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E0FFA" w14:textId="2AE6ECC6" w:rsidR="007018AC" w:rsidRPr="007018AC" w:rsidRDefault="007018AC" w:rsidP="007018A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nl-NL"/>
        </w:rPr>
      </w:pPr>
      <w:r w:rsidRPr="007018AC">
        <w:rPr>
          <w:rFonts w:ascii="Times New Roman" w:hAnsi="Times New Roman"/>
          <w:lang w:val="nl-NL"/>
        </w:rPr>
        <w:t xml:space="preserve">Dit document bevat de goedgekeurde productinformatie voor </w:t>
      </w:r>
      <w:r>
        <w:rPr>
          <w:rFonts w:ascii="Times New Roman" w:hAnsi="Times New Roman"/>
          <w:lang w:val="nl-NL"/>
        </w:rPr>
        <w:t>Cegfila</w:t>
      </w:r>
      <w:r w:rsidRPr="007018AC">
        <w:rPr>
          <w:rFonts w:ascii="Times New Roman" w:hAnsi="Times New Roman"/>
          <w:lang w:val="nl-NL"/>
        </w:rPr>
        <w:t>, waarbij de wijzigingen ten opzichte van de vorige procedure met wijzigingen in de productinformatie (EMEA/H/C/005312/R/0020) zijn gemarkeerd.</w:t>
      </w:r>
    </w:p>
    <w:p w14:paraId="48A7ECA5" w14:textId="77777777" w:rsidR="007018AC" w:rsidRPr="007018AC" w:rsidRDefault="007018AC" w:rsidP="007018A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nl-NL"/>
        </w:rPr>
      </w:pPr>
    </w:p>
    <w:p w14:paraId="6D2E5579" w14:textId="1B877322" w:rsidR="007018AC" w:rsidRPr="007018AC" w:rsidRDefault="007018AC" w:rsidP="007018AC">
      <w:pPr>
        <w:widowControl w:val="0"/>
        <w:pBdr>
          <w:top w:val="single" w:sz="4" w:space="1" w:color="auto"/>
          <w:left w:val="single" w:sz="4" w:space="4" w:color="auto"/>
          <w:bottom w:val="single" w:sz="4" w:space="1" w:color="auto"/>
          <w:right w:val="single" w:sz="4" w:space="4" w:color="auto"/>
        </w:pBdr>
        <w:suppressAutoHyphens/>
        <w:spacing w:after="0" w:line="240" w:lineRule="auto"/>
        <w:rPr>
          <w:rFonts w:ascii="Times New Roman" w:hAnsi="Times New Roman"/>
          <w:color w:val="0000FF"/>
          <w:szCs w:val="24"/>
          <w:u w:val="single"/>
          <w:lang w:val="bg-BG"/>
        </w:rPr>
      </w:pPr>
      <w:r w:rsidRPr="007018AC">
        <w:rPr>
          <w:rFonts w:ascii="Times New Roman" w:hAnsi="Times New Roman"/>
          <w:lang w:val="nl-NL"/>
        </w:rPr>
        <w:t xml:space="preserve">Zie voor meer informatie de website van het Europees Geneesmiddelenbureau: </w:t>
      </w:r>
      <w:hyperlink r:id="rId12" w:history="1">
        <w:r w:rsidRPr="007018AC">
          <w:rPr>
            <w:rStyle w:val="Hyperlink"/>
            <w:rFonts w:ascii="Times New Roman" w:eastAsia="DengXian Light" w:hAnsi="Times New Roman"/>
            <w:lang w:val="bg-BG"/>
          </w:rPr>
          <w:t>https://www.ema.europa.eu/en/medicines/human/EPAR/</w:t>
        </w:r>
        <w:r w:rsidRPr="00BC375E">
          <w:rPr>
            <w:rStyle w:val="Hyperlink"/>
            <w:rFonts w:ascii="Times New Roman" w:eastAsia="DengXian Light" w:hAnsi="Times New Roman"/>
            <w:lang w:val="nl-NL"/>
          </w:rPr>
          <w:t>cegfila</w:t>
        </w:r>
      </w:hyperlink>
    </w:p>
    <w:p w14:paraId="689F942F" w14:textId="77777777" w:rsidR="009D620F" w:rsidRPr="007018AC" w:rsidRDefault="009D620F" w:rsidP="00AE4F5E">
      <w:pPr>
        <w:spacing w:after="0" w:line="240" w:lineRule="auto"/>
        <w:rPr>
          <w:rFonts w:ascii="Times New Roman" w:hAnsi="Times New Roman"/>
          <w:lang w:val="bg-BG"/>
        </w:rPr>
      </w:pPr>
    </w:p>
    <w:p w14:paraId="4D04B01B" w14:textId="77777777" w:rsidR="009D620F" w:rsidRPr="00EA344C" w:rsidRDefault="009D620F" w:rsidP="00AE4F5E">
      <w:pPr>
        <w:spacing w:after="0" w:line="240" w:lineRule="auto"/>
        <w:rPr>
          <w:rFonts w:ascii="Times New Roman" w:hAnsi="Times New Roman"/>
          <w:lang w:val="nl-NL"/>
        </w:rPr>
      </w:pPr>
    </w:p>
    <w:p w14:paraId="47E4DE44" w14:textId="77777777" w:rsidR="009D620F" w:rsidRPr="00EA344C" w:rsidRDefault="009D620F" w:rsidP="00AE4F5E">
      <w:pPr>
        <w:spacing w:after="0" w:line="240" w:lineRule="auto"/>
        <w:rPr>
          <w:rFonts w:ascii="Times New Roman" w:hAnsi="Times New Roman"/>
          <w:lang w:val="nl-NL"/>
        </w:rPr>
      </w:pPr>
    </w:p>
    <w:p w14:paraId="322FA41B" w14:textId="77777777" w:rsidR="009D620F" w:rsidRPr="00EA344C" w:rsidRDefault="009D620F" w:rsidP="00AE4F5E">
      <w:pPr>
        <w:spacing w:after="0" w:line="240" w:lineRule="auto"/>
        <w:rPr>
          <w:rFonts w:ascii="Times New Roman" w:hAnsi="Times New Roman"/>
          <w:lang w:val="nl-NL"/>
        </w:rPr>
      </w:pPr>
    </w:p>
    <w:p w14:paraId="68B76BA2" w14:textId="77777777" w:rsidR="009D620F" w:rsidRPr="00EA344C" w:rsidRDefault="009D620F" w:rsidP="00AE4F5E">
      <w:pPr>
        <w:spacing w:after="0" w:line="240" w:lineRule="auto"/>
        <w:rPr>
          <w:rFonts w:ascii="Times New Roman" w:hAnsi="Times New Roman"/>
          <w:lang w:val="nl-NL"/>
        </w:rPr>
      </w:pPr>
    </w:p>
    <w:p w14:paraId="5FA91F29" w14:textId="77777777" w:rsidR="009D620F" w:rsidRPr="00EA344C" w:rsidRDefault="009D620F" w:rsidP="00AE4F5E">
      <w:pPr>
        <w:spacing w:after="0" w:line="240" w:lineRule="auto"/>
        <w:rPr>
          <w:rFonts w:ascii="Times New Roman" w:hAnsi="Times New Roman"/>
          <w:lang w:val="nl-NL"/>
        </w:rPr>
      </w:pPr>
    </w:p>
    <w:p w14:paraId="761D44A7" w14:textId="77777777" w:rsidR="009D620F" w:rsidRPr="00EA344C" w:rsidRDefault="009D620F" w:rsidP="00AE4F5E">
      <w:pPr>
        <w:spacing w:after="0" w:line="240" w:lineRule="auto"/>
        <w:rPr>
          <w:rFonts w:ascii="Times New Roman" w:hAnsi="Times New Roman"/>
          <w:lang w:val="nl-NL"/>
        </w:rPr>
      </w:pPr>
    </w:p>
    <w:p w14:paraId="5BDFB5EC" w14:textId="77777777" w:rsidR="009D620F" w:rsidRPr="00EA344C" w:rsidRDefault="009D620F" w:rsidP="00AE4F5E">
      <w:pPr>
        <w:spacing w:after="0" w:line="240" w:lineRule="auto"/>
        <w:rPr>
          <w:rFonts w:ascii="Times New Roman" w:hAnsi="Times New Roman"/>
          <w:lang w:val="nl-NL"/>
        </w:rPr>
      </w:pPr>
    </w:p>
    <w:p w14:paraId="3053174C" w14:textId="77777777" w:rsidR="009D620F" w:rsidRPr="00EA344C" w:rsidRDefault="009D620F" w:rsidP="00AE4F5E">
      <w:pPr>
        <w:spacing w:after="0" w:line="240" w:lineRule="auto"/>
        <w:rPr>
          <w:rFonts w:ascii="Times New Roman" w:hAnsi="Times New Roman"/>
          <w:lang w:val="nl-NL"/>
        </w:rPr>
      </w:pPr>
    </w:p>
    <w:p w14:paraId="7EB17C0C" w14:textId="77777777" w:rsidR="009D620F" w:rsidRPr="00EA344C" w:rsidRDefault="009D620F" w:rsidP="00AE4F5E">
      <w:pPr>
        <w:spacing w:after="0" w:line="240" w:lineRule="auto"/>
        <w:rPr>
          <w:rFonts w:ascii="Times New Roman" w:hAnsi="Times New Roman"/>
          <w:lang w:val="nl-NL"/>
        </w:rPr>
      </w:pPr>
    </w:p>
    <w:p w14:paraId="79F0D676" w14:textId="77777777" w:rsidR="009D620F" w:rsidRPr="00EA344C" w:rsidRDefault="009D620F" w:rsidP="00AE4F5E">
      <w:pPr>
        <w:spacing w:after="0" w:line="240" w:lineRule="auto"/>
        <w:rPr>
          <w:rFonts w:ascii="Times New Roman" w:hAnsi="Times New Roman"/>
          <w:lang w:val="nl-NL"/>
        </w:rPr>
      </w:pPr>
    </w:p>
    <w:p w14:paraId="276061AF" w14:textId="77777777" w:rsidR="009D620F" w:rsidRPr="00EA344C" w:rsidRDefault="009D620F" w:rsidP="00AE4F5E">
      <w:pPr>
        <w:spacing w:after="0" w:line="240" w:lineRule="auto"/>
        <w:rPr>
          <w:rFonts w:ascii="Times New Roman" w:hAnsi="Times New Roman"/>
          <w:lang w:val="nl-NL"/>
        </w:rPr>
      </w:pPr>
    </w:p>
    <w:p w14:paraId="379030F2" w14:textId="77777777" w:rsidR="009D620F" w:rsidRPr="00EA344C" w:rsidRDefault="009D620F" w:rsidP="00AE4F5E">
      <w:pPr>
        <w:spacing w:after="0" w:line="240" w:lineRule="auto"/>
        <w:rPr>
          <w:rFonts w:ascii="Times New Roman" w:hAnsi="Times New Roman"/>
          <w:lang w:val="nl-NL"/>
        </w:rPr>
      </w:pPr>
    </w:p>
    <w:p w14:paraId="31B27A7F" w14:textId="77777777" w:rsidR="009D620F" w:rsidRPr="00EA344C" w:rsidRDefault="009D620F" w:rsidP="00AE4F5E">
      <w:pPr>
        <w:spacing w:after="0" w:line="240" w:lineRule="auto"/>
        <w:rPr>
          <w:rFonts w:ascii="Times New Roman" w:hAnsi="Times New Roman"/>
          <w:lang w:val="nl-NL"/>
        </w:rPr>
      </w:pPr>
    </w:p>
    <w:p w14:paraId="27123806" w14:textId="77777777" w:rsidR="009D620F" w:rsidRPr="00EA344C" w:rsidRDefault="009D620F" w:rsidP="00AE4F5E">
      <w:pPr>
        <w:spacing w:after="0" w:line="240" w:lineRule="auto"/>
        <w:rPr>
          <w:rFonts w:ascii="Times New Roman" w:hAnsi="Times New Roman"/>
          <w:lang w:val="nl-NL"/>
        </w:rPr>
      </w:pPr>
    </w:p>
    <w:p w14:paraId="00FC0883" w14:textId="77777777" w:rsidR="009D620F" w:rsidRPr="00EA344C" w:rsidRDefault="009D620F" w:rsidP="00AE4F5E">
      <w:pPr>
        <w:spacing w:after="0" w:line="240" w:lineRule="auto"/>
        <w:rPr>
          <w:rFonts w:ascii="Times New Roman" w:hAnsi="Times New Roman"/>
          <w:lang w:val="nl-NL"/>
        </w:rPr>
      </w:pPr>
    </w:p>
    <w:p w14:paraId="5FDF4442" w14:textId="77777777" w:rsidR="009D620F" w:rsidRPr="00EA344C" w:rsidRDefault="009D620F" w:rsidP="00AE4F5E">
      <w:pPr>
        <w:spacing w:after="0" w:line="240" w:lineRule="auto"/>
        <w:rPr>
          <w:rFonts w:ascii="Times New Roman" w:hAnsi="Times New Roman"/>
          <w:lang w:val="nl-NL"/>
        </w:rPr>
      </w:pPr>
    </w:p>
    <w:p w14:paraId="134A7A70" w14:textId="77777777" w:rsidR="009D620F" w:rsidRPr="00EA344C" w:rsidRDefault="009D620F" w:rsidP="00AE4F5E">
      <w:pPr>
        <w:spacing w:after="0" w:line="240" w:lineRule="auto"/>
        <w:rPr>
          <w:rFonts w:ascii="Times New Roman" w:hAnsi="Times New Roman"/>
          <w:lang w:val="nl-NL"/>
        </w:rPr>
      </w:pPr>
    </w:p>
    <w:p w14:paraId="2B47CD31" w14:textId="77777777" w:rsidR="009D620F" w:rsidRPr="00EA344C" w:rsidRDefault="009D620F" w:rsidP="00AE4F5E">
      <w:pPr>
        <w:spacing w:after="0" w:line="240" w:lineRule="auto"/>
        <w:rPr>
          <w:rFonts w:ascii="Times New Roman" w:hAnsi="Times New Roman"/>
          <w:lang w:val="nl-NL"/>
        </w:rPr>
      </w:pPr>
    </w:p>
    <w:p w14:paraId="7C97949C" w14:textId="77777777" w:rsidR="009D620F" w:rsidRPr="00EA344C" w:rsidRDefault="009D620F" w:rsidP="00AE4F5E">
      <w:pPr>
        <w:pStyle w:val="Default"/>
        <w:rPr>
          <w:rFonts w:ascii="Times New Roman" w:hAnsi="Times New Roman" w:cs="Times New Roman"/>
          <w:sz w:val="22"/>
          <w:szCs w:val="22"/>
          <w:lang w:val="nl-NL"/>
        </w:rPr>
      </w:pPr>
    </w:p>
    <w:p w14:paraId="5E2D0D45" w14:textId="77777777" w:rsidR="009D620F" w:rsidRPr="00EA344C" w:rsidRDefault="009D620F" w:rsidP="00AE4F5E">
      <w:pPr>
        <w:pStyle w:val="Default"/>
        <w:rPr>
          <w:rFonts w:ascii="Times New Roman" w:hAnsi="Times New Roman" w:cs="Times New Roman"/>
          <w:sz w:val="22"/>
          <w:szCs w:val="22"/>
          <w:lang w:val="nl-NL"/>
        </w:rPr>
      </w:pPr>
    </w:p>
    <w:p w14:paraId="0162FFCA" w14:textId="77777777" w:rsidR="009D620F" w:rsidRPr="00EA344C" w:rsidRDefault="009D620F" w:rsidP="00AE4F5E">
      <w:pPr>
        <w:pStyle w:val="Default"/>
        <w:rPr>
          <w:rFonts w:ascii="Times New Roman" w:hAnsi="Times New Roman" w:cs="Times New Roman"/>
          <w:sz w:val="22"/>
          <w:szCs w:val="22"/>
          <w:lang w:val="nl-NL"/>
        </w:rPr>
      </w:pPr>
    </w:p>
    <w:p w14:paraId="4DFB9530" w14:textId="77777777" w:rsidR="009D620F" w:rsidRPr="00EA344C" w:rsidRDefault="009D620F" w:rsidP="00AE4F5E">
      <w:pPr>
        <w:pStyle w:val="Default"/>
        <w:rPr>
          <w:rFonts w:ascii="Times New Roman" w:hAnsi="Times New Roman" w:cs="Times New Roman"/>
          <w:sz w:val="22"/>
          <w:szCs w:val="22"/>
          <w:lang w:val="nl-NL"/>
        </w:rPr>
      </w:pPr>
    </w:p>
    <w:p w14:paraId="4797441B" w14:textId="77777777" w:rsidR="009D620F" w:rsidRPr="00EA344C" w:rsidRDefault="009D620F" w:rsidP="00AE4F5E">
      <w:pPr>
        <w:pStyle w:val="Default"/>
        <w:jc w:val="center"/>
        <w:rPr>
          <w:rFonts w:ascii="Times New Roman" w:hAnsi="Times New Roman" w:cs="Times New Roman"/>
          <w:b/>
          <w:bCs/>
          <w:color w:val="auto"/>
          <w:sz w:val="22"/>
          <w:szCs w:val="22"/>
          <w:lang w:val="nl-NL"/>
        </w:rPr>
      </w:pPr>
      <w:r w:rsidRPr="00EA344C">
        <w:rPr>
          <w:rFonts w:ascii="Times New Roman" w:hAnsi="Times New Roman" w:cs="Times New Roman"/>
          <w:b/>
          <w:bCs/>
          <w:color w:val="auto"/>
          <w:sz w:val="22"/>
          <w:szCs w:val="22"/>
          <w:lang w:val="nl-NL"/>
        </w:rPr>
        <w:t>BIJLAGE I</w:t>
      </w:r>
    </w:p>
    <w:p w14:paraId="111C93CE" w14:textId="77777777" w:rsidR="009D620F" w:rsidRPr="00EA344C" w:rsidRDefault="009D620F" w:rsidP="00AE4F5E">
      <w:pPr>
        <w:pStyle w:val="Default"/>
        <w:jc w:val="center"/>
        <w:rPr>
          <w:rFonts w:ascii="Times New Roman" w:hAnsi="Times New Roman" w:cs="Times New Roman"/>
          <w:b/>
          <w:sz w:val="22"/>
          <w:szCs w:val="22"/>
          <w:lang w:val="nl-NL"/>
        </w:rPr>
      </w:pPr>
    </w:p>
    <w:p w14:paraId="105F1111" w14:textId="77777777" w:rsidR="009D620F" w:rsidRPr="00C337F3" w:rsidRDefault="009D620F" w:rsidP="00C337F3">
      <w:pPr>
        <w:spacing w:after="0" w:line="240" w:lineRule="auto"/>
        <w:jc w:val="center"/>
        <w:outlineLvl w:val="0"/>
        <w:rPr>
          <w:rFonts w:ascii="Times New Roman" w:hAnsi="Times New Roman"/>
          <w:b/>
          <w:lang w:val="nl-NL"/>
        </w:rPr>
      </w:pPr>
      <w:r w:rsidRPr="00C337F3">
        <w:rPr>
          <w:rFonts w:ascii="Times New Roman" w:hAnsi="Times New Roman"/>
          <w:b/>
          <w:lang w:val="nl-NL"/>
        </w:rPr>
        <w:t>SAMENVATTING VAN DE PRODUCTKENMERKEN</w:t>
      </w:r>
    </w:p>
    <w:p w14:paraId="2A1E7ABD" w14:textId="77777777" w:rsidR="009D620F" w:rsidRDefault="009D620F" w:rsidP="00AE4F5E">
      <w:pPr>
        <w:pStyle w:val="Default"/>
        <w:rPr>
          <w:rFonts w:ascii="Times New Roman" w:hAnsi="Times New Roman" w:cs="Times New Roman"/>
          <w:b/>
          <w:sz w:val="22"/>
          <w:szCs w:val="22"/>
          <w:lang w:val="nl-NL"/>
        </w:rPr>
      </w:pPr>
      <w:r w:rsidRPr="00EA344C">
        <w:rPr>
          <w:rFonts w:ascii="Times New Roman" w:hAnsi="Times New Roman" w:cs="Times New Roman"/>
          <w:b/>
          <w:sz w:val="22"/>
          <w:szCs w:val="22"/>
          <w:lang w:val="nl-NL"/>
        </w:rPr>
        <w:br w:type="page"/>
      </w:r>
    </w:p>
    <w:p w14:paraId="2D3DEA71" w14:textId="77777777" w:rsidR="00755C37" w:rsidRPr="00EA344C" w:rsidRDefault="00755C37" w:rsidP="00AE4F5E">
      <w:pPr>
        <w:pStyle w:val="Default"/>
        <w:rPr>
          <w:rFonts w:ascii="Times New Roman" w:hAnsi="Times New Roman" w:cs="Times New Roman"/>
          <w:b/>
          <w:sz w:val="22"/>
          <w:szCs w:val="22"/>
          <w:lang w:val="nl-NL"/>
        </w:rPr>
      </w:pPr>
    </w:p>
    <w:p w14:paraId="3B57B90F" w14:textId="77777777" w:rsidR="009D620F" w:rsidRPr="00EA344C" w:rsidRDefault="009D620F" w:rsidP="00AE4F5E">
      <w:pPr>
        <w:keepNext/>
        <w:spacing w:after="0" w:line="240" w:lineRule="auto"/>
        <w:ind w:left="567" w:hanging="567"/>
        <w:jc w:val="both"/>
        <w:rPr>
          <w:rFonts w:ascii="Times New Roman" w:hAnsi="Times New Roman"/>
          <w:b/>
          <w:lang w:val="nl-NL"/>
        </w:rPr>
      </w:pPr>
      <w:r w:rsidRPr="00EA344C">
        <w:rPr>
          <w:rFonts w:ascii="Times New Roman" w:hAnsi="Times New Roman"/>
          <w:b/>
          <w:lang w:val="nl-NL"/>
        </w:rPr>
        <w:t>1.</w:t>
      </w:r>
      <w:r w:rsidRPr="00EA344C">
        <w:rPr>
          <w:rFonts w:ascii="Times New Roman" w:hAnsi="Times New Roman"/>
          <w:b/>
          <w:lang w:val="nl-NL"/>
        </w:rPr>
        <w:tab/>
        <w:t>NAAM VAN HET GENEESMIDDEL</w:t>
      </w:r>
    </w:p>
    <w:p w14:paraId="2F633D48" w14:textId="77777777" w:rsidR="009D620F" w:rsidRPr="00EA344C" w:rsidRDefault="009D620F" w:rsidP="00AE4F5E">
      <w:pPr>
        <w:keepNext/>
        <w:spacing w:after="0" w:line="240" w:lineRule="auto"/>
        <w:contextualSpacing/>
        <w:jc w:val="both"/>
        <w:rPr>
          <w:rFonts w:ascii="Times New Roman" w:hAnsi="Times New Roman"/>
          <w:lang w:val="nl-NL"/>
        </w:rPr>
      </w:pPr>
    </w:p>
    <w:p w14:paraId="0D32BBEA" w14:textId="77777777" w:rsidR="009D620F" w:rsidRPr="00EA344C" w:rsidRDefault="00FF0821" w:rsidP="00AE4F5E">
      <w:pPr>
        <w:spacing w:after="0" w:line="240" w:lineRule="auto"/>
        <w:contextualSpacing/>
        <w:rPr>
          <w:rFonts w:ascii="Times New Roman" w:hAnsi="Times New Roman"/>
          <w:lang w:val="nl-NL"/>
        </w:rPr>
      </w:pPr>
      <w:r>
        <w:rPr>
          <w:rFonts w:ascii="Times New Roman" w:hAnsi="Times New Roman"/>
          <w:lang w:val="nl-NL"/>
        </w:rPr>
        <w:t>Cegfila</w:t>
      </w:r>
      <w:r w:rsidR="009D620F" w:rsidRPr="00EA344C">
        <w:rPr>
          <w:rFonts w:ascii="Times New Roman" w:hAnsi="Times New Roman"/>
          <w:lang w:val="nl-NL"/>
        </w:rPr>
        <w:t xml:space="preserve"> 6 mg oplossing voor injectie</w:t>
      </w:r>
      <w:r w:rsidR="00347480" w:rsidRPr="00EA344C">
        <w:rPr>
          <w:rFonts w:ascii="Times New Roman" w:hAnsi="Times New Roman"/>
          <w:lang w:val="nl-NL"/>
        </w:rPr>
        <w:t xml:space="preserve"> in een voorgevulde spuit</w:t>
      </w:r>
    </w:p>
    <w:p w14:paraId="6E5FC1CB" w14:textId="77777777" w:rsidR="009D620F" w:rsidRPr="00EA344C" w:rsidRDefault="009D620F" w:rsidP="00AE4F5E">
      <w:pPr>
        <w:spacing w:after="0" w:line="240" w:lineRule="auto"/>
        <w:contextualSpacing/>
        <w:rPr>
          <w:rFonts w:ascii="Times New Roman" w:hAnsi="Times New Roman"/>
          <w:lang w:val="nl-NL"/>
        </w:rPr>
      </w:pPr>
    </w:p>
    <w:p w14:paraId="6A9A7504" w14:textId="77777777" w:rsidR="009D620F" w:rsidRPr="00EA344C" w:rsidRDefault="009D620F" w:rsidP="00AE4F5E">
      <w:pPr>
        <w:spacing w:after="0" w:line="240" w:lineRule="auto"/>
        <w:contextualSpacing/>
        <w:rPr>
          <w:rFonts w:ascii="Times New Roman" w:hAnsi="Times New Roman"/>
          <w:lang w:val="nl-NL"/>
        </w:rPr>
      </w:pPr>
    </w:p>
    <w:p w14:paraId="4288066D" w14:textId="77777777" w:rsidR="009D620F" w:rsidRPr="00EA344C" w:rsidRDefault="009D620F" w:rsidP="00AE4F5E">
      <w:pPr>
        <w:keepNext/>
        <w:spacing w:after="0" w:line="240" w:lineRule="auto"/>
        <w:ind w:left="567" w:hanging="567"/>
        <w:rPr>
          <w:rFonts w:ascii="Times New Roman" w:hAnsi="Times New Roman"/>
          <w:b/>
          <w:lang w:val="nl-NL"/>
        </w:rPr>
      </w:pPr>
      <w:r w:rsidRPr="00EA344C">
        <w:rPr>
          <w:rFonts w:ascii="Times New Roman" w:hAnsi="Times New Roman"/>
          <w:b/>
          <w:bCs/>
          <w:lang w:val="nl-NL"/>
        </w:rPr>
        <w:t>2.</w:t>
      </w:r>
      <w:r w:rsidRPr="00EA344C">
        <w:rPr>
          <w:rFonts w:ascii="Times New Roman" w:hAnsi="Times New Roman"/>
          <w:b/>
          <w:bCs/>
          <w:lang w:val="nl-NL"/>
        </w:rPr>
        <w:tab/>
        <w:t>KWALITATIEVE EN KWANTITATIEVE SAMENSTELLING</w:t>
      </w:r>
    </w:p>
    <w:p w14:paraId="776B539E" w14:textId="77777777" w:rsidR="009D620F" w:rsidRPr="00EA344C" w:rsidRDefault="009D620F" w:rsidP="00AE4F5E">
      <w:pPr>
        <w:keepNext/>
        <w:spacing w:after="0" w:line="240" w:lineRule="auto"/>
        <w:rPr>
          <w:rFonts w:ascii="Times New Roman" w:hAnsi="Times New Roman"/>
          <w:lang w:val="nl-NL"/>
        </w:rPr>
      </w:pPr>
    </w:p>
    <w:p w14:paraId="6B73D44C"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Elke voorgevulde spuit bevat 6 mg pegfilgrastim* in 0,6 ml oplossing voor injectie. De concentratie is 10 mg/ml gebaseerd op eiwit alleen**.</w:t>
      </w:r>
    </w:p>
    <w:p w14:paraId="55A46A35" w14:textId="77777777" w:rsidR="009D620F" w:rsidRPr="00EA344C" w:rsidRDefault="009D620F" w:rsidP="00AE4F5E">
      <w:pPr>
        <w:pStyle w:val="Default"/>
        <w:rPr>
          <w:rFonts w:ascii="Times New Roman" w:hAnsi="Times New Roman" w:cs="Times New Roman"/>
          <w:sz w:val="22"/>
          <w:szCs w:val="22"/>
          <w:lang w:val="nl-NL"/>
        </w:rPr>
      </w:pPr>
    </w:p>
    <w:p w14:paraId="1F8B642C" w14:textId="77777777" w:rsidR="009E603A"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color w:val="000000"/>
          <w:lang w:val="nl-NL"/>
        </w:rPr>
        <w:t xml:space="preserve">* Geproduceerd in </w:t>
      </w:r>
      <w:r w:rsidRPr="00EA344C">
        <w:rPr>
          <w:rFonts w:ascii="Times New Roman" w:hAnsi="Times New Roman"/>
          <w:i/>
          <w:iCs/>
          <w:color w:val="000000"/>
          <w:lang w:val="nl-NL"/>
        </w:rPr>
        <w:t>Escherichia coli</w:t>
      </w:r>
      <w:r w:rsidRPr="00EA344C">
        <w:rPr>
          <w:rFonts w:ascii="Times New Roman" w:hAnsi="Times New Roman"/>
          <w:i/>
          <w:iCs/>
          <w:color w:val="000000"/>
          <w:lang w:val="nl-NL"/>
        </w:rPr>
        <w:noBreakHyphen/>
      </w:r>
      <w:r w:rsidRPr="00EA344C">
        <w:rPr>
          <w:rFonts w:ascii="Times New Roman" w:hAnsi="Times New Roman"/>
          <w:color w:val="000000"/>
          <w:lang w:val="nl-NL"/>
        </w:rPr>
        <w:t>cellen door middel van recombinante DNA</w:t>
      </w:r>
      <w:r w:rsidRPr="00EA344C">
        <w:rPr>
          <w:rFonts w:ascii="Times New Roman" w:hAnsi="Times New Roman"/>
          <w:color w:val="000000"/>
          <w:lang w:val="nl-NL"/>
        </w:rPr>
        <w:noBreakHyphen/>
        <w:t>technologie gevolgd door conjugatie met polyethyleenglycol (PEG).</w:t>
      </w:r>
    </w:p>
    <w:p w14:paraId="418EBB8F"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p>
    <w:p w14:paraId="1BBE330B"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color w:val="000000"/>
          <w:lang w:val="nl-NL"/>
        </w:rPr>
        <w:t>** De concentratie is 20 mg/ml wanneer het PEG</w:t>
      </w:r>
      <w:r w:rsidRPr="00EA344C">
        <w:rPr>
          <w:rFonts w:ascii="Times New Roman" w:hAnsi="Times New Roman"/>
          <w:color w:val="000000"/>
          <w:lang w:val="nl-NL"/>
        </w:rPr>
        <w:noBreakHyphen/>
        <w:t>aandeel wordt meegerekend.</w:t>
      </w:r>
    </w:p>
    <w:p w14:paraId="6AB8FB85" w14:textId="77777777" w:rsidR="001302AB" w:rsidRPr="00EA344C" w:rsidRDefault="001302AB" w:rsidP="00AE4F5E">
      <w:pPr>
        <w:spacing w:after="0" w:line="240" w:lineRule="auto"/>
        <w:rPr>
          <w:rFonts w:ascii="Times New Roman" w:hAnsi="Times New Roman"/>
          <w:color w:val="000000"/>
          <w:lang w:val="nl-NL"/>
        </w:rPr>
      </w:pPr>
    </w:p>
    <w:p w14:paraId="559604F1" w14:textId="77777777" w:rsidR="009D620F" w:rsidRPr="00EA344C" w:rsidRDefault="009D620F" w:rsidP="00AE4F5E">
      <w:pPr>
        <w:spacing w:after="0" w:line="240" w:lineRule="auto"/>
        <w:rPr>
          <w:rFonts w:ascii="Times New Roman" w:hAnsi="Times New Roman"/>
          <w:color w:val="000000"/>
          <w:lang w:val="nl-NL"/>
        </w:rPr>
      </w:pPr>
      <w:r w:rsidRPr="00EA344C">
        <w:rPr>
          <w:rFonts w:ascii="Times New Roman" w:hAnsi="Times New Roman"/>
          <w:color w:val="000000"/>
          <w:lang w:val="nl-NL"/>
        </w:rPr>
        <w:t>De potentie van dit product dient niet te worden vergeleken met de potentie van een ander gepegyleerd of niet</w:t>
      </w:r>
      <w:r w:rsidRPr="00EA344C">
        <w:rPr>
          <w:rFonts w:ascii="Times New Roman" w:hAnsi="Times New Roman"/>
          <w:color w:val="000000"/>
          <w:lang w:val="nl-NL"/>
        </w:rPr>
        <w:noBreakHyphen/>
        <w:t>gepegyleerd eiwit van dezelfde therapeutische klasse. Zie rubriek 5.1 voor meer informatie.</w:t>
      </w:r>
    </w:p>
    <w:p w14:paraId="77487367" w14:textId="77777777" w:rsidR="009D620F" w:rsidRPr="00EA344C" w:rsidRDefault="009D620F" w:rsidP="00AE4F5E">
      <w:pPr>
        <w:spacing w:after="0" w:line="240" w:lineRule="auto"/>
        <w:rPr>
          <w:rFonts w:ascii="Times New Roman" w:hAnsi="Times New Roman"/>
          <w:u w:val="single"/>
          <w:lang w:val="nl-NL"/>
        </w:rPr>
      </w:pPr>
    </w:p>
    <w:p w14:paraId="31803F2A" w14:textId="77777777" w:rsidR="009D620F" w:rsidRPr="00EA344C" w:rsidRDefault="009D620F" w:rsidP="00AE4F5E">
      <w:pPr>
        <w:keepNext/>
        <w:spacing w:after="0" w:line="240" w:lineRule="auto"/>
        <w:rPr>
          <w:rFonts w:ascii="Times New Roman" w:hAnsi="Times New Roman"/>
          <w:u w:val="single"/>
          <w:lang w:val="nl-NL"/>
        </w:rPr>
      </w:pPr>
      <w:r w:rsidRPr="00EA344C">
        <w:rPr>
          <w:rFonts w:ascii="Times New Roman" w:hAnsi="Times New Roman"/>
          <w:u w:val="single"/>
          <w:lang w:val="nl-NL"/>
        </w:rPr>
        <w:t>Hulpstof met bekend effect</w:t>
      </w:r>
    </w:p>
    <w:p w14:paraId="2003F4C5" w14:textId="77777777" w:rsidR="009D620F" w:rsidRPr="00EA344C" w:rsidRDefault="009D620F" w:rsidP="00AE4F5E">
      <w:pPr>
        <w:keepNext/>
        <w:spacing w:after="0" w:line="240" w:lineRule="auto"/>
        <w:rPr>
          <w:rFonts w:ascii="Times New Roman" w:hAnsi="Times New Roman"/>
          <w:u w:val="single"/>
          <w:lang w:val="nl-NL"/>
        </w:rPr>
      </w:pPr>
    </w:p>
    <w:p w14:paraId="52D1DA1E"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Elke voorgevulde spuit bevat 30 mg sorbitol (E</w:t>
      </w:r>
      <w:r w:rsidR="000D7461">
        <w:rPr>
          <w:rFonts w:ascii="Times New Roman" w:hAnsi="Times New Roman"/>
          <w:lang w:val="nl-NL"/>
        </w:rPr>
        <w:t> </w:t>
      </w:r>
      <w:r w:rsidRPr="00EA344C">
        <w:rPr>
          <w:rFonts w:ascii="Times New Roman" w:hAnsi="Times New Roman"/>
          <w:lang w:val="nl-NL"/>
        </w:rPr>
        <w:t>420).</w:t>
      </w:r>
    </w:p>
    <w:p w14:paraId="57A9A5B6" w14:textId="77777777" w:rsidR="009D620F" w:rsidRPr="00EA344C" w:rsidRDefault="009D620F" w:rsidP="00AE4F5E">
      <w:pPr>
        <w:spacing w:after="0" w:line="240" w:lineRule="auto"/>
        <w:rPr>
          <w:rFonts w:ascii="Times New Roman" w:hAnsi="Times New Roman"/>
          <w:lang w:val="nl-NL"/>
        </w:rPr>
      </w:pPr>
    </w:p>
    <w:p w14:paraId="224717C7"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Voor de volledige lijst van hulpstoffen, zie rubriek 6.1.</w:t>
      </w:r>
    </w:p>
    <w:p w14:paraId="1C67ECE9" w14:textId="77777777" w:rsidR="009D620F" w:rsidRPr="00EA344C" w:rsidRDefault="009D620F" w:rsidP="00AE4F5E">
      <w:pPr>
        <w:spacing w:after="0" w:line="240" w:lineRule="auto"/>
        <w:rPr>
          <w:rFonts w:ascii="Times New Roman" w:hAnsi="Times New Roman"/>
          <w:color w:val="000000"/>
          <w:lang w:val="nl-NL"/>
        </w:rPr>
      </w:pPr>
    </w:p>
    <w:p w14:paraId="59F86249" w14:textId="77777777" w:rsidR="009D620F" w:rsidRPr="00EA344C" w:rsidRDefault="009D620F" w:rsidP="00AE4F5E">
      <w:pPr>
        <w:spacing w:after="0" w:line="240" w:lineRule="auto"/>
        <w:rPr>
          <w:rFonts w:ascii="Times New Roman" w:hAnsi="Times New Roman"/>
          <w:color w:val="000000"/>
          <w:lang w:val="nl-NL"/>
        </w:rPr>
      </w:pPr>
    </w:p>
    <w:p w14:paraId="28DF7AD7" w14:textId="77777777" w:rsidR="009D620F" w:rsidRPr="00EA344C" w:rsidRDefault="009D620F" w:rsidP="00AE4F5E">
      <w:pPr>
        <w:keepNext/>
        <w:spacing w:after="0" w:line="240" w:lineRule="auto"/>
        <w:ind w:left="567" w:hanging="567"/>
        <w:rPr>
          <w:rFonts w:ascii="Times New Roman" w:hAnsi="Times New Roman"/>
          <w:b/>
          <w:lang w:val="nl-NL"/>
        </w:rPr>
      </w:pPr>
      <w:r w:rsidRPr="00EA344C">
        <w:rPr>
          <w:rFonts w:ascii="Times New Roman" w:hAnsi="Times New Roman"/>
          <w:b/>
          <w:bCs/>
          <w:lang w:val="nl-NL"/>
        </w:rPr>
        <w:t>3.</w:t>
      </w:r>
      <w:r w:rsidRPr="00EA344C">
        <w:rPr>
          <w:rFonts w:ascii="Times New Roman" w:hAnsi="Times New Roman"/>
          <w:b/>
          <w:bCs/>
          <w:lang w:val="nl-NL"/>
        </w:rPr>
        <w:tab/>
        <w:t>FARMACEUTISCHE VORM</w:t>
      </w:r>
    </w:p>
    <w:p w14:paraId="2078484C" w14:textId="77777777" w:rsidR="009D620F" w:rsidRPr="00EA344C" w:rsidRDefault="009D620F" w:rsidP="00AE4F5E">
      <w:pPr>
        <w:pStyle w:val="ListParagraph"/>
        <w:keepNext/>
        <w:spacing w:after="0" w:line="240" w:lineRule="auto"/>
        <w:ind w:left="0"/>
        <w:contextualSpacing w:val="0"/>
        <w:rPr>
          <w:rFonts w:ascii="Times New Roman" w:hAnsi="Times New Roman"/>
          <w:lang w:val="nl-NL"/>
        </w:rPr>
      </w:pPr>
    </w:p>
    <w:p w14:paraId="417A5C4F"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Oplossing voor injectie.</w:t>
      </w:r>
    </w:p>
    <w:p w14:paraId="0E340E3B"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Heldere, kleurloze oplossing voor injectie.</w:t>
      </w:r>
    </w:p>
    <w:p w14:paraId="7E12A481" w14:textId="77777777" w:rsidR="009D620F" w:rsidRPr="00EA344C" w:rsidRDefault="009D620F" w:rsidP="00AE4F5E">
      <w:pPr>
        <w:spacing w:after="0" w:line="240" w:lineRule="auto"/>
        <w:rPr>
          <w:rFonts w:ascii="Times New Roman" w:hAnsi="Times New Roman"/>
          <w:lang w:val="nl-NL"/>
        </w:rPr>
      </w:pPr>
    </w:p>
    <w:p w14:paraId="2C3DD61C" w14:textId="77777777" w:rsidR="009D620F" w:rsidRPr="00EA344C" w:rsidRDefault="009D620F" w:rsidP="00AE4F5E">
      <w:pPr>
        <w:spacing w:after="0" w:line="240" w:lineRule="auto"/>
        <w:rPr>
          <w:rFonts w:ascii="Times New Roman" w:hAnsi="Times New Roman"/>
          <w:lang w:val="nl-NL"/>
        </w:rPr>
      </w:pPr>
    </w:p>
    <w:p w14:paraId="5B4BC3B7" w14:textId="77777777" w:rsidR="009D620F" w:rsidRPr="00EA344C" w:rsidRDefault="009D620F" w:rsidP="00AE4F5E">
      <w:pPr>
        <w:keepNext/>
        <w:spacing w:after="0" w:line="240" w:lineRule="auto"/>
        <w:ind w:left="567" w:hanging="567"/>
        <w:rPr>
          <w:rFonts w:ascii="Times New Roman" w:hAnsi="Times New Roman"/>
          <w:b/>
          <w:lang w:val="nl-NL"/>
        </w:rPr>
      </w:pPr>
      <w:r w:rsidRPr="00EA344C">
        <w:rPr>
          <w:rFonts w:ascii="Times New Roman" w:hAnsi="Times New Roman"/>
          <w:b/>
          <w:bCs/>
          <w:lang w:val="nl-NL"/>
        </w:rPr>
        <w:t>4.</w:t>
      </w:r>
      <w:r w:rsidRPr="00EA344C">
        <w:rPr>
          <w:rFonts w:ascii="Times New Roman" w:hAnsi="Times New Roman"/>
          <w:b/>
          <w:bCs/>
          <w:lang w:val="nl-NL"/>
        </w:rPr>
        <w:tab/>
        <w:t>KLINISCHE GEGEVENS</w:t>
      </w:r>
    </w:p>
    <w:p w14:paraId="04A031A1" w14:textId="77777777" w:rsidR="009D620F" w:rsidRPr="00EA344C" w:rsidRDefault="009D620F" w:rsidP="00AE4F5E">
      <w:pPr>
        <w:keepNext/>
        <w:spacing w:after="0" w:line="240" w:lineRule="auto"/>
        <w:rPr>
          <w:rFonts w:ascii="Times New Roman" w:hAnsi="Times New Roman"/>
          <w:lang w:val="nl-NL"/>
        </w:rPr>
      </w:pPr>
    </w:p>
    <w:p w14:paraId="109CA16B" w14:textId="77777777" w:rsidR="009D620F" w:rsidRPr="00EA344C" w:rsidRDefault="009D620F" w:rsidP="00AE4F5E">
      <w:pPr>
        <w:keepNext/>
        <w:spacing w:after="0" w:line="240" w:lineRule="auto"/>
        <w:ind w:left="567" w:hanging="567"/>
        <w:rPr>
          <w:rFonts w:ascii="Times New Roman" w:hAnsi="Times New Roman"/>
          <w:b/>
          <w:lang w:val="nl-NL"/>
        </w:rPr>
      </w:pPr>
      <w:r w:rsidRPr="00EA344C">
        <w:rPr>
          <w:rFonts w:ascii="Times New Roman" w:hAnsi="Times New Roman"/>
          <w:b/>
          <w:lang w:val="nl-NL"/>
        </w:rPr>
        <w:t>4.1</w:t>
      </w:r>
      <w:r w:rsidRPr="00EA344C">
        <w:rPr>
          <w:rFonts w:ascii="Times New Roman" w:hAnsi="Times New Roman"/>
          <w:b/>
          <w:lang w:val="nl-NL"/>
        </w:rPr>
        <w:tab/>
        <w:t>Therapeutische indicaties</w:t>
      </w:r>
    </w:p>
    <w:p w14:paraId="63E934A0" w14:textId="77777777" w:rsidR="009D620F" w:rsidRPr="00EA344C" w:rsidRDefault="009D620F" w:rsidP="00AE4F5E">
      <w:pPr>
        <w:keepNext/>
        <w:spacing w:after="0" w:line="240" w:lineRule="auto"/>
        <w:rPr>
          <w:rFonts w:ascii="Times New Roman" w:hAnsi="Times New Roman"/>
          <w:lang w:val="nl-NL"/>
        </w:rPr>
      </w:pPr>
    </w:p>
    <w:p w14:paraId="0494C528"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Verminderen van de duur van neutropenie en de incidentie van febriele neutropenie bij volwassen patiënten die behandeld worden met cytotoxische chemotherapie voor maligniteiten (met uitzondering van chronische myeloïde leukemie en myelodysplastische syndromen).</w:t>
      </w:r>
    </w:p>
    <w:p w14:paraId="5A5C39A4" w14:textId="77777777" w:rsidR="009D620F" w:rsidRPr="00EA344C" w:rsidRDefault="009D620F" w:rsidP="00AE4F5E">
      <w:pPr>
        <w:spacing w:after="0" w:line="240" w:lineRule="auto"/>
        <w:rPr>
          <w:rFonts w:ascii="Times New Roman" w:hAnsi="Times New Roman"/>
          <w:lang w:val="nl-NL"/>
        </w:rPr>
      </w:pPr>
    </w:p>
    <w:p w14:paraId="1F1C2591" w14:textId="77777777" w:rsidR="009D620F" w:rsidRPr="00EA344C" w:rsidRDefault="009D620F" w:rsidP="00AE4F5E">
      <w:pPr>
        <w:keepNext/>
        <w:spacing w:after="0" w:line="240" w:lineRule="auto"/>
        <w:ind w:left="567" w:hanging="567"/>
        <w:rPr>
          <w:rFonts w:ascii="Times New Roman" w:hAnsi="Times New Roman"/>
          <w:b/>
          <w:lang w:val="nl-NL"/>
        </w:rPr>
      </w:pPr>
      <w:r w:rsidRPr="00EA344C">
        <w:rPr>
          <w:rFonts w:ascii="Times New Roman" w:hAnsi="Times New Roman"/>
          <w:b/>
          <w:lang w:val="nl-NL"/>
        </w:rPr>
        <w:t>4.2</w:t>
      </w:r>
      <w:r w:rsidRPr="00EA344C">
        <w:rPr>
          <w:rFonts w:ascii="Times New Roman" w:hAnsi="Times New Roman"/>
          <w:b/>
          <w:lang w:val="nl-NL"/>
        </w:rPr>
        <w:tab/>
        <w:t>Dosering en wijze van toediening</w:t>
      </w:r>
    </w:p>
    <w:p w14:paraId="15D9EF1D" w14:textId="77777777" w:rsidR="009D620F" w:rsidRPr="00EA344C" w:rsidRDefault="009D620F" w:rsidP="00AE4F5E">
      <w:pPr>
        <w:pStyle w:val="ListParagraph"/>
        <w:keepNext/>
        <w:spacing w:after="0" w:line="240" w:lineRule="auto"/>
        <w:ind w:left="0"/>
        <w:rPr>
          <w:rFonts w:ascii="Times New Roman" w:hAnsi="Times New Roman"/>
          <w:lang w:val="nl-NL"/>
        </w:rPr>
      </w:pPr>
    </w:p>
    <w:p w14:paraId="64B6F14B" w14:textId="77777777" w:rsidR="009D620F" w:rsidRPr="00EA344C" w:rsidRDefault="009D620F" w:rsidP="00AE4F5E">
      <w:pPr>
        <w:pStyle w:val="ListParagraph"/>
        <w:spacing w:after="0" w:line="240" w:lineRule="auto"/>
        <w:ind w:left="0"/>
        <w:rPr>
          <w:rFonts w:ascii="Times New Roman" w:hAnsi="Times New Roman"/>
          <w:lang w:val="nl-NL"/>
        </w:rPr>
      </w:pPr>
      <w:r w:rsidRPr="00EA344C">
        <w:rPr>
          <w:rFonts w:ascii="Times New Roman" w:hAnsi="Times New Roman"/>
          <w:lang w:val="nl-NL"/>
        </w:rPr>
        <w:t xml:space="preserve">Therapie met </w:t>
      </w:r>
      <w:r w:rsidR="00FF0821">
        <w:rPr>
          <w:rFonts w:ascii="Times New Roman" w:hAnsi="Times New Roman"/>
          <w:lang w:val="nl-NL"/>
        </w:rPr>
        <w:t>Cegfila</w:t>
      </w:r>
      <w:r w:rsidRPr="00EA344C">
        <w:rPr>
          <w:rFonts w:ascii="Times New Roman" w:hAnsi="Times New Roman"/>
          <w:lang w:val="nl-NL"/>
        </w:rPr>
        <w:t xml:space="preserve"> dient te worden geïnitieerd door en plaats te vinden onder toezicht van een arts die ervaren is in de oncologie en/of hematologie.</w:t>
      </w:r>
    </w:p>
    <w:p w14:paraId="5953A834" w14:textId="77777777" w:rsidR="009D620F" w:rsidRPr="00EA344C" w:rsidRDefault="009D620F" w:rsidP="00AE4F5E">
      <w:pPr>
        <w:pStyle w:val="ListParagraph"/>
        <w:spacing w:after="0" w:line="240" w:lineRule="auto"/>
        <w:ind w:left="0"/>
        <w:rPr>
          <w:rFonts w:ascii="Times New Roman" w:hAnsi="Times New Roman"/>
          <w:lang w:val="nl-NL"/>
        </w:rPr>
      </w:pPr>
    </w:p>
    <w:p w14:paraId="7968CA8C" w14:textId="77777777" w:rsidR="009D620F" w:rsidRPr="00EA344C" w:rsidRDefault="009D620F" w:rsidP="00AE4F5E">
      <w:pPr>
        <w:pStyle w:val="ListParagraph"/>
        <w:keepNext/>
        <w:spacing w:after="0" w:line="240" w:lineRule="auto"/>
        <w:ind w:left="0"/>
        <w:contextualSpacing w:val="0"/>
        <w:rPr>
          <w:rFonts w:ascii="Times New Roman" w:hAnsi="Times New Roman"/>
          <w:u w:val="single"/>
          <w:lang w:val="nl-NL"/>
        </w:rPr>
      </w:pPr>
      <w:r w:rsidRPr="00EA344C">
        <w:rPr>
          <w:rFonts w:ascii="Times New Roman" w:hAnsi="Times New Roman"/>
          <w:u w:val="single"/>
          <w:lang w:val="nl-NL"/>
        </w:rPr>
        <w:t>Dosering</w:t>
      </w:r>
    </w:p>
    <w:p w14:paraId="442F6022" w14:textId="77777777" w:rsidR="009D620F" w:rsidRPr="00EA344C" w:rsidRDefault="009D620F" w:rsidP="00AE4F5E">
      <w:pPr>
        <w:pStyle w:val="ListParagraph"/>
        <w:keepNext/>
        <w:spacing w:after="0" w:line="240" w:lineRule="auto"/>
        <w:ind w:left="0"/>
        <w:contextualSpacing w:val="0"/>
        <w:rPr>
          <w:rFonts w:ascii="Times New Roman" w:hAnsi="Times New Roman"/>
          <w:lang w:val="nl-NL"/>
        </w:rPr>
      </w:pPr>
    </w:p>
    <w:p w14:paraId="6887DB2E" w14:textId="77777777" w:rsidR="009D620F" w:rsidRPr="00EA344C" w:rsidRDefault="009D620F" w:rsidP="00AE4F5E">
      <w:pPr>
        <w:pStyle w:val="ListParagraph"/>
        <w:spacing w:after="0" w:line="240" w:lineRule="auto"/>
        <w:ind w:left="0"/>
        <w:contextualSpacing w:val="0"/>
        <w:rPr>
          <w:rFonts w:ascii="Times New Roman" w:hAnsi="Times New Roman"/>
          <w:lang w:val="nl-NL"/>
        </w:rPr>
      </w:pPr>
      <w:r w:rsidRPr="00EA344C">
        <w:rPr>
          <w:rFonts w:ascii="Times New Roman" w:hAnsi="Times New Roman"/>
          <w:lang w:val="nl-NL"/>
        </w:rPr>
        <w:t xml:space="preserve">De aanbevolen dosering </w:t>
      </w:r>
      <w:r w:rsidR="00FF0821">
        <w:rPr>
          <w:rFonts w:ascii="Times New Roman" w:hAnsi="Times New Roman"/>
          <w:lang w:val="nl-NL"/>
        </w:rPr>
        <w:t>Cegfila</w:t>
      </w:r>
      <w:r w:rsidRPr="00EA344C">
        <w:rPr>
          <w:rFonts w:ascii="Times New Roman" w:hAnsi="Times New Roman"/>
          <w:lang w:val="nl-NL"/>
        </w:rPr>
        <w:t xml:space="preserve"> is één dosis van 6 mg (een enkele voorgevulde spuit) per chemotherapiecyclus, toe te dienen ten minste 24 uur na de cytotoxische chemotherapie.</w:t>
      </w:r>
    </w:p>
    <w:p w14:paraId="3EF063F4" w14:textId="77777777" w:rsidR="009D620F" w:rsidRPr="00EA344C" w:rsidRDefault="009D620F" w:rsidP="00AE4F5E">
      <w:pPr>
        <w:pStyle w:val="ListParagraph"/>
        <w:spacing w:after="0" w:line="240" w:lineRule="auto"/>
        <w:ind w:left="0"/>
        <w:contextualSpacing w:val="0"/>
        <w:rPr>
          <w:rFonts w:ascii="Times New Roman" w:hAnsi="Times New Roman"/>
          <w:lang w:val="nl-NL"/>
        </w:rPr>
      </w:pPr>
    </w:p>
    <w:p w14:paraId="2737653A" w14:textId="77777777" w:rsidR="009D620F" w:rsidRPr="00EA344C" w:rsidRDefault="009D620F" w:rsidP="00AE4F5E">
      <w:pPr>
        <w:pStyle w:val="ListParagraph"/>
        <w:keepNext/>
        <w:spacing w:after="0" w:line="240" w:lineRule="auto"/>
        <w:ind w:left="0"/>
        <w:contextualSpacing w:val="0"/>
        <w:rPr>
          <w:rFonts w:ascii="Times New Roman" w:hAnsi="Times New Roman"/>
          <w:u w:val="single"/>
          <w:lang w:val="nl-NL"/>
        </w:rPr>
      </w:pPr>
      <w:r w:rsidRPr="00EA344C">
        <w:rPr>
          <w:rFonts w:ascii="Times New Roman" w:hAnsi="Times New Roman"/>
          <w:u w:val="single"/>
          <w:lang w:val="nl-NL"/>
        </w:rPr>
        <w:lastRenderedPageBreak/>
        <w:t>Bijzondere populaties</w:t>
      </w:r>
    </w:p>
    <w:p w14:paraId="133336E4" w14:textId="77777777" w:rsidR="009D620F" w:rsidRPr="00EA344C" w:rsidRDefault="009D620F" w:rsidP="00AE4F5E">
      <w:pPr>
        <w:pStyle w:val="ListParagraph"/>
        <w:keepNext/>
        <w:spacing w:after="0" w:line="240" w:lineRule="auto"/>
        <w:ind w:left="0"/>
        <w:contextualSpacing w:val="0"/>
        <w:rPr>
          <w:rFonts w:ascii="Times New Roman" w:hAnsi="Times New Roman"/>
          <w:lang w:val="nl-NL"/>
        </w:rPr>
      </w:pPr>
    </w:p>
    <w:p w14:paraId="2ECD93FC" w14:textId="77777777" w:rsidR="009D620F" w:rsidRPr="00EA344C" w:rsidRDefault="009D620F" w:rsidP="00AE4F5E">
      <w:pPr>
        <w:keepNext/>
        <w:spacing w:after="0" w:line="240" w:lineRule="auto"/>
        <w:rPr>
          <w:rFonts w:ascii="Times New Roman" w:hAnsi="Times New Roman"/>
          <w:i/>
          <w:lang w:val="nl-NL"/>
        </w:rPr>
      </w:pPr>
      <w:r w:rsidRPr="00EA344C">
        <w:rPr>
          <w:rFonts w:ascii="Times New Roman" w:hAnsi="Times New Roman"/>
          <w:i/>
          <w:lang w:val="nl-NL"/>
        </w:rPr>
        <w:t>Pediatrische patiënten</w:t>
      </w:r>
    </w:p>
    <w:p w14:paraId="1FB2E525" w14:textId="77777777" w:rsidR="009D620F" w:rsidRPr="00EA344C" w:rsidRDefault="009D620F" w:rsidP="00AE4F5E">
      <w:pPr>
        <w:keepNext/>
        <w:spacing w:after="0" w:line="240" w:lineRule="auto"/>
        <w:rPr>
          <w:rFonts w:ascii="Times New Roman" w:hAnsi="Times New Roman"/>
          <w:lang w:val="nl-NL"/>
        </w:rPr>
      </w:pPr>
    </w:p>
    <w:p w14:paraId="2D0D7191"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De veiligheid en werkzaamheid van pegfilgrastim bij kinderen zijn nog niet vastgesteld. De momenteel beschikbare gegevens worden beschreven in rubriek 4.8, 5.1 en 5.2, maar er kan geen doseringsadvies worden gegeven.</w:t>
      </w:r>
    </w:p>
    <w:p w14:paraId="77CA9932" w14:textId="77777777" w:rsidR="009D620F" w:rsidRPr="00EA344C" w:rsidRDefault="009D620F" w:rsidP="00AE4F5E">
      <w:pPr>
        <w:spacing w:after="0" w:line="240" w:lineRule="auto"/>
        <w:rPr>
          <w:rFonts w:ascii="Times New Roman" w:hAnsi="Times New Roman"/>
          <w:lang w:val="nl-NL"/>
        </w:rPr>
      </w:pPr>
    </w:p>
    <w:p w14:paraId="326404FB" w14:textId="77777777" w:rsidR="009D620F" w:rsidRPr="00EA344C" w:rsidRDefault="009D620F" w:rsidP="00AE4F5E">
      <w:pPr>
        <w:keepNext/>
        <w:spacing w:after="0" w:line="240" w:lineRule="auto"/>
        <w:rPr>
          <w:rFonts w:ascii="Times New Roman" w:hAnsi="Times New Roman"/>
          <w:i/>
          <w:lang w:val="nl-NL"/>
        </w:rPr>
      </w:pPr>
      <w:r w:rsidRPr="00EA344C">
        <w:rPr>
          <w:rFonts w:ascii="Times New Roman" w:hAnsi="Times New Roman"/>
          <w:i/>
          <w:lang w:val="nl-NL"/>
        </w:rPr>
        <w:t>Patiënten met nierfunctiestoornis</w:t>
      </w:r>
    </w:p>
    <w:p w14:paraId="421FE7BA" w14:textId="77777777" w:rsidR="009D620F" w:rsidRPr="00EA344C" w:rsidRDefault="009D620F" w:rsidP="00AE4F5E">
      <w:pPr>
        <w:keepNext/>
        <w:spacing w:after="0" w:line="240" w:lineRule="auto"/>
        <w:rPr>
          <w:rFonts w:ascii="Times New Roman" w:hAnsi="Times New Roman"/>
          <w:lang w:val="nl-NL"/>
        </w:rPr>
      </w:pPr>
    </w:p>
    <w:p w14:paraId="5D099C8A"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Er wordt geen dosiswijziging aanbevolen bij patiënten met een nierfunctiestoornis, onder wie patiënten met terminale nierinsufficiëntie (ESRD).</w:t>
      </w:r>
    </w:p>
    <w:p w14:paraId="54C74F65" w14:textId="77777777" w:rsidR="009D620F" w:rsidRPr="00EA344C" w:rsidRDefault="009D620F" w:rsidP="00AE4F5E">
      <w:pPr>
        <w:spacing w:after="0" w:line="240" w:lineRule="auto"/>
        <w:rPr>
          <w:rFonts w:ascii="Times New Roman" w:hAnsi="Times New Roman"/>
          <w:lang w:val="nl-NL"/>
        </w:rPr>
      </w:pPr>
    </w:p>
    <w:p w14:paraId="7D3DB9CB" w14:textId="77777777" w:rsidR="009D620F" w:rsidRPr="00EA344C" w:rsidRDefault="009D620F" w:rsidP="00AE4F5E">
      <w:pPr>
        <w:pStyle w:val="ListParagraph"/>
        <w:keepNext/>
        <w:spacing w:after="0" w:line="240" w:lineRule="auto"/>
        <w:ind w:left="0"/>
        <w:rPr>
          <w:rFonts w:ascii="Times New Roman" w:hAnsi="Times New Roman"/>
          <w:u w:val="single"/>
          <w:lang w:val="nl-NL"/>
        </w:rPr>
      </w:pPr>
      <w:r w:rsidRPr="00EA344C">
        <w:rPr>
          <w:rFonts w:ascii="Times New Roman" w:hAnsi="Times New Roman"/>
          <w:u w:val="single"/>
          <w:lang w:val="nl-NL"/>
        </w:rPr>
        <w:t>Wijze van toediening</w:t>
      </w:r>
    </w:p>
    <w:p w14:paraId="440D945C" w14:textId="77777777" w:rsidR="009D620F" w:rsidRPr="00EA344C" w:rsidRDefault="009D620F" w:rsidP="00AE4F5E">
      <w:pPr>
        <w:pStyle w:val="ListParagraph"/>
        <w:keepNext/>
        <w:spacing w:after="0" w:line="240" w:lineRule="auto"/>
        <w:ind w:left="0"/>
        <w:rPr>
          <w:rFonts w:ascii="Times New Roman" w:hAnsi="Times New Roman"/>
          <w:u w:val="single"/>
          <w:lang w:val="nl-NL"/>
        </w:rPr>
      </w:pPr>
    </w:p>
    <w:p w14:paraId="2C45E345" w14:textId="77777777" w:rsidR="001F663C" w:rsidRDefault="00FF0821" w:rsidP="00AE4F5E">
      <w:pPr>
        <w:pStyle w:val="ListParagraph"/>
        <w:spacing w:after="0" w:line="240" w:lineRule="auto"/>
        <w:ind w:left="0"/>
        <w:contextualSpacing w:val="0"/>
        <w:rPr>
          <w:rFonts w:ascii="Times New Roman" w:hAnsi="Times New Roman"/>
          <w:lang w:val="nl-NL"/>
        </w:rPr>
      </w:pPr>
      <w:r>
        <w:rPr>
          <w:rFonts w:ascii="Times New Roman" w:hAnsi="Times New Roman"/>
          <w:lang w:val="nl-NL"/>
        </w:rPr>
        <w:t>Cegfila</w:t>
      </w:r>
      <w:r w:rsidR="009D620F" w:rsidRPr="00EA344C">
        <w:rPr>
          <w:rFonts w:ascii="Times New Roman" w:hAnsi="Times New Roman"/>
          <w:lang w:val="nl-NL"/>
        </w:rPr>
        <w:t xml:space="preserve"> wordt subcutaan geïnjecteerd. De injecties dienen te worden toegediend in de dij, buik of bovenarm. </w:t>
      </w:r>
    </w:p>
    <w:p w14:paraId="761021A7" w14:textId="77777777" w:rsidR="001F663C" w:rsidRDefault="001F663C" w:rsidP="00AE4F5E">
      <w:pPr>
        <w:pStyle w:val="ListParagraph"/>
        <w:spacing w:after="0" w:line="240" w:lineRule="auto"/>
        <w:ind w:left="0"/>
        <w:contextualSpacing w:val="0"/>
        <w:rPr>
          <w:rFonts w:ascii="Times New Roman" w:hAnsi="Times New Roman"/>
          <w:lang w:val="nl-NL"/>
        </w:rPr>
      </w:pPr>
    </w:p>
    <w:p w14:paraId="580171C0" w14:textId="5D6490B4" w:rsidR="009D620F" w:rsidRPr="00EA344C" w:rsidRDefault="009D620F" w:rsidP="00AE4F5E">
      <w:pPr>
        <w:pStyle w:val="ListParagraph"/>
        <w:spacing w:after="0" w:line="240" w:lineRule="auto"/>
        <w:ind w:left="0"/>
        <w:contextualSpacing w:val="0"/>
        <w:rPr>
          <w:rFonts w:ascii="Times New Roman" w:hAnsi="Times New Roman"/>
          <w:lang w:val="nl-NL"/>
        </w:rPr>
      </w:pPr>
      <w:r w:rsidRPr="00EA344C">
        <w:rPr>
          <w:rFonts w:ascii="Times New Roman" w:hAnsi="Times New Roman"/>
          <w:lang w:val="nl-NL"/>
        </w:rPr>
        <w:t>Voor instructies over hantering van het geneesmiddel voorafgaand aan toediening, zie rubriek 6.6.</w:t>
      </w:r>
    </w:p>
    <w:p w14:paraId="4A75B4E8" w14:textId="77777777" w:rsidR="009D620F" w:rsidRPr="00EA344C" w:rsidRDefault="009D620F" w:rsidP="00AE4F5E">
      <w:pPr>
        <w:pStyle w:val="ListParagraph"/>
        <w:spacing w:after="0" w:line="240" w:lineRule="auto"/>
        <w:ind w:left="0"/>
        <w:contextualSpacing w:val="0"/>
        <w:rPr>
          <w:rFonts w:ascii="Times New Roman" w:hAnsi="Times New Roman"/>
          <w:lang w:val="nl-NL"/>
        </w:rPr>
      </w:pPr>
    </w:p>
    <w:p w14:paraId="20AA002D" w14:textId="77777777" w:rsidR="009D620F" w:rsidRPr="00EA344C" w:rsidRDefault="009D620F" w:rsidP="00AE4F5E">
      <w:pPr>
        <w:keepNext/>
        <w:spacing w:after="0" w:line="240" w:lineRule="auto"/>
        <w:ind w:left="567" w:hanging="567"/>
        <w:rPr>
          <w:rFonts w:ascii="Times New Roman" w:hAnsi="Times New Roman"/>
          <w:b/>
          <w:lang w:val="nl-NL"/>
        </w:rPr>
      </w:pPr>
      <w:r w:rsidRPr="00EA344C">
        <w:rPr>
          <w:rFonts w:ascii="Times New Roman" w:hAnsi="Times New Roman"/>
          <w:b/>
          <w:bCs/>
          <w:lang w:val="nl-NL"/>
        </w:rPr>
        <w:t>4.3</w:t>
      </w:r>
      <w:r w:rsidRPr="00EA344C">
        <w:rPr>
          <w:rFonts w:ascii="Times New Roman" w:hAnsi="Times New Roman"/>
          <w:b/>
          <w:bCs/>
          <w:lang w:val="nl-NL"/>
        </w:rPr>
        <w:tab/>
        <w:t>Contra</w:t>
      </w:r>
      <w:r w:rsidRPr="00EA344C">
        <w:rPr>
          <w:rFonts w:ascii="Times New Roman" w:hAnsi="Times New Roman"/>
          <w:b/>
          <w:bCs/>
          <w:lang w:val="nl-NL"/>
        </w:rPr>
        <w:noBreakHyphen/>
        <w:t>indicaties</w:t>
      </w:r>
    </w:p>
    <w:p w14:paraId="34D5744C" w14:textId="77777777" w:rsidR="009D620F" w:rsidRPr="00EA344C" w:rsidRDefault="009D620F" w:rsidP="00AE4F5E">
      <w:pPr>
        <w:pStyle w:val="ListParagraph"/>
        <w:keepNext/>
        <w:spacing w:after="0" w:line="240" w:lineRule="auto"/>
        <w:ind w:left="0"/>
        <w:contextualSpacing w:val="0"/>
        <w:rPr>
          <w:rFonts w:ascii="Times New Roman" w:hAnsi="Times New Roman"/>
          <w:lang w:val="nl-NL"/>
        </w:rPr>
      </w:pPr>
    </w:p>
    <w:p w14:paraId="7BDB590E" w14:textId="77777777" w:rsidR="009D620F" w:rsidRPr="00EA344C" w:rsidRDefault="009D620F" w:rsidP="00AE4F5E">
      <w:pPr>
        <w:pStyle w:val="ListParagraph"/>
        <w:spacing w:after="0" w:line="240" w:lineRule="auto"/>
        <w:ind w:left="0"/>
        <w:contextualSpacing w:val="0"/>
        <w:rPr>
          <w:rFonts w:ascii="Times New Roman" w:hAnsi="Times New Roman"/>
          <w:lang w:val="nl-NL"/>
        </w:rPr>
      </w:pPr>
      <w:r w:rsidRPr="00EA344C">
        <w:rPr>
          <w:rFonts w:ascii="Times New Roman" w:hAnsi="Times New Roman"/>
          <w:lang w:val="nl-NL"/>
        </w:rPr>
        <w:t>Overgevoeligheid voor de werkzame stof of voor een van de in rubriek 6.1 vermelde hulpstoffen.</w:t>
      </w:r>
    </w:p>
    <w:p w14:paraId="28F458EF" w14:textId="77777777" w:rsidR="009D620F" w:rsidRPr="00EA344C" w:rsidRDefault="009D620F" w:rsidP="00AE4F5E">
      <w:pPr>
        <w:pStyle w:val="ListParagraph"/>
        <w:spacing w:after="0" w:line="240" w:lineRule="auto"/>
        <w:ind w:left="0"/>
        <w:contextualSpacing w:val="0"/>
        <w:rPr>
          <w:rFonts w:ascii="Times New Roman" w:hAnsi="Times New Roman"/>
          <w:lang w:val="nl-NL"/>
        </w:rPr>
      </w:pPr>
    </w:p>
    <w:p w14:paraId="4104A390" w14:textId="77777777" w:rsidR="009D620F" w:rsidRPr="00EA344C" w:rsidRDefault="009D620F" w:rsidP="00AE4F5E">
      <w:pPr>
        <w:keepNext/>
        <w:spacing w:after="0" w:line="240" w:lineRule="auto"/>
        <w:ind w:left="567" w:hanging="567"/>
        <w:rPr>
          <w:rFonts w:ascii="Times New Roman" w:hAnsi="Times New Roman"/>
          <w:b/>
          <w:lang w:val="nl-NL"/>
        </w:rPr>
      </w:pPr>
      <w:r w:rsidRPr="00EA344C">
        <w:rPr>
          <w:rFonts w:ascii="Times New Roman" w:hAnsi="Times New Roman"/>
          <w:b/>
          <w:bCs/>
          <w:lang w:val="nl-NL"/>
        </w:rPr>
        <w:t>4.4</w:t>
      </w:r>
      <w:r w:rsidRPr="00EA344C">
        <w:rPr>
          <w:rFonts w:ascii="Times New Roman" w:hAnsi="Times New Roman"/>
          <w:b/>
          <w:bCs/>
          <w:lang w:val="nl-NL"/>
        </w:rPr>
        <w:tab/>
        <w:t>Bijzondere waarschuwingen en voorzorgen bij gebruik</w:t>
      </w:r>
    </w:p>
    <w:p w14:paraId="6A03A3E0" w14:textId="77777777" w:rsidR="009D620F" w:rsidRPr="00EA344C" w:rsidRDefault="009D620F" w:rsidP="00AE4F5E">
      <w:pPr>
        <w:pStyle w:val="ListParagraph"/>
        <w:keepNext/>
        <w:spacing w:after="0" w:line="240" w:lineRule="auto"/>
        <w:ind w:left="0"/>
        <w:rPr>
          <w:rFonts w:ascii="Times New Roman" w:hAnsi="Times New Roman"/>
          <w:lang w:val="nl-NL"/>
        </w:rPr>
      </w:pPr>
    </w:p>
    <w:p w14:paraId="28B2BD0A" w14:textId="44A225AA" w:rsidR="009D620F" w:rsidRPr="00EA344C" w:rsidRDefault="001F663C" w:rsidP="00AE4F5E">
      <w:pPr>
        <w:pStyle w:val="ListParagraph"/>
        <w:keepNext/>
        <w:spacing w:after="0" w:line="240" w:lineRule="auto"/>
        <w:ind w:left="0"/>
        <w:contextualSpacing w:val="0"/>
        <w:rPr>
          <w:rFonts w:ascii="Times New Roman" w:hAnsi="Times New Roman"/>
          <w:u w:val="single"/>
          <w:lang w:val="nl-NL"/>
        </w:rPr>
      </w:pPr>
      <w:r>
        <w:rPr>
          <w:rFonts w:ascii="Times New Roman" w:hAnsi="Times New Roman"/>
          <w:u w:val="single"/>
          <w:lang w:val="nl-NL"/>
        </w:rPr>
        <w:t>Terugvinden herkomst</w:t>
      </w:r>
    </w:p>
    <w:p w14:paraId="6C0AFB5A" w14:textId="77777777" w:rsidR="009D620F" w:rsidRPr="00EA344C" w:rsidRDefault="009D620F" w:rsidP="00AE4F5E">
      <w:pPr>
        <w:pStyle w:val="ListParagraph"/>
        <w:keepNext/>
        <w:spacing w:after="0" w:line="240" w:lineRule="auto"/>
        <w:ind w:left="0"/>
        <w:contextualSpacing w:val="0"/>
        <w:rPr>
          <w:rFonts w:ascii="Times New Roman" w:hAnsi="Times New Roman"/>
          <w:lang w:val="nl-NL"/>
        </w:rPr>
      </w:pPr>
    </w:p>
    <w:p w14:paraId="7C5999E9" w14:textId="33C721E3" w:rsidR="009D620F" w:rsidRPr="00EA344C" w:rsidRDefault="009D620F" w:rsidP="00AE4F5E">
      <w:pPr>
        <w:spacing w:after="0" w:line="240" w:lineRule="auto"/>
        <w:contextualSpacing/>
        <w:rPr>
          <w:rFonts w:ascii="Times New Roman" w:hAnsi="Times New Roman"/>
          <w:lang w:val="nl-NL" w:eastAsia="en-GB"/>
        </w:rPr>
      </w:pPr>
      <w:r w:rsidRPr="00BE095B">
        <w:rPr>
          <w:rFonts w:ascii="Times New Roman" w:hAnsi="Times New Roman"/>
          <w:bCs/>
          <w:lang w:val="nl-NL"/>
        </w:rPr>
        <w:t xml:space="preserve">Om </w:t>
      </w:r>
      <w:r w:rsidR="001F663C">
        <w:rPr>
          <w:rFonts w:ascii="Times New Roman" w:hAnsi="Times New Roman"/>
          <w:bCs/>
          <w:lang w:val="nl-NL"/>
        </w:rPr>
        <w:t xml:space="preserve">het terugvinden van de herkomst van biologicals te verbeteren, </w:t>
      </w:r>
      <w:r w:rsidR="001F663C">
        <w:rPr>
          <w:rFonts w:ascii="Times New Roman" w:hAnsi="Times New Roman"/>
          <w:lang w:val="nl-NL"/>
        </w:rPr>
        <w:t xml:space="preserve">moeten </w:t>
      </w:r>
      <w:r w:rsidRPr="00EA344C">
        <w:rPr>
          <w:rFonts w:ascii="Times New Roman" w:hAnsi="Times New Roman"/>
          <w:lang w:val="nl-NL"/>
        </w:rPr>
        <w:t xml:space="preserve">de </w:t>
      </w:r>
      <w:r w:rsidRPr="00BE095B">
        <w:rPr>
          <w:rFonts w:ascii="Times New Roman" w:hAnsi="Times New Roman"/>
          <w:bCs/>
          <w:lang w:val="nl-NL"/>
        </w:rPr>
        <w:t>naam</w:t>
      </w:r>
      <w:r w:rsidRPr="00EA344C">
        <w:rPr>
          <w:rFonts w:ascii="Times New Roman" w:hAnsi="Times New Roman"/>
          <w:lang w:val="nl-NL"/>
        </w:rPr>
        <w:t xml:space="preserve"> en het </w:t>
      </w:r>
      <w:r w:rsidR="001F663C">
        <w:rPr>
          <w:rFonts w:ascii="Times New Roman" w:hAnsi="Times New Roman"/>
          <w:lang w:val="nl-NL"/>
        </w:rPr>
        <w:t>batch</w:t>
      </w:r>
      <w:r w:rsidRPr="00EA344C">
        <w:rPr>
          <w:rFonts w:ascii="Times New Roman" w:hAnsi="Times New Roman"/>
          <w:lang w:val="nl-NL"/>
        </w:rPr>
        <w:t xml:space="preserve">nummer van het toegediende product </w:t>
      </w:r>
      <w:r w:rsidR="001F663C">
        <w:rPr>
          <w:rFonts w:ascii="Times New Roman" w:hAnsi="Times New Roman"/>
          <w:lang w:val="nl-NL"/>
        </w:rPr>
        <w:t>goed geregistreerd worden</w:t>
      </w:r>
      <w:r w:rsidRPr="00EA344C">
        <w:rPr>
          <w:rFonts w:ascii="Times New Roman" w:hAnsi="Times New Roman"/>
          <w:lang w:val="nl-NL"/>
        </w:rPr>
        <w:t>.</w:t>
      </w:r>
    </w:p>
    <w:p w14:paraId="14728758" w14:textId="77777777" w:rsidR="009D620F" w:rsidRPr="00EA344C" w:rsidRDefault="009D620F" w:rsidP="00AE4F5E">
      <w:pPr>
        <w:pStyle w:val="ListParagraph"/>
        <w:spacing w:after="0" w:line="240" w:lineRule="auto"/>
        <w:ind w:left="0"/>
        <w:rPr>
          <w:rFonts w:ascii="Times New Roman" w:hAnsi="Times New Roman"/>
          <w:lang w:val="nl-NL"/>
        </w:rPr>
      </w:pPr>
    </w:p>
    <w:p w14:paraId="08BEECA6" w14:textId="77777777" w:rsidR="009D620F" w:rsidRPr="00EA344C" w:rsidRDefault="009D620F" w:rsidP="00AE4F5E">
      <w:pPr>
        <w:pStyle w:val="ListParagraph"/>
        <w:spacing w:after="0" w:line="240" w:lineRule="auto"/>
        <w:ind w:left="0"/>
        <w:rPr>
          <w:rFonts w:ascii="Times New Roman" w:hAnsi="Times New Roman"/>
          <w:lang w:val="nl-NL"/>
        </w:rPr>
      </w:pPr>
      <w:r w:rsidRPr="00EA344C">
        <w:rPr>
          <w:rFonts w:ascii="Times New Roman" w:hAnsi="Times New Roman"/>
          <w:lang w:val="nl-NL"/>
        </w:rPr>
        <w:t xml:space="preserve">Beperkte klinische data suggereren een vergelijkbaar effect voor pegfilgrastim en filgrastim op de tijd tot herstel van ernstige neutropenie bij patiënten met </w:t>
      </w:r>
      <w:r w:rsidRPr="00EA344C">
        <w:rPr>
          <w:rFonts w:ascii="Times New Roman" w:hAnsi="Times New Roman"/>
          <w:i/>
          <w:iCs/>
          <w:lang w:val="nl-NL"/>
        </w:rPr>
        <w:t>de</w:t>
      </w:r>
      <w:r w:rsidRPr="00EA344C">
        <w:rPr>
          <w:rFonts w:ascii="Times New Roman" w:hAnsi="Times New Roman"/>
          <w:lang w:val="nl-NL"/>
        </w:rPr>
        <w:t> </w:t>
      </w:r>
      <w:r w:rsidRPr="00EA344C">
        <w:rPr>
          <w:rFonts w:ascii="Times New Roman" w:hAnsi="Times New Roman"/>
          <w:i/>
          <w:iCs/>
          <w:lang w:val="nl-NL"/>
        </w:rPr>
        <w:t xml:space="preserve">novo </w:t>
      </w:r>
      <w:r w:rsidRPr="00EA344C">
        <w:rPr>
          <w:rFonts w:ascii="Times New Roman" w:hAnsi="Times New Roman"/>
          <w:lang w:val="nl-NL"/>
        </w:rPr>
        <w:t xml:space="preserve">acute myeloïde leukemie (AML) (zie rubriek 5.1). De langetermijneffecten van </w:t>
      </w:r>
      <w:r w:rsidR="00FF0821">
        <w:rPr>
          <w:rFonts w:ascii="Times New Roman" w:hAnsi="Times New Roman"/>
          <w:lang w:val="nl-NL"/>
        </w:rPr>
        <w:t>Cegfila</w:t>
      </w:r>
      <w:r w:rsidRPr="00EA344C">
        <w:rPr>
          <w:rFonts w:ascii="Times New Roman" w:hAnsi="Times New Roman"/>
          <w:lang w:val="nl-NL"/>
        </w:rPr>
        <w:t xml:space="preserve"> bij AML zijn echter niet vastgesteld. Daarom dient </w:t>
      </w:r>
      <w:r w:rsidR="007113DE" w:rsidRPr="00EA344C">
        <w:rPr>
          <w:rFonts w:ascii="Times New Roman" w:hAnsi="Times New Roman"/>
          <w:lang w:val="nl-NL"/>
        </w:rPr>
        <w:t xml:space="preserve">dit middel </w:t>
      </w:r>
      <w:r w:rsidRPr="00EA344C">
        <w:rPr>
          <w:rFonts w:ascii="Times New Roman" w:hAnsi="Times New Roman"/>
          <w:lang w:val="nl-NL"/>
        </w:rPr>
        <w:t>met voorzichtigheid te worden gebruikt bij deze patiëntengroep.</w:t>
      </w:r>
    </w:p>
    <w:p w14:paraId="1F896031" w14:textId="77777777" w:rsidR="009D620F" w:rsidRPr="00EA344C" w:rsidRDefault="009D620F" w:rsidP="00AE4F5E">
      <w:pPr>
        <w:pStyle w:val="ListParagraph"/>
        <w:spacing w:after="0" w:line="240" w:lineRule="auto"/>
        <w:ind w:left="0"/>
        <w:rPr>
          <w:rFonts w:ascii="Times New Roman" w:hAnsi="Times New Roman"/>
          <w:lang w:val="nl-NL"/>
        </w:rPr>
      </w:pPr>
    </w:p>
    <w:p w14:paraId="743C0101" w14:textId="77777777" w:rsidR="009D620F" w:rsidRPr="00EA344C" w:rsidRDefault="009D620F" w:rsidP="00AE4F5E">
      <w:pPr>
        <w:pStyle w:val="ListParagraph"/>
        <w:spacing w:after="0" w:line="240" w:lineRule="auto"/>
        <w:ind w:left="0"/>
        <w:rPr>
          <w:rFonts w:ascii="Times New Roman" w:hAnsi="Times New Roman"/>
          <w:lang w:val="nl-NL"/>
        </w:rPr>
      </w:pPr>
      <w:r w:rsidRPr="00EA344C">
        <w:rPr>
          <w:rFonts w:ascii="Times New Roman" w:hAnsi="Times New Roman"/>
          <w:lang w:val="nl-NL"/>
        </w:rPr>
        <w:t xml:space="preserve">Granulocytkoloniestimulerende factor kan </w:t>
      </w:r>
      <w:r w:rsidRPr="00EA344C">
        <w:rPr>
          <w:rFonts w:ascii="Times New Roman" w:hAnsi="Times New Roman"/>
          <w:i/>
          <w:iCs/>
          <w:lang w:val="nl-NL"/>
        </w:rPr>
        <w:t>in</w:t>
      </w:r>
      <w:r w:rsidRPr="00EA344C">
        <w:rPr>
          <w:rFonts w:ascii="Times New Roman" w:hAnsi="Times New Roman"/>
          <w:lang w:val="nl-NL"/>
        </w:rPr>
        <w:t> </w:t>
      </w:r>
      <w:r w:rsidRPr="00EA344C">
        <w:rPr>
          <w:rFonts w:ascii="Times New Roman" w:hAnsi="Times New Roman"/>
          <w:i/>
          <w:iCs/>
          <w:lang w:val="nl-NL"/>
        </w:rPr>
        <w:t xml:space="preserve">vitro </w:t>
      </w:r>
      <w:r w:rsidRPr="00EA344C">
        <w:rPr>
          <w:rFonts w:ascii="Times New Roman" w:hAnsi="Times New Roman"/>
          <w:lang w:val="nl-NL"/>
        </w:rPr>
        <w:t xml:space="preserve">de groei van myeloïde cellen bevorderen en vergelijkbare effecten zouden </w:t>
      </w:r>
      <w:r w:rsidRPr="00EA344C">
        <w:rPr>
          <w:rFonts w:ascii="Times New Roman" w:hAnsi="Times New Roman"/>
          <w:i/>
          <w:iCs/>
          <w:lang w:val="nl-NL"/>
        </w:rPr>
        <w:t>in</w:t>
      </w:r>
      <w:r w:rsidRPr="00EA344C">
        <w:rPr>
          <w:rFonts w:ascii="Times New Roman" w:hAnsi="Times New Roman"/>
          <w:lang w:val="nl-NL"/>
        </w:rPr>
        <w:t> </w:t>
      </w:r>
      <w:r w:rsidRPr="00EA344C">
        <w:rPr>
          <w:rFonts w:ascii="Times New Roman" w:hAnsi="Times New Roman"/>
          <w:i/>
          <w:iCs/>
          <w:lang w:val="nl-NL"/>
        </w:rPr>
        <w:t xml:space="preserve">vitro </w:t>
      </w:r>
      <w:r w:rsidRPr="00EA344C">
        <w:rPr>
          <w:rFonts w:ascii="Times New Roman" w:hAnsi="Times New Roman"/>
          <w:lang w:val="nl-NL"/>
        </w:rPr>
        <w:t>kunnen worden waargenomen bij enkele niet</w:t>
      </w:r>
      <w:r w:rsidRPr="00EA344C">
        <w:rPr>
          <w:rFonts w:ascii="Times New Roman" w:hAnsi="Times New Roman"/>
          <w:lang w:val="nl-NL"/>
        </w:rPr>
        <w:noBreakHyphen/>
        <w:t>myeloïde cellen.</w:t>
      </w:r>
    </w:p>
    <w:p w14:paraId="3CFF6EF6" w14:textId="77777777" w:rsidR="009D620F" w:rsidRPr="00EA344C" w:rsidRDefault="009D620F" w:rsidP="00AE4F5E">
      <w:pPr>
        <w:pStyle w:val="ListParagraph"/>
        <w:spacing w:after="0" w:line="240" w:lineRule="auto"/>
        <w:ind w:left="0"/>
        <w:rPr>
          <w:rFonts w:ascii="Times New Roman" w:hAnsi="Times New Roman"/>
          <w:lang w:val="nl-NL"/>
        </w:rPr>
      </w:pPr>
    </w:p>
    <w:p w14:paraId="2E50A6EA" w14:textId="77777777" w:rsidR="009D620F" w:rsidRPr="00EA344C" w:rsidRDefault="009D620F" w:rsidP="00AE4F5E">
      <w:pPr>
        <w:pStyle w:val="ListParagraph"/>
        <w:spacing w:after="0" w:line="240" w:lineRule="auto"/>
        <w:ind w:left="0"/>
        <w:rPr>
          <w:rFonts w:ascii="Times New Roman" w:hAnsi="Times New Roman"/>
          <w:lang w:val="nl-NL"/>
        </w:rPr>
      </w:pPr>
      <w:r w:rsidRPr="00EA344C">
        <w:rPr>
          <w:rFonts w:ascii="Times New Roman" w:hAnsi="Times New Roman"/>
          <w:lang w:val="nl-NL"/>
        </w:rPr>
        <w:t xml:space="preserve">De veiligheid en werkzaamheid van </w:t>
      </w:r>
      <w:r w:rsidR="00FF0821">
        <w:rPr>
          <w:rFonts w:ascii="Times New Roman" w:hAnsi="Times New Roman"/>
          <w:lang w:val="nl-NL"/>
        </w:rPr>
        <w:t>Cegfila</w:t>
      </w:r>
      <w:r w:rsidRPr="00EA344C">
        <w:rPr>
          <w:rFonts w:ascii="Times New Roman" w:hAnsi="Times New Roman"/>
          <w:lang w:val="nl-NL"/>
        </w:rPr>
        <w:t xml:space="preserve"> zijn niet onderzocht bij patiënten met een myelodysplastisch syndroom of chronische myelo</w:t>
      </w:r>
      <w:r w:rsidR="007113DE" w:rsidRPr="00EA344C">
        <w:rPr>
          <w:rFonts w:ascii="Times New Roman" w:hAnsi="Times New Roman"/>
          <w:lang w:val="nl-NL"/>
        </w:rPr>
        <w:t>ïde</w:t>
      </w:r>
      <w:r w:rsidRPr="00EA344C">
        <w:rPr>
          <w:rFonts w:ascii="Times New Roman" w:hAnsi="Times New Roman"/>
          <w:lang w:val="nl-NL"/>
        </w:rPr>
        <w:t xml:space="preserve"> leukemie, noch bij patiënten met secundaire AML. Daarom dient </w:t>
      </w:r>
      <w:r w:rsidR="00FF0821">
        <w:rPr>
          <w:rFonts w:ascii="Times New Roman" w:hAnsi="Times New Roman"/>
          <w:lang w:val="nl-NL"/>
        </w:rPr>
        <w:t>Cegfila</w:t>
      </w:r>
      <w:r w:rsidRPr="00EA344C">
        <w:rPr>
          <w:rFonts w:ascii="Times New Roman" w:hAnsi="Times New Roman"/>
          <w:lang w:val="nl-NL"/>
        </w:rPr>
        <w:t xml:space="preserve"> niet te worden gebruikt bij deze patiënten. De diagnose blastentransformatie bij chronische myeloïde leukemie dient zorgvuldig te worden onderscheiden van de diagnose AML.</w:t>
      </w:r>
    </w:p>
    <w:p w14:paraId="672026C9" w14:textId="77777777" w:rsidR="009D620F" w:rsidRPr="00EA344C" w:rsidRDefault="009D620F" w:rsidP="00AE4F5E">
      <w:pPr>
        <w:pStyle w:val="ListParagraph"/>
        <w:spacing w:after="0" w:line="240" w:lineRule="auto"/>
        <w:ind w:left="0"/>
        <w:rPr>
          <w:rFonts w:ascii="Times New Roman" w:hAnsi="Times New Roman"/>
          <w:lang w:val="nl-NL"/>
        </w:rPr>
      </w:pPr>
    </w:p>
    <w:p w14:paraId="577CEDAC" w14:textId="77777777" w:rsidR="009D620F" w:rsidRPr="00EA344C" w:rsidRDefault="009D620F" w:rsidP="00AE4F5E">
      <w:pPr>
        <w:pStyle w:val="ListParagraph"/>
        <w:spacing w:after="0" w:line="240" w:lineRule="auto"/>
        <w:ind w:left="0"/>
        <w:rPr>
          <w:rFonts w:ascii="Times New Roman" w:hAnsi="Times New Roman"/>
          <w:lang w:val="nl-NL"/>
        </w:rPr>
      </w:pPr>
      <w:r w:rsidRPr="00EA344C">
        <w:rPr>
          <w:rFonts w:ascii="Times New Roman" w:hAnsi="Times New Roman"/>
          <w:lang w:val="nl-NL"/>
        </w:rPr>
        <w:t xml:space="preserve">De veiligheid en werkzaamheid van de toediening van </w:t>
      </w:r>
      <w:r w:rsidR="00FF0821">
        <w:rPr>
          <w:rFonts w:ascii="Times New Roman" w:hAnsi="Times New Roman"/>
          <w:lang w:val="nl-NL"/>
        </w:rPr>
        <w:t>Cegfila</w:t>
      </w:r>
      <w:r w:rsidRPr="00EA344C">
        <w:rPr>
          <w:rFonts w:ascii="Times New Roman" w:hAnsi="Times New Roman"/>
          <w:lang w:val="nl-NL"/>
        </w:rPr>
        <w:t xml:space="preserve"> bij </w:t>
      </w:r>
      <w:r w:rsidRPr="00EA344C">
        <w:rPr>
          <w:rFonts w:ascii="Times New Roman" w:hAnsi="Times New Roman"/>
          <w:i/>
          <w:iCs/>
          <w:lang w:val="nl-NL"/>
        </w:rPr>
        <w:t xml:space="preserve">de novo </w:t>
      </w:r>
      <w:r w:rsidRPr="00EA344C">
        <w:rPr>
          <w:rFonts w:ascii="Times New Roman" w:hAnsi="Times New Roman"/>
          <w:lang w:val="nl-NL"/>
        </w:rPr>
        <w:t>AML</w:t>
      </w:r>
      <w:r w:rsidRPr="00EA344C">
        <w:rPr>
          <w:rFonts w:ascii="Times New Roman" w:hAnsi="Times New Roman"/>
          <w:lang w:val="nl-NL"/>
        </w:rPr>
        <w:noBreakHyphen/>
        <w:t>patiënten met een leeftijd &lt; 55 jaar met de cytogenetische afwijking t(15;17) zijn niet vastgesteld.</w:t>
      </w:r>
    </w:p>
    <w:p w14:paraId="6EB6B49A" w14:textId="77777777" w:rsidR="009D620F" w:rsidRPr="00EA344C" w:rsidRDefault="009D620F" w:rsidP="00AE4F5E">
      <w:pPr>
        <w:pStyle w:val="ListParagraph"/>
        <w:spacing w:after="0" w:line="240" w:lineRule="auto"/>
        <w:ind w:left="0"/>
        <w:rPr>
          <w:rFonts w:ascii="Times New Roman" w:hAnsi="Times New Roman"/>
          <w:lang w:val="nl-NL"/>
        </w:rPr>
      </w:pPr>
    </w:p>
    <w:p w14:paraId="723B5EF8" w14:textId="796BC5B9" w:rsidR="009D620F" w:rsidRPr="00EA344C" w:rsidRDefault="009D620F" w:rsidP="00AE4F5E">
      <w:pPr>
        <w:pStyle w:val="ListParagraph"/>
        <w:spacing w:after="0" w:line="240" w:lineRule="auto"/>
        <w:ind w:left="0"/>
        <w:rPr>
          <w:rFonts w:ascii="Times New Roman" w:hAnsi="Times New Roman"/>
          <w:lang w:val="nl-NL"/>
        </w:rPr>
      </w:pPr>
      <w:r w:rsidRPr="00EA344C">
        <w:rPr>
          <w:rFonts w:ascii="Times New Roman" w:hAnsi="Times New Roman"/>
          <w:lang w:val="nl-NL"/>
        </w:rPr>
        <w:t xml:space="preserve">De veiligheid en werkzaamheid van </w:t>
      </w:r>
      <w:r w:rsidR="00FF0821">
        <w:rPr>
          <w:rFonts w:ascii="Times New Roman" w:hAnsi="Times New Roman"/>
          <w:lang w:val="nl-NL"/>
        </w:rPr>
        <w:t>Cegfila</w:t>
      </w:r>
      <w:r w:rsidRPr="00EA344C">
        <w:rPr>
          <w:rFonts w:ascii="Times New Roman" w:hAnsi="Times New Roman"/>
          <w:lang w:val="nl-NL"/>
        </w:rPr>
        <w:t xml:space="preserve"> zijn niet onderzocht bij patiënten die behandeld werden met een hoge dosis chemotherapie. Dit geneesmiddel dient niet te worden gebruikt om de dosis cytotoxische chemotherapie verder te verhogen dan vastgestelde dos</w:t>
      </w:r>
      <w:r w:rsidR="001F663C">
        <w:rPr>
          <w:rFonts w:ascii="Times New Roman" w:hAnsi="Times New Roman"/>
          <w:lang w:val="nl-NL"/>
        </w:rPr>
        <w:t>is</w:t>
      </w:r>
      <w:r w:rsidRPr="00EA344C">
        <w:rPr>
          <w:rFonts w:ascii="Times New Roman" w:hAnsi="Times New Roman"/>
          <w:lang w:val="nl-NL"/>
        </w:rPr>
        <w:t>regimes.</w:t>
      </w:r>
    </w:p>
    <w:p w14:paraId="6AB74701" w14:textId="77777777" w:rsidR="009D620F" w:rsidRPr="00EA344C" w:rsidRDefault="009D620F" w:rsidP="00AE4F5E">
      <w:pPr>
        <w:pStyle w:val="ListParagraph"/>
        <w:spacing w:after="0" w:line="240" w:lineRule="auto"/>
        <w:ind w:left="0"/>
        <w:rPr>
          <w:rFonts w:ascii="Times New Roman" w:hAnsi="Times New Roman"/>
          <w:lang w:val="nl-NL"/>
        </w:rPr>
      </w:pPr>
    </w:p>
    <w:p w14:paraId="142BD565" w14:textId="77777777" w:rsidR="009D620F" w:rsidRPr="00EA344C" w:rsidRDefault="009D620F" w:rsidP="00AE4F5E">
      <w:pPr>
        <w:pStyle w:val="ListParagraph"/>
        <w:keepNext/>
        <w:spacing w:after="0" w:line="240" w:lineRule="auto"/>
        <w:ind w:left="0"/>
        <w:contextualSpacing w:val="0"/>
        <w:rPr>
          <w:rFonts w:ascii="Times New Roman" w:hAnsi="Times New Roman"/>
          <w:u w:val="single"/>
          <w:lang w:val="nl-NL"/>
        </w:rPr>
      </w:pPr>
      <w:r w:rsidRPr="00EA344C">
        <w:rPr>
          <w:rFonts w:ascii="Times New Roman" w:hAnsi="Times New Roman"/>
          <w:u w:val="single"/>
          <w:lang w:val="nl-NL"/>
        </w:rPr>
        <w:lastRenderedPageBreak/>
        <w:t>Pulmonale bijwerkingen</w:t>
      </w:r>
    </w:p>
    <w:p w14:paraId="70A649F9" w14:textId="77777777" w:rsidR="009D620F" w:rsidRPr="00EA344C" w:rsidRDefault="009D620F" w:rsidP="00AE4F5E">
      <w:pPr>
        <w:pStyle w:val="ListParagraph"/>
        <w:keepNext/>
        <w:spacing w:after="0" w:line="240" w:lineRule="auto"/>
        <w:ind w:left="0"/>
        <w:contextualSpacing w:val="0"/>
        <w:rPr>
          <w:rFonts w:ascii="Times New Roman" w:hAnsi="Times New Roman"/>
          <w:lang w:val="nl-NL"/>
        </w:rPr>
      </w:pPr>
    </w:p>
    <w:p w14:paraId="3670BDD5" w14:textId="77777777" w:rsidR="009D620F" w:rsidRPr="00EA344C" w:rsidRDefault="009D620F" w:rsidP="00AE4F5E">
      <w:pPr>
        <w:pStyle w:val="ListParagraph"/>
        <w:spacing w:after="0" w:line="240" w:lineRule="auto"/>
        <w:ind w:left="0"/>
        <w:contextualSpacing w:val="0"/>
        <w:rPr>
          <w:rFonts w:ascii="Times New Roman" w:hAnsi="Times New Roman"/>
          <w:lang w:val="nl-NL"/>
        </w:rPr>
      </w:pPr>
      <w:r w:rsidRPr="00EA344C">
        <w:rPr>
          <w:rFonts w:ascii="Times New Roman" w:hAnsi="Times New Roman"/>
          <w:lang w:val="nl-NL"/>
        </w:rPr>
        <w:t>Na toediening van G</w:t>
      </w:r>
      <w:r w:rsidRPr="00EA344C">
        <w:rPr>
          <w:rFonts w:ascii="Times New Roman" w:hAnsi="Times New Roman"/>
          <w:lang w:val="nl-NL"/>
        </w:rPr>
        <w:noBreakHyphen/>
        <w:t xml:space="preserve">CSF zijn pulmonale bijwerkingen gerapporteerd, in het bijzonder interstitiële pneumonie. Patiënten met een recente geschiedenis van longinfiltraten of pneumonie lopen een hoger risico (zie rubriek 4.8). Het ontstaan van pulmonale symptomen, zoals hoest, koorts en dyspneu, die gepaard gaan met radiologische kenmerken van longinfiltraten, en verslechtering van de longfunctie samen met een stijging van het aantal neutrofielen, kunnen voortekenen zijn van </w:t>
      </w:r>
      <w:r w:rsidRPr="00EA344C">
        <w:rPr>
          <w:rFonts w:ascii="Times New Roman" w:hAnsi="Times New Roman"/>
          <w:i/>
          <w:lang w:val="nl-NL"/>
        </w:rPr>
        <w:t>Acute Respiratory Distress Syndrome</w:t>
      </w:r>
      <w:r w:rsidRPr="00EA344C">
        <w:rPr>
          <w:rFonts w:ascii="Times New Roman" w:hAnsi="Times New Roman"/>
          <w:lang w:val="nl-NL"/>
        </w:rPr>
        <w:t xml:space="preserve"> (ARDS). In dergelijke omstandigheden dient de arts te beoordelen of de toediening van </w:t>
      </w:r>
      <w:r w:rsidR="00FF0821">
        <w:rPr>
          <w:rFonts w:ascii="Times New Roman" w:hAnsi="Times New Roman"/>
          <w:lang w:val="nl-NL"/>
        </w:rPr>
        <w:t>Cegfila</w:t>
      </w:r>
      <w:r w:rsidRPr="00EA344C">
        <w:rPr>
          <w:rFonts w:ascii="Times New Roman" w:hAnsi="Times New Roman"/>
          <w:lang w:val="nl-NL"/>
        </w:rPr>
        <w:t xml:space="preserve"> gestaakt dient te worden en dient een gepaste behandeling te worden gegeven (zie rubriek 4.8).</w:t>
      </w:r>
    </w:p>
    <w:p w14:paraId="1E2F6F45" w14:textId="77777777" w:rsidR="009D620F" w:rsidRPr="00EA344C" w:rsidRDefault="009D620F" w:rsidP="00AE4F5E">
      <w:pPr>
        <w:pStyle w:val="ListParagraph"/>
        <w:spacing w:after="0" w:line="240" w:lineRule="auto"/>
        <w:ind w:left="0"/>
        <w:contextualSpacing w:val="0"/>
        <w:rPr>
          <w:rFonts w:ascii="Times New Roman" w:hAnsi="Times New Roman"/>
          <w:lang w:val="nl-NL"/>
        </w:rPr>
      </w:pPr>
    </w:p>
    <w:p w14:paraId="1CCC6A35" w14:textId="77777777" w:rsidR="009D620F" w:rsidRPr="00EA344C" w:rsidRDefault="009D620F" w:rsidP="00AE4F5E">
      <w:pPr>
        <w:pStyle w:val="ListParagraph"/>
        <w:keepNext/>
        <w:spacing w:after="0" w:line="240" w:lineRule="auto"/>
        <w:ind w:left="0"/>
        <w:contextualSpacing w:val="0"/>
        <w:rPr>
          <w:rFonts w:ascii="Times New Roman" w:hAnsi="Times New Roman"/>
          <w:u w:val="single"/>
          <w:lang w:val="nl-NL"/>
        </w:rPr>
      </w:pPr>
      <w:r w:rsidRPr="00EA344C">
        <w:rPr>
          <w:rFonts w:ascii="Times New Roman" w:hAnsi="Times New Roman"/>
          <w:u w:val="single"/>
          <w:lang w:val="nl-NL"/>
        </w:rPr>
        <w:t>Glomerulonefritis</w:t>
      </w:r>
    </w:p>
    <w:p w14:paraId="6913394F" w14:textId="77777777" w:rsidR="009D620F" w:rsidRPr="00EA344C" w:rsidRDefault="009D620F" w:rsidP="00AE4F5E">
      <w:pPr>
        <w:pStyle w:val="ListParagraph"/>
        <w:keepNext/>
        <w:spacing w:after="0" w:line="240" w:lineRule="auto"/>
        <w:ind w:left="0"/>
        <w:contextualSpacing w:val="0"/>
        <w:rPr>
          <w:rFonts w:ascii="Times New Roman" w:hAnsi="Times New Roman"/>
          <w:lang w:val="nl-NL"/>
        </w:rPr>
      </w:pPr>
    </w:p>
    <w:p w14:paraId="218A8589" w14:textId="77777777" w:rsidR="009D620F" w:rsidRPr="00EA344C" w:rsidRDefault="009D620F" w:rsidP="00AE4F5E">
      <w:pPr>
        <w:pStyle w:val="ListParagraph"/>
        <w:spacing w:after="0" w:line="240" w:lineRule="auto"/>
        <w:ind w:left="0"/>
        <w:contextualSpacing w:val="0"/>
        <w:rPr>
          <w:rFonts w:ascii="Times New Roman" w:hAnsi="Times New Roman"/>
          <w:lang w:val="nl-NL"/>
        </w:rPr>
      </w:pPr>
      <w:r w:rsidRPr="00EA344C">
        <w:rPr>
          <w:rFonts w:ascii="Times New Roman" w:hAnsi="Times New Roman"/>
          <w:lang w:val="nl-NL"/>
        </w:rPr>
        <w:t>Glomerulonefritis is gemeld bij patiënten die filgrastim en pegfilgrastim toegediend kregen. In het algemeen verdwenen gevallen van glomerulonefritis na verlaging van de dosis of stopzetting van de behandeling met filgrastim en pegfilgrastim. Urineonderzoek wordt aanbevolen.</w:t>
      </w:r>
    </w:p>
    <w:p w14:paraId="5A319995" w14:textId="77777777" w:rsidR="009D620F" w:rsidRPr="00EA344C" w:rsidRDefault="009D620F" w:rsidP="00AE4F5E">
      <w:pPr>
        <w:pStyle w:val="ListParagraph"/>
        <w:spacing w:after="0" w:line="240" w:lineRule="auto"/>
        <w:ind w:left="0"/>
        <w:contextualSpacing w:val="0"/>
        <w:rPr>
          <w:rFonts w:ascii="Times New Roman" w:hAnsi="Times New Roman"/>
          <w:lang w:val="nl-NL"/>
        </w:rPr>
      </w:pPr>
    </w:p>
    <w:p w14:paraId="3BDDC78A" w14:textId="77777777" w:rsidR="009D620F" w:rsidRPr="00EA344C" w:rsidRDefault="009D620F" w:rsidP="00AE4F5E">
      <w:pPr>
        <w:keepNext/>
        <w:spacing w:after="0" w:line="240" w:lineRule="auto"/>
        <w:rPr>
          <w:rFonts w:ascii="Times New Roman" w:hAnsi="Times New Roman"/>
          <w:u w:val="single"/>
          <w:lang w:val="nl-NL"/>
        </w:rPr>
      </w:pPr>
      <w:r w:rsidRPr="00EA344C">
        <w:rPr>
          <w:rFonts w:ascii="Times New Roman" w:hAnsi="Times New Roman"/>
          <w:u w:val="single"/>
          <w:lang w:val="nl-NL"/>
        </w:rPr>
        <w:t>Capillairleksyndroom</w:t>
      </w:r>
    </w:p>
    <w:p w14:paraId="463CCDE0" w14:textId="77777777" w:rsidR="009D620F" w:rsidRPr="00EA344C" w:rsidRDefault="009D620F" w:rsidP="00AE4F5E">
      <w:pPr>
        <w:keepNext/>
        <w:spacing w:after="0" w:line="240" w:lineRule="auto"/>
        <w:rPr>
          <w:rFonts w:ascii="Times New Roman" w:hAnsi="Times New Roman"/>
          <w:lang w:val="nl-NL"/>
        </w:rPr>
      </w:pPr>
    </w:p>
    <w:p w14:paraId="25B2F4ED"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Het capillairleksyndroom is gerapporteerd na toediening van een granulocytkoloniestimulerende factor en wordt gekenmerkt door hypotensie, hypoalbuminemie, oedeem en bloedindikking. Patiënten die symptomen van het capillairleksyndroom ontwikkelen, dienen nauwgezet gevolgd te worden en standaard symptomatische behandeling te ontvangen, wat een behoefte aan intensieve zorg zou kunnen betekenen (zie rubriek 4.8).</w:t>
      </w:r>
    </w:p>
    <w:p w14:paraId="5D6AE6D0" w14:textId="77777777" w:rsidR="009D620F" w:rsidRPr="00EA344C" w:rsidRDefault="009D620F" w:rsidP="00AE4F5E">
      <w:pPr>
        <w:spacing w:after="0" w:line="240" w:lineRule="auto"/>
        <w:rPr>
          <w:rFonts w:ascii="Times New Roman" w:hAnsi="Times New Roman"/>
          <w:lang w:val="nl-NL"/>
        </w:rPr>
      </w:pPr>
    </w:p>
    <w:p w14:paraId="692594AC" w14:textId="77777777" w:rsidR="009D620F" w:rsidRPr="00EA344C" w:rsidRDefault="009D620F" w:rsidP="00AE4F5E">
      <w:pPr>
        <w:keepNext/>
        <w:spacing w:after="0" w:line="240" w:lineRule="auto"/>
        <w:rPr>
          <w:rFonts w:ascii="Times New Roman" w:hAnsi="Times New Roman"/>
          <w:u w:val="single"/>
          <w:lang w:val="nl-NL"/>
        </w:rPr>
      </w:pPr>
      <w:r w:rsidRPr="00EA344C">
        <w:rPr>
          <w:rFonts w:ascii="Times New Roman" w:hAnsi="Times New Roman"/>
          <w:u w:val="single"/>
          <w:lang w:val="nl-NL"/>
        </w:rPr>
        <w:t>Miltvergroting en miltruptuur</w:t>
      </w:r>
    </w:p>
    <w:p w14:paraId="61C585E4" w14:textId="77777777" w:rsidR="009D620F" w:rsidRPr="00EA344C" w:rsidRDefault="009D620F" w:rsidP="00AE4F5E">
      <w:pPr>
        <w:keepNext/>
        <w:spacing w:after="0" w:line="240" w:lineRule="auto"/>
        <w:rPr>
          <w:rFonts w:ascii="Times New Roman" w:hAnsi="Times New Roman"/>
          <w:lang w:val="nl-NL"/>
        </w:rPr>
      </w:pPr>
    </w:p>
    <w:p w14:paraId="71AE5BE2" w14:textId="77777777" w:rsidR="009D620F" w:rsidRPr="00EA344C" w:rsidRDefault="00472EA8" w:rsidP="00AE4F5E">
      <w:pPr>
        <w:spacing w:after="0" w:line="240" w:lineRule="auto"/>
        <w:rPr>
          <w:rFonts w:ascii="Times New Roman" w:hAnsi="Times New Roman"/>
          <w:lang w:val="nl-NL"/>
        </w:rPr>
      </w:pPr>
      <w:r w:rsidRPr="00EA344C">
        <w:rPr>
          <w:rFonts w:ascii="Times New Roman" w:hAnsi="Times New Roman"/>
          <w:lang w:val="nl-NL"/>
        </w:rPr>
        <w:t>I</w:t>
      </w:r>
      <w:r w:rsidR="009D620F" w:rsidRPr="00EA344C">
        <w:rPr>
          <w:rFonts w:ascii="Times New Roman" w:hAnsi="Times New Roman"/>
          <w:lang w:val="nl-NL"/>
        </w:rPr>
        <w:t xml:space="preserve">n het algemeen </w:t>
      </w:r>
      <w:r w:rsidRPr="00EA344C">
        <w:rPr>
          <w:rFonts w:ascii="Times New Roman" w:hAnsi="Times New Roman"/>
          <w:lang w:val="nl-NL"/>
        </w:rPr>
        <w:t xml:space="preserve">zijn </w:t>
      </w:r>
      <w:r w:rsidR="009D620F" w:rsidRPr="00EA344C">
        <w:rPr>
          <w:rFonts w:ascii="Times New Roman" w:hAnsi="Times New Roman"/>
          <w:lang w:val="nl-NL"/>
        </w:rPr>
        <w:t>asymptomatische gevallen van miltvergroting en gevallen van miltruptuur, in sommige gevallen fataal, gemeld na toediening van pegfilgrastim (zie rubriek 4.8). Daarom dient de grootte van de milt nauwkeurig te worden gecontroleerd (bijvoorbeeld door klinisch onderzoek, echografie). De diagnose miltruptuur dient te worden overwogen bij patiënten die pijn rapporteren links boven in de buik of in de schouderpunt.</w:t>
      </w:r>
    </w:p>
    <w:p w14:paraId="4907E80F" w14:textId="77777777" w:rsidR="009D620F" w:rsidRPr="00EA344C" w:rsidRDefault="009D620F" w:rsidP="00AE4F5E">
      <w:pPr>
        <w:spacing w:after="0" w:line="240" w:lineRule="auto"/>
        <w:rPr>
          <w:rFonts w:ascii="Times New Roman" w:hAnsi="Times New Roman"/>
          <w:lang w:val="nl-NL"/>
        </w:rPr>
      </w:pPr>
    </w:p>
    <w:p w14:paraId="4F5E6423" w14:textId="77777777" w:rsidR="009D620F" w:rsidRPr="00EA344C" w:rsidRDefault="009D620F" w:rsidP="00AE4F5E">
      <w:pPr>
        <w:keepNext/>
        <w:spacing w:after="0" w:line="240" w:lineRule="auto"/>
        <w:rPr>
          <w:rFonts w:ascii="Times New Roman" w:hAnsi="Times New Roman"/>
          <w:u w:val="single"/>
          <w:lang w:val="nl-NL"/>
        </w:rPr>
      </w:pPr>
      <w:r w:rsidRPr="00EA344C">
        <w:rPr>
          <w:rFonts w:ascii="Times New Roman" w:hAnsi="Times New Roman"/>
          <w:u w:val="single"/>
          <w:lang w:val="nl-NL"/>
        </w:rPr>
        <w:t>Trombocytopenie en anemie</w:t>
      </w:r>
    </w:p>
    <w:p w14:paraId="733460A3" w14:textId="77777777" w:rsidR="009D620F" w:rsidRPr="00EA344C" w:rsidRDefault="009D620F" w:rsidP="00AE4F5E">
      <w:pPr>
        <w:keepNext/>
        <w:spacing w:after="0" w:line="240" w:lineRule="auto"/>
        <w:rPr>
          <w:rFonts w:ascii="Times New Roman" w:hAnsi="Times New Roman"/>
          <w:u w:val="single"/>
          <w:lang w:val="nl-NL"/>
        </w:rPr>
      </w:pPr>
    </w:p>
    <w:p w14:paraId="3B6C49D2"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Behandeling met pegfilgrastim alleen sluit trombocytopenie en anemie niet uit, omdat de toediening van de volledige dosis myelosuppressieve chemotherapie wordt gehandhaafd volgens het voorgeschreven schema. Regelmatige controle van het aantal trombocyten en het hematocrietgehalte wordt aanbevolen. Bijzondere zorgvuldigheid dient in acht te worden genomen bij toediening van chemotherapeutische middelen (één middel of een combinatie) waarvan bekend is dat ze ernstige trombocytopenie kunnen veroorzaken.</w:t>
      </w:r>
    </w:p>
    <w:p w14:paraId="4458D9D3" w14:textId="77777777" w:rsidR="009D620F" w:rsidRPr="00EA344C" w:rsidRDefault="009D620F" w:rsidP="00AE4F5E">
      <w:pPr>
        <w:spacing w:after="0" w:line="240" w:lineRule="auto"/>
        <w:rPr>
          <w:rFonts w:ascii="Times New Roman" w:hAnsi="Times New Roman"/>
          <w:lang w:val="nl-NL"/>
        </w:rPr>
      </w:pPr>
    </w:p>
    <w:p w14:paraId="1FA95A02" w14:textId="77777777" w:rsidR="00336F9F" w:rsidRPr="00CF0263" w:rsidRDefault="00336F9F" w:rsidP="00336F9F">
      <w:pPr>
        <w:pStyle w:val="lbltxt"/>
        <w:keepNext/>
        <w:rPr>
          <w:noProof w:val="0"/>
          <w:szCs w:val="22"/>
          <w:u w:val="single"/>
        </w:rPr>
      </w:pPr>
      <w:r>
        <w:rPr>
          <w:u w:val="single"/>
        </w:rPr>
        <w:lastRenderedPageBreak/>
        <w:t>Myelodysplastisch syndroom en acute myeloïde leukemie bij borst- en longkankerpatiënten</w:t>
      </w:r>
    </w:p>
    <w:p w14:paraId="3EEEB6D9" w14:textId="77777777" w:rsidR="00336F9F" w:rsidRPr="00CF0263" w:rsidRDefault="00336F9F" w:rsidP="00336F9F">
      <w:pPr>
        <w:pStyle w:val="lbltxt"/>
        <w:keepNext/>
        <w:rPr>
          <w:noProof w:val="0"/>
          <w:szCs w:val="22"/>
        </w:rPr>
      </w:pPr>
    </w:p>
    <w:p w14:paraId="66E97E8B" w14:textId="77777777" w:rsidR="00336F9F" w:rsidRPr="00336F9F" w:rsidRDefault="00336F9F" w:rsidP="00336F9F">
      <w:pPr>
        <w:pStyle w:val="lbltxt"/>
        <w:keepNext/>
        <w:keepLines/>
        <w:rPr>
          <w:noProof w:val="0"/>
        </w:rPr>
      </w:pPr>
      <w:r>
        <w:t>In een observationeel post-marketingonderzoek is pegfilgrastim in combinatie met chemotherapie en/of radiotherapie in verband gebracht met de ontwikkeling van myelodysplastisch syndroom (MDS) en acute myeloïde leukemie (AML) bij borst- en longkankerpatiënten (zie rubriek 4.8). Controleer long- en borstkankerpatiënten op tekenen en symptomen van MDS/AML.</w:t>
      </w:r>
    </w:p>
    <w:p w14:paraId="26A880ED" w14:textId="77777777" w:rsidR="005F273D" w:rsidRPr="00AC764E" w:rsidRDefault="005F273D" w:rsidP="005F273D">
      <w:pPr>
        <w:keepNext/>
        <w:spacing w:after="0" w:line="240" w:lineRule="auto"/>
        <w:rPr>
          <w:rFonts w:ascii="TimesNewRomanPSMT" w:eastAsia="TimesNewRomanPSMT" w:cs="TimesNewRomanPSMT"/>
          <w:sz w:val="21"/>
          <w:szCs w:val="21"/>
          <w:lang w:val="nl-NL" w:eastAsia="en-GB"/>
        </w:rPr>
      </w:pPr>
    </w:p>
    <w:p w14:paraId="2966C330" w14:textId="77777777" w:rsidR="009D620F" w:rsidRPr="00EA344C" w:rsidRDefault="009D620F" w:rsidP="00AE4F5E">
      <w:pPr>
        <w:keepNext/>
        <w:spacing w:after="0" w:line="240" w:lineRule="auto"/>
        <w:rPr>
          <w:rFonts w:ascii="Times New Roman" w:hAnsi="Times New Roman"/>
          <w:u w:val="single"/>
          <w:lang w:val="nl-NL"/>
        </w:rPr>
      </w:pPr>
      <w:r w:rsidRPr="00EA344C">
        <w:rPr>
          <w:rFonts w:ascii="Times New Roman" w:hAnsi="Times New Roman"/>
          <w:u w:val="single"/>
          <w:lang w:val="nl-NL"/>
        </w:rPr>
        <w:t>Sikkelcelanemie</w:t>
      </w:r>
    </w:p>
    <w:p w14:paraId="665AE007" w14:textId="77777777" w:rsidR="009D620F" w:rsidRPr="00EA344C" w:rsidRDefault="009D620F" w:rsidP="00AE4F5E">
      <w:pPr>
        <w:keepNext/>
        <w:spacing w:after="0" w:line="240" w:lineRule="auto"/>
        <w:rPr>
          <w:rFonts w:ascii="Times New Roman" w:hAnsi="Times New Roman"/>
          <w:lang w:val="nl-NL"/>
        </w:rPr>
      </w:pPr>
    </w:p>
    <w:p w14:paraId="47515358"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 xml:space="preserve">Sikkelcelcrises zijn in verband gebracht met het gebruik van pegfilgrastim bij patiënten met sikkelceltrait of sikkelcelziekte (zie rubriek 4.8). Daarom dienen artsen voorzichtig te zijn wanneer ze </w:t>
      </w:r>
      <w:r w:rsidR="00FF0821">
        <w:rPr>
          <w:rFonts w:ascii="Times New Roman" w:hAnsi="Times New Roman"/>
          <w:lang w:val="nl-NL"/>
        </w:rPr>
        <w:t>Cegfila</w:t>
      </w:r>
      <w:r w:rsidRPr="00EA344C">
        <w:rPr>
          <w:rFonts w:ascii="Times New Roman" w:hAnsi="Times New Roman"/>
          <w:lang w:val="nl-NL"/>
        </w:rPr>
        <w:t xml:space="preserve"> voorschrijven aan patiënten met sikkelceltrait of sikkelcelziekte, dienen ze de relevante klinische parameters en laboratoriumgegevens te controleren en alert te zijn op een mogelijke associatie van dit geneesmiddel met miltvergroting en vaso</w:t>
      </w:r>
      <w:r w:rsidRPr="00EA344C">
        <w:rPr>
          <w:rFonts w:ascii="Times New Roman" w:hAnsi="Times New Roman"/>
          <w:lang w:val="nl-NL"/>
        </w:rPr>
        <w:noBreakHyphen/>
        <w:t>occlusieve crisis.</w:t>
      </w:r>
    </w:p>
    <w:p w14:paraId="15F738E7" w14:textId="77777777" w:rsidR="009D620F" w:rsidRPr="00EA344C" w:rsidRDefault="009D620F" w:rsidP="00AE4F5E">
      <w:pPr>
        <w:spacing w:after="0" w:line="240" w:lineRule="auto"/>
        <w:rPr>
          <w:rFonts w:ascii="Times New Roman" w:hAnsi="Times New Roman"/>
          <w:lang w:val="nl-NL"/>
        </w:rPr>
      </w:pPr>
    </w:p>
    <w:p w14:paraId="484EB8E7" w14:textId="77777777" w:rsidR="009D620F" w:rsidRPr="00EA344C" w:rsidRDefault="009D620F" w:rsidP="00AE4F5E">
      <w:pPr>
        <w:keepNext/>
        <w:spacing w:after="0" w:line="240" w:lineRule="auto"/>
        <w:rPr>
          <w:rFonts w:ascii="Times New Roman" w:hAnsi="Times New Roman"/>
          <w:u w:val="single"/>
          <w:lang w:val="nl-NL"/>
        </w:rPr>
      </w:pPr>
      <w:r w:rsidRPr="00EA344C">
        <w:rPr>
          <w:rFonts w:ascii="Times New Roman" w:hAnsi="Times New Roman"/>
          <w:u w:val="single"/>
          <w:lang w:val="nl-NL"/>
        </w:rPr>
        <w:t>Leukocytose</w:t>
      </w:r>
    </w:p>
    <w:p w14:paraId="0F185E99" w14:textId="77777777" w:rsidR="009D620F" w:rsidRPr="00EA344C" w:rsidRDefault="009D620F" w:rsidP="00AE4F5E">
      <w:pPr>
        <w:keepNext/>
        <w:spacing w:after="0" w:line="240" w:lineRule="auto"/>
        <w:rPr>
          <w:rFonts w:ascii="Times New Roman" w:hAnsi="Times New Roman"/>
          <w:lang w:val="nl-NL"/>
        </w:rPr>
      </w:pPr>
    </w:p>
    <w:p w14:paraId="34F1BD8B"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Aantallen witte bloedcellen (WBC) van 100 x 10</w:t>
      </w:r>
      <w:r w:rsidRPr="00EA344C">
        <w:rPr>
          <w:rFonts w:ascii="Times New Roman" w:hAnsi="Times New Roman"/>
          <w:vertAlign w:val="superscript"/>
          <w:lang w:val="nl-NL"/>
        </w:rPr>
        <w:t>9</w:t>
      </w:r>
      <w:r w:rsidRPr="00EA344C">
        <w:rPr>
          <w:rFonts w:ascii="Times New Roman" w:hAnsi="Times New Roman"/>
          <w:lang w:val="nl-NL"/>
        </w:rPr>
        <w:t>/l of meer zijn waargenomen bij minder dan 1% van de patiënten die met pegfilgrastim behandeld werden. Er zijn geen bijwerkingen gerapporteerd die direct toe te schrijven zijn aan deze mate van leukocytose. Een dergelijke verhoging van het aantal witte bloedcellen is van voorbijgaande aard, treedt kenmerkend 24 tot 48 uur na toediening op en is consistent met de farmacodynamische effecten van dit geneesmiddel. Het aantal WBC dient tijdens de behandeling regelmatig te worden bepaald met het oog op de klinische effecten en het risico op leukocytose. Indien het aantal leukocyten na de verwachte nadir hoger is dan 50 x 10</w:t>
      </w:r>
      <w:r w:rsidRPr="00EA344C">
        <w:rPr>
          <w:rFonts w:ascii="Times New Roman" w:hAnsi="Times New Roman"/>
          <w:vertAlign w:val="superscript"/>
          <w:lang w:val="nl-NL"/>
        </w:rPr>
        <w:t>9</w:t>
      </w:r>
      <w:r w:rsidRPr="00EA344C">
        <w:rPr>
          <w:rFonts w:ascii="Times New Roman" w:hAnsi="Times New Roman"/>
          <w:lang w:val="nl-NL"/>
        </w:rPr>
        <w:t>/l, dient dit geneesmiddel onmiddellijk te worden gestaakt.</w:t>
      </w:r>
    </w:p>
    <w:p w14:paraId="39014C8C" w14:textId="77777777" w:rsidR="009D620F" w:rsidRPr="00EA344C" w:rsidRDefault="009D620F" w:rsidP="00AE4F5E">
      <w:pPr>
        <w:spacing w:after="0" w:line="240" w:lineRule="auto"/>
        <w:rPr>
          <w:rFonts w:ascii="Times New Roman" w:hAnsi="Times New Roman"/>
          <w:lang w:val="nl-NL"/>
        </w:rPr>
      </w:pPr>
    </w:p>
    <w:p w14:paraId="01E2628B" w14:textId="77777777" w:rsidR="009D620F" w:rsidRPr="00EA344C" w:rsidRDefault="009D620F" w:rsidP="00AE4F5E">
      <w:pPr>
        <w:keepNext/>
        <w:spacing w:after="0" w:line="240" w:lineRule="auto"/>
        <w:rPr>
          <w:rFonts w:ascii="Times New Roman" w:hAnsi="Times New Roman"/>
          <w:lang w:val="nl-NL"/>
        </w:rPr>
      </w:pPr>
      <w:r w:rsidRPr="00EA344C">
        <w:rPr>
          <w:rFonts w:ascii="Times New Roman" w:hAnsi="Times New Roman"/>
          <w:u w:val="single"/>
          <w:lang w:val="nl-NL"/>
        </w:rPr>
        <w:t>Overgevoeligheid</w:t>
      </w:r>
    </w:p>
    <w:p w14:paraId="64EB0D24" w14:textId="77777777" w:rsidR="009D620F" w:rsidRPr="00EA344C" w:rsidRDefault="009D620F" w:rsidP="00AE4F5E">
      <w:pPr>
        <w:keepNext/>
        <w:spacing w:after="0" w:line="240" w:lineRule="auto"/>
        <w:rPr>
          <w:rFonts w:ascii="Times New Roman" w:hAnsi="Times New Roman"/>
          <w:lang w:val="nl-NL"/>
        </w:rPr>
      </w:pPr>
    </w:p>
    <w:p w14:paraId="28640316"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 xml:space="preserve">Overgevoeligheid, waaronder anafylactische reacties, opgetreden tijdens een eerste of volgende behandeling, zijn gerapporteerd bij patiënten die behandeld zijn met pegfilgrastim. Staak behandeling met </w:t>
      </w:r>
      <w:r w:rsidR="00FF0821">
        <w:rPr>
          <w:rFonts w:ascii="Times New Roman" w:hAnsi="Times New Roman"/>
          <w:lang w:val="nl-NL"/>
        </w:rPr>
        <w:t>Cegfila</w:t>
      </w:r>
      <w:r w:rsidRPr="00EA344C">
        <w:rPr>
          <w:rFonts w:ascii="Times New Roman" w:hAnsi="Times New Roman"/>
          <w:lang w:val="nl-NL"/>
        </w:rPr>
        <w:t xml:space="preserve"> definitief bij patiënten met klinisch significante overgevoeligheid. Dien </w:t>
      </w:r>
      <w:r w:rsidR="00FF0821">
        <w:rPr>
          <w:rFonts w:ascii="Times New Roman" w:hAnsi="Times New Roman"/>
          <w:lang w:val="nl-NL"/>
        </w:rPr>
        <w:t>Cegfila</w:t>
      </w:r>
      <w:r w:rsidRPr="00EA344C">
        <w:rPr>
          <w:rFonts w:ascii="Times New Roman" w:hAnsi="Times New Roman"/>
          <w:lang w:val="nl-NL"/>
        </w:rPr>
        <w:t xml:space="preserve"> niet toe aan patiënten met een voorgeschiedenis van overgevoeligheid voor pegfilgrastim of filgrastim. Indien een ernstige allergische reactie optreedt, dient een passende behandeling toegediend te worden, waarbij de patiënt meerdere dagen nauwgezet gevolgd moet worden.</w:t>
      </w:r>
    </w:p>
    <w:p w14:paraId="1FD727C7" w14:textId="77777777" w:rsidR="00667A28" w:rsidRDefault="00667A28" w:rsidP="00667A28">
      <w:pPr>
        <w:keepNext/>
        <w:tabs>
          <w:tab w:val="left" w:pos="567"/>
        </w:tabs>
        <w:spacing w:after="0" w:line="240" w:lineRule="auto"/>
        <w:rPr>
          <w:rFonts w:ascii="Times New Roman" w:hAnsi="Times New Roman"/>
          <w:u w:val="single"/>
          <w:lang w:val="nl-NL"/>
        </w:rPr>
      </w:pPr>
    </w:p>
    <w:p w14:paraId="1C1DCD65" w14:textId="77777777" w:rsidR="00667A28" w:rsidRPr="00552C99" w:rsidRDefault="00667A28" w:rsidP="00667A28">
      <w:pPr>
        <w:keepNext/>
        <w:tabs>
          <w:tab w:val="left" w:pos="567"/>
        </w:tabs>
        <w:spacing w:after="0" w:line="240" w:lineRule="auto"/>
        <w:rPr>
          <w:rFonts w:ascii="Times New Roman" w:hAnsi="Times New Roman"/>
          <w:u w:val="single"/>
          <w:lang w:val="nl-NL"/>
        </w:rPr>
      </w:pPr>
      <w:r w:rsidRPr="00552C99">
        <w:rPr>
          <w:rFonts w:ascii="Times New Roman" w:hAnsi="Times New Roman"/>
          <w:u w:val="single"/>
          <w:lang w:val="nl-NL"/>
        </w:rPr>
        <w:t>Stevens</w:t>
      </w:r>
      <w:r w:rsidRPr="00552C99">
        <w:rPr>
          <w:rFonts w:ascii="Times New Roman" w:hAnsi="Times New Roman"/>
          <w:u w:val="single"/>
          <w:lang w:val="nl-NL"/>
        </w:rPr>
        <w:noBreakHyphen/>
        <w:t>Johnson-syndroom</w:t>
      </w:r>
    </w:p>
    <w:p w14:paraId="3E5D55D6" w14:textId="77777777" w:rsidR="00667A28" w:rsidRPr="00552C99" w:rsidRDefault="00667A28" w:rsidP="00667A28">
      <w:pPr>
        <w:keepNext/>
        <w:tabs>
          <w:tab w:val="left" w:pos="567"/>
        </w:tabs>
        <w:spacing w:after="0" w:line="240" w:lineRule="auto"/>
        <w:rPr>
          <w:rFonts w:ascii="Times New Roman" w:hAnsi="Times New Roman"/>
          <w:szCs w:val="20"/>
          <w:lang w:val="nl-NL"/>
        </w:rPr>
      </w:pPr>
    </w:p>
    <w:p w14:paraId="1DB2CAC9" w14:textId="77777777" w:rsidR="00667A28" w:rsidRPr="00552C99" w:rsidRDefault="00667A28" w:rsidP="00667A28">
      <w:pPr>
        <w:keepNext/>
        <w:tabs>
          <w:tab w:val="left" w:pos="567"/>
        </w:tabs>
        <w:spacing w:after="0" w:line="240" w:lineRule="auto"/>
        <w:rPr>
          <w:rFonts w:ascii="Times New Roman" w:hAnsi="Times New Roman"/>
          <w:szCs w:val="20"/>
          <w:lang w:val="nl-NL"/>
        </w:rPr>
      </w:pPr>
      <w:r w:rsidRPr="00552C99">
        <w:rPr>
          <w:rFonts w:ascii="Times New Roman" w:hAnsi="Times New Roman"/>
          <w:szCs w:val="20"/>
          <w:lang w:val="nl-NL"/>
        </w:rPr>
        <w:t>Het Stevens</w:t>
      </w:r>
      <w:r w:rsidRPr="00552C99">
        <w:rPr>
          <w:rFonts w:ascii="Times New Roman" w:hAnsi="Times New Roman"/>
          <w:szCs w:val="20"/>
          <w:lang w:val="nl-NL"/>
        </w:rPr>
        <w:noBreakHyphen/>
        <w:t>Johnson-syndroom (SJS), dat levensbedreigend of fataal kan zijn, is zelden gemeld in combinatie met behandeling met pegfilgrastim. Als bij de patiënt SJS is ontstaan tijdens het gebruik van pegfilgrastim, dient de behandeling met pegfilgrastim bij deze patiënt op geen enkel moment opnieuw te worden gestart.</w:t>
      </w:r>
    </w:p>
    <w:p w14:paraId="6F1A44E7" w14:textId="77777777" w:rsidR="009D620F" w:rsidRPr="00EA344C" w:rsidRDefault="009D620F" w:rsidP="00AE4F5E">
      <w:pPr>
        <w:spacing w:after="0" w:line="240" w:lineRule="auto"/>
        <w:rPr>
          <w:rFonts w:ascii="Times New Roman" w:hAnsi="Times New Roman"/>
          <w:lang w:val="nl-NL"/>
        </w:rPr>
      </w:pPr>
    </w:p>
    <w:p w14:paraId="5DD2417C" w14:textId="77777777" w:rsidR="009D620F" w:rsidRPr="00EA344C" w:rsidRDefault="009D620F" w:rsidP="00AE4F5E">
      <w:pPr>
        <w:keepNext/>
        <w:spacing w:after="0" w:line="240" w:lineRule="auto"/>
        <w:rPr>
          <w:rFonts w:ascii="Times New Roman" w:hAnsi="Times New Roman"/>
          <w:u w:val="single"/>
          <w:lang w:val="nl-NL"/>
        </w:rPr>
      </w:pPr>
      <w:r w:rsidRPr="00EA344C">
        <w:rPr>
          <w:rFonts w:ascii="Times New Roman" w:hAnsi="Times New Roman"/>
          <w:u w:val="single"/>
          <w:lang w:val="nl-NL"/>
        </w:rPr>
        <w:t>Immunogeniciteit</w:t>
      </w:r>
    </w:p>
    <w:p w14:paraId="66271DB8" w14:textId="77777777" w:rsidR="009D620F" w:rsidRPr="00EA344C" w:rsidRDefault="009D620F" w:rsidP="00AE4F5E">
      <w:pPr>
        <w:keepNext/>
        <w:spacing w:after="0" w:line="240" w:lineRule="auto"/>
        <w:rPr>
          <w:rFonts w:ascii="Times New Roman" w:hAnsi="Times New Roman"/>
          <w:lang w:val="nl-NL"/>
        </w:rPr>
      </w:pPr>
    </w:p>
    <w:p w14:paraId="05ABF65C" w14:textId="77777777" w:rsidR="009D620F" w:rsidRPr="00EA344C" w:rsidRDefault="009D620F" w:rsidP="00AE4F5E">
      <w:pPr>
        <w:pStyle w:val="ListParagraph"/>
        <w:spacing w:after="0" w:line="240" w:lineRule="auto"/>
        <w:ind w:left="0"/>
        <w:rPr>
          <w:rFonts w:ascii="Times New Roman" w:hAnsi="Times New Roman"/>
          <w:lang w:val="nl-NL"/>
        </w:rPr>
      </w:pPr>
      <w:r w:rsidRPr="00EA344C">
        <w:rPr>
          <w:rFonts w:ascii="Times New Roman" w:hAnsi="Times New Roman"/>
          <w:lang w:val="nl-NL"/>
        </w:rPr>
        <w:t>Zoals bij alle therapeutische eiwitten, is er een mogelijkheid tot immunogeniciteit. De mate van ontwikkeling van antilichamen tegen pegfilgrastim is over het algemeen laag. Bindende antilichamen treden op, zoals verwacht, met alle biologische geneesmiddelen, maar zijn op dit moment echter niet geassocieerd met een neutraliserende werking.</w:t>
      </w:r>
    </w:p>
    <w:p w14:paraId="3116EB15" w14:textId="77777777" w:rsidR="009D620F" w:rsidRPr="00EA344C" w:rsidRDefault="009D620F" w:rsidP="00AE4F5E">
      <w:pPr>
        <w:pStyle w:val="ListParagraph"/>
        <w:spacing w:after="0" w:line="240" w:lineRule="auto"/>
        <w:ind w:left="0"/>
        <w:rPr>
          <w:rFonts w:ascii="Times New Roman" w:hAnsi="Times New Roman"/>
          <w:lang w:val="nl-NL"/>
        </w:rPr>
      </w:pPr>
    </w:p>
    <w:p w14:paraId="57455F4B" w14:textId="77777777" w:rsidR="009D620F" w:rsidRPr="00EA344C" w:rsidRDefault="009D620F" w:rsidP="00AE4F5E">
      <w:pPr>
        <w:keepNext/>
        <w:spacing w:after="0" w:line="240" w:lineRule="auto"/>
        <w:rPr>
          <w:rFonts w:ascii="Times New Roman" w:hAnsi="Times New Roman"/>
          <w:u w:val="single"/>
          <w:lang w:val="nl-NL"/>
        </w:rPr>
      </w:pPr>
      <w:r w:rsidRPr="00EA344C">
        <w:rPr>
          <w:rFonts w:ascii="Times New Roman" w:hAnsi="Times New Roman"/>
          <w:u w:val="single"/>
          <w:lang w:val="nl-NL"/>
        </w:rPr>
        <w:lastRenderedPageBreak/>
        <w:t>Aortitis</w:t>
      </w:r>
    </w:p>
    <w:p w14:paraId="1B6591D8" w14:textId="77777777" w:rsidR="009D620F" w:rsidRPr="00EA344C" w:rsidRDefault="009D620F" w:rsidP="00AE4F5E">
      <w:pPr>
        <w:keepNext/>
        <w:spacing w:after="0" w:line="240" w:lineRule="auto"/>
        <w:rPr>
          <w:rFonts w:ascii="Times New Roman" w:hAnsi="Times New Roman"/>
          <w:lang w:val="nl-NL"/>
        </w:rPr>
      </w:pPr>
    </w:p>
    <w:p w14:paraId="2298DDE4"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Na toediening van G</w:t>
      </w:r>
      <w:r w:rsidRPr="00EA344C">
        <w:rPr>
          <w:rFonts w:ascii="Times New Roman" w:hAnsi="Times New Roman"/>
          <w:lang w:val="nl-NL"/>
        </w:rPr>
        <w:noBreakHyphen/>
        <w:t>CSF bij gezonde personen en bij kankerpatiënten is aortitis gemeld. De symptomen die optraden, omvatten koorts, buikpijn, malaise, rugpijn en verhoogde ontstekingsmarkers (bijvoorbeeld C</w:t>
      </w:r>
      <w:r w:rsidRPr="00EA344C">
        <w:rPr>
          <w:rFonts w:ascii="Times New Roman" w:hAnsi="Times New Roman"/>
          <w:lang w:val="nl-NL"/>
        </w:rPr>
        <w:noBreakHyphen/>
        <w:t>reactief proteïne en wittebloedceltelling). In de meeste gevallen werd aortitis door middel van een CT</w:t>
      </w:r>
      <w:r w:rsidRPr="00EA344C">
        <w:rPr>
          <w:rFonts w:ascii="Times New Roman" w:hAnsi="Times New Roman"/>
          <w:lang w:val="nl-NL"/>
        </w:rPr>
        <w:noBreakHyphen/>
        <w:t>scan vastgesteld en doorgaans verdween het nadat G</w:t>
      </w:r>
      <w:r w:rsidRPr="00EA344C">
        <w:rPr>
          <w:rFonts w:ascii="Times New Roman" w:hAnsi="Times New Roman"/>
          <w:lang w:val="nl-NL"/>
        </w:rPr>
        <w:noBreakHyphen/>
        <w:t>CSF was stopgezet (zie rubriek 4.8).</w:t>
      </w:r>
    </w:p>
    <w:p w14:paraId="5D85462C" w14:textId="77777777" w:rsidR="009D620F" w:rsidRPr="00EA344C" w:rsidRDefault="009D620F" w:rsidP="00AE4F5E">
      <w:pPr>
        <w:spacing w:after="0" w:line="240" w:lineRule="auto"/>
        <w:rPr>
          <w:rFonts w:ascii="Times New Roman" w:hAnsi="Times New Roman"/>
          <w:lang w:val="nl-NL"/>
        </w:rPr>
      </w:pPr>
    </w:p>
    <w:p w14:paraId="5CE1F7B9" w14:textId="77777777" w:rsidR="009D620F" w:rsidRPr="00EA344C" w:rsidRDefault="009D620F" w:rsidP="00AE4F5E">
      <w:pPr>
        <w:keepNext/>
        <w:spacing w:after="0" w:line="240" w:lineRule="auto"/>
        <w:rPr>
          <w:rFonts w:ascii="Times New Roman" w:hAnsi="Times New Roman"/>
          <w:u w:val="single"/>
          <w:lang w:val="nl-NL"/>
        </w:rPr>
      </w:pPr>
      <w:r w:rsidRPr="00EA344C">
        <w:rPr>
          <w:rFonts w:ascii="Times New Roman" w:hAnsi="Times New Roman"/>
          <w:u w:val="single"/>
          <w:lang w:val="nl-NL"/>
        </w:rPr>
        <w:t>Andere waarschuwingen</w:t>
      </w:r>
    </w:p>
    <w:p w14:paraId="63E96A11" w14:textId="77777777" w:rsidR="009D620F" w:rsidRPr="00EA344C" w:rsidRDefault="009D620F" w:rsidP="00AE4F5E">
      <w:pPr>
        <w:keepNext/>
        <w:spacing w:after="0" w:line="240" w:lineRule="auto"/>
        <w:rPr>
          <w:rFonts w:ascii="Times New Roman" w:hAnsi="Times New Roman"/>
          <w:lang w:val="nl-NL"/>
        </w:rPr>
      </w:pPr>
    </w:p>
    <w:p w14:paraId="0C9703AB" w14:textId="77777777" w:rsidR="009D620F" w:rsidRPr="00EA344C" w:rsidRDefault="009D620F" w:rsidP="00AE4F5E">
      <w:pPr>
        <w:pStyle w:val="ListParagraph"/>
        <w:spacing w:after="0" w:line="240" w:lineRule="auto"/>
        <w:ind w:left="0"/>
        <w:rPr>
          <w:rFonts w:ascii="Times New Roman" w:hAnsi="Times New Roman"/>
          <w:lang w:val="nl-NL"/>
        </w:rPr>
      </w:pPr>
      <w:r w:rsidRPr="00EA344C">
        <w:rPr>
          <w:rFonts w:ascii="Times New Roman" w:hAnsi="Times New Roman"/>
          <w:lang w:val="nl-NL"/>
        </w:rPr>
        <w:t xml:space="preserve">De veiligheid en werkzaamheid van </w:t>
      </w:r>
      <w:r w:rsidR="00FF0821">
        <w:rPr>
          <w:rFonts w:ascii="Times New Roman" w:hAnsi="Times New Roman"/>
          <w:lang w:val="nl-NL"/>
        </w:rPr>
        <w:t>Cegfila</w:t>
      </w:r>
      <w:r w:rsidRPr="00EA344C">
        <w:rPr>
          <w:rFonts w:ascii="Times New Roman" w:hAnsi="Times New Roman"/>
          <w:lang w:val="nl-NL"/>
        </w:rPr>
        <w:t xml:space="preserve"> voor de mobilisatie van bloedvoorlopercellen bij patiënten of gezonde donoren zijn niet voldoende onderzocht.</w:t>
      </w:r>
    </w:p>
    <w:p w14:paraId="18746368" w14:textId="77777777" w:rsidR="005F273D" w:rsidRDefault="005F273D" w:rsidP="00AE4F5E">
      <w:pPr>
        <w:pStyle w:val="ListParagraph"/>
        <w:spacing w:after="0" w:line="240" w:lineRule="auto"/>
        <w:ind w:left="0"/>
        <w:rPr>
          <w:rFonts w:ascii="Times New Roman" w:hAnsi="Times New Roman"/>
          <w:lang w:val="nl-NL"/>
        </w:rPr>
      </w:pPr>
    </w:p>
    <w:p w14:paraId="44164DAB" w14:textId="77777777" w:rsidR="009D620F" w:rsidRPr="00EA344C" w:rsidRDefault="009D620F" w:rsidP="00AE4F5E">
      <w:pPr>
        <w:pStyle w:val="ListParagraph"/>
        <w:spacing w:after="0" w:line="240" w:lineRule="auto"/>
        <w:ind w:left="0"/>
        <w:rPr>
          <w:rFonts w:ascii="Times New Roman" w:hAnsi="Times New Roman"/>
          <w:lang w:val="nl-NL"/>
        </w:rPr>
      </w:pPr>
      <w:r w:rsidRPr="00EA344C">
        <w:rPr>
          <w:rFonts w:ascii="Times New Roman" w:hAnsi="Times New Roman"/>
          <w:lang w:val="nl-NL"/>
        </w:rPr>
        <w:t>Een verhoogde hematopoëtische activiteit van het beenmerg als reactie op de therapie met een groeifactor is geassocieerd met voorbijgaande positieve bevindingen op afbeeldingen van het bot. Hiermee dient rekening gehouden te worden bij het interpreteren van de resultaten op afbeeldingen van het bot.</w:t>
      </w:r>
    </w:p>
    <w:p w14:paraId="26AE7E80" w14:textId="77777777" w:rsidR="009D620F" w:rsidRPr="00EA344C" w:rsidRDefault="009D620F" w:rsidP="00AE4F5E">
      <w:pPr>
        <w:pStyle w:val="ListParagraph"/>
        <w:spacing w:after="0" w:line="240" w:lineRule="auto"/>
        <w:ind w:left="0"/>
        <w:rPr>
          <w:rFonts w:ascii="Times New Roman" w:hAnsi="Times New Roman"/>
          <w:lang w:val="nl-NL"/>
        </w:rPr>
      </w:pPr>
    </w:p>
    <w:p w14:paraId="1CE87188" w14:textId="15A87FEC" w:rsidR="004C2FC4" w:rsidRDefault="004C2FC4" w:rsidP="00AE4F5E">
      <w:pPr>
        <w:pStyle w:val="ListParagraph"/>
        <w:spacing w:after="0" w:line="240" w:lineRule="auto"/>
        <w:ind w:left="0"/>
        <w:rPr>
          <w:rFonts w:ascii="Times New Roman" w:hAnsi="Times New Roman"/>
          <w:u w:val="single"/>
          <w:lang w:val="nl-NL"/>
        </w:rPr>
      </w:pPr>
      <w:r>
        <w:rPr>
          <w:rFonts w:ascii="Times New Roman" w:hAnsi="Times New Roman"/>
          <w:u w:val="single"/>
          <w:lang w:val="nl-NL"/>
        </w:rPr>
        <w:t>Hulpstoffen</w:t>
      </w:r>
    </w:p>
    <w:p w14:paraId="7DEEF1F9" w14:textId="77777777" w:rsidR="004C2FC4" w:rsidRDefault="004C2FC4" w:rsidP="00AE4F5E">
      <w:pPr>
        <w:pStyle w:val="ListParagraph"/>
        <w:spacing w:after="0" w:line="240" w:lineRule="auto"/>
        <w:ind w:left="0"/>
        <w:rPr>
          <w:rFonts w:ascii="Times New Roman" w:hAnsi="Times New Roman"/>
          <w:lang w:val="nl-NL"/>
        </w:rPr>
      </w:pPr>
    </w:p>
    <w:p w14:paraId="0F37C520" w14:textId="394165BA" w:rsidR="009D620F" w:rsidRPr="00EA344C" w:rsidRDefault="00C86781" w:rsidP="00AE4F5E">
      <w:pPr>
        <w:pStyle w:val="ListParagraph"/>
        <w:spacing w:after="0" w:line="240" w:lineRule="auto"/>
        <w:ind w:left="0"/>
        <w:rPr>
          <w:rFonts w:ascii="Times New Roman" w:hAnsi="Times New Roman"/>
          <w:lang w:val="nl-NL"/>
        </w:rPr>
      </w:pPr>
      <w:r w:rsidRPr="00EA344C">
        <w:rPr>
          <w:rFonts w:ascii="Times New Roman" w:hAnsi="Times New Roman"/>
          <w:lang w:val="nl-NL"/>
        </w:rPr>
        <w:t>Dit geneesmiddel bevat 30 mg sorbitol per voorgevulde spuit, overeenkomend met 50 mg/ml. Er moet rekening worden gehouden met het additieve effect van gelijktijdig toegediende producten die sorbitol (of fructose) bevatten en inname van sorbitol (of fructose) via de voeding.</w:t>
      </w:r>
    </w:p>
    <w:p w14:paraId="6992212F" w14:textId="77777777" w:rsidR="00737AFF" w:rsidRPr="00EA344C" w:rsidRDefault="00737AFF" w:rsidP="00AE4F5E">
      <w:pPr>
        <w:pStyle w:val="ListParagraph"/>
        <w:spacing w:after="0" w:line="240" w:lineRule="auto"/>
        <w:ind w:left="0"/>
        <w:rPr>
          <w:rFonts w:ascii="Times New Roman" w:hAnsi="Times New Roman"/>
          <w:lang w:val="nl-NL"/>
        </w:rPr>
      </w:pPr>
    </w:p>
    <w:p w14:paraId="260FE9A2" w14:textId="77777777" w:rsidR="009D620F" w:rsidRPr="00EA344C" w:rsidRDefault="00C86781" w:rsidP="00AE4F5E">
      <w:pPr>
        <w:pStyle w:val="ListParagraph"/>
        <w:spacing w:after="0" w:line="240" w:lineRule="auto"/>
        <w:ind w:left="0"/>
        <w:rPr>
          <w:rFonts w:ascii="Times New Roman" w:hAnsi="Times New Roman"/>
          <w:lang w:val="nl-NL"/>
        </w:rPr>
      </w:pPr>
      <w:r w:rsidRPr="00EA344C">
        <w:rPr>
          <w:rFonts w:ascii="Times New Roman" w:hAnsi="Times New Roman"/>
          <w:lang w:val="nl-NL"/>
        </w:rPr>
        <w:t xml:space="preserve">Dit geneesmiddel </w:t>
      </w:r>
      <w:r w:rsidR="009D620F" w:rsidRPr="00EA344C">
        <w:rPr>
          <w:rFonts w:ascii="Times New Roman" w:hAnsi="Times New Roman"/>
          <w:lang w:val="nl-NL"/>
        </w:rPr>
        <w:t xml:space="preserve">bevat minder dan 1 mmol (23 mg) natrium per dosis van 6 mg, dat wil zeggen dat het in wezen </w:t>
      </w:r>
      <w:r w:rsidR="009D620F" w:rsidRPr="00EA344C">
        <w:rPr>
          <w:rFonts w:ascii="Times New Roman" w:hAnsi="Times New Roman"/>
          <w:lang w:val="nl-NL" w:eastAsia="nl-NL"/>
        </w:rPr>
        <w:t>‘</w:t>
      </w:r>
      <w:r w:rsidR="009D620F" w:rsidRPr="00EA344C">
        <w:rPr>
          <w:rFonts w:ascii="Times New Roman" w:hAnsi="Times New Roman"/>
          <w:lang w:val="nl-NL"/>
        </w:rPr>
        <w:t>natriumvrij</w:t>
      </w:r>
      <w:r w:rsidR="009D620F" w:rsidRPr="00EA344C">
        <w:rPr>
          <w:rFonts w:ascii="Times New Roman" w:hAnsi="Times New Roman"/>
          <w:lang w:val="nl-NL" w:eastAsia="nl-NL"/>
        </w:rPr>
        <w:t>’</w:t>
      </w:r>
      <w:r w:rsidR="009D620F" w:rsidRPr="00EA344C">
        <w:rPr>
          <w:rFonts w:ascii="Times New Roman" w:hAnsi="Times New Roman"/>
          <w:lang w:val="nl-NL"/>
        </w:rPr>
        <w:t xml:space="preserve"> is.</w:t>
      </w:r>
    </w:p>
    <w:p w14:paraId="4B82B25C" w14:textId="77777777" w:rsidR="009D620F" w:rsidRPr="00EA344C" w:rsidDel="00D74145" w:rsidRDefault="009D620F" w:rsidP="00AE4F5E">
      <w:pPr>
        <w:spacing w:after="0" w:line="240" w:lineRule="auto"/>
        <w:contextualSpacing/>
        <w:rPr>
          <w:rFonts w:ascii="Times New Roman" w:hAnsi="Times New Roman"/>
          <w:lang w:val="nl-NL" w:eastAsia="en-GB"/>
        </w:rPr>
      </w:pPr>
    </w:p>
    <w:p w14:paraId="70014A56" w14:textId="77777777" w:rsidR="009D620F" w:rsidRPr="00EA344C" w:rsidRDefault="009D620F" w:rsidP="00AE4F5E">
      <w:pPr>
        <w:keepNext/>
        <w:spacing w:after="0" w:line="240" w:lineRule="auto"/>
        <w:ind w:left="567" w:hanging="567"/>
        <w:rPr>
          <w:rFonts w:ascii="Times New Roman" w:hAnsi="Times New Roman"/>
          <w:b/>
          <w:lang w:val="nl-NL"/>
        </w:rPr>
      </w:pPr>
      <w:r w:rsidRPr="00EA344C">
        <w:rPr>
          <w:rFonts w:ascii="Times New Roman" w:hAnsi="Times New Roman"/>
          <w:b/>
          <w:bCs/>
          <w:lang w:val="nl-NL"/>
        </w:rPr>
        <w:t>4.5</w:t>
      </w:r>
      <w:r w:rsidRPr="00EA344C">
        <w:rPr>
          <w:rFonts w:ascii="Times New Roman" w:hAnsi="Times New Roman"/>
          <w:b/>
          <w:bCs/>
          <w:lang w:val="nl-NL"/>
        </w:rPr>
        <w:tab/>
        <w:t>Interacties met andere geneesmiddelen en andere vormen van interactie</w:t>
      </w:r>
    </w:p>
    <w:p w14:paraId="7C8DBA0D" w14:textId="77777777" w:rsidR="009D620F" w:rsidRPr="00EA344C" w:rsidRDefault="009D620F" w:rsidP="00AE4F5E">
      <w:pPr>
        <w:keepNext/>
        <w:spacing w:after="0" w:line="240" w:lineRule="auto"/>
        <w:rPr>
          <w:rFonts w:ascii="Times New Roman" w:hAnsi="Times New Roman"/>
          <w:lang w:val="nl-NL"/>
        </w:rPr>
      </w:pPr>
    </w:p>
    <w:p w14:paraId="64278BD1"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 xml:space="preserve">Vanwege de mogelijke gevoeligheid van snel delende myeloïde cellen voor cytotoxische chemotherapie, dient </w:t>
      </w:r>
      <w:r w:rsidR="00FF0821">
        <w:rPr>
          <w:rFonts w:ascii="Times New Roman" w:hAnsi="Times New Roman"/>
          <w:lang w:val="nl-NL"/>
        </w:rPr>
        <w:t>Cegfila</w:t>
      </w:r>
      <w:r w:rsidRPr="00EA344C">
        <w:rPr>
          <w:rFonts w:ascii="Times New Roman" w:hAnsi="Times New Roman"/>
          <w:lang w:val="nl-NL"/>
        </w:rPr>
        <w:t xml:space="preserve"> ten minste 24 uur na de toediening van de cytotoxische chemotherapie te worden toegediend. In klinische onderzoeken is </w:t>
      </w:r>
      <w:r w:rsidR="00EF65E6" w:rsidRPr="00EA344C">
        <w:rPr>
          <w:rFonts w:ascii="Times New Roman" w:hAnsi="Times New Roman"/>
          <w:lang w:val="nl-NL"/>
        </w:rPr>
        <w:t>pegfilgrastim</w:t>
      </w:r>
      <w:r w:rsidRPr="00EA344C">
        <w:rPr>
          <w:rFonts w:ascii="Times New Roman" w:hAnsi="Times New Roman"/>
          <w:lang w:val="nl-NL"/>
        </w:rPr>
        <w:t xml:space="preserve"> veilig toegediend 14 dagen vóór de chemotherapie. Gelijktijdig gebruik van </w:t>
      </w:r>
      <w:r w:rsidR="00FF0821">
        <w:rPr>
          <w:rFonts w:ascii="Times New Roman" w:hAnsi="Times New Roman"/>
          <w:lang w:val="nl-NL"/>
        </w:rPr>
        <w:t>Cegfila</w:t>
      </w:r>
      <w:r w:rsidRPr="00EA344C">
        <w:rPr>
          <w:rFonts w:ascii="Times New Roman" w:hAnsi="Times New Roman"/>
          <w:lang w:val="nl-NL"/>
        </w:rPr>
        <w:t xml:space="preserve"> met chemotherapeutische middelen is niet onderzocht bij patiënten. In diermodellen bleek gelijktijdig gebruik van pegfilgrastim en 5</w:t>
      </w:r>
      <w:r w:rsidRPr="00EA344C">
        <w:rPr>
          <w:rFonts w:ascii="Times New Roman" w:hAnsi="Times New Roman"/>
          <w:lang w:val="nl-NL"/>
        </w:rPr>
        <w:noBreakHyphen/>
        <w:t>fluor</w:t>
      </w:r>
      <w:r w:rsidRPr="00EA344C">
        <w:rPr>
          <w:rFonts w:ascii="Times New Roman" w:hAnsi="Times New Roman"/>
          <w:lang w:val="nl-NL"/>
        </w:rPr>
        <w:noBreakHyphen/>
        <w:t>uracil (5</w:t>
      </w:r>
      <w:r w:rsidRPr="00EA344C">
        <w:rPr>
          <w:rFonts w:ascii="Times New Roman" w:hAnsi="Times New Roman"/>
          <w:lang w:val="nl-NL"/>
        </w:rPr>
        <w:noBreakHyphen/>
        <w:t>FU) of andere antimetabolieten de myelosuppressie te versterken.</w:t>
      </w:r>
    </w:p>
    <w:p w14:paraId="5C2BBDF2" w14:textId="77777777" w:rsidR="009D620F" w:rsidRPr="00EA344C" w:rsidRDefault="009D620F" w:rsidP="00AE4F5E">
      <w:pPr>
        <w:spacing w:after="0" w:line="240" w:lineRule="auto"/>
        <w:rPr>
          <w:rFonts w:ascii="Times New Roman" w:hAnsi="Times New Roman"/>
          <w:lang w:val="nl-NL"/>
        </w:rPr>
      </w:pPr>
    </w:p>
    <w:p w14:paraId="1522D1C5"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Mogelijke interacties met andere hematopoëtische groeifactoren en cytokinen zijn niet specifiek onderzocht in klinische onderzoeken.</w:t>
      </w:r>
    </w:p>
    <w:p w14:paraId="73D638C5" w14:textId="77777777" w:rsidR="009D620F" w:rsidRPr="00EA344C" w:rsidRDefault="009D620F" w:rsidP="00AE4F5E">
      <w:pPr>
        <w:spacing w:after="0" w:line="240" w:lineRule="auto"/>
        <w:rPr>
          <w:rFonts w:ascii="Times New Roman" w:hAnsi="Times New Roman"/>
          <w:lang w:val="nl-NL"/>
        </w:rPr>
      </w:pPr>
    </w:p>
    <w:p w14:paraId="7C4CE555"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De mogelijkheid voor interactie met lithium, dat eveneens de afgifte van neutrofielen bevordert, is niet specifiek onderzocht. Er zijn geen aanwijzingen dat een dergelijke interactie schadelijk zou zijn.</w:t>
      </w:r>
    </w:p>
    <w:p w14:paraId="2D06F32E" w14:textId="77777777" w:rsidR="009D620F" w:rsidRPr="00EA344C" w:rsidRDefault="009D620F" w:rsidP="00AE4F5E">
      <w:pPr>
        <w:spacing w:after="0" w:line="240" w:lineRule="auto"/>
        <w:rPr>
          <w:rFonts w:ascii="Times New Roman" w:hAnsi="Times New Roman"/>
          <w:lang w:val="nl-NL"/>
        </w:rPr>
      </w:pPr>
    </w:p>
    <w:p w14:paraId="7EABE494"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 xml:space="preserve">De veiligheid en werkzaamheid van </w:t>
      </w:r>
      <w:r w:rsidR="00FF0821">
        <w:rPr>
          <w:rFonts w:ascii="Times New Roman" w:hAnsi="Times New Roman"/>
          <w:lang w:val="nl-NL"/>
        </w:rPr>
        <w:t>Cegfila</w:t>
      </w:r>
      <w:r w:rsidRPr="00EA344C">
        <w:rPr>
          <w:rFonts w:ascii="Times New Roman" w:hAnsi="Times New Roman"/>
          <w:lang w:val="nl-NL"/>
        </w:rPr>
        <w:t xml:space="preserve"> zijn niet onderzocht bij patiënten die chemotherapie krijgen die een vertraagd optredende myelosuppressie veroorzaakt, bijvoorbeeld nitroso</w:t>
      </w:r>
      <w:r w:rsidRPr="00EA344C">
        <w:rPr>
          <w:rFonts w:ascii="Times New Roman" w:hAnsi="Times New Roman"/>
          <w:lang w:val="nl-NL"/>
        </w:rPr>
        <w:noBreakHyphen/>
        <w:t>ureum.</w:t>
      </w:r>
    </w:p>
    <w:p w14:paraId="236CFCCD" w14:textId="77777777" w:rsidR="009D620F" w:rsidRPr="00EA344C" w:rsidRDefault="009D620F" w:rsidP="00AE4F5E">
      <w:pPr>
        <w:spacing w:after="0" w:line="240" w:lineRule="auto"/>
        <w:rPr>
          <w:rFonts w:ascii="Times New Roman" w:hAnsi="Times New Roman"/>
          <w:lang w:val="nl-NL"/>
        </w:rPr>
      </w:pPr>
    </w:p>
    <w:p w14:paraId="272B01D7"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Er zijn geen specifieke interactie</w:t>
      </w:r>
      <w:r w:rsidRPr="00EA344C">
        <w:rPr>
          <w:rFonts w:ascii="Times New Roman" w:hAnsi="Times New Roman"/>
          <w:lang w:val="nl-NL"/>
        </w:rPr>
        <w:noBreakHyphen/>
        <w:t xml:space="preserve"> of metabolismeonderzoeken uitgevoerd. Klinische onderzoeken duidden echter niet op interacties van pegfilgrastim met andere geneesmiddelen.</w:t>
      </w:r>
    </w:p>
    <w:p w14:paraId="37F265E1" w14:textId="77777777" w:rsidR="009D620F" w:rsidRPr="00EA344C" w:rsidRDefault="009D620F" w:rsidP="00AE4F5E">
      <w:pPr>
        <w:spacing w:after="0" w:line="240" w:lineRule="auto"/>
        <w:rPr>
          <w:rFonts w:ascii="Times New Roman" w:hAnsi="Times New Roman"/>
          <w:lang w:val="nl-NL"/>
        </w:rPr>
      </w:pPr>
    </w:p>
    <w:p w14:paraId="693B3B3B" w14:textId="77777777" w:rsidR="009D620F" w:rsidRPr="00EA344C" w:rsidRDefault="009D620F" w:rsidP="00AE4F5E">
      <w:pPr>
        <w:keepNext/>
        <w:spacing w:after="0" w:line="240" w:lineRule="auto"/>
        <w:ind w:left="567" w:hanging="567"/>
        <w:rPr>
          <w:rFonts w:ascii="Times New Roman" w:hAnsi="Times New Roman"/>
          <w:b/>
          <w:lang w:val="nl-NL"/>
        </w:rPr>
      </w:pPr>
      <w:r w:rsidRPr="00EA344C">
        <w:rPr>
          <w:rFonts w:ascii="Times New Roman" w:hAnsi="Times New Roman"/>
          <w:b/>
          <w:bCs/>
          <w:lang w:val="nl-NL"/>
        </w:rPr>
        <w:lastRenderedPageBreak/>
        <w:t>4.6</w:t>
      </w:r>
      <w:r w:rsidRPr="00EA344C">
        <w:rPr>
          <w:rFonts w:ascii="Times New Roman" w:hAnsi="Times New Roman"/>
          <w:b/>
          <w:bCs/>
          <w:lang w:val="nl-NL"/>
        </w:rPr>
        <w:tab/>
        <w:t>Vruchtbaarheid, zwangerschap en borstvoeding</w:t>
      </w:r>
    </w:p>
    <w:p w14:paraId="205C461D" w14:textId="77777777" w:rsidR="009D620F" w:rsidRPr="00EA344C" w:rsidRDefault="009D620F" w:rsidP="00AE4F5E">
      <w:pPr>
        <w:keepNext/>
        <w:spacing w:after="0" w:line="240" w:lineRule="auto"/>
        <w:rPr>
          <w:rFonts w:ascii="Times New Roman" w:hAnsi="Times New Roman"/>
          <w:lang w:val="nl-NL"/>
        </w:rPr>
      </w:pPr>
    </w:p>
    <w:p w14:paraId="0EFA8DCC" w14:textId="77777777" w:rsidR="009D620F" w:rsidRPr="00EA344C" w:rsidRDefault="009D620F" w:rsidP="00AE4F5E">
      <w:pPr>
        <w:keepNext/>
        <w:spacing w:after="0" w:line="240" w:lineRule="auto"/>
        <w:rPr>
          <w:rFonts w:ascii="Times New Roman" w:hAnsi="Times New Roman"/>
          <w:u w:val="single"/>
          <w:lang w:val="nl-NL"/>
        </w:rPr>
      </w:pPr>
      <w:r w:rsidRPr="00EA344C">
        <w:rPr>
          <w:rFonts w:ascii="Times New Roman" w:hAnsi="Times New Roman"/>
          <w:u w:val="single"/>
          <w:lang w:val="nl-NL"/>
        </w:rPr>
        <w:t>Zwangerschap</w:t>
      </w:r>
    </w:p>
    <w:p w14:paraId="3D1E749F" w14:textId="77777777" w:rsidR="009D620F" w:rsidRPr="00EA344C" w:rsidRDefault="009D620F" w:rsidP="00AE4F5E">
      <w:pPr>
        <w:keepNext/>
        <w:spacing w:after="0" w:line="240" w:lineRule="auto"/>
        <w:rPr>
          <w:rFonts w:ascii="Times New Roman" w:hAnsi="Times New Roman"/>
          <w:lang w:val="nl-NL"/>
        </w:rPr>
      </w:pPr>
    </w:p>
    <w:p w14:paraId="546CC35D" w14:textId="77777777" w:rsidR="009D620F" w:rsidRPr="00EA344C" w:rsidRDefault="009D620F" w:rsidP="00AE4F5E">
      <w:pPr>
        <w:pStyle w:val="ListParagraph"/>
        <w:spacing w:after="0" w:line="240" w:lineRule="auto"/>
        <w:ind w:left="0"/>
        <w:rPr>
          <w:rFonts w:ascii="Times New Roman" w:hAnsi="Times New Roman"/>
          <w:lang w:val="nl-NL"/>
        </w:rPr>
      </w:pPr>
      <w:r w:rsidRPr="00EA344C">
        <w:rPr>
          <w:rFonts w:ascii="Times New Roman" w:hAnsi="Times New Roman"/>
          <w:lang w:val="nl-NL"/>
        </w:rPr>
        <w:t xml:space="preserve">Er zijn geen of een beperkte hoeveelheid gegevens over het gebruik van pegfilgrastim bij zwangere vrouwen. Uit dieronderzoek is reproductietoxiciteit gebleken (zie rubriek 5.3). </w:t>
      </w:r>
      <w:r w:rsidR="00FF0821">
        <w:rPr>
          <w:rFonts w:ascii="Times New Roman" w:hAnsi="Times New Roman"/>
          <w:lang w:val="nl-NL"/>
        </w:rPr>
        <w:t>Cegfila</w:t>
      </w:r>
      <w:r w:rsidRPr="00EA344C">
        <w:rPr>
          <w:rFonts w:ascii="Times New Roman" w:hAnsi="Times New Roman"/>
          <w:lang w:val="nl-NL"/>
        </w:rPr>
        <w:t xml:space="preserve"> wordt niet aanbevolen voor gebruik tijdens de zwangerschap en bij vrouwen die zwanger kunnen worden en geen anticonceptie toepassen.</w:t>
      </w:r>
    </w:p>
    <w:p w14:paraId="6B8FAB30" w14:textId="77777777" w:rsidR="009D620F" w:rsidRPr="00EA344C" w:rsidRDefault="009D620F" w:rsidP="00AE4F5E">
      <w:pPr>
        <w:pStyle w:val="ListParagraph"/>
        <w:spacing w:after="0" w:line="240" w:lineRule="auto"/>
        <w:ind w:left="0"/>
        <w:contextualSpacing w:val="0"/>
        <w:rPr>
          <w:rFonts w:ascii="Times New Roman" w:hAnsi="Times New Roman"/>
          <w:lang w:val="nl-NL"/>
        </w:rPr>
      </w:pPr>
    </w:p>
    <w:p w14:paraId="01A73991" w14:textId="77777777" w:rsidR="009D620F" w:rsidRPr="00EA344C" w:rsidRDefault="009D620F" w:rsidP="00AE4F5E">
      <w:pPr>
        <w:pStyle w:val="ListParagraph"/>
        <w:keepNext/>
        <w:spacing w:after="0" w:line="240" w:lineRule="auto"/>
        <w:ind w:left="0"/>
        <w:contextualSpacing w:val="0"/>
        <w:rPr>
          <w:rFonts w:ascii="Times New Roman" w:hAnsi="Times New Roman"/>
          <w:u w:val="single"/>
          <w:lang w:val="nl-NL"/>
        </w:rPr>
      </w:pPr>
      <w:r w:rsidRPr="00EA344C">
        <w:rPr>
          <w:rFonts w:ascii="Times New Roman" w:hAnsi="Times New Roman"/>
          <w:u w:val="single"/>
          <w:lang w:val="nl-NL"/>
        </w:rPr>
        <w:t>Borstvoeding</w:t>
      </w:r>
    </w:p>
    <w:p w14:paraId="07581D29" w14:textId="77777777" w:rsidR="009D620F" w:rsidRPr="00EA344C" w:rsidRDefault="009D620F" w:rsidP="00AE4F5E">
      <w:pPr>
        <w:pStyle w:val="ListParagraph"/>
        <w:keepNext/>
        <w:spacing w:after="0" w:line="240" w:lineRule="auto"/>
        <w:ind w:left="0"/>
        <w:contextualSpacing w:val="0"/>
        <w:rPr>
          <w:rFonts w:ascii="Times New Roman" w:hAnsi="Times New Roman"/>
          <w:lang w:val="nl-NL"/>
        </w:rPr>
      </w:pPr>
    </w:p>
    <w:p w14:paraId="5A636B30" w14:textId="3F5A36C3" w:rsidR="009D620F" w:rsidRPr="00EA344C" w:rsidRDefault="009D620F" w:rsidP="00AE4F5E">
      <w:pPr>
        <w:pStyle w:val="ListParagraph"/>
        <w:spacing w:after="0" w:line="240" w:lineRule="auto"/>
        <w:ind w:left="0"/>
        <w:contextualSpacing w:val="0"/>
        <w:rPr>
          <w:rFonts w:ascii="Times New Roman" w:hAnsi="Times New Roman"/>
          <w:lang w:val="nl-NL"/>
        </w:rPr>
      </w:pPr>
      <w:r w:rsidRPr="00EA344C">
        <w:rPr>
          <w:rFonts w:ascii="Times New Roman" w:hAnsi="Times New Roman"/>
          <w:lang w:val="nl-NL"/>
        </w:rPr>
        <w:t xml:space="preserve">Er is onvoldoende informatie over de uitscheiding van pegfilgrastim/metabolieten in de moedermelk. Risico voor pasgeborenen/zuigelingen kan niet worden uitgesloten. Er moet worden besloten of borstvoeding moet worden gestaakt of </w:t>
      </w:r>
      <w:r w:rsidR="004C2FC4">
        <w:rPr>
          <w:rFonts w:ascii="Times New Roman" w:hAnsi="Times New Roman"/>
          <w:lang w:val="nl-NL"/>
        </w:rPr>
        <w:t xml:space="preserve">dat </w:t>
      </w:r>
      <w:r w:rsidRPr="00EA344C">
        <w:rPr>
          <w:rFonts w:ascii="Times New Roman" w:hAnsi="Times New Roman"/>
          <w:lang w:val="nl-NL"/>
        </w:rPr>
        <w:t xml:space="preserve">behandeling met </w:t>
      </w:r>
      <w:r w:rsidR="00FF0821">
        <w:rPr>
          <w:rFonts w:ascii="Times New Roman" w:hAnsi="Times New Roman"/>
          <w:lang w:val="nl-NL"/>
        </w:rPr>
        <w:t>Cegfila</w:t>
      </w:r>
      <w:r w:rsidRPr="00EA344C">
        <w:rPr>
          <w:rFonts w:ascii="Times New Roman" w:hAnsi="Times New Roman"/>
          <w:lang w:val="nl-NL"/>
        </w:rPr>
        <w:t xml:space="preserve"> moet worden gestaakt dan wel niet moet worden ingesteld, waarbij het voordeel van borstvoeding voor het kind en het voordeel van behandeling voor de vrouw in overweging moeten worden genomen.</w:t>
      </w:r>
    </w:p>
    <w:p w14:paraId="3313E5BF" w14:textId="77777777" w:rsidR="009D620F" w:rsidRPr="00EA344C" w:rsidRDefault="009D620F" w:rsidP="00AE4F5E">
      <w:pPr>
        <w:pStyle w:val="ListParagraph"/>
        <w:spacing w:after="0" w:line="240" w:lineRule="auto"/>
        <w:ind w:left="0"/>
        <w:contextualSpacing w:val="0"/>
        <w:rPr>
          <w:rFonts w:ascii="Times New Roman" w:hAnsi="Times New Roman"/>
          <w:lang w:val="nl-NL"/>
        </w:rPr>
      </w:pPr>
    </w:p>
    <w:p w14:paraId="1D618F54" w14:textId="77777777" w:rsidR="009D620F" w:rsidRPr="00EA344C" w:rsidRDefault="009D620F" w:rsidP="00AE4F5E">
      <w:pPr>
        <w:keepNext/>
        <w:spacing w:after="0" w:line="240" w:lineRule="auto"/>
        <w:rPr>
          <w:rFonts w:ascii="Times New Roman" w:hAnsi="Times New Roman"/>
          <w:u w:val="single"/>
          <w:lang w:val="nl-NL"/>
        </w:rPr>
      </w:pPr>
      <w:r w:rsidRPr="00EA344C">
        <w:rPr>
          <w:rFonts w:ascii="Times New Roman" w:hAnsi="Times New Roman"/>
          <w:u w:val="single"/>
          <w:lang w:val="nl-NL"/>
        </w:rPr>
        <w:t>Vruchtbaarheid</w:t>
      </w:r>
    </w:p>
    <w:p w14:paraId="42C4532C" w14:textId="77777777" w:rsidR="009D620F" w:rsidRPr="00EA344C" w:rsidRDefault="009D620F" w:rsidP="00AE4F5E">
      <w:pPr>
        <w:keepNext/>
        <w:spacing w:after="0" w:line="240" w:lineRule="auto"/>
        <w:rPr>
          <w:rFonts w:ascii="Times New Roman" w:hAnsi="Times New Roman"/>
          <w:lang w:val="nl-NL"/>
        </w:rPr>
      </w:pPr>
    </w:p>
    <w:p w14:paraId="00B787AB"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Pegfilgrastim had geen effect op de voortplantingsprestatie of vruchtbaarheid van mannelijke of vrouwelijke ratten bij cumulatieve wekelijkse doses die ongeveer 6 tot 9 maal hoger lagen dan de aanbevolen dosis voor mensen (gebaseerd op lichaamsoppervlakte) (zie rubriek 5.3).</w:t>
      </w:r>
    </w:p>
    <w:p w14:paraId="1BDC65F1" w14:textId="77777777" w:rsidR="009D620F" w:rsidRPr="00EA344C" w:rsidRDefault="009D620F" w:rsidP="00AE4F5E">
      <w:pPr>
        <w:spacing w:after="0" w:line="240" w:lineRule="auto"/>
        <w:rPr>
          <w:rFonts w:ascii="Times New Roman" w:hAnsi="Times New Roman"/>
          <w:lang w:val="nl-NL"/>
        </w:rPr>
      </w:pPr>
    </w:p>
    <w:p w14:paraId="713F9894" w14:textId="77777777" w:rsidR="009D620F" w:rsidRPr="00EA344C" w:rsidRDefault="009D620F" w:rsidP="00AE4F5E">
      <w:pPr>
        <w:keepNext/>
        <w:spacing w:after="0" w:line="240" w:lineRule="auto"/>
        <w:ind w:left="567" w:hanging="567"/>
        <w:rPr>
          <w:rFonts w:ascii="Times New Roman" w:hAnsi="Times New Roman"/>
          <w:b/>
          <w:lang w:val="nl-NL"/>
        </w:rPr>
      </w:pPr>
      <w:r w:rsidRPr="00EA344C">
        <w:rPr>
          <w:rFonts w:ascii="Times New Roman" w:hAnsi="Times New Roman"/>
          <w:b/>
          <w:lang w:val="nl-NL"/>
        </w:rPr>
        <w:t>4.7</w:t>
      </w:r>
      <w:r w:rsidRPr="00EA344C">
        <w:rPr>
          <w:rFonts w:ascii="Times New Roman" w:hAnsi="Times New Roman"/>
          <w:b/>
          <w:lang w:val="nl-NL"/>
        </w:rPr>
        <w:tab/>
        <w:t>Beïnvloeding van de rijvaardigheid en het vermogen om machines te bedienen</w:t>
      </w:r>
    </w:p>
    <w:p w14:paraId="2FCD5CCA" w14:textId="77777777" w:rsidR="009D620F" w:rsidRPr="00EA344C" w:rsidRDefault="009D620F" w:rsidP="00AE4F5E">
      <w:pPr>
        <w:keepNext/>
        <w:spacing w:after="0" w:line="240" w:lineRule="auto"/>
        <w:rPr>
          <w:rFonts w:ascii="Times New Roman" w:hAnsi="Times New Roman"/>
          <w:lang w:val="nl-NL"/>
        </w:rPr>
      </w:pPr>
    </w:p>
    <w:p w14:paraId="746D8CB8" w14:textId="77777777" w:rsidR="009D620F" w:rsidRPr="00EA344C" w:rsidRDefault="00FF0821" w:rsidP="00AE4F5E">
      <w:pPr>
        <w:spacing w:after="0" w:line="240" w:lineRule="auto"/>
        <w:rPr>
          <w:rFonts w:ascii="Times New Roman" w:hAnsi="Times New Roman"/>
          <w:lang w:val="nl-NL"/>
        </w:rPr>
      </w:pPr>
      <w:r>
        <w:rPr>
          <w:rFonts w:ascii="Times New Roman" w:hAnsi="Times New Roman"/>
          <w:lang w:val="nl-NL"/>
        </w:rPr>
        <w:t>Cegfila</w:t>
      </w:r>
      <w:r w:rsidR="009D620F" w:rsidRPr="00EA344C">
        <w:rPr>
          <w:rFonts w:ascii="Times New Roman" w:hAnsi="Times New Roman"/>
          <w:lang w:val="nl-NL"/>
        </w:rPr>
        <w:t xml:space="preserve"> heeft geen of een verwaarloosbare invloed op de rijvaardigheid en op het vermogen om machines te bedienen.</w:t>
      </w:r>
    </w:p>
    <w:p w14:paraId="29BC58CB" w14:textId="77777777" w:rsidR="009D620F" w:rsidRPr="00EA344C" w:rsidRDefault="009D620F" w:rsidP="00AE4F5E">
      <w:pPr>
        <w:spacing w:after="0" w:line="240" w:lineRule="auto"/>
        <w:rPr>
          <w:rFonts w:ascii="Times New Roman" w:hAnsi="Times New Roman"/>
          <w:lang w:val="nl-NL"/>
        </w:rPr>
      </w:pPr>
    </w:p>
    <w:p w14:paraId="39A73797" w14:textId="77777777" w:rsidR="009D620F" w:rsidRPr="00EA344C" w:rsidRDefault="009D620F" w:rsidP="00AE4F5E">
      <w:pPr>
        <w:keepNext/>
        <w:spacing w:after="0" w:line="240" w:lineRule="auto"/>
        <w:ind w:left="567" w:hanging="567"/>
        <w:rPr>
          <w:rFonts w:ascii="Times New Roman" w:hAnsi="Times New Roman"/>
          <w:b/>
          <w:lang w:val="nl-NL"/>
        </w:rPr>
      </w:pPr>
      <w:r w:rsidRPr="00EA344C">
        <w:rPr>
          <w:rFonts w:ascii="Times New Roman" w:hAnsi="Times New Roman"/>
          <w:b/>
          <w:bCs/>
          <w:lang w:val="nl-NL"/>
        </w:rPr>
        <w:t>4.8</w:t>
      </w:r>
      <w:r w:rsidRPr="00EA344C">
        <w:rPr>
          <w:rFonts w:ascii="Times New Roman" w:hAnsi="Times New Roman"/>
          <w:b/>
          <w:bCs/>
          <w:lang w:val="nl-NL"/>
        </w:rPr>
        <w:tab/>
        <w:t>Bijwerkingen</w:t>
      </w:r>
    </w:p>
    <w:p w14:paraId="5F0C7F82" w14:textId="77777777" w:rsidR="009D620F" w:rsidRPr="00EA344C" w:rsidRDefault="009D620F" w:rsidP="00AE4F5E">
      <w:pPr>
        <w:pStyle w:val="ListParagraph"/>
        <w:keepNext/>
        <w:spacing w:after="0" w:line="240" w:lineRule="auto"/>
        <w:ind w:left="0"/>
        <w:rPr>
          <w:rFonts w:ascii="Times New Roman" w:hAnsi="Times New Roman"/>
          <w:lang w:val="nl-NL"/>
        </w:rPr>
      </w:pPr>
    </w:p>
    <w:p w14:paraId="7D848E64" w14:textId="77777777" w:rsidR="009D620F" w:rsidRPr="00EA344C" w:rsidRDefault="009D620F" w:rsidP="00AE4F5E">
      <w:pPr>
        <w:pStyle w:val="ListParagraph"/>
        <w:keepNext/>
        <w:spacing w:after="0" w:line="240" w:lineRule="auto"/>
        <w:ind w:left="0"/>
        <w:rPr>
          <w:rFonts w:ascii="Times New Roman" w:hAnsi="Times New Roman"/>
          <w:u w:val="single"/>
          <w:lang w:val="nl-NL"/>
        </w:rPr>
      </w:pPr>
      <w:r w:rsidRPr="00EA344C">
        <w:rPr>
          <w:rFonts w:ascii="Times New Roman" w:hAnsi="Times New Roman"/>
          <w:u w:val="single"/>
          <w:lang w:val="nl-NL"/>
        </w:rPr>
        <w:t>Samenvatting van het veiligheidsprofiel</w:t>
      </w:r>
    </w:p>
    <w:p w14:paraId="61578F4F" w14:textId="77777777" w:rsidR="009D620F" w:rsidRPr="00EA344C" w:rsidRDefault="009D620F" w:rsidP="00AE4F5E">
      <w:pPr>
        <w:pStyle w:val="ListParagraph"/>
        <w:keepNext/>
        <w:spacing w:after="0" w:line="240" w:lineRule="auto"/>
        <w:ind w:left="0"/>
        <w:rPr>
          <w:rFonts w:ascii="Times New Roman" w:hAnsi="Times New Roman"/>
          <w:lang w:val="nl-NL"/>
        </w:rPr>
      </w:pPr>
    </w:p>
    <w:p w14:paraId="7721A2A3" w14:textId="77777777" w:rsidR="009D620F" w:rsidRPr="00EA344C" w:rsidRDefault="009D620F" w:rsidP="00AE4F5E">
      <w:pPr>
        <w:pStyle w:val="ListParagraph"/>
        <w:spacing w:after="0" w:line="240" w:lineRule="auto"/>
        <w:ind w:left="0"/>
        <w:rPr>
          <w:rFonts w:ascii="Times New Roman" w:hAnsi="Times New Roman"/>
          <w:lang w:val="nl-NL"/>
        </w:rPr>
      </w:pPr>
      <w:r w:rsidRPr="00EA344C">
        <w:rPr>
          <w:rFonts w:ascii="Times New Roman" w:hAnsi="Times New Roman"/>
          <w:lang w:val="nl-NL"/>
        </w:rPr>
        <w:t>De meest frequent gerapporteerde bijwerkingen zijn botpijn (zeer vaak [≥ 1/10]) en skeletspierstelselpijn (vaak). Botpijn is gewoonlijk licht tot matig ernstig en van voorbijgaande aard en kan bij de meeste patiënten met standaard analgetica onder controle gehouden worden.</w:t>
      </w:r>
    </w:p>
    <w:p w14:paraId="6069385B" w14:textId="77777777" w:rsidR="009D620F" w:rsidRPr="00EA344C" w:rsidRDefault="009D620F" w:rsidP="00AE4F5E">
      <w:pPr>
        <w:pStyle w:val="ListParagraph"/>
        <w:spacing w:after="0" w:line="240" w:lineRule="auto"/>
        <w:ind w:left="0"/>
        <w:rPr>
          <w:rFonts w:ascii="Times New Roman" w:hAnsi="Times New Roman"/>
          <w:lang w:val="nl-NL"/>
        </w:rPr>
      </w:pPr>
    </w:p>
    <w:p w14:paraId="3FA3DFB0" w14:textId="368D3641" w:rsidR="009D620F" w:rsidRPr="00EA344C" w:rsidRDefault="009D620F" w:rsidP="00AE4F5E">
      <w:pPr>
        <w:pStyle w:val="ListParagraph"/>
        <w:spacing w:after="0" w:line="240" w:lineRule="auto"/>
        <w:ind w:left="0"/>
        <w:rPr>
          <w:rFonts w:ascii="Times New Roman" w:hAnsi="Times New Roman"/>
          <w:lang w:val="nl-NL"/>
        </w:rPr>
      </w:pPr>
      <w:r w:rsidRPr="00EA344C">
        <w:rPr>
          <w:rFonts w:ascii="Times New Roman" w:hAnsi="Times New Roman"/>
          <w:lang w:val="nl-NL"/>
        </w:rPr>
        <w:t>Overgevoeligheidsachtige reacties, waaronder huiduitslag, urticaria, angio</w:t>
      </w:r>
      <w:r w:rsidRPr="00EA344C">
        <w:rPr>
          <w:rFonts w:ascii="Times New Roman" w:hAnsi="Times New Roman"/>
          <w:lang w:val="nl-NL"/>
        </w:rPr>
        <w:noBreakHyphen/>
        <w:t>oedeem, dyspneu, erytheem, blozen en hypotensie, deden zich voor bij de initiële of een volgende behandeling met pegfilgrastim (soms [≥ 1/1</w:t>
      </w:r>
      <w:r w:rsidR="004C2FC4">
        <w:rPr>
          <w:rFonts w:ascii="Times New Roman" w:hAnsi="Times New Roman"/>
          <w:lang w:val="nl-NL"/>
        </w:rPr>
        <w:t xml:space="preserve"> </w:t>
      </w:r>
      <w:r w:rsidRPr="00EA344C">
        <w:rPr>
          <w:rFonts w:ascii="Times New Roman" w:hAnsi="Times New Roman"/>
          <w:lang w:val="nl-NL"/>
        </w:rPr>
        <w:t>000, &lt; 1/100]). Er kunnen ernstige allergische reacties, waaronder anafylaxie, optreden bij patiënten die pegfilgrastim krijgen (soms) (zie rubriek 4.4).</w:t>
      </w:r>
    </w:p>
    <w:p w14:paraId="0CC93A9B" w14:textId="77777777" w:rsidR="009D620F" w:rsidRPr="00EA344C" w:rsidRDefault="009D620F" w:rsidP="00AE4F5E">
      <w:pPr>
        <w:pStyle w:val="ListParagraph"/>
        <w:spacing w:after="0" w:line="240" w:lineRule="auto"/>
        <w:ind w:left="0"/>
        <w:rPr>
          <w:rFonts w:ascii="Times New Roman" w:hAnsi="Times New Roman"/>
          <w:lang w:val="nl-NL"/>
        </w:rPr>
      </w:pPr>
    </w:p>
    <w:p w14:paraId="1EDA13B8" w14:textId="626732C1" w:rsidR="009D620F" w:rsidRPr="00EA344C" w:rsidRDefault="009D620F" w:rsidP="00AE4F5E">
      <w:pPr>
        <w:pStyle w:val="ListParagraph"/>
        <w:spacing w:after="0" w:line="240" w:lineRule="auto"/>
        <w:ind w:left="0"/>
        <w:rPr>
          <w:rFonts w:ascii="Times New Roman" w:hAnsi="Times New Roman"/>
          <w:lang w:val="nl-NL"/>
        </w:rPr>
      </w:pPr>
      <w:r w:rsidRPr="00EA344C">
        <w:rPr>
          <w:rFonts w:ascii="Times New Roman" w:hAnsi="Times New Roman"/>
          <w:lang w:val="nl-NL"/>
        </w:rPr>
        <w:t>Het capillairleksyndroom, dat levensbedreigend kan zijn indien niet tijdig behandeld, is soms gerapporteerd (≥ 1/1</w:t>
      </w:r>
      <w:r w:rsidR="004C2FC4">
        <w:rPr>
          <w:rFonts w:ascii="Times New Roman" w:hAnsi="Times New Roman"/>
          <w:lang w:val="nl-NL"/>
        </w:rPr>
        <w:t xml:space="preserve"> </w:t>
      </w:r>
      <w:r w:rsidRPr="00EA344C">
        <w:rPr>
          <w:rFonts w:ascii="Times New Roman" w:hAnsi="Times New Roman"/>
          <w:lang w:val="nl-NL"/>
        </w:rPr>
        <w:t>000, &lt; 1/100) bij kankerpatiënten die chemotherapie ondergingen na toediening van granulocytkoloniestimulerende factoren; zie rubriek 4.4 en onderstaande rubriek “Beschrijving van geselecteerde bijwerkingen”.</w:t>
      </w:r>
    </w:p>
    <w:p w14:paraId="2F33314B" w14:textId="77777777" w:rsidR="009D620F" w:rsidRPr="00EA344C" w:rsidRDefault="009D620F" w:rsidP="00AE4F5E">
      <w:pPr>
        <w:pStyle w:val="ListParagraph"/>
        <w:spacing w:after="0" w:line="240" w:lineRule="auto"/>
        <w:ind w:left="0"/>
        <w:rPr>
          <w:rFonts w:ascii="Times New Roman" w:hAnsi="Times New Roman"/>
          <w:lang w:val="nl-NL"/>
        </w:rPr>
      </w:pPr>
    </w:p>
    <w:p w14:paraId="59F6CD9B" w14:textId="77777777" w:rsidR="009D620F" w:rsidRPr="00EA344C" w:rsidRDefault="009D620F" w:rsidP="00AE4F5E">
      <w:pPr>
        <w:pStyle w:val="ListParagraph"/>
        <w:spacing w:after="0" w:line="240" w:lineRule="auto"/>
        <w:ind w:left="0"/>
        <w:rPr>
          <w:rFonts w:ascii="Times New Roman" w:hAnsi="Times New Roman"/>
          <w:lang w:val="nl-NL"/>
        </w:rPr>
      </w:pPr>
      <w:r w:rsidRPr="00EA344C">
        <w:rPr>
          <w:rFonts w:ascii="Times New Roman" w:hAnsi="Times New Roman"/>
          <w:lang w:val="nl-NL"/>
        </w:rPr>
        <w:t>Miltvergroting, in het algemeen asymptomatisch, komt soms voor.</w:t>
      </w:r>
    </w:p>
    <w:p w14:paraId="6C3A9876" w14:textId="77777777" w:rsidR="009D620F" w:rsidRPr="00EA344C" w:rsidRDefault="009D620F" w:rsidP="00AE4F5E">
      <w:pPr>
        <w:pStyle w:val="ListParagraph"/>
        <w:spacing w:after="0" w:line="240" w:lineRule="auto"/>
        <w:ind w:left="0"/>
        <w:rPr>
          <w:rFonts w:ascii="Times New Roman" w:hAnsi="Times New Roman"/>
          <w:lang w:val="nl-NL"/>
        </w:rPr>
      </w:pPr>
    </w:p>
    <w:p w14:paraId="1EF7C8F3" w14:textId="77777777" w:rsidR="009D620F" w:rsidRPr="00EA344C" w:rsidRDefault="009D620F" w:rsidP="00AE4F5E">
      <w:pPr>
        <w:pStyle w:val="ListParagraph"/>
        <w:spacing w:after="0" w:line="240" w:lineRule="auto"/>
        <w:ind w:left="0"/>
        <w:rPr>
          <w:rFonts w:ascii="Times New Roman" w:hAnsi="Times New Roman"/>
          <w:lang w:val="nl-NL"/>
        </w:rPr>
      </w:pPr>
      <w:r w:rsidRPr="00EA344C">
        <w:rPr>
          <w:rFonts w:ascii="Times New Roman" w:hAnsi="Times New Roman"/>
          <w:lang w:val="nl-NL"/>
        </w:rPr>
        <w:t xml:space="preserve">Miltruptuur, waaronder enkele fatale gevallen, wordt soms gerapporteerd na toediening van pegfilgrastim (zie rubriek 4.4). Pulmonale bijwerkingen, waaronder interstitiële pneumonie, longoedeem, longinfiltraten </w:t>
      </w:r>
      <w:r w:rsidRPr="00EA344C">
        <w:rPr>
          <w:rFonts w:ascii="Times New Roman" w:hAnsi="Times New Roman"/>
          <w:lang w:val="nl-NL"/>
        </w:rPr>
        <w:lastRenderedPageBreak/>
        <w:t xml:space="preserve">en longfibrose, zijn soms gerapporteerd. Soms leidde dit tot ademhalingsinsufficiëntie of het </w:t>
      </w:r>
      <w:r w:rsidRPr="00EA344C">
        <w:rPr>
          <w:rFonts w:ascii="Times New Roman" w:hAnsi="Times New Roman"/>
          <w:i/>
          <w:lang w:val="nl-NL"/>
        </w:rPr>
        <w:t>Acute Respiratory Distress Syndrome</w:t>
      </w:r>
      <w:r w:rsidRPr="00EA344C">
        <w:rPr>
          <w:rFonts w:ascii="Times New Roman" w:hAnsi="Times New Roman"/>
          <w:lang w:val="nl-NL"/>
        </w:rPr>
        <w:t xml:space="preserve"> (ARDS), dat fataal kan verlopen (zie rubriek 4.4).</w:t>
      </w:r>
    </w:p>
    <w:p w14:paraId="22E4E347" w14:textId="77777777" w:rsidR="009D620F" w:rsidRPr="00EA344C" w:rsidRDefault="009D620F" w:rsidP="00AE4F5E">
      <w:pPr>
        <w:pStyle w:val="ListParagraph"/>
        <w:spacing w:after="0" w:line="240" w:lineRule="auto"/>
        <w:ind w:left="0"/>
        <w:rPr>
          <w:rFonts w:ascii="Times New Roman" w:hAnsi="Times New Roman"/>
          <w:lang w:val="nl-NL"/>
        </w:rPr>
      </w:pPr>
    </w:p>
    <w:p w14:paraId="41EFDBD5" w14:textId="77777777" w:rsidR="009D620F" w:rsidRPr="00EA344C" w:rsidRDefault="009D620F" w:rsidP="00AE4F5E">
      <w:pPr>
        <w:pStyle w:val="ListParagraph"/>
        <w:spacing w:after="0" w:line="240" w:lineRule="auto"/>
        <w:ind w:left="0"/>
        <w:rPr>
          <w:rFonts w:ascii="Times New Roman" w:hAnsi="Times New Roman"/>
          <w:lang w:val="nl-NL"/>
        </w:rPr>
      </w:pPr>
      <w:r w:rsidRPr="00EA344C">
        <w:rPr>
          <w:rFonts w:ascii="Times New Roman" w:hAnsi="Times New Roman"/>
          <w:lang w:val="nl-NL"/>
        </w:rPr>
        <w:t>Bij patiënten met sikkelceltrait of sikkelcelziekte zijn geïsoleerde gevallen gerapporteerd van sikkelcelcrisis (soms bij sikkelcelpatiënten) (zie rubriek 4.4).</w:t>
      </w:r>
    </w:p>
    <w:p w14:paraId="29D14755" w14:textId="77777777" w:rsidR="009D620F" w:rsidRPr="00EA344C" w:rsidRDefault="009D620F" w:rsidP="00AE4F5E">
      <w:pPr>
        <w:pStyle w:val="ListParagraph"/>
        <w:spacing w:after="0" w:line="240" w:lineRule="auto"/>
        <w:ind w:left="0"/>
        <w:contextualSpacing w:val="0"/>
        <w:rPr>
          <w:rFonts w:ascii="Times New Roman" w:hAnsi="Times New Roman"/>
          <w:lang w:val="nl-NL"/>
        </w:rPr>
      </w:pPr>
    </w:p>
    <w:p w14:paraId="5CAA5042" w14:textId="77777777" w:rsidR="009D620F" w:rsidRPr="00EA344C" w:rsidRDefault="009D620F" w:rsidP="00AE4F5E">
      <w:pPr>
        <w:pStyle w:val="ListParagraph"/>
        <w:keepNext/>
        <w:spacing w:after="0" w:line="240" w:lineRule="auto"/>
        <w:ind w:left="0"/>
        <w:contextualSpacing w:val="0"/>
        <w:rPr>
          <w:rFonts w:ascii="Times New Roman" w:hAnsi="Times New Roman"/>
          <w:lang w:val="nl-NL"/>
        </w:rPr>
      </w:pPr>
      <w:r w:rsidRPr="00EA344C">
        <w:rPr>
          <w:rFonts w:ascii="Times New Roman" w:hAnsi="Times New Roman"/>
          <w:u w:val="single"/>
          <w:lang w:val="nl-NL"/>
        </w:rPr>
        <w:t>Lijst van de bijwerkingen in tabelvorm</w:t>
      </w:r>
    </w:p>
    <w:p w14:paraId="0CD5DFA7" w14:textId="77777777" w:rsidR="009D620F" w:rsidRPr="00EA344C" w:rsidRDefault="009D620F" w:rsidP="00AE4F5E">
      <w:pPr>
        <w:pStyle w:val="ListParagraph"/>
        <w:keepNext/>
        <w:spacing w:after="0" w:line="240" w:lineRule="auto"/>
        <w:ind w:left="0"/>
        <w:contextualSpacing w:val="0"/>
        <w:rPr>
          <w:rFonts w:ascii="Times New Roman" w:hAnsi="Times New Roman"/>
          <w:lang w:val="nl-NL"/>
        </w:rPr>
      </w:pPr>
    </w:p>
    <w:p w14:paraId="03F1BDD2" w14:textId="77777777" w:rsidR="009D620F" w:rsidRPr="00EA344C" w:rsidRDefault="009D620F" w:rsidP="00AE4F5E">
      <w:pPr>
        <w:pStyle w:val="ListParagraph"/>
        <w:spacing w:after="0" w:line="240" w:lineRule="auto"/>
        <w:ind w:left="0"/>
        <w:rPr>
          <w:rFonts w:ascii="Times New Roman" w:hAnsi="Times New Roman"/>
          <w:lang w:val="nl-NL"/>
        </w:rPr>
      </w:pPr>
      <w:r w:rsidRPr="00EA344C">
        <w:rPr>
          <w:rFonts w:ascii="Times New Roman" w:hAnsi="Times New Roman"/>
          <w:lang w:val="nl-NL"/>
        </w:rPr>
        <w:t>De gegevens in onderstaande tabel beschrijven bijwerkingen gerapporteerd in klinische onderzoeken en spontaan gerapporteerde bijwerkingen. Binnen elke frequentiegroep staan de bijwerkingen in volgorde van afnemende ernst.</w:t>
      </w:r>
    </w:p>
    <w:p w14:paraId="6C0BE4F2" w14:textId="77777777" w:rsidR="009D620F" w:rsidRPr="00EA344C" w:rsidRDefault="009D620F" w:rsidP="00AE4F5E">
      <w:pPr>
        <w:pStyle w:val="ListParagraph"/>
        <w:spacing w:after="0" w:line="240" w:lineRule="auto"/>
        <w:ind w:left="0"/>
        <w:rPr>
          <w:rFonts w:ascii="Times New Roman" w:hAnsi="Times New Roman"/>
          <w:lang w:val="nl-NL"/>
        </w:rPr>
      </w:pPr>
    </w:p>
    <w:tbl>
      <w:tblPr>
        <w:tblW w:w="5154" w:type="pct"/>
        <w:tblLayout w:type="fixed"/>
        <w:tblLook w:val="0020" w:firstRow="1" w:lastRow="0" w:firstColumn="0" w:lastColumn="0" w:noHBand="0" w:noVBand="0"/>
      </w:tblPr>
      <w:tblGrid>
        <w:gridCol w:w="1911"/>
        <w:gridCol w:w="1319"/>
        <w:gridCol w:w="1761"/>
        <w:gridCol w:w="1759"/>
        <w:gridCol w:w="1602"/>
        <w:gridCol w:w="1333"/>
      </w:tblGrid>
      <w:tr w:rsidR="009D620F" w:rsidRPr="00BE095B" w14:paraId="0696EEF9" w14:textId="77777777" w:rsidTr="00AE4F5E">
        <w:trPr>
          <w:cantSplit/>
          <w:tblHeader/>
        </w:trPr>
        <w:tc>
          <w:tcPr>
            <w:tcW w:w="987" w:type="pct"/>
            <w:vMerge w:val="restart"/>
            <w:tcBorders>
              <w:top w:val="single" w:sz="4" w:space="0" w:color="auto"/>
              <w:left w:val="single" w:sz="4" w:space="0" w:color="auto"/>
              <w:bottom w:val="single" w:sz="4" w:space="0" w:color="auto"/>
              <w:right w:val="single" w:sz="4" w:space="0" w:color="auto"/>
            </w:tcBorders>
          </w:tcPr>
          <w:p w14:paraId="1F5B18F1" w14:textId="77777777" w:rsidR="009D620F" w:rsidRPr="00EA344C" w:rsidRDefault="00E175E9" w:rsidP="00BE095B">
            <w:pPr>
              <w:keepNext/>
              <w:kinsoku w:val="0"/>
              <w:overflowPunct w:val="0"/>
              <w:autoSpaceDE w:val="0"/>
              <w:autoSpaceDN w:val="0"/>
              <w:adjustRightInd w:val="0"/>
              <w:spacing w:after="0" w:line="240" w:lineRule="auto"/>
              <w:rPr>
                <w:rFonts w:ascii="Times New Roman" w:hAnsi="Times New Roman"/>
                <w:i/>
                <w:u w:val="single"/>
                <w:lang w:val="nl-NL" w:eastAsia="en-GB"/>
              </w:rPr>
            </w:pPr>
            <w:r w:rsidRPr="00EA344C">
              <w:rPr>
                <w:rFonts w:ascii="Times New Roman" w:hAnsi="Times New Roman"/>
                <w:b/>
                <w:bCs/>
                <w:lang w:val="nl-NL"/>
              </w:rPr>
              <w:t>S</w:t>
            </w:r>
            <w:r w:rsidR="009D620F" w:rsidRPr="00EA344C">
              <w:rPr>
                <w:rFonts w:ascii="Times New Roman" w:hAnsi="Times New Roman"/>
                <w:b/>
                <w:bCs/>
                <w:lang w:val="nl-NL"/>
              </w:rPr>
              <w:t>ysteem/</w:t>
            </w:r>
            <w:r w:rsidR="009D620F" w:rsidRPr="00EA344C">
              <w:rPr>
                <w:rFonts w:ascii="Times New Roman" w:hAnsi="Times New Roman"/>
                <w:b/>
                <w:bCs/>
                <w:lang w:val="nl-NL"/>
              </w:rPr>
              <w:br/>
              <w:t>orgaanklasse</w:t>
            </w:r>
            <w:r w:rsidRPr="00EA344C">
              <w:rPr>
                <w:rFonts w:ascii="Times New Roman" w:hAnsi="Times New Roman"/>
                <w:b/>
                <w:bCs/>
                <w:lang w:val="nl-NL"/>
              </w:rPr>
              <w:t>n volgens MedDRA</w:t>
            </w:r>
          </w:p>
        </w:tc>
        <w:tc>
          <w:tcPr>
            <w:tcW w:w="4013" w:type="pct"/>
            <w:gridSpan w:val="5"/>
            <w:tcBorders>
              <w:top w:val="single" w:sz="4" w:space="0" w:color="auto"/>
              <w:left w:val="single" w:sz="4" w:space="0" w:color="auto"/>
              <w:bottom w:val="single" w:sz="4" w:space="0" w:color="auto"/>
              <w:right w:val="single" w:sz="4" w:space="0" w:color="auto"/>
            </w:tcBorders>
          </w:tcPr>
          <w:p w14:paraId="04D8A74D" w14:textId="77777777" w:rsidR="009D620F" w:rsidRPr="00EA344C" w:rsidRDefault="009D620F" w:rsidP="00AE4F5E">
            <w:pPr>
              <w:keepNext/>
              <w:kinsoku w:val="0"/>
              <w:overflowPunct w:val="0"/>
              <w:autoSpaceDE w:val="0"/>
              <w:autoSpaceDN w:val="0"/>
              <w:adjustRightInd w:val="0"/>
              <w:spacing w:after="0" w:line="240" w:lineRule="auto"/>
              <w:jc w:val="center"/>
              <w:rPr>
                <w:rFonts w:ascii="Times New Roman" w:hAnsi="Times New Roman"/>
                <w:lang w:val="nl-NL" w:eastAsia="en-GB"/>
              </w:rPr>
            </w:pPr>
            <w:r w:rsidRPr="00EA344C">
              <w:rPr>
                <w:rFonts w:ascii="Times New Roman" w:hAnsi="Times New Roman"/>
                <w:b/>
                <w:bCs/>
                <w:lang w:val="nl-NL"/>
              </w:rPr>
              <w:t>Bijwerkingen</w:t>
            </w:r>
          </w:p>
        </w:tc>
      </w:tr>
      <w:tr w:rsidR="009D620F" w:rsidRPr="00BE095B" w14:paraId="796D53ED" w14:textId="77777777" w:rsidTr="00AE4F5E">
        <w:tblPrEx>
          <w:tblCellMar>
            <w:left w:w="0" w:type="dxa"/>
            <w:right w:w="0" w:type="dxa"/>
          </w:tblCellMar>
        </w:tblPrEx>
        <w:trPr>
          <w:cantSplit/>
          <w:tblHeader/>
        </w:trPr>
        <w:tc>
          <w:tcPr>
            <w:tcW w:w="987" w:type="pct"/>
            <w:vMerge/>
            <w:tcBorders>
              <w:top w:val="single" w:sz="4" w:space="0" w:color="auto"/>
              <w:left w:val="single" w:sz="4" w:space="0" w:color="auto"/>
              <w:bottom w:val="single" w:sz="4" w:space="0" w:color="auto"/>
              <w:right w:val="single" w:sz="4" w:space="0" w:color="auto"/>
            </w:tcBorders>
          </w:tcPr>
          <w:p w14:paraId="675A6A32" w14:textId="77777777" w:rsidR="009D620F" w:rsidRPr="00EA344C" w:rsidRDefault="009D620F" w:rsidP="00AE4F5E">
            <w:pPr>
              <w:keepNext/>
              <w:kinsoku w:val="0"/>
              <w:overflowPunct w:val="0"/>
              <w:autoSpaceDE w:val="0"/>
              <w:autoSpaceDN w:val="0"/>
              <w:adjustRightInd w:val="0"/>
              <w:spacing w:after="0" w:line="240" w:lineRule="auto"/>
              <w:ind w:left="57"/>
              <w:jc w:val="center"/>
              <w:rPr>
                <w:rFonts w:ascii="Times New Roman" w:hAnsi="Times New Roman"/>
                <w:lang w:val="nl-NL" w:eastAsia="en-GB"/>
              </w:rPr>
            </w:pPr>
          </w:p>
        </w:tc>
        <w:tc>
          <w:tcPr>
            <w:tcW w:w="681" w:type="pct"/>
            <w:tcBorders>
              <w:top w:val="single" w:sz="4" w:space="0" w:color="auto"/>
              <w:left w:val="single" w:sz="4" w:space="0" w:color="auto"/>
              <w:right w:val="single" w:sz="4" w:space="0" w:color="auto"/>
            </w:tcBorders>
          </w:tcPr>
          <w:p w14:paraId="12A8F2A8" w14:textId="77777777" w:rsidR="009D620F" w:rsidRPr="00EA344C" w:rsidRDefault="009D620F" w:rsidP="00AE4F5E">
            <w:pPr>
              <w:pStyle w:val="Default"/>
              <w:keepNext/>
              <w:jc w:val="center"/>
              <w:rPr>
                <w:rFonts w:ascii="Times New Roman" w:hAnsi="Times New Roman" w:cs="Times New Roman"/>
                <w:sz w:val="22"/>
                <w:szCs w:val="22"/>
                <w:lang w:val="nl-NL"/>
              </w:rPr>
            </w:pPr>
            <w:r w:rsidRPr="00EA344C">
              <w:rPr>
                <w:rFonts w:ascii="Times New Roman" w:hAnsi="Times New Roman" w:cs="Times New Roman"/>
                <w:b/>
                <w:bCs/>
                <w:sz w:val="22"/>
                <w:szCs w:val="22"/>
                <w:lang w:val="nl-NL"/>
              </w:rPr>
              <w:t>Zeer vaak</w:t>
            </w:r>
          </w:p>
        </w:tc>
        <w:tc>
          <w:tcPr>
            <w:tcW w:w="909" w:type="pct"/>
            <w:tcBorders>
              <w:top w:val="single" w:sz="4" w:space="0" w:color="auto"/>
              <w:left w:val="single" w:sz="4" w:space="0" w:color="auto"/>
              <w:right w:val="single" w:sz="4" w:space="0" w:color="auto"/>
            </w:tcBorders>
          </w:tcPr>
          <w:p w14:paraId="7671DF7C" w14:textId="77777777" w:rsidR="009D620F" w:rsidRPr="00EA344C" w:rsidRDefault="009D620F" w:rsidP="00AE4F5E">
            <w:pPr>
              <w:keepNext/>
              <w:spacing w:after="0" w:line="240" w:lineRule="auto"/>
              <w:jc w:val="center"/>
              <w:rPr>
                <w:rFonts w:ascii="Times New Roman" w:hAnsi="Times New Roman"/>
                <w:b/>
                <w:lang w:val="nl-NL" w:eastAsia="en-GB"/>
              </w:rPr>
            </w:pPr>
            <w:r w:rsidRPr="00EA344C">
              <w:rPr>
                <w:rFonts w:ascii="Times New Roman" w:hAnsi="Times New Roman"/>
                <w:b/>
                <w:bCs/>
                <w:lang w:val="nl-NL"/>
              </w:rPr>
              <w:t>Vaak</w:t>
            </w:r>
          </w:p>
        </w:tc>
        <w:tc>
          <w:tcPr>
            <w:tcW w:w="908" w:type="pct"/>
            <w:tcBorders>
              <w:top w:val="single" w:sz="4" w:space="0" w:color="auto"/>
              <w:left w:val="single" w:sz="4" w:space="0" w:color="auto"/>
              <w:right w:val="single" w:sz="4" w:space="0" w:color="auto"/>
            </w:tcBorders>
          </w:tcPr>
          <w:p w14:paraId="09978AB1" w14:textId="77777777" w:rsidR="009D620F" w:rsidRPr="00EA344C" w:rsidRDefault="009D620F" w:rsidP="00AE4F5E">
            <w:pPr>
              <w:pStyle w:val="Default"/>
              <w:keepNext/>
              <w:jc w:val="center"/>
              <w:rPr>
                <w:rFonts w:ascii="Times New Roman" w:hAnsi="Times New Roman" w:cs="Times New Roman"/>
                <w:sz w:val="22"/>
                <w:szCs w:val="22"/>
                <w:lang w:val="nl-NL"/>
              </w:rPr>
            </w:pPr>
            <w:r w:rsidRPr="00EA344C">
              <w:rPr>
                <w:rFonts w:ascii="Times New Roman" w:hAnsi="Times New Roman" w:cs="Times New Roman"/>
                <w:b/>
                <w:bCs/>
                <w:sz w:val="22"/>
                <w:szCs w:val="22"/>
                <w:lang w:val="nl-NL"/>
              </w:rPr>
              <w:t>Soms</w:t>
            </w:r>
          </w:p>
        </w:tc>
        <w:tc>
          <w:tcPr>
            <w:tcW w:w="827" w:type="pct"/>
            <w:tcBorders>
              <w:top w:val="single" w:sz="4" w:space="0" w:color="auto"/>
              <w:left w:val="single" w:sz="4" w:space="0" w:color="auto"/>
              <w:right w:val="single" w:sz="4" w:space="0" w:color="auto"/>
            </w:tcBorders>
          </w:tcPr>
          <w:p w14:paraId="15B0587C" w14:textId="77777777" w:rsidR="009D620F" w:rsidRPr="00EA344C" w:rsidRDefault="009D620F" w:rsidP="00AE4F5E">
            <w:pPr>
              <w:keepNext/>
              <w:spacing w:after="0" w:line="240" w:lineRule="auto"/>
              <w:jc w:val="center"/>
              <w:rPr>
                <w:rFonts w:ascii="Times New Roman" w:hAnsi="Times New Roman"/>
                <w:b/>
                <w:lang w:val="nl-NL" w:eastAsia="en-GB"/>
              </w:rPr>
            </w:pPr>
            <w:r w:rsidRPr="00EA344C">
              <w:rPr>
                <w:rFonts w:ascii="Times New Roman" w:hAnsi="Times New Roman"/>
                <w:b/>
                <w:bCs/>
                <w:lang w:val="nl-NL"/>
              </w:rPr>
              <w:t>Zelden</w:t>
            </w:r>
          </w:p>
        </w:tc>
        <w:tc>
          <w:tcPr>
            <w:tcW w:w="688" w:type="pct"/>
            <w:tcBorders>
              <w:top w:val="single" w:sz="4" w:space="0" w:color="auto"/>
              <w:left w:val="single" w:sz="4" w:space="0" w:color="auto"/>
              <w:right w:val="single" w:sz="4" w:space="0" w:color="auto"/>
            </w:tcBorders>
          </w:tcPr>
          <w:p w14:paraId="293F38A8" w14:textId="77777777" w:rsidR="009D620F" w:rsidRPr="00EA344C" w:rsidRDefault="009D620F" w:rsidP="00AE4F5E">
            <w:pPr>
              <w:keepNext/>
              <w:spacing w:after="0" w:line="240" w:lineRule="auto"/>
              <w:jc w:val="center"/>
              <w:rPr>
                <w:rFonts w:ascii="Times New Roman" w:hAnsi="Times New Roman"/>
                <w:b/>
                <w:lang w:val="nl-NL" w:eastAsia="en-GB"/>
              </w:rPr>
            </w:pPr>
            <w:r w:rsidRPr="00EA344C">
              <w:rPr>
                <w:rFonts w:ascii="Times New Roman" w:hAnsi="Times New Roman"/>
                <w:b/>
                <w:bCs/>
                <w:lang w:val="nl-NL"/>
              </w:rPr>
              <w:t>Zeer zelden</w:t>
            </w:r>
          </w:p>
        </w:tc>
      </w:tr>
      <w:tr w:rsidR="009D620F" w:rsidRPr="00BE095B" w14:paraId="4AECD313" w14:textId="77777777" w:rsidTr="00AE4F5E">
        <w:tblPrEx>
          <w:tblCellMar>
            <w:left w:w="0" w:type="dxa"/>
            <w:right w:w="0" w:type="dxa"/>
          </w:tblCellMar>
        </w:tblPrEx>
        <w:trPr>
          <w:cantSplit/>
          <w:tblHeader/>
        </w:trPr>
        <w:tc>
          <w:tcPr>
            <w:tcW w:w="987" w:type="pct"/>
            <w:vMerge/>
            <w:tcBorders>
              <w:top w:val="single" w:sz="4" w:space="0" w:color="auto"/>
              <w:left w:val="single" w:sz="4" w:space="0" w:color="auto"/>
              <w:bottom w:val="single" w:sz="4" w:space="0" w:color="auto"/>
              <w:right w:val="single" w:sz="4" w:space="0" w:color="auto"/>
            </w:tcBorders>
          </w:tcPr>
          <w:p w14:paraId="7239B590" w14:textId="77777777" w:rsidR="009D620F" w:rsidRPr="00EA344C" w:rsidRDefault="009D620F" w:rsidP="00AE4F5E">
            <w:pPr>
              <w:keepNext/>
              <w:kinsoku w:val="0"/>
              <w:overflowPunct w:val="0"/>
              <w:autoSpaceDE w:val="0"/>
              <w:autoSpaceDN w:val="0"/>
              <w:adjustRightInd w:val="0"/>
              <w:spacing w:after="0" w:line="240" w:lineRule="auto"/>
              <w:ind w:left="57"/>
              <w:rPr>
                <w:rFonts w:ascii="Times New Roman" w:hAnsi="Times New Roman"/>
                <w:lang w:val="nl-NL" w:eastAsia="en-GB"/>
              </w:rPr>
            </w:pPr>
          </w:p>
        </w:tc>
        <w:tc>
          <w:tcPr>
            <w:tcW w:w="681" w:type="pct"/>
            <w:tcBorders>
              <w:left w:val="single" w:sz="4" w:space="0" w:color="auto"/>
              <w:bottom w:val="single" w:sz="4" w:space="0" w:color="auto"/>
              <w:right w:val="single" w:sz="4" w:space="0" w:color="auto"/>
            </w:tcBorders>
          </w:tcPr>
          <w:p w14:paraId="2AF748EE" w14:textId="77777777" w:rsidR="009D620F" w:rsidRPr="00EA344C" w:rsidRDefault="009D620F" w:rsidP="00AE4F5E">
            <w:pPr>
              <w:keepNext/>
              <w:spacing w:after="0" w:line="240" w:lineRule="auto"/>
              <w:jc w:val="center"/>
              <w:rPr>
                <w:rFonts w:ascii="Times New Roman" w:hAnsi="Times New Roman"/>
                <w:lang w:val="nl-NL" w:eastAsia="en-GB"/>
              </w:rPr>
            </w:pPr>
            <w:r w:rsidRPr="00EA344C">
              <w:rPr>
                <w:rFonts w:ascii="Times New Roman" w:hAnsi="Times New Roman"/>
                <w:lang w:val="nl-NL" w:eastAsia="en-GB"/>
              </w:rPr>
              <w:t>(≥ 1/10)</w:t>
            </w:r>
          </w:p>
        </w:tc>
        <w:tc>
          <w:tcPr>
            <w:tcW w:w="909" w:type="pct"/>
            <w:tcBorders>
              <w:left w:val="single" w:sz="4" w:space="0" w:color="auto"/>
              <w:bottom w:val="single" w:sz="4" w:space="0" w:color="auto"/>
              <w:right w:val="single" w:sz="4" w:space="0" w:color="auto"/>
            </w:tcBorders>
          </w:tcPr>
          <w:p w14:paraId="6BB5906D" w14:textId="77777777" w:rsidR="009D620F" w:rsidRPr="00EA344C" w:rsidRDefault="009D620F" w:rsidP="00AE4F5E">
            <w:pPr>
              <w:keepNext/>
              <w:spacing w:after="0" w:line="240" w:lineRule="auto"/>
              <w:jc w:val="center"/>
              <w:rPr>
                <w:rFonts w:ascii="Times New Roman" w:hAnsi="Times New Roman"/>
                <w:lang w:val="nl-NL" w:eastAsia="en-GB"/>
              </w:rPr>
            </w:pPr>
            <w:r w:rsidRPr="00EA344C">
              <w:rPr>
                <w:rFonts w:ascii="Times New Roman" w:hAnsi="Times New Roman"/>
                <w:lang w:val="nl-NL" w:eastAsia="en-GB"/>
              </w:rPr>
              <w:t>(≥ 1/100, &lt; 1/10)</w:t>
            </w:r>
          </w:p>
        </w:tc>
        <w:tc>
          <w:tcPr>
            <w:tcW w:w="908" w:type="pct"/>
            <w:tcBorders>
              <w:left w:val="single" w:sz="4" w:space="0" w:color="auto"/>
              <w:bottom w:val="single" w:sz="4" w:space="0" w:color="auto"/>
              <w:right w:val="single" w:sz="4" w:space="0" w:color="auto"/>
            </w:tcBorders>
          </w:tcPr>
          <w:p w14:paraId="2F7287C1" w14:textId="2C12F978" w:rsidR="009D620F" w:rsidRPr="00EA344C" w:rsidRDefault="009D620F" w:rsidP="00AE4F5E">
            <w:pPr>
              <w:keepNext/>
              <w:spacing w:after="0" w:line="240" w:lineRule="auto"/>
              <w:jc w:val="center"/>
              <w:rPr>
                <w:rFonts w:ascii="Times New Roman" w:hAnsi="Times New Roman"/>
                <w:lang w:val="nl-NL" w:eastAsia="en-GB"/>
              </w:rPr>
            </w:pPr>
            <w:r w:rsidRPr="00EA344C">
              <w:rPr>
                <w:rFonts w:ascii="Times New Roman" w:hAnsi="Times New Roman"/>
                <w:lang w:val="nl-NL" w:eastAsia="en-GB"/>
              </w:rPr>
              <w:t>(≥ 1/1</w:t>
            </w:r>
            <w:r w:rsidR="004C2FC4">
              <w:rPr>
                <w:rFonts w:ascii="Times New Roman" w:hAnsi="Times New Roman"/>
                <w:lang w:val="nl-NL" w:eastAsia="en-GB"/>
              </w:rPr>
              <w:t xml:space="preserve"> </w:t>
            </w:r>
            <w:r w:rsidRPr="00EA344C">
              <w:rPr>
                <w:rFonts w:ascii="Times New Roman" w:hAnsi="Times New Roman"/>
                <w:lang w:val="nl-NL" w:eastAsia="en-GB"/>
              </w:rPr>
              <w:t>000, &lt; 1/100)</w:t>
            </w:r>
          </w:p>
        </w:tc>
        <w:tc>
          <w:tcPr>
            <w:tcW w:w="827" w:type="pct"/>
            <w:tcBorders>
              <w:left w:val="single" w:sz="4" w:space="0" w:color="auto"/>
              <w:bottom w:val="single" w:sz="4" w:space="0" w:color="auto"/>
              <w:right w:val="single" w:sz="4" w:space="0" w:color="auto"/>
            </w:tcBorders>
          </w:tcPr>
          <w:p w14:paraId="57CECF27" w14:textId="6BD49F90" w:rsidR="009D620F" w:rsidRPr="00EA344C" w:rsidRDefault="009D620F" w:rsidP="00AE4F5E">
            <w:pPr>
              <w:keepNext/>
              <w:spacing w:after="0" w:line="240" w:lineRule="auto"/>
              <w:jc w:val="center"/>
              <w:rPr>
                <w:rFonts w:ascii="Times New Roman" w:hAnsi="Times New Roman"/>
                <w:lang w:val="nl-NL" w:eastAsia="en-GB"/>
              </w:rPr>
            </w:pPr>
            <w:r w:rsidRPr="00EA344C">
              <w:rPr>
                <w:rFonts w:ascii="Times New Roman" w:hAnsi="Times New Roman"/>
                <w:lang w:val="nl-NL" w:eastAsia="en-GB"/>
              </w:rPr>
              <w:t>(≥ 1/10</w:t>
            </w:r>
            <w:r w:rsidR="004C2FC4">
              <w:rPr>
                <w:rFonts w:ascii="Times New Roman" w:hAnsi="Times New Roman"/>
                <w:lang w:val="nl-NL" w:eastAsia="en-GB"/>
              </w:rPr>
              <w:t xml:space="preserve"> </w:t>
            </w:r>
            <w:r w:rsidRPr="00EA344C">
              <w:rPr>
                <w:rFonts w:ascii="Times New Roman" w:hAnsi="Times New Roman"/>
                <w:lang w:val="nl-NL" w:eastAsia="en-GB"/>
              </w:rPr>
              <w:t>000, &lt; 1/1</w:t>
            </w:r>
            <w:r w:rsidR="004C2FC4">
              <w:rPr>
                <w:rFonts w:ascii="Times New Roman" w:hAnsi="Times New Roman"/>
                <w:lang w:val="nl-NL" w:eastAsia="en-GB"/>
              </w:rPr>
              <w:t xml:space="preserve"> </w:t>
            </w:r>
            <w:r w:rsidRPr="00EA344C">
              <w:rPr>
                <w:rFonts w:ascii="Times New Roman" w:hAnsi="Times New Roman"/>
                <w:lang w:val="nl-NL" w:eastAsia="en-GB"/>
              </w:rPr>
              <w:t>000)</w:t>
            </w:r>
          </w:p>
        </w:tc>
        <w:tc>
          <w:tcPr>
            <w:tcW w:w="688" w:type="pct"/>
            <w:tcBorders>
              <w:left w:val="single" w:sz="4" w:space="0" w:color="auto"/>
              <w:bottom w:val="single" w:sz="4" w:space="0" w:color="auto"/>
              <w:right w:val="single" w:sz="4" w:space="0" w:color="auto"/>
            </w:tcBorders>
          </w:tcPr>
          <w:p w14:paraId="33EDF56B" w14:textId="56FA551E" w:rsidR="009D620F" w:rsidRPr="00EA344C" w:rsidRDefault="009D620F" w:rsidP="00AE4F5E">
            <w:pPr>
              <w:keepNext/>
              <w:spacing w:after="0" w:line="240" w:lineRule="auto"/>
              <w:jc w:val="center"/>
              <w:rPr>
                <w:rFonts w:ascii="Times New Roman" w:hAnsi="Times New Roman"/>
                <w:lang w:val="nl-NL" w:eastAsia="en-GB"/>
              </w:rPr>
            </w:pPr>
            <w:r w:rsidRPr="00EA344C">
              <w:rPr>
                <w:rFonts w:ascii="Times New Roman" w:hAnsi="Times New Roman"/>
                <w:lang w:val="nl-NL" w:eastAsia="en-GB"/>
              </w:rPr>
              <w:t>(&lt; 1/10</w:t>
            </w:r>
            <w:r w:rsidR="004C2FC4">
              <w:rPr>
                <w:rFonts w:ascii="Times New Roman" w:hAnsi="Times New Roman"/>
                <w:lang w:val="nl-NL" w:eastAsia="en-GB"/>
              </w:rPr>
              <w:t xml:space="preserve"> </w:t>
            </w:r>
            <w:r w:rsidRPr="00EA344C">
              <w:rPr>
                <w:rFonts w:ascii="Times New Roman" w:hAnsi="Times New Roman"/>
                <w:lang w:val="nl-NL" w:eastAsia="en-GB"/>
              </w:rPr>
              <w:t>000)</w:t>
            </w:r>
          </w:p>
        </w:tc>
      </w:tr>
      <w:tr w:rsidR="005F273D" w:rsidRPr="00BA54AD" w14:paraId="06E1F249" w14:textId="77777777" w:rsidTr="00AE4F5E">
        <w:tblPrEx>
          <w:tblCellMar>
            <w:left w:w="0" w:type="dxa"/>
            <w:right w:w="0" w:type="dxa"/>
          </w:tblCellMar>
        </w:tblPrEx>
        <w:trPr>
          <w:cantSplit/>
        </w:trPr>
        <w:tc>
          <w:tcPr>
            <w:tcW w:w="987" w:type="pct"/>
            <w:tcBorders>
              <w:top w:val="single" w:sz="4" w:space="0" w:color="auto"/>
              <w:left w:val="single" w:sz="4" w:space="0" w:color="auto"/>
              <w:bottom w:val="single" w:sz="4" w:space="0" w:color="auto"/>
              <w:right w:val="single" w:sz="4" w:space="0" w:color="auto"/>
            </w:tcBorders>
          </w:tcPr>
          <w:p w14:paraId="7A6A6B7F" w14:textId="77777777" w:rsidR="005F273D" w:rsidRPr="00307A17" w:rsidRDefault="005F273D" w:rsidP="005F273D">
            <w:pPr>
              <w:spacing w:after="0" w:line="240" w:lineRule="auto"/>
              <w:ind w:left="57"/>
              <w:rPr>
                <w:rFonts w:ascii="Times New Roman" w:hAnsi="Times New Roman"/>
                <w:b/>
                <w:bCs/>
                <w:lang w:val="nl-NL"/>
              </w:rPr>
            </w:pPr>
            <w:r w:rsidRPr="00307A17">
              <w:rPr>
                <w:rFonts w:ascii="Times New Roman" w:hAnsi="Times New Roman"/>
                <w:b/>
                <w:bCs/>
                <w:lang w:val="nl-NL"/>
              </w:rPr>
              <w:t>Neoplasmata,</w:t>
            </w:r>
          </w:p>
          <w:p w14:paraId="5FAAE10B" w14:textId="77777777" w:rsidR="005F273D" w:rsidRPr="00307A17" w:rsidRDefault="005F273D" w:rsidP="005F273D">
            <w:pPr>
              <w:spacing w:after="0" w:line="240" w:lineRule="auto"/>
              <w:ind w:left="57"/>
              <w:rPr>
                <w:rFonts w:ascii="Times New Roman" w:hAnsi="Times New Roman"/>
                <w:b/>
                <w:bCs/>
                <w:lang w:val="nl-NL"/>
              </w:rPr>
            </w:pPr>
            <w:r w:rsidRPr="00307A17">
              <w:rPr>
                <w:rFonts w:ascii="Times New Roman" w:hAnsi="Times New Roman"/>
                <w:b/>
                <w:bCs/>
                <w:lang w:val="nl-NL"/>
              </w:rPr>
              <w:t>benigne, maligne</w:t>
            </w:r>
          </w:p>
          <w:p w14:paraId="39885137" w14:textId="77777777" w:rsidR="005F273D" w:rsidRPr="00307A17" w:rsidRDefault="005F273D" w:rsidP="005F273D">
            <w:pPr>
              <w:spacing w:after="0" w:line="240" w:lineRule="auto"/>
              <w:ind w:left="57"/>
              <w:rPr>
                <w:rFonts w:ascii="Times New Roman" w:hAnsi="Times New Roman"/>
                <w:b/>
                <w:bCs/>
                <w:lang w:val="nl-NL"/>
              </w:rPr>
            </w:pPr>
            <w:r w:rsidRPr="00307A17">
              <w:rPr>
                <w:rFonts w:ascii="Times New Roman" w:hAnsi="Times New Roman"/>
                <w:b/>
                <w:bCs/>
                <w:lang w:val="nl-NL"/>
              </w:rPr>
              <w:t>en</w:t>
            </w:r>
            <w:r>
              <w:rPr>
                <w:rFonts w:ascii="Times New Roman" w:hAnsi="Times New Roman"/>
                <w:b/>
                <w:bCs/>
                <w:lang w:val="nl-NL"/>
              </w:rPr>
              <w:t xml:space="preserve"> </w:t>
            </w:r>
            <w:r w:rsidRPr="00307A17">
              <w:rPr>
                <w:rFonts w:ascii="Times New Roman" w:hAnsi="Times New Roman"/>
                <w:b/>
                <w:bCs/>
                <w:lang w:val="nl-NL"/>
              </w:rPr>
              <w:t>niet-gespecificeerd</w:t>
            </w:r>
          </w:p>
          <w:p w14:paraId="3DA08C3D" w14:textId="77777777" w:rsidR="005F273D" w:rsidRPr="00EA344C" w:rsidRDefault="005F273D" w:rsidP="005F273D">
            <w:pPr>
              <w:spacing w:after="0" w:line="240" w:lineRule="auto"/>
              <w:ind w:left="57"/>
              <w:rPr>
                <w:rFonts w:ascii="Times New Roman" w:hAnsi="Times New Roman"/>
                <w:b/>
                <w:bCs/>
                <w:lang w:val="nl-NL"/>
              </w:rPr>
            </w:pPr>
            <w:r w:rsidRPr="00307A17">
              <w:rPr>
                <w:rFonts w:ascii="Times New Roman" w:hAnsi="Times New Roman"/>
                <w:b/>
                <w:bCs/>
                <w:lang w:val="nl-NL"/>
              </w:rPr>
              <w:t>(inclusief cysten</w:t>
            </w:r>
            <w:r>
              <w:rPr>
                <w:rFonts w:ascii="Times New Roman" w:hAnsi="Times New Roman"/>
                <w:b/>
                <w:bCs/>
                <w:lang w:val="nl-NL"/>
              </w:rPr>
              <w:t xml:space="preserve"> </w:t>
            </w:r>
            <w:r w:rsidRPr="00307A17">
              <w:rPr>
                <w:rFonts w:ascii="Times New Roman" w:hAnsi="Times New Roman"/>
                <w:b/>
                <w:bCs/>
                <w:lang w:val="nl-NL"/>
              </w:rPr>
              <w:t>en poliepen)</w:t>
            </w:r>
          </w:p>
        </w:tc>
        <w:tc>
          <w:tcPr>
            <w:tcW w:w="681" w:type="pct"/>
            <w:tcBorders>
              <w:top w:val="single" w:sz="4" w:space="0" w:color="auto"/>
              <w:left w:val="single" w:sz="4" w:space="0" w:color="auto"/>
              <w:bottom w:val="single" w:sz="4" w:space="0" w:color="auto"/>
              <w:right w:val="single" w:sz="4" w:space="0" w:color="auto"/>
            </w:tcBorders>
          </w:tcPr>
          <w:p w14:paraId="5330D128" w14:textId="77777777" w:rsidR="005F273D" w:rsidRPr="00EA344C" w:rsidRDefault="005F273D" w:rsidP="005F273D">
            <w:pPr>
              <w:spacing w:after="0" w:line="240" w:lineRule="auto"/>
              <w:rPr>
                <w:rFonts w:ascii="Times New Roman" w:hAnsi="Times New Roman"/>
                <w:lang w:val="nl-NL" w:eastAsia="en-GB"/>
              </w:rPr>
            </w:pPr>
          </w:p>
        </w:tc>
        <w:tc>
          <w:tcPr>
            <w:tcW w:w="909" w:type="pct"/>
            <w:tcBorders>
              <w:top w:val="single" w:sz="4" w:space="0" w:color="auto"/>
              <w:left w:val="single" w:sz="4" w:space="0" w:color="auto"/>
              <w:bottom w:val="single" w:sz="4" w:space="0" w:color="auto"/>
              <w:right w:val="single" w:sz="4" w:space="0" w:color="auto"/>
            </w:tcBorders>
          </w:tcPr>
          <w:p w14:paraId="12D4D2EF" w14:textId="77777777" w:rsidR="005F273D" w:rsidRPr="00EA344C" w:rsidRDefault="005F273D" w:rsidP="005F273D">
            <w:pPr>
              <w:spacing w:after="0" w:line="240" w:lineRule="auto"/>
              <w:ind w:left="57"/>
              <w:rPr>
                <w:rFonts w:ascii="Times New Roman" w:hAnsi="Times New Roman"/>
                <w:lang w:val="nl-NL"/>
              </w:rPr>
            </w:pPr>
          </w:p>
        </w:tc>
        <w:tc>
          <w:tcPr>
            <w:tcW w:w="908" w:type="pct"/>
            <w:tcBorders>
              <w:top w:val="single" w:sz="4" w:space="0" w:color="auto"/>
              <w:left w:val="single" w:sz="4" w:space="0" w:color="auto"/>
              <w:bottom w:val="single" w:sz="4" w:space="0" w:color="auto"/>
              <w:right w:val="single" w:sz="4" w:space="0" w:color="auto"/>
            </w:tcBorders>
          </w:tcPr>
          <w:p w14:paraId="09ACE7C7" w14:textId="77777777" w:rsidR="005F273D" w:rsidRPr="00307A17" w:rsidRDefault="005F273D" w:rsidP="005F273D">
            <w:pPr>
              <w:autoSpaceDE w:val="0"/>
              <w:autoSpaceDN w:val="0"/>
              <w:adjustRightInd w:val="0"/>
              <w:spacing w:after="0" w:line="240" w:lineRule="auto"/>
              <w:ind w:left="94"/>
              <w:rPr>
                <w:rFonts w:ascii="Times New Roman" w:hAnsi="Times New Roman"/>
                <w:lang w:val="nl-NL"/>
              </w:rPr>
            </w:pPr>
            <w:r w:rsidRPr="00307A17">
              <w:rPr>
                <w:rFonts w:ascii="Times New Roman" w:hAnsi="Times New Roman"/>
                <w:lang w:val="nl-NL"/>
              </w:rPr>
              <w:t>Myelodysplastisch</w:t>
            </w:r>
          </w:p>
          <w:p w14:paraId="494485AC" w14:textId="77777777" w:rsidR="005F273D" w:rsidRPr="00307A17" w:rsidRDefault="005F273D" w:rsidP="005F273D">
            <w:pPr>
              <w:autoSpaceDE w:val="0"/>
              <w:autoSpaceDN w:val="0"/>
              <w:adjustRightInd w:val="0"/>
              <w:spacing w:after="0" w:line="240" w:lineRule="auto"/>
              <w:ind w:left="94"/>
              <w:rPr>
                <w:rFonts w:ascii="Times New Roman" w:hAnsi="Times New Roman"/>
                <w:lang w:val="nl-NL"/>
              </w:rPr>
            </w:pPr>
            <w:r w:rsidRPr="00307A17">
              <w:rPr>
                <w:rFonts w:ascii="Times New Roman" w:hAnsi="Times New Roman"/>
                <w:lang w:val="nl-NL"/>
              </w:rPr>
              <w:t>syndroom</w:t>
            </w:r>
            <w:r w:rsidRPr="00307A17">
              <w:rPr>
                <w:rFonts w:ascii="Times New Roman" w:hAnsi="Times New Roman"/>
                <w:vertAlign w:val="superscript"/>
                <w:lang w:val="nl-NL"/>
              </w:rPr>
              <w:t>1</w:t>
            </w:r>
          </w:p>
          <w:p w14:paraId="64C90328" w14:textId="77777777" w:rsidR="005F273D" w:rsidRPr="00307A17" w:rsidRDefault="005F273D" w:rsidP="005F273D">
            <w:pPr>
              <w:autoSpaceDE w:val="0"/>
              <w:autoSpaceDN w:val="0"/>
              <w:adjustRightInd w:val="0"/>
              <w:spacing w:after="0" w:line="240" w:lineRule="auto"/>
              <w:ind w:left="94"/>
              <w:rPr>
                <w:rFonts w:ascii="Times New Roman" w:hAnsi="Times New Roman"/>
                <w:lang w:val="nl-NL"/>
              </w:rPr>
            </w:pPr>
            <w:r w:rsidRPr="00307A17">
              <w:rPr>
                <w:rFonts w:ascii="Times New Roman" w:hAnsi="Times New Roman"/>
                <w:lang w:val="nl-NL"/>
              </w:rPr>
              <w:t>Acute myelo</w:t>
            </w:r>
            <w:r w:rsidRPr="00307A17">
              <w:rPr>
                <w:rFonts w:ascii="Times New Roman" w:hAnsi="Times New Roman" w:hint="eastAsia"/>
                <w:lang w:val="nl-NL"/>
              </w:rPr>
              <w:t>ï</w:t>
            </w:r>
            <w:r w:rsidRPr="00307A17">
              <w:rPr>
                <w:rFonts w:ascii="Times New Roman" w:hAnsi="Times New Roman"/>
                <w:lang w:val="nl-NL"/>
              </w:rPr>
              <w:t>de</w:t>
            </w:r>
          </w:p>
          <w:p w14:paraId="0E8AF00C" w14:textId="77777777" w:rsidR="005F273D" w:rsidRPr="00EA344C" w:rsidRDefault="005F273D" w:rsidP="005F273D">
            <w:pPr>
              <w:spacing w:after="0" w:line="240" w:lineRule="auto"/>
              <w:ind w:left="57"/>
              <w:rPr>
                <w:rFonts w:ascii="Times New Roman" w:hAnsi="Times New Roman"/>
                <w:lang w:val="nl-NL"/>
              </w:rPr>
            </w:pPr>
            <w:r w:rsidRPr="00307A17">
              <w:rPr>
                <w:rFonts w:ascii="Times New Roman" w:hAnsi="Times New Roman"/>
                <w:lang w:val="nl-NL"/>
              </w:rPr>
              <w:t>leukemie</w:t>
            </w:r>
            <w:r w:rsidRPr="00307A17">
              <w:rPr>
                <w:rFonts w:ascii="Times New Roman" w:hAnsi="Times New Roman"/>
                <w:vertAlign w:val="superscript"/>
                <w:lang w:val="nl-NL"/>
              </w:rPr>
              <w:t>1</w:t>
            </w:r>
          </w:p>
        </w:tc>
        <w:tc>
          <w:tcPr>
            <w:tcW w:w="827" w:type="pct"/>
            <w:tcBorders>
              <w:top w:val="single" w:sz="4" w:space="0" w:color="auto"/>
              <w:left w:val="single" w:sz="4" w:space="0" w:color="auto"/>
              <w:bottom w:val="single" w:sz="4" w:space="0" w:color="auto"/>
              <w:right w:val="single" w:sz="4" w:space="0" w:color="auto"/>
            </w:tcBorders>
          </w:tcPr>
          <w:p w14:paraId="0327C006" w14:textId="77777777" w:rsidR="005F273D" w:rsidRPr="00EA344C" w:rsidRDefault="005F273D" w:rsidP="005F273D">
            <w:pPr>
              <w:spacing w:after="0" w:line="240" w:lineRule="auto"/>
              <w:rPr>
                <w:rFonts w:ascii="Times New Roman" w:hAnsi="Times New Roman"/>
                <w:lang w:val="nl-NL" w:eastAsia="en-GB"/>
              </w:rPr>
            </w:pPr>
          </w:p>
        </w:tc>
        <w:tc>
          <w:tcPr>
            <w:tcW w:w="688" w:type="pct"/>
            <w:tcBorders>
              <w:top w:val="single" w:sz="4" w:space="0" w:color="auto"/>
              <w:left w:val="single" w:sz="4" w:space="0" w:color="auto"/>
              <w:bottom w:val="single" w:sz="4" w:space="0" w:color="auto"/>
              <w:right w:val="single" w:sz="4" w:space="0" w:color="auto"/>
            </w:tcBorders>
          </w:tcPr>
          <w:p w14:paraId="26FE5A7B" w14:textId="77777777" w:rsidR="005F273D" w:rsidRPr="00EA344C" w:rsidRDefault="005F273D" w:rsidP="005F273D">
            <w:pPr>
              <w:spacing w:after="0" w:line="240" w:lineRule="auto"/>
              <w:rPr>
                <w:rFonts w:ascii="Times New Roman" w:hAnsi="Times New Roman"/>
                <w:lang w:val="nl-NL" w:eastAsia="en-GB"/>
              </w:rPr>
            </w:pPr>
          </w:p>
        </w:tc>
      </w:tr>
      <w:tr w:rsidR="009D620F" w:rsidRPr="007018AC" w14:paraId="4C020454" w14:textId="77777777" w:rsidTr="00AE4F5E">
        <w:tblPrEx>
          <w:tblCellMar>
            <w:left w:w="0" w:type="dxa"/>
            <w:right w:w="0" w:type="dxa"/>
          </w:tblCellMar>
        </w:tblPrEx>
        <w:trPr>
          <w:cantSplit/>
        </w:trPr>
        <w:tc>
          <w:tcPr>
            <w:tcW w:w="987" w:type="pct"/>
            <w:tcBorders>
              <w:top w:val="single" w:sz="4" w:space="0" w:color="auto"/>
              <w:left w:val="single" w:sz="4" w:space="0" w:color="auto"/>
              <w:bottom w:val="single" w:sz="4" w:space="0" w:color="auto"/>
              <w:right w:val="single" w:sz="4" w:space="0" w:color="auto"/>
            </w:tcBorders>
          </w:tcPr>
          <w:p w14:paraId="25189D95" w14:textId="77777777" w:rsidR="009D620F" w:rsidRPr="00EA344C" w:rsidRDefault="009D620F" w:rsidP="00AE4F5E">
            <w:pPr>
              <w:spacing w:after="0" w:line="240" w:lineRule="auto"/>
              <w:ind w:left="57"/>
              <w:rPr>
                <w:rFonts w:ascii="Times New Roman" w:hAnsi="Times New Roman"/>
                <w:b/>
                <w:lang w:val="nl-NL" w:eastAsia="en-GB"/>
              </w:rPr>
            </w:pPr>
            <w:r w:rsidRPr="00EA344C">
              <w:rPr>
                <w:rFonts w:ascii="Times New Roman" w:hAnsi="Times New Roman"/>
                <w:b/>
                <w:bCs/>
                <w:lang w:val="nl-NL"/>
              </w:rPr>
              <w:t>Bloed</w:t>
            </w:r>
            <w:r w:rsidRPr="00EA344C">
              <w:rPr>
                <w:rFonts w:ascii="Times New Roman" w:hAnsi="Times New Roman"/>
                <w:b/>
                <w:bCs/>
                <w:lang w:val="nl-NL"/>
              </w:rPr>
              <w:noBreakHyphen/>
              <w:t xml:space="preserve"> en lymfestelsel</w:t>
            </w:r>
            <w:r w:rsidRPr="00EA344C">
              <w:rPr>
                <w:rFonts w:ascii="Times New Roman" w:hAnsi="Times New Roman"/>
                <w:b/>
                <w:bCs/>
                <w:lang w:val="nl-NL"/>
              </w:rPr>
              <w:softHyphen/>
              <w:t>aandoeningen</w:t>
            </w:r>
          </w:p>
        </w:tc>
        <w:tc>
          <w:tcPr>
            <w:tcW w:w="681" w:type="pct"/>
            <w:tcBorders>
              <w:top w:val="single" w:sz="4" w:space="0" w:color="auto"/>
              <w:left w:val="single" w:sz="4" w:space="0" w:color="auto"/>
              <w:bottom w:val="single" w:sz="4" w:space="0" w:color="auto"/>
              <w:right w:val="single" w:sz="4" w:space="0" w:color="auto"/>
            </w:tcBorders>
          </w:tcPr>
          <w:p w14:paraId="3C622669" w14:textId="77777777" w:rsidR="009D620F" w:rsidRPr="00EA344C" w:rsidRDefault="009D620F" w:rsidP="00AE4F5E">
            <w:pPr>
              <w:spacing w:after="0" w:line="240" w:lineRule="auto"/>
              <w:rPr>
                <w:rFonts w:ascii="Times New Roman" w:hAnsi="Times New Roman"/>
                <w:lang w:val="nl-NL" w:eastAsia="en-GB"/>
              </w:rPr>
            </w:pPr>
          </w:p>
        </w:tc>
        <w:tc>
          <w:tcPr>
            <w:tcW w:w="909" w:type="pct"/>
            <w:tcBorders>
              <w:top w:val="single" w:sz="4" w:space="0" w:color="auto"/>
              <w:left w:val="single" w:sz="4" w:space="0" w:color="auto"/>
              <w:bottom w:val="single" w:sz="4" w:space="0" w:color="auto"/>
              <w:right w:val="single" w:sz="4" w:space="0" w:color="auto"/>
            </w:tcBorders>
          </w:tcPr>
          <w:p w14:paraId="1C685659" w14:textId="77777777" w:rsidR="009D620F" w:rsidRPr="00EA344C" w:rsidRDefault="009D620F" w:rsidP="00AE4F5E">
            <w:pPr>
              <w:spacing w:after="0" w:line="240" w:lineRule="auto"/>
              <w:ind w:left="57"/>
              <w:rPr>
                <w:rFonts w:ascii="Times New Roman" w:hAnsi="Times New Roman"/>
                <w:lang w:val="nl-NL" w:eastAsia="en-GB"/>
              </w:rPr>
            </w:pPr>
            <w:r w:rsidRPr="00EA344C">
              <w:rPr>
                <w:rFonts w:ascii="Times New Roman" w:hAnsi="Times New Roman"/>
                <w:lang w:val="nl-NL"/>
              </w:rPr>
              <w:t>Trombo</w:t>
            </w:r>
            <w:r w:rsidRPr="00EA344C">
              <w:rPr>
                <w:rFonts w:ascii="Times New Roman" w:hAnsi="Times New Roman"/>
                <w:lang w:val="nl-NL"/>
              </w:rPr>
              <w:softHyphen/>
              <w:t>cytopenie</w:t>
            </w:r>
            <w:r w:rsidRPr="00EA344C">
              <w:rPr>
                <w:rFonts w:ascii="Times New Roman" w:hAnsi="Times New Roman"/>
                <w:vertAlign w:val="superscript"/>
                <w:lang w:val="nl-NL"/>
              </w:rPr>
              <w:t>1</w:t>
            </w:r>
            <w:r w:rsidRPr="00EA344C">
              <w:rPr>
                <w:rFonts w:ascii="Times New Roman" w:hAnsi="Times New Roman"/>
                <w:lang w:val="nl-NL"/>
              </w:rPr>
              <w:t>; leukocytose</w:t>
            </w:r>
            <w:r w:rsidRPr="00EA344C">
              <w:rPr>
                <w:rFonts w:ascii="Times New Roman" w:hAnsi="Times New Roman"/>
                <w:vertAlign w:val="superscript"/>
                <w:lang w:val="nl-NL"/>
              </w:rPr>
              <w:t>1</w:t>
            </w:r>
          </w:p>
        </w:tc>
        <w:tc>
          <w:tcPr>
            <w:tcW w:w="908" w:type="pct"/>
            <w:tcBorders>
              <w:top w:val="single" w:sz="4" w:space="0" w:color="auto"/>
              <w:left w:val="single" w:sz="4" w:space="0" w:color="auto"/>
              <w:bottom w:val="single" w:sz="4" w:space="0" w:color="auto"/>
              <w:right w:val="single" w:sz="4" w:space="0" w:color="auto"/>
            </w:tcBorders>
          </w:tcPr>
          <w:p w14:paraId="69C563C1" w14:textId="77777777" w:rsidR="00E52F1F" w:rsidRDefault="009D620F" w:rsidP="00AE4F5E">
            <w:pPr>
              <w:spacing w:after="0" w:line="240" w:lineRule="auto"/>
              <w:ind w:left="57"/>
              <w:rPr>
                <w:rFonts w:ascii="Times New Roman" w:hAnsi="Times New Roman"/>
                <w:lang w:val="nl-NL"/>
              </w:rPr>
            </w:pPr>
            <w:r w:rsidRPr="00EA344C">
              <w:rPr>
                <w:rFonts w:ascii="Times New Roman" w:hAnsi="Times New Roman"/>
                <w:lang w:val="nl-NL"/>
              </w:rPr>
              <w:t>Sikkelcel</w:t>
            </w:r>
            <w:r w:rsidR="00E52F1F" w:rsidRPr="00051C31">
              <w:rPr>
                <w:rFonts w:ascii="Times New Roman" w:hAnsi="Times New Roman"/>
                <w:lang w:val="nl-NL"/>
              </w:rPr>
              <w:t>anemie</w:t>
            </w:r>
          </w:p>
          <w:p w14:paraId="5490D1A2" w14:textId="77777777" w:rsidR="009D620F" w:rsidRPr="00EA344C" w:rsidRDefault="00E52F1F" w:rsidP="00AE4F5E">
            <w:pPr>
              <w:spacing w:after="0" w:line="240" w:lineRule="auto"/>
              <w:ind w:left="57"/>
              <w:rPr>
                <w:rFonts w:ascii="Times New Roman" w:hAnsi="Times New Roman"/>
                <w:vertAlign w:val="superscript"/>
                <w:lang w:val="nl-NL" w:eastAsia="en-GB"/>
              </w:rPr>
            </w:pPr>
            <w:r w:rsidRPr="00051C31">
              <w:rPr>
                <w:rFonts w:ascii="Times New Roman" w:hAnsi="Times New Roman"/>
                <w:lang w:val="nl-NL"/>
              </w:rPr>
              <w:t>met</w:t>
            </w:r>
            <w:r w:rsidRPr="00EA344C">
              <w:rPr>
                <w:rFonts w:ascii="Times New Roman" w:hAnsi="Times New Roman"/>
                <w:lang w:val="nl-NL"/>
              </w:rPr>
              <w:t xml:space="preserve"> </w:t>
            </w:r>
            <w:r w:rsidR="009D620F" w:rsidRPr="00EA344C">
              <w:rPr>
                <w:rFonts w:ascii="Times New Roman" w:hAnsi="Times New Roman"/>
                <w:lang w:val="nl-NL"/>
              </w:rPr>
              <w:t>crisis</w:t>
            </w:r>
            <w:r w:rsidR="009D620F" w:rsidRPr="00EA344C">
              <w:rPr>
                <w:rFonts w:ascii="Times New Roman" w:hAnsi="Times New Roman"/>
                <w:vertAlign w:val="superscript"/>
                <w:lang w:val="nl-NL"/>
              </w:rPr>
              <w:t>2</w:t>
            </w:r>
            <w:r w:rsidR="009D620F" w:rsidRPr="00EA344C">
              <w:rPr>
                <w:rFonts w:ascii="Times New Roman" w:hAnsi="Times New Roman"/>
                <w:lang w:val="nl-NL"/>
              </w:rPr>
              <w:t>; miltvergroting</w:t>
            </w:r>
            <w:r w:rsidR="009D620F" w:rsidRPr="00EA344C">
              <w:rPr>
                <w:rFonts w:ascii="Times New Roman" w:hAnsi="Times New Roman"/>
                <w:vertAlign w:val="superscript"/>
                <w:lang w:val="nl-NL"/>
              </w:rPr>
              <w:t>2</w:t>
            </w:r>
            <w:r w:rsidR="009D620F" w:rsidRPr="00EA344C">
              <w:rPr>
                <w:rFonts w:ascii="Times New Roman" w:hAnsi="Times New Roman"/>
                <w:lang w:val="nl-NL"/>
              </w:rPr>
              <w:t>; miltruptuur</w:t>
            </w:r>
            <w:r w:rsidR="009D620F" w:rsidRPr="00EA344C">
              <w:rPr>
                <w:rFonts w:ascii="Times New Roman" w:hAnsi="Times New Roman"/>
                <w:vertAlign w:val="superscript"/>
                <w:lang w:val="nl-NL"/>
              </w:rPr>
              <w:t>2</w:t>
            </w:r>
          </w:p>
        </w:tc>
        <w:tc>
          <w:tcPr>
            <w:tcW w:w="827" w:type="pct"/>
            <w:tcBorders>
              <w:top w:val="single" w:sz="4" w:space="0" w:color="auto"/>
              <w:left w:val="single" w:sz="4" w:space="0" w:color="auto"/>
              <w:bottom w:val="single" w:sz="4" w:space="0" w:color="auto"/>
              <w:right w:val="single" w:sz="4" w:space="0" w:color="auto"/>
            </w:tcBorders>
          </w:tcPr>
          <w:p w14:paraId="52C70A9E" w14:textId="77777777" w:rsidR="009D620F" w:rsidRPr="00EA344C" w:rsidRDefault="009D620F" w:rsidP="00AE4F5E">
            <w:pPr>
              <w:spacing w:after="0" w:line="240" w:lineRule="auto"/>
              <w:rPr>
                <w:rFonts w:ascii="Times New Roman" w:hAnsi="Times New Roman"/>
                <w:lang w:val="nl-NL" w:eastAsia="en-GB"/>
              </w:rPr>
            </w:pPr>
          </w:p>
        </w:tc>
        <w:tc>
          <w:tcPr>
            <w:tcW w:w="688" w:type="pct"/>
            <w:tcBorders>
              <w:top w:val="single" w:sz="4" w:space="0" w:color="auto"/>
              <w:left w:val="single" w:sz="4" w:space="0" w:color="auto"/>
              <w:bottom w:val="single" w:sz="4" w:space="0" w:color="auto"/>
              <w:right w:val="single" w:sz="4" w:space="0" w:color="auto"/>
            </w:tcBorders>
          </w:tcPr>
          <w:p w14:paraId="38EF3647" w14:textId="77777777" w:rsidR="009D620F" w:rsidRPr="00EA344C" w:rsidRDefault="009D620F" w:rsidP="00AE4F5E">
            <w:pPr>
              <w:spacing w:after="0" w:line="240" w:lineRule="auto"/>
              <w:rPr>
                <w:rFonts w:ascii="Times New Roman" w:hAnsi="Times New Roman"/>
                <w:lang w:val="nl-NL" w:eastAsia="en-GB"/>
              </w:rPr>
            </w:pPr>
          </w:p>
        </w:tc>
      </w:tr>
      <w:tr w:rsidR="009D620F" w:rsidRPr="00BE095B" w14:paraId="4F9B3C7B" w14:textId="77777777" w:rsidTr="00AE4F5E">
        <w:tblPrEx>
          <w:tblCellMar>
            <w:left w:w="0" w:type="dxa"/>
            <w:right w:w="0" w:type="dxa"/>
          </w:tblCellMar>
        </w:tblPrEx>
        <w:trPr>
          <w:cantSplit/>
        </w:trPr>
        <w:tc>
          <w:tcPr>
            <w:tcW w:w="987" w:type="pct"/>
            <w:tcBorders>
              <w:top w:val="single" w:sz="4" w:space="0" w:color="auto"/>
              <w:left w:val="single" w:sz="4" w:space="0" w:color="auto"/>
              <w:bottom w:val="single" w:sz="4" w:space="0" w:color="auto"/>
              <w:right w:val="single" w:sz="4" w:space="0" w:color="auto"/>
            </w:tcBorders>
          </w:tcPr>
          <w:p w14:paraId="046CEFBF" w14:textId="77777777" w:rsidR="009D620F" w:rsidRPr="00EA344C" w:rsidRDefault="009D620F" w:rsidP="00AE4F5E">
            <w:pPr>
              <w:spacing w:after="0" w:line="240" w:lineRule="auto"/>
              <w:ind w:left="57"/>
              <w:rPr>
                <w:rFonts w:ascii="Times New Roman" w:hAnsi="Times New Roman"/>
                <w:b/>
                <w:lang w:val="nl-NL" w:eastAsia="en-GB"/>
              </w:rPr>
            </w:pPr>
            <w:r w:rsidRPr="00EA344C">
              <w:rPr>
                <w:rFonts w:ascii="Times New Roman" w:hAnsi="Times New Roman"/>
                <w:b/>
                <w:bCs/>
                <w:lang w:val="nl-NL"/>
              </w:rPr>
              <w:t>Immuunsysteem</w:t>
            </w:r>
            <w:r w:rsidRPr="00EA344C">
              <w:rPr>
                <w:rFonts w:ascii="Times New Roman" w:hAnsi="Times New Roman"/>
                <w:b/>
                <w:bCs/>
                <w:lang w:val="nl-NL"/>
              </w:rPr>
              <w:softHyphen/>
              <w:t>aandoeningen</w:t>
            </w:r>
          </w:p>
        </w:tc>
        <w:tc>
          <w:tcPr>
            <w:tcW w:w="681" w:type="pct"/>
            <w:tcBorders>
              <w:top w:val="single" w:sz="4" w:space="0" w:color="auto"/>
              <w:left w:val="single" w:sz="4" w:space="0" w:color="auto"/>
              <w:bottom w:val="single" w:sz="4" w:space="0" w:color="auto"/>
              <w:right w:val="single" w:sz="4" w:space="0" w:color="auto"/>
            </w:tcBorders>
          </w:tcPr>
          <w:p w14:paraId="62363512" w14:textId="77777777" w:rsidR="009D620F" w:rsidRPr="00EA344C" w:rsidRDefault="009D620F" w:rsidP="00AE4F5E">
            <w:pPr>
              <w:spacing w:after="0" w:line="240" w:lineRule="auto"/>
              <w:rPr>
                <w:rFonts w:ascii="Times New Roman" w:hAnsi="Times New Roman"/>
                <w:lang w:val="nl-NL" w:eastAsia="en-GB"/>
              </w:rPr>
            </w:pPr>
          </w:p>
        </w:tc>
        <w:tc>
          <w:tcPr>
            <w:tcW w:w="909" w:type="pct"/>
            <w:tcBorders>
              <w:top w:val="single" w:sz="4" w:space="0" w:color="auto"/>
              <w:left w:val="single" w:sz="4" w:space="0" w:color="auto"/>
              <w:bottom w:val="single" w:sz="4" w:space="0" w:color="auto"/>
              <w:right w:val="single" w:sz="4" w:space="0" w:color="auto"/>
            </w:tcBorders>
          </w:tcPr>
          <w:p w14:paraId="549EE6B4" w14:textId="77777777" w:rsidR="009D620F" w:rsidRPr="00EA344C" w:rsidRDefault="009D620F" w:rsidP="00AE4F5E">
            <w:pPr>
              <w:spacing w:after="0" w:line="240" w:lineRule="auto"/>
              <w:ind w:left="57"/>
              <w:rPr>
                <w:rFonts w:ascii="Times New Roman" w:hAnsi="Times New Roman"/>
                <w:lang w:val="nl-NL" w:eastAsia="en-GB"/>
              </w:rPr>
            </w:pPr>
          </w:p>
        </w:tc>
        <w:tc>
          <w:tcPr>
            <w:tcW w:w="908" w:type="pct"/>
            <w:tcBorders>
              <w:top w:val="single" w:sz="4" w:space="0" w:color="auto"/>
              <w:left w:val="single" w:sz="4" w:space="0" w:color="auto"/>
              <w:bottom w:val="single" w:sz="4" w:space="0" w:color="auto"/>
              <w:right w:val="single" w:sz="4" w:space="0" w:color="auto"/>
            </w:tcBorders>
          </w:tcPr>
          <w:p w14:paraId="6F056832" w14:textId="77777777" w:rsidR="009D620F" w:rsidRPr="00EA344C" w:rsidRDefault="009D620F" w:rsidP="00AE4F5E">
            <w:pPr>
              <w:pStyle w:val="Default"/>
              <w:ind w:left="57"/>
              <w:rPr>
                <w:rFonts w:ascii="Times New Roman" w:hAnsi="Times New Roman" w:cs="Times New Roman"/>
                <w:sz w:val="22"/>
                <w:szCs w:val="22"/>
                <w:lang w:val="nl-NL" w:eastAsia="en-GB"/>
              </w:rPr>
            </w:pPr>
            <w:r w:rsidRPr="00EA344C">
              <w:rPr>
                <w:rFonts w:ascii="Times New Roman" w:hAnsi="Times New Roman" w:cs="Times New Roman"/>
                <w:sz w:val="22"/>
                <w:szCs w:val="22"/>
                <w:lang w:val="nl-NL"/>
              </w:rPr>
              <w:t>Overgevoelig</w:t>
            </w:r>
            <w:r w:rsidRPr="00EA344C">
              <w:rPr>
                <w:rFonts w:ascii="Times New Roman" w:hAnsi="Times New Roman" w:cs="Times New Roman"/>
                <w:sz w:val="22"/>
                <w:szCs w:val="22"/>
                <w:lang w:val="nl-NL"/>
              </w:rPr>
              <w:softHyphen/>
              <w:t>heidsreacties; anafylaxie</w:t>
            </w:r>
          </w:p>
        </w:tc>
        <w:tc>
          <w:tcPr>
            <w:tcW w:w="827" w:type="pct"/>
            <w:tcBorders>
              <w:top w:val="single" w:sz="4" w:space="0" w:color="auto"/>
              <w:left w:val="single" w:sz="4" w:space="0" w:color="auto"/>
              <w:bottom w:val="single" w:sz="4" w:space="0" w:color="auto"/>
              <w:right w:val="single" w:sz="4" w:space="0" w:color="auto"/>
            </w:tcBorders>
          </w:tcPr>
          <w:p w14:paraId="3D7B3A14" w14:textId="77777777" w:rsidR="009D620F" w:rsidRPr="00EA344C" w:rsidRDefault="009D620F" w:rsidP="00AE4F5E">
            <w:pPr>
              <w:spacing w:after="0" w:line="240" w:lineRule="auto"/>
              <w:rPr>
                <w:rFonts w:ascii="Times New Roman" w:hAnsi="Times New Roman"/>
                <w:lang w:val="nl-NL" w:eastAsia="en-GB"/>
              </w:rPr>
            </w:pPr>
          </w:p>
        </w:tc>
        <w:tc>
          <w:tcPr>
            <w:tcW w:w="688" w:type="pct"/>
            <w:tcBorders>
              <w:top w:val="single" w:sz="4" w:space="0" w:color="auto"/>
              <w:left w:val="single" w:sz="4" w:space="0" w:color="auto"/>
              <w:bottom w:val="single" w:sz="4" w:space="0" w:color="auto"/>
              <w:right w:val="single" w:sz="4" w:space="0" w:color="auto"/>
            </w:tcBorders>
          </w:tcPr>
          <w:p w14:paraId="3B6FEB1B" w14:textId="77777777" w:rsidR="009D620F" w:rsidRPr="00EA344C" w:rsidRDefault="009D620F" w:rsidP="00AE4F5E">
            <w:pPr>
              <w:spacing w:after="0" w:line="240" w:lineRule="auto"/>
              <w:rPr>
                <w:rFonts w:ascii="Times New Roman" w:hAnsi="Times New Roman"/>
                <w:lang w:val="nl-NL" w:eastAsia="en-GB"/>
              </w:rPr>
            </w:pPr>
          </w:p>
        </w:tc>
      </w:tr>
      <w:tr w:rsidR="009D620F" w:rsidRPr="00BE095B" w14:paraId="1F66003B" w14:textId="77777777" w:rsidTr="00AE4F5E">
        <w:tblPrEx>
          <w:tblCellMar>
            <w:left w:w="0" w:type="dxa"/>
            <w:right w:w="0" w:type="dxa"/>
          </w:tblCellMar>
        </w:tblPrEx>
        <w:trPr>
          <w:cantSplit/>
        </w:trPr>
        <w:tc>
          <w:tcPr>
            <w:tcW w:w="987" w:type="pct"/>
            <w:tcBorders>
              <w:top w:val="single" w:sz="4" w:space="0" w:color="auto"/>
              <w:left w:val="single" w:sz="4" w:space="0" w:color="auto"/>
              <w:bottom w:val="single" w:sz="4" w:space="0" w:color="auto"/>
              <w:right w:val="single" w:sz="4" w:space="0" w:color="auto"/>
            </w:tcBorders>
          </w:tcPr>
          <w:p w14:paraId="116C1414" w14:textId="77777777" w:rsidR="009D620F" w:rsidRPr="00EA344C" w:rsidRDefault="009D620F" w:rsidP="00AE4F5E">
            <w:pPr>
              <w:pStyle w:val="Default"/>
              <w:ind w:left="57"/>
              <w:rPr>
                <w:rFonts w:ascii="Times New Roman" w:hAnsi="Times New Roman"/>
                <w:b/>
                <w:lang w:val="nl-NL" w:eastAsia="en-GB"/>
              </w:rPr>
            </w:pPr>
            <w:r w:rsidRPr="00EA344C">
              <w:rPr>
                <w:rFonts w:ascii="Times New Roman" w:hAnsi="Times New Roman" w:cs="Times New Roman"/>
                <w:b/>
                <w:bCs/>
                <w:sz w:val="22"/>
                <w:szCs w:val="22"/>
                <w:lang w:val="nl-NL"/>
              </w:rPr>
              <w:t>Voedings</w:t>
            </w:r>
            <w:r w:rsidRPr="00EA344C">
              <w:rPr>
                <w:rFonts w:ascii="Times New Roman" w:hAnsi="Times New Roman" w:cs="Times New Roman"/>
                <w:b/>
                <w:bCs/>
                <w:sz w:val="22"/>
                <w:szCs w:val="22"/>
                <w:lang w:val="nl-NL"/>
              </w:rPr>
              <w:noBreakHyphen/>
              <w:t xml:space="preserve"> en stofwisselings</w:t>
            </w:r>
            <w:r w:rsidRPr="00EA344C">
              <w:rPr>
                <w:rFonts w:ascii="Times New Roman" w:hAnsi="Times New Roman" w:cs="Times New Roman"/>
                <w:b/>
                <w:bCs/>
                <w:sz w:val="22"/>
                <w:szCs w:val="22"/>
                <w:lang w:val="nl-NL"/>
              </w:rPr>
              <w:softHyphen/>
              <w:t>stoornissen</w:t>
            </w:r>
          </w:p>
        </w:tc>
        <w:tc>
          <w:tcPr>
            <w:tcW w:w="681" w:type="pct"/>
            <w:tcBorders>
              <w:top w:val="single" w:sz="4" w:space="0" w:color="auto"/>
              <w:left w:val="single" w:sz="4" w:space="0" w:color="auto"/>
              <w:bottom w:val="single" w:sz="4" w:space="0" w:color="auto"/>
              <w:right w:val="single" w:sz="4" w:space="0" w:color="auto"/>
            </w:tcBorders>
          </w:tcPr>
          <w:p w14:paraId="7A4AEB20" w14:textId="77777777" w:rsidR="009D620F" w:rsidRPr="00EA344C" w:rsidRDefault="009D620F" w:rsidP="00AE4F5E">
            <w:pPr>
              <w:spacing w:after="0" w:line="240" w:lineRule="auto"/>
              <w:ind w:left="57"/>
              <w:rPr>
                <w:rFonts w:ascii="Times New Roman" w:hAnsi="Times New Roman"/>
                <w:lang w:val="nl-NL" w:eastAsia="en-GB"/>
              </w:rPr>
            </w:pPr>
          </w:p>
        </w:tc>
        <w:tc>
          <w:tcPr>
            <w:tcW w:w="909" w:type="pct"/>
            <w:tcBorders>
              <w:top w:val="single" w:sz="4" w:space="0" w:color="auto"/>
              <w:left w:val="single" w:sz="4" w:space="0" w:color="auto"/>
              <w:bottom w:val="single" w:sz="4" w:space="0" w:color="auto"/>
              <w:right w:val="single" w:sz="4" w:space="0" w:color="auto"/>
            </w:tcBorders>
          </w:tcPr>
          <w:p w14:paraId="272B1CBE" w14:textId="77777777" w:rsidR="009D620F" w:rsidRPr="00EA344C" w:rsidRDefault="009D620F" w:rsidP="00AE4F5E">
            <w:pPr>
              <w:spacing w:after="0" w:line="240" w:lineRule="auto"/>
              <w:ind w:left="57"/>
              <w:rPr>
                <w:rFonts w:ascii="Times New Roman" w:hAnsi="Times New Roman"/>
                <w:lang w:val="nl-NL" w:eastAsia="en-GB"/>
              </w:rPr>
            </w:pPr>
          </w:p>
        </w:tc>
        <w:tc>
          <w:tcPr>
            <w:tcW w:w="908" w:type="pct"/>
            <w:tcBorders>
              <w:top w:val="single" w:sz="4" w:space="0" w:color="auto"/>
              <w:left w:val="single" w:sz="4" w:space="0" w:color="auto"/>
              <w:bottom w:val="single" w:sz="4" w:space="0" w:color="auto"/>
              <w:right w:val="single" w:sz="4" w:space="0" w:color="auto"/>
            </w:tcBorders>
          </w:tcPr>
          <w:p w14:paraId="3BFA7114" w14:textId="77777777" w:rsidR="009D620F" w:rsidRPr="00EA344C" w:rsidRDefault="009D620F" w:rsidP="00AE4F5E">
            <w:pPr>
              <w:pStyle w:val="Default"/>
              <w:ind w:left="57"/>
              <w:rPr>
                <w:rFonts w:ascii="Times New Roman" w:hAnsi="Times New Roman" w:cs="Times New Roman"/>
                <w:sz w:val="22"/>
                <w:szCs w:val="22"/>
                <w:lang w:val="nl-NL"/>
              </w:rPr>
            </w:pPr>
            <w:r w:rsidRPr="00EA344C">
              <w:rPr>
                <w:rFonts w:ascii="Times New Roman" w:hAnsi="Times New Roman" w:cs="Times New Roman"/>
                <w:sz w:val="22"/>
                <w:szCs w:val="22"/>
                <w:lang w:val="nl-NL"/>
              </w:rPr>
              <w:t>Verhoogd urinezuur</w:t>
            </w:r>
          </w:p>
          <w:p w14:paraId="11D0CDC2" w14:textId="77777777" w:rsidR="009D620F" w:rsidRPr="00EA344C" w:rsidRDefault="009D620F" w:rsidP="00AE4F5E">
            <w:pPr>
              <w:spacing w:after="0" w:line="240" w:lineRule="auto"/>
              <w:ind w:left="57"/>
              <w:rPr>
                <w:rFonts w:ascii="Times New Roman" w:hAnsi="Times New Roman"/>
                <w:lang w:val="nl-NL" w:eastAsia="en-GB"/>
              </w:rPr>
            </w:pPr>
          </w:p>
        </w:tc>
        <w:tc>
          <w:tcPr>
            <w:tcW w:w="827" w:type="pct"/>
            <w:tcBorders>
              <w:top w:val="single" w:sz="4" w:space="0" w:color="auto"/>
              <w:left w:val="single" w:sz="4" w:space="0" w:color="auto"/>
              <w:bottom w:val="single" w:sz="4" w:space="0" w:color="auto"/>
              <w:right w:val="single" w:sz="4" w:space="0" w:color="auto"/>
            </w:tcBorders>
          </w:tcPr>
          <w:p w14:paraId="12723584" w14:textId="77777777" w:rsidR="009D620F" w:rsidRPr="00EA344C" w:rsidRDefault="009D620F" w:rsidP="00AE4F5E">
            <w:pPr>
              <w:spacing w:after="0" w:line="240" w:lineRule="auto"/>
              <w:rPr>
                <w:rFonts w:ascii="Times New Roman" w:hAnsi="Times New Roman"/>
                <w:lang w:val="nl-NL" w:eastAsia="en-GB"/>
              </w:rPr>
            </w:pPr>
          </w:p>
        </w:tc>
        <w:tc>
          <w:tcPr>
            <w:tcW w:w="688" w:type="pct"/>
            <w:tcBorders>
              <w:top w:val="single" w:sz="4" w:space="0" w:color="auto"/>
              <w:left w:val="single" w:sz="4" w:space="0" w:color="auto"/>
              <w:bottom w:val="single" w:sz="4" w:space="0" w:color="auto"/>
              <w:right w:val="single" w:sz="4" w:space="0" w:color="auto"/>
            </w:tcBorders>
          </w:tcPr>
          <w:p w14:paraId="427BB89C" w14:textId="77777777" w:rsidR="009D620F" w:rsidRPr="00EA344C" w:rsidRDefault="009D620F" w:rsidP="00AE4F5E">
            <w:pPr>
              <w:spacing w:after="0" w:line="240" w:lineRule="auto"/>
              <w:rPr>
                <w:rFonts w:ascii="Times New Roman" w:hAnsi="Times New Roman"/>
                <w:lang w:val="nl-NL" w:eastAsia="en-GB"/>
              </w:rPr>
            </w:pPr>
          </w:p>
        </w:tc>
      </w:tr>
      <w:tr w:rsidR="009D620F" w:rsidRPr="00BE095B" w14:paraId="64273A57" w14:textId="77777777" w:rsidTr="00AE4F5E">
        <w:tblPrEx>
          <w:tblCellMar>
            <w:left w:w="0" w:type="dxa"/>
            <w:right w:w="0" w:type="dxa"/>
          </w:tblCellMar>
        </w:tblPrEx>
        <w:trPr>
          <w:cantSplit/>
        </w:trPr>
        <w:tc>
          <w:tcPr>
            <w:tcW w:w="987" w:type="pct"/>
            <w:tcBorders>
              <w:top w:val="single" w:sz="4" w:space="0" w:color="auto"/>
              <w:left w:val="single" w:sz="4" w:space="0" w:color="auto"/>
              <w:bottom w:val="single" w:sz="4" w:space="0" w:color="auto"/>
              <w:right w:val="single" w:sz="4" w:space="0" w:color="auto"/>
            </w:tcBorders>
          </w:tcPr>
          <w:p w14:paraId="27239CD2" w14:textId="77777777" w:rsidR="009D620F" w:rsidRPr="00EA344C" w:rsidRDefault="009D620F" w:rsidP="00AE4F5E">
            <w:pPr>
              <w:pStyle w:val="Default"/>
              <w:ind w:left="57"/>
              <w:rPr>
                <w:rFonts w:ascii="Times New Roman" w:hAnsi="Times New Roman"/>
                <w:b/>
                <w:lang w:val="nl-NL" w:eastAsia="en-GB"/>
              </w:rPr>
            </w:pPr>
            <w:r w:rsidRPr="00EA344C">
              <w:rPr>
                <w:rFonts w:ascii="Times New Roman" w:hAnsi="Times New Roman" w:cs="Times New Roman"/>
                <w:b/>
                <w:bCs/>
                <w:sz w:val="22"/>
                <w:szCs w:val="22"/>
                <w:lang w:val="nl-NL"/>
              </w:rPr>
              <w:t>Zenuwstelsel</w:t>
            </w:r>
            <w:r w:rsidRPr="00EA344C">
              <w:rPr>
                <w:rFonts w:ascii="Times New Roman" w:hAnsi="Times New Roman" w:cs="Times New Roman"/>
                <w:b/>
                <w:bCs/>
                <w:sz w:val="22"/>
                <w:szCs w:val="22"/>
                <w:lang w:val="nl-NL"/>
              </w:rPr>
              <w:softHyphen/>
              <w:t>aandoeningen</w:t>
            </w:r>
          </w:p>
        </w:tc>
        <w:tc>
          <w:tcPr>
            <w:tcW w:w="681" w:type="pct"/>
            <w:tcBorders>
              <w:top w:val="single" w:sz="4" w:space="0" w:color="auto"/>
              <w:left w:val="single" w:sz="4" w:space="0" w:color="auto"/>
              <w:bottom w:val="single" w:sz="4" w:space="0" w:color="auto"/>
              <w:right w:val="single" w:sz="4" w:space="0" w:color="auto"/>
            </w:tcBorders>
          </w:tcPr>
          <w:p w14:paraId="1C43DF69" w14:textId="77777777" w:rsidR="009D620F" w:rsidRPr="00EA344C" w:rsidRDefault="009D620F" w:rsidP="00AE4F5E">
            <w:pPr>
              <w:pStyle w:val="Default"/>
              <w:ind w:left="57"/>
              <w:rPr>
                <w:rFonts w:ascii="Times New Roman" w:hAnsi="Times New Roman" w:cs="Times New Roman"/>
                <w:sz w:val="22"/>
                <w:szCs w:val="22"/>
                <w:lang w:val="nl-NL"/>
              </w:rPr>
            </w:pPr>
            <w:r w:rsidRPr="00EA344C">
              <w:rPr>
                <w:rFonts w:ascii="Times New Roman" w:hAnsi="Times New Roman" w:cs="Times New Roman"/>
                <w:sz w:val="22"/>
                <w:szCs w:val="22"/>
                <w:lang w:val="nl-NL"/>
              </w:rPr>
              <w:t>Hoofdpijn</w:t>
            </w:r>
            <w:r w:rsidRPr="00EA344C">
              <w:rPr>
                <w:rFonts w:ascii="Times New Roman" w:hAnsi="Times New Roman" w:cs="Times New Roman"/>
                <w:sz w:val="22"/>
                <w:szCs w:val="22"/>
                <w:vertAlign w:val="superscript"/>
                <w:lang w:val="nl-NL"/>
              </w:rPr>
              <w:t>1</w:t>
            </w:r>
          </w:p>
          <w:p w14:paraId="72DE7EAE" w14:textId="77777777" w:rsidR="009D620F" w:rsidRPr="00EA344C" w:rsidRDefault="009D620F" w:rsidP="00AE4F5E">
            <w:pPr>
              <w:spacing w:after="0" w:line="240" w:lineRule="auto"/>
              <w:ind w:left="57"/>
              <w:rPr>
                <w:rFonts w:ascii="Times New Roman" w:hAnsi="Times New Roman"/>
                <w:lang w:val="nl-NL" w:eastAsia="en-GB"/>
              </w:rPr>
            </w:pPr>
          </w:p>
        </w:tc>
        <w:tc>
          <w:tcPr>
            <w:tcW w:w="909" w:type="pct"/>
            <w:tcBorders>
              <w:top w:val="single" w:sz="4" w:space="0" w:color="auto"/>
              <w:left w:val="single" w:sz="4" w:space="0" w:color="auto"/>
              <w:bottom w:val="single" w:sz="4" w:space="0" w:color="auto"/>
              <w:right w:val="single" w:sz="4" w:space="0" w:color="auto"/>
            </w:tcBorders>
          </w:tcPr>
          <w:p w14:paraId="5CAEDA9C" w14:textId="77777777" w:rsidR="009D620F" w:rsidRPr="00EA344C" w:rsidRDefault="009D620F" w:rsidP="00AE4F5E">
            <w:pPr>
              <w:spacing w:after="0" w:line="240" w:lineRule="auto"/>
              <w:ind w:left="57"/>
              <w:rPr>
                <w:rFonts w:ascii="Times New Roman" w:hAnsi="Times New Roman"/>
                <w:lang w:val="nl-NL" w:eastAsia="en-GB"/>
              </w:rPr>
            </w:pPr>
          </w:p>
        </w:tc>
        <w:tc>
          <w:tcPr>
            <w:tcW w:w="908" w:type="pct"/>
            <w:tcBorders>
              <w:top w:val="single" w:sz="4" w:space="0" w:color="auto"/>
              <w:left w:val="single" w:sz="4" w:space="0" w:color="auto"/>
              <w:bottom w:val="single" w:sz="4" w:space="0" w:color="auto"/>
              <w:right w:val="single" w:sz="4" w:space="0" w:color="auto"/>
            </w:tcBorders>
          </w:tcPr>
          <w:p w14:paraId="3B058730" w14:textId="77777777" w:rsidR="009D620F" w:rsidRPr="00EA344C" w:rsidRDefault="009D620F" w:rsidP="00AE4F5E">
            <w:pPr>
              <w:spacing w:after="0" w:line="240" w:lineRule="auto"/>
              <w:ind w:left="57"/>
              <w:rPr>
                <w:rFonts w:ascii="Times New Roman" w:hAnsi="Times New Roman"/>
                <w:lang w:val="nl-NL" w:eastAsia="en-GB"/>
              </w:rPr>
            </w:pPr>
          </w:p>
        </w:tc>
        <w:tc>
          <w:tcPr>
            <w:tcW w:w="827" w:type="pct"/>
            <w:tcBorders>
              <w:top w:val="single" w:sz="4" w:space="0" w:color="auto"/>
              <w:left w:val="single" w:sz="4" w:space="0" w:color="auto"/>
              <w:bottom w:val="single" w:sz="4" w:space="0" w:color="auto"/>
              <w:right w:val="single" w:sz="4" w:space="0" w:color="auto"/>
            </w:tcBorders>
          </w:tcPr>
          <w:p w14:paraId="5E200138" w14:textId="77777777" w:rsidR="009D620F" w:rsidRPr="00EA344C" w:rsidRDefault="009D620F" w:rsidP="00AE4F5E">
            <w:pPr>
              <w:spacing w:after="0" w:line="240" w:lineRule="auto"/>
              <w:ind w:left="57"/>
              <w:rPr>
                <w:rFonts w:ascii="Times New Roman" w:hAnsi="Times New Roman"/>
                <w:lang w:val="nl-NL" w:eastAsia="en-GB"/>
              </w:rPr>
            </w:pPr>
          </w:p>
        </w:tc>
        <w:tc>
          <w:tcPr>
            <w:tcW w:w="688" w:type="pct"/>
            <w:tcBorders>
              <w:top w:val="single" w:sz="4" w:space="0" w:color="auto"/>
              <w:left w:val="single" w:sz="4" w:space="0" w:color="auto"/>
              <w:bottom w:val="single" w:sz="4" w:space="0" w:color="auto"/>
              <w:right w:val="single" w:sz="4" w:space="0" w:color="auto"/>
            </w:tcBorders>
          </w:tcPr>
          <w:p w14:paraId="0CDBB7CF" w14:textId="77777777" w:rsidR="009D620F" w:rsidRPr="00EA344C" w:rsidRDefault="009D620F" w:rsidP="00AE4F5E">
            <w:pPr>
              <w:spacing w:after="0" w:line="240" w:lineRule="auto"/>
              <w:rPr>
                <w:rFonts w:ascii="Times New Roman" w:hAnsi="Times New Roman"/>
                <w:lang w:val="nl-NL" w:eastAsia="en-GB"/>
              </w:rPr>
            </w:pPr>
          </w:p>
        </w:tc>
      </w:tr>
      <w:tr w:rsidR="009D620F" w:rsidRPr="00BE095B" w14:paraId="4E0FCBA0" w14:textId="77777777" w:rsidTr="00AE4F5E">
        <w:tblPrEx>
          <w:tblCellMar>
            <w:left w:w="0" w:type="dxa"/>
            <w:right w:w="0" w:type="dxa"/>
          </w:tblCellMar>
        </w:tblPrEx>
        <w:trPr>
          <w:cantSplit/>
        </w:trPr>
        <w:tc>
          <w:tcPr>
            <w:tcW w:w="987" w:type="pct"/>
            <w:tcBorders>
              <w:top w:val="single" w:sz="4" w:space="0" w:color="auto"/>
              <w:left w:val="single" w:sz="4" w:space="0" w:color="auto"/>
              <w:bottom w:val="single" w:sz="4" w:space="0" w:color="auto"/>
              <w:right w:val="single" w:sz="4" w:space="0" w:color="auto"/>
            </w:tcBorders>
          </w:tcPr>
          <w:p w14:paraId="4FF61A02" w14:textId="77777777" w:rsidR="009D620F" w:rsidRPr="00EA344C" w:rsidRDefault="009D620F" w:rsidP="00AE4F5E">
            <w:pPr>
              <w:pStyle w:val="Default"/>
              <w:ind w:left="57"/>
              <w:rPr>
                <w:rFonts w:ascii="Times New Roman" w:hAnsi="Times New Roman"/>
                <w:b/>
                <w:lang w:val="nl-NL" w:eastAsia="en-GB"/>
              </w:rPr>
            </w:pPr>
            <w:r w:rsidRPr="00EA344C">
              <w:rPr>
                <w:rFonts w:ascii="Times New Roman" w:hAnsi="Times New Roman" w:cs="Times New Roman"/>
                <w:b/>
                <w:bCs/>
                <w:sz w:val="22"/>
                <w:szCs w:val="22"/>
                <w:lang w:val="nl-NL"/>
              </w:rPr>
              <w:t>Bloedvat</w:t>
            </w:r>
            <w:r w:rsidRPr="00EA344C">
              <w:rPr>
                <w:rFonts w:ascii="Times New Roman" w:hAnsi="Times New Roman" w:cs="Times New Roman"/>
                <w:b/>
                <w:bCs/>
                <w:sz w:val="22"/>
                <w:szCs w:val="22"/>
                <w:lang w:val="nl-NL"/>
              </w:rPr>
              <w:softHyphen/>
              <w:t>aandoeningen</w:t>
            </w:r>
          </w:p>
        </w:tc>
        <w:tc>
          <w:tcPr>
            <w:tcW w:w="681" w:type="pct"/>
            <w:tcBorders>
              <w:top w:val="single" w:sz="4" w:space="0" w:color="auto"/>
              <w:left w:val="single" w:sz="4" w:space="0" w:color="auto"/>
              <w:bottom w:val="single" w:sz="4" w:space="0" w:color="auto"/>
              <w:right w:val="single" w:sz="4" w:space="0" w:color="auto"/>
            </w:tcBorders>
          </w:tcPr>
          <w:p w14:paraId="2F50A8FA" w14:textId="77777777" w:rsidR="009D620F" w:rsidRPr="00EA344C" w:rsidRDefault="009D620F" w:rsidP="00AE4F5E">
            <w:pPr>
              <w:spacing w:after="0" w:line="240" w:lineRule="auto"/>
              <w:ind w:left="57"/>
              <w:rPr>
                <w:rFonts w:ascii="Times New Roman" w:hAnsi="Times New Roman"/>
                <w:lang w:val="nl-NL" w:eastAsia="en-GB"/>
              </w:rPr>
            </w:pPr>
          </w:p>
        </w:tc>
        <w:tc>
          <w:tcPr>
            <w:tcW w:w="909" w:type="pct"/>
            <w:tcBorders>
              <w:top w:val="single" w:sz="4" w:space="0" w:color="auto"/>
              <w:left w:val="single" w:sz="4" w:space="0" w:color="auto"/>
              <w:bottom w:val="single" w:sz="4" w:space="0" w:color="auto"/>
              <w:right w:val="single" w:sz="4" w:space="0" w:color="auto"/>
            </w:tcBorders>
          </w:tcPr>
          <w:p w14:paraId="446F4806" w14:textId="77777777" w:rsidR="009D620F" w:rsidRPr="00EA344C" w:rsidRDefault="009D620F" w:rsidP="00AE4F5E">
            <w:pPr>
              <w:spacing w:after="0" w:line="240" w:lineRule="auto"/>
              <w:ind w:left="57"/>
              <w:rPr>
                <w:rFonts w:ascii="Times New Roman" w:hAnsi="Times New Roman"/>
                <w:lang w:val="nl-NL" w:eastAsia="en-GB"/>
              </w:rPr>
            </w:pPr>
          </w:p>
        </w:tc>
        <w:tc>
          <w:tcPr>
            <w:tcW w:w="908" w:type="pct"/>
            <w:tcBorders>
              <w:top w:val="single" w:sz="4" w:space="0" w:color="auto"/>
              <w:left w:val="single" w:sz="4" w:space="0" w:color="auto"/>
              <w:bottom w:val="single" w:sz="4" w:space="0" w:color="auto"/>
              <w:right w:val="single" w:sz="4" w:space="0" w:color="auto"/>
            </w:tcBorders>
          </w:tcPr>
          <w:p w14:paraId="7C2AF9C6" w14:textId="77777777" w:rsidR="009D620F" w:rsidRPr="00EA344C" w:rsidRDefault="009D620F" w:rsidP="00AE4F5E">
            <w:pPr>
              <w:pStyle w:val="Default"/>
              <w:ind w:left="57"/>
              <w:rPr>
                <w:rFonts w:ascii="Times New Roman" w:hAnsi="Times New Roman" w:cs="Times New Roman"/>
                <w:sz w:val="22"/>
                <w:szCs w:val="22"/>
                <w:lang w:val="nl-NL"/>
              </w:rPr>
            </w:pPr>
            <w:r w:rsidRPr="00EA344C">
              <w:rPr>
                <w:rFonts w:ascii="Times New Roman" w:hAnsi="Times New Roman" w:cs="Times New Roman"/>
                <w:sz w:val="22"/>
                <w:szCs w:val="22"/>
                <w:lang w:val="nl-NL"/>
              </w:rPr>
              <w:t>Capillairlek</w:t>
            </w:r>
            <w:r w:rsidRPr="00EA344C">
              <w:rPr>
                <w:rFonts w:ascii="Times New Roman" w:hAnsi="Times New Roman" w:cs="Times New Roman"/>
                <w:sz w:val="22"/>
                <w:szCs w:val="22"/>
                <w:lang w:val="nl-NL"/>
              </w:rPr>
              <w:softHyphen/>
              <w:t>syndroom</w:t>
            </w:r>
            <w:r w:rsidRPr="00EA344C">
              <w:rPr>
                <w:rFonts w:ascii="Times New Roman" w:hAnsi="Times New Roman" w:cs="Times New Roman"/>
                <w:sz w:val="22"/>
                <w:szCs w:val="22"/>
                <w:vertAlign w:val="superscript"/>
                <w:lang w:val="nl-NL"/>
              </w:rPr>
              <w:t>1</w:t>
            </w:r>
          </w:p>
        </w:tc>
        <w:tc>
          <w:tcPr>
            <w:tcW w:w="827" w:type="pct"/>
            <w:tcBorders>
              <w:top w:val="single" w:sz="4" w:space="0" w:color="auto"/>
              <w:left w:val="single" w:sz="4" w:space="0" w:color="auto"/>
              <w:bottom w:val="single" w:sz="4" w:space="0" w:color="auto"/>
              <w:right w:val="single" w:sz="4" w:space="0" w:color="auto"/>
            </w:tcBorders>
          </w:tcPr>
          <w:p w14:paraId="17BD1AD7" w14:textId="77777777" w:rsidR="009D620F" w:rsidRPr="00EA344C" w:rsidRDefault="009D620F" w:rsidP="00AE4F5E">
            <w:pPr>
              <w:spacing w:after="0" w:line="240" w:lineRule="auto"/>
              <w:ind w:left="57"/>
              <w:rPr>
                <w:rFonts w:ascii="Times New Roman" w:hAnsi="Times New Roman"/>
                <w:lang w:val="nl-NL" w:eastAsia="en-GB"/>
              </w:rPr>
            </w:pPr>
            <w:r w:rsidRPr="00EA344C">
              <w:rPr>
                <w:rFonts w:ascii="Times New Roman" w:hAnsi="Times New Roman"/>
                <w:lang w:val="nl-NL" w:eastAsia="en-GB"/>
              </w:rPr>
              <w:t>Aortitis</w:t>
            </w:r>
          </w:p>
        </w:tc>
        <w:tc>
          <w:tcPr>
            <w:tcW w:w="688" w:type="pct"/>
            <w:tcBorders>
              <w:top w:val="single" w:sz="4" w:space="0" w:color="auto"/>
              <w:left w:val="single" w:sz="4" w:space="0" w:color="auto"/>
              <w:bottom w:val="single" w:sz="4" w:space="0" w:color="auto"/>
              <w:right w:val="single" w:sz="4" w:space="0" w:color="auto"/>
            </w:tcBorders>
          </w:tcPr>
          <w:p w14:paraId="4CBB71F6" w14:textId="77777777" w:rsidR="009D620F" w:rsidRPr="00EA344C" w:rsidRDefault="009D620F" w:rsidP="00AE4F5E">
            <w:pPr>
              <w:spacing w:after="0" w:line="240" w:lineRule="auto"/>
              <w:rPr>
                <w:rFonts w:ascii="Times New Roman" w:hAnsi="Times New Roman"/>
                <w:lang w:val="nl-NL" w:eastAsia="en-GB"/>
              </w:rPr>
            </w:pPr>
          </w:p>
        </w:tc>
      </w:tr>
      <w:tr w:rsidR="009D620F" w:rsidRPr="00BE095B" w14:paraId="60DBBFBD" w14:textId="77777777" w:rsidTr="00AE4F5E">
        <w:tblPrEx>
          <w:tblCellMar>
            <w:left w:w="0" w:type="dxa"/>
            <w:right w:w="0" w:type="dxa"/>
          </w:tblCellMar>
        </w:tblPrEx>
        <w:trPr>
          <w:cantSplit/>
        </w:trPr>
        <w:tc>
          <w:tcPr>
            <w:tcW w:w="987" w:type="pct"/>
            <w:tcBorders>
              <w:top w:val="single" w:sz="4" w:space="0" w:color="auto"/>
              <w:left w:val="single" w:sz="4" w:space="0" w:color="auto"/>
              <w:bottom w:val="single" w:sz="4" w:space="0" w:color="auto"/>
              <w:right w:val="single" w:sz="4" w:space="0" w:color="auto"/>
            </w:tcBorders>
          </w:tcPr>
          <w:p w14:paraId="4F038A1F" w14:textId="77777777" w:rsidR="009D620F" w:rsidRPr="00EA344C" w:rsidRDefault="009D620F" w:rsidP="00AE4F5E">
            <w:pPr>
              <w:pStyle w:val="Default"/>
              <w:ind w:left="57"/>
              <w:rPr>
                <w:rFonts w:ascii="Times New Roman" w:hAnsi="Times New Roman" w:cs="Times New Roman"/>
                <w:b/>
                <w:sz w:val="22"/>
                <w:lang w:val="nl-NL" w:eastAsia="en-GB"/>
              </w:rPr>
            </w:pPr>
            <w:r w:rsidRPr="00EA344C">
              <w:rPr>
                <w:rFonts w:ascii="Times New Roman" w:hAnsi="Times New Roman" w:cs="Times New Roman"/>
                <w:b/>
                <w:bCs/>
                <w:sz w:val="22"/>
                <w:szCs w:val="22"/>
                <w:lang w:val="nl-NL"/>
              </w:rPr>
              <w:t>Ademhalings</w:t>
            </w:r>
            <w:r w:rsidRPr="00EA344C">
              <w:rPr>
                <w:rFonts w:ascii="Times New Roman" w:hAnsi="Times New Roman" w:cs="Times New Roman"/>
                <w:b/>
                <w:bCs/>
                <w:sz w:val="22"/>
                <w:szCs w:val="22"/>
                <w:lang w:val="nl-NL"/>
              </w:rPr>
              <w:softHyphen/>
              <w:t>stelsel</w:t>
            </w:r>
            <w:r w:rsidRPr="00EA344C">
              <w:rPr>
                <w:rFonts w:ascii="Times New Roman" w:hAnsi="Times New Roman" w:cs="Times New Roman"/>
                <w:b/>
                <w:bCs/>
                <w:sz w:val="22"/>
                <w:szCs w:val="22"/>
                <w:lang w:val="nl-NL"/>
              </w:rPr>
              <w:noBreakHyphen/>
              <w:t>, borstkas</w:t>
            </w:r>
            <w:r w:rsidRPr="00EA344C">
              <w:rPr>
                <w:rFonts w:ascii="Times New Roman" w:hAnsi="Times New Roman" w:cs="Times New Roman"/>
                <w:b/>
                <w:bCs/>
                <w:sz w:val="22"/>
                <w:szCs w:val="22"/>
                <w:lang w:val="nl-NL"/>
              </w:rPr>
              <w:noBreakHyphen/>
              <w:t xml:space="preserve"> en mediastinum</w:t>
            </w:r>
            <w:r w:rsidRPr="00EA344C">
              <w:rPr>
                <w:rFonts w:ascii="Times New Roman" w:hAnsi="Times New Roman" w:cs="Times New Roman"/>
                <w:b/>
                <w:bCs/>
                <w:sz w:val="22"/>
                <w:szCs w:val="22"/>
                <w:lang w:val="nl-NL"/>
              </w:rPr>
              <w:softHyphen/>
              <w:t>aandoeningen</w:t>
            </w:r>
          </w:p>
          <w:p w14:paraId="55D6AEA9" w14:textId="77777777" w:rsidR="009D620F" w:rsidRPr="00EA344C" w:rsidRDefault="009D620F" w:rsidP="00AE4F5E">
            <w:pPr>
              <w:spacing w:after="0" w:line="240" w:lineRule="auto"/>
              <w:ind w:left="57"/>
              <w:rPr>
                <w:rFonts w:ascii="Times New Roman" w:hAnsi="Times New Roman"/>
                <w:b/>
                <w:lang w:val="nl-NL" w:eastAsia="en-GB"/>
              </w:rPr>
            </w:pPr>
          </w:p>
        </w:tc>
        <w:tc>
          <w:tcPr>
            <w:tcW w:w="681" w:type="pct"/>
            <w:tcBorders>
              <w:top w:val="single" w:sz="4" w:space="0" w:color="auto"/>
              <w:left w:val="single" w:sz="4" w:space="0" w:color="auto"/>
              <w:bottom w:val="single" w:sz="4" w:space="0" w:color="auto"/>
              <w:right w:val="single" w:sz="4" w:space="0" w:color="auto"/>
            </w:tcBorders>
          </w:tcPr>
          <w:p w14:paraId="27F77CB6" w14:textId="77777777" w:rsidR="009D620F" w:rsidRPr="00EA344C" w:rsidRDefault="009D620F" w:rsidP="00AE4F5E">
            <w:pPr>
              <w:spacing w:after="0" w:line="240" w:lineRule="auto"/>
              <w:ind w:left="57"/>
              <w:rPr>
                <w:rFonts w:ascii="Times New Roman" w:hAnsi="Times New Roman"/>
                <w:lang w:val="nl-NL" w:eastAsia="en-GB"/>
              </w:rPr>
            </w:pPr>
          </w:p>
        </w:tc>
        <w:tc>
          <w:tcPr>
            <w:tcW w:w="909" w:type="pct"/>
            <w:tcBorders>
              <w:top w:val="single" w:sz="4" w:space="0" w:color="auto"/>
              <w:left w:val="single" w:sz="4" w:space="0" w:color="auto"/>
              <w:bottom w:val="single" w:sz="4" w:space="0" w:color="auto"/>
              <w:right w:val="single" w:sz="4" w:space="0" w:color="auto"/>
            </w:tcBorders>
          </w:tcPr>
          <w:p w14:paraId="5C781A7F" w14:textId="77777777" w:rsidR="009D620F" w:rsidRPr="00EA344C" w:rsidRDefault="009D620F" w:rsidP="00AE4F5E">
            <w:pPr>
              <w:spacing w:after="0" w:line="240" w:lineRule="auto"/>
              <w:ind w:left="57"/>
              <w:rPr>
                <w:rFonts w:ascii="Times New Roman" w:hAnsi="Times New Roman"/>
                <w:lang w:val="nl-NL" w:eastAsia="en-GB"/>
              </w:rPr>
            </w:pPr>
          </w:p>
        </w:tc>
        <w:tc>
          <w:tcPr>
            <w:tcW w:w="908" w:type="pct"/>
            <w:tcBorders>
              <w:top w:val="single" w:sz="4" w:space="0" w:color="auto"/>
              <w:left w:val="single" w:sz="4" w:space="0" w:color="auto"/>
              <w:bottom w:val="single" w:sz="4" w:space="0" w:color="auto"/>
              <w:right w:val="single" w:sz="4" w:space="0" w:color="auto"/>
            </w:tcBorders>
          </w:tcPr>
          <w:p w14:paraId="069D65D0" w14:textId="77777777" w:rsidR="009D620F" w:rsidRPr="00EA344C" w:rsidRDefault="009D620F" w:rsidP="00AE4F5E">
            <w:pPr>
              <w:pStyle w:val="Default"/>
              <w:ind w:left="57"/>
              <w:rPr>
                <w:rFonts w:ascii="Times New Roman" w:hAnsi="Times New Roman" w:cs="Times New Roman"/>
                <w:sz w:val="22"/>
                <w:szCs w:val="22"/>
                <w:lang w:val="nl-NL" w:eastAsia="en-GB"/>
              </w:rPr>
            </w:pPr>
            <w:r w:rsidRPr="00EA344C">
              <w:rPr>
                <w:rFonts w:ascii="Times New Roman" w:hAnsi="Times New Roman" w:cs="Times New Roman"/>
                <w:i/>
                <w:sz w:val="22"/>
                <w:szCs w:val="22"/>
                <w:lang w:val="nl-NL"/>
              </w:rPr>
              <w:t>Acute Respiratory Distress Syndrome</w:t>
            </w:r>
            <w:r w:rsidRPr="00EA344C">
              <w:rPr>
                <w:rFonts w:ascii="Times New Roman" w:hAnsi="Times New Roman" w:cs="Times New Roman"/>
                <w:sz w:val="22"/>
                <w:szCs w:val="22"/>
                <w:vertAlign w:val="superscript"/>
                <w:lang w:val="nl-NL"/>
              </w:rPr>
              <w:t>2</w:t>
            </w:r>
            <w:r w:rsidRPr="00EA344C">
              <w:rPr>
                <w:rFonts w:ascii="Times New Roman" w:hAnsi="Times New Roman" w:cs="Times New Roman"/>
                <w:sz w:val="22"/>
                <w:szCs w:val="22"/>
                <w:lang w:val="nl-NL"/>
              </w:rPr>
              <w:t xml:space="preserve">; pulmonale bijwerkingen (interstitiële pneumonie, longoedeem longinfiltraten en longfibrose); </w:t>
            </w:r>
            <w:r w:rsidR="00A22A47" w:rsidRPr="00EA344C">
              <w:rPr>
                <w:rFonts w:ascii="Times New Roman" w:hAnsi="Times New Roman" w:cs="Times New Roman"/>
                <w:sz w:val="22"/>
                <w:szCs w:val="22"/>
                <w:lang w:val="nl-NL"/>
              </w:rPr>
              <w:t>hemoptoë</w:t>
            </w:r>
          </w:p>
        </w:tc>
        <w:tc>
          <w:tcPr>
            <w:tcW w:w="827" w:type="pct"/>
            <w:tcBorders>
              <w:top w:val="single" w:sz="4" w:space="0" w:color="auto"/>
              <w:left w:val="single" w:sz="4" w:space="0" w:color="auto"/>
              <w:bottom w:val="single" w:sz="4" w:space="0" w:color="auto"/>
              <w:right w:val="single" w:sz="4" w:space="0" w:color="auto"/>
            </w:tcBorders>
          </w:tcPr>
          <w:p w14:paraId="5F5790B6" w14:textId="77777777" w:rsidR="009D620F" w:rsidRPr="00EA344C" w:rsidRDefault="009D620F" w:rsidP="00AE4F5E">
            <w:pPr>
              <w:spacing w:after="0" w:line="240" w:lineRule="auto"/>
              <w:ind w:left="57"/>
              <w:rPr>
                <w:rFonts w:ascii="Times New Roman" w:hAnsi="Times New Roman"/>
                <w:lang w:val="nl-NL" w:eastAsia="en-GB"/>
              </w:rPr>
            </w:pPr>
            <w:r w:rsidRPr="00EA344C">
              <w:rPr>
                <w:rFonts w:ascii="Times New Roman" w:hAnsi="Times New Roman"/>
                <w:lang w:val="nl-NL" w:eastAsia="en-GB"/>
              </w:rPr>
              <w:t>Longbloeding</w:t>
            </w:r>
          </w:p>
        </w:tc>
        <w:tc>
          <w:tcPr>
            <w:tcW w:w="688" w:type="pct"/>
            <w:tcBorders>
              <w:top w:val="single" w:sz="4" w:space="0" w:color="auto"/>
              <w:left w:val="single" w:sz="4" w:space="0" w:color="auto"/>
              <w:bottom w:val="single" w:sz="4" w:space="0" w:color="auto"/>
              <w:right w:val="single" w:sz="4" w:space="0" w:color="auto"/>
            </w:tcBorders>
          </w:tcPr>
          <w:p w14:paraId="3D578024" w14:textId="77777777" w:rsidR="009D620F" w:rsidRPr="00EA344C" w:rsidRDefault="009D620F" w:rsidP="00AE4F5E">
            <w:pPr>
              <w:spacing w:after="0" w:line="240" w:lineRule="auto"/>
              <w:rPr>
                <w:rFonts w:ascii="Times New Roman" w:hAnsi="Times New Roman"/>
                <w:lang w:val="nl-NL" w:eastAsia="en-GB"/>
              </w:rPr>
            </w:pPr>
          </w:p>
        </w:tc>
      </w:tr>
      <w:tr w:rsidR="009D620F" w:rsidRPr="00BE095B" w14:paraId="28A35E24" w14:textId="77777777" w:rsidTr="00AE4F5E">
        <w:tblPrEx>
          <w:tblCellMar>
            <w:left w:w="0" w:type="dxa"/>
            <w:right w:w="0" w:type="dxa"/>
          </w:tblCellMar>
        </w:tblPrEx>
        <w:trPr>
          <w:cantSplit/>
        </w:trPr>
        <w:tc>
          <w:tcPr>
            <w:tcW w:w="987" w:type="pct"/>
            <w:tcBorders>
              <w:top w:val="single" w:sz="4" w:space="0" w:color="auto"/>
              <w:left w:val="single" w:sz="4" w:space="0" w:color="auto"/>
              <w:bottom w:val="single" w:sz="4" w:space="0" w:color="auto"/>
              <w:right w:val="single" w:sz="4" w:space="0" w:color="auto"/>
            </w:tcBorders>
          </w:tcPr>
          <w:p w14:paraId="6957AD9E" w14:textId="77777777" w:rsidR="009D620F" w:rsidRPr="00EA344C" w:rsidRDefault="009D620F" w:rsidP="00AE4F5E">
            <w:pPr>
              <w:pStyle w:val="Default"/>
              <w:ind w:left="57"/>
              <w:rPr>
                <w:rFonts w:ascii="Times New Roman" w:hAnsi="Times New Roman" w:cs="Times New Roman"/>
                <w:sz w:val="22"/>
                <w:szCs w:val="22"/>
                <w:lang w:val="nl-NL"/>
              </w:rPr>
            </w:pPr>
            <w:r w:rsidRPr="00EA344C">
              <w:rPr>
                <w:rFonts w:ascii="Times New Roman" w:hAnsi="Times New Roman" w:cs="Times New Roman"/>
                <w:b/>
                <w:bCs/>
                <w:sz w:val="22"/>
                <w:szCs w:val="22"/>
                <w:lang w:val="nl-NL"/>
              </w:rPr>
              <w:t>Maagdarmstelsel</w:t>
            </w:r>
            <w:r w:rsidRPr="00EA344C">
              <w:rPr>
                <w:rFonts w:ascii="Times New Roman" w:hAnsi="Times New Roman" w:cs="Times New Roman"/>
                <w:b/>
                <w:bCs/>
                <w:sz w:val="22"/>
                <w:szCs w:val="22"/>
                <w:lang w:val="nl-NL"/>
              </w:rPr>
              <w:softHyphen/>
              <w:t>aandoeningen</w:t>
            </w:r>
          </w:p>
        </w:tc>
        <w:tc>
          <w:tcPr>
            <w:tcW w:w="681" w:type="pct"/>
            <w:tcBorders>
              <w:top w:val="single" w:sz="4" w:space="0" w:color="auto"/>
              <w:left w:val="single" w:sz="4" w:space="0" w:color="auto"/>
              <w:bottom w:val="single" w:sz="4" w:space="0" w:color="auto"/>
              <w:right w:val="single" w:sz="4" w:space="0" w:color="auto"/>
            </w:tcBorders>
          </w:tcPr>
          <w:p w14:paraId="63AC7F2E" w14:textId="77777777" w:rsidR="009D620F" w:rsidRPr="00EA344C" w:rsidRDefault="009D620F" w:rsidP="00AE4F5E">
            <w:pPr>
              <w:pStyle w:val="Default"/>
              <w:ind w:left="57"/>
              <w:rPr>
                <w:rFonts w:ascii="Times New Roman" w:hAnsi="Times New Roman" w:cs="Times New Roman"/>
                <w:sz w:val="22"/>
                <w:szCs w:val="22"/>
                <w:lang w:val="nl-NL"/>
              </w:rPr>
            </w:pPr>
            <w:r w:rsidRPr="00EA344C">
              <w:rPr>
                <w:rFonts w:ascii="Times New Roman" w:hAnsi="Times New Roman" w:cs="Times New Roman"/>
                <w:sz w:val="22"/>
                <w:szCs w:val="22"/>
                <w:lang w:val="nl-NL"/>
              </w:rPr>
              <w:t>Nausea</w:t>
            </w:r>
            <w:r w:rsidRPr="00EA344C">
              <w:rPr>
                <w:rFonts w:ascii="Times New Roman" w:hAnsi="Times New Roman" w:cs="Times New Roman"/>
                <w:sz w:val="22"/>
                <w:szCs w:val="22"/>
                <w:vertAlign w:val="superscript"/>
                <w:lang w:val="nl-NL"/>
              </w:rPr>
              <w:t>1</w:t>
            </w:r>
          </w:p>
          <w:p w14:paraId="6B98006B" w14:textId="77777777" w:rsidR="009D620F" w:rsidRPr="00EA344C" w:rsidRDefault="009D620F" w:rsidP="00AE4F5E">
            <w:pPr>
              <w:spacing w:after="0" w:line="240" w:lineRule="auto"/>
              <w:ind w:left="57"/>
              <w:rPr>
                <w:rFonts w:ascii="Times New Roman" w:hAnsi="Times New Roman"/>
                <w:lang w:val="nl-NL" w:eastAsia="en-GB"/>
              </w:rPr>
            </w:pPr>
          </w:p>
        </w:tc>
        <w:tc>
          <w:tcPr>
            <w:tcW w:w="909" w:type="pct"/>
            <w:tcBorders>
              <w:top w:val="single" w:sz="4" w:space="0" w:color="auto"/>
              <w:left w:val="single" w:sz="4" w:space="0" w:color="auto"/>
              <w:bottom w:val="single" w:sz="4" w:space="0" w:color="auto"/>
              <w:right w:val="single" w:sz="4" w:space="0" w:color="auto"/>
            </w:tcBorders>
          </w:tcPr>
          <w:p w14:paraId="4154FA9D" w14:textId="77777777" w:rsidR="009D620F" w:rsidRPr="00EA344C" w:rsidRDefault="009D620F" w:rsidP="00AE4F5E">
            <w:pPr>
              <w:spacing w:after="0" w:line="240" w:lineRule="auto"/>
              <w:ind w:left="57"/>
              <w:rPr>
                <w:rFonts w:ascii="Times New Roman" w:hAnsi="Times New Roman"/>
                <w:lang w:val="nl-NL" w:eastAsia="en-GB"/>
              </w:rPr>
            </w:pPr>
          </w:p>
        </w:tc>
        <w:tc>
          <w:tcPr>
            <w:tcW w:w="908" w:type="pct"/>
            <w:tcBorders>
              <w:top w:val="single" w:sz="4" w:space="0" w:color="auto"/>
              <w:left w:val="single" w:sz="4" w:space="0" w:color="auto"/>
              <w:bottom w:val="single" w:sz="4" w:space="0" w:color="auto"/>
              <w:right w:val="single" w:sz="4" w:space="0" w:color="auto"/>
            </w:tcBorders>
          </w:tcPr>
          <w:p w14:paraId="741F28AE" w14:textId="77777777" w:rsidR="009D620F" w:rsidRPr="00EA344C" w:rsidRDefault="009D620F" w:rsidP="00AE4F5E">
            <w:pPr>
              <w:spacing w:after="0" w:line="240" w:lineRule="auto"/>
              <w:ind w:left="57"/>
              <w:rPr>
                <w:rFonts w:ascii="Times New Roman" w:hAnsi="Times New Roman"/>
                <w:lang w:val="nl-NL" w:eastAsia="en-GB"/>
              </w:rPr>
            </w:pPr>
          </w:p>
        </w:tc>
        <w:tc>
          <w:tcPr>
            <w:tcW w:w="827" w:type="pct"/>
            <w:tcBorders>
              <w:top w:val="single" w:sz="4" w:space="0" w:color="auto"/>
              <w:left w:val="single" w:sz="4" w:space="0" w:color="auto"/>
              <w:bottom w:val="single" w:sz="4" w:space="0" w:color="auto"/>
              <w:right w:val="single" w:sz="4" w:space="0" w:color="auto"/>
            </w:tcBorders>
          </w:tcPr>
          <w:p w14:paraId="6A689EA2" w14:textId="77777777" w:rsidR="009D620F" w:rsidRPr="00EA344C" w:rsidRDefault="009D620F" w:rsidP="00AE4F5E">
            <w:pPr>
              <w:spacing w:after="0" w:line="240" w:lineRule="auto"/>
              <w:rPr>
                <w:rFonts w:ascii="Times New Roman" w:hAnsi="Times New Roman"/>
                <w:lang w:val="nl-NL" w:eastAsia="en-GB"/>
              </w:rPr>
            </w:pPr>
          </w:p>
        </w:tc>
        <w:tc>
          <w:tcPr>
            <w:tcW w:w="688" w:type="pct"/>
            <w:tcBorders>
              <w:top w:val="single" w:sz="4" w:space="0" w:color="auto"/>
              <w:left w:val="single" w:sz="4" w:space="0" w:color="auto"/>
              <w:bottom w:val="single" w:sz="4" w:space="0" w:color="auto"/>
              <w:right w:val="single" w:sz="4" w:space="0" w:color="auto"/>
            </w:tcBorders>
          </w:tcPr>
          <w:p w14:paraId="4A9A9DC5" w14:textId="77777777" w:rsidR="009D620F" w:rsidRPr="00EA344C" w:rsidRDefault="009D620F" w:rsidP="00AE4F5E">
            <w:pPr>
              <w:spacing w:after="0" w:line="240" w:lineRule="auto"/>
              <w:rPr>
                <w:rFonts w:ascii="Times New Roman" w:hAnsi="Times New Roman"/>
                <w:lang w:val="nl-NL" w:eastAsia="en-GB"/>
              </w:rPr>
            </w:pPr>
          </w:p>
        </w:tc>
      </w:tr>
      <w:tr w:rsidR="00667A28" w:rsidRPr="00BE095B" w14:paraId="41634C3B" w14:textId="77777777" w:rsidTr="00AE4F5E">
        <w:tblPrEx>
          <w:tblCellMar>
            <w:left w:w="0" w:type="dxa"/>
            <w:right w:w="0" w:type="dxa"/>
          </w:tblCellMar>
        </w:tblPrEx>
        <w:trPr>
          <w:cantSplit/>
        </w:trPr>
        <w:tc>
          <w:tcPr>
            <w:tcW w:w="987" w:type="pct"/>
            <w:tcBorders>
              <w:top w:val="single" w:sz="4" w:space="0" w:color="auto"/>
              <w:left w:val="single" w:sz="4" w:space="0" w:color="auto"/>
              <w:bottom w:val="single" w:sz="4" w:space="0" w:color="auto"/>
              <w:right w:val="single" w:sz="4" w:space="0" w:color="auto"/>
            </w:tcBorders>
          </w:tcPr>
          <w:p w14:paraId="1E5F612C" w14:textId="77777777" w:rsidR="00667A28" w:rsidRPr="00EA344C" w:rsidRDefault="00667A28" w:rsidP="00667A28">
            <w:pPr>
              <w:pStyle w:val="Default"/>
              <w:ind w:left="57"/>
              <w:rPr>
                <w:rFonts w:ascii="Times New Roman" w:hAnsi="Times New Roman" w:cs="Times New Roman"/>
                <w:sz w:val="22"/>
                <w:szCs w:val="22"/>
                <w:lang w:val="nl-NL"/>
              </w:rPr>
            </w:pPr>
            <w:r w:rsidRPr="00EA344C">
              <w:rPr>
                <w:rFonts w:ascii="Times New Roman" w:hAnsi="Times New Roman" w:cs="Times New Roman"/>
                <w:b/>
                <w:bCs/>
                <w:sz w:val="22"/>
                <w:szCs w:val="22"/>
                <w:lang w:val="nl-NL"/>
              </w:rPr>
              <w:lastRenderedPageBreak/>
              <w:t>Huid</w:t>
            </w:r>
            <w:r w:rsidRPr="00EA344C">
              <w:rPr>
                <w:rFonts w:ascii="Times New Roman" w:hAnsi="Times New Roman" w:cs="Times New Roman"/>
                <w:b/>
                <w:bCs/>
                <w:sz w:val="22"/>
                <w:szCs w:val="22"/>
                <w:lang w:val="nl-NL"/>
              </w:rPr>
              <w:noBreakHyphen/>
              <w:t xml:space="preserve"> en onderhuid</w:t>
            </w:r>
            <w:r w:rsidRPr="00EA344C">
              <w:rPr>
                <w:rFonts w:ascii="Times New Roman" w:hAnsi="Times New Roman" w:cs="Times New Roman"/>
                <w:b/>
                <w:bCs/>
                <w:sz w:val="22"/>
                <w:szCs w:val="22"/>
                <w:lang w:val="nl-NL"/>
              </w:rPr>
              <w:softHyphen/>
              <w:t>aandoeningen</w:t>
            </w:r>
          </w:p>
          <w:p w14:paraId="4C1FA382" w14:textId="77777777" w:rsidR="00667A28" w:rsidRPr="00EA344C" w:rsidRDefault="00667A28" w:rsidP="00667A28">
            <w:pPr>
              <w:kinsoku w:val="0"/>
              <w:overflowPunct w:val="0"/>
              <w:autoSpaceDE w:val="0"/>
              <w:autoSpaceDN w:val="0"/>
              <w:adjustRightInd w:val="0"/>
              <w:spacing w:after="0" w:line="240" w:lineRule="auto"/>
              <w:ind w:left="57"/>
              <w:rPr>
                <w:rFonts w:ascii="Times New Roman" w:hAnsi="Times New Roman"/>
                <w:i/>
                <w:u w:val="single"/>
                <w:lang w:val="nl-NL" w:eastAsia="en-GB"/>
              </w:rPr>
            </w:pPr>
          </w:p>
        </w:tc>
        <w:tc>
          <w:tcPr>
            <w:tcW w:w="681" w:type="pct"/>
            <w:tcBorders>
              <w:top w:val="single" w:sz="4" w:space="0" w:color="auto"/>
              <w:left w:val="single" w:sz="4" w:space="0" w:color="auto"/>
              <w:bottom w:val="single" w:sz="4" w:space="0" w:color="auto"/>
              <w:right w:val="single" w:sz="4" w:space="0" w:color="auto"/>
            </w:tcBorders>
          </w:tcPr>
          <w:p w14:paraId="74D099D9" w14:textId="77777777" w:rsidR="00667A28" w:rsidRPr="00EA344C" w:rsidRDefault="00667A28" w:rsidP="00667A28">
            <w:pPr>
              <w:spacing w:after="0" w:line="240" w:lineRule="auto"/>
              <w:ind w:left="57"/>
              <w:rPr>
                <w:rFonts w:ascii="Times New Roman" w:hAnsi="Times New Roman"/>
                <w:lang w:val="nl-NL" w:eastAsia="en-GB"/>
              </w:rPr>
            </w:pPr>
          </w:p>
        </w:tc>
        <w:tc>
          <w:tcPr>
            <w:tcW w:w="909" w:type="pct"/>
            <w:tcBorders>
              <w:top w:val="single" w:sz="4" w:space="0" w:color="auto"/>
              <w:left w:val="single" w:sz="4" w:space="0" w:color="auto"/>
              <w:bottom w:val="single" w:sz="4" w:space="0" w:color="auto"/>
              <w:right w:val="single" w:sz="4" w:space="0" w:color="auto"/>
            </w:tcBorders>
          </w:tcPr>
          <w:p w14:paraId="01AB220E" w14:textId="77777777" w:rsidR="00667A28" w:rsidRPr="00EA344C" w:rsidRDefault="00667A28" w:rsidP="00667A28">
            <w:pPr>
              <w:spacing w:after="0" w:line="240" w:lineRule="auto"/>
              <w:ind w:left="57"/>
              <w:rPr>
                <w:rFonts w:ascii="Times New Roman" w:hAnsi="Times New Roman"/>
                <w:lang w:val="nl-NL" w:eastAsia="en-GB"/>
              </w:rPr>
            </w:pPr>
          </w:p>
        </w:tc>
        <w:tc>
          <w:tcPr>
            <w:tcW w:w="908" w:type="pct"/>
            <w:tcBorders>
              <w:top w:val="single" w:sz="4" w:space="0" w:color="auto"/>
              <w:left w:val="single" w:sz="4" w:space="0" w:color="auto"/>
              <w:bottom w:val="single" w:sz="4" w:space="0" w:color="auto"/>
              <w:right w:val="single" w:sz="4" w:space="0" w:color="auto"/>
            </w:tcBorders>
          </w:tcPr>
          <w:p w14:paraId="1D462F41" w14:textId="77777777" w:rsidR="00667A28" w:rsidRPr="00EA344C" w:rsidRDefault="00667A28" w:rsidP="00667A28">
            <w:pPr>
              <w:spacing w:after="0" w:line="240" w:lineRule="auto"/>
              <w:ind w:left="57"/>
              <w:rPr>
                <w:rFonts w:ascii="Times New Roman" w:hAnsi="Times New Roman"/>
                <w:vertAlign w:val="superscript"/>
                <w:lang w:val="nl-NL" w:eastAsia="en-GB"/>
              </w:rPr>
            </w:pPr>
            <w:r w:rsidRPr="00EA344C">
              <w:rPr>
                <w:rFonts w:ascii="Times New Roman" w:hAnsi="Times New Roman"/>
                <w:lang w:val="nl-NL"/>
              </w:rPr>
              <w:t xml:space="preserve">Syndroom van Sweet (acute febriele </w:t>
            </w:r>
            <w:r w:rsidR="00E52F1F" w:rsidRPr="00051C31">
              <w:rPr>
                <w:rFonts w:ascii="Times New Roman" w:hAnsi="Times New Roman"/>
                <w:lang w:val="nl-NL"/>
              </w:rPr>
              <w:t>neutrofiele</w:t>
            </w:r>
            <w:r w:rsidR="00E52F1F" w:rsidRPr="00EA344C">
              <w:rPr>
                <w:rFonts w:ascii="Times New Roman" w:hAnsi="Times New Roman"/>
                <w:lang w:val="nl-NL"/>
              </w:rPr>
              <w:t xml:space="preserve"> </w:t>
            </w:r>
            <w:r w:rsidRPr="00EA344C">
              <w:rPr>
                <w:rFonts w:ascii="Times New Roman" w:hAnsi="Times New Roman"/>
                <w:lang w:val="nl-NL"/>
              </w:rPr>
              <w:t>dermatose)</w:t>
            </w:r>
            <w:r w:rsidRPr="00EA344C">
              <w:rPr>
                <w:rFonts w:ascii="Times New Roman" w:hAnsi="Times New Roman"/>
                <w:vertAlign w:val="superscript"/>
                <w:lang w:val="nl-NL"/>
              </w:rPr>
              <w:t>1,2</w:t>
            </w:r>
            <w:r w:rsidRPr="00EA344C">
              <w:rPr>
                <w:rFonts w:ascii="Times New Roman" w:hAnsi="Times New Roman"/>
                <w:lang w:val="nl-NL"/>
              </w:rPr>
              <w:t>; cutane vasculitis</w:t>
            </w:r>
            <w:r w:rsidRPr="00EA344C">
              <w:rPr>
                <w:rFonts w:ascii="Times New Roman" w:hAnsi="Times New Roman"/>
                <w:vertAlign w:val="superscript"/>
                <w:lang w:val="nl-NL"/>
              </w:rPr>
              <w:t xml:space="preserve">1,2 </w:t>
            </w:r>
          </w:p>
        </w:tc>
        <w:tc>
          <w:tcPr>
            <w:tcW w:w="827" w:type="pct"/>
            <w:tcBorders>
              <w:top w:val="single" w:sz="4" w:space="0" w:color="auto"/>
              <w:left w:val="single" w:sz="4" w:space="0" w:color="auto"/>
              <w:bottom w:val="single" w:sz="4" w:space="0" w:color="auto"/>
              <w:right w:val="single" w:sz="4" w:space="0" w:color="auto"/>
            </w:tcBorders>
          </w:tcPr>
          <w:p w14:paraId="288FA4FD" w14:textId="77777777" w:rsidR="00667A28" w:rsidRPr="00EA344C" w:rsidRDefault="00667A28" w:rsidP="00E52F1F">
            <w:pPr>
              <w:spacing w:after="0" w:line="240" w:lineRule="auto"/>
              <w:ind w:left="57"/>
              <w:rPr>
                <w:rFonts w:ascii="Times New Roman" w:hAnsi="Times New Roman"/>
                <w:lang w:val="nl-NL" w:eastAsia="en-GB"/>
              </w:rPr>
            </w:pPr>
            <w:r w:rsidRPr="00552C99">
              <w:rPr>
                <w:rFonts w:ascii="Times New Roman" w:hAnsi="Times New Roman"/>
                <w:szCs w:val="20"/>
                <w:lang w:val="nl-NL"/>
              </w:rPr>
              <w:t>Stevens</w:t>
            </w:r>
            <w:r w:rsidRPr="00552C99">
              <w:rPr>
                <w:rFonts w:ascii="Times New Roman" w:hAnsi="Times New Roman"/>
                <w:szCs w:val="20"/>
                <w:lang w:val="nl-NL"/>
              </w:rPr>
              <w:noBreakHyphen/>
              <w:t>Johnson-syndroom</w:t>
            </w:r>
          </w:p>
        </w:tc>
        <w:tc>
          <w:tcPr>
            <w:tcW w:w="688" w:type="pct"/>
            <w:tcBorders>
              <w:top w:val="single" w:sz="4" w:space="0" w:color="auto"/>
              <w:left w:val="single" w:sz="4" w:space="0" w:color="auto"/>
              <w:bottom w:val="single" w:sz="4" w:space="0" w:color="auto"/>
              <w:right w:val="single" w:sz="4" w:space="0" w:color="auto"/>
            </w:tcBorders>
          </w:tcPr>
          <w:p w14:paraId="29B93642" w14:textId="77777777" w:rsidR="00667A28" w:rsidRPr="00EA344C" w:rsidRDefault="00667A28" w:rsidP="00667A28">
            <w:pPr>
              <w:spacing w:after="0" w:line="240" w:lineRule="auto"/>
              <w:rPr>
                <w:rFonts w:ascii="Times New Roman" w:hAnsi="Times New Roman"/>
                <w:lang w:val="nl-NL" w:eastAsia="en-GB"/>
              </w:rPr>
            </w:pPr>
          </w:p>
        </w:tc>
      </w:tr>
      <w:tr w:rsidR="00667A28" w:rsidRPr="007018AC" w14:paraId="4F4B1ED7" w14:textId="77777777" w:rsidTr="00AE4F5E">
        <w:tblPrEx>
          <w:tblCellMar>
            <w:left w:w="0" w:type="dxa"/>
            <w:right w:w="0" w:type="dxa"/>
          </w:tblCellMar>
        </w:tblPrEx>
        <w:trPr>
          <w:cantSplit/>
        </w:trPr>
        <w:tc>
          <w:tcPr>
            <w:tcW w:w="987" w:type="pct"/>
            <w:tcBorders>
              <w:top w:val="single" w:sz="4" w:space="0" w:color="auto"/>
              <w:left w:val="single" w:sz="4" w:space="0" w:color="auto"/>
              <w:bottom w:val="single" w:sz="4" w:space="0" w:color="auto"/>
              <w:right w:val="single" w:sz="4" w:space="0" w:color="auto"/>
            </w:tcBorders>
          </w:tcPr>
          <w:p w14:paraId="19704D80" w14:textId="77777777" w:rsidR="00667A28" w:rsidRPr="00EA344C" w:rsidRDefault="00667A28" w:rsidP="00667A28">
            <w:pPr>
              <w:pStyle w:val="Default"/>
              <w:ind w:left="57"/>
              <w:rPr>
                <w:rFonts w:ascii="Times New Roman" w:hAnsi="Times New Roman" w:cs="Times New Roman"/>
                <w:sz w:val="22"/>
                <w:szCs w:val="22"/>
                <w:lang w:val="nl-NL"/>
              </w:rPr>
            </w:pPr>
            <w:r w:rsidRPr="00EA344C">
              <w:rPr>
                <w:rFonts w:ascii="Times New Roman" w:hAnsi="Times New Roman" w:cs="Times New Roman"/>
                <w:b/>
                <w:bCs/>
                <w:sz w:val="22"/>
                <w:szCs w:val="22"/>
                <w:lang w:val="nl-NL"/>
              </w:rPr>
              <w:t>Skeletspierstelsel</w:t>
            </w:r>
            <w:r w:rsidRPr="00EA344C">
              <w:rPr>
                <w:rFonts w:ascii="Times New Roman" w:hAnsi="Times New Roman" w:cs="Times New Roman"/>
                <w:b/>
                <w:bCs/>
                <w:sz w:val="22"/>
                <w:szCs w:val="22"/>
                <w:lang w:val="nl-NL"/>
              </w:rPr>
              <w:noBreakHyphen/>
              <w:t xml:space="preserve"> en bindweefsel</w:t>
            </w:r>
            <w:r w:rsidRPr="00EA344C">
              <w:rPr>
                <w:rFonts w:ascii="Times New Roman" w:hAnsi="Times New Roman" w:cs="Times New Roman"/>
                <w:b/>
                <w:bCs/>
                <w:sz w:val="22"/>
                <w:szCs w:val="22"/>
                <w:lang w:val="nl-NL"/>
              </w:rPr>
              <w:softHyphen/>
              <w:t>aandoeningen</w:t>
            </w:r>
          </w:p>
          <w:p w14:paraId="0459E7B8" w14:textId="77777777" w:rsidR="00667A28" w:rsidRPr="00EA344C" w:rsidRDefault="00667A28" w:rsidP="00667A28">
            <w:pPr>
              <w:kinsoku w:val="0"/>
              <w:overflowPunct w:val="0"/>
              <w:autoSpaceDE w:val="0"/>
              <w:autoSpaceDN w:val="0"/>
              <w:adjustRightInd w:val="0"/>
              <w:spacing w:after="0" w:line="240" w:lineRule="auto"/>
              <w:ind w:left="57"/>
              <w:rPr>
                <w:rFonts w:ascii="Times New Roman" w:hAnsi="Times New Roman"/>
                <w:i/>
                <w:u w:val="single"/>
                <w:lang w:val="nl-NL" w:eastAsia="en-GB"/>
              </w:rPr>
            </w:pPr>
          </w:p>
        </w:tc>
        <w:tc>
          <w:tcPr>
            <w:tcW w:w="681" w:type="pct"/>
            <w:tcBorders>
              <w:top w:val="single" w:sz="4" w:space="0" w:color="auto"/>
              <w:left w:val="single" w:sz="4" w:space="0" w:color="auto"/>
              <w:bottom w:val="single" w:sz="4" w:space="0" w:color="auto"/>
              <w:right w:val="single" w:sz="4" w:space="0" w:color="auto"/>
            </w:tcBorders>
          </w:tcPr>
          <w:p w14:paraId="081B2483" w14:textId="77777777" w:rsidR="00667A28" w:rsidRPr="00EA344C" w:rsidRDefault="00667A28" w:rsidP="00667A28">
            <w:pPr>
              <w:pStyle w:val="Default"/>
              <w:ind w:left="57"/>
              <w:rPr>
                <w:rFonts w:ascii="Times New Roman" w:hAnsi="Times New Roman" w:cs="Times New Roman"/>
                <w:sz w:val="22"/>
                <w:szCs w:val="22"/>
                <w:lang w:val="nl-NL"/>
              </w:rPr>
            </w:pPr>
            <w:r w:rsidRPr="00EA344C">
              <w:rPr>
                <w:rFonts w:ascii="Times New Roman" w:hAnsi="Times New Roman" w:cs="Times New Roman"/>
                <w:sz w:val="22"/>
                <w:szCs w:val="22"/>
                <w:lang w:val="nl-NL"/>
              </w:rPr>
              <w:t>Botpijn</w:t>
            </w:r>
          </w:p>
          <w:p w14:paraId="14545E94" w14:textId="77777777" w:rsidR="00667A28" w:rsidRPr="00EA344C" w:rsidRDefault="00667A28" w:rsidP="00667A28">
            <w:pPr>
              <w:spacing w:after="0" w:line="240" w:lineRule="auto"/>
              <w:ind w:left="57"/>
              <w:rPr>
                <w:rFonts w:ascii="Times New Roman" w:hAnsi="Times New Roman"/>
                <w:lang w:val="nl-NL" w:eastAsia="en-GB"/>
              </w:rPr>
            </w:pPr>
          </w:p>
        </w:tc>
        <w:tc>
          <w:tcPr>
            <w:tcW w:w="909" w:type="pct"/>
            <w:tcBorders>
              <w:top w:val="single" w:sz="4" w:space="0" w:color="auto"/>
              <w:left w:val="single" w:sz="4" w:space="0" w:color="auto"/>
              <w:bottom w:val="single" w:sz="4" w:space="0" w:color="auto"/>
              <w:right w:val="single" w:sz="4" w:space="0" w:color="auto"/>
            </w:tcBorders>
          </w:tcPr>
          <w:p w14:paraId="03BD14F5" w14:textId="77777777" w:rsidR="00667A28" w:rsidRPr="00EA344C" w:rsidRDefault="00667A28" w:rsidP="00667A28">
            <w:pPr>
              <w:pStyle w:val="Default"/>
              <w:ind w:left="57"/>
              <w:rPr>
                <w:rFonts w:ascii="Times New Roman" w:hAnsi="Times New Roman"/>
                <w:lang w:val="nl-NL" w:eastAsia="en-GB"/>
              </w:rPr>
            </w:pPr>
            <w:r w:rsidRPr="00EA344C">
              <w:rPr>
                <w:rFonts w:ascii="Times New Roman" w:hAnsi="Times New Roman" w:cs="Times New Roman"/>
                <w:sz w:val="22"/>
                <w:szCs w:val="22"/>
                <w:lang w:val="nl-NL"/>
              </w:rPr>
              <w:t>Skeletspierstelsel</w:t>
            </w:r>
            <w:r w:rsidRPr="00EA344C">
              <w:rPr>
                <w:rFonts w:ascii="Times New Roman" w:hAnsi="Times New Roman" w:cs="Times New Roman"/>
                <w:sz w:val="22"/>
                <w:szCs w:val="22"/>
                <w:lang w:val="nl-NL"/>
              </w:rPr>
              <w:softHyphen/>
              <w:t>pijn (myalgie, artralgie, pijn in ledematen, rugpijn, skeletspierpijn, nekpijn)</w:t>
            </w:r>
          </w:p>
        </w:tc>
        <w:tc>
          <w:tcPr>
            <w:tcW w:w="908" w:type="pct"/>
            <w:tcBorders>
              <w:top w:val="single" w:sz="4" w:space="0" w:color="auto"/>
              <w:left w:val="single" w:sz="4" w:space="0" w:color="auto"/>
              <w:bottom w:val="single" w:sz="4" w:space="0" w:color="auto"/>
              <w:right w:val="single" w:sz="4" w:space="0" w:color="auto"/>
            </w:tcBorders>
          </w:tcPr>
          <w:p w14:paraId="07D9AF88" w14:textId="77777777" w:rsidR="00667A28" w:rsidRPr="00EA344C" w:rsidRDefault="00667A28" w:rsidP="00667A28">
            <w:pPr>
              <w:spacing w:after="0" w:line="240" w:lineRule="auto"/>
              <w:ind w:left="57"/>
              <w:rPr>
                <w:rFonts w:ascii="Times New Roman" w:hAnsi="Times New Roman"/>
                <w:lang w:val="nl-NL" w:eastAsia="en-GB"/>
              </w:rPr>
            </w:pPr>
          </w:p>
        </w:tc>
        <w:tc>
          <w:tcPr>
            <w:tcW w:w="827" w:type="pct"/>
            <w:tcBorders>
              <w:top w:val="single" w:sz="4" w:space="0" w:color="auto"/>
              <w:left w:val="single" w:sz="4" w:space="0" w:color="auto"/>
              <w:bottom w:val="single" w:sz="4" w:space="0" w:color="auto"/>
              <w:right w:val="single" w:sz="4" w:space="0" w:color="auto"/>
            </w:tcBorders>
          </w:tcPr>
          <w:p w14:paraId="452FB48B" w14:textId="77777777" w:rsidR="00667A28" w:rsidRPr="00EA344C" w:rsidRDefault="00667A28" w:rsidP="00667A28">
            <w:pPr>
              <w:spacing w:after="0" w:line="240" w:lineRule="auto"/>
              <w:rPr>
                <w:rFonts w:ascii="Times New Roman" w:hAnsi="Times New Roman"/>
                <w:lang w:val="nl-NL" w:eastAsia="en-GB"/>
              </w:rPr>
            </w:pPr>
          </w:p>
        </w:tc>
        <w:tc>
          <w:tcPr>
            <w:tcW w:w="688" w:type="pct"/>
            <w:tcBorders>
              <w:top w:val="single" w:sz="4" w:space="0" w:color="auto"/>
              <w:left w:val="single" w:sz="4" w:space="0" w:color="auto"/>
              <w:bottom w:val="single" w:sz="4" w:space="0" w:color="auto"/>
              <w:right w:val="single" w:sz="4" w:space="0" w:color="auto"/>
            </w:tcBorders>
          </w:tcPr>
          <w:p w14:paraId="522E24EB" w14:textId="77777777" w:rsidR="00667A28" w:rsidRPr="00EA344C" w:rsidRDefault="00667A28" w:rsidP="00667A28">
            <w:pPr>
              <w:spacing w:after="0" w:line="240" w:lineRule="auto"/>
              <w:rPr>
                <w:rFonts w:ascii="Times New Roman" w:hAnsi="Times New Roman"/>
                <w:lang w:val="nl-NL" w:eastAsia="en-GB"/>
              </w:rPr>
            </w:pPr>
          </w:p>
        </w:tc>
      </w:tr>
      <w:tr w:rsidR="00667A28" w:rsidRPr="00BE095B" w14:paraId="16A06EA6" w14:textId="77777777" w:rsidTr="00AE4F5E">
        <w:tblPrEx>
          <w:tblCellMar>
            <w:left w:w="0" w:type="dxa"/>
            <w:right w:w="0" w:type="dxa"/>
          </w:tblCellMar>
        </w:tblPrEx>
        <w:trPr>
          <w:cantSplit/>
        </w:trPr>
        <w:tc>
          <w:tcPr>
            <w:tcW w:w="987" w:type="pct"/>
            <w:tcBorders>
              <w:top w:val="single" w:sz="4" w:space="0" w:color="auto"/>
              <w:left w:val="single" w:sz="4" w:space="0" w:color="auto"/>
              <w:bottom w:val="single" w:sz="4" w:space="0" w:color="auto"/>
              <w:right w:val="single" w:sz="4" w:space="0" w:color="auto"/>
            </w:tcBorders>
          </w:tcPr>
          <w:p w14:paraId="0FEB0549" w14:textId="77777777" w:rsidR="00667A28" w:rsidRPr="00EA344C" w:rsidRDefault="00667A28" w:rsidP="00667A28">
            <w:pPr>
              <w:kinsoku w:val="0"/>
              <w:overflowPunct w:val="0"/>
              <w:autoSpaceDE w:val="0"/>
              <w:autoSpaceDN w:val="0"/>
              <w:adjustRightInd w:val="0"/>
              <w:spacing w:after="0" w:line="240" w:lineRule="auto"/>
              <w:ind w:left="57"/>
              <w:rPr>
                <w:rFonts w:ascii="Times New Roman" w:hAnsi="Times New Roman"/>
                <w:b/>
                <w:bCs/>
                <w:lang w:val="nl-NL" w:eastAsia="en-GB"/>
              </w:rPr>
            </w:pPr>
            <w:r w:rsidRPr="00EA344C">
              <w:rPr>
                <w:rFonts w:ascii="Times New Roman" w:hAnsi="Times New Roman"/>
                <w:b/>
                <w:bCs/>
                <w:lang w:val="nl-NL"/>
              </w:rPr>
              <w:t>Nier</w:t>
            </w:r>
            <w:r w:rsidRPr="00EA344C">
              <w:rPr>
                <w:rFonts w:ascii="Times New Roman" w:hAnsi="Times New Roman"/>
                <w:b/>
                <w:bCs/>
                <w:lang w:val="nl-NL"/>
              </w:rPr>
              <w:noBreakHyphen/>
              <w:t xml:space="preserve"> en urineweg</w:t>
            </w:r>
            <w:r w:rsidRPr="00EA344C">
              <w:rPr>
                <w:rFonts w:ascii="Times New Roman" w:hAnsi="Times New Roman"/>
                <w:b/>
                <w:bCs/>
                <w:lang w:val="nl-NL"/>
              </w:rPr>
              <w:softHyphen/>
              <w:t>aandoeningen</w:t>
            </w:r>
          </w:p>
        </w:tc>
        <w:tc>
          <w:tcPr>
            <w:tcW w:w="681" w:type="pct"/>
            <w:tcBorders>
              <w:top w:val="single" w:sz="4" w:space="0" w:color="auto"/>
              <w:left w:val="single" w:sz="4" w:space="0" w:color="auto"/>
              <w:bottom w:val="single" w:sz="4" w:space="0" w:color="auto"/>
              <w:right w:val="single" w:sz="4" w:space="0" w:color="auto"/>
            </w:tcBorders>
          </w:tcPr>
          <w:p w14:paraId="46367991" w14:textId="77777777" w:rsidR="00667A28" w:rsidRPr="00EA344C" w:rsidRDefault="00667A28" w:rsidP="00667A28">
            <w:pPr>
              <w:spacing w:after="0" w:line="240" w:lineRule="auto"/>
              <w:ind w:left="57"/>
              <w:rPr>
                <w:rFonts w:ascii="Times New Roman" w:hAnsi="Times New Roman"/>
                <w:lang w:val="nl-NL" w:eastAsia="en-GB"/>
              </w:rPr>
            </w:pPr>
          </w:p>
        </w:tc>
        <w:tc>
          <w:tcPr>
            <w:tcW w:w="909" w:type="pct"/>
            <w:tcBorders>
              <w:top w:val="single" w:sz="4" w:space="0" w:color="auto"/>
              <w:left w:val="single" w:sz="4" w:space="0" w:color="auto"/>
              <w:bottom w:val="single" w:sz="4" w:space="0" w:color="auto"/>
              <w:right w:val="single" w:sz="4" w:space="0" w:color="auto"/>
            </w:tcBorders>
          </w:tcPr>
          <w:p w14:paraId="32E2846C" w14:textId="77777777" w:rsidR="00667A28" w:rsidRPr="00EA344C" w:rsidRDefault="00667A28" w:rsidP="00667A28">
            <w:pPr>
              <w:spacing w:after="0" w:line="240" w:lineRule="auto"/>
              <w:ind w:left="57"/>
              <w:rPr>
                <w:rFonts w:ascii="Times New Roman" w:hAnsi="Times New Roman"/>
                <w:lang w:val="nl-NL" w:eastAsia="en-GB"/>
              </w:rPr>
            </w:pPr>
          </w:p>
        </w:tc>
        <w:tc>
          <w:tcPr>
            <w:tcW w:w="908" w:type="pct"/>
            <w:tcBorders>
              <w:top w:val="single" w:sz="4" w:space="0" w:color="auto"/>
              <w:left w:val="single" w:sz="4" w:space="0" w:color="auto"/>
              <w:bottom w:val="single" w:sz="4" w:space="0" w:color="auto"/>
              <w:right w:val="single" w:sz="4" w:space="0" w:color="auto"/>
            </w:tcBorders>
          </w:tcPr>
          <w:p w14:paraId="36FEE76C" w14:textId="77777777" w:rsidR="00667A28" w:rsidRPr="00EA344C" w:rsidRDefault="00667A28" w:rsidP="00667A28">
            <w:pPr>
              <w:pStyle w:val="Default"/>
              <w:ind w:left="57"/>
              <w:rPr>
                <w:rFonts w:ascii="Times New Roman" w:hAnsi="Times New Roman" w:cs="Times New Roman"/>
                <w:sz w:val="22"/>
                <w:szCs w:val="22"/>
                <w:lang w:val="nl-NL"/>
              </w:rPr>
            </w:pPr>
            <w:r w:rsidRPr="00EA344C">
              <w:rPr>
                <w:rFonts w:ascii="Times New Roman" w:hAnsi="Times New Roman" w:cs="Times New Roman"/>
                <w:sz w:val="22"/>
                <w:szCs w:val="22"/>
                <w:lang w:val="nl-NL"/>
              </w:rPr>
              <w:t>Glomerulonefritis</w:t>
            </w:r>
            <w:r w:rsidRPr="00EA344C">
              <w:rPr>
                <w:rFonts w:ascii="Times New Roman" w:hAnsi="Times New Roman" w:cs="Times New Roman"/>
                <w:sz w:val="22"/>
                <w:szCs w:val="22"/>
                <w:vertAlign w:val="superscript"/>
                <w:lang w:val="nl-NL"/>
              </w:rPr>
              <w:t>2</w:t>
            </w:r>
          </w:p>
          <w:p w14:paraId="6C00D8F2" w14:textId="77777777" w:rsidR="00667A28" w:rsidRPr="00EA344C" w:rsidRDefault="00667A28" w:rsidP="00667A28">
            <w:pPr>
              <w:spacing w:after="0" w:line="240" w:lineRule="auto"/>
              <w:ind w:left="57"/>
              <w:rPr>
                <w:rFonts w:ascii="Times New Roman" w:hAnsi="Times New Roman"/>
                <w:lang w:val="nl-NL" w:eastAsia="en-GB"/>
              </w:rPr>
            </w:pPr>
          </w:p>
        </w:tc>
        <w:tc>
          <w:tcPr>
            <w:tcW w:w="827" w:type="pct"/>
            <w:tcBorders>
              <w:top w:val="single" w:sz="4" w:space="0" w:color="auto"/>
              <w:left w:val="single" w:sz="4" w:space="0" w:color="auto"/>
              <w:bottom w:val="single" w:sz="4" w:space="0" w:color="auto"/>
              <w:right w:val="single" w:sz="4" w:space="0" w:color="auto"/>
            </w:tcBorders>
          </w:tcPr>
          <w:p w14:paraId="778FBD63" w14:textId="77777777" w:rsidR="00667A28" w:rsidRPr="00EA344C" w:rsidRDefault="00667A28" w:rsidP="00667A28">
            <w:pPr>
              <w:spacing w:after="0" w:line="240" w:lineRule="auto"/>
              <w:rPr>
                <w:rFonts w:ascii="Times New Roman" w:hAnsi="Times New Roman"/>
                <w:lang w:val="nl-NL" w:eastAsia="en-GB"/>
              </w:rPr>
            </w:pPr>
          </w:p>
        </w:tc>
        <w:tc>
          <w:tcPr>
            <w:tcW w:w="688" w:type="pct"/>
            <w:tcBorders>
              <w:top w:val="single" w:sz="4" w:space="0" w:color="auto"/>
              <w:left w:val="single" w:sz="4" w:space="0" w:color="auto"/>
              <w:bottom w:val="single" w:sz="4" w:space="0" w:color="auto"/>
              <w:right w:val="single" w:sz="4" w:space="0" w:color="auto"/>
            </w:tcBorders>
          </w:tcPr>
          <w:p w14:paraId="60617A5F" w14:textId="77777777" w:rsidR="00667A28" w:rsidRPr="00EA344C" w:rsidRDefault="00667A28" w:rsidP="00667A28">
            <w:pPr>
              <w:spacing w:after="0" w:line="240" w:lineRule="auto"/>
              <w:rPr>
                <w:rFonts w:ascii="Times New Roman" w:hAnsi="Times New Roman"/>
                <w:lang w:val="nl-NL" w:eastAsia="en-GB"/>
              </w:rPr>
            </w:pPr>
          </w:p>
        </w:tc>
      </w:tr>
      <w:tr w:rsidR="00667A28" w:rsidRPr="00BE095B" w14:paraId="094A8FD4" w14:textId="77777777" w:rsidTr="00AE4F5E">
        <w:tblPrEx>
          <w:tblCellMar>
            <w:left w:w="0" w:type="dxa"/>
            <w:right w:w="0" w:type="dxa"/>
          </w:tblCellMar>
        </w:tblPrEx>
        <w:trPr>
          <w:cantSplit/>
        </w:trPr>
        <w:tc>
          <w:tcPr>
            <w:tcW w:w="987" w:type="pct"/>
            <w:tcBorders>
              <w:top w:val="single" w:sz="4" w:space="0" w:color="auto"/>
              <w:left w:val="single" w:sz="4" w:space="0" w:color="auto"/>
              <w:bottom w:val="single" w:sz="4" w:space="0" w:color="auto"/>
              <w:right w:val="single" w:sz="4" w:space="0" w:color="auto"/>
            </w:tcBorders>
          </w:tcPr>
          <w:p w14:paraId="23C18B81" w14:textId="77777777" w:rsidR="00667A28" w:rsidRPr="00EA344C" w:rsidRDefault="00667A28" w:rsidP="00667A28">
            <w:pPr>
              <w:pStyle w:val="Default"/>
              <w:ind w:left="57"/>
              <w:rPr>
                <w:rFonts w:ascii="Times New Roman" w:hAnsi="Times New Roman"/>
                <w:b/>
                <w:bCs/>
                <w:u w:val="single"/>
                <w:lang w:val="nl-NL" w:eastAsia="en-GB"/>
              </w:rPr>
            </w:pPr>
            <w:r w:rsidRPr="00EA344C">
              <w:rPr>
                <w:rFonts w:ascii="Times New Roman" w:hAnsi="Times New Roman" w:cs="Times New Roman"/>
                <w:b/>
                <w:bCs/>
                <w:sz w:val="22"/>
                <w:szCs w:val="22"/>
                <w:lang w:val="nl-NL"/>
              </w:rPr>
              <w:t>Algemene aandoeningen en toedieningsplaats</w:t>
            </w:r>
            <w:r w:rsidRPr="00EA344C">
              <w:rPr>
                <w:rFonts w:ascii="Times New Roman" w:hAnsi="Times New Roman" w:cs="Times New Roman"/>
                <w:b/>
                <w:bCs/>
                <w:sz w:val="22"/>
                <w:szCs w:val="22"/>
                <w:lang w:val="nl-NL"/>
              </w:rPr>
              <w:softHyphen/>
              <w:t>stoornissen</w:t>
            </w:r>
          </w:p>
        </w:tc>
        <w:tc>
          <w:tcPr>
            <w:tcW w:w="681" w:type="pct"/>
            <w:tcBorders>
              <w:top w:val="single" w:sz="4" w:space="0" w:color="auto"/>
              <w:left w:val="single" w:sz="4" w:space="0" w:color="auto"/>
              <w:bottom w:val="single" w:sz="4" w:space="0" w:color="auto"/>
              <w:right w:val="single" w:sz="4" w:space="0" w:color="auto"/>
            </w:tcBorders>
          </w:tcPr>
          <w:p w14:paraId="5311AC5A" w14:textId="77777777" w:rsidR="00667A28" w:rsidRPr="00EA344C" w:rsidRDefault="00667A28" w:rsidP="00667A28">
            <w:pPr>
              <w:spacing w:after="0" w:line="240" w:lineRule="auto"/>
              <w:ind w:left="57"/>
              <w:rPr>
                <w:rFonts w:ascii="Times New Roman" w:hAnsi="Times New Roman"/>
                <w:lang w:val="nl-NL" w:eastAsia="en-GB"/>
              </w:rPr>
            </w:pPr>
          </w:p>
        </w:tc>
        <w:tc>
          <w:tcPr>
            <w:tcW w:w="909" w:type="pct"/>
            <w:tcBorders>
              <w:top w:val="single" w:sz="4" w:space="0" w:color="auto"/>
              <w:left w:val="single" w:sz="4" w:space="0" w:color="auto"/>
              <w:bottom w:val="single" w:sz="4" w:space="0" w:color="auto"/>
              <w:right w:val="single" w:sz="4" w:space="0" w:color="auto"/>
            </w:tcBorders>
          </w:tcPr>
          <w:p w14:paraId="680DE663" w14:textId="77777777" w:rsidR="00667A28" w:rsidRPr="00EA344C" w:rsidRDefault="00667A28" w:rsidP="00667A28">
            <w:pPr>
              <w:spacing w:after="0" w:line="240" w:lineRule="auto"/>
              <w:ind w:left="57"/>
              <w:rPr>
                <w:rFonts w:ascii="Times New Roman" w:hAnsi="Times New Roman"/>
                <w:lang w:val="nl-NL" w:eastAsia="en-GB"/>
              </w:rPr>
            </w:pPr>
            <w:r w:rsidRPr="00EA344C">
              <w:rPr>
                <w:rFonts w:ascii="Times New Roman" w:hAnsi="Times New Roman"/>
                <w:lang w:val="nl-NL"/>
              </w:rPr>
              <w:t>Pijn op de injectieplaats; niet</w:t>
            </w:r>
            <w:r w:rsidRPr="00EA344C">
              <w:rPr>
                <w:rFonts w:ascii="Times New Roman" w:hAnsi="Times New Roman"/>
                <w:lang w:val="nl-NL"/>
              </w:rPr>
              <w:noBreakHyphen/>
              <w:t>cardiale pijn in de borst</w:t>
            </w:r>
            <w:r w:rsidRPr="00EA344C">
              <w:rPr>
                <w:rFonts w:ascii="Times New Roman" w:hAnsi="Times New Roman"/>
                <w:vertAlign w:val="superscript"/>
                <w:lang w:val="nl-NL"/>
              </w:rPr>
              <w:t>1</w:t>
            </w:r>
          </w:p>
        </w:tc>
        <w:tc>
          <w:tcPr>
            <w:tcW w:w="908" w:type="pct"/>
            <w:tcBorders>
              <w:top w:val="single" w:sz="4" w:space="0" w:color="auto"/>
              <w:left w:val="single" w:sz="4" w:space="0" w:color="auto"/>
              <w:bottom w:val="single" w:sz="4" w:space="0" w:color="auto"/>
              <w:right w:val="single" w:sz="4" w:space="0" w:color="auto"/>
            </w:tcBorders>
          </w:tcPr>
          <w:p w14:paraId="784C612B" w14:textId="77777777" w:rsidR="00667A28" w:rsidRPr="00EA344C" w:rsidRDefault="00667A28" w:rsidP="00667A28">
            <w:pPr>
              <w:pStyle w:val="Default"/>
              <w:ind w:left="57"/>
              <w:rPr>
                <w:rFonts w:ascii="Times New Roman" w:hAnsi="Times New Roman" w:cs="Times New Roman"/>
                <w:sz w:val="22"/>
                <w:szCs w:val="22"/>
                <w:lang w:val="nl-NL"/>
              </w:rPr>
            </w:pPr>
            <w:r w:rsidRPr="00EA344C">
              <w:rPr>
                <w:rFonts w:ascii="Times New Roman" w:hAnsi="Times New Roman" w:cs="Times New Roman"/>
                <w:sz w:val="22"/>
                <w:szCs w:val="22"/>
                <w:lang w:val="nl-NL"/>
              </w:rPr>
              <w:t>Reacties op de injectieplaats</w:t>
            </w:r>
            <w:r w:rsidRPr="00EA344C">
              <w:rPr>
                <w:rFonts w:ascii="Times New Roman" w:hAnsi="Times New Roman" w:cs="Times New Roman"/>
                <w:sz w:val="22"/>
                <w:szCs w:val="22"/>
                <w:vertAlign w:val="superscript"/>
                <w:lang w:val="nl-NL"/>
              </w:rPr>
              <w:t>2</w:t>
            </w:r>
          </w:p>
          <w:p w14:paraId="25389C78" w14:textId="77777777" w:rsidR="00667A28" w:rsidRPr="00EA344C" w:rsidRDefault="00667A28" w:rsidP="00667A28">
            <w:pPr>
              <w:spacing w:after="0" w:line="240" w:lineRule="auto"/>
              <w:ind w:left="57"/>
              <w:rPr>
                <w:rFonts w:ascii="Times New Roman" w:hAnsi="Times New Roman"/>
                <w:lang w:val="nl-NL" w:eastAsia="en-GB"/>
              </w:rPr>
            </w:pPr>
          </w:p>
        </w:tc>
        <w:tc>
          <w:tcPr>
            <w:tcW w:w="827" w:type="pct"/>
            <w:tcBorders>
              <w:top w:val="single" w:sz="4" w:space="0" w:color="auto"/>
              <w:left w:val="single" w:sz="4" w:space="0" w:color="auto"/>
              <w:bottom w:val="single" w:sz="4" w:space="0" w:color="auto"/>
              <w:right w:val="single" w:sz="4" w:space="0" w:color="auto"/>
            </w:tcBorders>
          </w:tcPr>
          <w:p w14:paraId="07D7662A" w14:textId="77777777" w:rsidR="00667A28" w:rsidRPr="00EA344C" w:rsidRDefault="00667A28" w:rsidP="00667A28">
            <w:pPr>
              <w:spacing w:after="0" w:line="240" w:lineRule="auto"/>
              <w:rPr>
                <w:rFonts w:ascii="Times New Roman" w:hAnsi="Times New Roman"/>
                <w:lang w:val="nl-NL" w:eastAsia="en-GB"/>
              </w:rPr>
            </w:pPr>
          </w:p>
        </w:tc>
        <w:tc>
          <w:tcPr>
            <w:tcW w:w="688" w:type="pct"/>
            <w:tcBorders>
              <w:top w:val="single" w:sz="4" w:space="0" w:color="auto"/>
              <w:left w:val="single" w:sz="4" w:space="0" w:color="auto"/>
              <w:bottom w:val="single" w:sz="4" w:space="0" w:color="auto"/>
              <w:right w:val="single" w:sz="4" w:space="0" w:color="auto"/>
            </w:tcBorders>
          </w:tcPr>
          <w:p w14:paraId="6D770011" w14:textId="77777777" w:rsidR="00667A28" w:rsidRPr="00EA344C" w:rsidRDefault="00667A28" w:rsidP="00667A28">
            <w:pPr>
              <w:spacing w:after="0" w:line="240" w:lineRule="auto"/>
              <w:rPr>
                <w:rFonts w:ascii="Times New Roman" w:hAnsi="Times New Roman"/>
                <w:lang w:val="nl-NL" w:eastAsia="en-GB"/>
              </w:rPr>
            </w:pPr>
          </w:p>
        </w:tc>
      </w:tr>
      <w:tr w:rsidR="00667A28" w:rsidRPr="007018AC" w14:paraId="64D8DD0D" w14:textId="77777777" w:rsidTr="00AE4F5E">
        <w:tblPrEx>
          <w:tblCellMar>
            <w:left w:w="0" w:type="dxa"/>
            <w:right w:w="0" w:type="dxa"/>
          </w:tblCellMar>
        </w:tblPrEx>
        <w:trPr>
          <w:cantSplit/>
        </w:trPr>
        <w:tc>
          <w:tcPr>
            <w:tcW w:w="987" w:type="pct"/>
            <w:tcBorders>
              <w:top w:val="single" w:sz="4" w:space="0" w:color="auto"/>
              <w:left w:val="single" w:sz="4" w:space="0" w:color="auto"/>
              <w:bottom w:val="single" w:sz="4" w:space="0" w:color="auto"/>
              <w:right w:val="single" w:sz="4" w:space="0" w:color="auto"/>
            </w:tcBorders>
          </w:tcPr>
          <w:p w14:paraId="0C7C710A" w14:textId="77777777" w:rsidR="00667A28" w:rsidRPr="00EA344C" w:rsidRDefault="00667A28" w:rsidP="00667A28">
            <w:pPr>
              <w:pStyle w:val="Default"/>
              <w:ind w:left="57"/>
              <w:rPr>
                <w:rFonts w:ascii="Times New Roman" w:hAnsi="Times New Roman" w:cs="Times New Roman"/>
                <w:sz w:val="22"/>
                <w:szCs w:val="22"/>
                <w:lang w:val="nl-NL"/>
              </w:rPr>
            </w:pPr>
            <w:r w:rsidRPr="00EA344C">
              <w:rPr>
                <w:rFonts w:ascii="Times New Roman" w:hAnsi="Times New Roman" w:cs="Times New Roman"/>
                <w:b/>
                <w:bCs/>
                <w:sz w:val="22"/>
                <w:szCs w:val="22"/>
                <w:lang w:val="nl-NL"/>
              </w:rPr>
              <w:t>Onderzoeken</w:t>
            </w:r>
          </w:p>
          <w:p w14:paraId="1D0948E1" w14:textId="77777777" w:rsidR="00667A28" w:rsidRPr="00EA344C" w:rsidRDefault="00667A28" w:rsidP="00667A28">
            <w:pPr>
              <w:kinsoku w:val="0"/>
              <w:overflowPunct w:val="0"/>
              <w:autoSpaceDE w:val="0"/>
              <w:autoSpaceDN w:val="0"/>
              <w:adjustRightInd w:val="0"/>
              <w:spacing w:after="0" w:line="240" w:lineRule="auto"/>
              <w:ind w:left="57"/>
              <w:rPr>
                <w:rFonts w:ascii="Times New Roman" w:hAnsi="Times New Roman"/>
                <w:b/>
                <w:bCs/>
                <w:i/>
                <w:u w:val="single"/>
                <w:lang w:val="nl-NL" w:eastAsia="en-GB"/>
              </w:rPr>
            </w:pPr>
          </w:p>
        </w:tc>
        <w:tc>
          <w:tcPr>
            <w:tcW w:w="681" w:type="pct"/>
            <w:tcBorders>
              <w:top w:val="single" w:sz="4" w:space="0" w:color="auto"/>
              <w:left w:val="single" w:sz="4" w:space="0" w:color="auto"/>
              <w:bottom w:val="single" w:sz="4" w:space="0" w:color="auto"/>
              <w:right w:val="single" w:sz="4" w:space="0" w:color="auto"/>
            </w:tcBorders>
          </w:tcPr>
          <w:p w14:paraId="083D94B7" w14:textId="77777777" w:rsidR="00667A28" w:rsidRPr="00EA344C" w:rsidRDefault="00667A28" w:rsidP="00667A28">
            <w:pPr>
              <w:spacing w:after="0" w:line="240" w:lineRule="auto"/>
              <w:ind w:left="57"/>
              <w:rPr>
                <w:rFonts w:ascii="Times New Roman" w:hAnsi="Times New Roman"/>
                <w:lang w:val="nl-NL" w:eastAsia="en-GB"/>
              </w:rPr>
            </w:pPr>
          </w:p>
        </w:tc>
        <w:tc>
          <w:tcPr>
            <w:tcW w:w="909" w:type="pct"/>
            <w:tcBorders>
              <w:top w:val="single" w:sz="4" w:space="0" w:color="auto"/>
              <w:left w:val="single" w:sz="4" w:space="0" w:color="auto"/>
              <w:bottom w:val="single" w:sz="4" w:space="0" w:color="auto"/>
              <w:right w:val="single" w:sz="4" w:space="0" w:color="auto"/>
            </w:tcBorders>
          </w:tcPr>
          <w:p w14:paraId="3D7EF411" w14:textId="77777777" w:rsidR="00667A28" w:rsidRPr="00EA344C" w:rsidRDefault="00667A28" w:rsidP="00667A28">
            <w:pPr>
              <w:spacing w:after="0" w:line="240" w:lineRule="auto"/>
              <w:ind w:left="57"/>
              <w:rPr>
                <w:rFonts w:ascii="Times New Roman" w:hAnsi="Times New Roman"/>
                <w:lang w:val="nl-NL" w:eastAsia="en-GB"/>
              </w:rPr>
            </w:pPr>
          </w:p>
        </w:tc>
        <w:tc>
          <w:tcPr>
            <w:tcW w:w="908" w:type="pct"/>
            <w:tcBorders>
              <w:top w:val="single" w:sz="4" w:space="0" w:color="auto"/>
              <w:left w:val="single" w:sz="4" w:space="0" w:color="auto"/>
              <w:bottom w:val="single" w:sz="4" w:space="0" w:color="auto"/>
              <w:right w:val="single" w:sz="4" w:space="0" w:color="auto"/>
            </w:tcBorders>
          </w:tcPr>
          <w:p w14:paraId="4A6603DF" w14:textId="77777777" w:rsidR="00667A28" w:rsidRPr="00EA344C" w:rsidRDefault="00667A28" w:rsidP="00667A28">
            <w:pPr>
              <w:spacing w:after="0" w:line="240" w:lineRule="auto"/>
              <w:ind w:left="57"/>
              <w:rPr>
                <w:rFonts w:ascii="Times New Roman" w:hAnsi="Times New Roman"/>
                <w:lang w:val="nl-NL" w:eastAsia="en-GB"/>
              </w:rPr>
            </w:pPr>
            <w:r w:rsidRPr="00EA344C">
              <w:rPr>
                <w:rFonts w:ascii="Times New Roman" w:hAnsi="Times New Roman"/>
                <w:lang w:val="nl-NL"/>
              </w:rPr>
              <w:t>Verhoogd lactaatdehydro</w:t>
            </w:r>
            <w:r w:rsidRPr="00EA344C">
              <w:rPr>
                <w:rFonts w:ascii="Times New Roman" w:hAnsi="Times New Roman"/>
                <w:lang w:val="nl-NL"/>
              </w:rPr>
              <w:softHyphen/>
              <w:t>genase en verhoogde alkalische fosfatase</w:t>
            </w:r>
            <w:r w:rsidRPr="00EA344C">
              <w:rPr>
                <w:rFonts w:ascii="Times New Roman" w:hAnsi="Times New Roman"/>
                <w:vertAlign w:val="superscript"/>
                <w:lang w:val="nl-NL"/>
              </w:rPr>
              <w:t>1</w:t>
            </w:r>
            <w:r w:rsidRPr="00EA344C">
              <w:rPr>
                <w:rFonts w:ascii="Times New Roman" w:hAnsi="Times New Roman"/>
                <w:lang w:val="nl-NL"/>
              </w:rPr>
              <w:t>; voorbijgaande verhogingen in leverfunctietesten van ALAT of ASAT</w:t>
            </w:r>
            <w:r w:rsidRPr="00EA344C">
              <w:rPr>
                <w:rFonts w:ascii="Times New Roman" w:hAnsi="Times New Roman"/>
                <w:vertAlign w:val="superscript"/>
                <w:lang w:val="nl-NL"/>
              </w:rPr>
              <w:t>1</w:t>
            </w:r>
          </w:p>
        </w:tc>
        <w:tc>
          <w:tcPr>
            <w:tcW w:w="827" w:type="pct"/>
            <w:tcBorders>
              <w:top w:val="single" w:sz="4" w:space="0" w:color="auto"/>
              <w:left w:val="single" w:sz="4" w:space="0" w:color="auto"/>
              <w:bottom w:val="single" w:sz="4" w:space="0" w:color="auto"/>
              <w:right w:val="single" w:sz="4" w:space="0" w:color="auto"/>
            </w:tcBorders>
          </w:tcPr>
          <w:p w14:paraId="46AF57BB" w14:textId="77777777" w:rsidR="00667A28" w:rsidRPr="00EA344C" w:rsidRDefault="00667A28" w:rsidP="00667A28">
            <w:pPr>
              <w:spacing w:after="0" w:line="240" w:lineRule="auto"/>
              <w:rPr>
                <w:rFonts w:ascii="Times New Roman" w:hAnsi="Times New Roman"/>
                <w:lang w:val="nl-NL" w:eastAsia="en-GB"/>
              </w:rPr>
            </w:pPr>
          </w:p>
        </w:tc>
        <w:tc>
          <w:tcPr>
            <w:tcW w:w="688" w:type="pct"/>
            <w:tcBorders>
              <w:top w:val="single" w:sz="4" w:space="0" w:color="auto"/>
              <w:left w:val="single" w:sz="4" w:space="0" w:color="auto"/>
              <w:bottom w:val="single" w:sz="4" w:space="0" w:color="auto"/>
              <w:right w:val="single" w:sz="4" w:space="0" w:color="auto"/>
            </w:tcBorders>
          </w:tcPr>
          <w:p w14:paraId="4FC572FB" w14:textId="77777777" w:rsidR="00667A28" w:rsidRPr="00EA344C" w:rsidRDefault="00667A28" w:rsidP="00667A28">
            <w:pPr>
              <w:spacing w:after="0" w:line="240" w:lineRule="auto"/>
              <w:rPr>
                <w:rFonts w:ascii="Times New Roman" w:hAnsi="Times New Roman"/>
                <w:lang w:val="nl-NL" w:eastAsia="en-GB"/>
              </w:rPr>
            </w:pPr>
          </w:p>
        </w:tc>
      </w:tr>
    </w:tbl>
    <w:p w14:paraId="6EA51BB4" w14:textId="77777777" w:rsidR="009D620F" w:rsidRPr="00E52F1F" w:rsidRDefault="009D620F" w:rsidP="00AE4F5E">
      <w:pPr>
        <w:kinsoku w:val="0"/>
        <w:overflowPunct w:val="0"/>
        <w:autoSpaceDE w:val="0"/>
        <w:autoSpaceDN w:val="0"/>
        <w:adjustRightInd w:val="0"/>
        <w:spacing w:after="0" w:line="240" w:lineRule="auto"/>
        <w:rPr>
          <w:rFonts w:ascii="Times New Roman" w:hAnsi="Times New Roman"/>
          <w:sz w:val="18"/>
          <w:szCs w:val="18"/>
          <w:lang w:val="nl-NL" w:eastAsia="en-GB"/>
        </w:rPr>
      </w:pPr>
      <w:r w:rsidRPr="00E52F1F">
        <w:rPr>
          <w:rFonts w:ascii="Times New Roman" w:hAnsi="Times New Roman"/>
          <w:sz w:val="18"/>
          <w:szCs w:val="18"/>
          <w:vertAlign w:val="superscript"/>
          <w:lang w:val="nl-NL" w:eastAsia="en-GB"/>
        </w:rPr>
        <w:t>1</w:t>
      </w:r>
      <w:r w:rsidRPr="00E52F1F">
        <w:rPr>
          <w:rFonts w:ascii="Times New Roman" w:hAnsi="Times New Roman"/>
          <w:sz w:val="18"/>
          <w:szCs w:val="18"/>
          <w:lang w:val="nl-NL" w:eastAsia="en-GB"/>
        </w:rPr>
        <w:t> Zie onderstaande rubriek “Beschrijving van geselecteerde bijwerkingen”.</w:t>
      </w:r>
    </w:p>
    <w:p w14:paraId="4F24BC61" w14:textId="77777777" w:rsidR="009D620F" w:rsidRPr="00E52F1F" w:rsidRDefault="009D620F" w:rsidP="00AE4F5E">
      <w:pPr>
        <w:kinsoku w:val="0"/>
        <w:overflowPunct w:val="0"/>
        <w:autoSpaceDE w:val="0"/>
        <w:autoSpaceDN w:val="0"/>
        <w:adjustRightInd w:val="0"/>
        <w:spacing w:after="0" w:line="240" w:lineRule="auto"/>
        <w:rPr>
          <w:rFonts w:ascii="Times New Roman" w:hAnsi="Times New Roman"/>
          <w:sz w:val="18"/>
          <w:szCs w:val="18"/>
          <w:lang w:val="nl-NL" w:eastAsia="en-GB"/>
        </w:rPr>
      </w:pPr>
      <w:r w:rsidRPr="00E52F1F">
        <w:rPr>
          <w:rFonts w:ascii="Times New Roman" w:hAnsi="Times New Roman"/>
          <w:sz w:val="18"/>
          <w:szCs w:val="18"/>
          <w:vertAlign w:val="superscript"/>
          <w:lang w:val="nl-NL" w:eastAsia="en-GB"/>
        </w:rPr>
        <w:t>2</w:t>
      </w:r>
      <w:r w:rsidRPr="00E52F1F">
        <w:rPr>
          <w:rFonts w:ascii="Times New Roman" w:hAnsi="Times New Roman"/>
          <w:sz w:val="18"/>
          <w:szCs w:val="18"/>
          <w:lang w:val="nl-NL" w:eastAsia="en-GB"/>
        </w:rPr>
        <w:t xml:space="preserve"> Deze bijwerking </w:t>
      </w:r>
      <w:r w:rsidR="00A22A47" w:rsidRPr="00E52F1F">
        <w:rPr>
          <w:rFonts w:ascii="Times New Roman" w:hAnsi="Times New Roman"/>
          <w:sz w:val="18"/>
          <w:szCs w:val="18"/>
          <w:lang w:val="nl-NL" w:eastAsia="en-GB"/>
        </w:rPr>
        <w:t xml:space="preserve">werd </w:t>
      </w:r>
      <w:r w:rsidRPr="00E52F1F">
        <w:rPr>
          <w:rFonts w:ascii="Times New Roman" w:hAnsi="Times New Roman"/>
          <w:sz w:val="18"/>
          <w:szCs w:val="18"/>
          <w:lang w:val="nl-NL" w:eastAsia="en-GB"/>
        </w:rPr>
        <w:t>vastgesteld in postmarketingbewaking, maar is niet waargenomen in de gerandomiseerde, gecontroleerde klinische onderzoeken bij volwassenen die de handelsvergunning ondersteunden. De frequentiecategorie werd geschat aan de hand van een statistische berekening gebaseerd op 1.576 patiënten die pegfilgrastim kregen in negen gerandomiseerde klinische onderzoeken.</w:t>
      </w:r>
    </w:p>
    <w:p w14:paraId="0C60D80B" w14:textId="77777777" w:rsidR="00CA4C93" w:rsidRPr="00EA344C" w:rsidRDefault="00CA4C93" w:rsidP="00AE4F5E">
      <w:pPr>
        <w:pStyle w:val="Default"/>
        <w:rPr>
          <w:rFonts w:ascii="Times New Roman" w:hAnsi="Times New Roman" w:cs="Times New Roman"/>
          <w:color w:val="auto"/>
          <w:sz w:val="22"/>
          <w:szCs w:val="22"/>
          <w:lang w:val="nl-NL"/>
        </w:rPr>
      </w:pPr>
    </w:p>
    <w:p w14:paraId="7A4CD584" w14:textId="77777777" w:rsidR="009D620F" w:rsidRPr="00EA344C" w:rsidRDefault="009D620F" w:rsidP="00AE4F5E">
      <w:pPr>
        <w:pStyle w:val="Default"/>
        <w:keepNext/>
        <w:rPr>
          <w:rFonts w:ascii="Times New Roman" w:hAnsi="Times New Roman" w:cs="Times New Roman"/>
          <w:sz w:val="22"/>
          <w:szCs w:val="22"/>
          <w:u w:val="single"/>
          <w:lang w:val="nl-NL"/>
        </w:rPr>
      </w:pPr>
      <w:r w:rsidRPr="00EA344C">
        <w:rPr>
          <w:rFonts w:ascii="Times New Roman" w:hAnsi="Times New Roman" w:cs="Times New Roman"/>
          <w:sz w:val="22"/>
          <w:szCs w:val="22"/>
          <w:u w:val="single"/>
          <w:lang w:val="nl-NL"/>
        </w:rPr>
        <w:t>Beschrijving van geselecteerde bijwerkingen</w:t>
      </w:r>
    </w:p>
    <w:p w14:paraId="70A819A5" w14:textId="77777777" w:rsidR="009D620F" w:rsidRPr="00EA344C" w:rsidRDefault="009D620F" w:rsidP="00AE4F5E">
      <w:pPr>
        <w:pStyle w:val="Default"/>
        <w:keepNext/>
        <w:rPr>
          <w:rFonts w:ascii="Times New Roman" w:hAnsi="Times New Roman" w:cs="Times New Roman"/>
          <w:sz w:val="22"/>
          <w:szCs w:val="22"/>
          <w:lang w:val="nl-NL"/>
        </w:rPr>
      </w:pPr>
    </w:p>
    <w:p w14:paraId="7BECAFF8"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Het syndroom</w:t>
      </w:r>
      <w:r w:rsidR="00A22A47" w:rsidRPr="00EA344C">
        <w:rPr>
          <w:rFonts w:ascii="Times New Roman" w:hAnsi="Times New Roman" w:cs="Times New Roman"/>
          <w:sz w:val="22"/>
          <w:szCs w:val="22"/>
          <w:lang w:val="nl-NL"/>
        </w:rPr>
        <w:t xml:space="preserve"> van Sweet</w:t>
      </w:r>
      <w:r w:rsidRPr="00EA344C">
        <w:rPr>
          <w:rFonts w:ascii="Times New Roman" w:hAnsi="Times New Roman" w:cs="Times New Roman"/>
          <w:sz w:val="22"/>
          <w:szCs w:val="22"/>
          <w:lang w:val="nl-NL"/>
        </w:rPr>
        <w:t xml:space="preserve"> is soms gerapporteerd, al kunnen onderliggende hematologische maligniteiten in sommige gevallen een rol spelen.</w:t>
      </w:r>
    </w:p>
    <w:p w14:paraId="4227C5FD" w14:textId="77777777" w:rsidR="009D620F" w:rsidRPr="00EA344C" w:rsidRDefault="009D620F" w:rsidP="00AE4F5E">
      <w:pPr>
        <w:pStyle w:val="Default"/>
        <w:rPr>
          <w:rFonts w:ascii="Times New Roman" w:hAnsi="Times New Roman" w:cs="Times New Roman"/>
          <w:sz w:val="22"/>
          <w:szCs w:val="22"/>
          <w:lang w:val="nl-NL"/>
        </w:rPr>
      </w:pPr>
    </w:p>
    <w:p w14:paraId="0AE34F5C"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Cutane vasculitis is soms gerapporteerd bij patiënten behandeld met pegfilgrastim. Het mechanisme achter vasculitis bij patiënten die pegfilgrastim krijgen, is niet bekend.</w:t>
      </w:r>
    </w:p>
    <w:p w14:paraId="4D6824BC" w14:textId="77777777" w:rsidR="009D620F" w:rsidRPr="00EA344C" w:rsidRDefault="009D620F" w:rsidP="00AE4F5E">
      <w:pPr>
        <w:pStyle w:val="Default"/>
        <w:rPr>
          <w:rFonts w:ascii="Times New Roman" w:hAnsi="Times New Roman" w:cs="Times New Roman"/>
          <w:sz w:val="22"/>
          <w:szCs w:val="22"/>
          <w:lang w:val="nl-NL"/>
        </w:rPr>
      </w:pPr>
    </w:p>
    <w:p w14:paraId="2F560F7F"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Reacties op de injectieplaats, waaronder erytheem op de injectieplaats (soms), evenals pijn op de injectieplaats (vaak) zijn opgetreden bij de initiële of een volgende behandeling met pegfilgrastim.</w:t>
      </w:r>
    </w:p>
    <w:p w14:paraId="139D54C1" w14:textId="77777777" w:rsidR="009D620F" w:rsidRPr="00EA344C" w:rsidRDefault="009D620F" w:rsidP="00AE4F5E">
      <w:pPr>
        <w:pStyle w:val="Default"/>
        <w:rPr>
          <w:rFonts w:ascii="Times New Roman" w:hAnsi="Times New Roman" w:cs="Times New Roman"/>
          <w:sz w:val="22"/>
          <w:szCs w:val="22"/>
          <w:lang w:val="nl-NL"/>
        </w:rPr>
      </w:pPr>
    </w:p>
    <w:p w14:paraId="15C92CE2"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Leukocytose (aantal witte bloedcellen [WBC] &gt; 100 x 10</w:t>
      </w:r>
      <w:r w:rsidRPr="00EA344C">
        <w:rPr>
          <w:rFonts w:ascii="Times New Roman" w:hAnsi="Times New Roman" w:cs="Times New Roman"/>
          <w:sz w:val="22"/>
          <w:szCs w:val="22"/>
          <w:vertAlign w:val="superscript"/>
          <w:lang w:val="nl-NL"/>
        </w:rPr>
        <w:t>9</w:t>
      </w:r>
      <w:r w:rsidRPr="00EA344C">
        <w:rPr>
          <w:rFonts w:ascii="Times New Roman" w:hAnsi="Times New Roman" w:cs="Times New Roman"/>
          <w:sz w:val="22"/>
          <w:szCs w:val="22"/>
          <w:lang w:val="nl-NL"/>
        </w:rPr>
        <w:t>/l) is vaak gerapporteerd (zie rubriek 4.4).</w:t>
      </w:r>
    </w:p>
    <w:p w14:paraId="61CB997D" w14:textId="77777777" w:rsidR="009D620F" w:rsidRPr="00EA344C" w:rsidRDefault="009D620F" w:rsidP="00AE4F5E">
      <w:pPr>
        <w:pStyle w:val="Default"/>
        <w:rPr>
          <w:rFonts w:ascii="Times New Roman" w:hAnsi="Times New Roman" w:cs="Times New Roman"/>
          <w:sz w:val="22"/>
          <w:szCs w:val="22"/>
          <w:lang w:val="nl-NL"/>
        </w:rPr>
      </w:pPr>
    </w:p>
    <w:p w14:paraId="5ACC43E0"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Een reversibele, lichte tot matige stijging van urinezuur en alkalische fosfatase, zonder geassocieerde klinische effecten, kwam soms voor; reversibele, lichte tot matige stijgingen van lactaatdehydrogenase, zonder geassocieerde klinische effecten, kwamen soms voor bij patiënten die na cytotoxische chemotherapie behandeld werden met pegfilgrastim.</w:t>
      </w:r>
    </w:p>
    <w:p w14:paraId="6954BEB1" w14:textId="77777777" w:rsidR="009D620F" w:rsidRPr="00EA344C" w:rsidRDefault="009D620F" w:rsidP="00AE4F5E">
      <w:pPr>
        <w:pStyle w:val="Default"/>
        <w:rPr>
          <w:rFonts w:ascii="Times New Roman" w:hAnsi="Times New Roman" w:cs="Times New Roman"/>
          <w:sz w:val="22"/>
          <w:szCs w:val="22"/>
          <w:lang w:val="nl-NL"/>
        </w:rPr>
      </w:pPr>
    </w:p>
    <w:p w14:paraId="73246FBA"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Nausea en hoofdpijn zijn zeer vaak waargenomen bij patiënten die chemotherapie kregen.</w:t>
      </w:r>
    </w:p>
    <w:p w14:paraId="57DF3432" w14:textId="77777777" w:rsidR="009D620F" w:rsidRPr="00EA344C" w:rsidRDefault="009D620F" w:rsidP="00AE4F5E">
      <w:pPr>
        <w:pStyle w:val="Default"/>
        <w:rPr>
          <w:rFonts w:ascii="Times New Roman" w:hAnsi="Times New Roman" w:cs="Times New Roman"/>
          <w:sz w:val="22"/>
          <w:szCs w:val="22"/>
          <w:lang w:val="nl-NL"/>
        </w:rPr>
      </w:pPr>
    </w:p>
    <w:p w14:paraId="28E2454C"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Bij leverfunctietesten is een verhoogd ALAT (alanineaminotransferase) of ASAT (aspartaataminotransferase) soms waargenomen bij patiënten die pegfilgrastim kregen na cytotoxische chemotherapie. Deze verhogingen zijn van voorbijgaande aard en keren terug naar de beginwaarde.</w:t>
      </w:r>
    </w:p>
    <w:p w14:paraId="0B893401" w14:textId="77777777" w:rsidR="009D620F" w:rsidRPr="00EA344C" w:rsidRDefault="009D620F" w:rsidP="00AE4F5E">
      <w:pPr>
        <w:pStyle w:val="Default"/>
        <w:rPr>
          <w:rFonts w:ascii="Times New Roman" w:hAnsi="Times New Roman" w:cs="Times New Roman"/>
          <w:sz w:val="22"/>
          <w:szCs w:val="22"/>
          <w:lang w:val="nl-NL"/>
        </w:rPr>
      </w:pPr>
    </w:p>
    <w:p w14:paraId="299CB11A" w14:textId="77777777" w:rsidR="005F273D" w:rsidRPr="00307A17" w:rsidRDefault="005F273D" w:rsidP="005F273D">
      <w:pPr>
        <w:pStyle w:val="Default"/>
        <w:rPr>
          <w:rFonts w:ascii="Times New Roman" w:hAnsi="Times New Roman" w:cs="Times New Roman"/>
          <w:sz w:val="22"/>
          <w:szCs w:val="22"/>
          <w:lang w:val="nl-NL"/>
        </w:rPr>
      </w:pPr>
      <w:r w:rsidRPr="00307A17">
        <w:rPr>
          <w:rFonts w:ascii="Times New Roman" w:hAnsi="Times New Roman" w:cs="Times New Roman"/>
          <w:sz w:val="22"/>
          <w:szCs w:val="22"/>
          <w:lang w:val="nl-NL"/>
        </w:rPr>
        <w:t xml:space="preserve">Een verhoogd risico op MDS/AML na behandeling met </w:t>
      </w:r>
      <w:r w:rsidR="00E52F1F" w:rsidRPr="008A7BCA">
        <w:rPr>
          <w:rFonts w:ascii="Times New Roman" w:hAnsi="Times New Roman" w:cs="Times New Roman"/>
          <w:sz w:val="22"/>
          <w:szCs w:val="22"/>
          <w:lang w:val="nl-NL"/>
        </w:rPr>
        <w:t>pegfilgrastim</w:t>
      </w:r>
      <w:r w:rsidRPr="00307A17">
        <w:rPr>
          <w:rFonts w:ascii="Times New Roman" w:hAnsi="Times New Roman" w:cs="Times New Roman"/>
          <w:sz w:val="22"/>
          <w:szCs w:val="22"/>
          <w:lang w:val="nl-NL"/>
        </w:rPr>
        <w:t xml:space="preserve"> in combinatie met chemotherapie</w:t>
      </w:r>
    </w:p>
    <w:p w14:paraId="7B4308C2" w14:textId="77777777" w:rsidR="005F273D" w:rsidRPr="00307A17" w:rsidRDefault="005F273D" w:rsidP="005F273D">
      <w:pPr>
        <w:pStyle w:val="Default"/>
        <w:rPr>
          <w:rFonts w:ascii="Times New Roman" w:hAnsi="Times New Roman" w:cs="Times New Roman"/>
          <w:sz w:val="22"/>
          <w:szCs w:val="22"/>
          <w:lang w:val="nl-NL"/>
        </w:rPr>
      </w:pPr>
      <w:r w:rsidRPr="00307A17">
        <w:rPr>
          <w:rFonts w:ascii="Times New Roman" w:hAnsi="Times New Roman" w:cs="Times New Roman"/>
          <w:sz w:val="22"/>
          <w:szCs w:val="22"/>
          <w:lang w:val="nl-NL"/>
        </w:rPr>
        <w:t>en/of radiotherapie is waargenomen in een epidemiologisch onderzoek bij borst- en</w:t>
      </w:r>
    </w:p>
    <w:p w14:paraId="55B40445" w14:textId="77777777" w:rsidR="005F273D" w:rsidRDefault="005F273D" w:rsidP="005F273D">
      <w:pPr>
        <w:pStyle w:val="Default"/>
        <w:rPr>
          <w:rFonts w:ascii="Times New Roman" w:hAnsi="Times New Roman" w:cs="Times New Roman"/>
          <w:sz w:val="22"/>
          <w:szCs w:val="22"/>
          <w:lang w:val="nl-NL"/>
        </w:rPr>
      </w:pPr>
      <w:r w:rsidRPr="00307A17">
        <w:rPr>
          <w:rFonts w:ascii="Times New Roman" w:hAnsi="Times New Roman" w:cs="Times New Roman"/>
          <w:sz w:val="22"/>
          <w:szCs w:val="22"/>
          <w:lang w:val="nl-NL"/>
        </w:rPr>
        <w:t>longkankerpati</w:t>
      </w:r>
      <w:r w:rsidRPr="00307A17">
        <w:rPr>
          <w:rFonts w:ascii="Times New Roman" w:hAnsi="Times New Roman" w:cs="Times New Roman" w:hint="eastAsia"/>
          <w:sz w:val="22"/>
          <w:szCs w:val="22"/>
          <w:lang w:val="nl-NL"/>
        </w:rPr>
        <w:t>ë</w:t>
      </w:r>
      <w:r w:rsidRPr="00307A17">
        <w:rPr>
          <w:rFonts w:ascii="Times New Roman" w:hAnsi="Times New Roman" w:cs="Times New Roman"/>
          <w:sz w:val="22"/>
          <w:szCs w:val="22"/>
          <w:lang w:val="nl-NL"/>
        </w:rPr>
        <w:t>nten (zie rubriek 4,4).</w:t>
      </w:r>
    </w:p>
    <w:p w14:paraId="7614A667" w14:textId="77777777" w:rsidR="005F273D" w:rsidRDefault="005F273D" w:rsidP="005F273D">
      <w:pPr>
        <w:pStyle w:val="Default"/>
        <w:rPr>
          <w:rFonts w:ascii="Times New Roman" w:hAnsi="Times New Roman" w:cs="Times New Roman"/>
          <w:sz w:val="22"/>
          <w:szCs w:val="22"/>
          <w:lang w:val="nl-NL"/>
        </w:rPr>
      </w:pPr>
    </w:p>
    <w:p w14:paraId="1140A75F" w14:textId="77777777" w:rsidR="009D620F" w:rsidRPr="00EA344C" w:rsidRDefault="009D620F" w:rsidP="005F273D">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Gevallen van trombocytopenie zijn vaak gerapporteerd.</w:t>
      </w:r>
    </w:p>
    <w:p w14:paraId="786194FD" w14:textId="77777777" w:rsidR="009D620F" w:rsidRPr="00EA344C" w:rsidRDefault="009D620F" w:rsidP="00AE4F5E">
      <w:pPr>
        <w:pStyle w:val="Default"/>
        <w:rPr>
          <w:rFonts w:ascii="Times New Roman" w:hAnsi="Times New Roman" w:cs="Times New Roman"/>
          <w:sz w:val="22"/>
          <w:szCs w:val="22"/>
          <w:lang w:val="nl-NL"/>
        </w:rPr>
      </w:pPr>
    </w:p>
    <w:p w14:paraId="529DB7ED"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Het capillairleksyndroom is gemeld in postmarketingsituaties bij gebruik van een granulocytkoloniestimulerende factor. Over het algemeen is dit opgetreden bij patiënten met gevorderde maligne aandoeningen, bij patiënten met sepsis, bij patiënten die meerdere chemotherapeutische geneesmiddelen toegediend kregen of bij patiënten die aferese ondergingen (zie rubriek 4.4).</w:t>
      </w:r>
    </w:p>
    <w:p w14:paraId="07A5EF6B" w14:textId="77777777" w:rsidR="009D620F" w:rsidRPr="00EA344C" w:rsidRDefault="009D620F" w:rsidP="00AE4F5E">
      <w:pPr>
        <w:pStyle w:val="Default"/>
        <w:rPr>
          <w:rFonts w:ascii="Times New Roman" w:hAnsi="Times New Roman" w:cs="Times New Roman"/>
          <w:sz w:val="22"/>
          <w:szCs w:val="22"/>
          <w:u w:val="single"/>
          <w:lang w:val="nl-NL"/>
        </w:rPr>
      </w:pPr>
    </w:p>
    <w:p w14:paraId="03DE9A11" w14:textId="77777777" w:rsidR="009D620F" w:rsidRPr="00EA344C" w:rsidRDefault="009D620F" w:rsidP="00AE4F5E">
      <w:pPr>
        <w:pStyle w:val="Default"/>
        <w:keepNext/>
        <w:rPr>
          <w:rFonts w:ascii="Times New Roman" w:hAnsi="Times New Roman" w:cs="Times New Roman"/>
          <w:sz w:val="22"/>
          <w:szCs w:val="22"/>
          <w:lang w:val="nl-NL"/>
        </w:rPr>
      </w:pPr>
      <w:r w:rsidRPr="00EA344C">
        <w:rPr>
          <w:rFonts w:ascii="Times New Roman" w:hAnsi="Times New Roman" w:cs="Times New Roman"/>
          <w:sz w:val="22"/>
          <w:szCs w:val="22"/>
          <w:u w:val="single"/>
          <w:lang w:val="nl-NL"/>
        </w:rPr>
        <w:t>Pediatrische patiënten</w:t>
      </w:r>
    </w:p>
    <w:p w14:paraId="0DC92883" w14:textId="77777777" w:rsidR="009D620F" w:rsidRPr="00EA344C" w:rsidRDefault="009D620F" w:rsidP="00AE4F5E">
      <w:pPr>
        <w:pStyle w:val="Default"/>
        <w:keepNext/>
        <w:rPr>
          <w:rFonts w:ascii="Times New Roman" w:hAnsi="Times New Roman" w:cs="Times New Roman"/>
          <w:sz w:val="22"/>
          <w:szCs w:val="22"/>
          <w:lang w:val="nl-NL"/>
        </w:rPr>
      </w:pPr>
    </w:p>
    <w:p w14:paraId="7923F51D" w14:textId="59BD13F9"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De ervaring bij kinderen is beperkt. Een hogere frequentie van ernstige bijwerkingen is waargenomen bij kinderen in de leeftijd van 0</w:t>
      </w:r>
      <w:r w:rsidRPr="00EA344C">
        <w:rPr>
          <w:rFonts w:ascii="Times New Roman" w:hAnsi="Times New Roman" w:cs="Times New Roman"/>
          <w:sz w:val="22"/>
          <w:szCs w:val="22"/>
          <w:lang w:val="nl-NL"/>
        </w:rPr>
        <w:noBreakHyphen/>
        <w:t>5 jaar (92%) dan bij oudere kinderen in de leeftijd van 6</w:t>
      </w:r>
      <w:r w:rsidRPr="00EA344C">
        <w:rPr>
          <w:rFonts w:ascii="Times New Roman" w:hAnsi="Times New Roman" w:cs="Times New Roman"/>
          <w:sz w:val="22"/>
          <w:szCs w:val="22"/>
          <w:lang w:val="nl-NL"/>
        </w:rPr>
        <w:noBreakHyphen/>
        <w:t>11 en 12</w:t>
      </w:r>
      <w:r w:rsidRPr="00EA344C">
        <w:rPr>
          <w:rFonts w:ascii="Times New Roman" w:hAnsi="Times New Roman" w:cs="Times New Roman"/>
          <w:sz w:val="22"/>
          <w:szCs w:val="22"/>
          <w:lang w:val="nl-NL"/>
        </w:rPr>
        <w:noBreakHyphen/>
        <w:t>21 jaar (respectievelijk 80% en 67%) en volwassenen. De frequentst gerapporteerde bijwerking was botpijn (zie rubriek</w:t>
      </w:r>
      <w:r w:rsidR="00D34711">
        <w:rPr>
          <w:rFonts w:ascii="Times New Roman" w:hAnsi="Times New Roman" w:cs="Times New Roman"/>
          <w:sz w:val="22"/>
          <w:szCs w:val="22"/>
          <w:lang w:val="nl-NL"/>
        </w:rPr>
        <w:t>en</w:t>
      </w:r>
      <w:r w:rsidRPr="00EA344C">
        <w:rPr>
          <w:rFonts w:ascii="Times New Roman" w:hAnsi="Times New Roman" w:cs="Times New Roman"/>
          <w:sz w:val="22"/>
          <w:szCs w:val="22"/>
          <w:lang w:val="nl-NL"/>
        </w:rPr>
        <w:t> 5.1 en 5.2).</w:t>
      </w:r>
    </w:p>
    <w:p w14:paraId="737F5D55" w14:textId="77777777" w:rsidR="009D620F" w:rsidRPr="00EA344C" w:rsidRDefault="009D620F" w:rsidP="00AE4F5E">
      <w:pPr>
        <w:pStyle w:val="Default"/>
        <w:rPr>
          <w:rFonts w:ascii="Times New Roman" w:hAnsi="Times New Roman" w:cs="Times New Roman"/>
          <w:sz w:val="22"/>
          <w:szCs w:val="22"/>
          <w:lang w:val="nl-NL"/>
        </w:rPr>
      </w:pPr>
    </w:p>
    <w:p w14:paraId="782C7332" w14:textId="77777777" w:rsidR="009D620F" w:rsidRPr="00EA344C" w:rsidRDefault="009D620F" w:rsidP="00AE4F5E">
      <w:pPr>
        <w:pStyle w:val="Default"/>
        <w:keepNext/>
        <w:rPr>
          <w:rFonts w:ascii="Times New Roman" w:hAnsi="Times New Roman" w:cs="Times New Roman"/>
          <w:sz w:val="22"/>
          <w:szCs w:val="22"/>
          <w:u w:val="single"/>
          <w:lang w:val="nl-NL"/>
        </w:rPr>
      </w:pPr>
      <w:r w:rsidRPr="00EA344C">
        <w:rPr>
          <w:rFonts w:ascii="Times New Roman" w:hAnsi="Times New Roman" w:cs="Times New Roman"/>
          <w:sz w:val="22"/>
          <w:szCs w:val="22"/>
          <w:u w:val="single"/>
          <w:lang w:val="nl-NL"/>
        </w:rPr>
        <w:t>Melding van vermoedelijke bijwerkingen</w:t>
      </w:r>
    </w:p>
    <w:p w14:paraId="5C4C45F7" w14:textId="77777777" w:rsidR="009D620F" w:rsidRPr="00EA344C" w:rsidRDefault="009D620F" w:rsidP="00AE4F5E">
      <w:pPr>
        <w:pStyle w:val="Default"/>
        <w:keepNext/>
        <w:rPr>
          <w:rFonts w:ascii="Times New Roman" w:hAnsi="Times New Roman" w:cs="Times New Roman"/>
          <w:sz w:val="22"/>
          <w:szCs w:val="22"/>
          <w:lang w:val="nl-NL"/>
        </w:rPr>
      </w:pPr>
    </w:p>
    <w:p w14:paraId="7524F7DC" w14:textId="77777777" w:rsidR="009D620F" w:rsidRPr="00EA344C" w:rsidRDefault="009D620F" w:rsidP="00AE4F5E">
      <w:pPr>
        <w:autoSpaceDE w:val="0"/>
        <w:autoSpaceDN w:val="0"/>
        <w:adjustRightInd w:val="0"/>
        <w:spacing w:after="0" w:line="240" w:lineRule="auto"/>
        <w:rPr>
          <w:rFonts w:ascii="Times New Roman" w:hAnsi="Times New Roman"/>
          <w:lang w:val="nl-NL"/>
        </w:rPr>
      </w:pPr>
      <w:r w:rsidRPr="00EA344C">
        <w:rPr>
          <w:rFonts w:ascii="Times New Roman" w:hAnsi="Times New Roman"/>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EA344C">
        <w:rPr>
          <w:rFonts w:ascii="Times New Roman" w:hAnsi="Times New Roman"/>
          <w:highlight w:val="lightGray"/>
          <w:lang w:val="nl-NL"/>
        </w:rPr>
        <w:t xml:space="preserve">het nationale meldsysteem zoals vermeld in </w:t>
      </w:r>
      <w:r>
        <w:fldChar w:fldCharType="begin"/>
      </w:r>
      <w:r w:rsidRPr="00461361">
        <w:rPr>
          <w:lang w:val="nl-NL"/>
          <w:rPrChange w:id="0" w:author="Author">
            <w:rPr/>
          </w:rPrChange>
        </w:rPr>
        <w:instrText>HYPERLINK "http://www.ema.europa.eu/docs/en_GB/document_library/Template_or_form/2013/03/WC500139752.dochttp:/www.ema.europa.eu/docs/en_GB/document_library/Template_or_form/2013/03/WC500139752.doc"</w:instrText>
      </w:r>
      <w:r>
        <w:fldChar w:fldCharType="separate"/>
      </w:r>
      <w:r w:rsidRPr="00BE095B">
        <w:rPr>
          <w:rStyle w:val="Hyperlink"/>
          <w:rFonts w:ascii="Times New Roman" w:hAnsi="Times New Roman"/>
          <w:highlight w:val="lightGray"/>
          <w:lang w:val="nl-NL"/>
        </w:rPr>
        <w:t>aanhangsel V</w:t>
      </w:r>
      <w:r>
        <w:fldChar w:fldCharType="end"/>
      </w:r>
      <w:r w:rsidRPr="00EA344C">
        <w:rPr>
          <w:rFonts w:ascii="Times New Roman" w:hAnsi="Times New Roman"/>
          <w:lang w:val="nl-NL"/>
        </w:rPr>
        <w:t>.</w:t>
      </w:r>
    </w:p>
    <w:p w14:paraId="264598AD" w14:textId="77777777" w:rsidR="009D620F" w:rsidRPr="00EA344C" w:rsidRDefault="009D620F" w:rsidP="00AE4F5E">
      <w:pPr>
        <w:pStyle w:val="Default"/>
        <w:rPr>
          <w:rFonts w:ascii="Times New Roman" w:hAnsi="Times New Roman" w:cs="Times New Roman"/>
          <w:b/>
          <w:bCs/>
          <w:sz w:val="22"/>
          <w:szCs w:val="22"/>
          <w:lang w:val="nl-NL"/>
        </w:rPr>
      </w:pPr>
    </w:p>
    <w:p w14:paraId="56FEF219" w14:textId="77777777" w:rsidR="009D620F" w:rsidRPr="00EA344C" w:rsidRDefault="009D620F" w:rsidP="00AE4F5E">
      <w:pPr>
        <w:pStyle w:val="Default"/>
        <w:keepNext/>
        <w:ind w:left="567" w:hanging="567"/>
        <w:rPr>
          <w:rFonts w:ascii="Times New Roman" w:hAnsi="Times New Roman" w:cs="Times New Roman"/>
          <w:b/>
          <w:bCs/>
          <w:sz w:val="22"/>
          <w:szCs w:val="22"/>
          <w:lang w:val="nl-NL"/>
        </w:rPr>
      </w:pPr>
      <w:r w:rsidRPr="00EA344C">
        <w:rPr>
          <w:rFonts w:ascii="Times New Roman" w:hAnsi="Times New Roman" w:cs="Times New Roman"/>
          <w:b/>
          <w:bCs/>
          <w:sz w:val="22"/>
          <w:szCs w:val="22"/>
          <w:lang w:val="nl-NL"/>
        </w:rPr>
        <w:t>4.9</w:t>
      </w:r>
      <w:r w:rsidRPr="00EA344C">
        <w:rPr>
          <w:rFonts w:ascii="Times New Roman" w:hAnsi="Times New Roman" w:cs="Times New Roman"/>
          <w:b/>
          <w:bCs/>
          <w:sz w:val="22"/>
          <w:szCs w:val="22"/>
          <w:lang w:val="nl-NL"/>
        </w:rPr>
        <w:tab/>
        <w:t>Overdosering</w:t>
      </w:r>
    </w:p>
    <w:p w14:paraId="0D9A8D57" w14:textId="77777777" w:rsidR="009D620F" w:rsidRPr="00EA344C" w:rsidRDefault="009D620F" w:rsidP="00AE4F5E">
      <w:pPr>
        <w:pStyle w:val="Default"/>
        <w:keepNext/>
        <w:rPr>
          <w:rFonts w:ascii="Times New Roman" w:hAnsi="Times New Roman" w:cs="Times New Roman"/>
          <w:sz w:val="22"/>
          <w:szCs w:val="22"/>
          <w:lang w:val="nl-NL"/>
        </w:rPr>
      </w:pPr>
    </w:p>
    <w:p w14:paraId="7D2CF76D" w14:textId="77777777" w:rsidR="009D620F" w:rsidRPr="00EA344C" w:rsidRDefault="009D620F" w:rsidP="00AE4F5E">
      <w:pPr>
        <w:pStyle w:val="ListParagraph"/>
        <w:spacing w:after="0" w:line="240" w:lineRule="auto"/>
        <w:ind w:left="0"/>
        <w:rPr>
          <w:rFonts w:ascii="Times New Roman" w:hAnsi="Times New Roman"/>
          <w:lang w:val="nl-NL"/>
        </w:rPr>
      </w:pPr>
      <w:r w:rsidRPr="00EA344C">
        <w:rPr>
          <w:rFonts w:ascii="Times New Roman" w:hAnsi="Times New Roman"/>
          <w:lang w:val="nl-NL"/>
        </w:rPr>
        <w:t>Er zijn subcutaan enkelvoudige doses van 300 μg/kg toegediend aan een beperkt aantal gezonde vrijwilligers en patiënten met niet</w:t>
      </w:r>
      <w:r w:rsidRPr="00EA344C">
        <w:rPr>
          <w:rFonts w:ascii="Times New Roman" w:hAnsi="Times New Roman"/>
          <w:lang w:val="nl-NL"/>
        </w:rPr>
        <w:noBreakHyphen/>
        <w:t>kleincellig longcarcinoom zonder dat ernstige bijwerkingen optraden. De bijwerkingen waren vergelijkbaar met die bij personen die lagere doses pegfilgrastim kregen.</w:t>
      </w:r>
    </w:p>
    <w:p w14:paraId="411D12F9" w14:textId="77777777" w:rsidR="009D620F" w:rsidRPr="00EA344C" w:rsidRDefault="009D620F" w:rsidP="00AE4F5E">
      <w:pPr>
        <w:pStyle w:val="ListParagraph"/>
        <w:spacing w:after="0" w:line="240" w:lineRule="auto"/>
        <w:ind w:left="0"/>
        <w:rPr>
          <w:rFonts w:ascii="Times New Roman" w:hAnsi="Times New Roman"/>
          <w:lang w:val="nl-NL"/>
        </w:rPr>
      </w:pPr>
    </w:p>
    <w:p w14:paraId="136DB666" w14:textId="77777777" w:rsidR="009D620F" w:rsidRPr="00EA344C" w:rsidRDefault="009D620F" w:rsidP="00AE4F5E">
      <w:pPr>
        <w:pStyle w:val="ListParagraph"/>
        <w:spacing w:after="0" w:line="240" w:lineRule="auto"/>
        <w:ind w:left="0"/>
        <w:rPr>
          <w:rFonts w:ascii="Times New Roman" w:hAnsi="Times New Roman"/>
          <w:i/>
          <w:iCs/>
          <w:lang w:val="nl-NL"/>
        </w:rPr>
      </w:pPr>
    </w:p>
    <w:p w14:paraId="72FB15A8" w14:textId="77777777" w:rsidR="009D620F" w:rsidRPr="00EA344C" w:rsidRDefault="009D620F" w:rsidP="00AE4F5E">
      <w:pPr>
        <w:keepNext/>
        <w:autoSpaceDE w:val="0"/>
        <w:autoSpaceDN w:val="0"/>
        <w:adjustRightInd w:val="0"/>
        <w:spacing w:after="0" w:line="240" w:lineRule="auto"/>
        <w:ind w:left="567" w:hanging="567"/>
        <w:rPr>
          <w:rFonts w:ascii="Times New Roman" w:hAnsi="Times New Roman"/>
          <w:b/>
          <w:bCs/>
          <w:color w:val="000000"/>
          <w:lang w:val="nl-NL"/>
        </w:rPr>
      </w:pPr>
      <w:r w:rsidRPr="00EA344C">
        <w:rPr>
          <w:rFonts w:ascii="Times New Roman" w:hAnsi="Times New Roman"/>
          <w:b/>
          <w:bCs/>
          <w:lang w:val="nl-NL"/>
        </w:rPr>
        <w:t>5.</w:t>
      </w:r>
      <w:r w:rsidRPr="00EA344C">
        <w:rPr>
          <w:rFonts w:ascii="Times New Roman" w:hAnsi="Times New Roman"/>
          <w:b/>
          <w:bCs/>
          <w:lang w:val="nl-NL"/>
        </w:rPr>
        <w:tab/>
        <w:t>FARMACOLOGISCHE EIGENSCHAPPEN</w:t>
      </w:r>
    </w:p>
    <w:p w14:paraId="257ACD7C" w14:textId="77777777" w:rsidR="009D620F" w:rsidRPr="00EA344C" w:rsidRDefault="009D620F" w:rsidP="00AE4F5E">
      <w:pPr>
        <w:keepNext/>
        <w:autoSpaceDE w:val="0"/>
        <w:autoSpaceDN w:val="0"/>
        <w:adjustRightInd w:val="0"/>
        <w:spacing w:after="0" w:line="240" w:lineRule="auto"/>
        <w:rPr>
          <w:rFonts w:ascii="Times New Roman" w:hAnsi="Times New Roman"/>
          <w:color w:val="000000"/>
          <w:lang w:val="nl-NL"/>
        </w:rPr>
      </w:pPr>
    </w:p>
    <w:p w14:paraId="7329E6D6" w14:textId="77777777" w:rsidR="009D620F" w:rsidRPr="00EA344C" w:rsidRDefault="009D620F" w:rsidP="00AE4F5E">
      <w:pPr>
        <w:keepNext/>
        <w:autoSpaceDE w:val="0"/>
        <w:autoSpaceDN w:val="0"/>
        <w:adjustRightInd w:val="0"/>
        <w:spacing w:after="0" w:line="240" w:lineRule="auto"/>
        <w:ind w:left="567" w:hanging="567"/>
        <w:rPr>
          <w:rFonts w:ascii="Times New Roman" w:hAnsi="Times New Roman"/>
          <w:b/>
          <w:bCs/>
          <w:color w:val="000000"/>
          <w:lang w:val="nl-NL"/>
        </w:rPr>
      </w:pPr>
      <w:r w:rsidRPr="00EA344C">
        <w:rPr>
          <w:rFonts w:ascii="Times New Roman" w:hAnsi="Times New Roman"/>
          <w:b/>
          <w:bCs/>
          <w:lang w:val="nl-NL"/>
        </w:rPr>
        <w:t>5.1</w:t>
      </w:r>
      <w:r w:rsidRPr="00EA344C">
        <w:rPr>
          <w:rFonts w:ascii="Times New Roman" w:hAnsi="Times New Roman"/>
          <w:b/>
          <w:bCs/>
          <w:lang w:val="nl-NL"/>
        </w:rPr>
        <w:tab/>
        <w:t>Farmacodynamische eigenschappen</w:t>
      </w:r>
    </w:p>
    <w:p w14:paraId="298982F3" w14:textId="77777777" w:rsidR="009D620F" w:rsidRPr="00EA344C" w:rsidRDefault="009D620F" w:rsidP="00AE4F5E">
      <w:pPr>
        <w:keepNext/>
        <w:autoSpaceDE w:val="0"/>
        <w:autoSpaceDN w:val="0"/>
        <w:adjustRightInd w:val="0"/>
        <w:spacing w:after="0" w:line="240" w:lineRule="auto"/>
        <w:rPr>
          <w:rFonts w:ascii="Times New Roman" w:hAnsi="Times New Roman"/>
          <w:color w:val="000000"/>
          <w:lang w:val="nl-NL"/>
        </w:rPr>
      </w:pPr>
    </w:p>
    <w:p w14:paraId="1B716AA3"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Farmacotherapeutische categorie: immunostimulantia, koloniestimulerende factor; ATC</w:t>
      </w:r>
      <w:r w:rsidRPr="00EA344C">
        <w:rPr>
          <w:rFonts w:ascii="Times New Roman" w:hAnsi="Times New Roman"/>
          <w:lang w:val="nl-NL"/>
        </w:rPr>
        <w:noBreakHyphen/>
        <w:t>code: L03AA13</w:t>
      </w:r>
    </w:p>
    <w:p w14:paraId="6914B831" w14:textId="77777777" w:rsidR="009D620F" w:rsidRPr="00EA344C" w:rsidRDefault="009D620F" w:rsidP="00AE4F5E">
      <w:pPr>
        <w:spacing w:after="0" w:line="240" w:lineRule="auto"/>
        <w:rPr>
          <w:rFonts w:ascii="Times New Roman" w:hAnsi="Times New Roman"/>
          <w:color w:val="000000"/>
          <w:lang w:val="nl-NL"/>
        </w:rPr>
      </w:pPr>
    </w:p>
    <w:p w14:paraId="5AEB2CDB" w14:textId="77777777" w:rsidR="009D620F" w:rsidRPr="00EA344C" w:rsidRDefault="00FF0821" w:rsidP="00AE4F5E">
      <w:pPr>
        <w:spacing w:after="0" w:line="240" w:lineRule="auto"/>
        <w:contextualSpacing/>
        <w:rPr>
          <w:rFonts w:ascii="Times New Roman" w:hAnsi="Times New Roman"/>
          <w:color w:val="000000"/>
          <w:lang w:val="nl-NL"/>
        </w:rPr>
      </w:pPr>
      <w:r>
        <w:rPr>
          <w:rFonts w:ascii="Times New Roman" w:hAnsi="Times New Roman"/>
          <w:lang w:val="nl-NL"/>
        </w:rPr>
        <w:lastRenderedPageBreak/>
        <w:t>Cegfila</w:t>
      </w:r>
      <w:r w:rsidR="009D620F" w:rsidRPr="00EA344C">
        <w:rPr>
          <w:rFonts w:ascii="Times New Roman" w:hAnsi="Times New Roman"/>
          <w:lang w:val="nl-NL"/>
        </w:rPr>
        <w:t xml:space="preserve"> is een biosimilar. Gedetailleerde informatie is beschikbaar op de website van het Europees Geneesmiddelenbureau (</w:t>
      </w:r>
      <w:r w:rsidR="009D620F">
        <w:fldChar w:fldCharType="begin"/>
      </w:r>
      <w:r w:rsidR="009D620F" w:rsidRPr="00461361">
        <w:rPr>
          <w:lang w:val="nl-NL"/>
          <w:rPrChange w:id="1" w:author="Author">
            <w:rPr/>
          </w:rPrChange>
        </w:rPr>
        <w:instrText>HYPERLINK "http://www.ema.europa.eu/"</w:instrText>
      </w:r>
      <w:r w:rsidR="009D620F">
        <w:fldChar w:fldCharType="separate"/>
      </w:r>
      <w:r w:rsidR="009D620F" w:rsidRPr="00BE095B">
        <w:rPr>
          <w:rStyle w:val="Hyperlink"/>
          <w:rFonts w:ascii="Times New Roman" w:hAnsi="Times New Roman"/>
          <w:lang w:val="nl-NL"/>
        </w:rPr>
        <w:t>http://www.ema.europa.eu</w:t>
      </w:r>
      <w:r w:rsidR="009D620F">
        <w:fldChar w:fldCharType="end"/>
      </w:r>
      <w:r w:rsidR="009D620F" w:rsidRPr="00EA344C">
        <w:rPr>
          <w:rFonts w:ascii="Times New Roman" w:hAnsi="Times New Roman"/>
          <w:lang w:val="nl-NL"/>
        </w:rPr>
        <w:t>).</w:t>
      </w:r>
    </w:p>
    <w:p w14:paraId="0B24AD78" w14:textId="77777777" w:rsidR="009D620F" w:rsidRPr="00EA344C" w:rsidRDefault="009D620F" w:rsidP="00AE4F5E">
      <w:pPr>
        <w:spacing w:after="0" w:line="240" w:lineRule="auto"/>
        <w:contextualSpacing/>
        <w:rPr>
          <w:rFonts w:ascii="Times New Roman" w:hAnsi="Times New Roman"/>
          <w:color w:val="000000"/>
          <w:lang w:val="nl-NL"/>
        </w:rPr>
      </w:pPr>
    </w:p>
    <w:p w14:paraId="191F9B41" w14:textId="77777777" w:rsidR="009D620F" w:rsidRPr="00EA344C" w:rsidRDefault="009D620F" w:rsidP="00AE4F5E">
      <w:pPr>
        <w:pStyle w:val="ListParagraph"/>
        <w:spacing w:after="0" w:line="240" w:lineRule="auto"/>
        <w:ind w:left="0"/>
        <w:rPr>
          <w:rFonts w:ascii="Times New Roman" w:hAnsi="Times New Roman"/>
          <w:color w:val="000000"/>
          <w:lang w:val="nl-NL"/>
        </w:rPr>
      </w:pPr>
      <w:r w:rsidRPr="00EA344C">
        <w:rPr>
          <w:rFonts w:ascii="Times New Roman" w:hAnsi="Times New Roman"/>
          <w:lang w:val="nl-NL"/>
        </w:rPr>
        <w:t>Humaan granulocytkoloniestimulerende factor (G</w:t>
      </w:r>
      <w:r w:rsidRPr="00EA344C">
        <w:rPr>
          <w:rFonts w:ascii="Times New Roman" w:hAnsi="Times New Roman"/>
          <w:lang w:val="nl-NL"/>
        </w:rPr>
        <w:noBreakHyphen/>
        <w:t>CSF) is een glycoproteïne, dat de productie en afgifte van neutrofielen door het beenmerg reguleert. Pegfilgrastim is een covalent conjugaat van recombinant humaan G</w:t>
      </w:r>
      <w:r w:rsidRPr="00EA344C">
        <w:rPr>
          <w:rFonts w:ascii="Times New Roman" w:hAnsi="Times New Roman"/>
          <w:lang w:val="nl-NL"/>
        </w:rPr>
        <w:noBreakHyphen/>
        <w:t>CSF (r</w:t>
      </w:r>
      <w:r w:rsidRPr="00EA344C">
        <w:rPr>
          <w:rFonts w:ascii="Times New Roman" w:hAnsi="Times New Roman"/>
          <w:lang w:val="nl-NL"/>
        </w:rPr>
        <w:noBreakHyphen/>
        <w:t>metHuG</w:t>
      </w:r>
      <w:r w:rsidRPr="00EA344C">
        <w:rPr>
          <w:rFonts w:ascii="Times New Roman" w:hAnsi="Times New Roman"/>
          <w:lang w:val="nl-NL"/>
        </w:rPr>
        <w:noBreakHyphen/>
        <w:t>CSF) met een enkel molecuul polyethyleenglycol (PEG) van 20 kd. Pegfilgrastim is een vorm van filgrastim met een verlengde werkingsduur als gevolg van een verminderde renale klaring. Van pegfilgrastim en filgrastim is aangetoond dat zij een identiek werkingsmechanisme hebben dat binnen 24 uur een duidelijke verhoging van het aantal neutrofielen in het perifere bloed veroorzaakt, met een geringe stijging van het aantal monocyten en/of lymfocyten. Net zoals bij filgrastim is de functie van de neutrofielen, geproduceerd in respons op pegfilgrastim normaal of versterkt, wat aangetoond is met behulp van chemotaxis</w:t>
      </w:r>
      <w:r w:rsidRPr="00EA344C">
        <w:rPr>
          <w:rFonts w:ascii="Times New Roman" w:hAnsi="Times New Roman"/>
          <w:lang w:val="nl-NL"/>
        </w:rPr>
        <w:noBreakHyphen/>
        <w:t xml:space="preserve"> en fagocytosefunctietesten. Net als bij andere hematopoëtische groeifactoren vertoont G</w:t>
      </w:r>
      <w:r w:rsidRPr="00EA344C">
        <w:rPr>
          <w:rFonts w:ascii="Times New Roman" w:hAnsi="Times New Roman"/>
          <w:lang w:val="nl-NL"/>
        </w:rPr>
        <w:noBreakHyphen/>
        <w:t xml:space="preserve">CSF </w:t>
      </w:r>
      <w:r w:rsidRPr="00EA344C">
        <w:rPr>
          <w:rFonts w:ascii="Times New Roman" w:hAnsi="Times New Roman"/>
          <w:i/>
          <w:iCs/>
          <w:lang w:val="nl-NL"/>
        </w:rPr>
        <w:t xml:space="preserve">in vitro </w:t>
      </w:r>
      <w:r w:rsidRPr="00EA344C">
        <w:rPr>
          <w:rFonts w:ascii="Times New Roman" w:hAnsi="Times New Roman"/>
          <w:lang w:val="nl-NL"/>
        </w:rPr>
        <w:t>stimulerende eigenschappen op humane endotheelcellen. G</w:t>
      </w:r>
      <w:r w:rsidRPr="00EA344C">
        <w:rPr>
          <w:rFonts w:ascii="Times New Roman" w:hAnsi="Times New Roman"/>
          <w:lang w:val="nl-NL"/>
        </w:rPr>
        <w:noBreakHyphen/>
        <w:t xml:space="preserve">CSF kan </w:t>
      </w:r>
      <w:r w:rsidRPr="00EA344C">
        <w:rPr>
          <w:rFonts w:ascii="Times New Roman" w:hAnsi="Times New Roman"/>
          <w:i/>
          <w:iCs/>
          <w:lang w:val="nl-NL"/>
        </w:rPr>
        <w:t xml:space="preserve">in vitro </w:t>
      </w:r>
      <w:r w:rsidRPr="00EA344C">
        <w:rPr>
          <w:rFonts w:ascii="Times New Roman" w:hAnsi="Times New Roman"/>
          <w:lang w:val="nl-NL"/>
        </w:rPr>
        <w:t xml:space="preserve">de groei van myeloïde cellen, waaronder maligne cellen, bevorderen en vergelijkbare effecten zouden </w:t>
      </w:r>
      <w:r w:rsidRPr="00EA344C">
        <w:rPr>
          <w:rFonts w:ascii="Times New Roman" w:hAnsi="Times New Roman"/>
          <w:i/>
          <w:iCs/>
          <w:lang w:val="nl-NL"/>
        </w:rPr>
        <w:t xml:space="preserve">in vitro </w:t>
      </w:r>
      <w:r w:rsidRPr="00EA344C">
        <w:rPr>
          <w:rFonts w:ascii="Times New Roman" w:hAnsi="Times New Roman"/>
          <w:lang w:val="nl-NL"/>
        </w:rPr>
        <w:t>kunnen worden waargenomen bij sommige niet</w:t>
      </w:r>
      <w:r w:rsidRPr="00EA344C">
        <w:rPr>
          <w:rFonts w:ascii="Times New Roman" w:hAnsi="Times New Roman"/>
          <w:lang w:val="nl-NL"/>
        </w:rPr>
        <w:noBreakHyphen/>
        <w:t>myeloïde cellen</w:t>
      </w:r>
      <w:r w:rsidRPr="00EA344C">
        <w:rPr>
          <w:rFonts w:ascii="Times New Roman" w:hAnsi="Times New Roman"/>
          <w:i/>
          <w:iCs/>
          <w:lang w:val="nl-NL"/>
        </w:rPr>
        <w:t>.</w:t>
      </w:r>
    </w:p>
    <w:p w14:paraId="6C93CB1A" w14:textId="77777777" w:rsidR="009D620F" w:rsidRPr="00EA344C" w:rsidRDefault="009D620F" w:rsidP="00AE4F5E">
      <w:pPr>
        <w:pStyle w:val="ListParagraph"/>
        <w:spacing w:after="0" w:line="240" w:lineRule="auto"/>
        <w:ind w:left="0"/>
        <w:rPr>
          <w:rFonts w:ascii="Times New Roman" w:hAnsi="Times New Roman"/>
          <w:color w:val="000000"/>
          <w:lang w:val="nl-NL"/>
        </w:rPr>
      </w:pPr>
    </w:p>
    <w:p w14:paraId="0D8F8B52" w14:textId="77777777" w:rsidR="00D34711"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In twee gerandomiseerde, dubbelblinde kernonderzoeken bij patiënten met hoog</w:t>
      </w:r>
      <w:r w:rsidRPr="00EA344C">
        <w:rPr>
          <w:rFonts w:ascii="Times New Roman" w:hAnsi="Times New Roman" w:cs="Times New Roman"/>
          <w:sz w:val="22"/>
          <w:szCs w:val="22"/>
          <w:lang w:val="nl-NL"/>
        </w:rPr>
        <w:noBreakHyphen/>
        <w:t>risico stadium II</w:t>
      </w:r>
      <w:r w:rsidRPr="00EA344C">
        <w:rPr>
          <w:rFonts w:ascii="Times New Roman" w:hAnsi="Times New Roman" w:cs="Times New Roman"/>
          <w:sz w:val="22"/>
          <w:szCs w:val="22"/>
          <w:lang w:val="nl-NL"/>
        </w:rPr>
        <w:noBreakHyphen/>
        <w:t>IV borstkanker die myelosuppressieve chemotherapie toegediend kregen, bestaande uit doxorubicine en docetaxel, verminderde één dosis pegfilgrastim, eenmalig per cyclus toegediend, de duur van neutropenie en de incidentie van febriele neutropenie in dezelfde mate als waargenomen bij dagelijkse toediening van filgrastim (mediaan van 11 dagelijkse toedieningen). Bij afwezigheid van ondersteuning met groeifactoren is gerapporteerd dat dit regime leidde tot een gemiddelde duur van graad 4 neutropenie van 5 tot 7 dagen en een incidentie van febriele neutropenie van 30</w:t>
      </w:r>
      <w:r w:rsidRPr="00EA344C">
        <w:rPr>
          <w:rFonts w:ascii="Times New Roman" w:hAnsi="Times New Roman" w:cs="Times New Roman"/>
          <w:sz w:val="22"/>
          <w:szCs w:val="22"/>
          <w:lang w:val="nl-NL"/>
        </w:rPr>
        <w:noBreakHyphen/>
        <w:t xml:space="preserve">40%. </w:t>
      </w:r>
    </w:p>
    <w:p w14:paraId="5F77550E" w14:textId="77777777" w:rsidR="00D34711" w:rsidRDefault="00D34711" w:rsidP="00AE4F5E">
      <w:pPr>
        <w:pStyle w:val="Default"/>
        <w:rPr>
          <w:rFonts w:ascii="Times New Roman" w:hAnsi="Times New Roman" w:cs="Times New Roman"/>
          <w:sz w:val="22"/>
          <w:szCs w:val="22"/>
          <w:lang w:val="nl-NL"/>
        </w:rPr>
      </w:pPr>
    </w:p>
    <w:p w14:paraId="7CE39103" w14:textId="376CAEB6"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In één onderzoek (n = 157), waarin een vaste dosis van 6 mg pegfilgrastim werd gebruikt, was de gemiddelde duur van graad 4 neutropenie voor de pegfilgrastimgroep 1,8 dagen vergeleken met 1,6 dagen in de filgrastimgroep (verschil 0,23 dagen; 95%</w:t>
      </w:r>
      <w:r w:rsidRPr="00EA344C">
        <w:rPr>
          <w:rFonts w:ascii="Times New Roman" w:hAnsi="Times New Roman" w:cs="Times New Roman"/>
          <w:sz w:val="22"/>
          <w:szCs w:val="22"/>
          <w:lang w:val="nl-NL"/>
        </w:rPr>
        <w:noBreakHyphen/>
        <w:t xml:space="preserve">BI </w:t>
      </w:r>
      <w:r w:rsidRPr="00EA344C">
        <w:rPr>
          <w:rFonts w:ascii="Times New Roman" w:hAnsi="Times New Roman" w:cs="Times New Roman"/>
          <w:sz w:val="22"/>
          <w:szCs w:val="22"/>
          <w:lang w:val="nl-NL"/>
        </w:rPr>
        <w:noBreakHyphen/>
        <w:t>0,15; 0,63). Over het gehele onderzoek was het percentage febriele neutropenie 13% bij de patiënten behandeld met pegfilgrastim vergeleken met 20% bij de patiënten behandeld met filgrastim (verschil 7%; 95%</w:t>
      </w:r>
      <w:r w:rsidRPr="00EA344C">
        <w:rPr>
          <w:rFonts w:ascii="Times New Roman" w:hAnsi="Times New Roman" w:cs="Times New Roman"/>
          <w:sz w:val="22"/>
          <w:szCs w:val="22"/>
          <w:lang w:val="nl-NL"/>
        </w:rPr>
        <w:noBreakHyphen/>
        <w:t xml:space="preserve">BI </w:t>
      </w:r>
      <w:r w:rsidRPr="00EA344C">
        <w:rPr>
          <w:rFonts w:ascii="Times New Roman" w:hAnsi="Times New Roman" w:cs="Times New Roman"/>
          <w:sz w:val="22"/>
          <w:szCs w:val="22"/>
          <w:lang w:val="nl-NL"/>
        </w:rPr>
        <w:noBreakHyphen/>
        <w:t>19%; 5%). In een tweede onderzoek (n = 310), waarin een op het lichaamsgewicht afgestemde dosis (100 μg/kg) werd gebruikt, was de gemiddelde duur van graad 4 neutropenie in de pegfilgrastimgroep 1,7 dagen vergeleken met 1,8 dagen in de filgrastimgroep (verschil 0,03 dagen; 95%</w:t>
      </w:r>
      <w:r w:rsidRPr="00EA344C">
        <w:rPr>
          <w:rFonts w:ascii="Times New Roman" w:hAnsi="Times New Roman" w:cs="Times New Roman"/>
          <w:sz w:val="22"/>
          <w:szCs w:val="22"/>
          <w:lang w:val="nl-NL"/>
        </w:rPr>
        <w:noBreakHyphen/>
        <w:t xml:space="preserve">BI </w:t>
      </w:r>
      <w:r w:rsidRPr="00EA344C">
        <w:rPr>
          <w:rFonts w:ascii="Times New Roman" w:hAnsi="Times New Roman" w:cs="Times New Roman"/>
          <w:sz w:val="22"/>
          <w:szCs w:val="22"/>
          <w:lang w:val="nl-NL"/>
        </w:rPr>
        <w:noBreakHyphen/>
        <w:t>0,36; 0,30). Het totale percentage febriele neutropenie was 9% bij de patiënten behandeld met pegfilgrastim en 18% bij de patiënten behandeld met filgrastim (verschil 9%; 95%</w:t>
      </w:r>
      <w:r w:rsidRPr="00EA344C">
        <w:rPr>
          <w:rFonts w:ascii="Times New Roman" w:hAnsi="Times New Roman" w:cs="Times New Roman"/>
          <w:sz w:val="22"/>
          <w:szCs w:val="22"/>
          <w:lang w:val="nl-NL"/>
        </w:rPr>
        <w:noBreakHyphen/>
        <w:t xml:space="preserve">BI </w:t>
      </w:r>
      <w:r w:rsidRPr="00EA344C">
        <w:rPr>
          <w:rFonts w:ascii="Times New Roman" w:hAnsi="Times New Roman" w:cs="Times New Roman"/>
          <w:sz w:val="22"/>
          <w:szCs w:val="22"/>
          <w:lang w:val="nl-NL"/>
        </w:rPr>
        <w:noBreakHyphen/>
        <w:t xml:space="preserve">16,8%; </w:t>
      </w:r>
      <w:r w:rsidRPr="00EA344C">
        <w:rPr>
          <w:rFonts w:ascii="Times New Roman" w:hAnsi="Times New Roman" w:cs="Times New Roman"/>
          <w:sz w:val="22"/>
          <w:szCs w:val="22"/>
          <w:lang w:val="nl-NL"/>
        </w:rPr>
        <w:noBreakHyphen/>
        <w:t>1,1%).</w:t>
      </w:r>
    </w:p>
    <w:p w14:paraId="413F27EF" w14:textId="77777777" w:rsidR="009D620F" w:rsidRPr="00EA344C" w:rsidRDefault="009D620F" w:rsidP="00AE4F5E">
      <w:pPr>
        <w:pStyle w:val="ListParagraph"/>
        <w:spacing w:after="0" w:line="240" w:lineRule="auto"/>
        <w:ind w:left="0"/>
        <w:rPr>
          <w:rFonts w:ascii="Times New Roman" w:hAnsi="Times New Roman"/>
          <w:color w:val="000000"/>
          <w:lang w:val="nl-NL"/>
        </w:rPr>
      </w:pPr>
    </w:p>
    <w:p w14:paraId="2EEBE1CE" w14:textId="77777777" w:rsidR="009D620F" w:rsidRPr="00EA344C" w:rsidRDefault="009D620F" w:rsidP="00AE4F5E">
      <w:pPr>
        <w:autoSpaceDE w:val="0"/>
        <w:autoSpaceDN w:val="0"/>
        <w:adjustRightInd w:val="0"/>
        <w:spacing w:after="0" w:line="240" w:lineRule="auto"/>
        <w:rPr>
          <w:rFonts w:ascii="Times New Roman" w:hAnsi="Times New Roman"/>
          <w:lang w:val="nl-NL"/>
        </w:rPr>
      </w:pPr>
      <w:r w:rsidRPr="00EA344C">
        <w:rPr>
          <w:rFonts w:ascii="Times New Roman" w:hAnsi="Times New Roman"/>
          <w:lang w:val="nl-NL"/>
        </w:rPr>
        <w:t>In een placebogecontroleerd, dubbelblind onderzoek bij patiënten met borstkanker werd het effect van pegfilgrastim op de incidentie van febriele neutropenie geëvalueerd na toediening van een chemotherapeutisch regime geassocieerd met een percentage van 10</w:t>
      </w:r>
      <w:r w:rsidRPr="00EA344C">
        <w:rPr>
          <w:rFonts w:ascii="Times New Roman" w:hAnsi="Times New Roman"/>
          <w:lang w:val="nl-NL"/>
        </w:rPr>
        <w:noBreakHyphen/>
        <w:t>20% voor febriele neutropenie (docetaxel 100 mg/m</w:t>
      </w:r>
      <w:r w:rsidRPr="00EA344C">
        <w:rPr>
          <w:rFonts w:ascii="Times New Roman" w:hAnsi="Times New Roman"/>
          <w:vertAlign w:val="superscript"/>
          <w:lang w:val="nl-NL"/>
        </w:rPr>
        <w:t>2</w:t>
      </w:r>
      <w:r w:rsidRPr="00EA344C">
        <w:rPr>
          <w:rFonts w:ascii="Times New Roman" w:hAnsi="Times New Roman"/>
          <w:lang w:val="nl-NL"/>
        </w:rPr>
        <w:t xml:space="preserve"> eens per 3 weken gedurende 4 cycli). Negenhonderdachtentwintig</w:t>
      </w:r>
      <w:r w:rsidR="003B7A37" w:rsidRPr="00EA344C">
        <w:rPr>
          <w:rFonts w:ascii="Times New Roman" w:hAnsi="Times New Roman"/>
          <w:lang w:val="nl-NL"/>
        </w:rPr>
        <w:t xml:space="preserve"> </w:t>
      </w:r>
      <w:r w:rsidRPr="00EA344C">
        <w:rPr>
          <w:rFonts w:ascii="Times New Roman" w:hAnsi="Times New Roman"/>
          <w:lang w:val="nl-NL"/>
        </w:rPr>
        <w:t xml:space="preserve">patiënten werden gerandomiseerd naar </w:t>
      </w:r>
      <w:r w:rsidR="00603BD6" w:rsidRPr="00EA344C">
        <w:rPr>
          <w:rFonts w:ascii="Times New Roman" w:hAnsi="Times New Roman"/>
          <w:lang w:val="nl-NL"/>
        </w:rPr>
        <w:t>ó</w:t>
      </w:r>
      <w:r w:rsidRPr="00EA344C">
        <w:rPr>
          <w:rFonts w:ascii="Times New Roman" w:hAnsi="Times New Roman"/>
          <w:lang w:val="nl-NL"/>
        </w:rPr>
        <w:t xml:space="preserve">fwel een enkele dosis pegfilgrastim </w:t>
      </w:r>
      <w:r w:rsidR="00603BD6" w:rsidRPr="00EA344C">
        <w:rPr>
          <w:rFonts w:ascii="Times New Roman" w:hAnsi="Times New Roman"/>
          <w:lang w:val="nl-NL"/>
        </w:rPr>
        <w:t>ó</w:t>
      </w:r>
      <w:r w:rsidRPr="00EA344C">
        <w:rPr>
          <w:rFonts w:ascii="Times New Roman" w:hAnsi="Times New Roman"/>
          <w:lang w:val="nl-NL"/>
        </w:rPr>
        <w:t>f</w:t>
      </w:r>
      <w:r w:rsidR="00603BD6" w:rsidRPr="00EA344C">
        <w:rPr>
          <w:rFonts w:ascii="Times New Roman" w:hAnsi="Times New Roman"/>
          <w:lang w:val="nl-NL"/>
        </w:rPr>
        <w:t>wel</w:t>
      </w:r>
      <w:r w:rsidRPr="00EA344C">
        <w:rPr>
          <w:rFonts w:ascii="Times New Roman" w:hAnsi="Times New Roman"/>
          <w:lang w:val="nl-NL"/>
        </w:rPr>
        <w:t xml:space="preserve"> placebo, ongeveer 24 uur (dag 2) na de chemotherapie in elke cyclus. De incidentie van febriele neutropenie was lager bij de patiënten die gerandomiseerd werden naar pegfilgrastim vergeleken met placebo (1% </w:t>
      </w:r>
      <w:r w:rsidRPr="00EA344C">
        <w:rPr>
          <w:rFonts w:ascii="Times New Roman" w:hAnsi="Times New Roman"/>
          <w:u w:val="single"/>
          <w:lang w:val="nl-NL"/>
        </w:rPr>
        <w:t>versus</w:t>
      </w:r>
      <w:r w:rsidRPr="00EA344C">
        <w:rPr>
          <w:rFonts w:ascii="Times New Roman" w:hAnsi="Times New Roman"/>
          <w:lang w:val="nl-NL"/>
        </w:rPr>
        <w:t xml:space="preserve"> 17%; p &lt; 0,001). De incidentie van ziekenhuisopname en het gebruik van IV anti</w:t>
      </w:r>
      <w:r w:rsidRPr="00EA344C">
        <w:rPr>
          <w:rFonts w:ascii="Times New Roman" w:hAnsi="Times New Roman"/>
          <w:lang w:val="nl-NL"/>
        </w:rPr>
        <w:noBreakHyphen/>
        <w:t xml:space="preserve">infectieuze middelen geassocieerd met een klinische diagnose van febriele neutropenie was lager in de pegfilgrastimgroep dan in de placebogroep (1% </w:t>
      </w:r>
      <w:r w:rsidRPr="00EA344C">
        <w:rPr>
          <w:rFonts w:ascii="Times New Roman" w:hAnsi="Times New Roman"/>
          <w:u w:val="single"/>
          <w:lang w:val="nl-NL"/>
        </w:rPr>
        <w:t>versus</w:t>
      </w:r>
      <w:r w:rsidRPr="00EA344C">
        <w:rPr>
          <w:rFonts w:ascii="Times New Roman" w:hAnsi="Times New Roman"/>
          <w:lang w:val="nl-NL"/>
        </w:rPr>
        <w:t xml:space="preserve"> 14%; p &lt; 0,001; en 2% </w:t>
      </w:r>
      <w:r w:rsidRPr="00EA344C">
        <w:rPr>
          <w:rFonts w:ascii="Times New Roman" w:hAnsi="Times New Roman"/>
          <w:u w:val="single"/>
          <w:lang w:val="nl-NL"/>
        </w:rPr>
        <w:t>versus</w:t>
      </w:r>
      <w:r w:rsidRPr="00EA344C">
        <w:rPr>
          <w:rFonts w:ascii="Times New Roman" w:hAnsi="Times New Roman"/>
          <w:lang w:val="nl-NL"/>
        </w:rPr>
        <w:t xml:space="preserve"> 10%; p &lt; 0,001).</w:t>
      </w:r>
    </w:p>
    <w:p w14:paraId="2A42577B" w14:textId="77777777" w:rsidR="009D620F" w:rsidRPr="00EA344C" w:rsidRDefault="009D620F" w:rsidP="00AE4F5E">
      <w:pPr>
        <w:pStyle w:val="ListParagraph"/>
        <w:spacing w:after="0" w:line="240" w:lineRule="auto"/>
        <w:ind w:left="0"/>
        <w:rPr>
          <w:rFonts w:ascii="Times New Roman" w:hAnsi="Times New Roman"/>
          <w:lang w:val="nl-NL"/>
        </w:rPr>
      </w:pPr>
    </w:p>
    <w:p w14:paraId="4E22D3A3" w14:textId="77777777" w:rsidR="009D620F" w:rsidRPr="00EA344C" w:rsidRDefault="009D620F" w:rsidP="00AE4F5E">
      <w:pPr>
        <w:pStyle w:val="ListParagraph"/>
        <w:spacing w:after="0" w:line="240" w:lineRule="auto"/>
        <w:ind w:left="0"/>
        <w:rPr>
          <w:rFonts w:ascii="Times New Roman" w:hAnsi="Times New Roman"/>
          <w:lang w:val="nl-NL"/>
        </w:rPr>
      </w:pPr>
      <w:r w:rsidRPr="00EA344C">
        <w:rPr>
          <w:rFonts w:ascii="Times New Roman" w:hAnsi="Times New Roman"/>
          <w:lang w:val="nl-NL"/>
        </w:rPr>
        <w:t>Een klein (n = 83), gerandomiseerd, dubbelblind fase II</w:t>
      </w:r>
      <w:r w:rsidRPr="00EA344C">
        <w:rPr>
          <w:rFonts w:ascii="Times New Roman" w:hAnsi="Times New Roman"/>
          <w:lang w:val="nl-NL"/>
        </w:rPr>
        <w:noBreakHyphen/>
        <w:t xml:space="preserve">onderzoek bij patiënten die chemotherapie ontvingen voor </w:t>
      </w:r>
      <w:r w:rsidRPr="00EA344C">
        <w:rPr>
          <w:rFonts w:ascii="Times New Roman" w:hAnsi="Times New Roman"/>
          <w:i/>
          <w:iCs/>
          <w:lang w:val="nl-NL"/>
        </w:rPr>
        <w:t xml:space="preserve">de novo </w:t>
      </w:r>
      <w:r w:rsidRPr="00EA344C">
        <w:rPr>
          <w:rFonts w:ascii="Times New Roman" w:hAnsi="Times New Roman"/>
          <w:lang w:val="nl-NL"/>
        </w:rPr>
        <w:t>acute myeloïde leukemie vergeleek pegfilgrastim (enkelvoudige dosis van 6 mg) met filgrastim, toegediend gedurende inductiechemotherapie. De mediane tijd tot herstel van ernstige neutropenie werd geschat op 22 dagen in beide behandelgroepen. Het langetermijnresultaat werd niet bestudeerd (zie rubriek 4.4).</w:t>
      </w:r>
    </w:p>
    <w:p w14:paraId="291DF8C5" w14:textId="77777777" w:rsidR="009D620F" w:rsidRPr="00EA344C" w:rsidRDefault="009D620F" w:rsidP="00AE4F5E">
      <w:pPr>
        <w:pStyle w:val="ListParagraph"/>
        <w:spacing w:after="0" w:line="240" w:lineRule="auto"/>
        <w:ind w:left="0"/>
        <w:rPr>
          <w:rFonts w:ascii="Times New Roman" w:hAnsi="Times New Roman"/>
          <w:color w:val="000000"/>
          <w:lang w:val="nl-NL"/>
        </w:rPr>
      </w:pPr>
    </w:p>
    <w:p w14:paraId="7DDD6E43" w14:textId="77777777" w:rsidR="009D620F" w:rsidRPr="00EA344C" w:rsidRDefault="009D620F" w:rsidP="00AE4F5E">
      <w:pPr>
        <w:pStyle w:val="ListParagraph"/>
        <w:spacing w:after="0" w:line="240" w:lineRule="auto"/>
        <w:ind w:left="0"/>
        <w:contextualSpacing w:val="0"/>
        <w:rPr>
          <w:rFonts w:ascii="Times New Roman" w:hAnsi="Times New Roman"/>
          <w:color w:val="000000"/>
          <w:lang w:val="nl-NL"/>
        </w:rPr>
      </w:pPr>
      <w:r w:rsidRPr="00EA344C">
        <w:rPr>
          <w:rFonts w:ascii="Times New Roman" w:hAnsi="Times New Roman"/>
          <w:lang w:val="nl-NL"/>
        </w:rPr>
        <w:t xml:space="preserve">In een multicenter, gerandomiseerd, </w:t>
      </w:r>
      <w:r w:rsidRPr="00AC764E">
        <w:rPr>
          <w:rFonts w:ascii="Times New Roman" w:hAnsi="Times New Roman"/>
          <w:lang w:val="nl-NL"/>
        </w:rPr>
        <w:t>open</w:t>
      </w:r>
      <w:r w:rsidRPr="00D34711">
        <w:rPr>
          <w:rFonts w:ascii="Times New Roman" w:hAnsi="Times New Roman"/>
          <w:i/>
          <w:lang w:val="nl-NL"/>
        </w:rPr>
        <w:noBreakHyphen/>
      </w:r>
      <w:r w:rsidRPr="00AC764E">
        <w:rPr>
          <w:rFonts w:ascii="Times New Roman" w:hAnsi="Times New Roman"/>
          <w:lang w:val="nl-NL"/>
        </w:rPr>
        <w:t>label</w:t>
      </w:r>
      <w:r w:rsidRPr="00EA344C">
        <w:rPr>
          <w:rFonts w:ascii="Times New Roman" w:hAnsi="Times New Roman"/>
          <w:lang w:val="nl-NL"/>
        </w:rPr>
        <w:t xml:space="preserve"> fase II</w:t>
      </w:r>
      <w:r w:rsidRPr="00EA344C">
        <w:rPr>
          <w:rFonts w:ascii="Times New Roman" w:hAnsi="Times New Roman"/>
          <w:lang w:val="nl-NL"/>
        </w:rPr>
        <w:noBreakHyphen/>
        <w:t>onderzoek (n = 37) bij pediatrische patiënten met een sarcoom die met 100 μg/kg pegfilgrastim behandeld werden volgend op de eerste chemotherapiecyclus met vincristine, doxorubicine en cyclofosfamide (VAdriaC/IE), werd een langere duur van ernstige neutropenie (neutrofielen &lt; 0,5 x 10</w:t>
      </w:r>
      <w:r w:rsidRPr="00EA344C">
        <w:rPr>
          <w:rFonts w:ascii="Times New Roman" w:hAnsi="Times New Roman"/>
          <w:vertAlign w:val="superscript"/>
          <w:lang w:val="nl-NL"/>
        </w:rPr>
        <w:t>9</w:t>
      </w:r>
      <w:r w:rsidR="002A1E89" w:rsidRPr="00051C31">
        <w:rPr>
          <w:rFonts w:ascii="Times New Roman" w:hAnsi="Times New Roman"/>
          <w:lang w:val="nl-NL"/>
        </w:rPr>
        <w:t>/L</w:t>
      </w:r>
      <w:r w:rsidRPr="00EA344C">
        <w:rPr>
          <w:rFonts w:ascii="Times New Roman" w:hAnsi="Times New Roman"/>
          <w:lang w:val="nl-NL"/>
        </w:rPr>
        <w:t>) waargenomen bij jongere kinderen in de leeftijd van 0</w:t>
      </w:r>
      <w:r w:rsidRPr="00EA344C">
        <w:rPr>
          <w:rFonts w:ascii="Times New Roman" w:hAnsi="Times New Roman"/>
          <w:lang w:val="nl-NL"/>
        </w:rPr>
        <w:noBreakHyphen/>
        <w:t>5 jaar (8,9 dagen) dan bij oudere kinderen in de leeftijd van 6</w:t>
      </w:r>
      <w:r w:rsidRPr="00EA344C">
        <w:rPr>
          <w:rFonts w:ascii="Times New Roman" w:hAnsi="Times New Roman"/>
          <w:lang w:val="nl-NL"/>
        </w:rPr>
        <w:noBreakHyphen/>
        <w:t>11 jaar en 12</w:t>
      </w:r>
      <w:r w:rsidRPr="00EA344C">
        <w:rPr>
          <w:rFonts w:ascii="Times New Roman" w:hAnsi="Times New Roman"/>
          <w:lang w:val="nl-NL"/>
        </w:rPr>
        <w:noBreakHyphen/>
        <w:t>21 jaar (respectievelijk 6 dagen en 3,7 dagen) en volwassenen. Tevens werd een hogere incidentie van febriele neutropenie waargenomen bij jongere kinderen in de leeftijd van 0</w:t>
      </w:r>
      <w:r w:rsidRPr="00EA344C">
        <w:rPr>
          <w:rFonts w:ascii="Times New Roman" w:hAnsi="Times New Roman"/>
          <w:lang w:val="nl-NL"/>
        </w:rPr>
        <w:noBreakHyphen/>
        <w:t>5 jaar (75%) dan bij oudere kinderen in de leeftijd van 6</w:t>
      </w:r>
      <w:r w:rsidRPr="00EA344C">
        <w:rPr>
          <w:rFonts w:ascii="Times New Roman" w:hAnsi="Times New Roman"/>
          <w:lang w:val="nl-NL"/>
        </w:rPr>
        <w:noBreakHyphen/>
        <w:t>11 jaar en 12</w:t>
      </w:r>
      <w:r w:rsidRPr="00EA344C">
        <w:rPr>
          <w:rFonts w:ascii="Times New Roman" w:hAnsi="Times New Roman"/>
          <w:lang w:val="nl-NL"/>
        </w:rPr>
        <w:noBreakHyphen/>
        <w:t>21 jaar (respectievelijk 70% en 33%) en volwassenen (zie rubriek 4.8 en 5.2).</w:t>
      </w:r>
    </w:p>
    <w:p w14:paraId="32DBF23B" w14:textId="77777777" w:rsidR="009D620F" w:rsidRPr="00EA344C" w:rsidRDefault="009D620F" w:rsidP="00AE4F5E">
      <w:pPr>
        <w:pStyle w:val="ListParagraph"/>
        <w:spacing w:after="0" w:line="240" w:lineRule="auto"/>
        <w:ind w:left="0"/>
        <w:contextualSpacing w:val="0"/>
        <w:rPr>
          <w:rFonts w:ascii="Times New Roman" w:hAnsi="Times New Roman"/>
          <w:lang w:val="nl-NL"/>
        </w:rPr>
      </w:pPr>
    </w:p>
    <w:p w14:paraId="3AE89EDF" w14:textId="77777777" w:rsidR="009D620F" w:rsidRPr="00EA344C" w:rsidRDefault="009D620F" w:rsidP="00AE4F5E">
      <w:pPr>
        <w:keepNext/>
        <w:spacing w:after="0" w:line="240" w:lineRule="auto"/>
        <w:ind w:left="567" w:hanging="567"/>
        <w:rPr>
          <w:rFonts w:ascii="Times New Roman" w:hAnsi="Times New Roman"/>
          <w:b/>
          <w:bCs/>
          <w:color w:val="000000"/>
          <w:lang w:val="nl-NL"/>
        </w:rPr>
      </w:pPr>
      <w:r w:rsidRPr="00EA344C">
        <w:rPr>
          <w:rFonts w:ascii="Times New Roman" w:hAnsi="Times New Roman"/>
          <w:b/>
          <w:bCs/>
          <w:lang w:val="nl-NL"/>
        </w:rPr>
        <w:t>5.2</w:t>
      </w:r>
      <w:r w:rsidRPr="00EA344C">
        <w:rPr>
          <w:rFonts w:ascii="Times New Roman" w:hAnsi="Times New Roman"/>
          <w:b/>
          <w:bCs/>
          <w:lang w:val="nl-NL"/>
        </w:rPr>
        <w:tab/>
        <w:t>Farmacokinetische eigenschappen</w:t>
      </w:r>
    </w:p>
    <w:p w14:paraId="092397E6" w14:textId="77777777" w:rsidR="009D620F" w:rsidRPr="00EA344C" w:rsidRDefault="009D620F" w:rsidP="00AE4F5E">
      <w:pPr>
        <w:keepNext/>
        <w:spacing w:after="0" w:line="240" w:lineRule="auto"/>
        <w:rPr>
          <w:rFonts w:ascii="Times New Roman" w:hAnsi="Times New Roman"/>
          <w:b/>
          <w:bCs/>
          <w:color w:val="000000"/>
          <w:lang w:val="nl-NL"/>
        </w:rPr>
      </w:pPr>
    </w:p>
    <w:p w14:paraId="3586FF96" w14:textId="77777777" w:rsidR="009D620F" w:rsidRPr="00EA344C" w:rsidRDefault="009D620F" w:rsidP="00AE4F5E">
      <w:pPr>
        <w:autoSpaceDE w:val="0"/>
        <w:autoSpaceDN w:val="0"/>
        <w:adjustRightInd w:val="0"/>
        <w:spacing w:after="0" w:line="240" w:lineRule="auto"/>
        <w:rPr>
          <w:rFonts w:ascii="Times New Roman" w:hAnsi="Times New Roman"/>
          <w:lang w:val="nl-NL"/>
        </w:rPr>
      </w:pPr>
      <w:r w:rsidRPr="00EA344C">
        <w:rPr>
          <w:rFonts w:ascii="Times New Roman" w:hAnsi="Times New Roman"/>
          <w:lang w:val="nl-NL"/>
        </w:rPr>
        <w:t xml:space="preserve">Na een enkele subcutane dosis pegfilgrastim wordt de piekserumconcentratie van pegfilgrastim 16 tot 120 uur na </w:t>
      </w:r>
      <w:r w:rsidR="0072514D" w:rsidRPr="00EA344C">
        <w:rPr>
          <w:rFonts w:ascii="Times New Roman" w:hAnsi="Times New Roman"/>
          <w:lang w:val="nl-NL"/>
        </w:rPr>
        <w:t xml:space="preserve">toediening </w:t>
      </w:r>
      <w:r w:rsidRPr="00EA344C">
        <w:rPr>
          <w:rFonts w:ascii="Times New Roman" w:hAnsi="Times New Roman"/>
          <w:lang w:val="nl-NL"/>
        </w:rPr>
        <w:t>bereikt. Na myelosuppressieve chemotherapie blijft de serumconcentratie van pegfilgrastim gehandhaafd tijdens de periode van neutropenie. Er is geen lineair verband tussen de eliminatie en de dosis van pegfilgrastim. De serumklaring van pegfilgrastim neemt af bij een hogere dosis. Pegfilgrastim lijkt voornamelijk te worden geëlimineerd door neutrofielgemedieerde klaring, die verzadigd raakt bij hogere doses. Consistent met een zelfregulerend klaringsmechanisme neemt de serumconcentratie van pegfilgrastim snel af zodra het aantal neutrofielen begint te herstellen (zie figuur 1).</w:t>
      </w:r>
    </w:p>
    <w:p w14:paraId="1707FDB4" w14:textId="77777777" w:rsidR="009D620F" w:rsidRPr="00EA344C" w:rsidRDefault="009D620F" w:rsidP="00AE4F5E">
      <w:pPr>
        <w:pStyle w:val="ListParagraph"/>
        <w:spacing w:after="0" w:line="240" w:lineRule="auto"/>
        <w:ind w:left="0"/>
        <w:contextualSpacing w:val="0"/>
        <w:rPr>
          <w:rFonts w:ascii="Times New Roman" w:hAnsi="Times New Roman"/>
          <w:color w:val="000000"/>
          <w:lang w:val="nl-NL"/>
        </w:rPr>
      </w:pPr>
    </w:p>
    <w:p w14:paraId="289C9E8F" w14:textId="77777777" w:rsidR="009D620F" w:rsidRPr="00EA344C" w:rsidRDefault="009D620F" w:rsidP="00AE4F5E">
      <w:pPr>
        <w:pStyle w:val="ListParagraph"/>
        <w:keepNext/>
        <w:ind w:left="0"/>
        <w:rPr>
          <w:rFonts w:ascii="Times New Roman" w:hAnsi="Times New Roman"/>
          <w:b/>
          <w:color w:val="000000"/>
          <w:lang w:val="nl-NL"/>
        </w:rPr>
      </w:pPr>
      <w:r w:rsidRPr="00EA344C">
        <w:rPr>
          <w:rFonts w:ascii="Times New Roman" w:hAnsi="Times New Roman"/>
          <w:b/>
          <w:bCs/>
          <w:lang w:val="nl-NL"/>
        </w:rPr>
        <w:t>Figuur 1: Profiel van de mediane serumconcentratie van pegfilgrastim en het absolute neutrofielenaantal (ANC) bij patiënten behandeld met chemotherapie na een enkele injectie van 6 mg</w:t>
      </w:r>
    </w:p>
    <w:p w14:paraId="1B7BA852" w14:textId="77777777" w:rsidR="00D42569" w:rsidRPr="00D42569" w:rsidRDefault="00D42569" w:rsidP="00BE095B">
      <w:pPr>
        <w:pStyle w:val="ListParagraph"/>
        <w:keepNext/>
        <w:spacing w:after="0" w:line="240" w:lineRule="auto"/>
        <w:ind w:left="0"/>
        <w:rPr>
          <w:rFonts w:ascii="Times New Roman" w:hAnsi="Times New Roman"/>
          <w:color w:val="000000"/>
          <w:lang w:val="nl-NL" w:eastAsia="en-GB" w:bidi="ne-NP"/>
        </w:rPr>
      </w:pPr>
    </w:p>
    <w:tbl>
      <w:tblPr>
        <w:tblW w:w="0" w:type="auto"/>
        <w:tblInd w:w="108" w:type="dxa"/>
        <w:tblLayout w:type="fixed"/>
        <w:tblLook w:val="04A0" w:firstRow="1" w:lastRow="0" w:firstColumn="1" w:lastColumn="0" w:noHBand="0" w:noVBand="1"/>
      </w:tblPr>
      <w:tblGrid>
        <w:gridCol w:w="421"/>
        <w:gridCol w:w="6095"/>
        <w:gridCol w:w="425"/>
      </w:tblGrid>
      <w:tr w:rsidR="00D42569" w14:paraId="669F1CD7" w14:textId="77777777" w:rsidTr="00EF4F19">
        <w:trPr>
          <w:cantSplit/>
        </w:trPr>
        <w:tc>
          <w:tcPr>
            <w:tcW w:w="421" w:type="dxa"/>
            <w:shd w:val="clear" w:color="auto" w:fill="auto"/>
            <w:textDirection w:val="btLr"/>
          </w:tcPr>
          <w:p w14:paraId="71F5197E" w14:textId="77777777" w:rsidR="00D42569" w:rsidRPr="001624F3" w:rsidRDefault="00D42569" w:rsidP="00EF4F19">
            <w:pPr>
              <w:keepNext/>
              <w:ind w:left="113" w:right="113"/>
              <w:jc w:val="center"/>
              <w:rPr>
                <w:rFonts w:ascii="Times New Roman" w:hAnsi="Times New Roman"/>
                <w:sz w:val="16"/>
                <w:szCs w:val="16"/>
              </w:rPr>
            </w:pPr>
            <w:r w:rsidRPr="001624F3">
              <w:rPr>
                <w:rFonts w:ascii="Times New Roman" w:hAnsi="Times New Roman"/>
                <w:sz w:val="16"/>
                <w:szCs w:val="16"/>
              </w:rPr>
              <w:t>Mediane pegfilgrastimconcentratie in serum (mg/ml)</w:t>
            </w:r>
          </w:p>
        </w:tc>
        <w:tc>
          <w:tcPr>
            <w:tcW w:w="6095" w:type="dxa"/>
            <w:shd w:val="clear" w:color="auto" w:fill="auto"/>
            <w:vAlign w:val="center"/>
          </w:tcPr>
          <w:p w14:paraId="62DFF075" w14:textId="77777777" w:rsidR="00D42569" w:rsidRDefault="00410025" w:rsidP="00EF4F19">
            <w:pPr>
              <w:keepNext/>
              <w:ind w:left="-28"/>
              <w:jc w:val="center"/>
            </w:pPr>
            <w:r>
              <w:rPr>
                <w:noProof/>
                <w:lang w:eastAsia="en-GB"/>
              </w:rPr>
              <w:drawing>
                <wp:inline distT="0" distB="0" distL="0" distR="0" wp14:anchorId="5C17D540" wp14:editId="195CF190">
                  <wp:extent cx="3733800" cy="2438400"/>
                  <wp:effectExtent l="0" t="0" r="0" b="0"/>
                  <wp:docPr id="4" name="Picture 4" descr="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33800" cy="2438400"/>
                          </a:xfrm>
                          <a:prstGeom prst="rect">
                            <a:avLst/>
                          </a:prstGeom>
                          <a:noFill/>
                          <a:ln>
                            <a:noFill/>
                          </a:ln>
                        </pic:spPr>
                      </pic:pic>
                    </a:graphicData>
                  </a:graphic>
                </wp:inline>
              </w:drawing>
            </w:r>
          </w:p>
        </w:tc>
        <w:tc>
          <w:tcPr>
            <w:tcW w:w="425" w:type="dxa"/>
            <w:shd w:val="clear" w:color="auto" w:fill="auto"/>
            <w:textDirection w:val="btLr"/>
          </w:tcPr>
          <w:p w14:paraId="441891BE" w14:textId="77777777" w:rsidR="00D42569" w:rsidRPr="00F74FFB" w:rsidRDefault="00D42569" w:rsidP="00EF4F19">
            <w:pPr>
              <w:spacing w:before="80"/>
              <w:jc w:val="center"/>
              <w:rPr>
                <w:rFonts w:ascii="Times New Roman" w:hAnsi="Times New Roman"/>
                <w:sz w:val="16"/>
                <w:szCs w:val="16"/>
                <w:lang w:val="en-US"/>
              </w:rPr>
            </w:pPr>
            <w:r w:rsidRPr="00F74FFB">
              <w:rPr>
                <w:rFonts w:ascii="Times New Roman" w:hAnsi="Times New Roman"/>
                <w:sz w:val="16"/>
                <w:szCs w:val="16"/>
                <w:lang w:val="en-US"/>
              </w:rPr>
              <w:t>Mediane absolute neutrofielenaantal (ANC) (cellen x 1</w:t>
            </w:r>
            <w:r>
              <w:rPr>
                <w:rFonts w:ascii="Times New Roman" w:hAnsi="Times New Roman"/>
                <w:sz w:val="16"/>
                <w:szCs w:val="16"/>
                <w:lang w:val="en-US"/>
              </w:rPr>
              <w:t>0</w:t>
            </w:r>
            <w:r w:rsidRPr="00F31276">
              <w:rPr>
                <w:rFonts w:ascii="Times New Roman" w:hAnsi="Times New Roman"/>
                <w:sz w:val="16"/>
                <w:szCs w:val="16"/>
                <w:vertAlign w:val="superscript"/>
                <w:lang w:val="en-US"/>
              </w:rPr>
              <w:t>9</w:t>
            </w:r>
            <w:r w:rsidRPr="00F74FFB">
              <w:rPr>
                <w:rFonts w:ascii="Times New Roman" w:hAnsi="Times New Roman"/>
                <w:sz w:val="16"/>
                <w:szCs w:val="16"/>
                <w:lang w:val="en-US"/>
              </w:rPr>
              <w:t>/l)</w:t>
            </w:r>
          </w:p>
          <w:p w14:paraId="7D9C0CAC" w14:textId="77777777" w:rsidR="00D42569" w:rsidRPr="00F74FFB" w:rsidRDefault="00D42569" w:rsidP="00EF4F19">
            <w:pPr>
              <w:keepNext/>
              <w:ind w:left="113" w:right="113"/>
              <w:jc w:val="center"/>
              <w:rPr>
                <w:lang w:val="en-US"/>
              </w:rPr>
            </w:pPr>
          </w:p>
        </w:tc>
      </w:tr>
      <w:tr w:rsidR="00D42569" w14:paraId="1B7F2D4F" w14:textId="77777777" w:rsidTr="00EF4F19">
        <w:tc>
          <w:tcPr>
            <w:tcW w:w="421" w:type="dxa"/>
            <w:shd w:val="clear" w:color="auto" w:fill="auto"/>
          </w:tcPr>
          <w:p w14:paraId="012255C7" w14:textId="77777777" w:rsidR="00D42569" w:rsidRDefault="00D42569" w:rsidP="00EF4F19"/>
        </w:tc>
        <w:tc>
          <w:tcPr>
            <w:tcW w:w="6095" w:type="dxa"/>
            <w:shd w:val="clear" w:color="auto" w:fill="auto"/>
          </w:tcPr>
          <w:p w14:paraId="1D415576" w14:textId="77777777" w:rsidR="00D42569" w:rsidRPr="00F74FFB" w:rsidRDefault="00D42569" w:rsidP="00EF4F19">
            <w:pPr>
              <w:spacing w:before="80"/>
              <w:jc w:val="center"/>
              <w:rPr>
                <w:rFonts w:ascii="Times New Roman" w:hAnsi="Times New Roman"/>
                <w:sz w:val="16"/>
                <w:szCs w:val="16"/>
                <w:lang w:val="en-US"/>
              </w:rPr>
            </w:pPr>
            <w:r w:rsidRPr="001624F3">
              <w:rPr>
                <w:rFonts w:ascii="Times New Roman" w:hAnsi="Times New Roman"/>
                <w:sz w:val="16"/>
                <w:szCs w:val="16"/>
                <w:lang w:val="en-US"/>
              </w:rPr>
              <w:t>Studiedag</w:t>
            </w:r>
          </w:p>
        </w:tc>
        <w:tc>
          <w:tcPr>
            <w:tcW w:w="425" w:type="dxa"/>
            <w:shd w:val="clear" w:color="auto" w:fill="auto"/>
          </w:tcPr>
          <w:p w14:paraId="6E78631C" w14:textId="77777777" w:rsidR="00D42569" w:rsidRDefault="00D42569" w:rsidP="00EF4F19"/>
        </w:tc>
      </w:tr>
    </w:tbl>
    <w:p w14:paraId="78FA02CB" w14:textId="77777777" w:rsidR="009D620F" w:rsidRPr="00BE095B" w:rsidRDefault="009D620F" w:rsidP="00AE4F5E">
      <w:pPr>
        <w:pStyle w:val="ListParagraph"/>
        <w:spacing w:after="0" w:line="240" w:lineRule="auto"/>
        <w:ind w:left="0"/>
        <w:rPr>
          <w:rFonts w:ascii="Times New Roman" w:hAnsi="Times New Roman"/>
          <w:color w:val="000000"/>
          <w:lang w:val="nl-NL" w:eastAsia="en-GB" w:bidi="ne-NP"/>
        </w:rPr>
      </w:pPr>
    </w:p>
    <w:p w14:paraId="2A4A1072" w14:textId="77777777" w:rsidR="00310CED" w:rsidRPr="00EA344C" w:rsidRDefault="00310CED" w:rsidP="00AE4F5E">
      <w:pPr>
        <w:pStyle w:val="ListParagraph"/>
        <w:spacing w:after="0" w:line="240" w:lineRule="auto"/>
        <w:ind w:left="0"/>
        <w:rPr>
          <w:rFonts w:ascii="Times New Roman" w:hAnsi="Times New Roman"/>
          <w:color w:val="000000"/>
          <w:lang w:val="nl-NL"/>
        </w:rPr>
      </w:pPr>
    </w:p>
    <w:p w14:paraId="7665B210"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Vanwege het neutrofielgemedieerde klaringsmechanisme wordt niet verwacht dat de farmacokinetiek van pegfilgrastim beïnvloed wordt door lever</w:t>
      </w:r>
      <w:r w:rsidRPr="00EA344C">
        <w:rPr>
          <w:rFonts w:ascii="Times New Roman" w:hAnsi="Times New Roman"/>
          <w:lang w:val="nl-NL"/>
        </w:rPr>
        <w:noBreakHyphen/>
        <w:t xml:space="preserve"> of nierfunctiestoornissen. In een open</w:t>
      </w:r>
      <w:r w:rsidRPr="00EA344C">
        <w:rPr>
          <w:rFonts w:ascii="Times New Roman" w:hAnsi="Times New Roman"/>
          <w:i/>
          <w:lang w:val="nl-NL"/>
        </w:rPr>
        <w:noBreakHyphen/>
      </w:r>
      <w:r w:rsidRPr="00EA344C">
        <w:rPr>
          <w:rFonts w:ascii="Times New Roman" w:hAnsi="Times New Roman"/>
          <w:lang w:val="nl-NL"/>
        </w:rPr>
        <w:t>label onderzoek (n = 31) met een enkelvoudige dosis hadden diverse stadia van nierfunctiestoornis, met inbegrip van terminale nierinsufficiëntie, geen invloed op de farmacokinetiek van pegfilgrastim.</w:t>
      </w:r>
    </w:p>
    <w:p w14:paraId="366D090C" w14:textId="77777777" w:rsidR="009D620F" w:rsidRPr="00EA344C" w:rsidRDefault="009D620F" w:rsidP="00AE4F5E">
      <w:pPr>
        <w:autoSpaceDE w:val="0"/>
        <w:autoSpaceDN w:val="0"/>
        <w:adjustRightInd w:val="0"/>
        <w:spacing w:after="0" w:line="240" w:lineRule="auto"/>
        <w:rPr>
          <w:rFonts w:ascii="Times New Roman" w:hAnsi="Times New Roman"/>
          <w:color w:val="000000"/>
          <w:u w:val="single"/>
          <w:lang w:val="nl-NL"/>
        </w:rPr>
      </w:pPr>
    </w:p>
    <w:p w14:paraId="1000E74E" w14:textId="77777777" w:rsidR="009D620F" w:rsidRPr="00EA344C" w:rsidRDefault="009D620F" w:rsidP="00AE4F5E">
      <w:pPr>
        <w:keepNext/>
        <w:autoSpaceDE w:val="0"/>
        <w:autoSpaceDN w:val="0"/>
        <w:adjustRightInd w:val="0"/>
        <w:spacing w:after="0" w:line="240" w:lineRule="auto"/>
        <w:rPr>
          <w:rFonts w:ascii="Times New Roman" w:hAnsi="Times New Roman"/>
          <w:color w:val="000000"/>
          <w:u w:val="single"/>
          <w:lang w:val="nl-NL"/>
        </w:rPr>
      </w:pPr>
      <w:r w:rsidRPr="00EA344C">
        <w:rPr>
          <w:rFonts w:ascii="Times New Roman" w:hAnsi="Times New Roman"/>
          <w:u w:val="single"/>
          <w:lang w:val="nl-NL"/>
        </w:rPr>
        <w:lastRenderedPageBreak/>
        <w:t>Ouderen</w:t>
      </w:r>
    </w:p>
    <w:p w14:paraId="0DB65BED" w14:textId="77777777" w:rsidR="009D620F" w:rsidRPr="00EA344C" w:rsidRDefault="009D620F" w:rsidP="00AE4F5E">
      <w:pPr>
        <w:keepNext/>
        <w:autoSpaceDE w:val="0"/>
        <w:autoSpaceDN w:val="0"/>
        <w:adjustRightInd w:val="0"/>
        <w:spacing w:after="0" w:line="240" w:lineRule="auto"/>
        <w:rPr>
          <w:rFonts w:ascii="Times New Roman" w:hAnsi="Times New Roman"/>
          <w:color w:val="000000"/>
          <w:u w:val="single"/>
          <w:lang w:val="nl-NL"/>
        </w:rPr>
      </w:pPr>
    </w:p>
    <w:p w14:paraId="27F15C9B"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Beperkte gegevens duiden erop dat de farmacokinetiek van pegfilgrastim bij ouderen (&gt; 65 jaar) vergelijkbaar is met die bij volwassenen.</w:t>
      </w:r>
    </w:p>
    <w:p w14:paraId="717A610D"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p>
    <w:p w14:paraId="7EEA1925" w14:textId="77777777" w:rsidR="009D620F" w:rsidRPr="00EA344C" w:rsidRDefault="009D620F" w:rsidP="00AE4F5E">
      <w:pPr>
        <w:keepNext/>
        <w:autoSpaceDE w:val="0"/>
        <w:autoSpaceDN w:val="0"/>
        <w:adjustRightInd w:val="0"/>
        <w:spacing w:after="0" w:line="240" w:lineRule="auto"/>
        <w:rPr>
          <w:rFonts w:ascii="Times New Roman" w:hAnsi="Times New Roman"/>
          <w:color w:val="000000"/>
          <w:u w:val="single"/>
          <w:lang w:val="nl-NL"/>
        </w:rPr>
      </w:pPr>
      <w:r w:rsidRPr="00EA344C">
        <w:rPr>
          <w:rFonts w:ascii="Times New Roman" w:hAnsi="Times New Roman"/>
          <w:u w:val="single"/>
          <w:lang w:val="nl-NL"/>
        </w:rPr>
        <w:t>Pediatrische patiënten</w:t>
      </w:r>
    </w:p>
    <w:p w14:paraId="75D39028" w14:textId="77777777" w:rsidR="009D620F" w:rsidRPr="00EA344C" w:rsidRDefault="009D620F" w:rsidP="00AE4F5E">
      <w:pPr>
        <w:keepNext/>
        <w:autoSpaceDE w:val="0"/>
        <w:autoSpaceDN w:val="0"/>
        <w:adjustRightInd w:val="0"/>
        <w:spacing w:after="0" w:line="240" w:lineRule="auto"/>
        <w:rPr>
          <w:rFonts w:ascii="Times New Roman" w:hAnsi="Times New Roman"/>
          <w:color w:val="000000"/>
          <w:u w:val="single"/>
          <w:lang w:val="nl-NL"/>
        </w:rPr>
      </w:pPr>
    </w:p>
    <w:p w14:paraId="504E4824"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De farmacokinetiek van pegfilgrastim werd bestudeerd bij 37 pediatrische patiënten met sarcoom die behandeld werden met 100 μg/kg pegfilgrastim na voltooiing van VAdriaC/IE</w:t>
      </w:r>
      <w:r w:rsidRPr="00EA344C">
        <w:rPr>
          <w:rFonts w:ascii="Times New Roman" w:hAnsi="Times New Roman"/>
          <w:lang w:val="nl-NL"/>
        </w:rPr>
        <w:noBreakHyphen/>
        <w:t>chemotherapie. De jongste leeftijdsgroep (0</w:t>
      </w:r>
      <w:r w:rsidRPr="00EA344C">
        <w:rPr>
          <w:rFonts w:ascii="Times New Roman" w:hAnsi="Times New Roman"/>
          <w:lang w:val="nl-NL"/>
        </w:rPr>
        <w:noBreakHyphen/>
        <w:t>5 jaar) had een hogere gemiddelde blootstelling aan pegfilgrastim (AUC) (± standaarddeviatie) (47,9 ± 22,5 μg</w:t>
      </w:r>
      <w:r w:rsidRPr="00BE095B">
        <w:rPr>
          <w:rFonts w:ascii="Times New Roman" w:hAnsi="Times New Roman"/>
          <w:sz w:val="16"/>
          <w:lang w:val="nl-NL"/>
        </w:rPr>
        <w:t>·</w:t>
      </w:r>
      <w:r w:rsidRPr="00EA344C">
        <w:rPr>
          <w:rFonts w:ascii="Times New Roman" w:hAnsi="Times New Roman"/>
          <w:lang w:val="nl-NL"/>
        </w:rPr>
        <w:t>uur/ml) dan oudere kinderen in de leeftijd van 6</w:t>
      </w:r>
      <w:r w:rsidRPr="00EA344C">
        <w:rPr>
          <w:rFonts w:ascii="Times New Roman" w:hAnsi="Times New Roman"/>
          <w:lang w:val="nl-NL"/>
        </w:rPr>
        <w:noBreakHyphen/>
        <w:t>11 jaar en 12</w:t>
      </w:r>
      <w:r w:rsidRPr="00EA344C">
        <w:rPr>
          <w:rFonts w:ascii="Times New Roman" w:hAnsi="Times New Roman"/>
          <w:lang w:val="nl-NL"/>
        </w:rPr>
        <w:noBreakHyphen/>
        <w:t>21 jaar (respectievelijk 22,0 ± 13,1 μg</w:t>
      </w:r>
      <w:r w:rsidRPr="00BE095B">
        <w:rPr>
          <w:rFonts w:ascii="Times New Roman" w:hAnsi="Times New Roman"/>
          <w:sz w:val="16"/>
          <w:lang w:val="nl-NL"/>
        </w:rPr>
        <w:t>·</w:t>
      </w:r>
      <w:r w:rsidRPr="00EA344C">
        <w:rPr>
          <w:rFonts w:ascii="Times New Roman" w:hAnsi="Times New Roman"/>
          <w:lang w:val="nl-NL"/>
        </w:rPr>
        <w:t>uur/ml en 29,3 ± 23,2 μg</w:t>
      </w:r>
      <w:r w:rsidRPr="00BE095B">
        <w:rPr>
          <w:rFonts w:ascii="Times New Roman" w:hAnsi="Times New Roman"/>
          <w:sz w:val="16"/>
          <w:lang w:val="nl-NL"/>
        </w:rPr>
        <w:t>·</w:t>
      </w:r>
      <w:r w:rsidRPr="00EA344C">
        <w:rPr>
          <w:rFonts w:ascii="Times New Roman" w:hAnsi="Times New Roman"/>
          <w:lang w:val="nl-NL"/>
        </w:rPr>
        <w:t>uur/ml) (zie rubriek 5.1). Met uitzondering van de jongste leeftijdsgroep (0</w:t>
      </w:r>
      <w:r w:rsidRPr="00EA344C">
        <w:rPr>
          <w:rFonts w:ascii="Times New Roman" w:hAnsi="Times New Roman"/>
          <w:lang w:val="nl-NL"/>
        </w:rPr>
        <w:noBreakHyphen/>
        <w:t>5 jaar) bleek de gemiddelde AUC bij pediatrische patiënten gelijk te zijn aan die van volwassen patiënten met hoog</w:t>
      </w:r>
      <w:r w:rsidRPr="00EA344C">
        <w:rPr>
          <w:rFonts w:ascii="Times New Roman" w:hAnsi="Times New Roman"/>
          <w:lang w:val="nl-NL"/>
        </w:rPr>
        <w:noBreakHyphen/>
        <w:t>risico stadium II</w:t>
      </w:r>
      <w:r w:rsidRPr="00EA344C">
        <w:rPr>
          <w:rFonts w:ascii="Times New Roman" w:hAnsi="Times New Roman"/>
          <w:lang w:val="nl-NL"/>
        </w:rPr>
        <w:noBreakHyphen/>
        <w:t>IV borstkanker die behandeld werden met 100 μg/kg pegfilgrastim na voltooiing van doxorubicine/docetaxel (zie rubriek 4.8 en 5.1).</w:t>
      </w:r>
    </w:p>
    <w:p w14:paraId="66325F6C"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p>
    <w:p w14:paraId="3583A3FA" w14:textId="77777777" w:rsidR="009D620F" w:rsidRPr="00EA344C" w:rsidRDefault="009D620F" w:rsidP="00AE4F5E">
      <w:pPr>
        <w:keepNext/>
        <w:autoSpaceDE w:val="0"/>
        <w:autoSpaceDN w:val="0"/>
        <w:adjustRightInd w:val="0"/>
        <w:spacing w:after="0" w:line="240" w:lineRule="auto"/>
        <w:ind w:left="567" w:hanging="567"/>
        <w:rPr>
          <w:rFonts w:ascii="Times New Roman" w:hAnsi="Times New Roman"/>
          <w:color w:val="000000"/>
          <w:lang w:val="nl-NL"/>
        </w:rPr>
      </w:pPr>
      <w:r w:rsidRPr="00EA344C">
        <w:rPr>
          <w:rFonts w:ascii="Times New Roman" w:hAnsi="Times New Roman"/>
          <w:b/>
          <w:bCs/>
          <w:lang w:val="nl-NL"/>
        </w:rPr>
        <w:t>5.3</w:t>
      </w:r>
      <w:r w:rsidRPr="00EA344C">
        <w:rPr>
          <w:rFonts w:ascii="Times New Roman" w:hAnsi="Times New Roman"/>
          <w:b/>
          <w:bCs/>
          <w:lang w:val="nl-NL"/>
        </w:rPr>
        <w:tab/>
        <w:t>Gegevens uit het preklinisch veiligheidsonderzoek</w:t>
      </w:r>
    </w:p>
    <w:p w14:paraId="16367D52" w14:textId="77777777" w:rsidR="009D620F" w:rsidRPr="00EA344C" w:rsidRDefault="009D620F" w:rsidP="00AE4F5E">
      <w:pPr>
        <w:keepNext/>
        <w:autoSpaceDE w:val="0"/>
        <w:autoSpaceDN w:val="0"/>
        <w:adjustRightInd w:val="0"/>
        <w:spacing w:after="0" w:line="240" w:lineRule="auto"/>
        <w:rPr>
          <w:rFonts w:ascii="Times New Roman" w:hAnsi="Times New Roman"/>
          <w:color w:val="000000"/>
          <w:lang w:val="nl-NL"/>
        </w:rPr>
      </w:pPr>
    </w:p>
    <w:p w14:paraId="437281EA" w14:textId="77777777" w:rsidR="009D620F" w:rsidRPr="00EA344C" w:rsidRDefault="009D620F" w:rsidP="00AE4F5E">
      <w:pPr>
        <w:spacing w:after="0" w:line="240" w:lineRule="auto"/>
        <w:rPr>
          <w:rFonts w:ascii="Times New Roman" w:hAnsi="Times New Roman"/>
          <w:color w:val="000000"/>
          <w:lang w:val="nl-NL"/>
        </w:rPr>
      </w:pPr>
      <w:r w:rsidRPr="00EA344C">
        <w:rPr>
          <w:rFonts w:ascii="Times New Roman" w:hAnsi="Times New Roman"/>
          <w:lang w:val="nl-NL"/>
        </w:rPr>
        <w:t>Preklinische gegevens van conventioneel onderzoek op het gebied van toxiciteit bij herhaalde dosering toonden de verwachte farmacologische effecten, zoals toename van het aantal leukocyten, myeloïde hyperplasie in het beenmerg, extramedullaire hematopoëse en miltvergroting.</w:t>
      </w:r>
    </w:p>
    <w:p w14:paraId="1AEEC0A8" w14:textId="77777777" w:rsidR="009D620F" w:rsidRPr="00EA344C" w:rsidRDefault="009D620F" w:rsidP="00AE4F5E">
      <w:pPr>
        <w:spacing w:after="0" w:line="240" w:lineRule="auto"/>
        <w:rPr>
          <w:rFonts w:ascii="Times New Roman" w:hAnsi="Times New Roman"/>
          <w:color w:val="000000"/>
          <w:lang w:val="nl-NL"/>
        </w:rPr>
      </w:pPr>
    </w:p>
    <w:p w14:paraId="5461ADEB" w14:textId="77777777" w:rsidR="009D620F" w:rsidRPr="00EA344C" w:rsidRDefault="009D620F" w:rsidP="00AE4F5E">
      <w:pPr>
        <w:spacing w:after="0" w:line="240" w:lineRule="auto"/>
        <w:rPr>
          <w:rFonts w:ascii="Times New Roman" w:hAnsi="Times New Roman"/>
          <w:color w:val="000000"/>
          <w:lang w:val="nl-NL"/>
        </w:rPr>
      </w:pPr>
      <w:r w:rsidRPr="00EA344C">
        <w:rPr>
          <w:rFonts w:ascii="Times New Roman" w:hAnsi="Times New Roman"/>
          <w:lang w:val="nl-NL"/>
        </w:rPr>
        <w:t>Er zijn geen bijwerkingen waargenomen bij nakomelingen van drachtige ratten die pegfilgrastim subcutaan toegediend kregen. Bij konijnen is echter aangetoond dat pegfilgrastim bij cumulatieve doses van ongeveer 4 maal de aanbevolen dosis voor mensen embryonale/foetale toxiciteit (embryoverlies) veroorzaakt, wat niet is waargenomen wanneer drachtige konijnen werden blootgesteld aan de aanbevolen dosis voor mensen. In onderzoeken bij ratten is aangetoond dat pegfilgrastim de placenta kan passeren. Onderzoeken bij ratten wezen uit dat de voortplantingsprestatie, vruchtbaarheid, oestrische cyclus, de dagen tussen paarvorming en coïtus, en intra</w:t>
      </w:r>
      <w:r w:rsidRPr="00EA344C">
        <w:rPr>
          <w:rFonts w:ascii="Times New Roman" w:hAnsi="Times New Roman"/>
          <w:lang w:val="nl-NL"/>
        </w:rPr>
        <w:noBreakHyphen/>
        <w:t>uteriene overleving niet werden beïnvloed door subcutaan toegediend pegfilgrastim. De relevantie van deze resultaten voor mensen is niet bekend.</w:t>
      </w:r>
    </w:p>
    <w:p w14:paraId="4259F5C0" w14:textId="77777777" w:rsidR="009D620F" w:rsidRPr="00EA344C" w:rsidRDefault="009D620F" w:rsidP="00AE4F5E">
      <w:pPr>
        <w:spacing w:after="0" w:line="240" w:lineRule="auto"/>
        <w:rPr>
          <w:rFonts w:ascii="Times New Roman" w:hAnsi="Times New Roman"/>
          <w:lang w:val="nl-NL"/>
        </w:rPr>
      </w:pPr>
    </w:p>
    <w:p w14:paraId="10359760" w14:textId="77777777" w:rsidR="009D620F" w:rsidRPr="00EA344C" w:rsidRDefault="009D620F" w:rsidP="00AE4F5E">
      <w:pPr>
        <w:spacing w:after="0" w:line="240" w:lineRule="auto"/>
        <w:rPr>
          <w:rFonts w:ascii="Times New Roman" w:hAnsi="Times New Roman"/>
          <w:lang w:val="nl-NL"/>
        </w:rPr>
      </w:pPr>
    </w:p>
    <w:p w14:paraId="72FD026E" w14:textId="77777777" w:rsidR="009D620F" w:rsidRPr="00EA344C" w:rsidRDefault="009D620F" w:rsidP="00AE4F5E">
      <w:pPr>
        <w:keepNext/>
        <w:autoSpaceDE w:val="0"/>
        <w:autoSpaceDN w:val="0"/>
        <w:adjustRightInd w:val="0"/>
        <w:spacing w:after="0" w:line="240" w:lineRule="auto"/>
        <w:ind w:left="567" w:hanging="567"/>
        <w:rPr>
          <w:rFonts w:ascii="Times New Roman" w:hAnsi="Times New Roman"/>
          <w:b/>
          <w:bCs/>
          <w:color w:val="000000"/>
          <w:lang w:val="nl-NL"/>
        </w:rPr>
      </w:pPr>
      <w:r w:rsidRPr="00EA344C">
        <w:rPr>
          <w:rFonts w:ascii="Times New Roman" w:hAnsi="Times New Roman"/>
          <w:b/>
          <w:bCs/>
          <w:lang w:val="nl-NL"/>
        </w:rPr>
        <w:t>6.</w:t>
      </w:r>
      <w:r w:rsidRPr="00EA344C">
        <w:rPr>
          <w:rFonts w:ascii="Times New Roman" w:hAnsi="Times New Roman"/>
          <w:b/>
          <w:bCs/>
          <w:lang w:val="nl-NL"/>
        </w:rPr>
        <w:tab/>
        <w:t>FARMACEUTISCHE GEGEVENS</w:t>
      </w:r>
    </w:p>
    <w:p w14:paraId="6F533DE1" w14:textId="77777777" w:rsidR="009D620F" w:rsidRPr="00EA344C" w:rsidRDefault="009D620F" w:rsidP="00AE4F5E">
      <w:pPr>
        <w:pStyle w:val="ListParagraph"/>
        <w:keepNext/>
        <w:autoSpaceDE w:val="0"/>
        <w:autoSpaceDN w:val="0"/>
        <w:adjustRightInd w:val="0"/>
        <w:spacing w:after="0" w:line="240" w:lineRule="auto"/>
        <w:ind w:left="567" w:hanging="567"/>
        <w:rPr>
          <w:rFonts w:ascii="Times New Roman" w:hAnsi="Times New Roman"/>
          <w:color w:val="000000"/>
          <w:lang w:val="nl-NL"/>
        </w:rPr>
      </w:pPr>
    </w:p>
    <w:p w14:paraId="6779CDC2" w14:textId="77777777" w:rsidR="009D620F" w:rsidRPr="00EA344C" w:rsidRDefault="009D620F" w:rsidP="00AE4F5E">
      <w:pPr>
        <w:keepNext/>
        <w:autoSpaceDE w:val="0"/>
        <w:autoSpaceDN w:val="0"/>
        <w:adjustRightInd w:val="0"/>
        <w:spacing w:after="0" w:line="240" w:lineRule="auto"/>
        <w:ind w:left="567" w:hanging="567"/>
        <w:rPr>
          <w:rFonts w:ascii="Times New Roman" w:hAnsi="Times New Roman"/>
          <w:color w:val="000000"/>
          <w:lang w:val="nl-NL"/>
        </w:rPr>
      </w:pPr>
      <w:r w:rsidRPr="00EA344C">
        <w:rPr>
          <w:rFonts w:ascii="Times New Roman" w:hAnsi="Times New Roman"/>
          <w:b/>
          <w:bCs/>
          <w:lang w:val="nl-NL"/>
        </w:rPr>
        <w:t>6.1</w:t>
      </w:r>
      <w:r w:rsidRPr="00EA344C">
        <w:rPr>
          <w:rFonts w:ascii="Times New Roman" w:hAnsi="Times New Roman"/>
          <w:b/>
          <w:bCs/>
          <w:lang w:val="nl-NL"/>
        </w:rPr>
        <w:tab/>
        <w:t>Lijst van hulpstoffen</w:t>
      </w:r>
    </w:p>
    <w:p w14:paraId="46D77068" w14:textId="77777777" w:rsidR="009D620F" w:rsidRPr="00EA344C" w:rsidRDefault="009D620F" w:rsidP="00AE4F5E">
      <w:pPr>
        <w:keepNext/>
        <w:autoSpaceDE w:val="0"/>
        <w:autoSpaceDN w:val="0"/>
        <w:adjustRightInd w:val="0"/>
        <w:spacing w:after="0" w:line="240" w:lineRule="auto"/>
        <w:rPr>
          <w:rFonts w:ascii="Times New Roman" w:hAnsi="Times New Roman"/>
          <w:color w:val="000000"/>
          <w:lang w:val="nl-NL"/>
        </w:rPr>
      </w:pPr>
    </w:p>
    <w:p w14:paraId="520012F5"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Natriumacetaat*</w:t>
      </w:r>
    </w:p>
    <w:p w14:paraId="67E41E4A"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Sorbitol (E 420)</w:t>
      </w:r>
    </w:p>
    <w:p w14:paraId="356ADC31"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Polysorbaat 20</w:t>
      </w:r>
    </w:p>
    <w:p w14:paraId="5F8E1F70"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Water voor injecties</w:t>
      </w:r>
    </w:p>
    <w:p w14:paraId="6A58EB25" w14:textId="77777777" w:rsidR="009D620F" w:rsidRPr="00EA344C" w:rsidRDefault="00EF47E1"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color w:val="000000"/>
          <w:lang w:val="nl-NL"/>
        </w:rPr>
        <w:t>Zoutzuur (voor aanpassing van de pH)</w:t>
      </w:r>
    </w:p>
    <w:p w14:paraId="7041D403" w14:textId="77777777" w:rsidR="00EF47E1" w:rsidRPr="00EA344C" w:rsidRDefault="00EF47E1" w:rsidP="00EF47E1">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color w:val="000000"/>
          <w:lang w:val="nl-NL"/>
        </w:rPr>
        <w:t>Natriumhydroxide (voor aanpassing van de pH)</w:t>
      </w:r>
    </w:p>
    <w:p w14:paraId="286F74AC" w14:textId="77777777" w:rsidR="00EF47E1" w:rsidRPr="00EA344C" w:rsidRDefault="00EF47E1" w:rsidP="00AE4F5E">
      <w:pPr>
        <w:autoSpaceDE w:val="0"/>
        <w:autoSpaceDN w:val="0"/>
        <w:adjustRightInd w:val="0"/>
        <w:spacing w:after="0" w:line="240" w:lineRule="auto"/>
        <w:rPr>
          <w:rFonts w:ascii="Times New Roman" w:hAnsi="Times New Roman"/>
          <w:color w:val="000000"/>
          <w:lang w:val="nl-NL"/>
        </w:rPr>
      </w:pPr>
    </w:p>
    <w:p w14:paraId="56DBAE71" w14:textId="5CA038D6"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*Natriumacetaat wordt</w:t>
      </w:r>
      <w:r w:rsidR="00472EA8" w:rsidRPr="00EA344C">
        <w:rPr>
          <w:rFonts w:ascii="Times New Roman" w:hAnsi="Times New Roman"/>
          <w:lang w:val="nl-NL"/>
        </w:rPr>
        <w:t xml:space="preserve"> bereid door natriumacetaattrihydraat te mengen met azijnzuur</w:t>
      </w:r>
      <w:r w:rsidRPr="00EA344C">
        <w:rPr>
          <w:rFonts w:ascii="Times New Roman" w:hAnsi="Times New Roman"/>
          <w:lang w:val="nl-NL"/>
        </w:rPr>
        <w:t>.</w:t>
      </w:r>
    </w:p>
    <w:p w14:paraId="44C01B96" w14:textId="77777777" w:rsidR="009D620F" w:rsidRPr="00EA344C" w:rsidRDefault="009D620F" w:rsidP="00AE4F5E">
      <w:pPr>
        <w:autoSpaceDE w:val="0"/>
        <w:autoSpaceDN w:val="0"/>
        <w:adjustRightInd w:val="0"/>
        <w:spacing w:after="0" w:line="240" w:lineRule="auto"/>
        <w:rPr>
          <w:rFonts w:ascii="Times New Roman" w:hAnsi="Times New Roman"/>
          <w:b/>
          <w:bCs/>
          <w:color w:val="000000"/>
          <w:lang w:val="nl-NL"/>
        </w:rPr>
      </w:pPr>
    </w:p>
    <w:p w14:paraId="18EF30F9" w14:textId="77777777" w:rsidR="009D620F" w:rsidRPr="00EA344C" w:rsidRDefault="009D620F" w:rsidP="00AE4F5E">
      <w:pPr>
        <w:keepNext/>
        <w:autoSpaceDE w:val="0"/>
        <w:autoSpaceDN w:val="0"/>
        <w:adjustRightInd w:val="0"/>
        <w:spacing w:after="0" w:line="240" w:lineRule="auto"/>
        <w:ind w:left="567" w:hanging="567"/>
        <w:rPr>
          <w:rFonts w:ascii="Times New Roman" w:hAnsi="Times New Roman"/>
          <w:b/>
          <w:bCs/>
          <w:color w:val="000000"/>
          <w:lang w:val="nl-NL"/>
        </w:rPr>
      </w:pPr>
      <w:r w:rsidRPr="00EA344C">
        <w:rPr>
          <w:rFonts w:ascii="Times New Roman" w:hAnsi="Times New Roman"/>
          <w:b/>
          <w:bCs/>
          <w:lang w:val="nl-NL"/>
        </w:rPr>
        <w:t>6.2</w:t>
      </w:r>
      <w:r w:rsidRPr="00EA344C">
        <w:rPr>
          <w:rFonts w:ascii="Times New Roman" w:hAnsi="Times New Roman"/>
          <w:b/>
          <w:bCs/>
          <w:lang w:val="nl-NL"/>
        </w:rPr>
        <w:tab/>
        <w:t>Gevallen van onverenigbaarheid</w:t>
      </w:r>
    </w:p>
    <w:p w14:paraId="2B366E04" w14:textId="77777777" w:rsidR="009D620F" w:rsidRPr="00EA344C" w:rsidRDefault="009D620F" w:rsidP="00AE4F5E">
      <w:pPr>
        <w:keepNext/>
        <w:autoSpaceDE w:val="0"/>
        <w:autoSpaceDN w:val="0"/>
        <w:adjustRightInd w:val="0"/>
        <w:spacing w:after="0" w:line="240" w:lineRule="auto"/>
        <w:rPr>
          <w:rFonts w:ascii="Times New Roman" w:hAnsi="Times New Roman"/>
          <w:color w:val="000000"/>
          <w:lang w:val="nl-NL"/>
        </w:rPr>
      </w:pPr>
    </w:p>
    <w:p w14:paraId="622753B6"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Dit geneesmiddel mag niet gemengd worden met andere geneesmiddelen, in het bijzonder oplossingen van natriumchloride.</w:t>
      </w:r>
    </w:p>
    <w:p w14:paraId="19C3592B" w14:textId="77777777" w:rsidR="009D620F" w:rsidRPr="00EA344C" w:rsidRDefault="009D620F" w:rsidP="00AE4F5E">
      <w:pPr>
        <w:autoSpaceDE w:val="0"/>
        <w:autoSpaceDN w:val="0"/>
        <w:adjustRightInd w:val="0"/>
        <w:spacing w:after="0" w:line="240" w:lineRule="auto"/>
        <w:rPr>
          <w:rFonts w:ascii="Times New Roman" w:hAnsi="Times New Roman"/>
          <w:b/>
          <w:bCs/>
          <w:color w:val="000000"/>
          <w:lang w:val="nl-NL"/>
        </w:rPr>
      </w:pPr>
    </w:p>
    <w:p w14:paraId="7640773F" w14:textId="77777777" w:rsidR="009D620F" w:rsidRPr="00EA344C" w:rsidRDefault="009D620F" w:rsidP="00AE4F5E">
      <w:pPr>
        <w:keepNext/>
        <w:autoSpaceDE w:val="0"/>
        <w:autoSpaceDN w:val="0"/>
        <w:adjustRightInd w:val="0"/>
        <w:spacing w:after="0" w:line="240" w:lineRule="auto"/>
        <w:ind w:left="567" w:hanging="567"/>
        <w:rPr>
          <w:rFonts w:ascii="Times New Roman" w:hAnsi="Times New Roman"/>
          <w:b/>
          <w:bCs/>
          <w:color w:val="000000"/>
          <w:lang w:val="nl-NL"/>
        </w:rPr>
      </w:pPr>
      <w:r w:rsidRPr="00EA344C">
        <w:rPr>
          <w:rFonts w:ascii="Times New Roman" w:hAnsi="Times New Roman"/>
          <w:b/>
          <w:bCs/>
          <w:lang w:val="nl-NL"/>
        </w:rPr>
        <w:lastRenderedPageBreak/>
        <w:t>6.3</w:t>
      </w:r>
      <w:r w:rsidRPr="00EA344C">
        <w:rPr>
          <w:rFonts w:ascii="Times New Roman" w:hAnsi="Times New Roman"/>
          <w:b/>
          <w:bCs/>
          <w:lang w:val="nl-NL"/>
        </w:rPr>
        <w:tab/>
        <w:t>Houdbaarheid</w:t>
      </w:r>
    </w:p>
    <w:p w14:paraId="248C675D" w14:textId="77777777" w:rsidR="00D34711" w:rsidRDefault="00D34711" w:rsidP="00D34711">
      <w:pPr>
        <w:autoSpaceDE w:val="0"/>
        <w:autoSpaceDN w:val="0"/>
        <w:adjustRightInd w:val="0"/>
        <w:contextualSpacing/>
        <w:rPr>
          <w:rFonts w:ascii="Times New Roman" w:hAnsi="Times New Roman"/>
          <w:bCs/>
          <w:color w:val="000000"/>
          <w:lang w:val="mt-MT"/>
        </w:rPr>
      </w:pPr>
    </w:p>
    <w:p w14:paraId="47D8143C" w14:textId="73F87494" w:rsidR="009D620F" w:rsidRDefault="00D5788B" w:rsidP="00AE4F5E">
      <w:pPr>
        <w:autoSpaceDE w:val="0"/>
        <w:autoSpaceDN w:val="0"/>
        <w:adjustRightInd w:val="0"/>
        <w:spacing w:after="0" w:line="240" w:lineRule="auto"/>
        <w:rPr>
          <w:rFonts w:ascii="Times New Roman" w:hAnsi="Times New Roman"/>
          <w:b/>
          <w:bCs/>
          <w:color w:val="000000"/>
          <w:lang w:val="nl-NL"/>
        </w:rPr>
      </w:pPr>
      <w:r w:rsidRPr="00345A9F">
        <w:rPr>
          <w:rFonts w:ascii="Times New Roman" w:hAnsi="Times New Roman"/>
          <w:bCs/>
          <w:color w:val="000000"/>
          <w:lang w:val="mt-MT"/>
        </w:rPr>
        <w:t>2 jaar.</w:t>
      </w:r>
    </w:p>
    <w:p w14:paraId="0FDEBF5B" w14:textId="77777777" w:rsidR="00D34711" w:rsidRPr="00EA344C" w:rsidRDefault="00D34711" w:rsidP="00AE4F5E">
      <w:pPr>
        <w:autoSpaceDE w:val="0"/>
        <w:autoSpaceDN w:val="0"/>
        <w:adjustRightInd w:val="0"/>
        <w:spacing w:after="0" w:line="240" w:lineRule="auto"/>
        <w:rPr>
          <w:rFonts w:ascii="Times New Roman" w:hAnsi="Times New Roman"/>
          <w:b/>
          <w:bCs/>
          <w:color w:val="000000"/>
          <w:lang w:val="nl-NL"/>
        </w:rPr>
      </w:pPr>
    </w:p>
    <w:p w14:paraId="478D2B72" w14:textId="77777777" w:rsidR="009D620F" w:rsidRPr="00EA344C" w:rsidRDefault="009D620F" w:rsidP="00AE4F5E">
      <w:pPr>
        <w:keepNext/>
        <w:autoSpaceDE w:val="0"/>
        <w:autoSpaceDN w:val="0"/>
        <w:adjustRightInd w:val="0"/>
        <w:spacing w:after="0" w:line="240" w:lineRule="auto"/>
        <w:ind w:left="567" w:hanging="567"/>
        <w:rPr>
          <w:rFonts w:ascii="Times New Roman" w:hAnsi="Times New Roman"/>
          <w:b/>
          <w:bCs/>
          <w:color w:val="000000"/>
          <w:lang w:val="nl-NL"/>
        </w:rPr>
      </w:pPr>
      <w:r w:rsidRPr="00EA344C">
        <w:rPr>
          <w:rFonts w:ascii="Times New Roman" w:hAnsi="Times New Roman"/>
          <w:b/>
          <w:bCs/>
          <w:lang w:val="nl-NL"/>
        </w:rPr>
        <w:t>6.4</w:t>
      </w:r>
      <w:r w:rsidRPr="00EA344C">
        <w:rPr>
          <w:rFonts w:ascii="Times New Roman" w:hAnsi="Times New Roman"/>
          <w:b/>
          <w:bCs/>
          <w:lang w:val="nl-NL"/>
        </w:rPr>
        <w:tab/>
        <w:t>Speciale voorzorgsmaatregelen bij bewaren</w:t>
      </w:r>
    </w:p>
    <w:p w14:paraId="0DC8929A" w14:textId="77777777" w:rsidR="009D620F" w:rsidRPr="00EA344C" w:rsidRDefault="009D620F" w:rsidP="00AE4F5E">
      <w:pPr>
        <w:keepNext/>
        <w:autoSpaceDE w:val="0"/>
        <w:autoSpaceDN w:val="0"/>
        <w:adjustRightInd w:val="0"/>
        <w:spacing w:after="0" w:line="240" w:lineRule="auto"/>
        <w:rPr>
          <w:rFonts w:ascii="Times New Roman" w:hAnsi="Times New Roman"/>
          <w:color w:val="000000"/>
          <w:lang w:val="nl-NL"/>
        </w:rPr>
      </w:pPr>
    </w:p>
    <w:p w14:paraId="62ACDDC8"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Bewaren in de koelkast (2 °C </w:t>
      </w:r>
      <w:r w:rsidRPr="00EA344C">
        <w:rPr>
          <w:rFonts w:ascii="Times New Roman" w:hAnsi="Times New Roman"/>
          <w:lang w:val="nl-NL"/>
        </w:rPr>
        <w:noBreakHyphen/>
        <w:t> 8 °C).</w:t>
      </w:r>
    </w:p>
    <w:p w14:paraId="1CC53892"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p>
    <w:p w14:paraId="5517F6A1" w14:textId="77777777" w:rsidR="009D620F" w:rsidRPr="00EA344C" w:rsidRDefault="00FF0821" w:rsidP="00AE4F5E">
      <w:pPr>
        <w:autoSpaceDE w:val="0"/>
        <w:autoSpaceDN w:val="0"/>
        <w:adjustRightInd w:val="0"/>
        <w:spacing w:after="0" w:line="240" w:lineRule="auto"/>
        <w:rPr>
          <w:rFonts w:ascii="Times New Roman" w:hAnsi="Times New Roman"/>
          <w:color w:val="000000"/>
          <w:lang w:val="nl-NL"/>
        </w:rPr>
      </w:pPr>
      <w:r>
        <w:rPr>
          <w:rFonts w:ascii="Times New Roman" w:hAnsi="Times New Roman"/>
          <w:lang w:val="nl-NL"/>
        </w:rPr>
        <w:t>Cegfila</w:t>
      </w:r>
      <w:r w:rsidR="009D620F" w:rsidRPr="00EA344C">
        <w:rPr>
          <w:rFonts w:ascii="Times New Roman" w:hAnsi="Times New Roman"/>
          <w:lang w:val="nl-NL"/>
        </w:rPr>
        <w:t xml:space="preserve"> mag eenmalig, maximaal 96 uur, blootgesteld worden aan kamertemperatuur (niet boven 30 ºC). </w:t>
      </w:r>
      <w:r>
        <w:rPr>
          <w:rFonts w:ascii="Times New Roman" w:hAnsi="Times New Roman"/>
          <w:lang w:val="nl-NL"/>
        </w:rPr>
        <w:t>Cegfila</w:t>
      </w:r>
      <w:r w:rsidR="009D620F" w:rsidRPr="00EA344C">
        <w:rPr>
          <w:rFonts w:ascii="Times New Roman" w:hAnsi="Times New Roman"/>
          <w:lang w:val="nl-NL"/>
        </w:rPr>
        <w:t xml:space="preserve"> dat langer dan 96 uur op kamertemperatuur is gehouden, dient te worden vernietigd.</w:t>
      </w:r>
    </w:p>
    <w:p w14:paraId="135D642B"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p>
    <w:p w14:paraId="00D88BC2" w14:textId="77777777" w:rsidR="009D620F" w:rsidRPr="00EA344C" w:rsidRDefault="009D620F" w:rsidP="00AE4F5E">
      <w:pPr>
        <w:spacing w:after="0" w:line="240" w:lineRule="auto"/>
        <w:contextualSpacing/>
        <w:rPr>
          <w:rFonts w:ascii="Times New Roman" w:hAnsi="Times New Roman"/>
          <w:color w:val="000000"/>
          <w:lang w:val="nl-NL"/>
        </w:rPr>
      </w:pPr>
      <w:r w:rsidRPr="00EA344C">
        <w:rPr>
          <w:rFonts w:ascii="Times New Roman" w:hAnsi="Times New Roman"/>
          <w:lang w:val="nl-NL"/>
        </w:rPr>
        <w:t xml:space="preserve">Niet in de vriezer bewaren. Accidentele blootstelling aan vriestemperaturen gedurende twee eenmalige perioden van elk minder dan </w:t>
      </w:r>
      <w:r w:rsidR="00036574">
        <w:rPr>
          <w:rFonts w:ascii="Times New Roman" w:hAnsi="Times New Roman"/>
          <w:lang w:val="nl-NL"/>
        </w:rPr>
        <w:t>72</w:t>
      </w:r>
      <w:r w:rsidRPr="00EA344C">
        <w:rPr>
          <w:rFonts w:ascii="Times New Roman" w:hAnsi="Times New Roman"/>
          <w:lang w:val="nl-NL"/>
        </w:rPr>
        <w:t xml:space="preserve"> uur heeft geen nadelige invloed op de houdbaarheid van </w:t>
      </w:r>
      <w:r w:rsidR="00FF0821">
        <w:rPr>
          <w:rFonts w:ascii="Times New Roman" w:hAnsi="Times New Roman"/>
          <w:lang w:val="nl-NL"/>
        </w:rPr>
        <w:t>Cegfila</w:t>
      </w:r>
      <w:r w:rsidRPr="00EA344C">
        <w:rPr>
          <w:rFonts w:ascii="Times New Roman" w:hAnsi="Times New Roman"/>
          <w:lang w:val="nl-NL"/>
        </w:rPr>
        <w:t>.</w:t>
      </w:r>
    </w:p>
    <w:p w14:paraId="0E76458E" w14:textId="77777777" w:rsidR="009D620F" w:rsidRPr="00EA344C" w:rsidRDefault="009D620F" w:rsidP="00AE4F5E">
      <w:pPr>
        <w:autoSpaceDE w:val="0"/>
        <w:autoSpaceDN w:val="0"/>
        <w:adjustRightInd w:val="0"/>
        <w:spacing w:after="0" w:line="240" w:lineRule="auto"/>
        <w:contextualSpacing/>
        <w:rPr>
          <w:rFonts w:ascii="Times New Roman" w:hAnsi="Times New Roman"/>
          <w:color w:val="000000"/>
          <w:lang w:val="nl-NL"/>
        </w:rPr>
      </w:pPr>
    </w:p>
    <w:p w14:paraId="6A571547"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De container in de buitenverpakking bewaren ter bescherming tegen licht.</w:t>
      </w:r>
    </w:p>
    <w:p w14:paraId="29D82F15"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p>
    <w:p w14:paraId="6592F22C" w14:textId="77777777" w:rsidR="009D620F" w:rsidRPr="00EA344C" w:rsidRDefault="009D620F" w:rsidP="00AE4F5E">
      <w:pPr>
        <w:keepNext/>
        <w:autoSpaceDE w:val="0"/>
        <w:autoSpaceDN w:val="0"/>
        <w:adjustRightInd w:val="0"/>
        <w:spacing w:after="0" w:line="240" w:lineRule="auto"/>
        <w:ind w:left="567" w:hanging="567"/>
        <w:rPr>
          <w:rFonts w:ascii="Times New Roman" w:hAnsi="Times New Roman"/>
          <w:b/>
          <w:bCs/>
          <w:color w:val="000000"/>
          <w:lang w:val="nl-NL"/>
        </w:rPr>
      </w:pPr>
      <w:r w:rsidRPr="00EA344C">
        <w:rPr>
          <w:rFonts w:ascii="Times New Roman" w:hAnsi="Times New Roman"/>
          <w:b/>
          <w:bCs/>
          <w:lang w:val="nl-NL"/>
        </w:rPr>
        <w:t>6.5</w:t>
      </w:r>
      <w:r w:rsidRPr="00EA344C">
        <w:rPr>
          <w:rFonts w:ascii="Times New Roman" w:hAnsi="Times New Roman"/>
          <w:b/>
          <w:bCs/>
          <w:lang w:val="nl-NL"/>
        </w:rPr>
        <w:tab/>
        <w:t>Aard en inhoud van de verpakking</w:t>
      </w:r>
    </w:p>
    <w:p w14:paraId="51616F01" w14:textId="77777777" w:rsidR="009D620F" w:rsidRPr="00EA344C" w:rsidRDefault="009D620F" w:rsidP="00AE4F5E">
      <w:pPr>
        <w:keepNext/>
        <w:autoSpaceDE w:val="0"/>
        <w:autoSpaceDN w:val="0"/>
        <w:adjustRightInd w:val="0"/>
        <w:spacing w:after="0" w:line="240" w:lineRule="auto"/>
        <w:rPr>
          <w:rFonts w:ascii="Times New Roman" w:hAnsi="Times New Roman"/>
          <w:color w:val="000000"/>
          <w:lang w:val="nl-NL"/>
        </w:rPr>
      </w:pPr>
    </w:p>
    <w:p w14:paraId="21EC5E38" w14:textId="77777777" w:rsidR="009D620F" w:rsidRPr="00EA344C" w:rsidRDefault="009D620F" w:rsidP="00AE4F5E">
      <w:pPr>
        <w:autoSpaceDE w:val="0"/>
        <w:autoSpaceDN w:val="0"/>
        <w:adjustRightInd w:val="0"/>
        <w:spacing w:after="0" w:line="240" w:lineRule="auto"/>
        <w:rPr>
          <w:rFonts w:ascii="Times New Roman" w:hAnsi="Times New Roman"/>
          <w:lang w:val="nl-NL"/>
        </w:rPr>
      </w:pPr>
      <w:r w:rsidRPr="00EA344C">
        <w:rPr>
          <w:rFonts w:ascii="Times New Roman" w:hAnsi="Times New Roman"/>
          <w:lang w:val="nl-NL"/>
        </w:rPr>
        <w:t>Voorgevulde spuit (glas type I), met een broombutyl rubberen stop en een roestvrijstalen naald met automatische naaldbeschermer.</w:t>
      </w:r>
    </w:p>
    <w:p w14:paraId="03E7508E" w14:textId="77777777" w:rsidR="009D620F" w:rsidRPr="00EA344C" w:rsidRDefault="009D620F" w:rsidP="00AE4F5E">
      <w:pPr>
        <w:autoSpaceDE w:val="0"/>
        <w:autoSpaceDN w:val="0"/>
        <w:adjustRightInd w:val="0"/>
        <w:spacing w:after="0" w:line="240" w:lineRule="auto"/>
        <w:rPr>
          <w:rFonts w:ascii="Times New Roman" w:hAnsi="Times New Roman"/>
          <w:lang w:val="nl-NL"/>
        </w:rPr>
      </w:pPr>
    </w:p>
    <w:p w14:paraId="5C0A12A1"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Elke voorgevulde spuit bevat 0,6 ml oplossing voor injectie. Verpakkingsgrootte van één voorgevulde spuit in een blisterverpakking.</w:t>
      </w:r>
    </w:p>
    <w:p w14:paraId="0979896D"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p>
    <w:p w14:paraId="1699D365" w14:textId="77777777" w:rsidR="009D620F" w:rsidRPr="00EA344C" w:rsidRDefault="009D620F" w:rsidP="00AE4F5E">
      <w:pPr>
        <w:keepNext/>
        <w:autoSpaceDE w:val="0"/>
        <w:autoSpaceDN w:val="0"/>
        <w:adjustRightInd w:val="0"/>
        <w:spacing w:after="0" w:line="240" w:lineRule="auto"/>
        <w:ind w:left="567" w:hanging="567"/>
        <w:rPr>
          <w:rFonts w:ascii="Times New Roman" w:hAnsi="Times New Roman"/>
          <w:b/>
          <w:bCs/>
          <w:color w:val="000000"/>
          <w:lang w:val="nl-NL"/>
        </w:rPr>
      </w:pPr>
      <w:r w:rsidRPr="00EA344C">
        <w:rPr>
          <w:rFonts w:ascii="Times New Roman" w:hAnsi="Times New Roman"/>
          <w:b/>
          <w:bCs/>
          <w:lang w:val="nl-NL"/>
        </w:rPr>
        <w:t>6.6</w:t>
      </w:r>
      <w:r w:rsidRPr="00EA344C">
        <w:rPr>
          <w:rFonts w:ascii="Times New Roman" w:hAnsi="Times New Roman"/>
          <w:b/>
          <w:bCs/>
          <w:lang w:val="nl-NL"/>
        </w:rPr>
        <w:tab/>
        <w:t>Speciale voorzorgsmaatregelen voor het verwijderen en andere instructies</w:t>
      </w:r>
    </w:p>
    <w:p w14:paraId="264F9765" w14:textId="77777777" w:rsidR="009D620F" w:rsidRPr="00EA344C" w:rsidRDefault="009D620F" w:rsidP="00AE4F5E">
      <w:pPr>
        <w:keepNext/>
        <w:autoSpaceDE w:val="0"/>
        <w:autoSpaceDN w:val="0"/>
        <w:adjustRightInd w:val="0"/>
        <w:spacing w:after="0" w:line="240" w:lineRule="auto"/>
        <w:rPr>
          <w:rFonts w:ascii="Times New Roman" w:hAnsi="Times New Roman"/>
          <w:color w:val="000000"/>
          <w:lang w:val="nl-NL"/>
        </w:rPr>
      </w:pPr>
    </w:p>
    <w:p w14:paraId="566FBF07"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 xml:space="preserve">Voorafgaand aan de toediening dient de </w:t>
      </w:r>
      <w:r w:rsidR="00FF0821">
        <w:rPr>
          <w:rFonts w:ascii="Times New Roman" w:hAnsi="Times New Roman"/>
          <w:lang w:val="nl-NL"/>
        </w:rPr>
        <w:t>Cegfila</w:t>
      </w:r>
      <w:r w:rsidRPr="00EA344C">
        <w:rPr>
          <w:rFonts w:ascii="Times New Roman" w:hAnsi="Times New Roman"/>
          <w:lang w:val="nl-NL"/>
        </w:rPr>
        <w:noBreakHyphen/>
        <w:t>oplossing visueel geïnspecteerd te worden op deeltjes. Alleen heldere en kleurloze oplossingen mogen geïnjecteerd worden.</w:t>
      </w:r>
    </w:p>
    <w:p w14:paraId="1800585F"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p>
    <w:p w14:paraId="604AEC68"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Door krachtig schudden kan pegfilgrastim neerslaan, waardoor het biologisch inactief wordt.</w:t>
      </w:r>
    </w:p>
    <w:p w14:paraId="355C3EF4"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p>
    <w:p w14:paraId="2EE7E312" w14:textId="77777777" w:rsidR="009D620F" w:rsidRPr="00336F9F" w:rsidRDefault="00336F9F" w:rsidP="00AE4F5E">
      <w:pPr>
        <w:autoSpaceDE w:val="0"/>
        <w:autoSpaceDN w:val="0"/>
        <w:adjustRightInd w:val="0"/>
        <w:spacing w:after="0" w:line="240" w:lineRule="auto"/>
        <w:rPr>
          <w:rFonts w:ascii="Times New Roman" w:hAnsi="Times New Roman"/>
          <w:lang w:val="nl-NL"/>
        </w:rPr>
      </w:pPr>
      <w:r w:rsidRPr="00EA33B7">
        <w:rPr>
          <w:rFonts w:ascii="Times New Roman" w:hAnsi="Times New Roman"/>
          <w:lang w:val="nl-NL"/>
        </w:rPr>
        <w:t>Laat de voorgevulde spuit 30 minuten op kamertemperatuur komen voordat u de spuit gebruikt.</w:t>
      </w:r>
    </w:p>
    <w:p w14:paraId="10FEE782"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p>
    <w:p w14:paraId="1E042206" w14:textId="1D9D41DC"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 xml:space="preserve">Al het ongebruikte </w:t>
      </w:r>
      <w:r w:rsidR="00C026CC">
        <w:rPr>
          <w:rFonts w:ascii="Times New Roman" w:hAnsi="Times New Roman"/>
          <w:lang w:val="nl-NL"/>
        </w:rPr>
        <w:t>geneesmiddel</w:t>
      </w:r>
      <w:r w:rsidR="00BA54AD">
        <w:rPr>
          <w:rFonts w:ascii="Times New Roman" w:hAnsi="Times New Roman"/>
          <w:lang w:val="nl-NL"/>
        </w:rPr>
        <w:t xml:space="preserve"> </w:t>
      </w:r>
      <w:r w:rsidRPr="00EA344C">
        <w:rPr>
          <w:rFonts w:ascii="Times New Roman" w:hAnsi="Times New Roman"/>
          <w:lang w:val="nl-NL"/>
        </w:rPr>
        <w:t>of afvalmateriaal dient te worden vernietigd overeenkomstig lokale voorschriften.</w:t>
      </w:r>
    </w:p>
    <w:p w14:paraId="1F99F1B6" w14:textId="77777777" w:rsidR="009D620F" w:rsidRPr="00EA344C" w:rsidRDefault="009D620F" w:rsidP="00AE4F5E">
      <w:pPr>
        <w:autoSpaceDE w:val="0"/>
        <w:autoSpaceDN w:val="0"/>
        <w:adjustRightInd w:val="0"/>
        <w:spacing w:after="0" w:line="240" w:lineRule="auto"/>
        <w:rPr>
          <w:rFonts w:ascii="Times New Roman" w:hAnsi="Times New Roman"/>
          <w:b/>
          <w:bCs/>
          <w:color w:val="000000"/>
          <w:lang w:val="nl-NL"/>
        </w:rPr>
      </w:pPr>
    </w:p>
    <w:p w14:paraId="6FDA8910" w14:textId="77777777" w:rsidR="009D620F" w:rsidRPr="00EA344C" w:rsidRDefault="009D620F" w:rsidP="00AE4F5E">
      <w:pPr>
        <w:autoSpaceDE w:val="0"/>
        <w:autoSpaceDN w:val="0"/>
        <w:adjustRightInd w:val="0"/>
        <w:spacing w:after="0" w:line="240" w:lineRule="auto"/>
        <w:rPr>
          <w:rFonts w:ascii="Times New Roman" w:hAnsi="Times New Roman"/>
          <w:b/>
          <w:bCs/>
          <w:color w:val="000000"/>
          <w:lang w:val="nl-NL"/>
        </w:rPr>
      </w:pPr>
    </w:p>
    <w:p w14:paraId="2DC922A0" w14:textId="77777777" w:rsidR="009D620F" w:rsidRPr="00EA344C" w:rsidRDefault="009D620F" w:rsidP="00AE4F5E">
      <w:pPr>
        <w:keepNext/>
        <w:autoSpaceDE w:val="0"/>
        <w:autoSpaceDN w:val="0"/>
        <w:adjustRightInd w:val="0"/>
        <w:spacing w:after="0" w:line="240" w:lineRule="auto"/>
        <w:ind w:left="567" w:hanging="567"/>
        <w:rPr>
          <w:rFonts w:ascii="Times New Roman" w:hAnsi="Times New Roman"/>
          <w:b/>
          <w:bCs/>
          <w:color w:val="000000"/>
          <w:lang w:val="nl-NL"/>
        </w:rPr>
      </w:pPr>
      <w:r w:rsidRPr="00EA344C">
        <w:rPr>
          <w:rFonts w:ascii="Times New Roman" w:hAnsi="Times New Roman"/>
          <w:b/>
          <w:bCs/>
          <w:lang w:val="nl-NL"/>
        </w:rPr>
        <w:t>7.</w:t>
      </w:r>
      <w:r w:rsidRPr="00EA344C">
        <w:rPr>
          <w:rFonts w:ascii="Times New Roman" w:hAnsi="Times New Roman"/>
          <w:b/>
          <w:bCs/>
          <w:lang w:val="nl-NL"/>
        </w:rPr>
        <w:tab/>
        <w:t>HOUDER VAN DE VERGUNNING VOOR HET IN DE HANDEL BRENGEN</w:t>
      </w:r>
    </w:p>
    <w:p w14:paraId="184218B0" w14:textId="77777777" w:rsidR="009D620F" w:rsidRPr="00EA344C" w:rsidRDefault="009D620F" w:rsidP="00AE4F5E">
      <w:pPr>
        <w:pStyle w:val="ListParagraph"/>
        <w:keepNext/>
        <w:autoSpaceDE w:val="0"/>
        <w:autoSpaceDN w:val="0"/>
        <w:adjustRightInd w:val="0"/>
        <w:spacing w:after="0" w:line="240" w:lineRule="auto"/>
        <w:ind w:left="0"/>
        <w:rPr>
          <w:rFonts w:ascii="Times New Roman" w:hAnsi="Times New Roman"/>
          <w:b/>
          <w:bCs/>
          <w:color w:val="000000"/>
          <w:lang w:val="nl-NL"/>
        </w:rPr>
      </w:pPr>
    </w:p>
    <w:p w14:paraId="3AB9D322" w14:textId="77777777" w:rsidR="00F96758" w:rsidRPr="00023346" w:rsidRDefault="00F96758" w:rsidP="00F96758">
      <w:pPr>
        <w:pStyle w:val="ListParagraph"/>
        <w:keepNext/>
        <w:autoSpaceDE w:val="0"/>
        <w:autoSpaceDN w:val="0"/>
        <w:adjustRightInd w:val="0"/>
        <w:spacing w:after="0" w:line="240" w:lineRule="auto"/>
        <w:ind w:left="0"/>
        <w:rPr>
          <w:rFonts w:ascii="Times New Roman" w:hAnsi="Times New Roman"/>
          <w:bCs/>
          <w:color w:val="000000"/>
        </w:rPr>
      </w:pPr>
      <w:r w:rsidRPr="00023346">
        <w:rPr>
          <w:rFonts w:ascii="Times New Roman" w:hAnsi="Times New Roman"/>
          <w:bCs/>
          <w:color w:val="000000"/>
        </w:rPr>
        <w:t xml:space="preserve">Mundipharma Corporation (Ireland) Limited, </w:t>
      </w:r>
    </w:p>
    <w:p w14:paraId="05E585DD" w14:textId="77777777" w:rsidR="00DD3072" w:rsidRPr="00DD3072" w:rsidRDefault="00DD3072" w:rsidP="00DD3072">
      <w:pPr>
        <w:keepNext/>
        <w:autoSpaceDE w:val="0"/>
        <w:autoSpaceDN w:val="0"/>
        <w:adjustRightInd w:val="0"/>
        <w:spacing w:after="0" w:line="240" w:lineRule="auto"/>
        <w:rPr>
          <w:rFonts w:ascii="Times New Roman" w:hAnsi="Times New Roman"/>
          <w:bCs/>
          <w:color w:val="000000"/>
        </w:rPr>
      </w:pPr>
      <w:r w:rsidRPr="00DD3072">
        <w:rPr>
          <w:rFonts w:ascii="Times New Roman" w:hAnsi="Times New Roman"/>
          <w:bCs/>
          <w:color w:val="000000"/>
        </w:rPr>
        <w:t xml:space="preserve">United Drug House Magna Drive, Magna Business Park, </w:t>
      </w:r>
    </w:p>
    <w:p w14:paraId="514D1FD7" w14:textId="77777777" w:rsidR="00DD3072" w:rsidRPr="00AC764E" w:rsidRDefault="00DD3072" w:rsidP="00DD3072">
      <w:pPr>
        <w:pStyle w:val="ListParagraph"/>
        <w:keepNext/>
        <w:autoSpaceDE w:val="0"/>
        <w:autoSpaceDN w:val="0"/>
        <w:adjustRightInd w:val="0"/>
        <w:spacing w:after="0" w:line="240" w:lineRule="auto"/>
        <w:ind w:left="0"/>
        <w:rPr>
          <w:rFonts w:ascii="Times New Roman" w:hAnsi="Times New Roman"/>
          <w:bCs/>
          <w:color w:val="000000"/>
          <w:lang w:val="nl-NL"/>
        </w:rPr>
      </w:pPr>
      <w:r w:rsidRPr="00AC764E">
        <w:rPr>
          <w:rFonts w:ascii="Times New Roman" w:hAnsi="Times New Roman"/>
          <w:bCs/>
          <w:color w:val="000000"/>
          <w:lang w:val="nl-NL"/>
        </w:rPr>
        <w:t>Citywest Road, Dublin 24,</w:t>
      </w:r>
    </w:p>
    <w:p w14:paraId="16CB498F" w14:textId="77777777" w:rsidR="00F96758" w:rsidRDefault="00F96758" w:rsidP="00F96758">
      <w:pPr>
        <w:pStyle w:val="ListParagraph"/>
        <w:keepNext/>
        <w:autoSpaceDE w:val="0"/>
        <w:autoSpaceDN w:val="0"/>
        <w:adjustRightInd w:val="0"/>
        <w:spacing w:after="0" w:line="240" w:lineRule="auto"/>
        <w:ind w:left="0"/>
        <w:contextualSpacing w:val="0"/>
        <w:rPr>
          <w:rFonts w:ascii="Times New Roman" w:hAnsi="Times New Roman"/>
          <w:bCs/>
          <w:color w:val="000000"/>
          <w:lang w:val="es-ES_tradnl"/>
        </w:rPr>
      </w:pPr>
      <w:r>
        <w:rPr>
          <w:rFonts w:ascii="Times New Roman" w:hAnsi="Times New Roman"/>
          <w:bCs/>
          <w:color w:val="000000"/>
          <w:lang w:val="es-ES_tradnl"/>
        </w:rPr>
        <w:t>Ier</w:t>
      </w:r>
      <w:r w:rsidRPr="00023346">
        <w:rPr>
          <w:rFonts w:ascii="Times New Roman" w:hAnsi="Times New Roman"/>
          <w:bCs/>
          <w:color w:val="000000"/>
          <w:lang w:val="es-ES_tradnl"/>
        </w:rPr>
        <w:t>land</w:t>
      </w:r>
    </w:p>
    <w:p w14:paraId="0FD1AD3F" w14:textId="77777777" w:rsidR="009D620F" w:rsidRDefault="009D620F" w:rsidP="00AE4F5E">
      <w:pPr>
        <w:autoSpaceDE w:val="0"/>
        <w:autoSpaceDN w:val="0"/>
        <w:adjustRightInd w:val="0"/>
        <w:spacing w:after="0" w:line="240" w:lineRule="auto"/>
        <w:rPr>
          <w:rFonts w:ascii="Times New Roman" w:hAnsi="Times New Roman"/>
          <w:b/>
          <w:color w:val="000000"/>
          <w:lang w:val="nl-NL"/>
        </w:rPr>
      </w:pPr>
    </w:p>
    <w:p w14:paraId="79F0097F" w14:textId="77777777" w:rsidR="00FF0821" w:rsidRPr="00EA344C" w:rsidRDefault="00FF0821" w:rsidP="00AE4F5E">
      <w:pPr>
        <w:autoSpaceDE w:val="0"/>
        <w:autoSpaceDN w:val="0"/>
        <w:adjustRightInd w:val="0"/>
        <w:spacing w:after="0" w:line="240" w:lineRule="auto"/>
        <w:rPr>
          <w:rFonts w:ascii="Times New Roman" w:hAnsi="Times New Roman"/>
          <w:b/>
          <w:color w:val="000000"/>
          <w:lang w:val="nl-NL"/>
        </w:rPr>
      </w:pPr>
    </w:p>
    <w:p w14:paraId="08A95583" w14:textId="77777777" w:rsidR="009D620F" w:rsidRPr="00EA344C" w:rsidRDefault="009D620F" w:rsidP="00406C8C">
      <w:pPr>
        <w:keepNext/>
        <w:autoSpaceDE w:val="0"/>
        <w:autoSpaceDN w:val="0"/>
        <w:adjustRightInd w:val="0"/>
        <w:spacing w:after="0" w:line="240" w:lineRule="auto"/>
        <w:ind w:left="567" w:hanging="567"/>
        <w:rPr>
          <w:rFonts w:ascii="Times New Roman" w:hAnsi="Times New Roman"/>
          <w:b/>
          <w:color w:val="000000"/>
          <w:lang w:val="nl-NL"/>
        </w:rPr>
      </w:pPr>
      <w:r w:rsidRPr="00EA344C">
        <w:rPr>
          <w:rFonts w:ascii="Times New Roman" w:hAnsi="Times New Roman"/>
          <w:b/>
          <w:bCs/>
          <w:lang w:val="nl-NL"/>
        </w:rPr>
        <w:t>8.</w:t>
      </w:r>
      <w:r w:rsidRPr="00EA344C">
        <w:rPr>
          <w:rFonts w:ascii="Times New Roman" w:hAnsi="Times New Roman"/>
          <w:b/>
          <w:bCs/>
          <w:lang w:val="nl-NL"/>
        </w:rPr>
        <w:tab/>
        <w:t xml:space="preserve">NUMMER(S) VAN DE VERGUNNING VOOR HET IN </w:t>
      </w:r>
      <w:r w:rsidR="00A70EEC" w:rsidRPr="00EA344C">
        <w:rPr>
          <w:rFonts w:ascii="Times New Roman" w:hAnsi="Times New Roman"/>
          <w:b/>
          <w:bCs/>
          <w:lang w:val="nl-NL"/>
        </w:rPr>
        <w:t xml:space="preserve">DE </w:t>
      </w:r>
      <w:r w:rsidRPr="00EA344C">
        <w:rPr>
          <w:rFonts w:ascii="Times New Roman" w:hAnsi="Times New Roman"/>
          <w:b/>
          <w:bCs/>
          <w:lang w:val="nl-NL"/>
        </w:rPr>
        <w:t>HANDEL BRENGEN</w:t>
      </w:r>
    </w:p>
    <w:p w14:paraId="6342262E" w14:textId="77777777" w:rsidR="009D620F" w:rsidRPr="00EA344C" w:rsidRDefault="009D620F" w:rsidP="00406C8C">
      <w:pPr>
        <w:keepNext/>
        <w:autoSpaceDE w:val="0"/>
        <w:autoSpaceDN w:val="0"/>
        <w:adjustRightInd w:val="0"/>
        <w:spacing w:after="0" w:line="240" w:lineRule="auto"/>
        <w:rPr>
          <w:rFonts w:ascii="Times New Roman" w:hAnsi="Times New Roman"/>
          <w:b/>
          <w:color w:val="000000"/>
          <w:lang w:val="nl-NL"/>
        </w:rPr>
      </w:pPr>
    </w:p>
    <w:p w14:paraId="7BBF9743" w14:textId="77777777" w:rsidR="00FF0821" w:rsidRPr="00AC764E" w:rsidRDefault="00FF0821" w:rsidP="00FF0821">
      <w:pPr>
        <w:pStyle w:val="BodyText"/>
        <w:spacing w:before="11"/>
        <w:rPr>
          <w:sz w:val="22"/>
          <w:szCs w:val="22"/>
          <w:lang w:val="nl-NL"/>
        </w:rPr>
      </w:pPr>
      <w:bookmarkStart w:id="2" w:name="_Hlk22034643"/>
      <w:r w:rsidRPr="00AC764E">
        <w:rPr>
          <w:sz w:val="22"/>
          <w:szCs w:val="22"/>
          <w:lang w:val="nl-NL"/>
        </w:rPr>
        <w:t>EU/1/19/1409/001</w:t>
      </w:r>
    </w:p>
    <w:bookmarkEnd w:id="2"/>
    <w:p w14:paraId="001ADC68" w14:textId="77777777" w:rsidR="009D2191" w:rsidRPr="00EA344C" w:rsidRDefault="009D2191" w:rsidP="00AE4F5E">
      <w:pPr>
        <w:autoSpaceDE w:val="0"/>
        <w:autoSpaceDN w:val="0"/>
        <w:adjustRightInd w:val="0"/>
        <w:spacing w:after="0" w:line="240" w:lineRule="auto"/>
        <w:rPr>
          <w:rFonts w:ascii="Times New Roman" w:hAnsi="Times New Roman"/>
          <w:b/>
          <w:color w:val="000000"/>
          <w:lang w:val="nl-NL"/>
        </w:rPr>
      </w:pPr>
    </w:p>
    <w:p w14:paraId="21862706" w14:textId="77777777" w:rsidR="009D620F" w:rsidRPr="00EA344C" w:rsidRDefault="009D620F" w:rsidP="00AE4F5E">
      <w:pPr>
        <w:autoSpaceDE w:val="0"/>
        <w:autoSpaceDN w:val="0"/>
        <w:adjustRightInd w:val="0"/>
        <w:spacing w:after="0" w:line="240" w:lineRule="auto"/>
        <w:rPr>
          <w:rFonts w:ascii="Times New Roman" w:hAnsi="Times New Roman"/>
          <w:b/>
          <w:color w:val="000000"/>
          <w:lang w:val="nl-NL"/>
        </w:rPr>
      </w:pPr>
    </w:p>
    <w:p w14:paraId="3293CF39" w14:textId="77777777" w:rsidR="009D620F" w:rsidRPr="00EA344C" w:rsidRDefault="009D620F" w:rsidP="00AE4F5E">
      <w:pPr>
        <w:autoSpaceDE w:val="0"/>
        <w:autoSpaceDN w:val="0"/>
        <w:adjustRightInd w:val="0"/>
        <w:spacing w:after="0" w:line="240" w:lineRule="auto"/>
        <w:ind w:left="567" w:hanging="567"/>
        <w:rPr>
          <w:rFonts w:ascii="Times New Roman" w:hAnsi="Times New Roman"/>
          <w:b/>
          <w:color w:val="000000"/>
          <w:lang w:val="nl-NL"/>
        </w:rPr>
      </w:pPr>
      <w:r w:rsidRPr="00EA344C">
        <w:rPr>
          <w:rFonts w:ascii="Times New Roman" w:hAnsi="Times New Roman"/>
          <w:b/>
          <w:bCs/>
          <w:lang w:val="nl-NL"/>
        </w:rPr>
        <w:lastRenderedPageBreak/>
        <w:t>9.</w:t>
      </w:r>
      <w:r w:rsidRPr="00EA344C">
        <w:rPr>
          <w:rFonts w:ascii="Times New Roman" w:hAnsi="Times New Roman"/>
          <w:b/>
          <w:bCs/>
          <w:lang w:val="nl-NL"/>
        </w:rPr>
        <w:tab/>
        <w:t xml:space="preserve">DATUM </w:t>
      </w:r>
      <w:r w:rsidR="009316A1" w:rsidRPr="00EA344C">
        <w:rPr>
          <w:rFonts w:ascii="Times New Roman" w:hAnsi="Times New Roman"/>
          <w:b/>
          <w:bCs/>
          <w:lang w:val="nl-NL"/>
        </w:rPr>
        <w:t xml:space="preserve">VAN </w:t>
      </w:r>
      <w:r w:rsidRPr="00EA344C">
        <w:rPr>
          <w:rFonts w:ascii="Times New Roman" w:hAnsi="Times New Roman"/>
          <w:b/>
          <w:bCs/>
          <w:lang w:val="nl-NL"/>
        </w:rPr>
        <w:t>EERSTE VERLENING VAN DE VERGUNNING/VERLENGING VAN DE VERGUNNING</w:t>
      </w:r>
    </w:p>
    <w:p w14:paraId="6B818EDA" w14:textId="77777777" w:rsidR="009D620F" w:rsidRDefault="009D620F" w:rsidP="00AE4F5E">
      <w:pPr>
        <w:autoSpaceDE w:val="0"/>
        <w:autoSpaceDN w:val="0"/>
        <w:adjustRightInd w:val="0"/>
        <w:spacing w:after="0" w:line="240" w:lineRule="auto"/>
        <w:rPr>
          <w:rFonts w:ascii="Times New Roman" w:hAnsi="Times New Roman"/>
          <w:b/>
          <w:color w:val="000000"/>
          <w:lang w:val="nl-NL"/>
        </w:rPr>
      </w:pPr>
    </w:p>
    <w:p w14:paraId="64523688" w14:textId="77777777" w:rsidR="00766697" w:rsidRPr="00AC764E" w:rsidRDefault="00766697" w:rsidP="00766697">
      <w:pPr>
        <w:pStyle w:val="ListParagraph"/>
        <w:autoSpaceDE w:val="0"/>
        <w:autoSpaceDN w:val="0"/>
        <w:adjustRightInd w:val="0"/>
        <w:spacing w:after="0" w:line="240" w:lineRule="auto"/>
        <w:ind w:left="0"/>
        <w:rPr>
          <w:rFonts w:ascii="Times New Roman" w:hAnsi="Times New Roman"/>
          <w:bCs/>
          <w:lang w:val="nl-NL"/>
        </w:rPr>
      </w:pPr>
      <w:r w:rsidRPr="00766697">
        <w:rPr>
          <w:rFonts w:ascii="Times New Roman" w:hAnsi="Times New Roman"/>
          <w:bCs/>
          <w:lang w:val="nl-NL"/>
        </w:rPr>
        <w:t>Datum van eerste verlening van de vergunning:</w:t>
      </w:r>
      <w:r w:rsidR="00FF0821">
        <w:rPr>
          <w:rFonts w:ascii="Times New Roman" w:hAnsi="Times New Roman"/>
          <w:bCs/>
          <w:lang w:val="nl-NL"/>
        </w:rPr>
        <w:t xml:space="preserve"> </w:t>
      </w:r>
      <w:r w:rsidR="00FF0821" w:rsidRPr="00AC764E">
        <w:rPr>
          <w:rFonts w:ascii="Times New Roman" w:hAnsi="Times New Roman"/>
          <w:lang w:val="nl-NL"/>
        </w:rPr>
        <w:t>19 December 2019</w:t>
      </w:r>
    </w:p>
    <w:p w14:paraId="35E2D9B8" w14:textId="77777777" w:rsidR="0025036E" w:rsidRPr="008322C6" w:rsidRDefault="00C026CC" w:rsidP="0025036E">
      <w:pPr>
        <w:autoSpaceDE w:val="0"/>
        <w:autoSpaceDN w:val="0"/>
        <w:adjustRightInd w:val="0"/>
        <w:spacing w:line="240" w:lineRule="auto"/>
        <w:rPr>
          <w:rFonts w:ascii="Times New Roman" w:hAnsi="Times New Roman"/>
          <w:bCs/>
          <w:lang w:val="nl-NL"/>
        </w:rPr>
      </w:pPr>
      <w:r>
        <w:rPr>
          <w:rFonts w:ascii="Times New Roman" w:hAnsi="Times New Roman"/>
          <w:bCs/>
          <w:lang w:val="nl-NL"/>
        </w:rPr>
        <w:t>Datum van laatste verlenging:</w:t>
      </w:r>
      <w:r w:rsidR="0025036E">
        <w:rPr>
          <w:rFonts w:ascii="Times New Roman" w:hAnsi="Times New Roman"/>
          <w:bCs/>
          <w:lang w:val="nl-NL"/>
        </w:rPr>
        <w:t xml:space="preserve"> </w:t>
      </w:r>
      <w:r w:rsidR="0025036E" w:rsidRPr="0025036E">
        <w:rPr>
          <w:rFonts w:ascii="Times New Roman" w:hAnsi="Times New Roman"/>
          <w:bCs/>
          <w:lang w:val="nl-NL"/>
        </w:rPr>
        <w:t>22 augustus 2024</w:t>
      </w:r>
    </w:p>
    <w:p w14:paraId="27EFF98F" w14:textId="77777777" w:rsidR="009D620F" w:rsidRPr="00EA344C" w:rsidRDefault="009D620F" w:rsidP="00AE4F5E">
      <w:pPr>
        <w:autoSpaceDE w:val="0"/>
        <w:autoSpaceDN w:val="0"/>
        <w:adjustRightInd w:val="0"/>
        <w:spacing w:after="0" w:line="240" w:lineRule="auto"/>
        <w:rPr>
          <w:rFonts w:ascii="Times New Roman" w:hAnsi="Times New Roman"/>
          <w:b/>
          <w:color w:val="000000"/>
          <w:lang w:val="nl-NL"/>
        </w:rPr>
      </w:pPr>
    </w:p>
    <w:p w14:paraId="3C4598F9" w14:textId="77777777" w:rsidR="009D620F" w:rsidRPr="00EA344C" w:rsidRDefault="009D620F" w:rsidP="00AE4F5E">
      <w:pPr>
        <w:keepNext/>
        <w:autoSpaceDE w:val="0"/>
        <w:autoSpaceDN w:val="0"/>
        <w:adjustRightInd w:val="0"/>
        <w:spacing w:after="0" w:line="240" w:lineRule="auto"/>
        <w:ind w:left="567" w:hanging="567"/>
        <w:rPr>
          <w:rFonts w:ascii="Times New Roman" w:hAnsi="Times New Roman"/>
          <w:color w:val="000000"/>
          <w:lang w:val="nl-NL"/>
        </w:rPr>
      </w:pPr>
      <w:r w:rsidRPr="00EA344C">
        <w:rPr>
          <w:rFonts w:ascii="Times New Roman" w:hAnsi="Times New Roman"/>
          <w:b/>
          <w:bCs/>
          <w:lang w:val="nl-NL"/>
        </w:rPr>
        <w:t>10.</w:t>
      </w:r>
      <w:r w:rsidRPr="00EA344C">
        <w:rPr>
          <w:rFonts w:ascii="Times New Roman" w:hAnsi="Times New Roman"/>
          <w:b/>
          <w:bCs/>
          <w:lang w:val="nl-NL"/>
        </w:rPr>
        <w:tab/>
        <w:t>DATUM VAN HERZIENING VAN DE TEKST</w:t>
      </w:r>
    </w:p>
    <w:p w14:paraId="550A60DF" w14:textId="77777777" w:rsidR="009D620F" w:rsidRPr="00EA344C" w:rsidRDefault="009D620F" w:rsidP="00AE4F5E">
      <w:pPr>
        <w:keepNext/>
        <w:autoSpaceDE w:val="0"/>
        <w:autoSpaceDN w:val="0"/>
        <w:adjustRightInd w:val="0"/>
        <w:spacing w:after="0" w:line="240" w:lineRule="auto"/>
        <w:rPr>
          <w:rFonts w:ascii="Times New Roman" w:hAnsi="Times New Roman"/>
          <w:color w:val="000000"/>
          <w:lang w:val="nl-NL"/>
        </w:rPr>
      </w:pPr>
    </w:p>
    <w:p w14:paraId="0A3331BE"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 xml:space="preserve">Gedetailleerde informatie over dit geneesmiddel is beschikbaar op de website van het Europees Geneesmiddelenbureau </w:t>
      </w:r>
      <w:r w:rsidR="006724F9" w:rsidRPr="00EA344C">
        <w:rPr>
          <w:rFonts w:ascii="Times New Roman" w:hAnsi="Times New Roman"/>
          <w:lang w:val="nl-NL"/>
        </w:rPr>
        <w:t>(</w:t>
      </w:r>
      <w:hyperlink r:id="rId14" w:history="1">
        <w:r w:rsidR="006724F9" w:rsidRPr="00BE095B">
          <w:rPr>
            <w:rStyle w:val="Hyperlink"/>
            <w:rFonts w:ascii="Times New Roman" w:hAnsi="Times New Roman"/>
            <w:lang w:val="nl-NL"/>
          </w:rPr>
          <w:t>http://www.ema.europa.eu</w:t>
        </w:r>
      </w:hyperlink>
      <w:r w:rsidR="00841A9C" w:rsidRPr="00BE095B">
        <w:rPr>
          <w:rFonts w:ascii="Times New Roman" w:hAnsi="Times New Roman"/>
          <w:color w:val="0563C1"/>
          <w:sz w:val="16"/>
          <w:u w:val="single"/>
          <w:lang w:val="nl-NL"/>
        </w:rPr>
        <w:t>)</w:t>
      </w:r>
      <w:r w:rsidRPr="00EA344C">
        <w:rPr>
          <w:rFonts w:ascii="Times New Roman" w:hAnsi="Times New Roman"/>
          <w:lang w:val="nl-NL"/>
        </w:rPr>
        <w:t>.</w:t>
      </w:r>
    </w:p>
    <w:p w14:paraId="6907FA9F" w14:textId="77777777" w:rsidR="00A537DF" w:rsidRPr="00EA344C" w:rsidRDefault="009D620F" w:rsidP="00A537DF">
      <w:pPr>
        <w:widowControl w:val="0"/>
        <w:autoSpaceDE w:val="0"/>
        <w:autoSpaceDN w:val="0"/>
        <w:adjustRightInd w:val="0"/>
        <w:ind w:left="127" w:right="120"/>
        <w:rPr>
          <w:rFonts w:ascii="Times New Roman" w:eastAsia="SimSun" w:hAnsi="Times New Roman"/>
          <w:color w:val="000000"/>
          <w:lang w:val="nl-NL" w:eastAsia="en-GB"/>
        </w:rPr>
      </w:pPr>
      <w:r w:rsidRPr="00EA344C">
        <w:rPr>
          <w:rStyle w:val="Hyperlink"/>
          <w:rFonts w:ascii="Times New Roman" w:hAnsi="Times New Roman"/>
          <w:lang w:val="nl-NL"/>
        </w:rPr>
        <w:br w:type="page"/>
      </w:r>
    </w:p>
    <w:p w14:paraId="7226933B" w14:textId="77777777" w:rsidR="00A537DF" w:rsidRPr="00EA344C" w:rsidRDefault="00A537DF" w:rsidP="00A537DF">
      <w:pPr>
        <w:widowControl w:val="0"/>
        <w:autoSpaceDE w:val="0"/>
        <w:autoSpaceDN w:val="0"/>
        <w:adjustRightInd w:val="0"/>
        <w:spacing w:after="0" w:line="240" w:lineRule="auto"/>
        <w:ind w:left="127" w:right="120"/>
        <w:rPr>
          <w:rFonts w:ascii="Times New Roman" w:eastAsia="SimSun" w:hAnsi="Times New Roman"/>
          <w:color w:val="000000"/>
          <w:lang w:val="nl-NL" w:eastAsia="en-GB"/>
        </w:rPr>
      </w:pPr>
    </w:p>
    <w:p w14:paraId="4CEB26BC" w14:textId="77777777" w:rsidR="00A537DF" w:rsidRPr="00EA344C" w:rsidRDefault="00A537DF" w:rsidP="00A537DF">
      <w:pPr>
        <w:widowControl w:val="0"/>
        <w:autoSpaceDE w:val="0"/>
        <w:autoSpaceDN w:val="0"/>
        <w:adjustRightInd w:val="0"/>
        <w:spacing w:after="0" w:line="240" w:lineRule="auto"/>
        <w:ind w:left="127" w:right="120"/>
        <w:rPr>
          <w:rFonts w:ascii="Times New Roman" w:eastAsia="SimSun" w:hAnsi="Times New Roman"/>
          <w:color w:val="000000"/>
          <w:lang w:val="nl-NL" w:eastAsia="en-GB"/>
        </w:rPr>
      </w:pPr>
    </w:p>
    <w:p w14:paraId="7439CE24" w14:textId="77777777" w:rsidR="00A537DF" w:rsidRPr="00EA344C" w:rsidRDefault="00A537DF" w:rsidP="00A537DF">
      <w:pPr>
        <w:widowControl w:val="0"/>
        <w:autoSpaceDE w:val="0"/>
        <w:autoSpaceDN w:val="0"/>
        <w:adjustRightInd w:val="0"/>
        <w:spacing w:after="0" w:line="240" w:lineRule="auto"/>
        <w:ind w:left="127" w:right="120"/>
        <w:rPr>
          <w:rFonts w:ascii="Times New Roman" w:eastAsia="SimSun" w:hAnsi="Times New Roman"/>
          <w:color w:val="000000"/>
          <w:lang w:val="nl-NL" w:eastAsia="en-GB"/>
        </w:rPr>
      </w:pPr>
    </w:p>
    <w:p w14:paraId="68A61EBB" w14:textId="77777777" w:rsidR="00A537DF" w:rsidRPr="00EA344C" w:rsidRDefault="00A537DF" w:rsidP="00A537DF">
      <w:pPr>
        <w:widowControl w:val="0"/>
        <w:autoSpaceDE w:val="0"/>
        <w:autoSpaceDN w:val="0"/>
        <w:adjustRightInd w:val="0"/>
        <w:spacing w:after="0" w:line="240" w:lineRule="auto"/>
        <w:ind w:left="127" w:right="120"/>
        <w:rPr>
          <w:rFonts w:ascii="Times New Roman" w:eastAsia="SimSun" w:hAnsi="Times New Roman"/>
          <w:color w:val="000000"/>
          <w:lang w:val="nl-NL" w:eastAsia="en-GB"/>
        </w:rPr>
      </w:pPr>
    </w:p>
    <w:p w14:paraId="47F5DC40" w14:textId="77777777" w:rsidR="00A537DF" w:rsidRPr="00EA344C" w:rsidRDefault="00A537DF" w:rsidP="00A537DF">
      <w:pPr>
        <w:widowControl w:val="0"/>
        <w:autoSpaceDE w:val="0"/>
        <w:autoSpaceDN w:val="0"/>
        <w:adjustRightInd w:val="0"/>
        <w:spacing w:after="0" w:line="240" w:lineRule="auto"/>
        <w:ind w:left="127" w:right="120"/>
        <w:rPr>
          <w:rFonts w:ascii="Times New Roman" w:eastAsia="SimSun" w:hAnsi="Times New Roman"/>
          <w:color w:val="000000"/>
          <w:lang w:val="nl-NL" w:eastAsia="en-GB"/>
        </w:rPr>
      </w:pPr>
    </w:p>
    <w:p w14:paraId="3E0F67CE" w14:textId="77777777" w:rsidR="00A537DF" w:rsidRPr="00EA344C" w:rsidRDefault="00A537DF" w:rsidP="00A537DF">
      <w:pPr>
        <w:widowControl w:val="0"/>
        <w:autoSpaceDE w:val="0"/>
        <w:autoSpaceDN w:val="0"/>
        <w:adjustRightInd w:val="0"/>
        <w:spacing w:after="0" w:line="240" w:lineRule="auto"/>
        <w:ind w:left="127" w:right="120"/>
        <w:rPr>
          <w:rFonts w:ascii="Times New Roman" w:eastAsia="SimSun" w:hAnsi="Times New Roman"/>
          <w:color w:val="000000"/>
          <w:lang w:val="nl-NL" w:eastAsia="en-GB"/>
        </w:rPr>
      </w:pPr>
    </w:p>
    <w:p w14:paraId="700E1A88" w14:textId="77777777" w:rsidR="00A537DF" w:rsidRPr="00EA344C" w:rsidRDefault="00A537DF" w:rsidP="00A537DF">
      <w:pPr>
        <w:widowControl w:val="0"/>
        <w:autoSpaceDE w:val="0"/>
        <w:autoSpaceDN w:val="0"/>
        <w:adjustRightInd w:val="0"/>
        <w:spacing w:after="0" w:line="240" w:lineRule="auto"/>
        <w:ind w:left="127" w:right="120"/>
        <w:rPr>
          <w:rFonts w:ascii="Times New Roman" w:eastAsia="SimSun" w:hAnsi="Times New Roman"/>
          <w:color w:val="000000"/>
          <w:lang w:val="nl-NL" w:eastAsia="en-GB"/>
        </w:rPr>
      </w:pPr>
    </w:p>
    <w:p w14:paraId="681CC54C" w14:textId="77777777" w:rsidR="00A537DF" w:rsidRPr="00EA344C" w:rsidRDefault="00A537DF" w:rsidP="00A537DF">
      <w:pPr>
        <w:widowControl w:val="0"/>
        <w:autoSpaceDE w:val="0"/>
        <w:autoSpaceDN w:val="0"/>
        <w:adjustRightInd w:val="0"/>
        <w:spacing w:after="0" w:line="240" w:lineRule="auto"/>
        <w:ind w:left="127" w:right="120"/>
        <w:rPr>
          <w:rFonts w:ascii="Times New Roman" w:eastAsia="SimSun" w:hAnsi="Times New Roman"/>
          <w:color w:val="000000"/>
          <w:lang w:val="nl-NL" w:eastAsia="en-GB"/>
        </w:rPr>
      </w:pPr>
    </w:p>
    <w:p w14:paraId="32C9D20C" w14:textId="77777777" w:rsidR="00A537DF" w:rsidRPr="00EA344C" w:rsidRDefault="00A537DF" w:rsidP="00A537DF">
      <w:pPr>
        <w:widowControl w:val="0"/>
        <w:autoSpaceDE w:val="0"/>
        <w:autoSpaceDN w:val="0"/>
        <w:adjustRightInd w:val="0"/>
        <w:spacing w:after="0" w:line="240" w:lineRule="auto"/>
        <w:ind w:left="127" w:right="120"/>
        <w:rPr>
          <w:rFonts w:ascii="Times New Roman" w:eastAsia="SimSun" w:hAnsi="Times New Roman"/>
          <w:color w:val="000000"/>
          <w:lang w:val="nl-NL" w:eastAsia="en-GB"/>
        </w:rPr>
      </w:pPr>
    </w:p>
    <w:p w14:paraId="038BDD3F" w14:textId="77777777" w:rsidR="00A537DF" w:rsidRPr="00EA344C" w:rsidRDefault="00A537DF" w:rsidP="00A537DF">
      <w:pPr>
        <w:widowControl w:val="0"/>
        <w:autoSpaceDE w:val="0"/>
        <w:autoSpaceDN w:val="0"/>
        <w:adjustRightInd w:val="0"/>
        <w:spacing w:after="0" w:line="240" w:lineRule="auto"/>
        <w:ind w:left="127" w:right="120"/>
        <w:rPr>
          <w:rFonts w:ascii="Times New Roman" w:eastAsia="SimSun" w:hAnsi="Times New Roman"/>
          <w:color w:val="000000"/>
          <w:lang w:val="nl-NL" w:eastAsia="en-GB"/>
        </w:rPr>
      </w:pPr>
    </w:p>
    <w:p w14:paraId="27B366EC" w14:textId="77777777" w:rsidR="00A537DF" w:rsidRPr="00EA344C" w:rsidRDefault="00A537DF" w:rsidP="00A537DF">
      <w:pPr>
        <w:widowControl w:val="0"/>
        <w:autoSpaceDE w:val="0"/>
        <w:autoSpaceDN w:val="0"/>
        <w:adjustRightInd w:val="0"/>
        <w:spacing w:after="0" w:line="240" w:lineRule="auto"/>
        <w:ind w:left="127" w:right="120"/>
        <w:rPr>
          <w:rFonts w:ascii="Times New Roman" w:eastAsia="SimSun" w:hAnsi="Times New Roman"/>
          <w:color w:val="000000"/>
          <w:lang w:val="nl-NL" w:eastAsia="en-GB"/>
        </w:rPr>
      </w:pPr>
    </w:p>
    <w:p w14:paraId="28802595" w14:textId="77777777" w:rsidR="00A537DF" w:rsidRPr="00EA344C" w:rsidRDefault="00A537DF" w:rsidP="00A537DF">
      <w:pPr>
        <w:widowControl w:val="0"/>
        <w:autoSpaceDE w:val="0"/>
        <w:autoSpaceDN w:val="0"/>
        <w:adjustRightInd w:val="0"/>
        <w:spacing w:after="0" w:line="240" w:lineRule="auto"/>
        <w:ind w:left="127" w:right="120"/>
        <w:rPr>
          <w:rFonts w:ascii="Times New Roman" w:eastAsia="SimSun" w:hAnsi="Times New Roman"/>
          <w:color w:val="000000"/>
          <w:lang w:val="nl-NL" w:eastAsia="en-GB"/>
        </w:rPr>
      </w:pPr>
    </w:p>
    <w:p w14:paraId="572E814C" w14:textId="77777777" w:rsidR="00A537DF" w:rsidRPr="00EA344C" w:rsidRDefault="00A537DF" w:rsidP="00A537DF">
      <w:pPr>
        <w:widowControl w:val="0"/>
        <w:autoSpaceDE w:val="0"/>
        <w:autoSpaceDN w:val="0"/>
        <w:adjustRightInd w:val="0"/>
        <w:spacing w:after="0" w:line="240" w:lineRule="auto"/>
        <w:ind w:left="127" w:right="120"/>
        <w:rPr>
          <w:rFonts w:ascii="Times New Roman" w:eastAsia="SimSun" w:hAnsi="Times New Roman"/>
          <w:color w:val="000000"/>
          <w:lang w:val="nl-NL" w:eastAsia="en-GB"/>
        </w:rPr>
      </w:pPr>
    </w:p>
    <w:p w14:paraId="2E2314FB" w14:textId="77777777" w:rsidR="00A537DF" w:rsidRPr="00EA344C" w:rsidRDefault="00A537DF" w:rsidP="00A537DF">
      <w:pPr>
        <w:widowControl w:val="0"/>
        <w:autoSpaceDE w:val="0"/>
        <w:autoSpaceDN w:val="0"/>
        <w:adjustRightInd w:val="0"/>
        <w:spacing w:after="0" w:line="240" w:lineRule="auto"/>
        <w:ind w:left="127" w:right="120"/>
        <w:rPr>
          <w:rFonts w:ascii="Times New Roman" w:eastAsia="SimSun" w:hAnsi="Times New Roman"/>
          <w:color w:val="000000"/>
          <w:lang w:val="nl-NL" w:eastAsia="en-GB"/>
        </w:rPr>
      </w:pPr>
    </w:p>
    <w:p w14:paraId="12E8A8E5" w14:textId="77777777" w:rsidR="00A537DF" w:rsidRPr="00EA344C" w:rsidRDefault="00A537DF" w:rsidP="00A537DF">
      <w:pPr>
        <w:widowControl w:val="0"/>
        <w:autoSpaceDE w:val="0"/>
        <w:autoSpaceDN w:val="0"/>
        <w:adjustRightInd w:val="0"/>
        <w:spacing w:after="0" w:line="240" w:lineRule="auto"/>
        <w:ind w:left="127" w:right="120"/>
        <w:rPr>
          <w:rFonts w:ascii="Times New Roman" w:eastAsia="SimSun" w:hAnsi="Times New Roman"/>
          <w:color w:val="000000"/>
          <w:lang w:val="nl-NL" w:eastAsia="en-GB"/>
        </w:rPr>
      </w:pPr>
    </w:p>
    <w:p w14:paraId="02A40627" w14:textId="77777777" w:rsidR="00A537DF" w:rsidRPr="00EA344C" w:rsidRDefault="00A537DF" w:rsidP="00A537DF">
      <w:pPr>
        <w:widowControl w:val="0"/>
        <w:autoSpaceDE w:val="0"/>
        <w:autoSpaceDN w:val="0"/>
        <w:adjustRightInd w:val="0"/>
        <w:spacing w:after="0" w:line="240" w:lineRule="auto"/>
        <w:ind w:left="127" w:right="120"/>
        <w:rPr>
          <w:rFonts w:ascii="Times New Roman" w:eastAsia="SimSun" w:hAnsi="Times New Roman"/>
          <w:color w:val="000000"/>
          <w:lang w:val="nl-NL" w:eastAsia="en-GB"/>
        </w:rPr>
      </w:pPr>
    </w:p>
    <w:p w14:paraId="698CB90B" w14:textId="77777777" w:rsidR="00A537DF" w:rsidRPr="00EA344C" w:rsidRDefault="00A537DF" w:rsidP="00A537DF">
      <w:pPr>
        <w:widowControl w:val="0"/>
        <w:autoSpaceDE w:val="0"/>
        <w:autoSpaceDN w:val="0"/>
        <w:adjustRightInd w:val="0"/>
        <w:spacing w:after="0" w:line="240" w:lineRule="auto"/>
        <w:ind w:left="125" w:right="119"/>
        <w:rPr>
          <w:rFonts w:ascii="Times New Roman" w:eastAsia="SimSun" w:hAnsi="Times New Roman"/>
          <w:color w:val="000000"/>
          <w:lang w:val="nl-NL" w:eastAsia="en-GB"/>
        </w:rPr>
      </w:pPr>
    </w:p>
    <w:p w14:paraId="56A3C1A6" w14:textId="77777777" w:rsidR="00A537DF" w:rsidRPr="00EA344C" w:rsidRDefault="00A537DF" w:rsidP="00A537DF">
      <w:pPr>
        <w:widowControl w:val="0"/>
        <w:autoSpaceDE w:val="0"/>
        <w:autoSpaceDN w:val="0"/>
        <w:adjustRightInd w:val="0"/>
        <w:spacing w:after="0" w:line="240" w:lineRule="auto"/>
        <w:ind w:left="125" w:right="119"/>
        <w:rPr>
          <w:rFonts w:ascii="Times New Roman" w:eastAsia="SimSun" w:hAnsi="Times New Roman"/>
          <w:bCs/>
          <w:color w:val="000000"/>
          <w:lang w:val="nl-NL" w:eastAsia="en-GB"/>
        </w:rPr>
      </w:pPr>
    </w:p>
    <w:p w14:paraId="6348E84D" w14:textId="77777777" w:rsidR="00A537DF" w:rsidRPr="00EA344C" w:rsidRDefault="00A537DF" w:rsidP="00A537DF">
      <w:pPr>
        <w:widowControl w:val="0"/>
        <w:autoSpaceDE w:val="0"/>
        <w:autoSpaceDN w:val="0"/>
        <w:adjustRightInd w:val="0"/>
        <w:spacing w:after="0" w:line="240" w:lineRule="auto"/>
        <w:ind w:left="125" w:right="119"/>
        <w:rPr>
          <w:rFonts w:ascii="Times New Roman" w:eastAsia="SimSun" w:hAnsi="Times New Roman"/>
          <w:bCs/>
          <w:color w:val="000000"/>
          <w:lang w:val="nl-NL" w:eastAsia="en-GB"/>
        </w:rPr>
      </w:pPr>
    </w:p>
    <w:p w14:paraId="7F04BA7E" w14:textId="77777777" w:rsidR="00A537DF" w:rsidRPr="00EA344C" w:rsidRDefault="00A537DF" w:rsidP="00A537DF">
      <w:pPr>
        <w:widowControl w:val="0"/>
        <w:autoSpaceDE w:val="0"/>
        <w:autoSpaceDN w:val="0"/>
        <w:adjustRightInd w:val="0"/>
        <w:spacing w:after="0" w:line="240" w:lineRule="auto"/>
        <w:ind w:left="125" w:right="119"/>
        <w:rPr>
          <w:rFonts w:ascii="Times New Roman" w:eastAsia="SimSun" w:hAnsi="Times New Roman"/>
          <w:bCs/>
          <w:color w:val="000000"/>
          <w:lang w:val="nl-NL" w:eastAsia="en-GB"/>
        </w:rPr>
      </w:pPr>
    </w:p>
    <w:p w14:paraId="737382E2" w14:textId="77777777" w:rsidR="00A537DF" w:rsidRPr="00EA344C" w:rsidRDefault="00A537DF" w:rsidP="00A537DF">
      <w:pPr>
        <w:widowControl w:val="0"/>
        <w:autoSpaceDE w:val="0"/>
        <w:autoSpaceDN w:val="0"/>
        <w:adjustRightInd w:val="0"/>
        <w:spacing w:after="0" w:line="240" w:lineRule="auto"/>
        <w:ind w:left="125" w:right="119"/>
        <w:rPr>
          <w:rFonts w:ascii="Times New Roman" w:eastAsia="SimSun" w:hAnsi="Times New Roman"/>
          <w:bCs/>
          <w:color w:val="000000"/>
          <w:lang w:val="nl-NL" w:eastAsia="en-GB"/>
        </w:rPr>
      </w:pPr>
    </w:p>
    <w:p w14:paraId="317115E8" w14:textId="77777777" w:rsidR="00A537DF" w:rsidRPr="00EA344C" w:rsidRDefault="00A537DF" w:rsidP="00A537DF">
      <w:pPr>
        <w:widowControl w:val="0"/>
        <w:autoSpaceDE w:val="0"/>
        <w:autoSpaceDN w:val="0"/>
        <w:adjustRightInd w:val="0"/>
        <w:spacing w:after="0" w:line="240" w:lineRule="auto"/>
        <w:ind w:left="125" w:right="119"/>
        <w:rPr>
          <w:rFonts w:ascii="Times New Roman" w:eastAsia="SimSun" w:hAnsi="Times New Roman"/>
          <w:bCs/>
          <w:color w:val="000000"/>
          <w:lang w:val="nl-NL" w:eastAsia="en-GB"/>
        </w:rPr>
      </w:pPr>
    </w:p>
    <w:p w14:paraId="5A623E38" w14:textId="77777777" w:rsidR="00A537DF" w:rsidRPr="00EA344C" w:rsidRDefault="00A537DF" w:rsidP="00A537DF">
      <w:pPr>
        <w:widowControl w:val="0"/>
        <w:autoSpaceDE w:val="0"/>
        <w:autoSpaceDN w:val="0"/>
        <w:adjustRightInd w:val="0"/>
        <w:spacing w:after="0" w:line="240" w:lineRule="auto"/>
        <w:ind w:left="125" w:right="119"/>
        <w:jc w:val="center"/>
        <w:rPr>
          <w:rFonts w:ascii="Times New Roman" w:eastAsia="SimSun" w:hAnsi="Times New Roman"/>
          <w:b/>
          <w:bCs/>
          <w:color w:val="000000"/>
          <w:lang w:val="nl-NL" w:eastAsia="en-GB"/>
        </w:rPr>
      </w:pPr>
      <w:r w:rsidRPr="00EA344C">
        <w:rPr>
          <w:rFonts w:ascii="Times New Roman" w:eastAsia="SimSun" w:hAnsi="Times New Roman"/>
          <w:b/>
          <w:bCs/>
          <w:color w:val="000000"/>
          <w:lang w:val="nl-NL" w:eastAsia="en-GB"/>
        </w:rPr>
        <w:t>BIJLAGE II</w:t>
      </w:r>
    </w:p>
    <w:p w14:paraId="05F9DB7D" w14:textId="77777777" w:rsidR="00A537DF" w:rsidRPr="00EA344C" w:rsidRDefault="00A537DF" w:rsidP="00A537DF">
      <w:pPr>
        <w:widowControl w:val="0"/>
        <w:autoSpaceDE w:val="0"/>
        <w:autoSpaceDN w:val="0"/>
        <w:adjustRightInd w:val="0"/>
        <w:spacing w:after="0" w:line="240" w:lineRule="auto"/>
        <w:ind w:left="125" w:right="119"/>
        <w:rPr>
          <w:rFonts w:ascii="Times New Roman" w:eastAsia="SimSun" w:hAnsi="Times New Roman"/>
          <w:color w:val="000000"/>
          <w:lang w:val="nl-NL" w:eastAsia="en-GB"/>
        </w:rPr>
      </w:pPr>
    </w:p>
    <w:p w14:paraId="5D660886" w14:textId="77777777" w:rsidR="00A537DF" w:rsidRPr="00BE095B" w:rsidRDefault="00A537DF" w:rsidP="00A537DF">
      <w:pPr>
        <w:tabs>
          <w:tab w:val="left" w:pos="567"/>
        </w:tabs>
        <w:spacing w:after="0" w:line="240" w:lineRule="auto"/>
        <w:ind w:left="1701" w:right="2005" w:hanging="708"/>
        <w:rPr>
          <w:rFonts w:ascii="Times New Roman" w:hAnsi="Times New Roman"/>
          <w:b/>
          <w:lang w:val="nl-NL" w:eastAsia="en-GB"/>
        </w:rPr>
      </w:pPr>
      <w:r w:rsidRPr="00BE095B">
        <w:rPr>
          <w:rFonts w:ascii="Times New Roman" w:hAnsi="Times New Roman"/>
          <w:b/>
          <w:bCs/>
          <w:lang w:val="nl-NL" w:eastAsia="en-GB"/>
        </w:rPr>
        <w:t>A.</w:t>
      </w:r>
      <w:r w:rsidRPr="00BE095B">
        <w:rPr>
          <w:rFonts w:ascii="Times New Roman" w:hAnsi="Times New Roman"/>
          <w:b/>
          <w:bCs/>
          <w:lang w:val="nl-NL" w:eastAsia="en-GB"/>
        </w:rPr>
        <w:tab/>
        <w:t>FABRIKANT VAN DE BIOLOGISCH WERKZAME STOF EN FABRIKANT VERANTWOORDELIJK VOOR VRIJGIFTE</w:t>
      </w:r>
    </w:p>
    <w:p w14:paraId="2E61ECC6" w14:textId="77777777" w:rsidR="00A537DF" w:rsidRPr="00EA344C" w:rsidRDefault="00A537DF" w:rsidP="00A537DF">
      <w:pPr>
        <w:widowControl w:val="0"/>
        <w:autoSpaceDE w:val="0"/>
        <w:autoSpaceDN w:val="0"/>
        <w:adjustRightInd w:val="0"/>
        <w:spacing w:after="0" w:line="240" w:lineRule="auto"/>
        <w:ind w:left="127" w:right="120"/>
        <w:rPr>
          <w:rFonts w:ascii="Times New Roman" w:eastAsia="SimSun" w:hAnsi="Times New Roman"/>
          <w:b/>
          <w:color w:val="000000"/>
          <w:lang w:val="nl-NL" w:eastAsia="en-GB"/>
        </w:rPr>
      </w:pPr>
    </w:p>
    <w:p w14:paraId="7DC53793" w14:textId="77777777" w:rsidR="00A537DF" w:rsidRPr="00BE095B" w:rsidRDefault="00A537DF" w:rsidP="00A537DF">
      <w:pPr>
        <w:tabs>
          <w:tab w:val="left" w:pos="567"/>
        </w:tabs>
        <w:spacing w:after="0" w:line="240" w:lineRule="auto"/>
        <w:ind w:left="1701" w:right="2005" w:hanging="709"/>
        <w:rPr>
          <w:rFonts w:ascii="Times New Roman" w:hAnsi="Times New Roman"/>
          <w:b/>
          <w:lang w:val="nl-NL" w:eastAsia="en-GB"/>
        </w:rPr>
      </w:pPr>
      <w:r w:rsidRPr="00BE095B">
        <w:rPr>
          <w:rFonts w:ascii="Times New Roman" w:hAnsi="Times New Roman"/>
          <w:b/>
          <w:bCs/>
          <w:lang w:val="nl-NL" w:eastAsia="en-GB"/>
        </w:rPr>
        <w:t>B.</w:t>
      </w:r>
      <w:r w:rsidRPr="00BE095B">
        <w:rPr>
          <w:rFonts w:ascii="Times New Roman" w:hAnsi="Times New Roman"/>
          <w:b/>
          <w:bCs/>
          <w:lang w:val="nl-NL" w:eastAsia="en-GB"/>
        </w:rPr>
        <w:tab/>
        <w:t>VOORWAARDEN OF BEPERKINGEN TEN AANZIEN VAN LEVERING EN GEBRUIK</w:t>
      </w:r>
    </w:p>
    <w:p w14:paraId="11F205D4" w14:textId="77777777" w:rsidR="00A537DF" w:rsidRPr="00EA344C" w:rsidRDefault="00A537DF" w:rsidP="00A537DF">
      <w:pPr>
        <w:widowControl w:val="0"/>
        <w:autoSpaceDE w:val="0"/>
        <w:autoSpaceDN w:val="0"/>
        <w:adjustRightInd w:val="0"/>
        <w:spacing w:after="0" w:line="240" w:lineRule="auto"/>
        <w:ind w:left="127" w:right="120"/>
        <w:rPr>
          <w:rFonts w:ascii="Times New Roman" w:eastAsia="SimSun" w:hAnsi="Times New Roman"/>
          <w:b/>
          <w:color w:val="000000"/>
          <w:lang w:val="nl-NL" w:eastAsia="en-GB"/>
        </w:rPr>
      </w:pPr>
    </w:p>
    <w:p w14:paraId="0CD66093" w14:textId="77777777" w:rsidR="00A537DF" w:rsidRPr="00BE095B" w:rsidRDefault="00A537DF" w:rsidP="00A537DF">
      <w:pPr>
        <w:tabs>
          <w:tab w:val="left" w:pos="567"/>
        </w:tabs>
        <w:spacing w:after="0" w:line="240" w:lineRule="auto"/>
        <w:ind w:left="1701" w:right="2005" w:hanging="708"/>
        <w:rPr>
          <w:rFonts w:ascii="Times New Roman" w:hAnsi="Times New Roman"/>
          <w:b/>
          <w:lang w:val="nl-NL" w:eastAsia="en-GB"/>
        </w:rPr>
      </w:pPr>
      <w:r w:rsidRPr="00BE095B">
        <w:rPr>
          <w:rFonts w:ascii="Times New Roman" w:hAnsi="Times New Roman"/>
          <w:b/>
          <w:bCs/>
          <w:lang w:val="nl-NL" w:eastAsia="en-GB"/>
        </w:rPr>
        <w:t>C.</w:t>
      </w:r>
      <w:r w:rsidRPr="00BE095B">
        <w:rPr>
          <w:rFonts w:ascii="Times New Roman" w:hAnsi="Times New Roman"/>
          <w:b/>
          <w:bCs/>
          <w:lang w:val="nl-NL" w:eastAsia="en-GB"/>
        </w:rPr>
        <w:tab/>
        <w:t>ANDERE VOORWAARDEN EN EISEN DIE DOOR DE HOUDER VAN DE HANDELSVERGUNNING MOETEN WORDEN NAGEKOMEN</w:t>
      </w:r>
    </w:p>
    <w:p w14:paraId="1743909E" w14:textId="77777777" w:rsidR="00A537DF" w:rsidRPr="00EA344C" w:rsidRDefault="00A537DF" w:rsidP="00A537DF">
      <w:pPr>
        <w:widowControl w:val="0"/>
        <w:autoSpaceDE w:val="0"/>
        <w:autoSpaceDN w:val="0"/>
        <w:adjustRightInd w:val="0"/>
        <w:spacing w:after="0" w:line="240" w:lineRule="auto"/>
        <w:ind w:left="127" w:right="120"/>
        <w:rPr>
          <w:rFonts w:ascii="Times New Roman" w:eastAsia="SimSun" w:hAnsi="Times New Roman"/>
          <w:b/>
          <w:color w:val="000000"/>
          <w:lang w:val="nl-NL" w:eastAsia="en-GB"/>
        </w:rPr>
      </w:pPr>
    </w:p>
    <w:p w14:paraId="160FAD21" w14:textId="77777777" w:rsidR="00A537DF" w:rsidRPr="00BE095B" w:rsidRDefault="00A537DF" w:rsidP="00A537DF">
      <w:pPr>
        <w:tabs>
          <w:tab w:val="left" w:pos="567"/>
        </w:tabs>
        <w:spacing w:after="0" w:line="240" w:lineRule="auto"/>
        <w:ind w:left="1701" w:right="2005" w:hanging="709"/>
        <w:rPr>
          <w:rFonts w:ascii="Times New Roman" w:hAnsi="Times New Roman"/>
          <w:b/>
          <w:lang w:val="nl-NL" w:eastAsia="en-GB"/>
        </w:rPr>
      </w:pPr>
      <w:r w:rsidRPr="00BE095B">
        <w:rPr>
          <w:rFonts w:ascii="Times New Roman" w:hAnsi="Times New Roman"/>
          <w:b/>
          <w:bCs/>
          <w:lang w:val="nl-NL" w:eastAsia="en-GB"/>
        </w:rPr>
        <w:t>D.</w:t>
      </w:r>
      <w:r w:rsidRPr="00BE095B">
        <w:rPr>
          <w:rFonts w:ascii="Times New Roman" w:hAnsi="Times New Roman"/>
          <w:b/>
          <w:bCs/>
          <w:lang w:val="nl-NL" w:eastAsia="en-GB"/>
        </w:rPr>
        <w:tab/>
        <w:t>VOORWAARDEN OF BEPERKINGEN MET BETREKKING TOT EEN VEILIG EN DOELTREFFEND GEBRUIK VAN HET GENEESMIDDEL</w:t>
      </w:r>
    </w:p>
    <w:p w14:paraId="72719983" w14:textId="77777777" w:rsidR="00A537DF" w:rsidRPr="00336F9F" w:rsidRDefault="00A537DF" w:rsidP="00E97D46">
      <w:pPr>
        <w:spacing w:after="0" w:line="240" w:lineRule="auto"/>
        <w:ind w:left="709" w:hanging="709"/>
        <w:outlineLvl w:val="0"/>
        <w:rPr>
          <w:lang w:val="nl-NL"/>
        </w:rPr>
      </w:pPr>
      <w:r w:rsidRPr="00311FF2">
        <w:rPr>
          <w:color w:val="000000"/>
          <w:lang w:val="nl-NL"/>
        </w:rPr>
        <w:br w:type="page"/>
      </w:r>
      <w:r w:rsidRPr="00C337F3">
        <w:rPr>
          <w:rFonts w:ascii="Times New Roman" w:hAnsi="Times New Roman"/>
          <w:b/>
          <w:lang w:val="nl-NL"/>
        </w:rPr>
        <w:lastRenderedPageBreak/>
        <w:t>A.</w:t>
      </w:r>
      <w:r w:rsidRPr="00C337F3">
        <w:rPr>
          <w:rFonts w:ascii="Times New Roman" w:hAnsi="Times New Roman"/>
          <w:b/>
          <w:lang w:val="nl-NL"/>
        </w:rPr>
        <w:tab/>
        <w:t>FABRIKANT VAN DE BIOLOGISCH WERKZAME STOF EN FABRIKANT VERANTWOORDELIJK VOOR VRIJGIFTE</w:t>
      </w:r>
    </w:p>
    <w:p w14:paraId="0B1B1E38" w14:textId="77777777" w:rsidR="00A537DF" w:rsidRPr="00EA344C" w:rsidRDefault="00A537DF" w:rsidP="00A537DF">
      <w:pPr>
        <w:keepNext/>
        <w:widowControl w:val="0"/>
        <w:autoSpaceDE w:val="0"/>
        <w:autoSpaceDN w:val="0"/>
        <w:adjustRightInd w:val="0"/>
        <w:spacing w:after="0" w:line="240" w:lineRule="auto"/>
        <w:ind w:right="120"/>
        <w:rPr>
          <w:rFonts w:ascii="Times New Roman" w:eastAsia="SimSun" w:hAnsi="Times New Roman"/>
          <w:color w:val="000000"/>
          <w:u w:val="single"/>
          <w:lang w:val="nl-NL" w:eastAsia="en-GB"/>
        </w:rPr>
      </w:pPr>
    </w:p>
    <w:p w14:paraId="2A6305EA" w14:textId="77777777" w:rsidR="00A537DF" w:rsidRPr="00EA344C" w:rsidRDefault="00A537DF" w:rsidP="00A537DF">
      <w:pPr>
        <w:keepNext/>
        <w:widowControl w:val="0"/>
        <w:autoSpaceDE w:val="0"/>
        <w:autoSpaceDN w:val="0"/>
        <w:adjustRightInd w:val="0"/>
        <w:spacing w:after="0" w:line="240" w:lineRule="auto"/>
        <w:ind w:right="120"/>
        <w:rPr>
          <w:rFonts w:ascii="Times New Roman" w:eastAsia="SimSun" w:hAnsi="Times New Roman"/>
          <w:color w:val="000000"/>
          <w:u w:val="single"/>
          <w:lang w:val="nl-NL" w:eastAsia="en-GB"/>
        </w:rPr>
      </w:pPr>
      <w:r w:rsidRPr="00EA344C">
        <w:rPr>
          <w:rFonts w:ascii="Times New Roman" w:eastAsia="SimSun" w:hAnsi="Times New Roman"/>
          <w:color w:val="000000"/>
          <w:u w:val="single"/>
          <w:lang w:val="nl-NL" w:eastAsia="en-GB"/>
        </w:rPr>
        <w:t>Naam en adres van de fabrikant van de biologisch werkzame stof</w:t>
      </w:r>
    </w:p>
    <w:p w14:paraId="33E6A4FF" w14:textId="77777777" w:rsidR="00A537DF" w:rsidRPr="00EA344C" w:rsidRDefault="00A537DF" w:rsidP="00A537DF">
      <w:pPr>
        <w:keepNext/>
        <w:widowControl w:val="0"/>
        <w:autoSpaceDE w:val="0"/>
        <w:autoSpaceDN w:val="0"/>
        <w:adjustRightInd w:val="0"/>
        <w:spacing w:after="0" w:line="240" w:lineRule="auto"/>
        <w:ind w:right="120"/>
        <w:rPr>
          <w:rFonts w:ascii="Times New Roman" w:eastAsia="SimSun" w:hAnsi="Times New Roman"/>
          <w:color w:val="000000"/>
          <w:u w:val="single"/>
          <w:lang w:val="nl-NL" w:eastAsia="en-GB"/>
        </w:rPr>
      </w:pPr>
    </w:p>
    <w:p w14:paraId="32548CF3" w14:textId="77777777" w:rsidR="00A537DF" w:rsidRPr="00EA344C" w:rsidRDefault="00A537DF" w:rsidP="00A537DF">
      <w:pPr>
        <w:keepNext/>
        <w:widowControl w:val="0"/>
        <w:autoSpaceDE w:val="0"/>
        <w:autoSpaceDN w:val="0"/>
        <w:adjustRightInd w:val="0"/>
        <w:spacing w:after="0" w:line="240" w:lineRule="auto"/>
        <w:ind w:right="120"/>
        <w:rPr>
          <w:rFonts w:ascii="Times New Roman" w:eastAsia="SimSun" w:hAnsi="Times New Roman"/>
          <w:color w:val="000000"/>
          <w:lang w:val="nl-NL" w:eastAsia="en-GB"/>
        </w:rPr>
      </w:pPr>
      <w:r w:rsidRPr="00EA344C">
        <w:rPr>
          <w:rFonts w:ascii="Times New Roman" w:eastAsia="SimSun" w:hAnsi="Times New Roman"/>
          <w:color w:val="000000"/>
          <w:lang w:val="nl-NL" w:eastAsia="en-GB"/>
        </w:rPr>
        <w:t>3P BIOPHARMACEUTICALS SL</w:t>
      </w:r>
    </w:p>
    <w:p w14:paraId="70B01699" w14:textId="77777777" w:rsidR="00A537DF" w:rsidRPr="00EA344C" w:rsidRDefault="00A537DF" w:rsidP="00A537DF">
      <w:pPr>
        <w:keepNext/>
        <w:widowControl w:val="0"/>
        <w:autoSpaceDE w:val="0"/>
        <w:autoSpaceDN w:val="0"/>
        <w:adjustRightInd w:val="0"/>
        <w:spacing w:after="0" w:line="240" w:lineRule="auto"/>
        <w:ind w:right="120"/>
        <w:rPr>
          <w:rFonts w:ascii="Times New Roman" w:eastAsia="SimSun" w:hAnsi="Times New Roman"/>
          <w:color w:val="000000"/>
          <w:lang w:val="nl-NL" w:eastAsia="en-GB"/>
        </w:rPr>
      </w:pPr>
      <w:r w:rsidRPr="00EA344C">
        <w:rPr>
          <w:rFonts w:ascii="Times New Roman" w:eastAsia="SimSun" w:hAnsi="Times New Roman"/>
          <w:color w:val="000000"/>
          <w:lang w:val="nl-NL" w:eastAsia="en-GB"/>
        </w:rPr>
        <w:t>C/ Mocholi 2, Poligono Industrial Mocholi</w:t>
      </w:r>
    </w:p>
    <w:p w14:paraId="2E5FE0FF" w14:textId="77777777" w:rsidR="00A537DF" w:rsidRPr="00EA344C" w:rsidRDefault="00A537DF" w:rsidP="00A537DF">
      <w:pPr>
        <w:keepNext/>
        <w:widowControl w:val="0"/>
        <w:autoSpaceDE w:val="0"/>
        <w:autoSpaceDN w:val="0"/>
        <w:adjustRightInd w:val="0"/>
        <w:spacing w:after="0" w:line="240" w:lineRule="auto"/>
        <w:ind w:right="120"/>
        <w:rPr>
          <w:rFonts w:ascii="Times New Roman" w:eastAsia="SimSun" w:hAnsi="Times New Roman"/>
          <w:color w:val="000000"/>
          <w:lang w:val="nl-NL" w:eastAsia="en-GB"/>
        </w:rPr>
      </w:pPr>
      <w:r w:rsidRPr="00EA344C">
        <w:rPr>
          <w:rFonts w:ascii="Times New Roman" w:eastAsia="SimSun" w:hAnsi="Times New Roman"/>
          <w:color w:val="000000"/>
          <w:lang w:val="nl-NL" w:eastAsia="en-GB"/>
        </w:rPr>
        <w:t>31110 Noain</w:t>
      </w:r>
    </w:p>
    <w:p w14:paraId="2F476264" w14:textId="77777777" w:rsidR="00A537DF" w:rsidRPr="00EA344C" w:rsidRDefault="00A537DF" w:rsidP="00A537DF">
      <w:pPr>
        <w:widowControl w:val="0"/>
        <w:autoSpaceDE w:val="0"/>
        <w:autoSpaceDN w:val="0"/>
        <w:adjustRightInd w:val="0"/>
        <w:spacing w:after="0" w:line="240" w:lineRule="auto"/>
        <w:ind w:right="120"/>
        <w:rPr>
          <w:rFonts w:ascii="Times New Roman" w:eastAsia="SimSun" w:hAnsi="Times New Roman"/>
          <w:color w:val="000000"/>
          <w:lang w:val="nl-NL" w:eastAsia="en-GB"/>
        </w:rPr>
      </w:pPr>
      <w:r w:rsidRPr="00EA344C">
        <w:rPr>
          <w:rFonts w:ascii="Times New Roman" w:eastAsia="SimSun" w:hAnsi="Times New Roman"/>
          <w:color w:val="000000"/>
          <w:lang w:val="nl-NL" w:eastAsia="en-GB"/>
        </w:rPr>
        <w:t>Spanje</w:t>
      </w:r>
    </w:p>
    <w:p w14:paraId="6096624E" w14:textId="77777777" w:rsidR="00A537DF" w:rsidRPr="00EA344C" w:rsidRDefault="00A537DF" w:rsidP="00A537DF">
      <w:pPr>
        <w:widowControl w:val="0"/>
        <w:autoSpaceDE w:val="0"/>
        <w:autoSpaceDN w:val="0"/>
        <w:adjustRightInd w:val="0"/>
        <w:spacing w:after="0" w:line="240" w:lineRule="auto"/>
        <w:ind w:right="120"/>
        <w:rPr>
          <w:rFonts w:ascii="Times New Roman" w:eastAsia="SimSun" w:hAnsi="Times New Roman"/>
          <w:color w:val="000000"/>
          <w:lang w:val="nl-NL" w:eastAsia="en-GB"/>
        </w:rPr>
      </w:pPr>
    </w:p>
    <w:p w14:paraId="04462B39" w14:textId="77777777" w:rsidR="00A537DF" w:rsidRPr="00EA344C" w:rsidRDefault="00A537DF" w:rsidP="00A537DF">
      <w:pPr>
        <w:keepNext/>
        <w:widowControl w:val="0"/>
        <w:autoSpaceDE w:val="0"/>
        <w:autoSpaceDN w:val="0"/>
        <w:adjustRightInd w:val="0"/>
        <w:spacing w:after="0" w:line="240" w:lineRule="auto"/>
        <w:ind w:right="120"/>
        <w:rPr>
          <w:rFonts w:ascii="Times New Roman" w:eastAsia="SimSun" w:hAnsi="Times New Roman"/>
          <w:color w:val="000000"/>
          <w:u w:val="single"/>
          <w:lang w:val="nl-NL" w:eastAsia="en-GB"/>
        </w:rPr>
      </w:pPr>
      <w:r w:rsidRPr="00EA344C">
        <w:rPr>
          <w:rFonts w:ascii="Times New Roman" w:eastAsia="SimSun" w:hAnsi="Times New Roman"/>
          <w:color w:val="000000"/>
          <w:u w:val="single"/>
          <w:lang w:val="nl-NL" w:eastAsia="en-GB"/>
        </w:rPr>
        <w:t>Naam en adres van de fabrikant verantwoordelijk voor vrijgifte</w:t>
      </w:r>
    </w:p>
    <w:p w14:paraId="12F4D7DE" w14:textId="77777777" w:rsidR="00A537DF" w:rsidRPr="00EA344C" w:rsidRDefault="00A537DF" w:rsidP="00A537DF">
      <w:pPr>
        <w:keepNext/>
        <w:widowControl w:val="0"/>
        <w:autoSpaceDE w:val="0"/>
        <w:autoSpaceDN w:val="0"/>
        <w:adjustRightInd w:val="0"/>
        <w:spacing w:after="0" w:line="240" w:lineRule="auto"/>
        <w:ind w:right="120"/>
        <w:rPr>
          <w:rFonts w:ascii="Times New Roman" w:eastAsia="SimSun" w:hAnsi="Times New Roman"/>
          <w:color w:val="000000"/>
          <w:u w:val="single"/>
          <w:lang w:val="nl-NL" w:eastAsia="en-GB"/>
        </w:rPr>
      </w:pPr>
    </w:p>
    <w:p w14:paraId="560A0EED" w14:textId="77777777" w:rsidR="00A537DF" w:rsidRPr="00AC764E" w:rsidRDefault="00A537DF" w:rsidP="00A537DF">
      <w:pPr>
        <w:keepNext/>
        <w:widowControl w:val="0"/>
        <w:autoSpaceDE w:val="0"/>
        <w:autoSpaceDN w:val="0"/>
        <w:adjustRightInd w:val="0"/>
        <w:spacing w:after="0" w:line="240" w:lineRule="auto"/>
        <w:ind w:right="120"/>
        <w:rPr>
          <w:rFonts w:ascii="Times New Roman" w:eastAsia="SimSun" w:hAnsi="Times New Roman"/>
          <w:color w:val="000000"/>
          <w:lang w:val="de-DE" w:eastAsia="en-GB"/>
        </w:rPr>
      </w:pPr>
      <w:r w:rsidRPr="00AC764E">
        <w:rPr>
          <w:rFonts w:ascii="Times New Roman" w:eastAsia="SimSun" w:hAnsi="Times New Roman"/>
          <w:color w:val="000000"/>
          <w:lang w:val="de-DE" w:eastAsia="en-GB"/>
        </w:rPr>
        <w:t>PharmaKorell GmbH</w:t>
      </w:r>
    </w:p>
    <w:p w14:paraId="5AEB8B8A" w14:textId="77777777" w:rsidR="00A537DF" w:rsidRPr="007018AC" w:rsidRDefault="00D86810" w:rsidP="00A537DF">
      <w:pPr>
        <w:keepNext/>
        <w:widowControl w:val="0"/>
        <w:autoSpaceDE w:val="0"/>
        <w:autoSpaceDN w:val="0"/>
        <w:adjustRightInd w:val="0"/>
        <w:spacing w:after="0" w:line="240" w:lineRule="auto"/>
        <w:ind w:right="120"/>
        <w:rPr>
          <w:rFonts w:ascii="Times New Roman" w:eastAsia="SimSun" w:hAnsi="Times New Roman"/>
          <w:color w:val="000000"/>
          <w:lang w:val="de-DE" w:eastAsia="en-GB"/>
        </w:rPr>
      </w:pPr>
      <w:r w:rsidRPr="00AC764E">
        <w:rPr>
          <w:rFonts w:ascii="Times New Roman" w:eastAsia="SimSun" w:hAnsi="Times New Roman"/>
          <w:color w:val="000000"/>
          <w:lang w:val="de-DE" w:eastAsia="en-GB"/>
        </w:rPr>
        <w:t xml:space="preserve">Georges-Köhler-Str. </w:t>
      </w:r>
      <w:r w:rsidRPr="007018AC">
        <w:rPr>
          <w:rFonts w:ascii="Times New Roman" w:eastAsia="SimSun" w:hAnsi="Times New Roman"/>
          <w:color w:val="000000"/>
          <w:lang w:val="de-DE" w:eastAsia="en-GB"/>
        </w:rPr>
        <w:t>2,</w:t>
      </w:r>
    </w:p>
    <w:p w14:paraId="19550720" w14:textId="77777777" w:rsidR="00A537DF" w:rsidRPr="007018AC" w:rsidRDefault="00A537DF" w:rsidP="00A537DF">
      <w:pPr>
        <w:keepNext/>
        <w:widowControl w:val="0"/>
        <w:autoSpaceDE w:val="0"/>
        <w:autoSpaceDN w:val="0"/>
        <w:adjustRightInd w:val="0"/>
        <w:spacing w:after="0" w:line="240" w:lineRule="auto"/>
        <w:ind w:right="120"/>
        <w:rPr>
          <w:rFonts w:ascii="Times New Roman" w:eastAsia="SimSun" w:hAnsi="Times New Roman"/>
          <w:color w:val="000000"/>
          <w:lang w:val="de-DE" w:eastAsia="en-GB"/>
        </w:rPr>
      </w:pPr>
      <w:r w:rsidRPr="007018AC">
        <w:rPr>
          <w:rFonts w:ascii="Times New Roman" w:eastAsia="SimSun" w:hAnsi="Times New Roman"/>
          <w:color w:val="000000"/>
          <w:lang w:val="de-DE" w:eastAsia="en-GB"/>
        </w:rPr>
        <w:t>79539 Loerrach</w:t>
      </w:r>
    </w:p>
    <w:p w14:paraId="6DFF0FDE" w14:textId="77777777" w:rsidR="00A537DF" w:rsidRPr="007018AC" w:rsidRDefault="00A537DF" w:rsidP="00A537DF">
      <w:pPr>
        <w:widowControl w:val="0"/>
        <w:autoSpaceDE w:val="0"/>
        <w:autoSpaceDN w:val="0"/>
        <w:adjustRightInd w:val="0"/>
        <w:spacing w:after="0" w:line="240" w:lineRule="auto"/>
        <w:ind w:right="120"/>
        <w:rPr>
          <w:rFonts w:ascii="Times New Roman" w:eastAsia="SimSun" w:hAnsi="Times New Roman"/>
          <w:color w:val="000000"/>
          <w:lang w:val="de-DE" w:eastAsia="en-GB"/>
        </w:rPr>
      </w:pPr>
      <w:r w:rsidRPr="007018AC">
        <w:rPr>
          <w:rFonts w:ascii="Times New Roman" w:eastAsia="SimSun" w:hAnsi="Times New Roman"/>
          <w:color w:val="000000"/>
          <w:lang w:val="de-DE" w:eastAsia="en-GB"/>
        </w:rPr>
        <w:t>Duitsland</w:t>
      </w:r>
    </w:p>
    <w:p w14:paraId="6D10AF28" w14:textId="77777777" w:rsidR="00A537DF" w:rsidRPr="007018AC" w:rsidRDefault="00A537DF" w:rsidP="00A537DF">
      <w:pPr>
        <w:widowControl w:val="0"/>
        <w:autoSpaceDE w:val="0"/>
        <w:autoSpaceDN w:val="0"/>
        <w:adjustRightInd w:val="0"/>
        <w:spacing w:after="0" w:line="240" w:lineRule="auto"/>
        <w:ind w:right="120"/>
        <w:rPr>
          <w:ins w:id="3" w:author="Author"/>
          <w:rFonts w:ascii="Times New Roman" w:eastAsia="SimSun" w:hAnsi="Times New Roman"/>
          <w:color w:val="000000"/>
          <w:lang w:val="de-DE" w:eastAsia="en-GB"/>
        </w:rPr>
      </w:pPr>
    </w:p>
    <w:p w14:paraId="6A085316" w14:textId="77777777" w:rsidR="00461361" w:rsidRPr="004909BB" w:rsidRDefault="00461361" w:rsidP="00461361">
      <w:pPr>
        <w:keepNext/>
        <w:widowControl w:val="0"/>
        <w:autoSpaceDE w:val="0"/>
        <w:autoSpaceDN w:val="0"/>
        <w:adjustRightInd w:val="0"/>
        <w:spacing w:after="0" w:line="240" w:lineRule="auto"/>
        <w:ind w:right="120"/>
        <w:rPr>
          <w:ins w:id="4" w:author="Author"/>
          <w:rFonts w:ascii="Times New Roman" w:eastAsia="SimSun" w:hAnsi="Times New Roman"/>
          <w:color w:val="000000"/>
          <w:lang w:val="de-DE" w:eastAsia="en-GB"/>
        </w:rPr>
      </w:pPr>
      <w:bookmarkStart w:id="5" w:name="_Hlk197649713"/>
      <w:ins w:id="6" w:author="Author">
        <w:r w:rsidRPr="004909BB">
          <w:rPr>
            <w:rFonts w:ascii="Times New Roman" w:eastAsia="SimSun" w:hAnsi="Times New Roman"/>
            <w:color w:val="000000"/>
            <w:lang w:val="de-DE" w:eastAsia="en-GB"/>
          </w:rPr>
          <w:t xml:space="preserve">PharmaKorell GmbH </w:t>
        </w:r>
      </w:ins>
    </w:p>
    <w:p w14:paraId="5C686C73" w14:textId="77777777" w:rsidR="00461361" w:rsidRPr="001A29ED" w:rsidRDefault="00461361" w:rsidP="00461361">
      <w:pPr>
        <w:keepNext/>
        <w:widowControl w:val="0"/>
        <w:autoSpaceDE w:val="0"/>
        <w:autoSpaceDN w:val="0"/>
        <w:adjustRightInd w:val="0"/>
        <w:spacing w:after="0" w:line="240" w:lineRule="auto"/>
        <w:ind w:right="120"/>
        <w:rPr>
          <w:ins w:id="7" w:author="Author"/>
          <w:rFonts w:ascii="Times New Roman" w:eastAsia="SimSun" w:hAnsi="Times New Roman"/>
          <w:color w:val="000000"/>
          <w:lang w:val="de-DE" w:eastAsia="en-GB"/>
        </w:rPr>
      </w:pPr>
      <w:ins w:id="8" w:author="Author">
        <w:r w:rsidRPr="004909BB">
          <w:rPr>
            <w:rFonts w:ascii="Times New Roman" w:eastAsia="SimSun" w:hAnsi="Times New Roman"/>
            <w:color w:val="000000"/>
            <w:lang w:val="de-DE" w:eastAsia="en-GB"/>
          </w:rPr>
          <w:t xml:space="preserve">Schleissheimer </w:t>
        </w:r>
        <w:r w:rsidRPr="001A29ED">
          <w:rPr>
            <w:rFonts w:ascii="Times New Roman" w:eastAsia="SimSun" w:hAnsi="Times New Roman"/>
            <w:color w:val="000000"/>
            <w:lang w:val="de-DE" w:eastAsia="en-GB"/>
          </w:rPr>
          <w:t xml:space="preserve">Strasse 373, </w:t>
        </w:r>
      </w:ins>
    </w:p>
    <w:p w14:paraId="2D15627A" w14:textId="77777777" w:rsidR="00461361" w:rsidRPr="007018AC" w:rsidRDefault="00461361" w:rsidP="00461361">
      <w:pPr>
        <w:keepNext/>
        <w:widowControl w:val="0"/>
        <w:autoSpaceDE w:val="0"/>
        <w:autoSpaceDN w:val="0"/>
        <w:adjustRightInd w:val="0"/>
        <w:spacing w:after="0" w:line="240" w:lineRule="auto"/>
        <w:ind w:right="120"/>
        <w:rPr>
          <w:ins w:id="9" w:author="Author"/>
          <w:rFonts w:ascii="Times New Roman" w:eastAsia="SimSun" w:hAnsi="Times New Roman"/>
          <w:color w:val="000000"/>
          <w:lang w:val="nl-NL" w:eastAsia="en-GB"/>
        </w:rPr>
      </w:pPr>
      <w:ins w:id="10" w:author="Author">
        <w:r w:rsidRPr="007018AC">
          <w:rPr>
            <w:rFonts w:ascii="Times New Roman" w:eastAsia="SimSun" w:hAnsi="Times New Roman"/>
            <w:color w:val="000000"/>
            <w:lang w:val="nl-NL" w:eastAsia="en-GB"/>
          </w:rPr>
          <w:t>80935 Munich</w:t>
        </w:r>
      </w:ins>
    </w:p>
    <w:bookmarkEnd w:id="5"/>
    <w:p w14:paraId="286FAEF9" w14:textId="77777777" w:rsidR="00461361" w:rsidRPr="007018AC" w:rsidRDefault="00461361" w:rsidP="00461361">
      <w:pPr>
        <w:widowControl w:val="0"/>
        <w:autoSpaceDE w:val="0"/>
        <w:autoSpaceDN w:val="0"/>
        <w:adjustRightInd w:val="0"/>
        <w:spacing w:after="0" w:line="240" w:lineRule="auto"/>
        <w:ind w:right="120"/>
        <w:rPr>
          <w:ins w:id="11" w:author="Author"/>
          <w:rFonts w:ascii="Times New Roman" w:eastAsia="SimSun" w:hAnsi="Times New Roman"/>
          <w:color w:val="000000"/>
          <w:lang w:val="nl-NL" w:eastAsia="en-GB"/>
        </w:rPr>
      </w:pPr>
      <w:ins w:id="12" w:author="Author">
        <w:r w:rsidRPr="007018AC">
          <w:rPr>
            <w:rFonts w:ascii="Times New Roman" w:eastAsia="SimSun" w:hAnsi="Times New Roman"/>
            <w:color w:val="000000"/>
            <w:lang w:val="nl-NL" w:eastAsia="en-GB"/>
          </w:rPr>
          <w:t>Duitsland</w:t>
        </w:r>
      </w:ins>
    </w:p>
    <w:p w14:paraId="588391BE" w14:textId="77777777" w:rsidR="00461361" w:rsidRDefault="00461361" w:rsidP="00461361">
      <w:pPr>
        <w:keepNext/>
        <w:widowControl w:val="0"/>
        <w:autoSpaceDE w:val="0"/>
        <w:autoSpaceDN w:val="0"/>
        <w:adjustRightInd w:val="0"/>
        <w:spacing w:after="0" w:line="240" w:lineRule="auto"/>
        <w:ind w:right="120"/>
        <w:rPr>
          <w:ins w:id="13" w:author="Author"/>
          <w:rFonts w:ascii="Times New Roman" w:eastAsia="SimSun" w:hAnsi="Times New Roman"/>
          <w:color w:val="000000"/>
          <w:lang w:val="nl-BE" w:eastAsia="en-GB"/>
        </w:rPr>
      </w:pPr>
    </w:p>
    <w:p w14:paraId="5F985953" w14:textId="757B1C92" w:rsidR="00461361" w:rsidRPr="00A93E03" w:rsidDel="00AA5D02" w:rsidRDefault="00461361" w:rsidP="00461361">
      <w:pPr>
        <w:keepNext/>
        <w:widowControl w:val="0"/>
        <w:autoSpaceDE w:val="0"/>
        <w:autoSpaceDN w:val="0"/>
        <w:adjustRightInd w:val="0"/>
        <w:spacing w:after="0" w:line="240" w:lineRule="auto"/>
        <w:ind w:right="120"/>
        <w:rPr>
          <w:ins w:id="14" w:author="Author"/>
          <w:del w:id="15" w:author="Author"/>
          <w:rFonts w:ascii="Times New Roman" w:eastAsia="SimSun" w:hAnsi="Times New Roman"/>
          <w:color w:val="000000"/>
          <w:lang w:val="nl-NL" w:eastAsia="en-GB"/>
        </w:rPr>
      </w:pPr>
      <w:ins w:id="16" w:author="Author">
        <w:r w:rsidRPr="002A6CA0">
          <w:rPr>
            <w:rFonts w:ascii="Times New Roman" w:eastAsia="SimSun" w:hAnsi="Times New Roman"/>
            <w:color w:val="000000"/>
            <w:lang w:val="nl-BE" w:eastAsia="en-GB"/>
          </w:rPr>
          <w:t>In de gedrukte bijsluiter van het geneesmiddel moeten de naam en het adres van de fabrikant die verantwoordelijk is voor vrijgifte van de desbetreffende batch zijn opgenomen</w:t>
        </w:r>
        <w:r>
          <w:rPr>
            <w:rFonts w:ascii="Times New Roman" w:eastAsia="SimSun" w:hAnsi="Times New Roman"/>
            <w:color w:val="000000"/>
            <w:lang w:val="nl-BE" w:eastAsia="en-GB"/>
          </w:rPr>
          <w:t>.</w:t>
        </w:r>
      </w:ins>
    </w:p>
    <w:p w14:paraId="14F650A4" w14:textId="77777777" w:rsidR="00461361" w:rsidRPr="00461361" w:rsidRDefault="00461361">
      <w:pPr>
        <w:keepNext/>
        <w:widowControl w:val="0"/>
        <w:autoSpaceDE w:val="0"/>
        <w:autoSpaceDN w:val="0"/>
        <w:adjustRightInd w:val="0"/>
        <w:spacing w:after="0" w:line="240" w:lineRule="auto"/>
        <w:ind w:right="120"/>
        <w:rPr>
          <w:ins w:id="17" w:author="Author"/>
          <w:rFonts w:ascii="Times New Roman" w:eastAsia="SimSun" w:hAnsi="Times New Roman"/>
          <w:color w:val="000000"/>
          <w:lang w:val="nl-BE" w:eastAsia="en-GB"/>
          <w:rPrChange w:id="18" w:author="Author">
            <w:rPr>
              <w:ins w:id="19" w:author="Author"/>
              <w:rFonts w:ascii="Times New Roman" w:eastAsia="SimSun" w:hAnsi="Times New Roman"/>
              <w:color w:val="000000"/>
              <w:lang w:val="nl-NL" w:eastAsia="en-GB"/>
            </w:rPr>
          </w:rPrChange>
        </w:rPr>
        <w:pPrChange w:id="20" w:author="Author">
          <w:pPr>
            <w:widowControl w:val="0"/>
            <w:autoSpaceDE w:val="0"/>
            <w:autoSpaceDN w:val="0"/>
            <w:adjustRightInd w:val="0"/>
            <w:spacing w:after="0" w:line="240" w:lineRule="auto"/>
            <w:ind w:right="120"/>
          </w:pPr>
        </w:pPrChange>
      </w:pPr>
    </w:p>
    <w:p w14:paraId="42E7F0E7" w14:textId="77777777" w:rsidR="00461361" w:rsidRPr="00EA344C" w:rsidRDefault="00461361" w:rsidP="00A537DF">
      <w:pPr>
        <w:widowControl w:val="0"/>
        <w:autoSpaceDE w:val="0"/>
        <w:autoSpaceDN w:val="0"/>
        <w:adjustRightInd w:val="0"/>
        <w:spacing w:after="0" w:line="240" w:lineRule="auto"/>
        <w:ind w:right="120"/>
        <w:rPr>
          <w:rFonts w:ascii="Times New Roman" w:eastAsia="SimSun" w:hAnsi="Times New Roman"/>
          <w:color w:val="000000"/>
          <w:lang w:val="nl-NL" w:eastAsia="en-GB"/>
        </w:rPr>
      </w:pPr>
    </w:p>
    <w:p w14:paraId="341C86F2" w14:textId="77777777" w:rsidR="00A537DF" w:rsidRPr="00EA344C" w:rsidRDefault="00A537DF" w:rsidP="00A537DF">
      <w:pPr>
        <w:widowControl w:val="0"/>
        <w:autoSpaceDE w:val="0"/>
        <w:autoSpaceDN w:val="0"/>
        <w:adjustRightInd w:val="0"/>
        <w:spacing w:after="0" w:line="240" w:lineRule="auto"/>
        <w:ind w:right="120"/>
        <w:rPr>
          <w:rFonts w:ascii="Times New Roman" w:eastAsia="SimSun" w:hAnsi="Times New Roman"/>
          <w:color w:val="000000"/>
          <w:lang w:val="nl-NL" w:eastAsia="en-GB"/>
        </w:rPr>
      </w:pPr>
    </w:p>
    <w:p w14:paraId="4571BDAB" w14:textId="77777777" w:rsidR="00A537DF" w:rsidRPr="00C337F3" w:rsidRDefault="00A537DF" w:rsidP="00C337F3">
      <w:pPr>
        <w:spacing w:after="0" w:line="240" w:lineRule="auto"/>
        <w:ind w:left="709" w:hanging="709"/>
        <w:outlineLvl w:val="0"/>
        <w:rPr>
          <w:rFonts w:ascii="Times New Roman" w:hAnsi="Times New Roman"/>
          <w:b/>
          <w:lang w:val="nl-NL"/>
        </w:rPr>
      </w:pPr>
      <w:r w:rsidRPr="00C337F3">
        <w:rPr>
          <w:rFonts w:ascii="Times New Roman" w:hAnsi="Times New Roman"/>
          <w:b/>
          <w:lang w:val="nl-NL"/>
        </w:rPr>
        <w:t>B.</w:t>
      </w:r>
      <w:r w:rsidRPr="00C337F3">
        <w:rPr>
          <w:rFonts w:ascii="Times New Roman" w:hAnsi="Times New Roman"/>
          <w:b/>
          <w:lang w:val="nl-NL"/>
        </w:rPr>
        <w:tab/>
        <w:t>VOORWAARDEN OF BEPERKINGEN TEN AANZIEN VAN LEVERING EN GEBRUIK</w:t>
      </w:r>
    </w:p>
    <w:p w14:paraId="37861519" w14:textId="77777777" w:rsidR="00A537DF" w:rsidRPr="00EA344C" w:rsidRDefault="00A537DF" w:rsidP="00A537DF">
      <w:pPr>
        <w:widowControl w:val="0"/>
        <w:autoSpaceDE w:val="0"/>
        <w:autoSpaceDN w:val="0"/>
        <w:adjustRightInd w:val="0"/>
        <w:spacing w:after="0" w:line="240" w:lineRule="auto"/>
        <w:ind w:right="120"/>
        <w:rPr>
          <w:rFonts w:ascii="Times New Roman" w:eastAsia="SimSun" w:hAnsi="Times New Roman"/>
          <w:color w:val="000000"/>
          <w:lang w:val="nl-NL" w:eastAsia="en-GB"/>
        </w:rPr>
      </w:pPr>
    </w:p>
    <w:p w14:paraId="2DE440F7" w14:textId="77777777" w:rsidR="00A537DF" w:rsidRPr="00EA344C" w:rsidRDefault="00A537DF" w:rsidP="00A537DF">
      <w:pPr>
        <w:widowControl w:val="0"/>
        <w:autoSpaceDE w:val="0"/>
        <w:autoSpaceDN w:val="0"/>
        <w:adjustRightInd w:val="0"/>
        <w:spacing w:after="0" w:line="240" w:lineRule="auto"/>
        <w:ind w:right="120"/>
        <w:rPr>
          <w:rFonts w:ascii="Times New Roman" w:eastAsia="SimSun" w:hAnsi="Times New Roman"/>
          <w:color w:val="000000"/>
          <w:lang w:val="nl-NL" w:eastAsia="en-GB"/>
        </w:rPr>
      </w:pPr>
      <w:r w:rsidRPr="00EA344C">
        <w:rPr>
          <w:rFonts w:ascii="Times New Roman" w:eastAsia="SimSun" w:hAnsi="Times New Roman"/>
          <w:color w:val="000000"/>
          <w:lang w:val="nl-NL" w:eastAsia="en-GB"/>
        </w:rPr>
        <w:t>Aan beperkt medisch voorschrift onderworpen geneesmiddel (zie bijlage I: Samenvatting van de productkenmerken, rubriek 4.2).</w:t>
      </w:r>
    </w:p>
    <w:p w14:paraId="289D1840" w14:textId="77777777" w:rsidR="00A537DF" w:rsidRPr="00EA344C" w:rsidRDefault="00A537DF" w:rsidP="00A537DF">
      <w:pPr>
        <w:widowControl w:val="0"/>
        <w:autoSpaceDE w:val="0"/>
        <w:autoSpaceDN w:val="0"/>
        <w:adjustRightInd w:val="0"/>
        <w:spacing w:after="0" w:line="240" w:lineRule="auto"/>
        <w:ind w:right="120"/>
        <w:rPr>
          <w:rFonts w:ascii="Times New Roman" w:eastAsia="SimSun" w:hAnsi="Times New Roman"/>
          <w:color w:val="000000"/>
          <w:lang w:val="nl-NL" w:eastAsia="en-GB"/>
        </w:rPr>
      </w:pPr>
    </w:p>
    <w:p w14:paraId="2DB824E5" w14:textId="77777777" w:rsidR="00A537DF" w:rsidRPr="00EA344C" w:rsidRDefault="00A537DF" w:rsidP="00A537DF">
      <w:pPr>
        <w:widowControl w:val="0"/>
        <w:autoSpaceDE w:val="0"/>
        <w:autoSpaceDN w:val="0"/>
        <w:adjustRightInd w:val="0"/>
        <w:spacing w:after="0" w:line="240" w:lineRule="auto"/>
        <w:ind w:right="120"/>
        <w:rPr>
          <w:rFonts w:ascii="Times New Roman" w:eastAsia="SimSun" w:hAnsi="Times New Roman"/>
          <w:color w:val="000000"/>
          <w:lang w:val="nl-NL" w:eastAsia="en-GB"/>
        </w:rPr>
      </w:pPr>
    </w:p>
    <w:p w14:paraId="0C6C3046" w14:textId="77777777" w:rsidR="00A537DF" w:rsidRPr="00C337F3" w:rsidRDefault="00A537DF" w:rsidP="00C337F3">
      <w:pPr>
        <w:spacing w:after="0" w:line="240" w:lineRule="auto"/>
        <w:ind w:left="709" w:hanging="709"/>
        <w:outlineLvl w:val="0"/>
        <w:rPr>
          <w:rFonts w:ascii="Times New Roman" w:hAnsi="Times New Roman"/>
          <w:b/>
          <w:lang w:val="nl-NL"/>
        </w:rPr>
      </w:pPr>
      <w:r w:rsidRPr="00C337F3">
        <w:rPr>
          <w:rFonts w:ascii="Times New Roman" w:hAnsi="Times New Roman"/>
          <w:b/>
          <w:lang w:val="nl-NL"/>
        </w:rPr>
        <w:t>C.</w:t>
      </w:r>
      <w:r w:rsidRPr="00C337F3">
        <w:rPr>
          <w:rFonts w:ascii="Times New Roman" w:hAnsi="Times New Roman"/>
          <w:b/>
          <w:lang w:val="nl-NL"/>
        </w:rPr>
        <w:tab/>
        <w:t>ANDERE VOORWAARDEN EN EISEN DIE DOOR DE HOUDER VAN DE HANDELSVERGUNNING MOETEN WORDEN NAGEKOMEN</w:t>
      </w:r>
    </w:p>
    <w:p w14:paraId="2D84A10F" w14:textId="77777777" w:rsidR="00A537DF" w:rsidRPr="00EA344C" w:rsidRDefault="00A537DF" w:rsidP="00A537DF">
      <w:pPr>
        <w:keepNext/>
        <w:widowControl w:val="0"/>
        <w:autoSpaceDE w:val="0"/>
        <w:autoSpaceDN w:val="0"/>
        <w:adjustRightInd w:val="0"/>
        <w:spacing w:after="0" w:line="240" w:lineRule="auto"/>
        <w:ind w:right="120"/>
        <w:rPr>
          <w:rFonts w:ascii="Times New Roman" w:eastAsia="SimSun" w:hAnsi="Times New Roman"/>
          <w:color w:val="000000"/>
          <w:lang w:val="nl-NL" w:eastAsia="en-GB"/>
        </w:rPr>
      </w:pPr>
    </w:p>
    <w:p w14:paraId="542375B2" w14:textId="77777777" w:rsidR="00A537DF" w:rsidRPr="00EA344C" w:rsidRDefault="00A537DF" w:rsidP="00A537DF">
      <w:pPr>
        <w:keepNext/>
        <w:numPr>
          <w:ilvl w:val="0"/>
          <w:numId w:val="43"/>
        </w:numPr>
        <w:tabs>
          <w:tab w:val="left" w:pos="567"/>
        </w:tabs>
        <w:spacing w:after="0" w:line="240" w:lineRule="auto"/>
        <w:ind w:left="567" w:hanging="567"/>
        <w:rPr>
          <w:rFonts w:ascii="Times New Roman" w:eastAsia="Verdana" w:hAnsi="Times New Roman"/>
          <w:b/>
          <w:lang w:val="nl-NL" w:eastAsia="en-GB"/>
        </w:rPr>
      </w:pPr>
      <w:r w:rsidRPr="00EA344C">
        <w:rPr>
          <w:rFonts w:ascii="Times New Roman" w:eastAsia="Verdana" w:hAnsi="Times New Roman"/>
          <w:b/>
          <w:bCs/>
          <w:lang w:val="nl-NL" w:eastAsia="en-GB"/>
        </w:rPr>
        <w:t>Periodieke veiligheidsverslagen</w:t>
      </w:r>
    </w:p>
    <w:p w14:paraId="6F66FECF" w14:textId="77777777" w:rsidR="00A537DF" w:rsidRPr="00EA344C" w:rsidRDefault="00A537DF" w:rsidP="00A537DF">
      <w:pPr>
        <w:keepNext/>
        <w:spacing w:after="0" w:line="240" w:lineRule="auto"/>
        <w:rPr>
          <w:rFonts w:ascii="Times New Roman" w:eastAsia="Verdana" w:hAnsi="Times New Roman"/>
          <w:lang w:val="nl-NL" w:eastAsia="en-GB"/>
        </w:rPr>
      </w:pPr>
    </w:p>
    <w:p w14:paraId="5D4A4089" w14:textId="27B35635" w:rsidR="00A537DF" w:rsidRPr="00EA344C" w:rsidRDefault="00A537DF" w:rsidP="00A537DF">
      <w:pPr>
        <w:widowControl w:val="0"/>
        <w:autoSpaceDE w:val="0"/>
        <w:autoSpaceDN w:val="0"/>
        <w:adjustRightInd w:val="0"/>
        <w:spacing w:after="0" w:line="240" w:lineRule="auto"/>
        <w:ind w:right="120"/>
        <w:rPr>
          <w:rFonts w:ascii="Times New Roman" w:eastAsia="SimSun" w:hAnsi="Times New Roman"/>
          <w:color w:val="000000"/>
          <w:lang w:val="nl-NL" w:eastAsia="en-GB"/>
        </w:rPr>
      </w:pPr>
      <w:r w:rsidRPr="00EA344C">
        <w:rPr>
          <w:rFonts w:ascii="Times New Roman" w:eastAsia="SimSun" w:hAnsi="Times New Roman"/>
          <w:color w:val="000000"/>
          <w:lang w:val="nl-NL" w:eastAsia="en-GB"/>
        </w:rPr>
        <w:t>De vereisten voor de indiening van periodieke veiligheidsverslagen</w:t>
      </w:r>
      <w:r w:rsidR="00C026CC" w:rsidRPr="00C026CC">
        <w:rPr>
          <w:rFonts w:ascii="Times New Roman" w:eastAsia="SimSun" w:hAnsi="Times New Roman"/>
          <w:color w:val="000000"/>
          <w:lang w:val="nl-NL" w:eastAsia="en-GB"/>
        </w:rPr>
        <w:t xml:space="preserve"> </w:t>
      </w:r>
      <w:r w:rsidR="00C026CC">
        <w:rPr>
          <w:rFonts w:ascii="Times New Roman" w:eastAsia="SimSun" w:hAnsi="Times New Roman"/>
          <w:color w:val="000000"/>
          <w:lang w:val="nl-NL" w:eastAsia="en-GB"/>
        </w:rPr>
        <w:t>voor dit geneesmiddel</w:t>
      </w:r>
      <w:r w:rsidRPr="00EA344C">
        <w:rPr>
          <w:rFonts w:ascii="Times New Roman" w:eastAsia="SimSun" w:hAnsi="Times New Roman"/>
          <w:color w:val="000000"/>
          <w:lang w:val="nl-NL" w:eastAsia="en-GB"/>
        </w:rPr>
        <w:t xml:space="preserve"> worden vermeld in de lijst met Europese referentiedata (EURD</w:t>
      </w:r>
      <w:r w:rsidRPr="00EA344C">
        <w:rPr>
          <w:rFonts w:ascii="Times New Roman" w:eastAsia="SimSun" w:hAnsi="Times New Roman"/>
          <w:color w:val="000000"/>
          <w:lang w:val="nl-NL" w:eastAsia="en-GB"/>
        </w:rPr>
        <w:noBreakHyphen/>
        <w:t>lijst), waarin voorzien wordt in artikel 107c, onder punt 7 van Richtlijn 2001/83/EG en eventuele hierop volgende aanpassingen gepubliceerd op het Europese webportaal voor geneesmiddelen.</w:t>
      </w:r>
    </w:p>
    <w:p w14:paraId="049AB2FF" w14:textId="77777777" w:rsidR="00A537DF" w:rsidRPr="00EA344C" w:rsidRDefault="00A537DF" w:rsidP="00A537DF">
      <w:pPr>
        <w:widowControl w:val="0"/>
        <w:autoSpaceDE w:val="0"/>
        <w:autoSpaceDN w:val="0"/>
        <w:adjustRightInd w:val="0"/>
        <w:spacing w:after="0" w:line="240" w:lineRule="auto"/>
        <w:ind w:right="120"/>
        <w:rPr>
          <w:rFonts w:ascii="Times New Roman" w:eastAsia="SimSun" w:hAnsi="Times New Roman"/>
          <w:color w:val="000000"/>
          <w:lang w:val="nl-NL" w:eastAsia="en-GB"/>
        </w:rPr>
      </w:pPr>
    </w:p>
    <w:p w14:paraId="3DD19157" w14:textId="77777777" w:rsidR="00A537DF" w:rsidRPr="00EA344C" w:rsidRDefault="00A537DF" w:rsidP="00A537DF">
      <w:pPr>
        <w:widowControl w:val="0"/>
        <w:autoSpaceDE w:val="0"/>
        <w:autoSpaceDN w:val="0"/>
        <w:adjustRightInd w:val="0"/>
        <w:spacing w:after="0" w:line="240" w:lineRule="auto"/>
        <w:ind w:right="120"/>
        <w:rPr>
          <w:rFonts w:ascii="Times New Roman" w:eastAsia="SimSun" w:hAnsi="Times New Roman"/>
          <w:color w:val="000000"/>
          <w:lang w:val="nl-NL" w:eastAsia="en-GB"/>
        </w:rPr>
      </w:pPr>
    </w:p>
    <w:p w14:paraId="2BC192FE" w14:textId="77777777" w:rsidR="00A537DF" w:rsidRPr="00C337F3" w:rsidRDefault="00A537DF" w:rsidP="00C337F3">
      <w:pPr>
        <w:spacing w:after="0" w:line="240" w:lineRule="auto"/>
        <w:ind w:left="709" w:hanging="709"/>
        <w:outlineLvl w:val="0"/>
        <w:rPr>
          <w:rFonts w:ascii="Times New Roman" w:hAnsi="Times New Roman"/>
          <w:b/>
          <w:lang w:val="nl-NL"/>
        </w:rPr>
      </w:pPr>
      <w:r w:rsidRPr="00C337F3">
        <w:rPr>
          <w:rFonts w:ascii="Times New Roman" w:hAnsi="Times New Roman"/>
          <w:b/>
          <w:lang w:val="nl-NL"/>
        </w:rPr>
        <w:t>D.</w:t>
      </w:r>
      <w:r w:rsidRPr="00C337F3">
        <w:rPr>
          <w:rFonts w:ascii="Times New Roman" w:hAnsi="Times New Roman"/>
          <w:b/>
          <w:lang w:val="nl-NL"/>
        </w:rPr>
        <w:tab/>
        <w:t>VOORWAARDEN OF BEPERKINGEN MET BETREKKING TOT EEN VEILIG EN DOELTREFFEND GEBRUIK VAN HET GENEESMIDDEL</w:t>
      </w:r>
    </w:p>
    <w:p w14:paraId="3C30F2B0" w14:textId="77777777" w:rsidR="00A537DF" w:rsidRPr="00EA344C" w:rsidRDefault="00A537DF" w:rsidP="00A537DF">
      <w:pPr>
        <w:keepNext/>
        <w:widowControl w:val="0"/>
        <w:autoSpaceDE w:val="0"/>
        <w:autoSpaceDN w:val="0"/>
        <w:adjustRightInd w:val="0"/>
        <w:spacing w:after="0" w:line="240" w:lineRule="auto"/>
        <w:ind w:right="120"/>
        <w:rPr>
          <w:rFonts w:ascii="Times New Roman" w:eastAsia="SimSun" w:hAnsi="Times New Roman"/>
          <w:color w:val="000000"/>
          <w:lang w:val="nl-NL" w:eastAsia="en-GB"/>
        </w:rPr>
      </w:pPr>
    </w:p>
    <w:p w14:paraId="3CDB30AA" w14:textId="77777777" w:rsidR="00A537DF" w:rsidRPr="00EA344C" w:rsidRDefault="00A537DF" w:rsidP="00A537DF">
      <w:pPr>
        <w:keepNext/>
        <w:numPr>
          <w:ilvl w:val="0"/>
          <w:numId w:val="43"/>
        </w:numPr>
        <w:tabs>
          <w:tab w:val="left" w:pos="567"/>
        </w:tabs>
        <w:spacing w:after="0" w:line="240" w:lineRule="auto"/>
        <w:ind w:left="567" w:hanging="567"/>
        <w:rPr>
          <w:rFonts w:ascii="Times New Roman" w:eastAsia="Verdana" w:hAnsi="Times New Roman"/>
          <w:b/>
          <w:lang w:val="nl-NL" w:eastAsia="en-GB"/>
        </w:rPr>
      </w:pPr>
      <w:r w:rsidRPr="00EA344C">
        <w:rPr>
          <w:rFonts w:ascii="Times New Roman" w:eastAsia="Verdana" w:hAnsi="Times New Roman"/>
          <w:b/>
          <w:bCs/>
          <w:lang w:val="nl-NL" w:eastAsia="en-GB"/>
        </w:rPr>
        <w:t>Risk Management Plan (RMP)</w:t>
      </w:r>
    </w:p>
    <w:p w14:paraId="3FE6C4B9" w14:textId="77777777" w:rsidR="00A537DF" w:rsidRPr="00EA344C" w:rsidRDefault="00A537DF" w:rsidP="00A537DF">
      <w:pPr>
        <w:keepNext/>
        <w:spacing w:after="0" w:line="240" w:lineRule="auto"/>
        <w:rPr>
          <w:rFonts w:ascii="Times New Roman" w:eastAsia="Verdana" w:hAnsi="Times New Roman"/>
          <w:lang w:val="nl-NL" w:eastAsia="en-GB"/>
        </w:rPr>
      </w:pPr>
    </w:p>
    <w:p w14:paraId="1315B451" w14:textId="77777777" w:rsidR="00A537DF" w:rsidRPr="00EA344C" w:rsidRDefault="00A537DF" w:rsidP="00A537DF">
      <w:pPr>
        <w:widowControl w:val="0"/>
        <w:autoSpaceDE w:val="0"/>
        <w:autoSpaceDN w:val="0"/>
        <w:adjustRightInd w:val="0"/>
        <w:spacing w:after="0" w:line="240" w:lineRule="auto"/>
        <w:ind w:right="120"/>
        <w:rPr>
          <w:rFonts w:ascii="Times New Roman" w:eastAsia="SimSun" w:hAnsi="Times New Roman"/>
          <w:color w:val="000000"/>
          <w:lang w:val="nl-NL" w:eastAsia="en-GB"/>
        </w:rPr>
      </w:pPr>
      <w:r w:rsidRPr="00EA344C">
        <w:rPr>
          <w:rFonts w:ascii="Times New Roman" w:eastAsia="SimSun" w:hAnsi="Times New Roman"/>
          <w:color w:val="000000"/>
          <w:lang w:val="nl-NL" w:eastAsia="en-GB"/>
        </w:rPr>
        <w:t xml:space="preserve">De vergunninghouder voert de verplichte onderzoeken en maatregelen uit ten behoeve van de geneesmiddelenbewaking, zoals uitgewerkt in het overeengekomen RMP en weergegeven in </w:t>
      </w:r>
      <w:r w:rsidRPr="00EA344C">
        <w:rPr>
          <w:rFonts w:ascii="Times New Roman" w:eastAsia="SimSun" w:hAnsi="Times New Roman"/>
          <w:color w:val="000000"/>
          <w:lang w:val="nl-NL" w:eastAsia="en-GB"/>
        </w:rPr>
        <w:lastRenderedPageBreak/>
        <w:t>module 1.8.2 van de handelsvergunning, en in eventuele daaropvolgende overeengekomen RMP</w:t>
      </w:r>
      <w:r w:rsidRPr="00EA344C">
        <w:rPr>
          <w:rFonts w:ascii="Times New Roman" w:eastAsia="SimSun" w:hAnsi="Times New Roman"/>
          <w:color w:val="000000"/>
          <w:lang w:val="nl-NL" w:eastAsia="en-GB"/>
        </w:rPr>
        <w:noBreakHyphen/>
        <w:t>aanpassingen.</w:t>
      </w:r>
    </w:p>
    <w:p w14:paraId="42B3495D" w14:textId="77777777" w:rsidR="00A537DF" w:rsidRPr="00EA344C" w:rsidRDefault="00A537DF" w:rsidP="00A537DF">
      <w:pPr>
        <w:widowControl w:val="0"/>
        <w:autoSpaceDE w:val="0"/>
        <w:autoSpaceDN w:val="0"/>
        <w:adjustRightInd w:val="0"/>
        <w:spacing w:after="0" w:line="240" w:lineRule="auto"/>
        <w:ind w:right="120"/>
        <w:rPr>
          <w:rFonts w:ascii="Times New Roman" w:eastAsia="SimSun" w:hAnsi="Times New Roman"/>
          <w:color w:val="000000"/>
          <w:lang w:val="nl-NL" w:eastAsia="en-GB"/>
        </w:rPr>
      </w:pPr>
    </w:p>
    <w:p w14:paraId="731248A1" w14:textId="77777777" w:rsidR="00A537DF" w:rsidRPr="00EA344C" w:rsidRDefault="00A537DF" w:rsidP="00A537DF">
      <w:pPr>
        <w:keepNext/>
        <w:widowControl w:val="0"/>
        <w:autoSpaceDE w:val="0"/>
        <w:autoSpaceDN w:val="0"/>
        <w:adjustRightInd w:val="0"/>
        <w:spacing w:after="0" w:line="240" w:lineRule="auto"/>
        <w:ind w:right="120"/>
        <w:rPr>
          <w:rFonts w:ascii="Times New Roman" w:eastAsia="SimSun" w:hAnsi="Times New Roman"/>
          <w:color w:val="000000"/>
          <w:lang w:val="nl-NL" w:eastAsia="en-GB"/>
        </w:rPr>
      </w:pPr>
      <w:r w:rsidRPr="00EA344C">
        <w:rPr>
          <w:rFonts w:ascii="Times New Roman" w:eastAsia="SimSun" w:hAnsi="Times New Roman"/>
          <w:color w:val="000000"/>
          <w:lang w:val="nl-NL" w:eastAsia="en-GB"/>
        </w:rPr>
        <w:t>Een aanpassing van het RMP wordt ingediend:</w:t>
      </w:r>
    </w:p>
    <w:p w14:paraId="1F792C25" w14:textId="77777777" w:rsidR="00A537DF" w:rsidRPr="00EA344C" w:rsidRDefault="00A537DF" w:rsidP="00A537DF">
      <w:pPr>
        <w:numPr>
          <w:ilvl w:val="0"/>
          <w:numId w:val="44"/>
        </w:numPr>
        <w:spacing w:after="0" w:line="240" w:lineRule="auto"/>
        <w:rPr>
          <w:rFonts w:ascii="Times New Roman" w:eastAsia="Verdana" w:hAnsi="Times New Roman"/>
          <w:lang w:val="nl-NL" w:eastAsia="en-GB"/>
        </w:rPr>
      </w:pPr>
      <w:r w:rsidRPr="00EA344C">
        <w:rPr>
          <w:rFonts w:ascii="Times New Roman" w:eastAsia="Verdana" w:hAnsi="Times New Roman"/>
          <w:lang w:val="nl-NL" w:eastAsia="en-GB"/>
        </w:rPr>
        <w:t>op verzoek van het Europees Geneesmiddelenbureau;</w:t>
      </w:r>
    </w:p>
    <w:p w14:paraId="069F5166" w14:textId="77777777" w:rsidR="009D620F" w:rsidRPr="00C95C43" w:rsidRDefault="00A537DF" w:rsidP="00C95C43">
      <w:pPr>
        <w:numPr>
          <w:ilvl w:val="0"/>
          <w:numId w:val="44"/>
        </w:numPr>
        <w:spacing w:after="0" w:line="240" w:lineRule="auto"/>
        <w:rPr>
          <w:rStyle w:val="Hyperlink"/>
          <w:rFonts w:ascii="Times New Roman" w:eastAsia="Verdana" w:hAnsi="Times New Roman"/>
          <w:color w:val="auto"/>
          <w:u w:val="none"/>
          <w:lang w:val="nl-NL" w:eastAsia="en-GB"/>
        </w:rPr>
      </w:pPr>
      <w:r w:rsidRPr="00EA344C">
        <w:rPr>
          <w:rFonts w:ascii="Times New Roman" w:eastAsia="Verdana" w:hAnsi="Times New Roman"/>
          <w:lang w:val="nl-NL" w:eastAsia="en-GB"/>
        </w:rP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r w:rsidRPr="00C95C43">
        <w:rPr>
          <w:rStyle w:val="Hyperlink"/>
          <w:rFonts w:ascii="Times New Roman" w:hAnsi="Times New Roman"/>
          <w:color w:val="auto"/>
          <w:lang w:val="nl-NL"/>
        </w:rPr>
        <w:br w:type="page"/>
      </w:r>
    </w:p>
    <w:p w14:paraId="2902743F" w14:textId="77777777" w:rsidR="009D620F" w:rsidRPr="00EA344C" w:rsidRDefault="009D620F" w:rsidP="00406C8C">
      <w:pPr>
        <w:pStyle w:val="Default"/>
        <w:jc w:val="center"/>
        <w:rPr>
          <w:rFonts w:ascii="Times New Roman" w:hAnsi="Times New Roman" w:cs="Times New Roman"/>
          <w:b/>
          <w:bCs/>
          <w:sz w:val="22"/>
          <w:szCs w:val="22"/>
          <w:lang w:val="nl-NL"/>
        </w:rPr>
      </w:pPr>
    </w:p>
    <w:p w14:paraId="5E326595" w14:textId="77777777" w:rsidR="009D620F" w:rsidRPr="00EA344C" w:rsidRDefault="009D620F" w:rsidP="00406C8C">
      <w:pPr>
        <w:spacing w:after="0" w:line="240" w:lineRule="auto"/>
        <w:jc w:val="center"/>
        <w:rPr>
          <w:rFonts w:ascii="Times New Roman" w:hAnsi="Times New Roman"/>
          <w:b/>
          <w:bCs/>
          <w:color w:val="000000"/>
          <w:lang w:val="nl-NL"/>
        </w:rPr>
      </w:pPr>
    </w:p>
    <w:p w14:paraId="4E6FF705" w14:textId="77777777" w:rsidR="009D620F" w:rsidRPr="00EA344C" w:rsidRDefault="009D620F" w:rsidP="00A537DF">
      <w:pPr>
        <w:autoSpaceDE w:val="0"/>
        <w:autoSpaceDN w:val="0"/>
        <w:adjustRightInd w:val="0"/>
        <w:spacing w:after="0" w:line="240" w:lineRule="auto"/>
        <w:jc w:val="center"/>
        <w:rPr>
          <w:rFonts w:ascii="Times New Roman" w:hAnsi="Times New Roman"/>
          <w:b/>
          <w:bCs/>
          <w:color w:val="000000"/>
          <w:lang w:val="nl-NL"/>
        </w:rPr>
      </w:pPr>
    </w:p>
    <w:p w14:paraId="38645841" w14:textId="77777777" w:rsidR="009D620F" w:rsidRPr="00EA344C" w:rsidRDefault="009D620F" w:rsidP="0069600E">
      <w:pPr>
        <w:autoSpaceDE w:val="0"/>
        <w:autoSpaceDN w:val="0"/>
        <w:adjustRightInd w:val="0"/>
        <w:spacing w:after="0" w:line="240" w:lineRule="auto"/>
        <w:jc w:val="center"/>
        <w:rPr>
          <w:rFonts w:ascii="Times New Roman" w:hAnsi="Times New Roman"/>
          <w:b/>
          <w:bCs/>
          <w:color w:val="000000"/>
          <w:lang w:val="nl-NL"/>
        </w:rPr>
      </w:pPr>
    </w:p>
    <w:p w14:paraId="7C9A7C7E" w14:textId="77777777" w:rsidR="009D620F" w:rsidRPr="00EA344C" w:rsidRDefault="009D620F" w:rsidP="0069600E">
      <w:pPr>
        <w:autoSpaceDE w:val="0"/>
        <w:autoSpaceDN w:val="0"/>
        <w:adjustRightInd w:val="0"/>
        <w:spacing w:after="0" w:line="240" w:lineRule="auto"/>
        <w:jc w:val="center"/>
        <w:rPr>
          <w:rFonts w:ascii="Times New Roman" w:hAnsi="Times New Roman"/>
          <w:b/>
          <w:bCs/>
          <w:color w:val="000000"/>
          <w:lang w:val="nl-NL"/>
        </w:rPr>
      </w:pPr>
    </w:p>
    <w:p w14:paraId="4DA6E788" w14:textId="77777777" w:rsidR="009D620F" w:rsidRPr="00EA344C" w:rsidRDefault="009D620F" w:rsidP="00406C8C">
      <w:pPr>
        <w:autoSpaceDE w:val="0"/>
        <w:autoSpaceDN w:val="0"/>
        <w:adjustRightInd w:val="0"/>
        <w:spacing w:after="0" w:line="240" w:lineRule="auto"/>
        <w:jc w:val="center"/>
        <w:rPr>
          <w:rFonts w:ascii="Times New Roman" w:hAnsi="Times New Roman"/>
          <w:b/>
          <w:bCs/>
          <w:color w:val="000000"/>
          <w:lang w:val="nl-NL"/>
        </w:rPr>
      </w:pPr>
    </w:p>
    <w:p w14:paraId="170D2CB1" w14:textId="77777777" w:rsidR="009D620F" w:rsidRPr="00EA344C" w:rsidRDefault="009D620F" w:rsidP="00406C8C">
      <w:pPr>
        <w:autoSpaceDE w:val="0"/>
        <w:autoSpaceDN w:val="0"/>
        <w:adjustRightInd w:val="0"/>
        <w:spacing w:after="0" w:line="240" w:lineRule="auto"/>
        <w:jc w:val="center"/>
        <w:rPr>
          <w:rFonts w:ascii="Times New Roman" w:hAnsi="Times New Roman"/>
          <w:b/>
          <w:bCs/>
          <w:color w:val="000000"/>
          <w:lang w:val="nl-NL"/>
        </w:rPr>
      </w:pPr>
    </w:p>
    <w:p w14:paraId="6F78456F" w14:textId="77777777" w:rsidR="009D620F" w:rsidRPr="00EA344C" w:rsidRDefault="009D620F" w:rsidP="00406C8C">
      <w:pPr>
        <w:autoSpaceDE w:val="0"/>
        <w:autoSpaceDN w:val="0"/>
        <w:adjustRightInd w:val="0"/>
        <w:spacing w:after="0" w:line="240" w:lineRule="auto"/>
        <w:jc w:val="center"/>
        <w:rPr>
          <w:rFonts w:ascii="Times New Roman" w:hAnsi="Times New Roman"/>
          <w:b/>
          <w:bCs/>
          <w:color w:val="000000"/>
          <w:lang w:val="nl-NL"/>
        </w:rPr>
      </w:pPr>
    </w:p>
    <w:p w14:paraId="740CA9EF" w14:textId="77777777" w:rsidR="009D620F" w:rsidRPr="00EA344C" w:rsidRDefault="009D620F" w:rsidP="00406C8C">
      <w:pPr>
        <w:autoSpaceDE w:val="0"/>
        <w:autoSpaceDN w:val="0"/>
        <w:adjustRightInd w:val="0"/>
        <w:spacing w:after="0" w:line="240" w:lineRule="auto"/>
        <w:jc w:val="center"/>
        <w:rPr>
          <w:rFonts w:ascii="Times New Roman" w:hAnsi="Times New Roman"/>
          <w:b/>
          <w:bCs/>
          <w:color w:val="000000"/>
          <w:lang w:val="nl-NL"/>
        </w:rPr>
      </w:pPr>
    </w:p>
    <w:p w14:paraId="24E02458" w14:textId="77777777" w:rsidR="009D620F" w:rsidRPr="00EA344C" w:rsidRDefault="009D620F" w:rsidP="00406C8C">
      <w:pPr>
        <w:autoSpaceDE w:val="0"/>
        <w:autoSpaceDN w:val="0"/>
        <w:adjustRightInd w:val="0"/>
        <w:spacing w:after="0" w:line="240" w:lineRule="auto"/>
        <w:jc w:val="center"/>
        <w:rPr>
          <w:rFonts w:ascii="Times New Roman" w:hAnsi="Times New Roman"/>
          <w:b/>
          <w:bCs/>
          <w:color w:val="000000"/>
          <w:lang w:val="nl-NL"/>
        </w:rPr>
      </w:pPr>
    </w:p>
    <w:p w14:paraId="45DF1AD0" w14:textId="77777777" w:rsidR="009D620F" w:rsidRPr="00EA344C" w:rsidRDefault="009D620F" w:rsidP="00406C8C">
      <w:pPr>
        <w:autoSpaceDE w:val="0"/>
        <w:autoSpaceDN w:val="0"/>
        <w:adjustRightInd w:val="0"/>
        <w:spacing w:after="0" w:line="240" w:lineRule="auto"/>
        <w:jc w:val="center"/>
        <w:rPr>
          <w:rFonts w:ascii="Times New Roman" w:hAnsi="Times New Roman"/>
          <w:b/>
          <w:bCs/>
          <w:color w:val="000000"/>
          <w:lang w:val="nl-NL"/>
        </w:rPr>
      </w:pPr>
    </w:p>
    <w:p w14:paraId="1B14650C" w14:textId="77777777" w:rsidR="009D620F" w:rsidRPr="00EA344C" w:rsidRDefault="009D620F" w:rsidP="00406C8C">
      <w:pPr>
        <w:autoSpaceDE w:val="0"/>
        <w:autoSpaceDN w:val="0"/>
        <w:adjustRightInd w:val="0"/>
        <w:spacing w:after="0" w:line="240" w:lineRule="auto"/>
        <w:jc w:val="center"/>
        <w:rPr>
          <w:rFonts w:ascii="Times New Roman" w:hAnsi="Times New Roman"/>
          <w:b/>
          <w:bCs/>
          <w:color w:val="000000"/>
          <w:lang w:val="nl-NL"/>
        </w:rPr>
      </w:pPr>
    </w:p>
    <w:p w14:paraId="78753BC6" w14:textId="77777777" w:rsidR="009D620F" w:rsidRPr="00EA344C" w:rsidRDefault="009D620F" w:rsidP="00406C8C">
      <w:pPr>
        <w:spacing w:after="0" w:line="240" w:lineRule="auto"/>
        <w:jc w:val="center"/>
        <w:rPr>
          <w:rFonts w:ascii="Times New Roman" w:hAnsi="Times New Roman"/>
          <w:b/>
          <w:bCs/>
          <w:lang w:val="nl-NL"/>
        </w:rPr>
      </w:pPr>
    </w:p>
    <w:p w14:paraId="44830088" w14:textId="77777777" w:rsidR="009D620F" w:rsidRPr="00EA344C" w:rsidRDefault="009D620F" w:rsidP="00406C8C">
      <w:pPr>
        <w:spacing w:after="0" w:line="240" w:lineRule="auto"/>
        <w:jc w:val="center"/>
        <w:rPr>
          <w:rFonts w:ascii="Times New Roman" w:hAnsi="Times New Roman"/>
          <w:b/>
          <w:bCs/>
          <w:lang w:val="nl-NL"/>
        </w:rPr>
      </w:pPr>
    </w:p>
    <w:p w14:paraId="70B846EE" w14:textId="77777777" w:rsidR="009D620F" w:rsidRPr="00EA344C" w:rsidRDefault="009D620F" w:rsidP="00406C8C">
      <w:pPr>
        <w:spacing w:after="0" w:line="240" w:lineRule="auto"/>
        <w:jc w:val="center"/>
        <w:rPr>
          <w:rFonts w:ascii="Times New Roman" w:hAnsi="Times New Roman"/>
          <w:b/>
          <w:bCs/>
          <w:lang w:val="nl-NL"/>
        </w:rPr>
      </w:pPr>
    </w:p>
    <w:p w14:paraId="68861D62" w14:textId="77777777" w:rsidR="009D620F" w:rsidRPr="00EA344C" w:rsidRDefault="009D620F" w:rsidP="00406C8C">
      <w:pPr>
        <w:spacing w:after="0" w:line="240" w:lineRule="auto"/>
        <w:jc w:val="center"/>
        <w:rPr>
          <w:rFonts w:ascii="Times New Roman" w:hAnsi="Times New Roman"/>
          <w:b/>
          <w:bCs/>
          <w:lang w:val="nl-NL"/>
        </w:rPr>
      </w:pPr>
    </w:p>
    <w:p w14:paraId="7C221B6E" w14:textId="77777777" w:rsidR="009D620F" w:rsidRPr="00EA344C" w:rsidRDefault="009D620F" w:rsidP="00406C8C">
      <w:pPr>
        <w:spacing w:after="0" w:line="240" w:lineRule="auto"/>
        <w:jc w:val="center"/>
        <w:rPr>
          <w:rFonts w:ascii="Times New Roman" w:hAnsi="Times New Roman"/>
          <w:b/>
          <w:bCs/>
          <w:lang w:val="nl-NL"/>
        </w:rPr>
      </w:pPr>
    </w:p>
    <w:p w14:paraId="43833B34" w14:textId="77777777" w:rsidR="009D620F" w:rsidRPr="00EA344C" w:rsidRDefault="009D620F" w:rsidP="00406C8C">
      <w:pPr>
        <w:spacing w:after="0" w:line="240" w:lineRule="auto"/>
        <w:jc w:val="center"/>
        <w:rPr>
          <w:rFonts w:ascii="Times New Roman" w:hAnsi="Times New Roman"/>
          <w:b/>
          <w:bCs/>
          <w:lang w:val="nl-NL"/>
        </w:rPr>
      </w:pPr>
    </w:p>
    <w:p w14:paraId="1C8317A1" w14:textId="77777777" w:rsidR="009D620F" w:rsidRPr="00EA344C" w:rsidRDefault="009D620F" w:rsidP="00406C8C">
      <w:pPr>
        <w:spacing w:after="0" w:line="240" w:lineRule="auto"/>
        <w:jc w:val="center"/>
        <w:rPr>
          <w:rFonts w:ascii="Times New Roman" w:hAnsi="Times New Roman"/>
          <w:b/>
          <w:bCs/>
          <w:lang w:val="nl-NL"/>
        </w:rPr>
      </w:pPr>
    </w:p>
    <w:p w14:paraId="6C2E37E1" w14:textId="77777777" w:rsidR="009D620F" w:rsidRPr="00EA344C" w:rsidRDefault="009D620F" w:rsidP="00406C8C">
      <w:pPr>
        <w:spacing w:after="0" w:line="240" w:lineRule="auto"/>
        <w:jc w:val="center"/>
        <w:rPr>
          <w:rFonts w:ascii="Times New Roman" w:hAnsi="Times New Roman"/>
          <w:bCs/>
          <w:lang w:val="nl-NL"/>
        </w:rPr>
      </w:pPr>
    </w:p>
    <w:p w14:paraId="44229C03" w14:textId="77777777" w:rsidR="009D620F" w:rsidRPr="00EA344C" w:rsidRDefault="009D620F" w:rsidP="00406C8C">
      <w:pPr>
        <w:spacing w:after="0" w:line="240" w:lineRule="auto"/>
        <w:jc w:val="center"/>
        <w:rPr>
          <w:rFonts w:ascii="Times New Roman" w:hAnsi="Times New Roman"/>
          <w:bCs/>
          <w:lang w:val="nl-NL"/>
        </w:rPr>
      </w:pPr>
    </w:p>
    <w:p w14:paraId="7EC800DE" w14:textId="77777777" w:rsidR="009D620F" w:rsidRPr="00EA344C" w:rsidRDefault="009D620F" w:rsidP="00406C8C">
      <w:pPr>
        <w:spacing w:after="0" w:line="240" w:lineRule="auto"/>
        <w:jc w:val="center"/>
        <w:rPr>
          <w:rFonts w:ascii="Times New Roman" w:hAnsi="Times New Roman"/>
          <w:bCs/>
          <w:lang w:val="nl-NL"/>
        </w:rPr>
      </w:pPr>
    </w:p>
    <w:p w14:paraId="59D6466C" w14:textId="77777777" w:rsidR="009D620F" w:rsidRPr="00EA344C" w:rsidRDefault="009D620F" w:rsidP="00AE4F5E">
      <w:pPr>
        <w:spacing w:after="0" w:line="240" w:lineRule="auto"/>
        <w:jc w:val="center"/>
        <w:rPr>
          <w:rFonts w:ascii="Times New Roman" w:hAnsi="Times New Roman"/>
          <w:b/>
          <w:bCs/>
          <w:lang w:val="nl-NL"/>
        </w:rPr>
      </w:pPr>
      <w:r w:rsidRPr="00EA344C">
        <w:rPr>
          <w:rFonts w:ascii="Times New Roman" w:hAnsi="Times New Roman"/>
          <w:b/>
          <w:bCs/>
          <w:lang w:val="nl-NL"/>
        </w:rPr>
        <w:t>BIJLAGE III</w:t>
      </w:r>
    </w:p>
    <w:p w14:paraId="0C588E28" w14:textId="77777777" w:rsidR="009D620F" w:rsidRPr="00EA344C" w:rsidRDefault="009D620F" w:rsidP="00AE4F5E">
      <w:pPr>
        <w:spacing w:after="0" w:line="240" w:lineRule="auto"/>
        <w:jc w:val="center"/>
        <w:rPr>
          <w:rFonts w:ascii="Times New Roman" w:hAnsi="Times New Roman"/>
          <w:b/>
          <w:bCs/>
          <w:lang w:val="nl-NL"/>
        </w:rPr>
      </w:pPr>
    </w:p>
    <w:p w14:paraId="3C523DBE" w14:textId="77777777" w:rsidR="009D620F" w:rsidRPr="00EA344C" w:rsidRDefault="009D620F" w:rsidP="00AE4F5E">
      <w:pPr>
        <w:spacing w:after="0" w:line="240" w:lineRule="auto"/>
        <w:jc w:val="center"/>
        <w:rPr>
          <w:rFonts w:ascii="Times New Roman" w:hAnsi="Times New Roman"/>
          <w:b/>
          <w:bCs/>
          <w:lang w:val="nl-NL"/>
        </w:rPr>
      </w:pPr>
      <w:r w:rsidRPr="00EA344C">
        <w:rPr>
          <w:rFonts w:ascii="Times New Roman" w:hAnsi="Times New Roman"/>
          <w:b/>
          <w:bCs/>
          <w:lang w:val="nl-NL"/>
        </w:rPr>
        <w:t>ETIKETTERING EN BIJSLUITER</w:t>
      </w:r>
    </w:p>
    <w:p w14:paraId="3A17781E" w14:textId="77777777" w:rsidR="009D620F" w:rsidRPr="00EA344C" w:rsidRDefault="009D620F" w:rsidP="00AE4F5E">
      <w:pPr>
        <w:spacing w:after="0" w:line="240" w:lineRule="auto"/>
        <w:rPr>
          <w:rFonts w:ascii="Times New Roman" w:hAnsi="Times New Roman"/>
          <w:b/>
          <w:bCs/>
          <w:lang w:val="nl-NL"/>
        </w:rPr>
      </w:pPr>
      <w:r w:rsidRPr="00EA344C">
        <w:rPr>
          <w:rFonts w:ascii="Times New Roman" w:hAnsi="Times New Roman"/>
          <w:b/>
          <w:bCs/>
          <w:lang w:val="nl-NL"/>
        </w:rPr>
        <w:br w:type="page"/>
      </w:r>
    </w:p>
    <w:p w14:paraId="3167E56D" w14:textId="77777777" w:rsidR="009D620F" w:rsidRPr="00EA344C" w:rsidRDefault="009D620F" w:rsidP="00AE4F5E">
      <w:pPr>
        <w:spacing w:after="0" w:line="240" w:lineRule="auto"/>
        <w:jc w:val="center"/>
        <w:rPr>
          <w:rFonts w:ascii="Times New Roman" w:hAnsi="Times New Roman"/>
          <w:b/>
          <w:lang w:val="nl-NL"/>
        </w:rPr>
      </w:pPr>
    </w:p>
    <w:p w14:paraId="79D947DB" w14:textId="77777777" w:rsidR="009D620F" w:rsidRPr="00EA344C" w:rsidRDefault="009D620F" w:rsidP="00AE4F5E">
      <w:pPr>
        <w:spacing w:after="0" w:line="240" w:lineRule="auto"/>
        <w:jc w:val="center"/>
        <w:rPr>
          <w:rFonts w:ascii="Times New Roman" w:hAnsi="Times New Roman"/>
          <w:b/>
          <w:lang w:val="nl-NL"/>
        </w:rPr>
      </w:pPr>
    </w:p>
    <w:p w14:paraId="1FA6A4C8" w14:textId="77777777" w:rsidR="009D620F" w:rsidRPr="00EA344C" w:rsidRDefault="009D620F" w:rsidP="00AE4F5E">
      <w:pPr>
        <w:spacing w:after="0" w:line="240" w:lineRule="auto"/>
        <w:jc w:val="center"/>
        <w:rPr>
          <w:rFonts w:ascii="Times New Roman" w:hAnsi="Times New Roman"/>
          <w:b/>
          <w:lang w:val="nl-NL"/>
        </w:rPr>
      </w:pPr>
    </w:p>
    <w:p w14:paraId="570C48D3" w14:textId="77777777" w:rsidR="009D620F" w:rsidRPr="00EA344C" w:rsidRDefault="009D620F" w:rsidP="00AE4F5E">
      <w:pPr>
        <w:spacing w:after="0" w:line="240" w:lineRule="auto"/>
        <w:jc w:val="center"/>
        <w:rPr>
          <w:rFonts w:ascii="Times New Roman" w:hAnsi="Times New Roman"/>
          <w:b/>
          <w:lang w:val="nl-NL"/>
        </w:rPr>
      </w:pPr>
    </w:p>
    <w:p w14:paraId="0D529B06" w14:textId="77777777" w:rsidR="009D620F" w:rsidRPr="00EA344C" w:rsidRDefault="009D620F" w:rsidP="00AE4F5E">
      <w:pPr>
        <w:spacing w:after="0" w:line="240" w:lineRule="auto"/>
        <w:jc w:val="center"/>
        <w:rPr>
          <w:rFonts w:ascii="Times New Roman" w:hAnsi="Times New Roman"/>
          <w:b/>
          <w:lang w:val="nl-NL"/>
        </w:rPr>
      </w:pPr>
    </w:p>
    <w:p w14:paraId="3511FCE3" w14:textId="77777777" w:rsidR="009D620F" w:rsidRPr="00EA344C" w:rsidRDefault="009D620F" w:rsidP="00AE4F5E">
      <w:pPr>
        <w:spacing w:after="0" w:line="240" w:lineRule="auto"/>
        <w:jc w:val="center"/>
        <w:rPr>
          <w:rFonts w:ascii="Times New Roman" w:hAnsi="Times New Roman"/>
          <w:b/>
          <w:lang w:val="nl-NL"/>
        </w:rPr>
      </w:pPr>
    </w:p>
    <w:p w14:paraId="0E1F63CA" w14:textId="77777777" w:rsidR="009D620F" w:rsidRPr="00EA344C" w:rsidRDefault="009D620F" w:rsidP="00AE4F5E">
      <w:pPr>
        <w:spacing w:after="0" w:line="240" w:lineRule="auto"/>
        <w:jc w:val="center"/>
        <w:rPr>
          <w:rFonts w:ascii="Times New Roman" w:hAnsi="Times New Roman"/>
          <w:b/>
          <w:lang w:val="nl-NL"/>
        </w:rPr>
      </w:pPr>
    </w:p>
    <w:p w14:paraId="6543EF42" w14:textId="77777777" w:rsidR="009D620F" w:rsidRPr="00EA344C" w:rsidRDefault="009D620F" w:rsidP="00AE4F5E">
      <w:pPr>
        <w:spacing w:after="0" w:line="240" w:lineRule="auto"/>
        <w:jc w:val="center"/>
        <w:rPr>
          <w:rFonts w:ascii="Times New Roman" w:hAnsi="Times New Roman"/>
          <w:b/>
          <w:lang w:val="nl-NL"/>
        </w:rPr>
      </w:pPr>
    </w:p>
    <w:p w14:paraId="7A3E9DA0" w14:textId="77777777" w:rsidR="009D620F" w:rsidRPr="00EA344C" w:rsidRDefault="009D620F" w:rsidP="00AE4F5E">
      <w:pPr>
        <w:spacing w:after="0" w:line="240" w:lineRule="auto"/>
        <w:jc w:val="center"/>
        <w:rPr>
          <w:rFonts w:ascii="Times New Roman" w:hAnsi="Times New Roman"/>
          <w:b/>
          <w:lang w:val="nl-NL"/>
        </w:rPr>
      </w:pPr>
    </w:p>
    <w:p w14:paraId="4F31FD7B" w14:textId="77777777" w:rsidR="009D620F" w:rsidRPr="00EA344C" w:rsidRDefault="009D620F" w:rsidP="00AE4F5E">
      <w:pPr>
        <w:spacing w:after="0" w:line="240" w:lineRule="auto"/>
        <w:jc w:val="center"/>
        <w:rPr>
          <w:rFonts w:ascii="Times New Roman" w:hAnsi="Times New Roman"/>
          <w:b/>
          <w:lang w:val="nl-NL"/>
        </w:rPr>
      </w:pPr>
    </w:p>
    <w:p w14:paraId="4BD64959" w14:textId="77777777" w:rsidR="009D620F" w:rsidRPr="00EA344C" w:rsidRDefault="009D620F" w:rsidP="00AE4F5E">
      <w:pPr>
        <w:spacing w:after="0" w:line="240" w:lineRule="auto"/>
        <w:jc w:val="center"/>
        <w:rPr>
          <w:rFonts w:ascii="Times New Roman" w:hAnsi="Times New Roman"/>
          <w:b/>
          <w:lang w:val="nl-NL"/>
        </w:rPr>
      </w:pPr>
    </w:p>
    <w:p w14:paraId="76C8CA39" w14:textId="77777777" w:rsidR="009D620F" w:rsidRPr="00EA344C" w:rsidRDefault="009D620F" w:rsidP="00AE4F5E">
      <w:pPr>
        <w:spacing w:after="0" w:line="240" w:lineRule="auto"/>
        <w:jc w:val="center"/>
        <w:rPr>
          <w:rFonts w:ascii="Times New Roman" w:hAnsi="Times New Roman"/>
          <w:b/>
          <w:lang w:val="nl-NL"/>
        </w:rPr>
      </w:pPr>
    </w:p>
    <w:p w14:paraId="1002E652" w14:textId="77777777" w:rsidR="009D620F" w:rsidRPr="00EA344C" w:rsidRDefault="009D620F" w:rsidP="00AE4F5E">
      <w:pPr>
        <w:spacing w:after="0" w:line="240" w:lineRule="auto"/>
        <w:jc w:val="center"/>
        <w:rPr>
          <w:rFonts w:ascii="Times New Roman" w:hAnsi="Times New Roman"/>
          <w:b/>
          <w:lang w:val="nl-NL"/>
        </w:rPr>
      </w:pPr>
    </w:p>
    <w:p w14:paraId="5A4A83C5" w14:textId="77777777" w:rsidR="009D620F" w:rsidRPr="00EA344C" w:rsidRDefault="009D620F" w:rsidP="00AE4F5E">
      <w:pPr>
        <w:spacing w:after="0" w:line="240" w:lineRule="auto"/>
        <w:jc w:val="center"/>
        <w:rPr>
          <w:rFonts w:ascii="Times New Roman" w:hAnsi="Times New Roman"/>
          <w:b/>
          <w:lang w:val="nl-NL"/>
        </w:rPr>
      </w:pPr>
    </w:p>
    <w:p w14:paraId="77AE0E4E" w14:textId="77777777" w:rsidR="009D620F" w:rsidRPr="00EA344C" w:rsidRDefault="009D620F" w:rsidP="00AE4F5E">
      <w:pPr>
        <w:spacing w:after="0" w:line="240" w:lineRule="auto"/>
        <w:jc w:val="center"/>
        <w:rPr>
          <w:rFonts w:ascii="Times New Roman" w:hAnsi="Times New Roman"/>
          <w:b/>
          <w:lang w:val="nl-NL"/>
        </w:rPr>
      </w:pPr>
    </w:p>
    <w:p w14:paraId="6B67BC32" w14:textId="77777777" w:rsidR="009D620F" w:rsidRPr="00EA344C" w:rsidRDefault="009D620F" w:rsidP="00AE4F5E">
      <w:pPr>
        <w:spacing w:after="0" w:line="240" w:lineRule="auto"/>
        <w:rPr>
          <w:rFonts w:ascii="Times New Roman" w:hAnsi="Times New Roman"/>
          <w:lang w:val="nl-NL"/>
        </w:rPr>
      </w:pPr>
    </w:p>
    <w:p w14:paraId="05ABBFBB" w14:textId="77777777" w:rsidR="009D620F" w:rsidRPr="00EA344C" w:rsidRDefault="009D620F" w:rsidP="00AE4F5E">
      <w:pPr>
        <w:spacing w:after="0" w:line="240" w:lineRule="auto"/>
        <w:rPr>
          <w:rFonts w:ascii="Times New Roman" w:hAnsi="Times New Roman"/>
          <w:lang w:val="nl-NL"/>
        </w:rPr>
      </w:pPr>
    </w:p>
    <w:p w14:paraId="28E71C43" w14:textId="77777777" w:rsidR="009D620F" w:rsidRPr="00EA344C" w:rsidRDefault="009D620F" w:rsidP="00AE4F5E">
      <w:pPr>
        <w:spacing w:after="0" w:line="240" w:lineRule="auto"/>
        <w:rPr>
          <w:rFonts w:ascii="Times New Roman" w:hAnsi="Times New Roman"/>
          <w:lang w:val="nl-NL"/>
        </w:rPr>
      </w:pPr>
    </w:p>
    <w:p w14:paraId="4533FA13" w14:textId="77777777" w:rsidR="009D620F" w:rsidRPr="00EA344C" w:rsidRDefault="009D620F" w:rsidP="00AE4F5E">
      <w:pPr>
        <w:spacing w:after="0" w:line="240" w:lineRule="auto"/>
        <w:rPr>
          <w:rFonts w:ascii="Times New Roman" w:hAnsi="Times New Roman"/>
          <w:lang w:val="nl-NL"/>
        </w:rPr>
      </w:pPr>
    </w:p>
    <w:p w14:paraId="760D8C88" w14:textId="77777777" w:rsidR="009D620F" w:rsidRPr="00EA344C" w:rsidRDefault="009D620F" w:rsidP="00AE4F5E">
      <w:pPr>
        <w:spacing w:after="0" w:line="240" w:lineRule="auto"/>
        <w:rPr>
          <w:rFonts w:ascii="Times New Roman" w:hAnsi="Times New Roman"/>
          <w:lang w:val="nl-NL"/>
        </w:rPr>
      </w:pPr>
    </w:p>
    <w:p w14:paraId="00D53140" w14:textId="77777777" w:rsidR="009D620F" w:rsidRPr="00EA344C" w:rsidRDefault="009D620F" w:rsidP="00AE4F5E">
      <w:pPr>
        <w:spacing w:after="0" w:line="240" w:lineRule="auto"/>
        <w:rPr>
          <w:rFonts w:ascii="Times New Roman" w:hAnsi="Times New Roman"/>
          <w:lang w:val="nl-NL"/>
        </w:rPr>
      </w:pPr>
    </w:p>
    <w:p w14:paraId="0DCF10D6" w14:textId="77777777" w:rsidR="009D620F" w:rsidRPr="00EA344C" w:rsidRDefault="009D620F" w:rsidP="00AE4F5E">
      <w:pPr>
        <w:spacing w:after="0" w:line="240" w:lineRule="auto"/>
        <w:rPr>
          <w:rFonts w:ascii="Times New Roman" w:hAnsi="Times New Roman"/>
          <w:lang w:val="nl-NL"/>
        </w:rPr>
      </w:pPr>
    </w:p>
    <w:p w14:paraId="5BC59824" w14:textId="77777777" w:rsidR="009D620F" w:rsidRPr="00EA344C" w:rsidRDefault="009D620F" w:rsidP="00F52CF6">
      <w:pPr>
        <w:spacing w:after="0" w:line="240" w:lineRule="auto"/>
        <w:ind w:left="709" w:hanging="709"/>
        <w:jc w:val="center"/>
        <w:outlineLvl w:val="0"/>
        <w:rPr>
          <w:rFonts w:ascii="Times New Roman" w:hAnsi="Times New Roman"/>
          <w:b/>
          <w:lang w:val="nl-NL"/>
        </w:rPr>
      </w:pPr>
      <w:r w:rsidRPr="00EA344C">
        <w:rPr>
          <w:rFonts w:ascii="Times New Roman" w:hAnsi="Times New Roman"/>
          <w:b/>
          <w:lang w:val="nl-NL"/>
        </w:rPr>
        <w:t xml:space="preserve">A. </w:t>
      </w:r>
      <w:r w:rsidRPr="00F52CF6">
        <w:rPr>
          <w:rFonts w:ascii="Times New Roman" w:hAnsi="Times New Roman"/>
          <w:b/>
          <w:lang w:val="nl-NL"/>
        </w:rPr>
        <w:t>ETIKETTERING</w:t>
      </w:r>
    </w:p>
    <w:p w14:paraId="466A7D79" w14:textId="77777777" w:rsidR="009D620F" w:rsidRPr="00EA344C" w:rsidRDefault="009D620F" w:rsidP="00AE4F5E">
      <w:pPr>
        <w:spacing w:after="0" w:line="240" w:lineRule="auto"/>
        <w:rPr>
          <w:rFonts w:ascii="Times New Roman" w:hAnsi="Times New Roman"/>
          <w:b/>
          <w:bCs/>
          <w:color w:val="000000"/>
          <w:lang w:val="nl-NL"/>
        </w:rPr>
      </w:pPr>
      <w:r w:rsidRPr="00EA344C">
        <w:rPr>
          <w:rFonts w:ascii="Times New Roman" w:hAnsi="Times New Roman"/>
          <w:b/>
          <w:bCs/>
          <w:lang w:val="nl-NL"/>
        </w:rPr>
        <w:br w:type="page"/>
      </w:r>
    </w:p>
    <w:p w14:paraId="7E5C6BC3" w14:textId="77777777" w:rsidR="009D620F" w:rsidRPr="00BE095B" w:rsidRDefault="009D620F" w:rsidP="00AE4F5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nl-NL"/>
        </w:rPr>
      </w:pPr>
      <w:r w:rsidRPr="00BE095B">
        <w:rPr>
          <w:rFonts w:ascii="Times New Roman" w:hAnsi="Times New Roman"/>
          <w:b/>
          <w:bCs/>
          <w:lang w:val="nl-NL"/>
        </w:rPr>
        <w:lastRenderedPageBreak/>
        <w:t>GEGEVENS DIE OP DE BUITENVERPAKKING MOETEN WORDEN VERMELD</w:t>
      </w:r>
    </w:p>
    <w:p w14:paraId="3A9F0BC1" w14:textId="77777777" w:rsidR="009D620F" w:rsidRPr="00BE095B" w:rsidRDefault="009D620F" w:rsidP="00AE4F5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nl-NL"/>
        </w:rPr>
      </w:pPr>
    </w:p>
    <w:p w14:paraId="0292C4F5" w14:textId="77777777" w:rsidR="009D620F" w:rsidRPr="00BE095B" w:rsidRDefault="009D620F" w:rsidP="00AE4F5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nl-NL"/>
        </w:rPr>
      </w:pPr>
      <w:r w:rsidRPr="00BE095B">
        <w:rPr>
          <w:rFonts w:ascii="Times New Roman" w:hAnsi="Times New Roman"/>
          <w:b/>
          <w:bCs/>
          <w:lang w:val="nl-NL"/>
        </w:rPr>
        <w:t>BUITENVERPAKKING VOOR SPUIT IN BLISTERVERPAKKING</w:t>
      </w:r>
    </w:p>
    <w:p w14:paraId="539A9650" w14:textId="77777777" w:rsidR="009D620F" w:rsidRPr="00BE095B" w:rsidRDefault="009D620F" w:rsidP="00AE4F5E">
      <w:pPr>
        <w:spacing w:after="0" w:line="240" w:lineRule="auto"/>
        <w:rPr>
          <w:rFonts w:ascii="Times New Roman" w:hAnsi="Times New Roman"/>
          <w:lang w:val="nl-NL"/>
        </w:rPr>
      </w:pPr>
    </w:p>
    <w:p w14:paraId="6C855474" w14:textId="77777777" w:rsidR="009D620F" w:rsidRPr="00BE095B" w:rsidRDefault="009D620F" w:rsidP="00AE4F5E">
      <w:pPr>
        <w:spacing w:after="0" w:line="240" w:lineRule="auto"/>
        <w:rPr>
          <w:rFonts w:ascii="Times New Roman" w:hAnsi="Times New Roman"/>
          <w:lang w:val="nl-NL"/>
        </w:rPr>
      </w:pPr>
    </w:p>
    <w:p w14:paraId="5205CB5E" w14:textId="77777777" w:rsidR="009D620F" w:rsidRPr="00BE095B" w:rsidRDefault="009D620F" w:rsidP="00F52CF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nl-NL"/>
        </w:rPr>
      </w:pPr>
      <w:r w:rsidRPr="00BE095B">
        <w:rPr>
          <w:rFonts w:ascii="Times New Roman" w:hAnsi="Times New Roman"/>
          <w:b/>
          <w:lang w:val="nl-NL"/>
        </w:rPr>
        <w:t>1.</w:t>
      </w:r>
      <w:r w:rsidRPr="00BE095B">
        <w:rPr>
          <w:rFonts w:ascii="Times New Roman" w:hAnsi="Times New Roman"/>
          <w:b/>
          <w:lang w:val="nl-NL"/>
        </w:rPr>
        <w:tab/>
      </w:r>
      <w:r w:rsidRPr="00BE095B">
        <w:rPr>
          <w:rFonts w:ascii="Times New Roman" w:hAnsi="Times New Roman"/>
          <w:b/>
          <w:bCs/>
          <w:lang w:val="nl-NL"/>
        </w:rPr>
        <w:t>NAAM VAN HET GENEESMIDDEL</w:t>
      </w:r>
    </w:p>
    <w:p w14:paraId="4357BE46" w14:textId="77777777" w:rsidR="009D620F" w:rsidRPr="00BE095B" w:rsidRDefault="009D620F" w:rsidP="00AE4F5E">
      <w:pPr>
        <w:keepNext/>
        <w:spacing w:after="0" w:line="240" w:lineRule="auto"/>
        <w:rPr>
          <w:rFonts w:ascii="Times New Roman" w:hAnsi="Times New Roman"/>
          <w:lang w:val="nl-NL"/>
        </w:rPr>
      </w:pPr>
    </w:p>
    <w:p w14:paraId="182B5734" w14:textId="77777777" w:rsidR="009D620F" w:rsidRPr="00BE095B" w:rsidRDefault="00FF0821" w:rsidP="00AE4F5E">
      <w:pPr>
        <w:spacing w:after="0" w:line="240" w:lineRule="auto"/>
        <w:rPr>
          <w:rFonts w:ascii="Times New Roman" w:hAnsi="Times New Roman"/>
          <w:lang w:val="nl-NL"/>
        </w:rPr>
      </w:pPr>
      <w:r>
        <w:rPr>
          <w:rFonts w:ascii="Times New Roman" w:hAnsi="Times New Roman"/>
          <w:lang w:val="nl-NL"/>
        </w:rPr>
        <w:t>Cegfila</w:t>
      </w:r>
      <w:r w:rsidR="009D620F" w:rsidRPr="00BE095B">
        <w:rPr>
          <w:rFonts w:ascii="Times New Roman" w:hAnsi="Times New Roman"/>
          <w:lang w:val="nl-NL"/>
        </w:rPr>
        <w:t xml:space="preserve"> 6 mg oplossing voor injectie</w:t>
      </w:r>
      <w:r w:rsidR="00E77A2C" w:rsidRPr="00BE095B">
        <w:rPr>
          <w:rFonts w:ascii="Times New Roman" w:hAnsi="Times New Roman"/>
          <w:lang w:val="nl-NL"/>
        </w:rPr>
        <w:t xml:space="preserve"> </w:t>
      </w:r>
      <w:r w:rsidR="00E77A2C" w:rsidRPr="00E012A3">
        <w:rPr>
          <w:rFonts w:ascii="Times New Roman" w:hAnsi="Times New Roman"/>
          <w:lang w:val="nl-NL"/>
        </w:rPr>
        <w:t>in een voorgevulde spuit</w:t>
      </w:r>
    </w:p>
    <w:p w14:paraId="51BD1C36" w14:textId="77777777" w:rsidR="009D620F" w:rsidRPr="00BE095B" w:rsidRDefault="009D620F" w:rsidP="00AE4F5E">
      <w:pPr>
        <w:spacing w:after="0" w:line="240" w:lineRule="auto"/>
        <w:rPr>
          <w:rFonts w:ascii="Times New Roman" w:hAnsi="Times New Roman"/>
          <w:lang w:val="nl-NL"/>
        </w:rPr>
      </w:pPr>
      <w:r w:rsidRPr="00BE095B">
        <w:rPr>
          <w:rFonts w:ascii="Times New Roman" w:hAnsi="Times New Roman"/>
          <w:lang w:val="nl-NL"/>
        </w:rPr>
        <w:t>pegfilgrastim</w:t>
      </w:r>
    </w:p>
    <w:p w14:paraId="5EF037E8" w14:textId="77777777" w:rsidR="009D620F" w:rsidRPr="00BE095B" w:rsidRDefault="009D620F" w:rsidP="00AE4F5E">
      <w:pPr>
        <w:spacing w:after="0" w:line="240" w:lineRule="auto"/>
        <w:rPr>
          <w:rFonts w:ascii="Times New Roman" w:hAnsi="Times New Roman"/>
          <w:lang w:val="nl-NL"/>
        </w:rPr>
      </w:pPr>
    </w:p>
    <w:p w14:paraId="409D9586" w14:textId="77777777" w:rsidR="009D620F" w:rsidRPr="00BE095B" w:rsidRDefault="009D620F" w:rsidP="00AE4F5E">
      <w:pPr>
        <w:spacing w:after="0" w:line="240" w:lineRule="auto"/>
        <w:rPr>
          <w:rFonts w:ascii="Times New Roman" w:hAnsi="Times New Roman"/>
          <w:lang w:val="nl-NL"/>
        </w:rPr>
      </w:pPr>
    </w:p>
    <w:p w14:paraId="787E1223" w14:textId="77777777" w:rsidR="009D620F" w:rsidRPr="00BE095B" w:rsidRDefault="009D620F" w:rsidP="00F52CF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nl-NL"/>
        </w:rPr>
      </w:pPr>
      <w:r w:rsidRPr="00BE095B">
        <w:rPr>
          <w:rFonts w:ascii="Times New Roman" w:hAnsi="Times New Roman"/>
          <w:b/>
          <w:lang w:val="nl-NL"/>
        </w:rPr>
        <w:t>2.</w:t>
      </w:r>
      <w:r w:rsidRPr="00BE095B">
        <w:rPr>
          <w:rFonts w:ascii="Times New Roman" w:hAnsi="Times New Roman"/>
          <w:b/>
          <w:lang w:val="nl-NL"/>
        </w:rPr>
        <w:tab/>
      </w:r>
      <w:r w:rsidRPr="00BE095B">
        <w:rPr>
          <w:rFonts w:ascii="Times New Roman" w:hAnsi="Times New Roman"/>
          <w:b/>
          <w:bCs/>
          <w:lang w:val="nl-NL"/>
        </w:rPr>
        <w:t>GEHALTE AAN WERKZAME STOF(FEN)</w:t>
      </w:r>
    </w:p>
    <w:p w14:paraId="178ACE77" w14:textId="77777777" w:rsidR="009D620F" w:rsidRPr="00EA344C" w:rsidRDefault="009D620F" w:rsidP="00AE4F5E">
      <w:pPr>
        <w:keepNext/>
        <w:autoSpaceDE w:val="0"/>
        <w:autoSpaceDN w:val="0"/>
        <w:adjustRightInd w:val="0"/>
        <w:spacing w:after="0" w:line="240" w:lineRule="auto"/>
        <w:rPr>
          <w:rFonts w:ascii="Times New Roman" w:hAnsi="Times New Roman"/>
          <w:color w:val="000000"/>
          <w:lang w:val="nl-NL"/>
        </w:rPr>
      </w:pPr>
    </w:p>
    <w:p w14:paraId="431F678C"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Elke voorgevulde spuit bevat 6 mg pegfilgrastim in 0,6 ml (10 mg/ml) oplossing voor injectie.</w:t>
      </w:r>
    </w:p>
    <w:p w14:paraId="26D4482B"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p>
    <w:p w14:paraId="38E15916" w14:textId="77777777" w:rsidR="009D620F" w:rsidRPr="00BE095B" w:rsidRDefault="009D620F" w:rsidP="00AE4F5E">
      <w:pPr>
        <w:spacing w:after="0" w:line="240" w:lineRule="auto"/>
        <w:rPr>
          <w:rFonts w:ascii="Times New Roman" w:hAnsi="Times New Roman"/>
          <w:lang w:val="nl-NL"/>
        </w:rPr>
      </w:pPr>
    </w:p>
    <w:p w14:paraId="38237510" w14:textId="77777777" w:rsidR="009D620F" w:rsidRPr="00BE095B" w:rsidRDefault="009D620F" w:rsidP="00F52CF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nl-NL"/>
        </w:rPr>
      </w:pPr>
      <w:r w:rsidRPr="00BE095B">
        <w:rPr>
          <w:rFonts w:ascii="Times New Roman" w:hAnsi="Times New Roman"/>
          <w:b/>
          <w:lang w:val="nl-NL"/>
        </w:rPr>
        <w:t>3.</w:t>
      </w:r>
      <w:r w:rsidRPr="00BE095B">
        <w:rPr>
          <w:rFonts w:ascii="Times New Roman" w:hAnsi="Times New Roman"/>
          <w:b/>
          <w:lang w:val="nl-NL"/>
        </w:rPr>
        <w:tab/>
      </w:r>
      <w:r w:rsidRPr="00BE095B">
        <w:rPr>
          <w:rFonts w:ascii="Times New Roman" w:hAnsi="Times New Roman"/>
          <w:b/>
          <w:bCs/>
          <w:lang w:val="nl-NL"/>
        </w:rPr>
        <w:t>LIJST VAN HULPSTOFFEN</w:t>
      </w:r>
    </w:p>
    <w:p w14:paraId="434EB902" w14:textId="77777777" w:rsidR="009D620F" w:rsidRPr="00EA344C" w:rsidRDefault="009D620F" w:rsidP="00AE4F5E">
      <w:pPr>
        <w:keepNext/>
        <w:autoSpaceDE w:val="0"/>
        <w:autoSpaceDN w:val="0"/>
        <w:adjustRightInd w:val="0"/>
        <w:spacing w:after="0" w:line="240" w:lineRule="auto"/>
        <w:rPr>
          <w:rFonts w:ascii="Times New Roman" w:hAnsi="Times New Roman"/>
          <w:color w:val="000000"/>
          <w:lang w:val="nl-NL"/>
        </w:rPr>
      </w:pPr>
    </w:p>
    <w:p w14:paraId="3E1C6588"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Hulpstoffen: natriumacetaat, sorbitol (E</w:t>
      </w:r>
      <w:r w:rsidR="00841A9C" w:rsidRPr="00EA344C">
        <w:rPr>
          <w:rFonts w:ascii="Times New Roman" w:hAnsi="Times New Roman"/>
          <w:lang w:val="nl-NL"/>
        </w:rPr>
        <w:t> </w:t>
      </w:r>
      <w:r w:rsidRPr="00EA344C">
        <w:rPr>
          <w:rFonts w:ascii="Times New Roman" w:hAnsi="Times New Roman"/>
          <w:lang w:val="nl-NL"/>
        </w:rPr>
        <w:t>420), polysorbaat 20 en water voor injecties.</w:t>
      </w:r>
    </w:p>
    <w:p w14:paraId="626FEA25" w14:textId="77777777" w:rsidR="009D620F" w:rsidRPr="00BE095B" w:rsidRDefault="009D620F" w:rsidP="00AE4F5E">
      <w:pPr>
        <w:autoSpaceDE w:val="0"/>
        <w:autoSpaceDN w:val="0"/>
        <w:adjustRightInd w:val="0"/>
        <w:spacing w:after="0" w:line="240" w:lineRule="auto"/>
        <w:rPr>
          <w:rFonts w:ascii="Times New Roman" w:hAnsi="Times New Roman"/>
          <w:lang w:val="nl-NL"/>
        </w:rPr>
      </w:pPr>
      <w:r w:rsidRPr="00EA344C">
        <w:rPr>
          <w:rFonts w:ascii="Times New Roman" w:hAnsi="Times New Roman"/>
          <w:lang w:val="nl-NL"/>
        </w:rPr>
        <w:t>Zie bijsluiter voor verdere informatie.</w:t>
      </w:r>
    </w:p>
    <w:p w14:paraId="7A76822D" w14:textId="77777777" w:rsidR="009D620F" w:rsidRPr="00BE095B" w:rsidRDefault="009D620F" w:rsidP="00AE4F5E">
      <w:pPr>
        <w:spacing w:after="0" w:line="240" w:lineRule="auto"/>
        <w:rPr>
          <w:rFonts w:ascii="Times New Roman" w:hAnsi="Times New Roman"/>
          <w:lang w:val="nl-NL"/>
        </w:rPr>
      </w:pPr>
    </w:p>
    <w:p w14:paraId="2F6CF867" w14:textId="77777777" w:rsidR="009D620F" w:rsidRPr="00BE095B" w:rsidRDefault="009D620F" w:rsidP="00AE4F5E">
      <w:pPr>
        <w:spacing w:after="0" w:line="240" w:lineRule="auto"/>
        <w:rPr>
          <w:rFonts w:ascii="Times New Roman" w:hAnsi="Times New Roman"/>
          <w:lang w:val="nl-NL"/>
        </w:rPr>
      </w:pPr>
    </w:p>
    <w:p w14:paraId="02824B3B" w14:textId="77777777" w:rsidR="009D620F" w:rsidRPr="00BE095B" w:rsidRDefault="009D620F" w:rsidP="00F52CF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nl-NL"/>
        </w:rPr>
      </w:pPr>
      <w:r w:rsidRPr="00BE095B">
        <w:rPr>
          <w:rFonts w:ascii="Times New Roman" w:hAnsi="Times New Roman"/>
          <w:b/>
          <w:lang w:val="nl-NL"/>
        </w:rPr>
        <w:t>4.</w:t>
      </w:r>
      <w:r w:rsidRPr="00BE095B">
        <w:rPr>
          <w:rFonts w:ascii="Times New Roman" w:hAnsi="Times New Roman"/>
          <w:b/>
          <w:lang w:val="nl-NL"/>
        </w:rPr>
        <w:tab/>
      </w:r>
      <w:r w:rsidRPr="00BE095B">
        <w:rPr>
          <w:rFonts w:ascii="Times New Roman" w:hAnsi="Times New Roman"/>
          <w:b/>
          <w:bCs/>
          <w:lang w:val="nl-NL"/>
        </w:rPr>
        <w:t>FARMACEUTISCHE VORM EN INHOUD</w:t>
      </w:r>
    </w:p>
    <w:p w14:paraId="5B8CD8AB" w14:textId="77777777" w:rsidR="009D620F" w:rsidRPr="00EA344C" w:rsidRDefault="009D620F" w:rsidP="00AE4F5E">
      <w:pPr>
        <w:keepNext/>
        <w:autoSpaceDE w:val="0"/>
        <w:autoSpaceDN w:val="0"/>
        <w:adjustRightInd w:val="0"/>
        <w:spacing w:after="0" w:line="240" w:lineRule="auto"/>
        <w:rPr>
          <w:rFonts w:ascii="Times New Roman" w:hAnsi="Times New Roman"/>
          <w:color w:val="000000"/>
          <w:lang w:val="nl-NL"/>
        </w:rPr>
      </w:pPr>
    </w:p>
    <w:p w14:paraId="456107D7" w14:textId="77777777" w:rsidR="00EF47E1" w:rsidRPr="00EA344C" w:rsidRDefault="009D620F" w:rsidP="00AE4F5E">
      <w:pPr>
        <w:autoSpaceDE w:val="0"/>
        <w:autoSpaceDN w:val="0"/>
        <w:adjustRightInd w:val="0"/>
        <w:spacing w:after="0" w:line="240" w:lineRule="auto"/>
        <w:rPr>
          <w:rFonts w:ascii="Times New Roman" w:hAnsi="Times New Roman"/>
          <w:lang w:val="nl-NL"/>
        </w:rPr>
      </w:pPr>
      <w:r w:rsidRPr="00EA344C">
        <w:rPr>
          <w:rFonts w:ascii="Times New Roman" w:hAnsi="Times New Roman"/>
          <w:highlight w:val="lightGray"/>
          <w:lang w:val="nl-NL"/>
        </w:rPr>
        <w:t>Oplossing voor injectie</w:t>
      </w:r>
    </w:p>
    <w:p w14:paraId="3676AD48"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1 voorgevulde spuit met automatische naaldbeschermer (0,6 ml).</w:t>
      </w:r>
    </w:p>
    <w:p w14:paraId="01E26566"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p>
    <w:p w14:paraId="65589D0B"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p>
    <w:p w14:paraId="138DA889" w14:textId="77777777" w:rsidR="009D620F" w:rsidRPr="00BE095B" w:rsidRDefault="009D620F" w:rsidP="00F52CF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nl-NL"/>
        </w:rPr>
      </w:pPr>
      <w:r w:rsidRPr="00BE095B">
        <w:rPr>
          <w:rFonts w:ascii="Times New Roman" w:hAnsi="Times New Roman"/>
          <w:b/>
          <w:lang w:val="nl-NL"/>
        </w:rPr>
        <w:t>5.</w:t>
      </w:r>
      <w:r w:rsidRPr="00BE095B">
        <w:rPr>
          <w:rFonts w:ascii="Times New Roman" w:hAnsi="Times New Roman"/>
          <w:b/>
          <w:lang w:val="nl-NL"/>
        </w:rPr>
        <w:tab/>
      </w:r>
      <w:r w:rsidRPr="00BE095B">
        <w:rPr>
          <w:rFonts w:ascii="Times New Roman" w:hAnsi="Times New Roman"/>
          <w:b/>
          <w:bCs/>
          <w:lang w:val="nl-NL"/>
        </w:rPr>
        <w:t>WIJZE VAN GEBRUIK EN TOEDIENINGSWEG(EN)</w:t>
      </w:r>
    </w:p>
    <w:p w14:paraId="3C874BB6" w14:textId="77777777" w:rsidR="009D620F" w:rsidRPr="00EA344C" w:rsidRDefault="009D620F" w:rsidP="00AE4F5E">
      <w:pPr>
        <w:keepNext/>
        <w:autoSpaceDE w:val="0"/>
        <w:autoSpaceDN w:val="0"/>
        <w:adjustRightInd w:val="0"/>
        <w:spacing w:after="0" w:line="240" w:lineRule="auto"/>
        <w:rPr>
          <w:rFonts w:ascii="Times New Roman" w:hAnsi="Times New Roman"/>
          <w:color w:val="000000"/>
          <w:lang w:val="nl-NL"/>
        </w:rPr>
      </w:pPr>
    </w:p>
    <w:p w14:paraId="2D706AF2"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Uitsluitend voor eenmalig gebruik.</w:t>
      </w:r>
    </w:p>
    <w:p w14:paraId="4CC399FC"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Voor subcutaan gebruik.</w:t>
      </w:r>
    </w:p>
    <w:p w14:paraId="06F72ABF" w14:textId="77777777" w:rsidR="009D620F" w:rsidRPr="00BE095B" w:rsidRDefault="009D620F" w:rsidP="00AE4F5E">
      <w:pPr>
        <w:autoSpaceDE w:val="0"/>
        <w:autoSpaceDN w:val="0"/>
        <w:adjustRightInd w:val="0"/>
        <w:spacing w:after="0" w:line="240" w:lineRule="auto"/>
        <w:rPr>
          <w:rFonts w:ascii="Times New Roman" w:hAnsi="Times New Roman"/>
          <w:lang w:val="nl-NL"/>
        </w:rPr>
      </w:pPr>
      <w:r w:rsidRPr="00EA344C">
        <w:rPr>
          <w:rFonts w:ascii="Times New Roman" w:hAnsi="Times New Roman"/>
          <w:b/>
          <w:bCs/>
          <w:lang w:val="nl-NL"/>
        </w:rPr>
        <w:t xml:space="preserve">Belangrijk: </w:t>
      </w:r>
      <w:r w:rsidRPr="00EA344C">
        <w:rPr>
          <w:rFonts w:ascii="Times New Roman" w:hAnsi="Times New Roman"/>
          <w:bCs/>
          <w:lang w:val="nl-NL"/>
        </w:rPr>
        <w:t>Lees voor het gebruik van de voorgevulde spuit de bijsluiter.</w:t>
      </w:r>
    </w:p>
    <w:p w14:paraId="532F9ED4" w14:textId="77777777" w:rsidR="009D620F" w:rsidRPr="00BE095B" w:rsidRDefault="009D620F" w:rsidP="00AE4F5E">
      <w:pPr>
        <w:spacing w:after="0" w:line="240" w:lineRule="auto"/>
        <w:rPr>
          <w:rFonts w:ascii="Times New Roman" w:hAnsi="Times New Roman"/>
          <w:lang w:val="nl-NL"/>
        </w:rPr>
      </w:pPr>
    </w:p>
    <w:p w14:paraId="64ED02C1" w14:textId="77777777" w:rsidR="009D620F" w:rsidRPr="00BE095B" w:rsidRDefault="009D620F" w:rsidP="00AE4F5E">
      <w:pPr>
        <w:spacing w:after="0" w:line="240" w:lineRule="auto"/>
        <w:rPr>
          <w:rFonts w:ascii="Times New Roman" w:hAnsi="Times New Roman"/>
          <w:lang w:val="nl-NL"/>
        </w:rPr>
      </w:pPr>
    </w:p>
    <w:p w14:paraId="738F9AD9" w14:textId="77777777" w:rsidR="009D620F" w:rsidRPr="00F52CF6" w:rsidRDefault="009D620F" w:rsidP="00F52CF6">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b/>
          <w:lang w:val="nl-NL"/>
        </w:rPr>
      </w:pPr>
      <w:r w:rsidRPr="00BE095B">
        <w:rPr>
          <w:rFonts w:ascii="Times New Roman" w:hAnsi="Times New Roman"/>
          <w:b/>
          <w:lang w:val="nl-NL"/>
        </w:rPr>
        <w:t>6.</w:t>
      </w:r>
      <w:r w:rsidRPr="00F52CF6">
        <w:rPr>
          <w:rFonts w:ascii="Times New Roman" w:hAnsi="Times New Roman"/>
          <w:b/>
          <w:lang w:val="nl-NL"/>
        </w:rPr>
        <w:tab/>
        <w:t>EEN SPECIALE WAARSCHUWING DAT HET GENEESMIDDEL BUITEN HET ZICHT EN BEREIK VAN KINDEREN DIENT TE WORDEN GEHOUDEN</w:t>
      </w:r>
    </w:p>
    <w:p w14:paraId="673476E2" w14:textId="77777777" w:rsidR="009D620F" w:rsidRPr="00BE095B" w:rsidRDefault="009D620F" w:rsidP="00F52CF6">
      <w:pPr>
        <w:keepNext/>
        <w:autoSpaceDE w:val="0"/>
        <w:autoSpaceDN w:val="0"/>
        <w:adjustRightInd w:val="0"/>
        <w:spacing w:after="0" w:line="240" w:lineRule="auto"/>
        <w:rPr>
          <w:rFonts w:ascii="Times New Roman" w:hAnsi="Times New Roman"/>
          <w:lang w:val="nl-NL"/>
        </w:rPr>
      </w:pPr>
    </w:p>
    <w:p w14:paraId="62C1A646" w14:textId="77777777" w:rsidR="009D620F" w:rsidRPr="00BE095B" w:rsidRDefault="009D620F" w:rsidP="00F52CF6">
      <w:pPr>
        <w:keepNext/>
        <w:autoSpaceDE w:val="0"/>
        <w:autoSpaceDN w:val="0"/>
        <w:adjustRightInd w:val="0"/>
        <w:spacing w:after="0" w:line="240" w:lineRule="auto"/>
        <w:rPr>
          <w:rFonts w:ascii="Times New Roman" w:hAnsi="Times New Roman"/>
          <w:lang w:val="nl-NL"/>
        </w:rPr>
      </w:pPr>
      <w:r w:rsidRPr="00BE095B">
        <w:rPr>
          <w:rFonts w:ascii="Times New Roman" w:hAnsi="Times New Roman"/>
          <w:lang w:val="nl-NL"/>
        </w:rPr>
        <w:t>Buiten het zicht en bereik van kinderen houden.</w:t>
      </w:r>
    </w:p>
    <w:p w14:paraId="3A14B408" w14:textId="77777777" w:rsidR="009D620F" w:rsidRPr="00BE095B" w:rsidRDefault="009D620F" w:rsidP="00F52CF6">
      <w:pPr>
        <w:keepNext/>
        <w:autoSpaceDE w:val="0"/>
        <w:autoSpaceDN w:val="0"/>
        <w:adjustRightInd w:val="0"/>
        <w:spacing w:after="0" w:line="240" w:lineRule="auto"/>
        <w:rPr>
          <w:rFonts w:ascii="Times New Roman" w:hAnsi="Times New Roman"/>
          <w:lang w:val="nl-NL"/>
        </w:rPr>
      </w:pPr>
    </w:p>
    <w:p w14:paraId="474B6043" w14:textId="77777777" w:rsidR="009D620F" w:rsidRPr="00BE095B" w:rsidRDefault="009D620F" w:rsidP="00F52CF6">
      <w:pPr>
        <w:keepNext/>
        <w:autoSpaceDE w:val="0"/>
        <w:autoSpaceDN w:val="0"/>
        <w:adjustRightInd w:val="0"/>
        <w:spacing w:after="0" w:line="240" w:lineRule="auto"/>
        <w:rPr>
          <w:rFonts w:ascii="Times New Roman" w:hAnsi="Times New Roman"/>
          <w:lang w:val="nl-NL"/>
        </w:rPr>
      </w:pPr>
    </w:p>
    <w:p w14:paraId="31B8BD83" w14:textId="77777777" w:rsidR="009D620F" w:rsidRPr="00BE095B" w:rsidRDefault="009D620F" w:rsidP="00F52CF6">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lang w:val="nl-NL"/>
        </w:rPr>
      </w:pPr>
      <w:r w:rsidRPr="00BE095B">
        <w:rPr>
          <w:rFonts w:ascii="Times New Roman" w:hAnsi="Times New Roman"/>
          <w:b/>
          <w:lang w:val="nl-NL"/>
        </w:rPr>
        <w:t>7.</w:t>
      </w:r>
      <w:r w:rsidRPr="00BE095B">
        <w:rPr>
          <w:rFonts w:ascii="Times New Roman" w:hAnsi="Times New Roman"/>
          <w:b/>
          <w:lang w:val="nl-NL"/>
        </w:rPr>
        <w:tab/>
      </w:r>
      <w:r w:rsidRPr="00BE095B">
        <w:rPr>
          <w:rFonts w:ascii="Times New Roman" w:hAnsi="Times New Roman"/>
          <w:b/>
          <w:bCs/>
          <w:lang w:val="nl-NL"/>
        </w:rPr>
        <w:t>ANDERE SPECIALE WAARSCHUWING(EN), INDIEN NODIG</w:t>
      </w:r>
    </w:p>
    <w:p w14:paraId="174B15E5" w14:textId="77777777" w:rsidR="009D620F" w:rsidRPr="00EA344C" w:rsidRDefault="009D620F" w:rsidP="00AE4F5E">
      <w:pPr>
        <w:keepNext/>
        <w:autoSpaceDE w:val="0"/>
        <w:autoSpaceDN w:val="0"/>
        <w:adjustRightInd w:val="0"/>
        <w:spacing w:after="0" w:line="240" w:lineRule="auto"/>
        <w:rPr>
          <w:rFonts w:ascii="Times New Roman" w:hAnsi="Times New Roman"/>
          <w:bCs/>
          <w:color w:val="000000"/>
          <w:lang w:val="nl-NL"/>
        </w:rPr>
      </w:pPr>
    </w:p>
    <w:p w14:paraId="3693BAB9" w14:textId="77777777" w:rsidR="009D620F" w:rsidRPr="00EA344C" w:rsidRDefault="009D620F" w:rsidP="00AE4F5E">
      <w:pPr>
        <w:autoSpaceDE w:val="0"/>
        <w:autoSpaceDN w:val="0"/>
        <w:adjustRightInd w:val="0"/>
        <w:spacing w:after="0" w:line="240" w:lineRule="auto"/>
        <w:rPr>
          <w:rFonts w:ascii="Times New Roman" w:hAnsi="Times New Roman"/>
          <w:bCs/>
          <w:color w:val="000000"/>
          <w:lang w:val="nl-NL"/>
        </w:rPr>
      </w:pPr>
      <w:r w:rsidRPr="00EA344C">
        <w:rPr>
          <w:rFonts w:ascii="Times New Roman" w:hAnsi="Times New Roman"/>
          <w:bCs/>
          <w:lang w:val="nl-NL"/>
        </w:rPr>
        <w:t>Vermijd krachtig schudden.</w:t>
      </w:r>
    </w:p>
    <w:p w14:paraId="5C6F1E73"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p>
    <w:p w14:paraId="2DF01A6A" w14:textId="77777777" w:rsidR="009D620F" w:rsidRPr="00EA344C" w:rsidRDefault="009D620F" w:rsidP="00AE4F5E">
      <w:pPr>
        <w:tabs>
          <w:tab w:val="left" w:pos="749"/>
        </w:tabs>
        <w:spacing w:after="0" w:line="240" w:lineRule="auto"/>
        <w:rPr>
          <w:rFonts w:ascii="Times New Roman" w:hAnsi="Times New Roman"/>
          <w:lang w:val="nl-NL"/>
        </w:rPr>
      </w:pPr>
    </w:p>
    <w:p w14:paraId="6F3218EA" w14:textId="77777777" w:rsidR="009D620F" w:rsidRPr="00EA344C" w:rsidRDefault="009D620F" w:rsidP="00F52CF6">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lang w:val="nl-NL"/>
        </w:rPr>
      </w:pPr>
      <w:r w:rsidRPr="00EA344C">
        <w:rPr>
          <w:rFonts w:ascii="Times New Roman" w:hAnsi="Times New Roman"/>
          <w:b/>
          <w:lang w:val="nl-NL"/>
        </w:rPr>
        <w:t>8.</w:t>
      </w:r>
      <w:r w:rsidRPr="00EA344C">
        <w:rPr>
          <w:rFonts w:ascii="Times New Roman" w:hAnsi="Times New Roman"/>
          <w:b/>
          <w:lang w:val="nl-NL"/>
        </w:rPr>
        <w:tab/>
      </w:r>
      <w:r w:rsidRPr="00EA344C">
        <w:rPr>
          <w:rFonts w:ascii="Times New Roman" w:hAnsi="Times New Roman"/>
          <w:b/>
          <w:bCs/>
          <w:lang w:val="nl-NL"/>
        </w:rPr>
        <w:t>UITERSTE GEBRUIKSDATUM</w:t>
      </w:r>
    </w:p>
    <w:p w14:paraId="6FF2C2FD" w14:textId="77777777" w:rsidR="009D620F" w:rsidRPr="00EA344C" w:rsidRDefault="009D620F" w:rsidP="00AE4F5E">
      <w:pPr>
        <w:keepNext/>
        <w:autoSpaceDE w:val="0"/>
        <w:autoSpaceDN w:val="0"/>
        <w:adjustRightInd w:val="0"/>
        <w:spacing w:after="0" w:line="240" w:lineRule="auto"/>
        <w:rPr>
          <w:rFonts w:ascii="Times New Roman" w:hAnsi="Times New Roman"/>
          <w:color w:val="000000"/>
          <w:lang w:val="nl-NL"/>
        </w:rPr>
      </w:pPr>
    </w:p>
    <w:p w14:paraId="4F2F5906"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EXP</w:t>
      </w:r>
    </w:p>
    <w:p w14:paraId="6677116C"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p>
    <w:p w14:paraId="00E438B3" w14:textId="77777777" w:rsidR="009D620F" w:rsidRPr="00BE095B" w:rsidRDefault="009D620F" w:rsidP="00AE4F5E">
      <w:pPr>
        <w:spacing w:after="0" w:line="240" w:lineRule="auto"/>
        <w:rPr>
          <w:rFonts w:ascii="Times New Roman" w:hAnsi="Times New Roman"/>
          <w:lang w:val="nl-NL"/>
        </w:rPr>
      </w:pPr>
    </w:p>
    <w:p w14:paraId="4E5FE40C" w14:textId="77777777" w:rsidR="009D620F" w:rsidRPr="00BE095B" w:rsidRDefault="009D620F" w:rsidP="00F52CF6">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lang w:val="nl-NL"/>
        </w:rPr>
      </w:pPr>
      <w:r w:rsidRPr="00BE095B">
        <w:rPr>
          <w:rFonts w:ascii="Times New Roman" w:hAnsi="Times New Roman"/>
          <w:b/>
          <w:lang w:val="nl-NL"/>
        </w:rPr>
        <w:t>9.</w:t>
      </w:r>
      <w:r w:rsidRPr="00BE095B">
        <w:rPr>
          <w:rFonts w:ascii="Times New Roman" w:hAnsi="Times New Roman"/>
          <w:b/>
          <w:lang w:val="nl-NL"/>
        </w:rPr>
        <w:tab/>
      </w:r>
      <w:r w:rsidRPr="00BE095B">
        <w:rPr>
          <w:rFonts w:ascii="Times New Roman" w:hAnsi="Times New Roman"/>
          <w:b/>
          <w:bCs/>
          <w:lang w:val="nl-NL"/>
        </w:rPr>
        <w:t>BIJZONDERE VOORZORGSMAATREGELEN VOOR DE BEWARING</w:t>
      </w:r>
    </w:p>
    <w:p w14:paraId="4FBC82F7" w14:textId="77777777" w:rsidR="009D620F" w:rsidRPr="00EA344C" w:rsidRDefault="009D620F" w:rsidP="00AE4F5E">
      <w:pPr>
        <w:keepNext/>
        <w:autoSpaceDE w:val="0"/>
        <w:autoSpaceDN w:val="0"/>
        <w:adjustRightInd w:val="0"/>
        <w:spacing w:after="0" w:line="240" w:lineRule="auto"/>
        <w:rPr>
          <w:rFonts w:ascii="Times New Roman" w:hAnsi="Times New Roman"/>
          <w:color w:val="000000"/>
          <w:lang w:val="nl-NL"/>
        </w:rPr>
      </w:pPr>
    </w:p>
    <w:p w14:paraId="0DF92489"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Bewaren in de koelkast.</w:t>
      </w:r>
    </w:p>
    <w:p w14:paraId="29FB5757"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Niet in de vriezer bewaren.</w:t>
      </w:r>
    </w:p>
    <w:p w14:paraId="2A526798"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De container in de buitenverpakking bewaren ter bescherming tegen licht.</w:t>
      </w:r>
    </w:p>
    <w:p w14:paraId="365CF488" w14:textId="77777777" w:rsidR="009D620F" w:rsidRPr="00BE095B" w:rsidRDefault="009D620F" w:rsidP="00AE4F5E">
      <w:pPr>
        <w:autoSpaceDE w:val="0"/>
        <w:autoSpaceDN w:val="0"/>
        <w:adjustRightInd w:val="0"/>
        <w:spacing w:after="0" w:line="240" w:lineRule="auto"/>
        <w:rPr>
          <w:rFonts w:ascii="Times New Roman" w:hAnsi="Times New Roman"/>
          <w:lang w:val="nl-NL"/>
        </w:rPr>
      </w:pPr>
    </w:p>
    <w:p w14:paraId="271DD5BB" w14:textId="77777777" w:rsidR="009D620F" w:rsidRPr="00BE095B" w:rsidRDefault="009D620F" w:rsidP="00AE4F5E">
      <w:pPr>
        <w:autoSpaceDE w:val="0"/>
        <w:autoSpaceDN w:val="0"/>
        <w:adjustRightInd w:val="0"/>
        <w:spacing w:after="0" w:line="240" w:lineRule="auto"/>
        <w:rPr>
          <w:rFonts w:ascii="Times New Roman" w:hAnsi="Times New Roman"/>
          <w:lang w:val="nl-NL"/>
        </w:rPr>
      </w:pPr>
    </w:p>
    <w:p w14:paraId="3E9D35FC" w14:textId="77777777" w:rsidR="009D620F" w:rsidRPr="00BE095B" w:rsidRDefault="009D620F" w:rsidP="00F52CF6">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b/>
          <w:lang w:val="nl-NL"/>
        </w:rPr>
      </w:pPr>
      <w:r w:rsidRPr="00BE095B">
        <w:rPr>
          <w:rFonts w:ascii="Times New Roman" w:hAnsi="Times New Roman"/>
          <w:b/>
          <w:lang w:val="nl-NL"/>
        </w:rPr>
        <w:t>10.</w:t>
      </w:r>
      <w:r w:rsidRPr="00BE095B">
        <w:rPr>
          <w:rFonts w:ascii="Times New Roman" w:hAnsi="Times New Roman"/>
          <w:b/>
          <w:lang w:val="nl-NL"/>
        </w:rPr>
        <w:tab/>
      </w:r>
      <w:r w:rsidRPr="00F52CF6">
        <w:rPr>
          <w:rFonts w:ascii="Times New Roman" w:hAnsi="Times New Roman"/>
          <w:b/>
          <w:lang w:val="nl-NL"/>
        </w:rPr>
        <w:t>BIJZONDERE VOORZORGSMAATREGELEN VOOR HET VERWIJDEREN VAN NIET</w:t>
      </w:r>
      <w:r w:rsidRPr="00F52CF6">
        <w:rPr>
          <w:rFonts w:ascii="Times New Roman" w:hAnsi="Times New Roman"/>
          <w:b/>
          <w:lang w:val="nl-NL"/>
        </w:rPr>
        <w:noBreakHyphen/>
        <w:t>GEBRUIKTE GENEESMIDDELEN OF DAARVAN AFGELEIDE AFVALSTOFFEN (INDIEN VAN TOEPASSING)</w:t>
      </w:r>
    </w:p>
    <w:p w14:paraId="302CD03A" w14:textId="77777777" w:rsidR="009D620F" w:rsidRPr="00BE095B" w:rsidRDefault="009D620F" w:rsidP="00AE4F5E">
      <w:pPr>
        <w:spacing w:after="0" w:line="240" w:lineRule="auto"/>
        <w:rPr>
          <w:rFonts w:ascii="Times New Roman" w:hAnsi="Times New Roman"/>
          <w:lang w:val="nl-NL"/>
        </w:rPr>
      </w:pPr>
    </w:p>
    <w:p w14:paraId="423D0614" w14:textId="77777777" w:rsidR="00841A9C" w:rsidRPr="00BE095B" w:rsidRDefault="00841A9C" w:rsidP="00AE4F5E">
      <w:pPr>
        <w:spacing w:after="0" w:line="240" w:lineRule="auto"/>
        <w:rPr>
          <w:rFonts w:ascii="Times New Roman" w:hAnsi="Times New Roman"/>
          <w:lang w:val="nl-NL"/>
        </w:rPr>
      </w:pPr>
    </w:p>
    <w:p w14:paraId="3A1F1245" w14:textId="77777777" w:rsidR="009D620F" w:rsidRPr="00BE095B" w:rsidRDefault="009D620F" w:rsidP="00AE4F5E">
      <w:pPr>
        <w:spacing w:after="0" w:line="240" w:lineRule="auto"/>
        <w:rPr>
          <w:rFonts w:ascii="Times New Roman" w:hAnsi="Times New Roman"/>
          <w:lang w:val="nl-NL"/>
        </w:rPr>
      </w:pPr>
    </w:p>
    <w:p w14:paraId="550CB536" w14:textId="77777777" w:rsidR="009D620F" w:rsidRPr="00BE095B" w:rsidRDefault="009D620F" w:rsidP="00F52CF6">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b/>
          <w:lang w:val="nl-NL"/>
        </w:rPr>
      </w:pPr>
      <w:r w:rsidRPr="00BE095B">
        <w:rPr>
          <w:rFonts w:ascii="Times New Roman" w:hAnsi="Times New Roman"/>
          <w:b/>
          <w:lang w:val="nl-NL"/>
        </w:rPr>
        <w:t>11.</w:t>
      </w:r>
      <w:r w:rsidRPr="00BE095B">
        <w:rPr>
          <w:rFonts w:ascii="Times New Roman" w:hAnsi="Times New Roman"/>
          <w:b/>
          <w:lang w:val="nl-NL"/>
        </w:rPr>
        <w:tab/>
      </w:r>
      <w:r w:rsidRPr="00F52CF6">
        <w:rPr>
          <w:rFonts w:ascii="Times New Roman" w:hAnsi="Times New Roman"/>
          <w:b/>
          <w:lang w:val="nl-NL"/>
        </w:rPr>
        <w:t>NAAM EN ADRES VAN DE HOUDER VAN DE VERGUNNING VOOR HET IN DE HANDEL BRENGEN</w:t>
      </w:r>
    </w:p>
    <w:p w14:paraId="6390B1C8" w14:textId="77777777" w:rsidR="009D620F" w:rsidRPr="00EA344C" w:rsidRDefault="009D620F" w:rsidP="00AE4F5E">
      <w:pPr>
        <w:keepNext/>
        <w:autoSpaceDE w:val="0"/>
        <w:autoSpaceDN w:val="0"/>
        <w:adjustRightInd w:val="0"/>
        <w:spacing w:after="0" w:line="240" w:lineRule="auto"/>
        <w:rPr>
          <w:rFonts w:ascii="Times New Roman" w:hAnsi="Times New Roman"/>
          <w:color w:val="000000"/>
          <w:lang w:val="nl-NL"/>
        </w:rPr>
      </w:pPr>
    </w:p>
    <w:p w14:paraId="41012557" w14:textId="77777777" w:rsidR="00F96758" w:rsidRPr="00023346" w:rsidRDefault="00F96758" w:rsidP="00F96758">
      <w:pPr>
        <w:pStyle w:val="ListParagraph"/>
        <w:keepNext/>
        <w:autoSpaceDE w:val="0"/>
        <w:autoSpaceDN w:val="0"/>
        <w:adjustRightInd w:val="0"/>
        <w:spacing w:after="0" w:line="240" w:lineRule="auto"/>
        <w:ind w:left="0"/>
        <w:rPr>
          <w:rFonts w:ascii="Times New Roman" w:hAnsi="Times New Roman"/>
          <w:bCs/>
          <w:color w:val="000000"/>
        </w:rPr>
      </w:pPr>
      <w:r w:rsidRPr="00023346">
        <w:rPr>
          <w:rFonts w:ascii="Times New Roman" w:hAnsi="Times New Roman"/>
          <w:bCs/>
          <w:color w:val="000000"/>
        </w:rPr>
        <w:t xml:space="preserve">Mundipharma Corporation (Ireland) Limited, </w:t>
      </w:r>
    </w:p>
    <w:p w14:paraId="640252B8" w14:textId="77777777" w:rsidR="00DD3072" w:rsidRPr="00DD3072" w:rsidRDefault="00DD3072" w:rsidP="00DD3072">
      <w:pPr>
        <w:keepNext/>
        <w:autoSpaceDE w:val="0"/>
        <w:autoSpaceDN w:val="0"/>
        <w:adjustRightInd w:val="0"/>
        <w:spacing w:after="0" w:line="240" w:lineRule="auto"/>
        <w:rPr>
          <w:rFonts w:ascii="Times New Roman" w:hAnsi="Times New Roman"/>
          <w:bCs/>
          <w:color w:val="000000"/>
        </w:rPr>
      </w:pPr>
      <w:r w:rsidRPr="00DD3072">
        <w:rPr>
          <w:rFonts w:ascii="Times New Roman" w:hAnsi="Times New Roman"/>
          <w:bCs/>
          <w:color w:val="000000"/>
        </w:rPr>
        <w:t xml:space="preserve">United Drug House Magna Drive, Magna Business Park, </w:t>
      </w:r>
    </w:p>
    <w:p w14:paraId="482C4E0F" w14:textId="77777777" w:rsidR="00DD3072" w:rsidRPr="00AC764E" w:rsidRDefault="00DD3072" w:rsidP="00DD3072">
      <w:pPr>
        <w:pStyle w:val="ListParagraph"/>
        <w:keepNext/>
        <w:autoSpaceDE w:val="0"/>
        <w:autoSpaceDN w:val="0"/>
        <w:adjustRightInd w:val="0"/>
        <w:spacing w:after="0" w:line="240" w:lineRule="auto"/>
        <w:ind w:left="0"/>
        <w:rPr>
          <w:rFonts w:ascii="Times New Roman" w:hAnsi="Times New Roman"/>
          <w:bCs/>
          <w:color w:val="000000"/>
          <w:lang w:val="nl-NL"/>
        </w:rPr>
      </w:pPr>
      <w:r w:rsidRPr="00AC764E">
        <w:rPr>
          <w:rFonts w:ascii="Times New Roman" w:hAnsi="Times New Roman"/>
          <w:bCs/>
          <w:color w:val="000000"/>
          <w:lang w:val="nl-NL"/>
        </w:rPr>
        <w:t>Citywest Road, Dublin 24,</w:t>
      </w:r>
    </w:p>
    <w:p w14:paraId="66BB80E5" w14:textId="77777777" w:rsidR="00F96758" w:rsidRDefault="00F96758" w:rsidP="00F96758">
      <w:pPr>
        <w:pStyle w:val="ListParagraph"/>
        <w:keepNext/>
        <w:autoSpaceDE w:val="0"/>
        <w:autoSpaceDN w:val="0"/>
        <w:adjustRightInd w:val="0"/>
        <w:spacing w:after="0" w:line="240" w:lineRule="auto"/>
        <w:ind w:left="0"/>
        <w:contextualSpacing w:val="0"/>
        <w:rPr>
          <w:rFonts w:ascii="Times New Roman" w:hAnsi="Times New Roman"/>
          <w:bCs/>
          <w:color w:val="000000"/>
          <w:lang w:val="es-ES_tradnl"/>
        </w:rPr>
      </w:pPr>
      <w:r>
        <w:rPr>
          <w:rFonts w:ascii="Times New Roman" w:hAnsi="Times New Roman"/>
          <w:bCs/>
          <w:color w:val="000000"/>
          <w:lang w:val="es-ES_tradnl"/>
        </w:rPr>
        <w:t>Ier</w:t>
      </w:r>
      <w:r w:rsidRPr="00023346">
        <w:rPr>
          <w:rFonts w:ascii="Times New Roman" w:hAnsi="Times New Roman"/>
          <w:bCs/>
          <w:color w:val="000000"/>
          <w:lang w:val="es-ES_tradnl"/>
        </w:rPr>
        <w:t>land</w:t>
      </w:r>
    </w:p>
    <w:p w14:paraId="424CBD2A" w14:textId="77777777" w:rsidR="001903A8" w:rsidRDefault="001903A8" w:rsidP="00AE4F5E">
      <w:pPr>
        <w:tabs>
          <w:tab w:val="left" w:pos="567"/>
        </w:tabs>
        <w:spacing w:after="0" w:line="240" w:lineRule="auto"/>
        <w:rPr>
          <w:rFonts w:ascii="Times New Roman" w:hAnsi="Times New Roman"/>
          <w:bCs/>
          <w:color w:val="000000"/>
          <w:lang w:val="es-ES_tradnl"/>
        </w:rPr>
      </w:pPr>
    </w:p>
    <w:p w14:paraId="1501C449" w14:textId="77777777" w:rsidR="00FF0821" w:rsidRPr="00BE095B" w:rsidRDefault="00FF0821" w:rsidP="00AE4F5E">
      <w:pPr>
        <w:tabs>
          <w:tab w:val="left" w:pos="567"/>
        </w:tabs>
        <w:spacing w:after="0" w:line="240" w:lineRule="auto"/>
        <w:rPr>
          <w:rFonts w:ascii="Times New Roman" w:hAnsi="Times New Roman"/>
          <w:lang w:val="nl-NL"/>
        </w:rPr>
      </w:pPr>
    </w:p>
    <w:p w14:paraId="7FD3D7B1" w14:textId="77777777" w:rsidR="009D620F" w:rsidRPr="00BE095B" w:rsidRDefault="009D620F" w:rsidP="00F52CF6">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lang w:val="nl-NL"/>
        </w:rPr>
      </w:pPr>
      <w:r w:rsidRPr="00BE095B">
        <w:rPr>
          <w:rFonts w:ascii="Times New Roman" w:hAnsi="Times New Roman"/>
          <w:b/>
          <w:lang w:val="nl-NL"/>
        </w:rPr>
        <w:t>12.</w:t>
      </w:r>
      <w:r w:rsidRPr="00BE095B">
        <w:rPr>
          <w:rFonts w:ascii="Times New Roman" w:hAnsi="Times New Roman"/>
          <w:b/>
          <w:lang w:val="nl-NL"/>
        </w:rPr>
        <w:tab/>
      </w:r>
      <w:r w:rsidRPr="00BE095B">
        <w:rPr>
          <w:rFonts w:ascii="Times New Roman" w:hAnsi="Times New Roman"/>
          <w:b/>
          <w:bCs/>
          <w:lang w:val="nl-NL"/>
        </w:rPr>
        <w:t>NUMMER(S) VAN DE VERGUNNING VOOR HET IN DE HANDEL BRENGEN</w:t>
      </w:r>
    </w:p>
    <w:p w14:paraId="7D06A3D3" w14:textId="77777777" w:rsidR="009D620F" w:rsidRPr="00BE095B" w:rsidRDefault="009D620F" w:rsidP="00406C8C">
      <w:pPr>
        <w:keepNext/>
        <w:spacing w:after="0" w:line="240" w:lineRule="auto"/>
        <w:ind w:left="567" w:hanging="567"/>
        <w:rPr>
          <w:rFonts w:ascii="Times New Roman" w:hAnsi="Times New Roman"/>
          <w:lang w:val="nl-NL"/>
        </w:rPr>
      </w:pPr>
    </w:p>
    <w:p w14:paraId="02C7BFAE" w14:textId="77777777" w:rsidR="00FF0821" w:rsidRPr="00336F9F" w:rsidRDefault="00FF0821" w:rsidP="00FF0821">
      <w:pPr>
        <w:pStyle w:val="BodyText"/>
        <w:spacing w:before="11"/>
        <w:rPr>
          <w:sz w:val="22"/>
          <w:szCs w:val="22"/>
          <w:lang w:val="nl-NL"/>
        </w:rPr>
      </w:pPr>
      <w:r w:rsidRPr="00336F9F">
        <w:rPr>
          <w:sz w:val="22"/>
          <w:szCs w:val="22"/>
          <w:lang w:val="nl-NL"/>
        </w:rPr>
        <w:t>EU/1/19/1409/001</w:t>
      </w:r>
    </w:p>
    <w:p w14:paraId="44112A96" w14:textId="77777777" w:rsidR="009D2191" w:rsidRPr="00BE095B" w:rsidRDefault="009D2191" w:rsidP="00AE4F5E">
      <w:pPr>
        <w:spacing w:after="0" w:line="240" w:lineRule="auto"/>
        <w:ind w:left="567" w:hanging="567"/>
        <w:rPr>
          <w:rFonts w:ascii="Times New Roman" w:hAnsi="Times New Roman"/>
          <w:lang w:val="nl-NL"/>
        </w:rPr>
      </w:pPr>
    </w:p>
    <w:p w14:paraId="619B950F" w14:textId="77777777" w:rsidR="009D620F" w:rsidRPr="00BE095B" w:rsidRDefault="009D620F" w:rsidP="00AE4F5E">
      <w:pPr>
        <w:spacing w:after="0" w:line="240" w:lineRule="auto"/>
        <w:ind w:left="567" w:hanging="567"/>
        <w:rPr>
          <w:rFonts w:ascii="Times New Roman" w:hAnsi="Times New Roman"/>
          <w:lang w:val="nl-NL"/>
        </w:rPr>
      </w:pPr>
    </w:p>
    <w:p w14:paraId="28B245C1" w14:textId="77777777" w:rsidR="009D620F" w:rsidRPr="00BE095B" w:rsidRDefault="009D620F" w:rsidP="00F52CF6">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lang w:val="nl-NL"/>
        </w:rPr>
      </w:pPr>
      <w:r w:rsidRPr="00BE095B">
        <w:rPr>
          <w:rFonts w:ascii="Times New Roman" w:hAnsi="Times New Roman"/>
          <w:b/>
          <w:lang w:val="nl-NL"/>
        </w:rPr>
        <w:t>13.</w:t>
      </w:r>
      <w:r w:rsidRPr="00BE095B">
        <w:rPr>
          <w:rFonts w:ascii="Times New Roman" w:hAnsi="Times New Roman"/>
          <w:b/>
          <w:lang w:val="nl-NL"/>
        </w:rPr>
        <w:tab/>
      </w:r>
      <w:r w:rsidRPr="00BE095B">
        <w:rPr>
          <w:rFonts w:ascii="Times New Roman" w:hAnsi="Times New Roman"/>
          <w:b/>
          <w:bCs/>
          <w:lang w:val="nl-NL"/>
        </w:rPr>
        <w:t>PARTIJNUMMER</w:t>
      </w:r>
    </w:p>
    <w:p w14:paraId="5A2AC6C4" w14:textId="77777777" w:rsidR="009D620F" w:rsidRPr="00BE095B" w:rsidRDefault="009D620F" w:rsidP="00AE4F5E">
      <w:pPr>
        <w:keepNext/>
        <w:spacing w:after="0" w:line="240" w:lineRule="auto"/>
        <w:rPr>
          <w:rFonts w:ascii="Times New Roman" w:hAnsi="Times New Roman"/>
          <w:lang w:val="nl-NL"/>
        </w:rPr>
      </w:pPr>
    </w:p>
    <w:p w14:paraId="36183C3F" w14:textId="77777777" w:rsidR="009D620F" w:rsidRPr="00BE095B" w:rsidRDefault="009D620F" w:rsidP="00AE4F5E">
      <w:pPr>
        <w:spacing w:after="0" w:line="240" w:lineRule="auto"/>
        <w:rPr>
          <w:rFonts w:ascii="Times New Roman" w:hAnsi="Times New Roman"/>
          <w:lang w:val="nl-NL"/>
        </w:rPr>
      </w:pPr>
      <w:r w:rsidRPr="00BE095B">
        <w:rPr>
          <w:rFonts w:ascii="Times New Roman" w:hAnsi="Times New Roman"/>
          <w:lang w:val="nl-NL"/>
        </w:rPr>
        <w:t>Lot</w:t>
      </w:r>
    </w:p>
    <w:p w14:paraId="5ACC1E11" w14:textId="77777777" w:rsidR="009D620F" w:rsidRPr="00BE095B" w:rsidRDefault="009D620F" w:rsidP="00AE4F5E">
      <w:pPr>
        <w:spacing w:after="0" w:line="240" w:lineRule="auto"/>
        <w:rPr>
          <w:rFonts w:ascii="Times New Roman" w:hAnsi="Times New Roman"/>
          <w:lang w:val="nl-NL"/>
        </w:rPr>
      </w:pPr>
    </w:p>
    <w:p w14:paraId="63AA6291" w14:textId="77777777" w:rsidR="009D620F" w:rsidRPr="00BE095B" w:rsidRDefault="009D620F" w:rsidP="00AE4F5E">
      <w:pPr>
        <w:spacing w:after="0" w:line="240" w:lineRule="auto"/>
        <w:rPr>
          <w:rFonts w:ascii="Times New Roman" w:hAnsi="Times New Roman"/>
          <w:lang w:val="nl-NL"/>
        </w:rPr>
      </w:pPr>
    </w:p>
    <w:p w14:paraId="1A944033" w14:textId="77777777" w:rsidR="009D620F" w:rsidRPr="00BE095B" w:rsidRDefault="009D620F" w:rsidP="00F52CF6">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lang w:val="nl-NL"/>
        </w:rPr>
      </w:pPr>
      <w:r w:rsidRPr="00BE095B">
        <w:rPr>
          <w:rFonts w:ascii="Times New Roman" w:hAnsi="Times New Roman"/>
          <w:b/>
          <w:lang w:val="nl-NL"/>
        </w:rPr>
        <w:t>14.</w:t>
      </w:r>
      <w:r w:rsidRPr="00BE095B">
        <w:rPr>
          <w:rFonts w:ascii="Times New Roman" w:hAnsi="Times New Roman"/>
          <w:b/>
          <w:lang w:val="nl-NL"/>
        </w:rPr>
        <w:tab/>
      </w:r>
      <w:r w:rsidRPr="00BE095B">
        <w:rPr>
          <w:rFonts w:ascii="Times New Roman" w:hAnsi="Times New Roman"/>
          <w:b/>
          <w:bCs/>
          <w:lang w:val="nl-NL"/>
        </w:rPr>
        <w:t>ALGEMENE INDELING VOOR DE AFLEVERING</w:t>
      </w:r>
    </w:p>
    <w:p w14:paraId="446FB11B" w14:textId="77777777" w:rsidR="009D620F" w:rsidRPr="00BE095B" w:rsidRDefault="009D620F" w:rsidP="00AE4F5E">
      <w:pPr>
        <w:spacing w:after="0" w:line="240" w:lineRule="auto"/>
        <w:ind w:left="567" w:hanging="567"/>
        <w:rPr>
          <w:rFonts w:ascii="Times New Roman" w:hAnsi="Times New Roman"/>
          <w:i/>
          <w:lang w:val="nl-NL"/>
        </w:rPr>
      </w:pPr>
    </w:p>
    <w:p w14:paraId="0BEA24B7" w14:textId="77777777" w:rsidR="00841A9C" w:rsidRPr="00BE095B" w:rsidRDefault="00841A9C" w:rsidP="00AE4F5E">
      <w:pPr>
        <w:spacing w:after="0" w:line="240" w:lineRule="auto"/>
        <w:ind w:left="567" w:hanging="567"/>
        <w:rPr>
          <w:rFonts w:ascii="Times New Roman" w:hAnsi="Times New Roman"/>
          <w:lang w:val="nl-NL"/>
        </w:rPr>
      </w:pPr>
    </w:p>
    <w:p w14:paraId="308F3408" w14:textId="77777777" w:rsidR="009D620F" w:rsidRPr="00BE095B" w:rsidRDefault="009D620F" w:rsidP="00F52CF6">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lang w:val="nl-NL"/>
        </w:rPr>
      </w:pPr>
      <w:r w:rsidRPr="00BE095B">
        <w:rPr>
          <w:rFonts w:ascii="Times New Roman" w:hAnsi="Times New Roman"/>
          <w:b/>
          <w:lang w:val="nl-NL"/>
        </w:rPr>
        <w:t>15.</w:t>
      </w:r>
      <w:r w:rsidRPr="00BE095B">
        <w:rPr>
          <w:rFonts w:ascii="Times New Roman" w:hAnsi="Times New Roman"/>
          <w:b/>
          <w:lang w:val="nl-NL"/>
        </w:rPr>
        <w:tab/>
      </w:r>
      <w:r w:rsidRPr="00BE095B">
        <w:rPr>
          <w:rFonts w:ascii="Times New Roman" w:hAnsi="Times New Roman"/>
          <w:b/>
          <w:bCs/>
          <w:lang w:val="nl-NL"/>
        </w:rPr>
        <w:t>INSTRUCTIES VOOR GEBRUIK</w:t>
      </w:r>
    </w:p>
    <w:p w14:paraId="00CBEF8D" w14:textId="77777777" w:rsidR="00841A9C" w:rsidRPr="00BE095B" w:rsidRDefault="00841A9C" w:rsidP="00AE4F5E">
      <w:pPr>
        <w:spacing w:after="0" w:line="240" w:lineRule="auto"/>
        <w:ind w:left="567" w:hanging="567"/>
        <w:rPr>
          <w:rFonts w:ascii="Times New Roman" w:hAnsi="Times New Roman"/>
          <w:lang w:val="nl-NL"/>
        </w:rPr>
      </w:pPr>
    </w:p>
    <w:p w14:paraId="2AB1A321" w14:textId="77777777" w:rsidR="009D620F" w:rsidRPr="00BE095B" w:rsidRDefault="009D620F" w:rsidP="00AE4F5E">
      <w:pPr>
        <w:spacing w:after="0" w:line="240" w:lineRule="auto"/>
        <w:ind w:left="567" w:hanging="567"/>
        <w:rPr>
          <w:rFonts w:ascii="Times New Roman" w:hAnsi="Times New Roman"/>
          <w:lang w:val="nl-NL"/>
        </w:rPr>
      </w:pPr>
    </w:p>
    <w:p w14:paraId="7BCBF796" w14:textId="77777777" w:rsidR="009D620F" w:rsidRPr="00BE095B" w:rsidRDefault="009D620F" w:rsidP="00F52CF6">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lang w:val="nl-NL"/>
        </w:rPr>
      </w:pPr>
      <w:r w:rsidRPr="00BE095B">
        <w:rPr>
          <w:rFonts w:ascii="Times New Roman" w:hAnsi="Times New Roman"/>
          <w:b/>
          <w:lang w:val="nl-NL"/>
        </w:rPr>
        <w:t>16.</w:t>
      </w:r>
      <w:r w:rsidRPr="00BE095B">
        <w:rPr>
          <w:rFonts w:ascii="Times New Roman" w:hAnsi="Times New Roman"/>
          <w:b/>
          <w:lang w:val="nl-NL"/>
        </w:rPr>
        <w:tab/>
        <w:t>INFORMATIE IN BRAILLE</w:t>
      </w:r>
    </w:p>
    <w:p w14:paraId="5AE62F96" w14:textId="77777777" w:rsidR="009D620F" w:rsidRPr="00BE095B" w:rsidRDefault="009D620F" w:rsidP="00AE4F5E">
      <w:pPr>
        <w:keepNext/>
        <w:spacing w:after="0" w:line="240" w:lineRule="auto"/>
        <w:rPr>
          <w:rFonts w:ascii="Times New Roman" w:hAnsi="Times New Roman"/>
          <w:lang w:val="nl-NL"/>
        </w:rPr>
      </w:pPr>
    </w:p>
    <w:p w14:paraId="4BBC79EA" w14:textId="77777777" w:rsidR="009D620F" w:rsidRPr="00BE095B" w:rsidRDefault="00FF0821" w:rsidP="00AE4F5E">
      <w:pPr>
        <w:spacing w:after="0" w:line="240" w:lineRule="auto"/>
        <w:rPr>
          <w:rFonts w:ascii="Times New Roman" w:hAnsi="Times New Roman"/>
          <w:shd w:val="clear" w:color="auto" w:fill="CCCCCC"/>
          <w:lang w:val="nl-NL"/>
        </w:rPr>
      </w:pPr>
      <w:r>
        <w:rPr>
          <w:rFonts w:ascii="Times New Roman" w:hAnsi="Times New Roman"/>
          <w:lang w:val="nl-NL"/>
        </w:rPr>
        <w:t>Cegfila</w:t>
      </w:r>
    </w:p>
    <w:p w14:paraId="189DD97B" w14:textId="77777777" w:rsidR="009D620F" w:rsidRPr="00BE095B" w:rsidRDefault="009D620F" w:rsidP="00AE4F5E">
      <w:pPr>
        <w:spacing w:after="0" w:line="240" w:lineRule="auto"/>
        <w:rPr>
          <w:rFonts w:ascii="Times New Roman" w:hAnsi="Times New Roman"/>
          <w:shd w:val="clear" w:color="auto" w:fill="CCCCCC"/>
          <w:lang w:val="nl-NL"/>
        </w:rPr>
      </w:pPr>
    </w:p>
    <w:p w14:paraId="7AAD047E" w14:textId="77777777" w:rsidR="009D620F" w:rsidRPr="00BE095B" w:rsidRDefault="009D620F" w:rsidP="00AE4F5E">
      <w:pPr>
        <w:spacing w:after="0" w:line="240" w:lineRule="auto"/>
        <w:rPr>
          <w:rFonts w:ascii="Times New Roman" w:hAnsi="Times New Roman"/>
          <w:shd w:val="clear" w:color="auto" w:fill="CCCCCC"/>
          <w:lang w:val="nl-NL"/>
        </w:rPr>
      </w:pPr>
    </w:p>
    <w:p w14:paraId="5A925A8C" w14:textId="77777777" w:rsidR="009D620F" w:rsidRPr="00BE095B" w:rsidRDefault="009D620F" w:rsidP="00F52CF6">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b/>
          <w:lang w:val="nl-NL"/>
        </w:rPr>
      </w:pPr>
      <w:r w:rsidRPr="00BE095B">
        <w:rPr>
          <w:rFonts w:ascii="Times New Roman" w:hAnsi="Times New Roman"/>
          <w:b/>
          <w:lang w:val="nl-NL"/>
        </w:rPr>
        <w:t>17.</w:t>
      </w:r>
      <w:r w:rsidRPr="00BE095B">
        <w:rPr>
          <w:rFonts w:ascii="Times New Roman" w:hAnsi="Times New Roman"/>
          <w:b/>
          <w:lang w:val="nl-NL"/>
        </w:rPr>
        <w:tab/>
        <w:t>UNIEK IDENTIFICATIEKENMERK - 2D MATRIXCODE</w:t>
      </w:r>
    </w:p>
    <w:p w14:paraId="3BA8819B" w14:textId="77777777" w:rsidR="009D620F" w:rsidRPr="00BE095B" w:rsidRDefault="009D620F" w:rsidP="00AE4F5E">
      <w:pPr>
        <w:keepNext/>
        <w:spacing w:after="0" w:line="240" w:lineRule="auto"/>
        <w:rPr>
          <w:rFonts w:ascii="Times New Roman" w:hAnsi="Times New Roman"/>
          <w:lang w:val="nl-NL"/>
        </w:rPr>
      </w:pPr>
    </w:p>
    <w:p w14:paraId="4A80DB7E" w14:textId="77777777" w:rsidR="009D620F" w:rsidRPr="00EA344C" w:rsidRDefault="009D620F" w:rsidP="00AE4F5E">
      <w:pPr>
        <w:autoSpaceDE w:val="0"/>
        <w:autoSpaceDN w:val="0"/>
        <w:adjustRightInd w:val="0"/>
        <w:spacing w:after="0" w:line="240" w:lineRule="auto"/>
        <w:rPr>
          <w:rFonts w:ascii="Times New Roman" w:hAnsi="Times New Roman"/>
          <w:lang w:val="nl-NL"/>
        </w:rPr>
      </w:pPr>
      <w:r w:rsidRPr="00EA344C">
        <w:rPr>
          <w:rFonts w:ascii="Times New Roman" w:hAnsi="Times New Roman"/>
          <w:highlight w:val="lightGray"/>
          <w:lang w:val="nl-NL"/>
        </w:rPr>
        <w:t>2D matrixcode met het unieke identificatiekenmerk.</w:t>
      </w:r>
    </w:p>
    <w:p w14:paraId="4C7155DA" w14:textId="77777777" w:rsidR="009D620F" w:rsidRPr="00BE095B" w:rsidRDefault="009D620F" w:rsidP="00AE4F5E">
      <w:pPr>
        <w:spacing w:after="0" w:line="240" w:lineRule="auto"/>
        <w:rPr>
          <w:rFonts w:ascii="Times New Roman" w:hAnsi="Times New Roman"/>
          <w:lang w:val="nl-NL"/>
        </w:rPr>
      </w:pPr>
    </w:p>
    <w:p w14:paraId="32F7674F" w14:textId="77777777" w:rsidR="009D620F" w:rsidRPr="00BE095B" w:rsidRDefault="009D620F" w:rsidP="00AE4F5E">
      <w:pPr>
        <w:spacing w:after="0" w:line="240" w:lineRule="auto"/>
        <w:rPr>
          <w:rFonts w:ascii="Times New Roman" w:hAnsi="Times New Roman"/>
          <w:lang w:val="nl-NL"/>
        </w:rPr>
      </w:pPr>
    </w:p>
    <w:p w14:paraId="584316BE" w14:textId="77777777" w:rsidR="009D620F" w:rsidRPr="00BE095B" w:rsidRDefault="009D620F" w:rsidP="00F52CF6">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b/>
          <w:lang w:val="nl-NL"/>
        </w:rPr>
      </w:pPr>
      <w:r w:rsidRPr="00BE095B">
        <w:rPr>
          <w:rFonts w:ascii="Times New Roman" w:hAnsi="Times New Roman"/>
          <w:b/>
          <w:lang w:val="nl-NL"/>
        </w:rPr>
        <w:t>18.</w:t>
      </w:r>
      <w:r w:rsidRPr="00BE095B">
        <w:rPr>
          <w:rFonts w:ascii="Times New Roman" w:hAnsi="Times New Roman"/>
          <w:b/>
          <w:lang w:val="nl-NL"/>
        </w:rPr>
        <w:tab/>
        <w:t>UNIEK IDENTIFICATIEKENMERK - VOOR MENSEN LEESBARE GEGEVENS</w:t>
      </w:r>
    </w:p>
    <w:p w14:paraId="20CC5715" w14:textId="77777777" w:rsidR="009D620F" w:rsidRPr="00BE095B" w:rsidRDefault="009D620F" w:rsidP="00AE4F5E">
      <w:pPr>
        <w:keepNext/>
        <w:spacing w:after="0" w:line="240" w:lineRule="auto"/>
        <w:rPr>
          <w:rFonts w:ascii="Times New Roman" w:hAnsi="Times New Roman"/>
          <w:lang w:val="nl-NL"/>
        </w:rPr>
      </w:pPr>
    </w:p>
    <w:p w14:paraId="5A359539" w14:textId="03AA21D6" w:rsidR="009D620F" w:rsidRPr="00BE095B" w:rsidRDefault="009D620F" w:rsidP="00AE4F5E">
      <w:pPr>
        <w:spacing w:after="0" w:line="240" w:lineRule="auto"/>
        <w:rPr>
          <w:rFonts w:ascii="Times New Roman" w:hAnsi="Times New Roman"/>
          <w:lang w:val="nl-NL"/>
        </w:rPr>
      </w:pPr>
      <w:r w:rsidRPr="00BE095B">
        <w:rPr>
          <w:rFonts w:ascii="Times New Roman" w:hAnsi="Times New Roman"/>
          <w:lang w:val="nl-NL"/>
        </w:rPr>
        <w:t>PC</w:t>
      </w:r>
    </w:p>
    <w:p w14:paraId="54AA8851" w14:textId="30E0C6B7" w:rsidR="009D620F" w:rsidRPr="00BE095B" w:rsidRDefault="009D620F" w:rsidP="00AE4F5E">
      <w:pPr>
        <w:spacing w:after="0" w:line="240" w:lineRule="auto"/>
        <w:rPr>
          <w:rFonts w:ascii="Times New Roman" w:hAnsi="Times New Roman"/>
          <w:lang w:val="nl-NL"/>
        </w:rPr>
      </w:pPr>
      <w:r w:rsidRPr="00BE095B">
        <w:rPr>
          <w:rFonts w:ascii="Times New Roman" w:hAnsi="Times New Roman"/>
          <w:lang w:val="nl-NL"/>
        </w:rPr>
        <w:t>SN</w:t>
      </w:r>
    </w:p>
    <w:p w14:paraId="2D3C78BF" w14:textId="3A342842" w:rsidR="009D620F" w:rsidRPr="00BE095B" w:rsidRDefault="009D620F" w:rsidP="00AE4F5E">
      <w:pPr>
        <w:spacing w:after="0" w:line="240" w:lineRule="auto"/>
        <w:rPr>
          <w:rFonts w:ascii="Times New Roman" w:hAnsi="Times New Roman"/>
          <w:lang w:val="nl-NL"/>
        </w:rPr>
      </w:pPr>
      <w:r w:rsidRPr="00BE095B">
        <w:rPr>
          <w:rFonts w:ascii="Times New Roman" w:hAnsi="Times New Roman"/>
          <w:lang w:val="nl-NL"/>
        </w:rPr>
        <w:t>NN</w:t>
      </w:r>
    </w:p>
    <w:p w14:paraId="03F111C1" w14:textId="77777777" w:rsidR="009D620F" w:rsidRPr="00BE095B" w:rsidRDefault="009D620F" w:rsidP="00AE4F5E">
      <w:pPr>
        <w:spacing w:after="0" w:line="240" w:lineRule="auto"/>
        <w:rPr>
          <w:rFonts w:ascii="Times New Roman" w:hAnsi="Times New Roman"/>
          <w:lang w:val="nl-NL"/>
        </w:rPr>
      </w:pPr>
    </w:p>
    <w:p w14:paraId="5242CED6" w14:textId="77777777" w:rsidR="009D620F" w:rsidRPr="00BE095B" w:rsidRDefault="009D620F" w:rsidP="00AE4F5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nl-NL"/>
        </w:rPr>
      </w:pPr>
      <w:r w:rsidRPr="00BE095B">
        <w:rPr>
          <w:rFonts w:ascii="Times New Roman" w:hAnsi="Times New Roman"/>
          <w:shd w:val="clear" w:color="auto" w:fill="CCCCCC"/>
          <w:lang w:val="nl-NL"/>
        </w:rPr>
        <w:br w:type="page"/>
      </w:r>
      <w:r w:rsidRPr="00BE095B">
        <w:rPr>
          <w:rFonts w:ascii="Times New Roman" w:hAnsi="Times New Roman"/>
          <w:b/>
          <w:bCs/>
          <w:lang w:val="nl-NL"/>
        </w:rPr>
        <w:lastRenderedPageBreak/>
        <w:t>GEGEVENS DIE IN IEDER GEVAL OP BLISTERVERPAKKINGEN OF STRIPS MOETEN WORDEN VERMELD</w:t>
      </w:r>
    </w:p>
    <w:p w14:paraId="6805CAA5" w14:textId="77777777" w:rsidR="009D620F" w:rsidRPr="00BE095B" w:rsidRDefault="009D620F" w:rsidP="00AE4F5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nl-NL"/>
        </w:rPr>
      </w:pPr>
    </w:p>
    <w:p w14:paraId="413C1327" w14:textId="77777777" w:rsidR="009D620F" w:rsidRPr="00BE095B" w:rsidRDefault="009D620F" w:rsidP="00AE4F5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nl-NL"/>
        </w:rPr>
      </w:pPr>
      <w:r w:rsidRPr="00BE095B">
        <w:rPr>
          <w:rFonts w:ascii="Times New Roman" w:hAnsi="Times New Roman"/>
          <w:b/>
          <w:bCs/>
          <w:lang w:val="nl-NL"/>
        </w:rPr>
        <w:t>BLISTERVERPAKKING MET SPUIT</w:t>
      </w:r>
    </w:p>
    <w:p w14:paraId="38B798A2" w14:textId="77777777" w:rsidR="009D620F" w:rsidRPr="00BE095B" w:rsidRDefault="009D620F" w:rsidP="00AE4F5E">
      <w:pPr>
        <w:tabs>
          <w:tab w:val="left" w:pos="567"/>
        </w:tabs>
        <w:spacing w:after="0" w:line="240" w:lineRule="auto"/>
        <w:rPr>
          <w:rFonts w:ascii="Times New Roman" w:hAnsi="Times New Roman"/>
          <w:lang w:val="nl-NL"/>
        </w:rPr>
      </w:pPr>
    </w:p>
    <w:p w14:paraId="7667540B" w14:textId="77777777" w:rsidR="009D620F" w:rsidRPr="00BE095B" w:rsidRDefault="009D620F" w:rsidP="00AE4F5E">
      <w:pPr>
        <w:tabs>
          <w:tab w:val="left" w:pos="567"/>
        </w:tabs>
        <w:spacing w:after="0" w:line="240" w:lineRule="auto"/>
        <w:rPr>
          <w:rFonts w:ascii="Times New Roman" w:hAnsi="Times New Roman"/>
          <w:lang w:val="nl-NL"/>
        </w:rPr>
      </w:pPr>
    </w:p>
    <w:p w14:paraId="751017FD" w14:textId="77777777" w:rsidR="009D620F" w:rsidRPr="00BE095B" w:rsidRDefault="009D620F" w:rsidP="00F52CF6">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b/>
          <w:lang w:val="nl-NL"/>
        </w:rPr>
      </w:pPr>
      <w:r w:rsidRPr="00BE095B">
        <w:rPr>
          <w:rFonts w:ascii="Times New Roman" w:hAnsi="Times New Roman"/>
          <w:b/>
          <w:lang w:val="nl-NL"/>
        </w:rPr>
        <w:t>1.</w:t>
      </w:r>
      <w:r w:rsidRPr="00BE095B">
        <w:rPr>
          <w:rFonts w:ascii="Times New Roman" w:hAnsi="Times New Roman"/>
          <w:b/>
          <w:lang w:val="nl-NL"/>
        </w:rPr>
        <w:tab/>
      </w:r>
      <w:r w:rsidRPr="00BE095B">
        <w:rPr>
          <w:rFonts w:ascii="Times New Roman" w:hAnsi="Times New Roman"/>
          <w:b/>
          <w:bCs/>
          <w:lang w:val="nl-NL"/>
        </w:rPr>
        <w:t>NAAM VAN HET GENEESMIDDEL</w:t>
      </w:r>
    </w:p>
    <w:p w14:paraId="057537A1" w14:textId="77777777" w:rsidR="009D620F" w:rsidRPr="00BE095B" w:rsidRDefault="009D620F" w:rsidP="00AE4F5E">
      <w:pPr>
        <w:keepNext/>
        <w:spacing w:after="0" w:line="240" w:lineRule="auto"/>
        <w:rPr>
          <w:rFonts w:ascii="Times New Roman" w:hAnsi="Times New Roman"/>
          <w:i/>
          <w:lang w:val="nl-NL"/>
        </w:rPr>
      </w:pPr>
    </w:p>
    <w:p w14:paraId="7CE3D28F" w14:textId="77777777" w:rsidR="009D620F" w:rsidRPr="00EA344C" w:rsidRDefault="00FF0821" w:rsidP="00AE4F5E">
      <w:pPr>
        <w:spacing w:after="0" w:line="240" w:lineRule="auto"/>
        <w:rPr>
          <w:rFonts w:ascii="Times New Roman" w:hAnsi="Times New Roman"/>
          <w:lang w:val="nl-NL"/>
        </w:rPr>
      </w:pPr>
      <w:r>
        <w:rPr>
          <w:rFonts w:ascii="Times New Roman" w:hAnsi="Times New Roman"/>
          <w:lang w:val="nl-NL"/>
        </w:rPr>
        <w:t>Cegfila</w:t>
      </w:r>
      <w:r w:rsidR="009D620F" w:rsidRPr="00EA344C">
        <w:rPr>
          <w:rFonts w:ascii="Times New Roman" w:hAnsi="Times New Roman"/>
          <w:lang w:val="nl-NL"/>
        </w:rPr>
        <w:t xml:space="preserve"> 6 mg oplossing voor </w:t>
      </w:r>
      <w:r w:rsidR="009D620F" w:rsidRPr="00BE095B">
        <w:rPr>
          <w:rFonts w:ascii="Times New Roman" w:hAnsi="Times New Roman"/>
          <w:lang w:val="nl-NL"/>
        </w:rPr>
        <w:t>injectie</w:t>
      </w:r>
    </w:p>
    <w:p w14:paraId="4B11A532"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pegfilgrastim</w:t>
      </w:r>
    </w:p>
    <w:p w14:paraId="7EFB42B5" w14:textId="77777777" w:rsidR="009D620F" w:rsidRPr="00EA344C" w:rsidRDefault="009D620F" w:rsidP="00AE4F5E">
      <w:pPr>
        <w:spacing w:after="0" w:line="240" w:lineRule="auto"/>
        <w:rPr>
          <w:rFonts w:ascii="Times New Roman" w:hAnsi="Times New Roman"/>
          <w:lang w:val="nl-NL"/>
        </w:rPr>
      </w:pPr>
    </w:p>
    <w:p w14:paraId="083B07E7" w14:textId="77777777" w:rsidR="009D620F" w:rsidRPr="00EA344C" w:rsidRDefault="009D620F" w:rsidP="00AE4F5E">
      <w:pPr>
        <w:spacing w:after="0" w:line="240" w:lineRule="auto"/>
        <w:rPr>
          <w:rFonts w:ascii="Times New Roman" w:hAnsi="Times New Roman"/>
          <w:lang w:val="nl-NL"/>
        </w:rPr>
      </w:pPr>
    </w:p>
    <w:p w14:paraId="5BAADCFE" w14:textId="77777777" w:rsidR="009D620F" w:rsidRPr="00EA344C" w:rsidRDefault="009D620F" w:rsidP="00F52CF6">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b/>
          <w:lang w:val="nl-NL"/>
        </w:rPr>
      </w:pPr>
      <w:r w:rsidRPr="00EA344C">
        <w:rPr>
          <w:rFonts w:ascii="Times New Roman" w:hAnsi="Times New Roman"/>
          <w:b/>
          <w:lang w:val="nl-NL"/>
        </w:rPr>
        <w:t>2.</w:t>
      </w:r>
      <w:r w:rsidRPr="00EA344C">
        <w:rPr>
          <w:rFonts w:ascii="Times New Roman" w:hAnsi="Times New Roman"/>
          <w:b/>
          <w:lang w:val="nl-NL"/>
        </w:rPr>
        <w:tab/>
      </w:r>
      <w:r w:rsidRPr="00EA344C">
        <w:rPr>
          <w:rFonts w:ascii="Times New Roman" w:hAnsi="Times New Roman"/>
          <w:b/>
          <w:bCs/>
          <w:lang w:val="nl-NL"/>
        </w:rPr>
        <w:t>NAAM VAN DE HOUDER VAN DE VERGUNNING VOOR HET IN DE HANDEL BRENGEN</w:t>
      </w:r>
    </w:p>
    <w:p w14:paraId="44ECDF54" w14:textId="77777777" w:rsidR="009D620F" w:rsidRPr="00BE095B" w:rsidRDefault="009D620F" w:rsidP="00AE4F5E">
      <w:pPr>
        <w:keepNext/>
        <w:spacing w:after="0" w:line="240" w:lineRule="auto"/>
        <w:rPr>
          <w:rFonts w:ascii="Times New Roman" w:hAnsi="Times New Roman"/>
          <w:lang w:val="nl-NL"/>
        </w:rPr>
      </w:pPr>
    </w:p>
    <w:p w14:paraId="4E40784D" w14:textId="77777777" w:rsidR="009D620F" w:rsidRPr="00BE095B" w:rsidRDefault="00744224" w:rsidP="00AE4F5E">
      <w:pPr>
        <w:spacing w:after="0" w:line="240" w:lineRule="auto"/>
        <w:rPr>
          <w:rFonts w:ascii="Times New Roman" w:hAnsi="Times New Roman"/>
          <w:lang w:val="nl-NL"/>
        </w:rPr>
      </w:pPr>
      <w:r>
        <w:rPr>
          <w:rFonts w:ascii="Times New Roman" w:hAnsi="Times New Roman"/>
          <w:lang w:val="nl-NL"/>
        </w:rPr>
        <w:t>Mundipharma</w:t>
      </w:r>
    </w:p>
    <w:p w14:paraId="1A53F333" w14:textId="77777777" w:rsidR="009D620F" w:rsidRPr="00BE095B" w:rsidRDefault="009D620F" w:rsidP="00AE4F5E">
      <w:pPr>
        <w:spacing w:after="0" w:line="240" w:lineRule="auto"/>
        <w:rPr>
          <w:rFonts w:ascii="Times New Roman" w:hAnsi="Times New Roman"/>
          <w:lang w:val="nl-NL"/>
        </w:rPr>
      </w:pPr>
    </w:p>
    <w:p w14:paraId="21A59B1C" w14:textId="77777777" w:rsidR="009D620F" w:rsidRPr="00BE095B" w:rsidRDefault="009D620F" w:rsidP="00F52CF6">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b/>
          <w:lang w:val="nl-NL"/>
        </w:rPr>
      </w:pPr>
      <w:r w:rsidRPr="00BE095B">
        <w:rPr>
          <w:rFonts w:ascii="Times New Roman" w:hAnsi="Times New Roman"/>
          <w:b/>
          <w:lang w:val="nl-NL"/>
        </w:rPr>
        <w:t>3.</w:t>
      </w:r>
      <w:r w:rsidRPr="00BE095B">
        <w:rPr>
          <w:rFonts w:ascii="Times New Roman" w:hAnsi="Times New Roman"/>
          <w:b/>
          <w:lang w:val="nl-NL"/>
        </w:rPr>
        <w:tab/>
      </w:r>
      <w:r w:rsidRPr="00BE095B">
        <w:rPr>
          <w:rFonts w:ascii="Times New Roman" w:hAnsi="Times New Roman"/>
          <w:b/>
          <w:bCs/>
          <w:lang w:val="nl-NL"/>
        </w:rPr>
        <w:t>UITERSTE GEBRUIKSDATUM</w:t>
      </w:r>
    </w:p>
    <w:p w14:paraId="693C41C2" w14:textId="77777777" w:rsidR="009D620F" w:rsidRPr="00BE095B" w:rsidRDefault="009D620F" w:rsidP="00AE4F5E">
      <w:pPr>
        <w:keepNext/>
        <w:spacing w:after="0" w:line="240" w:lineRule="auto"/>
        <w:rPr>
          <w:rFonts w:ascii="Times New Roman" w:hAnsi="Times New Roman"/>
          <w:lang w:val="nl-NL"/>
        </w:rPr>
      </w:pPr>
    </w:p>
    <w:p w14:paraId="47B39F58" w14:textId="77777777" w:rsidR="009D620F" w:rsidRPr="00BE095B" w:rsidRDefault="009D620F" w:rsidP="00AE4F5E">
      <w:pPr>
        <w:spacing w:after="0" w:line="240" w:lineRule="auto"/>
        <w:rPr>
          <w:rFonts w:ascii="Times New Roman" w:hAnsi="Times New Roman"/>
          <w:lang w:val="nl-NL"/>
        </w:rPr>
      </w:pPr>
      <w:r w:rsidRPr="00BE095B">
        <w:rPr>
          <w:rFonts w:ascii="Times New Roman" w:hAnsi="Times New Roman"/>
          <w:lang w:val="nl-NL"/>
        </w:rPr>
        <w:t>EXP</w:t>
      </w:r>
    </w:p>
    <w:p w14:paraId="50F4D413" w14:textId="77777777" w:rsidR="009D620F" w:rsidRPr="00BE095B" w:rsidRDefault="009D620F" w:rsidP="00AE4F5E">
      <w:pPr>
        <w:spacing w:after="0" w:line="240" w:lineRule="auto"/>
        <w:rPr>
          <w:rFonts w:ascii="Times New Roman" w:hAnsi="Times New Roman"/>
          <w:lang w:val="nl-NL"/>
        </w:rPr>
      </w:pPr>
    </w:p>
    <w:p w14:paraId="5B78C653" w14:textId="77777777" w:rsidR="009D620F" w:rsidRPr="00BE095B" w:rsidRDefault="009D620F" w:rsidP="00AE4F5E">
      <w:pPr>
        <w:spacing w:after="0" w:line="240" w:lineRule="auto"/>
        <w:rPr>
          <w:rFonts w:ascii="Times New Roman" w:hAnsi="Times New Roman"/>
          <w:lang w:val="nl-NL"/>
        </w:rPr>
      </w:pPr>
    </w:p>
    <w:p w14:paraId="435D4DCC" w14:textId="77777777" w:rsidR="009D620F" w:rsidRPr="00BE095B" w:rsidRDefault="009D620F" w:rsidP="00F52CF6">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b/>
          <w:lang w:val="nl-NL"/>
        </w:rPr>
      </w:pPr>
      <w:r w:rsidRPr="00BE095B">
        <w:rPr>
          <w:rFonts w:ascii="Times New Roman" w:hAnsi="Times New Roman"/>
          <w:b/>
          <w:lang w:val="nl-NL"/>
        </w:rPr>
        <w:t>4.</w:t>
      </w:r>
      <w:r w:rsidRPr="00BE095B">
        <w:rPr>
          <w:rFonts w:ascii="Times New Roman" w:hAnsi="Times New Roman"/>
          <w:b/>
          <w:lang w:val="nl-NL"/>
        </w:rPr>
        <w:tab/>
      </w:r>
      <w:r w:rsidRPr="00BE095B">
        <w:rPr>
          <w:rFonts w:ascii="Times New Roman" w:hAnsi="Times New Roman"/>
          <w:b/>
          <w:bCs/>
          <w:lang w:val="nl-NL"/>
        </w:rPr>
        <w:t>PARTIJNUMMER</w:t>
      </w:r>
    </w:p>
    <w:p w14:paraId="6D7E574F" w14:textId="77777777" w:rsidR="009D620F" w:rsidRPr="00BE095B" w:rsidRDefault="009D620F" w:rsidP="00AE4F5E">
      <w:pPr>
        <w:keepNext/>
        <w:spacing w:after="0" w:line="240" w:lineRule="auto"/>
        <w:rPr>
          <w:rFonts w:ascii="Times New Roman" w:hAnsi="Times New Roman"/>
          <w:lang w:val="nl-NL"/>
        </w:rPr>
      </w:pPr>
    </w:p>
    <w:p w14:paraId="22E8677D" w14:textId="77777777" w:rsidR="009D620F" w:rsidRPr="00BE095B" w:rsidRDefault="009D620F" w:rsidP="00AE4F5E">
      <w:pPr>
        <w:spacing w:after="0" w:line="240" w:lineRule="auto"/>
        <w:rPr>
          <w:rFonts w:ascii="Times New Roman" w:hAnsi="Times New Roman"/>
          <w:lang w:val="nl-NL"/>
        </w:rPr>
      </w:pPr>
      <w:r w:rsidRPr="00BE095B">
        <w:rPr>
          <w:rFonts w:ascii="Times New Roman" w:hAnsi="Times New Roman"/>
          <w:lang w:val="nl-NL"/>
        </w:rPr>
        <w:t>Lot</w:t>
      </w:r>
    </w:p>
    <w:p w14:paraId="48D6EE91" w14:textId="77777777" w:rsidR="009D620F" w:rsidRPr="00BE095B" w:rsidRDefault="009D620F" w:rsidP="00AE4F5E">
      <w:pPr>
        <w:spacing w:after="0" w:line="240" w:lineRule="auto"/>
        <w:rPr>
          <w:rFonts w:ascii="Times New Roman" w:hAnsi="Times New Roman"/>
          <w:lang w:val="nl-NL"/>
        </w:rPr>
      </w:pPr>
    </w:p>
    <w:p w14:paraId="788B0771" w14:textId="77777777" w:rsidR="00787617" w:rsidRPr="00BE095B" w:rsidRDefault="00787617" w:rsidP="00AE4F5E">
      <w:pPr>
        <w:spacing w:after="0" w:line="240" w:lineRule="auto"/>
        <w:rPr>
          <w:rFonts w:ascii="Times New Roman" w:hAnsi="Times New Roman"/>
          <w:lang w:val="nl-NL"/>
        </w:rPr>
      </w:pPr>
    </w:p>
    <w:p w14:paraId="08A960EE" w14:textId="77777777" w:rsidR="009D620F" w:rsidRPr="00BE095B" w:rsidRDefault="009D620F" w:rsidP="00F52CF6">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b/>
          <w:lang w:val="nl-NL"/>
        </w:rPr>
      </w:pPr>
      <w:r w:rsidRPr="00BE095B">
        <w:rPr>
          <w:rFonts w:ascii="Times New Roman" w:hAnsi="Times New Roman"/>
          <w:b/>
          <w:lang w:val="nl-NL"/>
        </w:rPr>
        <w:t>5.</w:t>
      </w:r>
      <w:r w:rsidRPr="00BE095B">
        <w:rPr>
          <w:rFonts w:ascii="Times New Roman" w:hAnsi="Times New Roman"/>
          <w:b/>
          <w:lang w:val="nl-NL"/>
        </w:rPr>
        <w:tab/>
      </w:r>
      <w:r w:rsidRPr="00BE095B">
        <w:rPr>
          <w:rFonts w:ascii="Times New Roman" w:hAnsi="Times New Roman"/>
          <w:b/>
          <w:bCs/>
          <w:lang w:val="nl-NL"/>
        </w:rPr>
        <w:t>OVERIGE</w:t>
      </w:r>
    </w:p>
    <w:p w14:paraId="64F84D12" w14:textId="77777777" w:rsidR="009D620F" w:rsidRPr="00BE095B" w:rsidRDefault="009D620F" w:rsidP="00AE4F5E">
      <w:pPr>
        <w:keepNext/>
        <w:spacing w:after="0" w:line="240" w:lineRule="auto"/>
        <w:rPr>
          <w:rFonts w:ascii="Times New Roman" w:hAnsi="Times New Roman"/>
          <w:shd w:val="clear" w:color="auto" w:fill="CCCCCC"/>
          <w:lang w:val="nl-NL"/>
        </w:rPr>
      </w:pPr>
    </w:p>
    <w:p w14:paraId="24B197BD" w14:textId="77777777" w:rsidR="009D620F" w:rsidRPr="00EA344C" w:rsidRDefault="009D620F" w:rsidP="00AE4F5E">
      <w:pPr>
        <w:autoSpaceDE w:val="0"/>
        <w:autoSpaceDN w:val="0"/>
        <w:adjustRightInd w:val="0"/>
        <w:spacing w:after="0" w:line="240" w:lineRule="auto"/>
        <w:rPr>
          <w:rFonts w:ascii="Times New Roman" w:hAnsi="Times New Roman"/>
          <w:highlight w:val="lightGray"/>
          <w:lang w:val="nl-NL"/>
        </w:rPr>
      </w:pPr>
      <w:r w:rsidRPr="00EA344C">
        <w:rPr>
          <w:rFonts w:ascii="Times New Roman" w:hAnsi="Times New Roman"/>
          <w:highlight w:val="lightGray"/>
          <w:lang w:val="nl-NL"/>
        </w:rPr>
        <w:t>Logo</w:t>
      </w:r>
    </w:p>
    <w:p w14:paraId="4C16EC3A" w14:textId="77777777" w:rsidR="009D620F" w:rsidRPr="00BE095B" w:rsidRDefault="009D620F" w:rsidP="00AE4F5E">
      <w:pPr>
        <w:spacing w:after="0" w:line="240" w:lineRule="auto"/>
        <w:rPr>
          <w:rFonts w:ascii="Times New Roman" w:hAnsi="Times New Roman"/>
          <w:shd w:val="clear" w:color="auto" w:fill="CCCCCC"/>
          <w:lang w:val="nl-NL"/>
        </w:rPr>
      </w:pPr>
    </w:p>
    <w:p w14:paraId="26713A40" w14:textId="77777777" w:rsidR="009D620F" w:rsidRPr="00BE095B" w:rsidRDefault="009D620F" w:rsidP="00AE4F5E">
      <w:pPr>
        <w:spacing w:after="0" w:line="240" w:lineRule="auto"/>
        <w:rPr>
          <w:rFonts w:ascii="Times New Roman" w:hAnsi="Times New Roman"/>
          <w:shd w:val="clear" w:color="auto" w:fill="CCCCCC"/>
          <w:lang w:val="nl-NL"/>
        </w:rPr>
      </w:pPr>
    </w:p>
    <w:p w14:paraId="60D4602C" w14:textId="77777777" w:rsidR="009D620F" w:rsidRPr="00BE095B" w:rsidRDefault="009D620F" w:rsidP="00AE4F5E">
      <w:pPr>
        <w:spacing w:after="0" w:line="240" w:lineRule="auto"/>
        <w:rPr>
          <w:rFonts w:ascii="Times New Roman" w:hAnsi="Times New Roman"/>
          <w:b/>
          <w:color w:val="BFBFBF"/>
          <w:lang w:val="nl-NL"/>
        </w:rPr>
      </w:pPr>
      <w:r w:rsidRPr="00BE095B">
        <w:rPr>
          <w:rFonts w:ascii="Times New Roman" w:hAnsi="Times New Roman"/>
          <w:b/>
          <w:color w:val="BFBFBF"/>
          <w:lang w:val="nl-NL"/>
        </w:rPr>
        <w:br w:type="page"/>
      </w:r>
    </w:p>
    <w:p w14:paraId="4E7A574B" w14:textId="77777777" w:rsidR="009D620F" w:rsidRPr="00BE095B" w:rsidRDefault="009D620F" w:rsidP="00AE4F5E">
      <w:pPr>
        <w:spacing w:after="0" w:line="240" w:lineRule="auto"/>
        <w:rPr>
          <w:rFonts w:ascii="Times New Roman" w:hAnsi="Times New Roman"/>
          <w:b/>
          <w:lang w:val="nl-NL"/>
        </w:rPr>
      </w:pPr>
    </w:p>
    <w:p w14:paraId="4673B3E2" w14:textId="77777777" w:rsidR="009D620F" w:rsidRPr="00BE095B" w:rsidRDefault="009D620F" w:rsidP="00AE4F5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nl-NL"/>
        </w:rPr>
      </w:pPr>
      <w:r w:rsidRPr="00BE095B">
        <w:rPr>
          <w:rFonts w:ascii="Times New Roman" w:hAnsi="Times New Roman"/>
          <w:b/>
          <w:bCs/>
          <w:lang w:val="nl-NL"/>
        </w:rPr>
        <w:t>GEGEVENS DIE IN IEDER GEVAL OP PRIMAIRE KLEINVERPAKKINGEN MOETEN WORDEN VERMELD</w:t>
      </w:r>
    </w:p>
    <w:p w14:paraId="5FC8C48F" w14:textId="77777777" w:rsidR="009D620F" w:rsidRPr="00EA344C" w:rsidRDefault="009D620F" w:rsidP="00AE4F5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color w:val="000000"/>
          <w:lang w:val="nl-NL"/>
        </w:rPr>
      </w:pPr>
    </w:p>
    <w:p w14:paraId="34298B86" w14:textId="77777777" w:rsidR="009D620F" w:rsidRPr="00BE095B" w:rsidRDefault="009D620F" w:rsidP="00AE4F5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nl-NL"/>
        </w:rPr>
      </w:pPr>
      <w:r w:rsidRPr="00BE095B">
        <w:rPr>
          <w:rFonts w:ascii="Times New Roman" w:hAnsi="Times New Roman"/>
          <w:b/>
          <w:bCs/>
          <w:lang w:val="nl-NL"/>
        </w:rPr>
        <w:t>ETIKET SPUIT</w:t>
      </w:r>
    </w:p>
    <w:p w14:paraId="38DA6AE6" w14:textId="77777777" w:rsidR="009D620F" w:rsidRPr="00BE095B" w:rsidRDefault="009D620F" w:rsidP="00AE4F5E">
      <w:pPr>
        <w:spacing w:after="0" w:line="240" w:lineRule="auto"/>
        <w:rPr>
          <w:rFonts w:ascii="Times New Roman" w:hAnsi="Times New Roman"/>
          <w:lang w:val="nl-NL"/>
        </w:rPr>
      </w:pPr>
    </w:p>
    <w:p w14:paraId="2E43BD84" w14:textId="77777777" w:rsidR="009D620F" w:rsidRPr="00BE095B" w:rsidRDefault="009D620F" w:rsidP="00AE4F5E">
      <w:pPr>
        <w:spacing w:after="0" w:line="240" w:lineRule="auto"/>
        <w:rPr>
          <w:rFonts w:ascii="Times New Roman" w:hAnsi="Times New Roman"/>
          <w:lang w:val="nl-NL"/>
        </w:rPr>
      </w:pPr>
    </w:p>
    <w:p w14:paraId="77CA4120" w14:textId="77777777" w:rsidR="009D620F" w:rsidRPr="00BE095B" w:rsidRDefault="009D620F" w:rsidP="00F52CF6">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b/>
          <w:lang w:val="nl-NL"/>
        </w:rPr>
      </w:pPr>
      <w:r w:rsidRPr="00BE095B">
        <w:rPr>
          <w:rFonts w:ascii="Times New Roman" w:hAnsi="Times New Roman"/>
          <w:b/>
          <w:lang w:val="nl-NL"/>
        </w:rPr>
        <w:t>1.</w:t>
      </w:r>
      <w:r w:rsidRPr="00BE095B">
        <w:rPr>
          <w:rFonts w:ascii="Times New Roman" w:hAnsi="Times New Roman"/>
          <w:b/>
          <w:lang w:val="nl-NL"/>
        </w:rPr>
        <w:tab/>
      </w:r>
      <w:r w:rsidRPr="00BE095B">
        <w:rPr>
          <w:rFonts w:ascii="Times New Roman" w:hAnsi="Times New Roman"/>
          <w:b/>
          <w:bCs/>
          <w:lang w:val="nl-NL"/>
        </w:rPr>
        <w:t>NAAM VAN HET GENEESMIDDEL EN DE TOEDIENINGSWEG(EN)</w:t>
      </w:r>
    </w:p>
    <w:p w14:paraId="2531501A" w14:textId="77777777" w:rsidR="009D620F" w:rsidRPr="00EA344C" w:rsidRDefault="009D620F" w:rsidP="00AE4F5E">
      <w:pPr>
        <w:keepNext/>
        <w:autoSpaceDE w:val="0"/>
        <w:autoSpaceDN w:val="0"/>
        <w:adjustRightInd w:val="0"/>
        <w:spacing w:after="0" w:line="240" w:lineRule="auto"/>
        <w:rPr>
          <w:rFonts w:ascii="Times New Roman" w:hAnsi="Times New Roman"/>
          <w:lang w:val="nl-NL"/>
        </w:rPr>
      </w:pPr>
    </w:p>
    <w:p w14:paraId="6FDAC970" w14:textId="05E76920" w:rsidR="009D620F" w:rsidRPr="00EA344C" w:rsidRDefault="00FF0821" w:rsidP="00AE4F5E">
      <w:pPr>
        <w:autoSpaceDE w:val="0"/>
        <w:autoSpaceDN w:val="0"/>
        <w:adjustRightInd w:val="0"/>
        <w:spacing w:after="0" w:line="240" w:lineRule="auto"/>
        <w:rPr>
          <w:rFonts w:ascii="Times New Roman" w:hAnsi="Times New Roman"/>
          <w:lang w:val="nl-NL"/>
        </w:rPr>
      </w:pPr>
      <w:r>
        <w:rPr>
          <w:rFonts w:ascii="Times New Roman" w:hAnsi="Times New Roman"/>
          <w:lang w:val="nl-NL"/>
        </w:rPr>
        <w:t>Cegfila</w:t>
      </w:r>
      <w:r w:rsidR="009D620F" w:rsidRPr="00EA344C">
        <w:rPr>
          <w:rFonts w:ascii="Times New Roman" w:hAnsi="Times New Roman"/>
          <w:lang w:val="nl-NL"/>
        </w:rPr>
        <w:t xml:space="preserve"> 6 mg</w:t>
      </w:r>
      <w:r w:rsidR="00546037">
        <w:rPr>
          <w:rFonts w:ascii="Times New Roman" w:hAnsi="Times New Roman"/>
          <w:lang w:val="nl-NL"/>
        </w:rPr>
        <w:t xml:space="preserve"> </w:t>
      </w:r>
      <w:r w:rsidR="00546037" w:rsidRPr="00AC764E">
        <w:rPr>
          <w:rFonts w:ascii="Times New Roman" w:hAnsi="Times New Roman"/>
          <w:shd w:val="clear" w:color="auto" w:fill="BFBFBF" w:themeFill="background1" w:themeFillShade="BF"/>
          <w:lang w:val="nl-NL"/>
        </w:rPr>
        <w:t>oplossing voor injectie in een voorgevulde spuit</w:t>
      </w:r>
    </w:p>
    <w:p w14:paraId="376EBF48" w14:textId="77777777" w:rsidR="009D620F" w:rsidRPr="00EA344C" w:rsidRDefault="009D620F" w:rsidP="00AE4F5E">
      <w:pPr>
        <w:autoSpaceDE w:val="0"/>
        <w:autoSpaceDN w:val="0"/>
        <w:adjustRightInd w:val="0"/>
        <w:spacing w:after="0" w:line="240" w:lineRule="auto"/>
        <w:rPr>
          <w:rFonts w:ascii="Times New Roman" w:hAnsi="Times New Roman"/>
          <w:lang w:val="nl-NL"/>
        </w:rPr>
      </w:pPr>
      <w:r w:rsidRPr="00EA344C">
        <w:rPr>
          <w:rFonts w:ascii="Times New Roman" w:hAnsi="Times New Roman"/>
          <w:lang w:val="nl-NL"/>
        </w:rPr>
        <w:t>pegfilgrastim</w:t>
      </w:r>
    </w:p>
    <w:p w14:paraId="2EACEEB8"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SC</w:t>
      </w:r>
    </w:p>
    <w:p w14:paraId="3B4EE036" w14:textId="77777777" w:rsidR="009D620F" w:rsidRPr="00EA344C" w:rsidRDefault="009D620F" w:rsidP="00AE4F5E">
      <w:pPr>
        <w:spacing w:after="0" w:line="240" w:lineRule="auto"/>
        <w:rPr>
          <w:rFonts w:ascii="Times New Roman" w:hAnsi="Times New Roman"/>
          <w:lang w:val="nl-NL"/>
        </w:rPr>
      </w:pPr>
    </w:p>
    <w:p w14:paraId="5BFC4983" w14:textId="77777777" w:rsidR="009D620F" w:rsidRPr="00EA344C" w:rsidRDefault="009D620F" w:rsidP="00AE4F5E">
      <w:pPr>
        <w:spacing w:after="0" w:line="240" w:lineRule="auto"/>
        <w:rPr>
          <w:rFonts w:ascii="Times New Roman" w:hAnsi="Times New Roman"/>
          <w:lang w:val="nl-NL"/>
        </w:rPr>
      </w:pPr>
    </w:p>
    <w:p w14:paraId="789D14E2" w14:textId="77777777" w:rsidR="009D620F" w:rsidRPr="00EA344C" w:rsidRDefault="009D620F" w:rsidP="00F52CF6">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b/>
          <w:lang w:val="nl-NL"/>
        </w:rPr>
      </w:pPr>
      <w:r w:rsidRPr="00EA344C">
        <w:rPr>
          <w:rFonts w:ascii="Times New Roman" w:hAnsi="Times New Roman"/>
          <w:b/>
          <w:lang w:val="nl-NL"/>
        </w:rPr>
        <w:t>2.</w:t>
      </w:r>
      <w:r w:rsidRPr="00EA344C">
        <w:rPr>
          <w:rFonts w:ascii="Times New Roman" w:hAnsi="Times New Roman"/>
          <w:b/>
          <w:lang w:val="nl-NL"/>
        </w:rPr>
        <w:tab/>
      </w:r>
      <w:r w:rsidRPr="00EA344C">
        <w:rPr>
          <w:rFonts w:ascii="Times New Roman" w:hAnsi="Times New Roman"/>
          <w:b/>
          <w:bCs/>
          <w:lang w:val="nl-NL"/>
        </w:rPr>
        <w:t>WIJZE VAN TOEDIENING</w:t>
      </w:r>
    </w:p>
    <w:p w14:paraId="3D370A54" w14:textId="77777777" w:rsidR="009D620F" w:rsidRPr="000E3A53" w:rsidRDefault="009D620F" w:rsidP="00AE4F5E">
      <w:pPr>
        <w:spacing w:after="0" w:line="240" w:lineRule="auto"/>
        <w:ind w:left="567" w:hanging="567"/>
        <w:rPr>
          <w:rFonts w:ascii="Times New Roman" w:hAnsi="Times New Roman"/>
          <w:noProof/>
          <w:lang w:val="nl-NL"/>
        </w:rPr>
      </w:pPr>
    </w:p>
    <w:p w14:paraId="03940579" w14:textId="77777777" w:rsidR="00841A9C" w:rsidRPr="000E3A53" w:rsidRDefault="00841A9C" w:rsidP="00AE4F5E">
      <w:pPr>
        <w:spacing w:after="0" w:line="240" w:lineRule="auto"/>
        <w:ind w:left="567" w:hanging="567"/>
        <w:rPr>
          <w:rFonts w:ascii="Times New Roman" w:hAnsi="Times New Roman"/>
          <w:noProof/>
          <w:lang w:val="nl-NL"/>
        </w:rPr>
      </w:pPr>
    </w:p>
    <w:p w14:paraId="60A294F9" w14:textId="77777777" w:rsidR="009D620F" w:rsidRPr="00BE095B" w:rsidRDefault="009D620F" w:rsidP="00F52CF6">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b/>
          <w:lang w:val="nl-NL"/>
        </w:rPr>
      </w:pPr>
      <w:r w:rsidRPr="00BE095B">
        <w:rPr>
          <w:rFonts w:ascii="Times New Roman" w:hAnsi="Times New Roman"/>
          <w:b/>
          <w:lang w:val="nl-NL"/>
        </w:rPr>
        <w:t>3.</w:t>
      </w:r>
      <w:r w:rsidRPr="00BE095B">
        <w:rPr>
          <w:rFonts w:ascii="Times New Roman" w:hAnsi="Times New Roman"/>
          <w:b/>
          <w:lang w:val="nl-NL"/>
        </w:rPr>
        <w:tab/>
      </w:r>
      <w:r w:rsidRPr="00BE095B">
        <w:rPr>
          <w:rFonts w:ascii="Times New Roman" w:hAnsi="Times New Roman"/>
          <w:b/>
          <w:bCs/>
          <w:lang w:val="nl-NL"/>
        </w:rPr>
        <w:t>UITERSTE GEBRUIKSDATUM</w:t>
      </w:r>
    </w:p>
    <w:p w14:paraId="583A0021" w14:textId="77777777" w:rsidR="009D620F" w:rsidRPr="00BE095B" w:rsidRDefault="009D620F" w:rsidP="00AE4F5E">
      <w:pPr>
        <w:keepNext/>
        <w:spacing w:after="0" w:line="240" w:lineRule="auto"/>
        <w:rPr>
          <w:rFonts w:ascii="Times New Roman" w:hAnsi="Times New Roman"/>
          <w:lang w:val="nl-NL"/>
        </w:rPr>
      </w:pPr>
    </w:p>
    <w:p w14:paraId="4423CC80" w14:textId="77777777" w:rsidR="009D620F" w:rsidRPr="00BE095B" w:rsidRDefault="009D620F" w:rsidP="00AE4F5E">
      <w:pPr>
        <w:spacing w:after="0" w:line="240" w:lineRule="auto"/>
        <w:rPr>
          <w:rFonts w:ascii="Times New Roman" w:hAnsi="Times New Roman"/>
          <w:lang w:val="nl-NL"/>
        </w:rPr>
      </w:pPr>
      <w:r w:rsidRPr="00BE095B">
        <w:rPr>
          <w:rFonts w:ascii="Times New Roman" w:hAnsi="Times New Roman"/>
          <w:lang w:val="nl-NL"/>
        </w:rPr>
        <w:t>EXP</w:t>
      </w:r>
    </w:p>
    <w:p w14:paraId="2C693486" w14:textId="77777777" w:rsidR="009D620F" w:rsidRPr="00BE095B" w:rsidRDefault="009D620F" w:rsidP="00AE4F5E">
      <w:pPr>
        <w:spacing w:after="0" w:line="240" w:lineRule="auto"/>
        <w:rPr>
          <w:rFonts w:ascii="Times New Roman" w:hAnsi="Times New Roman"/>
          <w:lang w:val="nl-NL"/>
        </w:rPr>
      </w:pPr>
    </w:p>
    <w:p w14:paraId="5B10D357" w14:textId="77777777" w:rsidR="009D620F" w:rsidRPr="00BE095B" w:rsidRDefault="009D620F" w:rsidP="00AE4F5E">
      <w:pPr>
        <w:spacing w:after="0" w:line="240" w:lineRule="auto"/>
        <w:rPr>
          <w:rFonts w:ascii="Times New Roman" w:hAnsi="Times New Roman"/>
          <w:lang w:val="nl-NL"/>
        </w:rPr>
      </w:pPr>
    </w:p>
    <w:p w14:paraId="2F88A891" w14:textId="77777777" w:rsidR="009D620F" w:rsidRPr="00BE095B" w:rsidRDefault="009D620F" w:rsidP="00F52CF6">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b/>
          <w:lang w:val="nl-NL"/>
        </w:rPr>
      </w:pPr>
      <w:r w:rsidRPr="00BE095B">
        <w:rPr>
          <w:rFonts w:ascii="Times New Roman" w:hAnsi="Times New Roman"/>
          <w:b/>
          <w:lang w:val="nl-NL"/>
        </w:rPr>
        <w:t>4.</w:t>
      </w:r>
      <w:r w:rsidRPr="00BE095B">
        <w:rPr>
          <w:rFonts w:ascii="Times New Roman" w:hAnsi="Times New Roman"/>
          <w:b/>
          <w:lang w:val="nl-NL"/>
        </w:rPr>
        <w:tab/>
      </w:r>
      <w:r w:rsidRPr="00BE095B">
        <w:rPr>
          <w:rFonts w:ascii="Times New Roman" w:hAnsi="Times New Roman"/>
          <w:b/>
          <w:bCs/>
          <w:lang w:val="nl-NL"/>
        </w:rPr>
        <w:t>PARTIJNUMMER</w:t>
      </w:r>
    </w:p>
    <w:p w14:paraId="28B79519" w14:textId="77777777" w:rsidR="009D620F" w:rsidRPr="00BE095B" w:rsidRDefault="009D620F" w:rsidP="00AE4F5E">
      <w:pPr>
        <w:keepNext/>
        <w:spacing w:after="0" w:line="240" w:lineRule="auto"/>
        <w:rPr>
          <w:rFonts w:ascii="Times New Roman" w:hAnsi="Times New Roman"/>
          <w:lang w:val="nl-NL"/>
        </w:rPr>
      </w:pPr>
    </w:p>
    <w:p w14:paraId="25DFB26E" w14:textId="77777777" w:rsidR="009D620F" w:rsidRPr="00BE095B" w:rsidRDefault="009D620F" w:rsidP="00AE4F5E">
      <w:pPr>
        <w:spacing w:after="0" w:line="240" w:lineRule="auto"/>
        <w:rPr>
          <w:rFonts w:ascii="Times New Roman" w:hAnsi="Times New Roman"/>
          <w:lang w:val="nl-NL"/>
        </w:rPr>
      </w:pPr>
      <w:r w:rsidRPr="00BE095B">
        <w:rPr>
          <w:rFonts w:ascii="Times New Roman" w:hAnsi="Times New Roman"/>
          <w:lang w:val="nl-NL"/>
        </w:rPr>
        <w:t>Lot</w:t>
      </w:r>
    </w:p>
    <w:p w14:paraId="11CCF158" w14:textId="77777777" w:rsidR="009D620F" w:rsidRPr="00BE095B" w:rsidRDefault="009D620F" w:rsidP="00AE4F5E">
      <w:pPr>
        <w:spacing w:after="0" w:line="240" w:lineRule="auto"/>
        <w:rPr>
          <w:rFonts w:ascii="Times New Roman" w:hAnsi="Times New Roman"/>
          <w:lang w:val="nl-NL"/>
        </w:rPr>
      </w:pPr>
    </w:p>
    <w:p w14:paraId="7E53661A" w14:textId="77777777" w:rsidR="009D620F" w:rsidRPr="00BE095B" w:rsidRDefault="009D620F" w:rsidP="00AE4F5E">
      <w:pPr>
        <w:spacing w:after="0" w:line="240" w:lineRule="auto"/>
        <w:rPr>
          <w:rFonts w:ascii="Times New Roman" w:hAnsi="Times New Roman"/>
          <w:lang w:val="nl-NL"/>
        </w:rPr>
      </w:pPr>
    </w:p>
    <w:p w14:paraId="6080E8EE" w14:textId="77777777" w:rsidR="009D620F" w:rsidRPr="00BE095B" w:rsidRDefault="009D620F" w:rsidP="00F52CF6">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b/>
          <w:lang w:val="nl-NL"/>
        </w:rPr>
      </w:pPr>
      <w:r w:rsidRPr="00BE095B">
        <w:rPr>
          <w:rFonts w:ascii="Times New Roman" w:hAnsi="Times New Roman"/>
          <w:b/>
          <w:lang w:val="nl-NL"/>
        </w:rPr>
        <w:t>5.</w:t>
      </w:r>
      <w:r w:rsidRPr="00BE095B">
        <w:rPr>
          <w:rFonts w:ascii="Times New Roman" w:hAnsi="Times New Roman"/>
          <w:b/>
          <w:lang w:val="nl-NL"/>
        </w:rPr>
        <w:tab/>
      </w:r>
      <w:r w:rsidRPr="00BE095B">
        <w:rPr>
          <w:rFonts w:ascii="Times New Roman" w:hAnsi="Times New Roman"/>
          <w:b/>
          <w:bCs/>
          <w:lang w:val="nl-NL"/>
        </w:rPr>
        <w:t>INHOUD UITGEDRUKT IN GEWICHT, VOLUME OF EENHEID</w:t>
      </w:r>
    </w:p>
    <w:p w14:paraId="4C74EB78" w14:textId="77777777" w:rsidR="009D620F" w:rsidRPr="00BE095B" w:rsidRDefault="009D620F" w:rsidP="00AE4F5E">
      <w:pPr>
        <w:keepNext/>
        <w:spacing w:after="0" w:line="240" w:lineRule="auto"/>
        <w:rPr>
          <w:rFonts w:ascii="Times New Roman" w:hAnsi="Times New Roman"/>
          <w:lang w:val="nl-NL"/>
        </w:rPr>
      </w:pPr>
    </w:p>
    <w:p w14:paraId="3C7A41D8" w14:textId="77777777" w:rsidR="009D620F" w:rsidRPr="00BE095B" w:rsidRDefault="009D620F" w:rsidP="00AE4F5E">
      <w:pPr>
        <w:spacing w:after="0" w:line="240" w:lineRule="auto"/>
        <w:rPr>
          <w:rFonts w:ascii="Times New Roman" w:hAnsi="Times New Roman"/>
          <w:lang w:val="nl-NL"/>
        </w:rPr>
      </w:pPr>
      <w:r w:rsidRPr="00BE095B">
        <w:rPr>
          <w:rFonts w:ascii="Times New Roman" w:hAnsi="Times New Roman"/>
          <w:lang w:val="nl-NL"/>
        </w:rPr>
        <w:t>0,6 ml</w:t>
      </w:r>
    </w:p>
    <w:p w14:paraId="393CE0D9" w14:textId="77777777" w:rsidR="009D620F" w:rsidRPr="00BE095B" w:rsidRDefault="009D620F" w:rsidP="00AE4F5E">
      <w:pPr>
        <w:spacing w:after="0" w:line="240" w:lineRule="auto"/>
        <w:rPr>
          <w:rFonts w:ascii="Times New Roman" w:hAnsi="Times New Roman"/>
          <w:lang w:val="nl-NL"/>
        </w:rPr>
      </w:pPr>
    </w:p>
    <w:p w14:paraId="6F8AB574" w14:textId="77777777" w:rsidR="009D620F" w:rsidRPr="00BE095B" w:rsidRDefault="009D620F" w:rsidP="00AE4F5E">
      <w:pPr>
        <w:spacing w:after="0" w:line="240" w:lineRule="auto"/>
        <w:rPr>
          <w:rFonts w:ascii="Times New Roman" w:hAnsi="Times New Roman"/>
          <w:lang w:val="nl-NL"/>
        </w:rPr>
      </w:pPr>
    </w:p>
    <w:p w14:paraId="37600E10" w14:textId="77777777" w:rsidR="009D620F" w:rsidRPr="00BE095B" w:rsidRDefault="009D620F" w:rsidP="00F52CF6">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b/>
          <w:lang w:val="nl-NL"/>
        </w:rPr>
      </w:pPr>
      <w:r w:rsidRPr="00BE095B">
        <w:rPr>
          <w:rFonts w:ascii="Times New Roman" w:hAnsi="Times New Roman"/>
          <w:b/>
          <w:lang w:val="nl-NL"/>
        </w:rPr>
        <w:t>6.</w:t>
      </w:r>
      <w:r w:rsidRPr="00BE095B">
        <w:rPr>
          <w:rFonts w:ascii="Times New Roman" w:hAnsi="Times New Roman"/>
          <w:b/>
          <w:lang w:val="nl-NL"/>
        </w:rPr>
        <w:tab/>
      </w:r>
      <w:r w:rsidRPr="00BE095B">
        <w:rPr>
          <w:rFonts w:ascii="Times New Roman" w:hAnsi="Times New Roman"/>
          <w:b/>
          <w:bCs/>
          <w:lang w:val="nl-NL"/>
        </w:rPr>
        <w:t>OVERIGE</w:t>
      </w:r>
    </w:p>
    <w:p w14:paraId="7B085D71" w14:textId="77777777" w:rsidR="009D620F" w:rsidRPr="00EA344C" w:rsidRDefault="009D620F" w:rsidP="00AE4F5E">
      <w:pPr>
        <w:keepNext/>
        <w:spacing w:after="0" w:line="240" w:lineRule="auto"/>
        <w:rPr>
          <w:rFonts w:ascii="Times New Roman" w:hAnsi="Times New Roman"/>
          <w:lang w:val="nl-NL"/>
        </w:rPr>
      </w:pPr>
    </w:p>
    <w:p w14:paraId="0AF5ABE5" w14:textId="77777777" w:rsidR="009D620F" w:rsidRPr="00EA344C" w:rsidRDefault="00744224" w:rsidP="00AE4F5E">
      <w:pPr>
        <w:spacing w:after="0" w:line="240" w:lineRule="auto"/>
        <w:rPr>
          <w:rFonts w:ascii="Times New Roman" w:hAnsi="Times New Roman"/>
          <w:lang w:val="nl-NL"/>
        </w:rPr>
      </w:pPr>
      <w:r>
        <w:rPr>
          <w:rFonts w:ascii="Times New Roman" w:hAnsi="Times New Roman"/>
          <w:lang w:val="nl-NL"/>
        </w:rPr>
        <w:t>Mundipharma</w:t>
      </w:r>
    </w:p>
    <w:p w14:paraId="0DD01CC7"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br w:type="page"/>
      </w:r>
    </w:p>
    <w:p w14:paraId="03ECB4B2" w14:textId="77777777" w:rsidR="009D620F" w:rsidRPr="00EA344C" w:rsidRDefault="009D620F" w:rsidP="00AE4F5E">
      <w:pPr>
        <w:spacing w:after="0" w:line="240" w:lineRule="auto"/>
        <w:rPr>
          <w:rFonts w:ascii="Times New Roman" w:hAnsi="Times New Roman"/>
          <w:lang w:val="nl-NL"/>
        </w:rPr>
      </w:pPr>
    </w:p>
    <w:p w14:paraId="2ADCBF32" w14:textId="77777777" w:rsidR="009D620F" w:rsidRPr="00EA344C" w:rsidRDefault="009D620F" w:rsidP="00AE4F5E">
      <w:pPr>
        <w:spacing w:after="0" w:line="240" w:lineRule="auto"/>
        <w:rPr>
          <w:rFonts w:ascii="Times New Roman" w:hAnsi="Times New Roman"/>
          <w:lang w:val="nl-NL"/>
        </w:rPr>
      </w:pPr>
    </w:p>
    <w:p w14:paraId="719FB348" w14:textId="77777777" w:rsidR="009D620F" w:rsidRPr="00EA344C" w:rsidRDefault="009D620F" w:rsidP="00AE4F5E">
      <w:pPr>
        <w:spacing w:after="0" w:line="240" w:lineRule="auto"/>
        <w:rPr>
          <w:rFonts w:ascii="Times New Roman" w:hAnsi="Times New Roman"/>
          <w:lang w:val="nl-NL"/>
        </w:rPr>
      </w:pPr>
    </w:p>
    <w:p w14:paraId="16ADD45C" w14:textId="77777777" w:rsidR="009D620F" w:rsidRPr="00EA344C" w:rsidRDefault="009D620F" w:rsidP="00AE4F5E">
      <w:pPr>
        <w:spacing w:after="0" w:line="240" w:lineRule="auto"/>
        <w:rPr>
          <w:rFonts w:ascii="Times New Roman" w:hAnsi="Times New Roman"/>
          <w:lang w:val="nl-NL"/>
        </w:rPr>
      </w:pPr>
    </w:p>
    <w:p w14:paraId="25B882FF" w14:textId="77777777" w:rsidR="009D620F" w:rsidRPr="00EA344C" w:rsidRDefault="009D620F" w:rsidP="00AE4F5E">
      <w:pPr>
        <w:spacing w:after="0" w:line="240" w:lineRule="auto"/>
        <w:rPr>
          <w:rFonts w:ascii="Times New Roman" w:hAnsi="Times New Roman"/>
          <w:lang w:val="nl-NL"/>
        </w:rPr>
      </w:pPr>
    </w:p>
    <w:p w14:paraId="3286459B" w14:textId="77777777" w:rsidR="009D620F" w:rsidRPr="00EA344C" w:rsidRDefault="009D620F" w:rsidP="00AE4F5E">
      <w:pPr>
        <w:spacing w:after="0" w:line="240" w:lineRule="auto"/>
        <w:rPr>
          <w:rFonts w:ascii="Times New Roman" w:hAnsi="Times New Roman"/>
          <w:lang w:val="nl-NL"/>
        </w:rPr>
      </w:pPr>
    </w:p>
    <w:p w14:paraId="64292465" w14:textId="77777777" w:rsidR="009D620F" w:rsidRPr="00BE095B" w:rsidRDefault="009D620F" w:rsidP="00F52CF6">
      <w:pPr>
        <w:autoSpaceDE w:val="0"/>
        <w:autoSpaceDN w:val="0"/>
        <w:adjustRightInd w:val="0"/>
        <w:spacing w:after="0" w:line="240" w:lineRule="auto"/>
        <w:jc w:val="center"/>
        <w:rPr>
          <w:rFonts w:ascii="Times New Roman" w:hAnsi="Times New Roman"/>
          <w:shd w:val="clear" w:color="auto" w:fill="CCCCCC"/>
          <w:lang w:val="nl-NL"/>
        </w:rPr>
      </w:pPr>
    </w:p>
    <w:p w14:paraId="196635C6" w14:textId="77777777" w:rsidR="009D620F" w:rsidRPr="00EA344C" w:rsidRDefault="009D620F" w:rsidP="00AE4F5E">
      <w:pPr>
        <w:autoSpaceDE w:val="0"/>
        <w:autoSpaceDN w:val="0"/>
        <w:adjustRightInd w:val="0"/>
        <w:spacing w:after="0" w:line="240" w:lineRule="auto"/>
        <w:jc w:val="center"/>
        <w:rPr>
          <w:rFonts w:ascii="Times New Roman" w:hAnsi="Times New Roman"/>
          <w:b/>
          <w:bCs/>
          <w:color w:val="000000"/>
          <w:lang w:val="nl-NL"/>
        </w:rPr>
      </w:pPr>
    </w:p>
    <w:p w14:paraId="0129A2CF" w14:textId="77777777" w:rsidR="009D620F" w:rsidRPr="00EA344C" w:rsidRDefault="009D620F" w:rsidP="00AE4F5E">
      <w:pPr>
        <w:autoSpaceDE w:val="0"/>
        <w:autoSpaceDN w:val="0"/>
        <w:adjustRightInd w:val="0"/>
        <w:spacing w:after="0" w:line="240" w:lineRule="auto"/>
        <w:jc w:val="center"/>
        <w:rPr>
          <w:rFonts w:ascii="Times New Roman" w:hAnsi="Times New Roman"/>
          <w:b/>
          <w:bCs/>
          <w:color w:val="000000"/>
          <w:lang w:val="nl-NL"/>
        </w:rPr>
      </w:pPr>
    </w:p>
    <w:p w14:paraId="35578351" w14:textId="77777777" w:rsidR="009D620F" w:rsidRPr="00EA344C" w:rsidRDefault="009D620F" w:rsidP="00AE4F5E">
      <w:pPr>
        <w:autoSpaceDE w:val="0"/>
        <w:autoSpaceDN w:val="0"/>
        <w:adjustRightInd w:val="0"/>
        <w:spacing w:after="0" w:line="240" w:lineRule="auto"/>
        <w:jc w:val="center"/>
        <w:rPr>
          <w:rFonts w:ascii="Times New Roman" w:hAnsi="Times New Roman"/>
          <w:b/>
          <w:bCs/>
          <w:color w:val="000000"/>
          <w:lang w:val="nl-NL"/>
        </w:rPr>
      </w:pPr>
    </w:p>
    <w:p w14:paraId="79558307" w14:textId="77777777" w:rsidR="009D620F" w:rsidRPr="00EA344C" w:rsidRDefault="009D620F" w:rsidP="00AE4F5E">
      <w:pPr>
        <w:autoSpaceDE w:val="0"/>
        <w:autoSpaceDN w:val="0"/>
        <w:adjustRightInd w:val="0"/>
        <w:spacing w:after="0" w:line="240" w:lineRule="auto"/>
        <w:jc w:val="center"/>
        <w:rPr>
          <w:rFonts w:ascii="Times New Roman" w:hAnsi="Times New Roman"/>
          <w:b/>
          <w:bCs/>
          <w:color w:val="000000"/>
          <w:lang w:val="nl-NL"/>
        </w:rPr>
      </w:pPr>
    </w:p>
    <w:p w14:paraId="6090AF9F" w14:textId="77777777" w:rsidR="009D620F" w:rsidRPr="00EA344C" w:rsidRDefault="009D620F" w:rsidP="00AE4F5E">
      <w:pPr>
        <w:autoSpaceDE w:val="0"/>
        <w:autoSpaceDN w:val="0"/>
        <w:adjustRightInd w:val="0"/>
        <w:spacing w:after="0" w:line="240" w:lineRule="auto"/>
        <w:jc w:val="center"/>
        <w:rPr>
          <w:rFonts w:ascii="Times New Roman" w:hAnsi="Times New Roman"/>
          <w:b/>
          <w:bCs/>
          <w:color w:val="000000"/>
          <w:lang w:val="nl-NL"/>
        </w:rPr>
      </w:pPr>
    </w:p>
    <w:p w14:paraId="29AE4399" w14:textId="77777777" w:rsidR="009D620F" w:rsidRPr="00EA344C" w:rsidRDefault="009D620F" w:rsidP="00AE4F5E">
      <w:pPr>
        <w:autoSpaceDE w:val="0"/>
        <w:autoSpaceDN w:val="0"/>
        <w:adjustRightInd w:val="0"/>
        <w:spacing w:after="0" w:line="240" w:lineRule="auto"/>
        <w:jc w:val="center"/>
        <w:rPr>
          <w:rFonts w:ascii="Times New Roman" w:hAnsi="Times New Roman"/>
          <w:b/>
          <w:bCs/>
          <w:color w:val="000000"/>
          <w:lang w:val="nl-NL"/>
        </w:rPr>
      </w:pPr>
    </w:p>
    <w:p w14:paraId="1D642072" w14:textId="77777777" w:rsidR="009D620F" w:rsidRPr="00EA344C" w:rsidRDefault="009D620F" w:rsidP="00AE4F5E">
      <w:pPr>
        <w:autoSpaceDE w:val="0"/>
        <w:autoSpaceDN w:val="0"/>
        <w:adjustRightInd w:val="0"/>
        <w:spacing w:after="0" w:line="240" w:lineRule="auto"/>
        <w:jc w:val="center"/>
        <w:rPr>
          <w:rFonts w:ascii="Times New Roman" w:hAnsi="Times New Roman"/>
          <w:b/>
          <w:bCs/>
          <w:color w:val="000000"/>
          <w:lang w:val="nl-NL"/>
        </w:rPr>
      </w:pPr>
    </w:p>
    <w:p w14:paraId="253D836B" w14:textId="77777777" w:rsidR="009D620F" w:rsidRPr="00EA344C" w:rsidRDefault="009D620F" w:rsidP="00AE4F5E">
      <w:pPr>
        <w:autoSpaceDE w:val="0"/>
        <w:autoSpaceDN w:val="0"/>
        <w:adjustRightInd w:val="0"/>
        <w:spacing w:after="0" w:line="240" w:lineRule="auto"/>
        <w:jc w:val="center"/>
        <w:rPr>
          <w:rFonts w:ascii="Times New Roman" w:hAnsi="Times New Roman"/>
          <w:b/>
          <w:bCs/>
          <w:color w:val="000000"/>
          <w:lang w:val="nl-NL"/>
        </w:rPr>
      </w:pPr>
    </w:p>
    <w:p w14:paraId="43E756B8" w14:textId="77777777" w:rsidR="009D620F" w:rsidRPr="00EA344C" w:rsidRDefault="009D620F" w:rsidP="00AE4F5E">
      <w:pPr>
        <w:autoSpaceDE w:val="0"/>
        <w:autoSpaceDN w:val="0"/>
        <w:adjustRightInd w:val="0"/>
        <w:spacing w:after="0" w:line="240" w:lineRule="auto"/>
        <w:jc w:val="center"/>
        <w:rPr>
          <w:rFonts w:ascii="Times New Roman" w:hAnsi="Times New Roman"/>
          <w:b/>
          <w:bCs/>
          <w:color w:val="000000"/>
          <w:lang w:val="nl-NL"/>
        </w:rPr>
      </w:pPr>
    </w:p>
    <w:p w14:paraId="1CF6A930" w14:textId="77777777" w:rsidR="009D620F" w:rsidRPr="00EA344C" w:rsidRDefault="009D620F" w:rsidP="00AE4F5E">
      <w:pPr>
        <w:autoSpaceDE w:val="0"/>
        <w:autoSpaceDN w:val="0"/>
        <w:adjustRightInd w:val="0"/>
        <w:spacing w:after="0" w:line="240" w:lineRule="auto"/>
        <w:jc w:val="center"/>
        <w:rPr>
          <w:rFonts w:ascii="Times New Roman" w:hAnsi="Times New Roman"/>
          <w:b/>
          <w:bCs/>
          <w:color w:val="000000"/>
          <w:lang w:val="nl-NL"/>
        </w:rPr>
      </w:pPr>
    </w:p>
    <w:p w14:paraId="3DC54FD5" w14:textId="77777777" w:rsidR="009D620F" w:rsidRPr="00EA344C" w:rsidRDefault="009D620F" w:rsidP="00AE4F5E">
      <w:pPr>
        <w:autoSpaceDE w:val="0"/>
        <w:autoSpaceDN w:val="0"/>
        <w:adjustRightInd w:val="0"/>
        <w:spacing w:after="0" w:line="240" w:lineRule="auto"/>
        <w:jc w:val="center"/>
        <w:rPr>
          <w:rFonts w:ascii="Times New Roman" w:hAnsi="Times New Roman"/>
          <w:b/>
          <w:bCs/>
          <w:color w:val="000000"/>
          <w:lang w:val="nl-NL"/>
        </w:rPr>
      </w:pPr>
    </w:p>
    <w:p w14:paraId="55947D76" w14:textId="77777777" w:rsidR="009D620F" w:rsidRPr="00EA344C" w:rsidRDefault="009D620F" w:rsidP="00AE4F5E">
      <w:pPr>
        <w:autoSpaceDE w:val="0"/>
        <w:autoSpaceDN w:val="0"/>
        <w:adjustRightInd w:val="0"/>
        <w:spacing w:after="0" w:line="240" w:lineRule="auto"/>
        <w:jc w:val="center"/>
        <w:rPr>
          <w:rFonts w:ascii="Times New Roman" w:hAnsi="Times New Roman"/>
          <w:b/>
          <w:bCs/>
          <w:color w:val="000000"/>
          <w:lang w:val="nl-NL"/>
        </w:rPr>
      </w:pPr>
    </w:p>
    <w:p w14:paraId="3C9E04F7" w14:textId="77777777" w:rsidR="009D620F" w:rsidRPr="00EA344C" w:rsidRDefault="009D620F" w:rsidP="00AE4F5E">
      <w:pPr>
        <w:autoSpaceDE w:val="0"/>
        <w:autoSpaceDN w:val="0"/>
        <w:adjustRightInd w:val="0"/>
        <w:spacing w:after="0" w:line="240" w:lineRule="auto"/>
        <w:jc w:val="center"/>
        <w:rPr>
          <w:rFonts w:ascii="Times New Roman" w:hAnsi="Times New Roman"/>
          <w:b/>
          <w:bCs/>
          <w:color w:val="000000"/>
          <w:lang w:val="nl-NL"/>
        </w:rPr>
      </w:pPr>
    </w:p>
    <w:p w14:paraId="15313D31" w14:textId="77777777" w:rsidR="009D620F" w:rsidRPr="00EA344C" w:rsidRDefault="009D620F" w:rsidP="00AE4F5E">
      <w:pPr>
        <w:autoSpaceDE w:val="0"/>
        <w:autoSpaceDN w:val="0"/>
        <w:adjustRightInd w:val="0"/>
        <w:spacing w:after="0" w:line="240" w:lineRule="auto"/>
        <w:jc w:val="center"/>
        <w:rPr>
          <w:rFonts w:ascii="Times New Roman" w:hAnsi="Times New Roman"/>
          <w:b/>
          <w:bCs/>
          <w:color w:val="000000"/>
          <w:lang w:val="nl-NL"/>
        </w:rPr>
      </w:pPr>
    </w:p>
    <w:p w14:paraId="1D0542E4" w14:textId="77777777" w:rsidR="009D620F" w:rsidRPr="00EA344C" w:rsidRDefault="009D620F" w:rsidP="00AE4F5E">
      <w:pPr>
        <w:autoSpaceDE w:val="0"/>
        <w:autoSpaceDN w:val="0"/>
        <w:adjustRightInd w:val="0"/>
        <w:spacing w:after="0" w:line="240" w:lineRule="auto"/>
        <w:jc w:val="center"/>
        <w:rPr>
          <w:rFonts w:ascii="Times New Roman" w:hAnsi="Times New Roman"/>
          <w:b/>
          <w:bCs/>
          <w:color w:val="000000"/>
          <w:lang w:val="nl-NL"/>
        </w:rPr>
      </w:pPr>
    </w:p>
    <w:p w14:paraId="6DE3E03E" w14:textId="77777777" w:rsidR="009D620F" w:rsidRPr="00F52CF6" w:rsidRDefault="009D620F" w:rsidP="00F52CF6">
      <w:pPr>
        <w:spacing w:after="0" w:line="240" w:lineRule="auto"/>
        <w:ind w:left="709" w:hanging="709"/>
        <w:jc w:val="center"/>
        <w:outlineLvl w:val="0"/>
        <w:rPr>
          <w:rFonts w:ascii="Times New Roman" w:hAnsi="Times New Roman"/>
          <w:b/>
          <w:lang w:val="nl-NL"/>
        </w:rPr>
      </w:pPr>
      <w:r w:rsidRPr="00F52CF6">
        <w:rPr>
          <w:rFonts w:ascii="Times New Roman" w:hAnsi="Times New Roman"/>
          <w:b/>
          <w:lang w:val="nl-NL"/>
        </w:rPr>
        <w:t>B. BIJSLUITER</w:t>
      </w:r>
    </w:p>
    <w:p w14:paraId="5A1EAC4C" w14:textId="77777777" w:rsidR="009D620F" w:rsidRPr="00EA344C" w:rsidRDefault="009D620F" w:rsidP="00AE4F5E">
      <w:pPr>
        <w:spacing w:after="0" w:line="240" w:lineRule="auto"/>
        <w:jc w:val="center"/>
        <w:rPr>
          <w:rFonts w:ascii="Times New Roman" w:hAnsi="Times New Roman"/>
          <w:b/>
          <w:bCs/>
          <w:lang w:val="nl-NL"/>
        </w:rPr>
      </w:pPr>
      <w:r w:rsidRPr="00EA344C">
        <w:rPr>
          <w:rFonts w:ascii="Times New Roman" w:hAnsi="Times New Roman"/>
          <w:b/>
          <w:bCs/>
          <w:lang w:val="nl-NL"/>
        </w:rPr>
        <w:br w:type="page"/>
      </w:r>
      <w:r w:rsidRPr="00EA344C">
        <w:rPr>
          <w:rFonts w:ascii="Times New Roman" w:hAnsi="Times New Roman"/>
          <w:b/>
          <w:bCs/>
          <w:lang w:val="nl-NL"/>
        </w:rPr>
        <w:lastRenderedPageBreak/>
        <w:t>Bijsluiter: informatie voor de gebruiker</w:t>
      </w:r>
    </w:p>
    <w:p w14:paraId="65C4D086" w14:textId="77777777" w:rsidR="009D620F" w:rsidRPr="00EA344C" w:rsidRDefault="009D620F" w:rsidP="00AE4F5E">
      <w:pPr>
        <w:spacing w:after="0" w:line="240" w:lineRule="auto"/>
        <w:rPr>
          <w:rFonts w:ascii="Times New Roman" w:hAnsi="Times New Roman"/>
          <w:lang w:val="nl-NL"/>
        </w:rPr>
      </w:pPr>
    </w:p>
    <w:p w14:paraId="4A809A9E" w14:textId="77777777" w:rsidR="009D620F" w:rsidRPr="00EA344C" w:rsidRDefault="00FF0821" w:rsidP="00AE4F5E">
      <w:pPr>
        <w:spacing w:after="0" w:line="240" w:lineRule="auto"/>
        <w:jc w:val="center"/>
        <w:rPr>
          <w:rFonts w:ascii="Times New Roman" w:hAnsi="Times New Roman"/>
          <w:b/>
          <w:bCs/>
          <w:lang w:val="nl-NL"/>
        </w:rPr>
      </w:pPr>
      <w:r>
        <w:rPr>
          <w:rFonts w:ascii="Times New Roman" w:hAnsi="Times New Roman"/>
          <w:b/>
          <w:bCs/>
          <w:lang w:val="nl-NL"/>
        </w:rPr>
        <w:t>Cegfila</w:t>
      </w:r>
      <w:r w:rsidR="009D620F" w:rsidRPr="00EA344C">
        <w:rPr>
          <w:rFonts w:ascii="Times New Roman" w:hAnsi="Times New Roman"/>
          <w:b/>
          <w:bCs/>
          <w:lang w:val="nl-NL"/>
        </w:rPr>
        <w:t xml:space="preserve"> 6 mg oplossing voor injectie</w:t>
      </w:r>
      <w:r w:rsidR="00E77A2C" w:rsidRPr="00EA344C">
        <w:rPr>
          <w:rFonts w:ascii="Times New Roman" w:hAnsi="Times New Roman"/>
          <w:b/>
          <w:bCs/>
          <w:lang w:val="nl-NL"/>
        </w:rPr>
        <w:t xml:space="preserve"> in een voorgevulde spuit</w:t>
      </w:r>
    </w:p>
    <w:p w14:paraId="42B8757E" w14:textId="77777777" w:rsidR="009D620F" w:rsidRPr="00EA344C" w:rsidRDefault="009D620F" w:rsidP="00AE4F5E">
      <w:pPr>
        <w:spacing w:after="0" w:line="240" w:lineRule="auto"/>
        <w:jc w:val="center"/>
        <w:rPr>
          <w:rFonts w:ascii="Times New Roman" w:hAnsi="Times New Roman"/>
          <w:bCs/>
          <w:color w:val="000000"/>
          <w:lang w:val="nl-NL"/>
        </w:rPr>
      </w:pPr>
      <w:r w:rsidRPr="00EA344C">
        <w:rPr>
          <w:rFonts w:ascii="Times New Roman" w:hAnsi="Times New Roman"/>
          <w:bCs/>
          <w:lang w:val="nl-NL"/>
        </w:rPr>
        <w:t>pegfilgrastim</w:t>
      </w:r>
    </w:p>
    <w:p w14:paraId="3980314D" w14:textId="7DF93447" w:rsidR="009D620F" w:rsidRDefault="009D620F" w:rsidP="00AE4F5E">
      <w:pPr>
        <w:spacing w:after="0" w:line="240" w:lineRule="auto"/>
        <w:rPr>
          <w:rFonts w:ascii="Times New Roman" w:hAnsi="Times New Roman"/>
          <w:lang w:val="nl-NL"/>
        </w:rPr>
      </w:pPr>
    </w:p>
    <w:p w14:paraId="66DE97A7" w14:textId="77777777" w:rsidR="00755C37" w:rsidRPr="00EA344C" w:rsidRDefault="00755C37" w:rsidP="00AE4F5E">
      <w:pPr>
        <w:spacing w:after="0" w:line="240" w:lineRule="auto"/>
        <w:rPr>
          <w:rFonts w:ascii="Times New Roman" w:hAnsi="Times New Roman"/>
          <w:lang w:val="nl-NL"/>
        </w:rPr>
      </w:pPr>
    </w:p>
    <w:p w14:paraId="046CC40E" w14:textId="77777777" w:rsidR="009D620F" w:rsidRPr="00EA344C" w:rsidRDefault="009D620F" w:rsidP="00AE4F5E">
      <w:pPr>
        <w:keepNext/>
        <w:spacing w:after="0" w:line="240" w:lineRule="auto"/>
        <w:rPr>
          <w:rFonts w:ascii="Times New Roman" w:hAnsi="Times New Roman"/>
          <w:b/>
          <w:bCs/>
          <w:lang w:val="nl-NL"/>
        </w:rPr>
      </w:pPr>
      <w:r w:rsidRPr="00EA344C">
        <w:rPr>
          <w:rFonts w:ascii="Times New Roman" w:hAnsi="Times New Roman"/>
          <w:b/>
          <w:bCs/>
          <w:lang w:val="nl-NL"/>
        </w:rPr>
        <w:t>Lees goed de hele bijsluiter voordat u dit geneesmiddel gaat gebruiken want er staat belangrijke informatie in voor u.</w:t>
      </w:r>
    </w:p>
    <w:p w14:paraId="5BA9ED27" w14:textId="77777777" w:rsidR="009D620F" w:rsidRPr="00EA344C" w:rsidRDefault="009D620F" w:rsidP="00AE4F5E">
      <w:pPr>
        <w:pStyle w:val="ListParagraph"/>
        <w:numPr>
          <w:ilvl w:val="0"/>
          <w:numId w:val="4"/>
        </w:numPr>
        <w:spacing w:after="0" w:line="240" w:lineRule="auto"/>
        <w:ind w:left="567" w:hanging="567"/>
        <w:rPr>
          <w:rFonts w:ascii="Times New Roman" w:hAnsi="Times New Roman"/>
          <w:bCs/>
          <w:lang w:val="nl-NL"/>
        </w:rPr>
      </w:pPr>
      <w:r w:rsidRPr="00EA344C">
        <w:rPr>
          <w:rFonts w:ascii="Times New Roman" w:hAnsi="Times New Roman"/>
          <w:bCs/>
          <w:lang w:val="nl-NL"/>
        </w:rPr>
        <w:t>Bewaar deze bijsluiter. Misschien heeft u hem later weer nodig.</w:t>
      </w:r>
    </w:p>
    <w:p w14:paraId="20FBE77B" w14:textId="77777777" w:rsidR="009D620F" w:rsidRPr="00EA344C" w:rsidRDefault="009D620F" w:rsidP="00AE4F5E">
      <w:pPr>
        <w:pStyle w:val="ListParagraph"/>
        <w:numPr>
          <w:ilvl w:val="0"/>
          <w:numId w:val="4"/>
        </w:numPr>
        <w:spacing w:after="0" w:line="240" w:lineRule="auto"/>
        <w:ind w:left="567" w:hanging="567"/>
        <w:rPr>
          <w:rFonts w:ascii="Times New Roman" w:hAnsi="Times New Roman"/>
          <w:bCs/>
          <w:lang w:val="nl-NL"/>
        </w:rPr>
      </w:pPr>
      <w:r w:rsidRPr="00EA344C">
        <w:rPr>
          <w:rFonts w:ascii="Times New Roman" w:hAnsi="Times New Roman"/>
          <w:bCs/>
          <w:lang w:val="nl-NL"/>
        </w:rPr>
        <w:t>Heeft u nog vragen? Neem dan contact op met uw arts, apotheker of verpleegkundige.</w:t>
      </w:r>
    </w:p>
    <w:p w14:paraId="7AEC2C40" w14:textId="77777777" w:rsidR="009D620F" w:rsidRPr="00EA344C" w:rsidRDefault="009D620F" w:rsidP="00AE4F5E">
      <w:pPr>
        <w:pStyle w:val="ListParagraph"/>
        <w:numPr>
          <w:ilvl w:val="0"/>
          <w:numId w:val="4"/>
        </w:numPr>
        <w:spacing w:after="0" w:line="240" w:lineRule="auto"/>
        <w:ind w:left="567" w:hanging="567"/>
        <w:rPr>
          <w:rFonts w:ascii="Times New Roman" w:hAnsi="Times New Roman"/>
          <w:bCs/>
          <w:lang w:val="nl-NL"/>
        </w:rPr>
      </w:pPr>
      <w:r w:rsidRPr="00EA344C">
        <w:rPr>
          <w:rFonts w:ascii="Times New Roman" w:hAnsi="Times New Roman"/>
          <w:bCs/>
          <w:lang w:val="nl-NL"/>
        </w:rPr>
        <w:t>Geef dit geneesmiddel niet door aan anderen, want het is alleen aan u voorgeschreven. Het kan schadelijk zijn voor anderen, ook al hebben zij dezelfde klachten als u.</w:t>
      </w:r>
    </w:p>
    <w:p w14:paraId="516A99E5" w14:textId="77777777" w:rsidR="009D620F" w:rsidRPr="00EA344C" w:rsidRDefault="009D620F" w:rsidP="00AE4F5E">
      <w:pPr>
        <w:pStyle w:val="ListParagraph"/>
        <w:numPr>
          <w:ilvl w:val="0"/>
          <w:numId w:val="4"/>
        </w:numPr>
        <w:spacing w:after="0" w:line="240" w:lineRule="auto"/>
        <w:ind w:left="567" w:hanging="567"/>
        <w:rPr>
          <w:rFonts w:ascii="Times New Roman" w:hAnsi="Times New Roman"/>
          <w:bCs/>
          <w:lang w:val="nl-NL"/>
        </w:rPr>
      </w:pPr>
      <w:r w:rsidRPr="00EA344C">
        <w:rPr>
          <w:rFonts w:ascii="Times New Roman" w:hAnsi="Times New Roman"/>
          <w:bCs/>
          <w:lang w:val="nl-NL"/>
        </w:rPr>
        <w:t>Krijgt u last van een van de bijwerkingen die in rubriek 4 staan? Of krijgt u een bijwerking die niet in deze bijsluiter staat? Neem dan contact op met uw arts, apotheker of verpleegkundige.</w:t>
      </w:r>
    </w:p>
    <w:p w14:paraId="019ECFC5" w14:textId="77777777" w:rsidR="009D620F" w:rsidRPr="00EA344C" w:rsidRDefault="009D620F" w:rsidP="00AE4F5E">
      <w:pPr>
        <w:spacing w:after="0" w:line="240" w:lineRule="auto"/>
        <w:contextualSpacing/>
        <w:rPr>
          <w:rFonts w:ascii="Times New Roman" w:hAnsi="Times New Roman"/>
          <w:lang w:val="nl-NL"/>
        </w:rPr>
      </w:pPr>
    </w:p>
    <w:p w14:paraId="4495696B" w14:textId="77777777" w:rsidR="009D620F" w:rsidRPr="00EA344C" w:rsidRDefault="009D620F" w:rsidP="00AE4F5E">
      <w:pPr>
        <w:keepNext/>
        <w:spacing w:after="0" w:line="240" w:lineRule="auto"/>
        <w:rPr>
          <w:rFonts w:ascii="Times New Roman" w:hAnsi="Times New Roman"/>
          <w:b/>
          <w:bCs/>
          <w:lang w:val="nl-NL"/>
        </w:rPr>
      </w:pPr>
      <w:r w:rsidRPr="00EA344C">
        <w:rPr>
          <w:rFonts w:ascii="Times New Roman" w:hAnsi="Times New Roman"/>
          <w:b/>
          <w:bCs/>
          <w:lang w:val="nl-NL"/>
        </w:rPr>
        <w:t>Inhoud van deze bijsluiter</w:t>
      </w:r>
    </w:p>
    <w:p w14:paraId="32FA1832" w14:textId="77777777" w:rsidR="009D620F" w:rsidRPr="00EA344C" w:rsidRDefault="009D620F" w:rsidP="00AE4F5E">
      <w:pPr>
        <w:keepNext/>
        <w:spacing w:after="0" w:line="240" w:lineRule="auto"/>
        <w:rPr>
          <w:rFonts w:ascii="Times New Roman" w:hAnsi="Times New Roman"/>
          <w:lang w:val="nl-NL"/>
        </w:rPr>
      </w:pPr>
    </w:p>
    <w:p w14:paraId="3F7F11CD" w14:textId="77777777" w:rsidR="009D620F" w:rsidRPr="00EA344C" w:rsidRDefault="009D620F" w:rsidP="00AE4F5E">
      <w:pPr>
        <w:pStyle w:val="ListParagraph"/>
        <w:spacing w:after="0" w:line="240" w:lineRule="auto"/>
        <w:ind w:left="567" w:hanging="567"/>
        <w:rPr>
          <w:rFonts w:ascii="Times New Roman" w:hAnsi="Times New Roman"/>
          <w:bCs/>
          <w:lang w:val="nl-NL"/>
        </w:rPr>
      </w:pPr>
      <w:r w:rsidRPr="00EA344C">
        <w:rPr>
          <w:rFonts w:ascii="Times New Roman" w:hAnsi="Times New Roman"/>
          <w:bCs/>
          <w:lang w:val="nl-NL"/>
        </w:rPr>
        <w:t>1.</w:t>
      </w:r>
      <w:r w:rsidRPr="00EA344C">
        <w:rPr>
          <w:rFonts w:ascii="Times New Roman" w:hAnsi="Times New Roman"/>
          <w:bCs/>
          <w:lang w:val="nl-NL"/>
        </w:rPr>
        <w:tab/>
        <w:t xml:space="preserve">Wat is </w:t>
      </w:r>
      <w:r w:rsidR="00FF0821">
        <w:rPr>
          <w:rFonts w:ascii="Times New Roman" w:hAnsi="Times New Roman"/>
          <w:bCs/>
          <w:lang w:val="nl-NL"/>
        </w:rPr>
        <w:t>Cegfila</w:t>
      </w:r>
      <w:r w:rsidRPr="00EA344C">
        <w:rPr>
          <w:rFonts w:ascii="Times New Roman" w:hAnsi="Times New Roman"/>
          <w:bCs/>
          <w:lang w:val="nl-NL"/>
        </w:rPr>
        <w:t xml:space="preserve"> en waarvoor wordt dit middel gebruikt?</w:t>
      </w:r>
    </w:p>
    <w:p w14:paraId="08DAC4EF" w14:textId="77777777" w:rsidR="009D620F" w:rsidRPr="00EA344C" w:rsidRDefault="009D620F" w:rsidP="00AE4F5E">
      <w:pPr>
        <w:pStyle w:val="ListParagraph"/>
        <w:spacing w:after="0" w:line="240" w:lineRule="auto"/>
        <w:ind w:left="567" w:hanging="567"/>
        <w:rPr>
          <w:rFonts w:ascii="Times New Roman" w:hAnsi="Times New Roman"/>
          <w:bCs/>
          <w:lang w:val="nl-NL"/>
        </w:rPr>
      </w:pPr>
      <w:r w:rsidRPr="00EA344C">
        <w:rPr>
          <w:rFonts w:ascii="Times New Roman" w:hAnsi="Times New Roman"/>
          <w:bCs/>
          <w:lang w:val="nl-NL"/>
        </w:rPr>
        <w:t>2.</w:t>
      </w:r>
      <w:r w:rsidRPr="00EA344C">
        <w:rPr>
          <w:rFonts w:ascii="Times New Roman" w:hAnsi="Times New Roman"/>
          <w:bCs/>
          <w:lang w:val="nl-NL"/>
        </w:rPr>
        <w:tab/>
        <w:t>Wanneer mag u dit middel niet gebruiken of moet u er extra voorzichtig mee zijn?</w:t>
      </w:r>
    </w:p>
    <w:p w14:paraId="4BC1C809" w14:textId="77777777" w:rsidR="009D620F" w:rsidRPr="00EA344C" w:rsidRDefault="009D620F" w:rsidP="00AE4F5E">
      <w:pPr>
        <w:pStyle w:val="ListParagraph"/>
        <w:spacing w:after="0" w:line="240" w:lineRule="auto"/>
        <w:ind w:left="567" w:hanging="567"/>
        <w:rPr>
          <w:rFonts w:ascii="Times New Roman" w:hAnsi="Times New Roman"/>
          <w:bCs/>
          <w:lang w:val="nl-NL"/>
        </w:rPr>
      </w:pPr>
      <w:r w:rsidRPr="00EA344C">
        <w:rPr>
          <w:rFonts w:ascii="Times New Roman" w:hAnsi="Times New Roman"/>
          <w:bCs/>
          <w:lang w:val="nl-NL"/>
        </w:rPr>
        <w:t>3.</w:t>
      </w:r>
      <w:r w:rsidRPr="00EA344C">
        <w:rPr>
          <w:rFonts w:ascii="Times New Roman" w:hAnsi="Times New Roman"/>
          <w:bCs/>
          <w:lang w:val="nl-NL"/>
        </w:rPr>
        <w:tab/>
        <w:t>Hoe gebruikt u dit middel?</w:t>
      </w:r>
    </w:p>
    <w:p w14:paraId="6423D87C" w14:textId="77777777" w:rsidR="009D620F" w:rsidRPr="00EA344C" w:rsidRDefault="009D620F" w:rsidP="00AE4F5E">
      <w:pPr>
        <w:pStyle w:val="ListParagraph"/>
        <w:spacing w:after="0" w:line="240" w:lineRule="auto"/>
        <w:ind w:left="567" w:hanging="567"/>
        <w:rPr>
          <w:rFonts w:ascii="Times New Roman" w:hAnsi="Times New Roman"/>
          <w:bCs/>
          <w:lang w:val="nl-NL"/>
        </w:rPr>
      </w:pPr>
      <w:r w:rsidRPr="00EA344C">
        <w:rPr>
          <w:rFonts w:ascii="Times New Roman" w:hAnsi="Times New Roman"/>
          <w:bCs/>
          <w:lang w:val="nl-NL"/>
        </w:rPr>
        <w:t>4.</w:t>
      </w:r>
      <w:r w:rsidRPr="00EA344C">
        <w:rPr>
          <w:rFonts w:ascii="Times New Roman" w:hAnsi="Times New Roman"/>
          <w:bCs/>
          <w:lang w:val="nl-NL"/>
        </w:rPr>
        <w:tab/>
        <w:t>Mogelijke bijwerkingen</w:t>
      </w:r>
    </w:p>
    <w:p w14:paraId="4E34F75F" w14:textId="77777777" w:rsidR="009D620F" w:rsidRPr="00EA344C" w:rsidRDefault="009D620F" w:rsidP="00AE4F5E">
      <w:pPr>
        <w:pStyle w:val="ListParagraph"/>
        <w:spacing w:after="0" w:line="240" w:lineRule="auto"/>
        <w:ind w:left="567" w:hanging="567"/>
        <w:rPr>
          <w:rFonts w:ascii="Times New Roman" w:hAnsi="Times New Roman"/>
          <w:bCs/>
          <w:lang w:val="nl-NL"/>
        </w:rPr>
      </w:pPr>
      <w:r w:rsidRPr="00EA344C">
        <w:rPr>
          <w:rFonts w:ascii="Times New Roman" w:hAnsi="Times New Roman"/>
          <w:bCs/>
          <w:lang w:val="nl-NL"/>
        </w:rPr>
        <w:t>5.</w:t>
      </w:r>
      <w:r w:rsidRPr="00EA344C">
        <w:rPr>
          <w:rFonts w:ascii="Times New Roman" w:hAnsi="Times New Roman"/>
          <w:bCs/>
          <w:lang w:val="nl-NL"/>
        </w:rPr>
        <w:tab/>
        <w:t>Hoe bewaart u dit middel?</w:t>
      </w:r>
    </w:p>
    <w:p w14:paraId="6102C7AF" w14:textId="77777777" w:rsidR="009D620F" w:rsidRPr="00EA344C" w:rsidRDefault="009D620F" w:rsidP="00AE4F5E">
      <w:pPr>
        <w:pStyle w:val="ListParagraph"/>
        <w:spacing w:after="0" w:line="240" w:lineRule="auto"/>
        <w:ind w:left="567" w:hanging="567"/>
        <w:rPr>
          <w:rFonts w:ascii="Times New Roman" w:hAnsi="Times New Roman"/>
          <w:bCs/>
          <w:lang w:val="nl-NL"/>
        </w:rPr>
      </w:pPr>
      <w:r w:rsidRPr="00EA344C">
        <w:rPr>
          <w:rFonts w:ascii="Times New Roman" w:hAnsi="Times New Roman"/>
          <w:bCs/>
          <w:lang w:val="nl-NL"/>
        </w:rPr>
        <w:t>6.</w:t>
      </w:r>
      <w:r w:rsidRPr="00EA344C">
        <w:rPr>
          <w:rFonts w:ascii="Times New Roman" w:hAnsi="Times New Roman"/>
          <w:bCs/>
          <w:lang w:val="nl-NL"/>
        </w:rPr>
        <w:tab/>
        <w:t>Inhoud van de verpakking en overige informatie</w:t>
      </w:r>
    </w:p>
    <w:p w14:paraId="42B36C0D" w14:textId="77777777" w:rsidR="009D620F" w:rsidRPr="00EA344C" w:rsidRDefault="009D620F" w:rsidP="00AE4F5E">
      <w:pPr>
        <w:spacing w:after="0" w:line="240" w:lineRule="auto"/>
        <w:rPr>
          <w:rFonts w:ascii="Times New Roman" w:hAnsi="Times New Roman"/>
          <w:lang w:val="nl-NL"/>
        </w:rPr>
      </w:pPr>
    </w:p>
    <w:p w14:paraId="784502A4" w14:textId="77777777" w:rsidR="009D620F" w:rsidRPr="00EA344C" w:rsidRDefault="009D620F" w:rsidP="00AE4F5E">
      <w:pPr>
        <w:spacing w:after="0" w:line="240" w:lineRule="auto"/>
        <w:rPr>
          <w:rFonts w:ascii="Times New Roman" w:hAnsi="Times New Roman"/>
          <w:lang w:val="nl-NL"/>
        </w:rPr>
      </w:pPr>
    </w:p>
    <w:p w14:paraId="0A833834" w14:textId="77777777" w:rsidR="009D620F" w:rsidRPr="00EA344C" w:rsidRDefault="009D620F" w:rsidP="00AE4F5E">
      <w:pPr>
        <w:keepNext/>
        <w:spacing w:after="0" w:line="240" w:lineRule="auto"/>
        <w:ind w:left="567" w:hanging="567"/>
        <w:rPr>
          <w:rFonts w:ascii="Times New Roman" w:hAnsi="Times New Roman"/>
          <w:b/>
          <w:lang w:val="nl-NL"/>
        </w:rPr>
      </w:pPr>
      <w:r w:rsidRPr="00EA344C">
        <w:rPr>
          <w:rFonts w:ascii="Times New Roman" w:hAnsi="Times New Roman"/>
          <w:b/>
          <w:bCs/>
          <w:lang w:val="nl-NL"/>
        </w:rPr>
        <w:t>1.</w:t>
      </w:r>
      <w:r w:rsidRPr="00EA344C">
        <w:rPr>
          <w:rFonts w:ascii="Times New Roman" w:hAnsi="Times New Roman"/>
          <w:b/>
          <w:bCs/>
          <w:lang w:val="nl-NL"/>
        </w:rPr>
        <w:tab/>
      </w:r>
      <w:r w:rsidRPr="00EA344C">
        <w:rPr>
          <w:rFonts w:ascii="Times New Roman" w:hAnsi="Times New Roman"/>
          <w:b/>
          <w:lang w:val="nl-NL"/>
        </w:rPr>
        <w:t xml:space="preserve">Wat is </w:t>
      </w:r>
      <w:r w:rsidR="00FF0821">
        <w:rPr>
          <w:rFonts w:ascii="Times New Roman" w:hAnsi="Times New Roman"/>
          <w:b/>
          <w:lang w:val="nl-NL"/>
        </w:rPr>
        <w:t>Cegfila</w:t>
      </w:r>
      <w:r w:rsidRPr="00EA344C">
        <w:rPr>
          <w:rFonts w:ascii="Times New Roman" w:hAnsi="Times New Roman"/>
          <w:b/>
          <w:lang w:val="nl-NL"/>
        </w:rPr>
        <w:t xml:space="preserve"> en waarvoor wordt dit middel gebruikt?</w:t>
      </w:r>
    </w:p>
    <w:p w14:paraId="670FE8A6" w14:textId="77777777" w:rsidR="009D620F" w:rsidRPr="00EA344C" w:rsidRDefault="009D620F" w:rsidP="00AE4F5E">
      <w:pPr>
        <w:keepNext/>
        <w:spacing w:after="0" w:line="240" w:lineRule="auto"/>
        <w:rPr>
          <w:rFonts w:ascii="Times New Roman" w:hAnsi="Times New Roman"/>
          <w:lang w:val="nl-NL"/>
        </w:rPr>
      </w:pPr>
    </w:p>
    <w:p w14:paraId="685D0643" w14:textId="77777777" w:rsidR="009D620F" w:rsidRPr="00EA344C" w:rsidRDefault="00FF0821" w:rsidP="00AE4F5E">
      <w:pPr>
        <w:spacing w:after="0" w:line="240" w:lineRule="auto"/>
        <w:rPr>
          <w:rFonts w:ascii="Times New Roman" w:hAnsi="Times New Roman"/>
          <w:lang w:val="nl-NL"/>
        </w:rPr>
      </w:pPr>
      <w:r>
        <w:rPr>
          <w:rFonts w:ascii="Times New Roman" w:hAnsi="Times New Roman"/>
          <w:lang w:val="nl-NL"/>
        </w:rPr>
        <w:t>Cegfila</w:t>
      </w:r>
      <w:r w:rsidR="009D620F" w:rsidRPr="00EA344C">
        <w:rPr>
          <w:rFonts w:ascii="Times New Roman" w:hAnsi="Times New Roman"/>
          <w:lang w:val="nl-NL"/>
        </w:rPr>
        <w:t xml:space="preserve"> bevat de werkzame stof pegfilgrastim. Pegfilgrastim is een eiwit dat door middel van biotechnologie geproduceerd wordt in bacteriën genaamd </w:t>
      </w:r>
      <w:r w:rsidR="009D620F" w:rsidRPr="00EA344C">
        <w:rPr>
          <w:rFonts w:ascii="Times New Roman" w:hAnsi="Times New Roman"/>
          <w:i/>
          <w:iCs/>
          <w:lang w:val="nl-NL"/>
        </w:rPr>
        <w:t>E.</w:t>
      </w:r>
      <w:r w:rsidR="009D620F" w:rsidRPr="00EA344C">
        <w:rPr>
          <w:rFonts w:ascii="Times New Roman" w:hAnsi="Times New Roman"/>
          <w:lang w:val="nl-NL"/>
        </w:rPr>
        <w:t> </w:t>
      </w:r>
      <w:r w:rsidR="009D620F" w:rsidRPr="00EA344C">
        <w:rPr>
          <w:rFonts w:ascii="Times New Roman" w:hAnsi="Times New Roman"/>
          <w:i/>
          <w:iCs/>
          <w:lang w:val="nl-NL"/>
        </w:rPr>
        <w:t xml:space="preserve">coli. </w:t>
      </w:r>
      <w:r w:rsidR="009D620F" w:rsidRPr="00EA344C">
        <w:rPr>
          <w:rFonts w:ascii="Times New Roman" w:hAnsi="Times New Roman"/>
          <w:lang w:val="nl-NL"/>
        </w:rPr>
        <w:t>Het behoort tot een groep eiwitten die “cytokinen” genoemd worden en het lijkt sterk op een natuurlijk eiwit (granulocytkoloniestimulerende factor) dat door uw eigen lichaam wordt gemaakt.</w:t>
      </w:r>
    </w:p>
    <w:p w14:paraId="53C63000" w14:textId="77777777" w:rsidR="009D620F" w:rsidRPr="00EA344C" w:rsidRDefault="009D620F" w:rsidP="00AE4F5E">
      <w:pPr>
        <w:spacing w:after="0" w:line="240" w:lineRule="auto"/>
        <w:rPr>
          <w:rFonts w:ascii="Times New Roman" w:hAnsi="Times New Roman"/>
          <w:lang w:val="nl-NL"/>
        </w:rPr>
      </w:pPr>
    </w:p>
    <w:p w14:paraId="752C4CE8" w14:textId="77777777" w:rsidR="009D620F" w:rsidRPr="00EA344C" w:rsidRDefault="00FF0821" w:rsidP="00AE4F5E">
      <w:pPr>
        <w:spacing w:after="0" w:line="240" w:lineRule="auto"/>
        <w:contextualSpacing/>
        <w:rPr>
          <w:rFonts w:ascii="Times New Roman" w:hAnsi="Times New Roman"/>
          <w:lang w:val="nl-NL"/>
        </w:rPr>
      </w:pPr>
      <w:r>
        <w:rPr>
          <w:rFonts w:ascii="Times New Roman" w:hAnsi="Times New Roman"/>
          <w:lang w:val="nl-NL"/>
        </w:rPr>
        <w:t>Cegfila</w:t>
      </w:r>
      <w:r w:rsidR="009D620F" w:rsidRPr="00EA344C">
        <w:rPr>
          <w:rFonts w:ascii="Times New Roman" w:hAnsi="Times New Roman"/>
          <w:lang w:val="nl-NL"/>
        </w:rPr>
        <w:t xml:space="preserve"> wordt gebruikt </w:t>
      </w:r>
      <w:r w:rsidR="00EF47E1" w:rsidRPr="00EA344C">
        <w:rPr>
          <w:rFonts w:ascii="Times New Roman" w:hAnsi="Times New Roman"/>
          <w:lang w:val="nl-NL"/>
        </w:rPr>
        <w:t xml:space="preserve">bij volwassen patiënten </w:t>
      </w:r>
      <w:r w:rsidR="009D620F" w:rsidRPr="00EA344C">
        <w:rPr>
          <w:rFonts w:ascii="Times New Roman" w:hAnsi="Times New Roman"/>
          <w:lang w:val="nl-NL"/>
        </w:rPr>
        <w:t>om de duur van neutropenie (laag aantal witte bloedcellen) en het optreden van febriele neutropenie (laag aantal witte bloedcellen gepaard gaande met koorts) te verminderen. Deze kunnen veroorzaakt worden door het gebruik van cytotoxische chemotherapie (geneesmiddelen die snel groeiende cellen vernietigen). De witte bloedcellen zijn belangrijk, omdat zij uw lichaam helpen infecties te bestrijden. Deze cellen zijn zeer gevoelig voor de effecten van chemotherapie waardoor het aantal van deze cellen in uw lichaam kan verminderen. Indien het aantal witte bloedcellen daalt tot een laag niveau kan het zijn dat er niet meer genoeg in uw lichaam zijn om bacteriën te bestrijden en loopt u mogelijk een groter risico op infecties.</w:t>
      </w:r>
    </w:p>
    <w:p w14:paraId="3F8F697A" w14:textId="77777777" w:rsidR="009D620F" w:rsidRPr="00EA344C" w:rsidRDefault="009D620F" w:rsidP="00AE4F5E">
      <w:pPr>
        <w:spacing w:after="0" w:line="240" w:lineRule="auto"/>
        <w:contextualSpacing/>
        <w:rPr>
          <w:rFonts w:ascii="Times New Roman" w:hAnsi="Times New Roman"/>
          <w:lang w:val="nl-NL"/>
        </w:rPr>
      </w:pPr>
    </w:p>
    <w:p w14:paraId="7BCE3745"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 xml:space="preserve">Uw arts heeft u </w:t>
      </w:r>
      <w:r w:rsidR="00FF0821">
        <w:rPr>
          <w:rFonts w:ascii="Times New Roman" w:hAnsi="Times New Roman"/>
          <w:lang w:val="nl-NL"/>
        </w:rPr>
        <w:t>Cegfila</w:t>
      </w:r>
      <w:r w:rsidRPr="00EA344C">
        <w:rPr>
          <w:rFonts w:ascii="Times New Roman" w:hAnsi="Times New Roman"/>
          <w:lang w:val="nl-NL"/>
        </w:rPr>
        <w:t xml:space="preserve"> voorgeschreven om uw beenmerg (het deel van het bot dat bloedcellen aanmaakt) te stimuleren om meer witte bloedcellen aan te maken die uw lichaam helpen om infecties te bestrijden.</w:t>
      </w:r>
    </w:p>
    <w:p w14:paraId="312B5CFC" w14:textId="77777777" w:rsidR="009D620F" w:rsidRPr="00EA344C" w:rsidRDefault="009D620F" w:rsidP="00AE4F5E">
      <w:pPr>
        <w:spacing w:after="0" w:line="240" w:lineRule="auto"/>
        <w:rPr>
          <w:rFonts w:ascii="Times New Roman" w:hAnsi="Times New Roman"/>
          <w:lang w:val="nl-NL"/>
        </w:rPr>
      </w:pPr>
    </w:p>
    <w:p w14:paraId="679B0064" w14:textId="77777777" w:rsidR="009D620F" w:rsidRPr="00EA344C" w:rsidRDefault="009D620F" w:rsidP="00AE4F5E">
      <w:pPr>
        <w:spacing w:after="0" w:line="240" w:lineRule="auto"/>
        <w:rPr>
          <w:rFonts w:ascii="Times New Roman" w:hAnsi="Times New Roman"/>
          <w:lang w:val="nl-NL"/>
        </w:rPr>
      </w:pPr>
    </w:p>
    <w:p w14:paraId="406AFC28" w14:textId="77777777" w:rsidR="009D620F" w:rsidRPr="00EA344C" w:rsidRDefault="009D620F" w:rsidP="00AE4F5E">
      <w:pPr>
        <w:keepNext/>
        <w:spacing w:after="0" w:line="240" w:lineRule="auto"/>
        <w:ind w:left="567" w:hanging="567"/>
        <w:rPr>
          <w:rFonts w:ascii="Times New Roman" w:hAnsi="Times New Roman"/>
          <w:b/>
          <w:lang w:val="nl-NL"/>
        </w:rPr>
      </w:pPr>
      <w:r w:rsidRPr="00EA344C">
        <w:rPr>
          <w:rFonts w:ascii="Times New Roman" w:hAnsi="Times New Roman"/>
          <w:b/>
          <w:bCs/>
          <w:lang w:val="nl-NL"/>
        </w:rPr>
        <w:t>2.</w:t>
      </w:r>
      <w:r w:rsidRPr="00EA344C">
        <w:rPr>
          <w:rFonts w:ascii="Times New Roman" w:hAnsi="Times New Roman"/>
          <w:b/>
          <w:bCs/>
          <w:lang w:val="nl-NL"/>
        </w:rPr>
        <w:tab/>
        <w:t>Wanneer mag u dit middel niet gebruiken of moet u er extra voorzichtig mee zijn</w:t>
      </w:r>
      <w:r w:rsidRPr="00EA344C">
        <w:rPr>
          <w:rFonts w:ascii="Times New Roman" w:hAnsi="Times New Roman"/>
          <w:b/>
          <w:lang w:val="nl-NL"/>
        </w:rPr>
        <w:t>?</w:t>
      </w:r>
    </w:p>
    <w:p w14:paraId="63585FB9" w14:textId="77777777" w:rsidR="009D620F" w:rsidRPr="00EA344C" w:rsidRDefault="009D620F" w:rsidP="00AE4F5E">
      <w:pPr>
        <w:keepNext/>
        <w:spacing w:after="0" w:line="240" w:lineRule="auto"/>
        <w:rPr>
          <w:rFonts w:ascii="Times New Roman" w:hAnsi="Times New Roman"/>
          <w:lang w:val="nl-NL"/>
        </w:rPr>
      </w:pPr>
    </w:p>
    <w:p w14:paraId="505D2A33" w14:textId="77777777" w:rsidR="009D620F" w:rsidRPr="00EA344C" w:rsidRDefault="009D620F" w:rsidP="00AE4F5E">
      <w:pPr>
        <w:keepNext/>
        <w:spacing w:after="0" w:line="240" w:lineRule="auto"/>
        <w:rPr>
          <w:rFonts w:ascii="Times New Roman" w:hAnsi="Times New Roman"/>
          <w:lang w:val="nl-NL"/>
        </w:rPr>
      </w:pPr>
      <w:r w:rsidRPr="00EA344C">
        <w:rPr>
          <w:rFonts w:ascii="Times New Roman" w:hAnsi="Times New Roman"/>
          <w:b/>
          <w:bCs/>
          <w:lang w:val="nl-NL"/>
        </w:rPr>
        <w:t>Wanneer mag u dit middel niet gebruiken?</w:t>
      </w:r>
    </w:p>
    <w:p w14:paraId="2128D93F" w14:textId="77777777" w:rsidR="009D620F" w:rsidRPr="00EA344C" w:rsidRDefault="009D620F" w:rsidP="00AE4F5E">
      <w:pPr>
        <w:keepNext/>
        <w:spacing w:after="0" w:line="240" w:lineRule="auto"/>
        <w:rPr>
          <w:rFonts w:ascii="Times New Roman" w:hAnsi="Times New Roman"/>
          <w:lang w:val="nl-NL"/>
        </w:rPr>
      </w:pPr>
    </w:p>
    <w:p w14:paraId="3722FCE3" w14:textId="2186C736" w:rsidR="009D620F" w:rsidRPr="00EA344C" w:rsidRDefault="009D620F" w:rsidP="00AE4F5E">
      <w:pPr>
        <w:spacing w:after="0" w:line="240" w:lineRule="auto"/>
        <w:ind w:left="567" w:hanging="567"/>
        <w:rPr>
          <w:rFonts w:ascii="Times New Roman" w:hAnsi="Times New Roman"/>
          <w:lang w:val="nl-NL"/>
        </w:rPr>
      </w:pPr>
      <w:r w:rsidRPr="00EA344C">
        <w:rPr>
          <w:rFonts w:ascii="Times New Roman" w:hAnsi="Times New Roman"/>
          <w:lang w:val="nl-NL"/>
        </w:rPr>
        <w:sym w:font="Wingdings 2" w:char="F097"/>
      </w:r>
      <w:r w:rsidRPr="00EA344C">
        <w:rPr>
          <w:rFonts w:ascii="Times New Roman" w:hAnsi="Times New Roman"/>
          <w:lang w:val="nl-NL"/>
        </w:rPr>
        <w:tab/>
        <w:t>U bent allergisch voor een van de stoffen in dit geneesmiddel.</w:t>
      </w:r>
      <w:r w:rsidR="00420B4C">
        <w:rPr>
          <w:rFonts w:ascii="Times New Roman" w:hAnsi="Times New Roman"/>
          <w:lang w:val="nl-NL"/>
        </w:rPr>
        <w:t xml:space="preserve"> Deze stoffen kunt u vinden in rubriek 6.</w:t>
      </w:r>
    </w:p>
    <w:p w14:paraId="544C5061" w14:textId="77777777" w:rsidR="009D620F" w:rsidRPr="00EA344C" w:rsidRDefault="009D620F" w:rsidP="00AE4F5E">
      <w:pPr>
        <w:spacing w:after="0" w:line="240" w:lineRule="auto"/>
        <w:rPr>
          <w:rFonts w:ascii="Times New Roman" w:hAnsi="Times New Roman"/>
          <w:lang w:val="nl-NL"/>
        </w:rPr>
      </w:pPr>
    </w:p>
    <w:p w14:paraId="0EB470C2" w14:textId="77777777" w:rsidR="009D620F" w:rsidRPr="00EA344C" w:rsidRDefault="009D620F" w:rsidP="00AE4F5E">
      <w:pPr>
        <w:keepNext/>
        <w:spacing w:after="0" w:line="240" w:lineRule="auto"/>
        <w:rPr>
          <w:rFonts w:ascii="Times New Roman" w:hAnsi="Times New Roman"/>
          <w:lang w:val="nl-NL"/>
        </w:rPr>
      </w:pPr>
      <w:r w:rsidRPr="00EA344C">
        <w:rPr>
          <w:rFonts w:ascii="Times New Roman" w:hAnsi="Times New Roman"/>
          <w:b/>
          <w:bCs/>
          <w:lang w:val="nl-NL"/>
        </w:rPr>
        <w:t>Wanneer moet u extra voorzichtig zijn met dit middel?</w:t>
      </w:r>
    </w:p>
    <w:p w14:paraId="3B567BF2" w14:textId="77777777" w:rsidR="009D620F" w:rsidRPr="00EA344C" w:rsidRDefault="009D620F" w:rsidP="00AE4F5E">
      <w:pPr>
        <w:keepNext/>
        <w:spacing w:after="0" w:line="240" w:lineRule="auto"/>
        <w:rPr>
          <w:rFonts w:ascii="Times New Roman" w:hAnsi="Times New Roman"/>
          <w:lang w:val="nl-NL"/>
        </w:rPr>
      </w:pPr>
    </w:p>
    <w:p w14:paraId="7FDDD8F6" w14:textId="77777777" w:rsidR="009D620F" w:rsidRPr="00EA344C" w:rsidRDefault="009D620F" w:rsidP="00AE4F5E">
      <w:pPr>
        <w:keepNext/>
        <w:spacing w:after="0" w:line="240" w:lineRule="auto"/>
        <w:rPr>
          <w:rFonts w:ascii="Times New Roman" w:hAnsi="Times New Roman"/>
          <w:lang w:val="nl-NL"/>
        </w:rPr>
      </w:pPr>
      <w:r w:rsidRPr="00EA344C">
        <w:rPr>
          <w:rFonts w:ascii="Times New Roman" w:hAnsi="Times New Roman"/>
          <w:lang w:val="nl-NL"/>
        </w:rPr>
        <w:t>Neem contact op met uw arts, apotheker of verpleegkundige voordat u dit middel gebruikt:</w:t>
      </w:r>
    </w:p>
    <w:p w14:paraId="7CD964B4" w14:textId="77777777" w:rsidR="009D620F" w:rsidRPr="00EA344C" w:rsidRDefault="009D620F" w:rsidP="00AE4F5E">
      <w:pPr>
        <w:keepNext/>
        <w:spacing w:after="0" w:line="240" w:lineRule="auto"/>
        <w:rPr>
          <w:rFonts w:ascii="Times New Roman" w:hAnsi="Times New Roman"/>
          <w:lang w:val="nl-NL"/>
        </w:rPr>
      </w:pPr>
    </w:p>
    <w:p w14:paraId="3AF939AA" w14:textId="4A9533D7" w:rsidR="009D620F" w:rsidRPr="00EA344C" w:rsidRDefault="009D620F" w:rsidP="00AE4F5E">
      <w:pPr>
        <w:spacing w:after="0" w:line="240" w:lineRule="auto"/>
        <w:ind w:left="567" w:hanging="567"/>
        <w:rPr>
          <w:rFonts w:ascii="Times New Roman" w:hAnsi="Times New Roman"/>
          <w:lang w:val="nl-NL"/>
        </w:rPr>
      </w:pPr>
      <w:r w:rsidRPr="00EA344C">
        <w:rPr>
          <w:rFonts w:ascii="Times New Roman" w:hAnsi="Times New Roman"/>
          <w:lang w:val="nl-NL"/>
        </w:rPr>
        <w:sym w:font="Wingdings 2" w:char="F097"/>
      </w:r>
      <w:r w:rsidRPr="00EA344C">
        <w:rPr>
          <w:rFonts w:ascii="Times New Roman" w:hAnsi="Times New Roman"/>
          <w:lang w:val="nl-NL"/>
        </w:rPr>
        <w:tab/>
        <w:t>als u een allergische reactie heeft, waaronder zwakte, daling van de bloeddruk, bemoeilijkte ademhaling, opgezwollen gezicht (anafylaxie), roodheid en blozen, huiduitslag en jeukende huidgebieden</w:t>
      </w:r>
      <w:r w:rsidR="00420B4C">
        <w:rPr>
          <w:rFonts w:ascii="Times New Roman" w:hAnsi="Times New Roman"/>
          <w:lang w:val="nl-NL"/>
        </w:rPr>
        <w:t>.</w:t>
      </w:r>
    </w:p>
    <w:p w14:paraId="0625F45F" w14:textId="58F2950C" w:rsidR="009D620F" w:rsidRPr="00EA344C" w:rsidRDefault="009D620F" w:rsidP="00AE4F5E">
      <w:pPr>
        <w:spacing w:after="0" w:line="240" w:lineRule="auto"/>
        <w:ind w:left="567" w:hanging="567"/>
        <w:rPr>
          <w:rFonts w:ascii="Times New Roman" w:hAnsi="Times New Roman"/>
          <w:color w:val="000000"/>
          <w:lang w:val="nl-NL"/>
        </w:rPr>
      </w:pPr>
      <w:r w:rsidRPr="00EA344C">
        <w:rPr>
          <w:rFonts w:ascii="Times New Roman" w:hAnsi="Times New Roman"/>
          <w:lang w:val="nl-NL"/>
        </w:rPr>
        <w:sym w:font="Wingdings 2" w:char="F097"/>
      </w:r>
      <w:r w:rsidRPr="00EA344C">
        <w:rPr>
          <w:rFonts w:ascii="Times New Roman" w:hAnsi="Times New Roman"/>
          <w:lang w:val="nl-NL"/>
        </w:rPr>
        <w:tab/>
        <w:t xml:space="preserve">als u hoest, koorts heeft en moeite heeft met ademhalen. Dit kan een symptoom zijn van </w:t>
      </w:r>
      <w:r w:rsidR="00E12AF9" w:rsidRPr="00EA344C">
        <w:rPr>
          <w:rFonts w:ascii="Times New Roman" w:hAnsi="Times New Roman"/>
          <w:lang w:val="nl-NL"/>
        </w:rPr>
        <w:t>“</w:t>
      </w:r>
      <w:r w:rsidRPr="00EA344C">
        <w:rPr>
          <w:rFonts w:ascii="Times New Roman" w:hAnsi="Times New Roman"/>
          <w:lang w:val="nl-NL"/>
        </w:rPr>
        <w:t>A</w:t>
      </w:r>
      <w:r w:rsidRPr="00BE095B">
        <w:rPr>
          <w:rFonts w:ascii="Times New Roman" w:hAnsi="Times New Roman"/>
          <w:lang w:val="nl-NL"/>
        </w:rPr>
        <w:t>cute</w:t>
      </w:r>
      <w:r w:rsidRPr="00EA344C">
        <w:rPr>
          <w:rFonts w:ascii="Times New Roman" w:hAnsi="Times New Roman"/>
          <w:lang w:val="nl-NL"/>
        </w:rPr>
        <w:t xml:space="preserve"> Respiratory Distress Syndrome</w:t>
      </w:r>
      <w:r w:rsidR="00E12AF9" w:rsidRPr="00EA344C">
        <w:rPr>
          <w:rFonts w:ascii="Times New Roman" w:hAnsi="Times New Roman"/>
          <w:lang w:val="nl-NL"/>
        </w:rPr>
        <w:t>”</w:t>
      </w:r>
      <w:r w:rsidRPr="00EA344C">
        <w:rPr>
          <w:rFonts w:ascii="Times New Roman" w:hAnsi="Times New Roman"/>
          <w:lang w:val="nl-NL"/>
        </w:rPr>
        <w:t xml:space="preserve"> (ARDS)</w:t>
      </w:r>
      <w:r w:rsidR="00420B4C">
        <w:rPr>
          <w:rFonts w:ascii="Times New Roman" w:hAnsi="Times New Roman"/>
          <w:lang w:val="nl-NL"/>
        </w:rPr>
        <w:t>.</w:t>
      </w:r>
    </w:p>
    <w:p w14:paraId="791C8A2B" w14:textId="77777777" w:rsidR="009D620F" w:rsidRPr="00EA344C" w:rsidRDefault="009D620F" w:rsidP="00AE4F5E">
      <w:pPr>
        <w:spacing w:after="0" w:line="240" w:lineRule="auto"/>
        <w:ind w:left="567" w:hanging="567"/>
        <w:rPr>
          <w:rFonts w:ascii="Times New Roman" w:hAnsi="Times New Roman"/>
          <w:color w:val="000000"/>
          <w:lang w:val="nl-NL"/>
        </w:rPr>
      </w:pPr>
      <w:r w:rsidRPr="00EA344C">
        <w:rPr>
          <w:rFonts w:ascii="Times New Roman" w:hAnsi="Times New Roman"/>
          <w:lang w:val="nl-NL"/>
        </w:rPr>
        <w:sym w:font="Wingdings 2" w:char="F097"/>
      </w:r>
      <w:r w:rsidRPr="00EA344C">
        <w:rPr>
          <w:rFonts w:ascii="Times New Roman" w:hAnsi="Times New Roman"/>
          <w:lang w:val="nl-NL"/>
        </w:rPr>
        <w:tab/>
        <w:t>als u een van de volgende bijwerkingen of een combinatie daarvan heeft:</w:t>
      </w:r>
    </w:p>
    <w:p w14:paraId="56ED9386" w14:textId="77777777" w:rsidR="009D620F" w:rsidRPr="00EA344C" w:rsidRDefault="009D620F" w:rsidP="00AE4F5E">
      <w:pPr>
        <w:spacing w:after="0" w:line="240" w:lineRule="auto"/>
        <w:ind w:left="1134" w:hanging="567"/>
        <w:rPr>
          <w:rFonts w:ascii="Times New Roman" w:hAnsi="Times New Roman"/>
          <w:lang w:val="nl-NL"/>
        </w:rPr>
      </w:pPr>
      <w:r w:rsidRPr="00EA344C">
        <w:rPr>
          <w:rFonts w:ascii="Times New Roman" w:hAnsi="Times New Roman"/>
          <w:lang w:val="nl-NL"/>
        </w:rPr>
        <w:t>-</w:t>
      </w:r>
      <w:r w:rsidRPr="00EA344C">
        <w:rPr>
          <w:rFonts w:ascii="Times New Roman" w:hAnsi="Times New Roman"/>
          <w:lang w:val="nl-NL"/>
        </w:rPr>
        <w:tab/>
        <w:t>zwelling of opgeblazenheid, wat in verband kan staan met minder vaak plassen, moeite met ademhalen, zwelling van de buik en een vol gevoel, en een algemeen gevoel van vermoeidheid.</w:t>
      </w:r>
    </w:p>
    <w:p w14:paraId="734157EA" w14:textId="6D4CD44F" w:rsidR="009D620F" w:rsidRPr="00EA344C" w:rsidRDefault="009D620F" w:rsidP="00AE4F5E">
      <w:pPr>
        <w:tabs>
          <w:tab w:val="left" w:pos="1134"/>
        </w:tabs>
        <w:spacing w:after="0" w:line="240" w:lineRule="auto"/>
        <w:ind w:left="567"/>
        <w:rPr>
          <w:rFonts w:ascii="Times New Roman" w:hAnsi="Times New Roman"/>
          <w:lang w:val="nl-NL"/>
        </w:rPr>
      </w:pPr>
      <w:r w:rsidRPr="00EA344C">
        <w:rPr>
          <w:rFonts w:ascii="Times New Roman" w:hAnsi="Times New Roman"/>
          <w:lang w:val="nl-NL"/>
        </w:rPr>
        <w:t>Dit kunnen symptomen zijn van een aandoening genaamd “capillairleksyndroom”, waarbij bloed uit de kleine bloedvaten in uw lichaam lekt. Zie rubriek 4</w:t>
      </w:r>
      <w:r w:rsidR="00420B4C">
        <w:rPr>
          <w:rFonts w:ascii="Times New Roman" w:hAnsi="Times New Roman"/>
          <w:lang w:val="nl-NL"/>
        </w:rPr>
        <w:t>.</w:t>
      </w:r>
    </w:p>
    <w:p w14:paraId="2CD69CDA" w14:textId="3779CA91" w:rsidR="009D620F" w:rsidRPr="00EA344C" w:rsidRDefault="009D620F" w:rsidP="00AE4F5E">
      <w:pPr>
        <w:spacing w:after="0" w:line="240" w:lineRule="auto"/>
        <w:ind w:left="567" w:hanging="567"/>
        <w:rPr>
          <w:rFonts w:ascii="Times New Roman" w:hAnsi="Times New Roman"/>
          <w:lang w:val="nl-NL"/>
        </w:rPr>
      </w:pPr>
      <w:r w:rsidRPr="00EA344C">
        <w:rPr>
          <w:rFonts w:ascii="Times New Roman" w:hAnsi="Times New Roman"/>
          <w:lang w:val="nl-NL"/>
        </w:rPr>
        <w:sym w:font="Wingdings 2" w:char="F097"/>
      </w:r>
      <w:r w:rsidRPr="00EA344C">
        <w:rPr>
          <w:rFonts w:ascii="Times New Roman" w:hAnsi="Times New Roman"/>
          <w:lang w:val="nl-NL"/>
        </w:rPr>
        <w:tab/>
        <w:t>als u pijn krijgt linksboven in de buik of in de punt van uw schouder. Dit kan een aanwijzing zijn van een probleem met uw milt (miltvergroting)</w:t>
      </w:r>
      <w:r w:rsidR="00420B4C">
        <w:rPr>
          <w:rFonts w:ascii="Times New Roman" w:hAnsi="Times New Roman"/>
          <w:lang w:val="nl-NL"/>
        </w:rPr>
        <w:t>.</w:t>
      </w:r>
    </w:p>
    <w:p w14:paraId="404C1FF3" w14:textId="565CFDDB" w:rsidR="009D620F" w:rsidRPr="00EA344C" w:rsidRDefault="009D620F" w:rsidP="00AE4F5E">
      <w:pPr>
        <w:spacing w:after="0" w:line="240" w:lineRule="auto"/>
        <w:ind w:left="567" w:hanging="567"/>
        <w:rPr>
          <w:rFonts w:ascii="Times New Roman" w:hAnsi="Times New Roman"/>
          <w:lang w:val="nl-NL"/>
        </w:rPr>
      </w:pPr>
      <w:r w:rsidRPr="00EA344C">
        <w:rPr>
          <w:rFonts w:ascii="Times New Roman" w:hAnsi="Times New Roman"/>
          <w:lang w:val="nl-NL"/>
        </w:rPr>
        <w:sym w:font="Wingdings 2" w:char="F097"/>
      </w:r>
      <w:r w:rsidRPr="00EA344C">
        <w:rPr>
          <w:rFonts w:ascii="Times New Roman" w:hAnsi="Times New Roman"/>
          <w:lang w:val="nl-NL"/>
        </w:rPr>
        <w:tab/>
        <w:t>als u onlangs een ernstige longinfectie (pneumonie), vocht in de longen (longoedeem), ontsteking van de longen (longfibrose) of een afwijkende uitslag op een röntgenfoto van de borstkas (longinfiltraat) heeft gehad</w:t>
      </w:r>
      <w:r w:rsidR="00420B4C">
        <w:rPr>
          <w:rFonts w:ascii="Times New Roman" w:hAnsi="Times New Roman"/>
          <w:lang w:val="nl-NL"/>
        </w:rPr>
        <w:t>.</w:t>
      </w:r>
    </w:p>
    <w:p w14:paraId="4372956E" w14:textId="4883AAF3" w:rsidR="009D620F" w:rsidRPr="00EA344C" w:rsidRDefault="009D620F" w:rsidP="00AE4F5E">
      <w:pPr>
        <w:autoSpaceDE w:val="0"/>
        <w:autoSpaceDN w:val="0"/>
        <w:adjustRightInd w:val="0"/>
        <w:spacing w:after="0" w:line="240" w:lineRule="auto"/>
        <w:ind w:left="567" w:hanging="567"/>
        <w:rPr>
          <w:rFonts w:ascii="Times New Roman" w:hAnsi="Times New Roman"/>
          <w:color w:val="000000"/>
          <w:lang w:val="nl-NL"/>
        </w:rPr>
      </w:pPr>
      <w:r w:rsidRPr="00EA344C">
        <w:rPr>
          <w:rFonts w:ascii="Times New Roman" w:hAnsi="Times New Roman"/>
          <w:lang w:val="nl-NL"/>
        </w:rPr>
        <w:sym w:font="Wingdings 2" w:char="F097"/>
      </w:r>
      <w:r w:rsidRPr="00EA344C">
        <w:rPr>
          <w:rFonts w:ascii="Times New Roman" w:hAnsi="Times New Roman"/>
          <w:lang w:val="nl-NL"/>
        </w:rPr>
        <w:tab/>
        <w:t>als u op de hoogte bent van veranderingen in uw bloedbeeld (bijvoorbeeld een verhoogd aantal witte bloedcellen of anemie) of een verlaagd aantal bloedplaatjes, waardoor uw bloed minder gemakkelijk stolt (trombocytopenie). Uw arts wil u mogelijk intensiever in de gaten houden</w:t>
      </w:r>
      <w:r w:rsidR="00420B4C">
        <w:rPr>
          <w:rFonts w:ascii="Times New Roman" w:hAnsi="Times New Roman"/>
          <w:lang w:val="nl-NL"/>
        </w:rPr>
        <w:t>.</w:t>
      </w:r>
    </w:p>
    <w:p w14:paraId="1DDB62DF" w14:textId="7E4217CC" w:rsidR="009D620F" w:rsidRDefault="009D620F" w:rsidP="00AE4F5E">
      <w:pPr>
        <w:autoSpaceDE w:val="0"/>
        <w:autoSpaceDN w:val="0"/>
        <w:adjustRightInd w:val="0"/>
        <w:spacing w:after="0" w:line="240" w:lineRule="auto"/>
        <w:ind w:left="567" w:hanging="567"/>
        <w:rPr>
          <w:rFonts w:ascii="Times New Roman" w:hAnsi="Times New Roman"/>
          <w:lang w:val="nl-NL"/>
        </w:rPr>
      </w:pPr>
      <w:r w:rsidRPr="00EA344C">
        <w:rPr>
          <w:rFonts w:ascii="Times New Roman" w:hAnsi="Times New Roman"/>
          <w:lang w:val="nl-NL"/>
        </w:rPr>
        <w:sym w:font="Wingdings 2" w:char="F097"/>
      </w:r>
      <w:r w:rsidRPr="00EA344C">
        <w:rPr>
          <w:rFonts w:ascii="Times New Roman" w:hAnsi="Times New Roman"/>
          <w:lang w:val="nl-NL"/>
        </w:rPr>
        <w:tab/>
        <w:t>als u sikkelcelziekte heeft. Uw arts wil uw aandoening mogelijk intensiever in de gaten houden</w:t>
      </w:r>
      <w:r w:rsidR="00420B4C">
        <w:rPr>
          <w:rFonts w:ascii="Times New Roman" w:hAnsi="Times New Roman"/>
          <w:lang w:val="nl-NL"/>
        </w:rPr>
        <w:t>.</w:t>
      </w:r>
    </w:p>
    <w:p w14:paraId="046CCA8D" w14:textId="77777777" w:rsidR="005F273D" w:rsidRPr="00D94AD6" w:rsidRDefault="005F273D" w:rsidP="005F273D">
      <w:pPr>
        <w:numPr>
          <w:ilvl w:val="0"/>
          <w:numId w:val="45"/>
        </w:numPr>
        <w:autoSpaceDE w:val="0"/>
        <w:autoSpaceDN w:val="0"/>
        <w:adjustRightInd w:val="0"/>
        <w:spacing w:after="0" w:line="240" w:lineRule="auto"/>
        <w:ind w:left="567" w:hanging="567"/>
        <w:rPr>
          <w:rFonts w:ascii="Times New Roman" w:hAnsi="Times New Roman"/>
          <w:lang w:val="nl-NL"/>
        </w:rPr>
      </w:pPr>
      <w:r w:rsidRPr="00D94AD6">
        <w:rPr>
          <w:rFonts w:ascii="Times New Roman" w:hAnsi="Times New Roman"/>
          <w:lang w:val="nl-NL"/>
        </w:rPr>
        <w:t>als u borst- of longkanker heeft. In combinatie met chemotherapie en/of radiotherapie kan</w:t>
      </w:r>
    </w:p>
    <w:p w14:paraId="5CA325EA" w14:textId="77777777" w:rsidR="005F273D" w:rsidRPr="00D94AD6" w:rsidRDefault="005F273D" w:rsidP="005F273D">
      <w:pPr>
        <w:autoSpaceDE w:val="0"/>
        <w:autoSpaceDN w:val="0"/>
        <w:adjustRightInd w:val="0"/>
        <w:spacing w:after="0" w:line="240" w:lineRule="auto"/>
        <w:ind w:firstLine="567"/>
        <w:rPr>
          <w:rFonts w:ascii="Times New Roman" w:hAnsi="Times New Roman"/>
          <w:lang w:val="nl-NL"/>
        </w:rPr>
      </w:pPr>
      <w:r>
        <w:rPr>
          <w:rFonts w:ascii="Times New Roman" w:hAnsi="Times New Roman"/>
          <w:lang w:val="nl-NL"/>
        </w:rPr>
        <w:t>Cegfila</w:t>
      </w:r>
      <w:r w:rsidRPr="00D94AD6">
        <w:rPr>
          <w:rFonts w:ascii="Times New Roman" w:hAnsi="Times New Roman"/>
          <w:lang w:val="nl-NL"/>
        </w:rPr>
        <w:t xml:space="preserve"> uw risico verhogen op een precancereuze bloedaandoening die myelodysplastisch</w:t>
      </w:r>
    </w:p>
    <w:p w14:paraId="79F25FAA" w14:textId="77777777" w:rsidR="005F273D" w:rsidRPr="00D94AD6" w:rsidRDefault="005F273D" w:rsidP="005F273D">
      <w:pPr>
        <w:autoSpaceDE w:val="0"/>
        <w:autoSpaceDN w:val="0"/>
        <w:adjustRightInd w:val="0"/>
        <w:spacing w:after="0" w:line="240" w:lineRule="auto"/>
        <w:ind w:firstLine="567"/>
        <w:rPr>
          <w:rFonts w:ascii="Times New Roman" w:hAnsi="Times New Roman"/>
          <w:lang w:val="nl-NL"/>
        </w:rPr>
      </w:pPr>
      <w:r w:rsidRPr="00D94AD6">
        <w:rPr>
          <w:rFonts w:ascii="Times New Roman" w:hAnsi="Times New Roman"/>
          <w:lang w:val="nl-NL"/>
        </w:rPr>
        <w:t>syndroom (MDS) wordt genoemd of op een bloedkanker die acute myelo</w:t>
      </w:r>
      <w:r w:rsidRPr="00D94AD6">
        <w:rPr>
          <w:rFonts w:ascii="Times New Roman" w:hAnsi="Times New Roman" w:hint="eastAsia"/>
          <w:lang w:val="nl-NL"/>
        </w:rPr>
        <w:t>ï</w:t>
      </w:r>
      <w:r w:rsidRPr="00D94AD6">
        <w:rPr>
          <w:rFonts w:ascii="Times New Roman" w:hAnsi="Times New Roman"/>
          <w:lang w:val="nl-NL"/>
        </w:rPr>
        <w:t>de leukemie (AML)</w:t>
      </w:r>
    </w:p>
    <w:p w14:paraId="624CFEE8" w14:textId="77777777" w:rsidR="005F273D" w:rsidRPr="00D94AD6" w:rsidRDefault="005F273D" w:rsidP="005F273D">
      <w:pPr>
        <w:autoSpaceDE w:val="0"/>
        <w:autoSpaceDN w:val="0"/>
        <w:adjustRightInd w:val="0"/>
        <w:spacing w:after="0" w:line="240" w:lineRule="auto"/>
        <w:ind w:firstLine="567"/>
        <w:rPr>
          <w:rFonts w:ascii="Times New Roman" w:hAnsi="Times New Roman"/>
          <w:lang w:val="nl-NL"/>
        </w:rPr>
      </w:pPr>
      <w:r w:rsidRPr="00D94AD6">
        <w:rPr>
          <w:rFonts w:ascii="Times New Roman" w:hAnsi="Times New Roman"/>
          <w:lang w:val="nl-NL"/>
        </w:rPr>
        <w:t>wordt genoemd. Symptomen hiervan zijn onder andere vermoeidheid, koorts en gemakkelijk</w:t>
      </w:r>
    </w:p>
    <w:p w14:paraId="3EDBF7C0" w14:textId="77777777" w:rsidR="005F273D" w:rsidRPr="00EA344C" w:rsidRDefault="005F273D" w:rsidP="005F273D">
      <w:pPr>
        <w:autoSpaceDE w:val="0"/>
        <w:autoSpaceDN w:val="0"/>
        <w:adjustRightInd w:val="0"/>
        <w:spacing w:after="0" w:line="240" w:lineRule="auto"/>
        <w:ind w:left="567"/>
        <w:rPr>
          <w:rFonts w:ascii="Times New Roman" w:hAnsi="Times New Roman"/>
          <w:color w:val="000000"/>
          <w:lang w:val="nl-NL"/>
        </w:rPr>
      </w:pPr>
      <w:r w:rsidRPr="00D94AD6">
        <w:rPr>
          <w:rFonts w:ascii="Times New Roman" w:hAnsi="Times New Roman"/>
          <w:lang w:val="nl-NL"/>
        </w:rPr>
        <w:t>blauwe plekken of bloedingen krijgen.</w:t>
      </w:r>
    </w:p>
    <w:p w14:paraId="17BC690E" w14:textId="4897E00D" w:rsidR="009D620F" w:rsidRPr="00EA344C" w:rsidRDefault="009D620F" w:rsidP="00AE4F5E">
      <w:pPr>
        <w:spacing w:after="0" w:line="240" w:lineRule="auto"/>
        <w:ind w:left="567" w:hanging="567"/>
        <w:rPr>
          <w:rFonts w:ascii="Times New Roman" w:hAnsi="Times New Roman"/>
          <w:lang w:val="nl-NL"/>
        </w:rPr>
      </w:pPr>
      <w:r w:rsidRPr="00EA344C">
        <w:rPr>
          <w:rFonts w:ascii="Times New Roman" w:hAnsi="Times New Roman"/>
          <w:lang w:val="nl-NL"/>
        </w:rPr>
        <w:sym w:font="Wingdings 2" w:char="F097"/>
      </w:r>
      <w:r w:rsidRPr="00EA344C">
        <w:rPr>
          <w:rFonts w:ascii="Times New Roman" w:hAnsi="Times New Roman"/>
          <w:lang w:val="nl-NL"/>
        </w:rPr>
        <w:tab/>
        <w:t>als u plotselinge symptomen van allergie heeft, zoals uitslag, jeukende huid of galbulten op de huid (netelroos), zwelling van het gezicht, de lippen, de tong of andere delen van het lichaam, kortademigheid, piepende ademhaling of moeite met ademhalen. Dit kunnen verschijnselen zijn van een ernstige allergische reactie</w:t>
      </w:r>
      <w:r w:rsidR="00420B4C">
        <w:rPr>
          <w:rFonts w:ascii="Times New Roman" w:hAnsi="Times New Roman"/>
          <w:lang w:val="nl-NL"/>
        </w:rPr>
        <w:t>.</w:t>
      </w:r>
    </w:p>
    <w:p w14:paraId="3216EB92" w14:textId="77777777" w:rsidR="009D620F" w:rsidRPr="00EA344C" w:rsidRDefault="002A1E89" w:rsidP="00AE4F5E">
      <w:pPr>
        <w:pStyle w:val="ListParagraph"/>
        <w:numPr>
          <w:ilvl w:val="0"/>
          <w:numId w:val="42"/>
        </w:numPr>
        <w:spacing w:after="0" w:line="240" w:lineRule="auto"/>
        <w:ind w:left="567" w:hanging="567"/>
        <w:rPr>
          <w:rFonts w:ascii="Times New Roman" w:hAnsi="Times New Roman"/>
          <w:lang w:val="nl-NL"/>
        </w:rPr>
      </w:pPr>
      <w:r w:rsidRPr="00F339F4">
        <w:rPr>
          <w:rFonts w:ascii="Times New Roman" w:hAnsi="Times New Roman"/>
          <w:lang w:val="nl-NL"/>
        </w:rPr>
        <w:t>als u symptomen heeft van</w:t>
      </w:r>
      <w:r w:rsidRPr="00336F9F">
        <w:rPr>
          <w:lang w:val="nl-NL"/>
        </w:rPr>
        <w:t xml:space="preserve"> </w:t>
      </w:r>
      <w:r w:rsidR="009D620F" w:rsidRPr="00EA344C">
        <w:rPr>
          <w:rFonts w:ascii="Times New Roman" w:hAnsi="Times New Roman"/>
          <w:lang w:val="nl-NL"/>
        </w:rPr>
        <w:t>ontsteking van de aorta (het grote bloedvat dat bloed van het hart naar het lichaam voert)</w:t>
      </w:r>
      <w:r>
        <w:rPr>
          <w:rFonts w:ascii="Times New Roman" w:hAnsi="Times New Roman"/>
          <w:lang w:val="nl-NL"/>
        </w:rPr>
        <w:t>,</w:t>
      </w:r>
      <w:r w:rsidR="00311FF2">
        <w:rPr>
          <w:rFonts w:ascii="Times New Roman" w:hAnsi="Times New Roman"/>
          <w:lang w:val="nl-NL"/>
        </w:rPr>
        <w:t xml:space="preserve"> </w:t>
      </w:r>
      <w:r>
        <w:rPr>
          <w:rFonts w:ascii="Times New Roman" w:hAnsi="Times New Roman"/>
          <w:lang w:val="nl-NL"/>
        </w:rPr>
        <w:t>dit</w:t>
      </w:r>
      <w:r w:rsidR="009D620F" w:rsidRPr="00EA344C">
        <w:rPr>
          <w:rFonts w:ascii="Times New Roman" w:hAnsi="Times New Roman"/>
          <w:lang w:val="nl-NL"/>
        </w:rPr>
        <w:t xml:space="preserve"> is in zeldzame gevallen gemeld bij kankerpatiënten en gezonde donoren. De symptomen kunnen koorts, buikpijn, malaise, rugpijn en verhoogde ontstekingsmarkers omvatten. Vertel het uw arts als u deze symptomen krijgt.</w:t>
      </w:r>
    </w:p>
    <w:p w14:paraId="3457FD55" w14:textId="77777777" w:rsidR="009D620F" w:rsidRPr="00EA344C" w:rsidRDefault="009D620F" w:rsidP="00AE4F5E">
      <w:pPr>
        <w:spacing w:after="0" w:line="240" w:lineRule="auto"/>
        <w:rPr>
          <w:rFonts w:ascii="Times New Roman" w:hAnsi="Times New Roman"/>
          <w:lang w:val="nl-NL"/>
        </w:rPr>
      </w:pPr>
    </w:p>
    <w:p w14:paraId="2E9E6FAF"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 xml:space="preserve">Aangezien </w:t>
      </w:r>
      <w:r w:rsidR="00FF0821">
        <w:rPr>
          <w:rFonts w:ascii="Times New Roman" w:hAnsi="Times New Roman"/>
          <w:lang w:val="nl-NL"/>
        </w:rPr>
        <w:t>Cegfila</w:t>
      </w:r>
      <w:r w:rsidRPr="00EA344C">
        <w:rPr>
          <w:rFonts w:ascii="Times New Roman" w:hAnsi="Times New Roman"/>
          <w:lang w:val="nl-NL"/>
        </w:rPr>
        <w:t xml:space="preserve"> de kleine filters in uw nieren kan beschadigen (glomerulonefritis), zal uw arts uw bloed en urine regelmatig controleren.</w:t>
      </w:r>
    </w:p>
    <w:p w14:paraId="0F2F6332" w14:textId="77777777" w:rsidR="00986C85" w:rsidRDefault="00986C85" w:rsidP="00986C85">
      <w:pPr>
        <w:tabs>
          <w:tab w:val="left" w:pos="567"/>
        </w:tabs>
        <w:spacing w:after="0" w:line="240" w:lineRule="auto"/>
        <w:rPr>
          <w:rFonts w:ascii="Times New Roman" w:hAnsi="Times New Roman"/>
          <w:szCs w:val="20"/>
          <w:lang w:val="nl-NL"/>
        </w:rPr>
      </w:pPr>
    </w:p>
    <w:p w14:paraId="27FD27BE" w14:textId="77777777" w:rsidR="00986C85" w:rsidRPr="00552C99" w:rsidRDefault="00986C85" w:rsidP="00986C85">
      <w:pPr>
        <w:tabs>
          <w:tab w:val="left" w:pos="567"/>
        </w:tabs>
        <w:spacing w:after="0" w:line="240" w:lineRule="auto"/>
        <w:rPr>
          <w:rFonts w:ascii="Times New Roman" w:hAnsi="Times New Roman"/>
          <w:lang w:val="nl-NL"/>
        </w:rPr>
      </w:pPr>
      <w:r w:rsidRPr="00552C99">
        <w:rPr>
          <w:rFonts w:ascii="Times New Roman" w:hAnsi="Times New Roman"/>
          <w:szCs w:val="20"/>
          <w:lang w:val="nl-NL"/>
        </w:rPr>
        <w:t>Ernstige huidreacties (Stevens</w:t>
      </w:r>
      <w:r w:rsidRPr="00552C99">
        <w:rPr>
          <w:rFonts w:ascii="Times New Roman" w:hAnsi="Times New Roman"/>
          <w:szCs w:val="20"/>
          <w:lang w:val="nl-NL"/>
        </w:rPr>
        <w:noBreakHyphen/>
        <w:t xml:space="preserve">Johnson-syndroom) zijn gemeld in combinatie met het gebruik van </w:t>
      </w:r>
      <w:r>
        <w:rPr>
          <w:rFonts w:ascii="Times New Roman" w:hAnsi="Times New Roman"/>
          <w:szCs w:val="20"/>
          <w:lang w:val="nl-NL"/>
        </w:rPr>
        <w:t>Cegfila</w:t>
      </w:r>
      <w:r w:rsidRPr="00552C99">
        <w:rPr>
          <w:rFonts w:ascii="Times New Roman" w:hAnsi="Times New Roman"/>
          <w:szCs w:val="20"/>
          <w:lang w:val="nl-NL"/>
        </w:rPr>
        <w:t xml:space="preserve">. Stop het gebruik van </w:t>
      </w:r>
      <w:r>
        <w:rPr>
          <w:rFonts w:ascii="Times New Roman" w:hAnsi="Times New Roman"/>
          <w:szCs w:val="20"/>
          <w:lang w:val="nl-NL"/>
        </w:rPr>
        <w:t>Cegfila</w:t>
      </w:r>
      <w:r w:rsidRPr="00552C99">
        <w:rPr>
          <w:rFonts w:ascii="Times New Roman" w:hAnsi="Times New Roman"/>
          <w:szCs w:val="20"/>
          <w:lang w:val="nl-NL"/>
        </w:rPr>
        <w:t xml:space="preserve"> en zoek onmiddellijk medische hulp als u klachten opmerkt zoals beschreven in rubriek 4.</w:t>
      </w:r>
    </w:p>
    <w:p w14:paraId="35EA6ECE" w14:textId="77777777" w:rsidR="009D620F" w:rsidRPr="00EA344C" w:rsidRDefault="009D620F" w:rsidP="00AE4F5E">
      <w:pPr>
        <w:spacing w:after="0" w:line="240" w:lineRule="auto"/>
        <w:rPr>
          <w:rFonts w:ascii="Times New Roman" w:hAnsi="Times New Roman"/>
          <w:lang w:val="nl-NL"/>
        </w:rPr>
      </w:pPr>
    </w:p>
    <w:p w14:paraId="7DA992F3"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 xml:space="preserve">Spreek met uw arts over uw risico’s om vormen van bloedkanker te ontwikkelen. Als u een vorm van bloedkanker ontwikkelt of </w:t>
      </w:r>
      <w:r w:rsidR="00B14F37">
        <w:rPr>
          <w:rFonts w:ascii="Times New Roman" w:hAnsi="Times New Roman"/>
          <w:lang w:val="nl-NL"/>
        </w:rPr>
        <w:t xml:space="preserve">een groot risico loopt </w:t>
      </w:r>
      <w:r w:rsidRPr="00EA344C">
        <w:rPr>
          <w:rFonts w:ascii="Times New Roman" w:hAnsi="Times New Roman"/>
          <w:lang w:val="nl-NL"/>
        </w:rPr>
        <w:t xml:space="preserve">een vorm van bloedkanker </w:t>
      </w:r>
      <w:r w:rsidR="00B14F37">
        <w:rPr>
          <w:rFonts w:ascii="Times New Roman" w:hAnsi="Times New Roman"/>
          <w:lang w:val="nl-NL"/>
        </w:rPr>
        <w:t xml:space="preserve">te </w:t>
      </w:r>
      <w:r w:rsidR="00B14F37" w:rsidRPr="00EA344C">
        <w:rPr>
          <w:rFonts w:ascii="Times New Roman" w:hAnsi="Times New Roman"/>
          <w:lang w:val="nl-NL"/>
        </w:rPr>
        <w:t>ontwikkel</w:t>
      </w:r>
      <w:r w:rsidR="00B14F37">
        <w:rPr>
          <w:rFonts w:ascii="Times New Roman" w:hAnsi="Times New Roman"/>
          <w:lang w:val="nl-NL"/>
        </w:rPr>
        <w:t>en</w:t>
      </w:r>
      <w:r w:rsidRPr="00EA344C">
        <w:rPr>
          <w:rFonts w:ascii="Times New Roman" w:hAnsi="Times New Roman"/>
          <w:lang w:val="nl-NL"/>
        </w:rPr>
        <w:t xml:space="preserve">, mag u </w:t>
      </w:r>
      <w:r w:rsidR="00FF0821">
        <w:rPr>
          <w:rFonts w:ascii="Times New Roman" w:hAnsi="Times New Roman"/>
          <w:lang w:val="nl-NL"/>
        </w:rPr>
        <w:t>Cegfila</w:t>
      </w:r>
      <w:r w:rsidRPr="00EA344C">
        <w:rPr>
          <w:rFonts w:ascii="Times New Roman" w:hAnsi="Times New Roman"/>
          <w:lang w:val="nl-NL"/>
        </w:rPr>
        <w:t xml:space="preserve"> niet gebruiken, tenzij uw arts u dat voorschrijft.</w:t>
      </w:r>
    </w:p>
    <w:p w14:paraId="6D77645E" w14:textId="77777777" w:rsidR="009D620F" w:rsidRPr="00EA344C" w:rsidRDefault="009D620F" w:rsidP="00AE4F5E">
      <w:pPr>
        <w:spacing w:after="0" w:line="240" w:lineRule="auto"/>
        <w:rPr>
          <w:rFonts w:ascii="Times New Roman" w:hAnsi="Times New Roman"/>
          <w:lang w:val="nl-NL"/>
        </w:rPr>
      </w:pPr>
    </w:p>
    <w:p w14:paraId="1852602A" w14:textId="77777777" w:rsidR="009D620F" w:rsidRPr="00EA344C" w:rsidRDefault="009D620F" w:rsidP="00AE4F5E">
      <w:pPr>
        <w:keepNext/>
        <w:spacing w:after="0" w:line="240" w:lineRule="auto"/>
        <w:rPr>
          <w:rFonts w:ascii="Times New Roman" w:hAnsi="Times New Roman"/>
          <w:lang w:val="nl-NL"/>
        </w:rPr>
      </w:pPr>
      <w:r w:rsidRPr="00EA344C">
        <w:rPr>
          <w:rFonts w:ascii="Times New Roman" w:hAnsi="Times New Roman"/>
          <w:b/>
          <w:bCs/>
          <w:lang w:val="nl-NL"/>
        </w:rPr>
        <w:lastRenderedPageBreak/>
        <w:t>Verlies van een behandelingseffect met pegfilgrastim</w:t>
      </w:r>
    </w:p>
    <w:p w14:paraId="2B3FE208" w14:textId="77777777" w:rsidR="009D620F" w:rsidRPr="00EA344C" w:rsidRDefault="009D620F" w:rsidP="00AE4F5E">
      <w:pPr>
        <w:keepNext/>
        <w:spacing w:after="0" w:line="240" w:lineRule="auto"/>
        <w:rPr>
          <w:rFonts w:ascii="Times New Roman" w:hAnsi="Times New Roman"/>
          <w:lang w:val="nl-NL"/>
        </w:rPr>
      </w:pPr>
    </w:p>
    <w:p w14:paraId="4CCF1E47"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Als u het verlies van een behandelingseffect of het onvermogen om een behandelingseffect met pegfilgrastim te behouden ervaart, zal uw arts de redenen hiervoor onderzoeken, onder andere of u antilichamen heeft ontwikkeld die de activiteit van pegfilgrastim neutraliseren.</w:t>
      </w:r>
    </w:p>
    <w:p w14:paraId="40C96DAC" w14:textId="77777777" w:rsidR="009D620F" w:rsidRPr="00EA344C" w:rsidRDefault="009D620F" w:rsidP="00AE4F5E">
      <w:pPr>
        <w:spacing w:after="0" w:line="240" w:lineRule="auto"/>
        <w:rPr>
          <w:rFonts w:ascii="Times New Roman" w:hAnsi="Times New Roman"/>
          <w:lang w:val="nl-NL"/>
        </w:rPr>
      </w:pPr>
    </w:p>
    <w:p w14:paraId="0A813E33" w14:textId="77777777" w:rsidR="009D620F" w:rsidRPr="00EA344C" w:rsidRDefault="009D620F" w:rsidP="00AE4F5E">
      <w:pPr>
        <w:keepNext/>
        <w:spacing w:after="0" w:line="240" w:lineRule="auto"/>
        <w:rPr>
          <w:rFonts w:ascii="Times New Roman" w:hAnsi="Times New Roman"/>
          <w:lang w:val="nl-NL"/>
        </w:rPr>
      </w:pPr>
      <w:r w:rsidRPr="00EA344C">
        <w:rPr>
          <w:rFonts w:ascii="Times New Roman" w:hAnsi="Times New Roman"/>
          <w:b/>
          <w:bCs/>
          <w:lang w:val="nl-NL"/>
        </w:rPr>
        <w:t>Gebruikt u nog andere geneesmiddelen?</w:t>
      </w:r>
    </w:p>
    <w:p w14:paraId="1B3BCE6C" w14:textId="77777777" w:rsidR="009D620F" w:rsidRPr="00EA344C" w:rsidRDefault="009D620F" w:rsidP="00AE4F5E">
      <w:pPr>
        <w:keepNext/>
        <w:spacing w:after="0" w:line="240" w:lineRule="auto"/>
        <w:rPr>
          <w:rFonts w:ascii="Times New Roman" w:hAnsi="Times New Roman"/>
          <w:lang w:val="nl-NL"/>
        </w:rPr>
      </w:pPr>
    </w:p>
    <w:p w14:paraId="606AB8EF" w14:textId="057B1EC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 xml:space="preserve">Gebruikt u naast </w:t>
      </w:r>
      <w:r w:rsidR="00FF0821">
        <w:rPr>
          <w:rFonts w:ascii="Times New Roman" w:hAnsi="Times New Roman"/>
          <w:lang w:val="nl-NL"/>
        </w:rPr>
        <w:t>Cegfila</w:t>
      </w:r>
      <w:r w:rsidRPr="00EA344C">
        <w:rPr>
          <w:rFonts w:ascii="Times New Roman" w:hAnsi="Times New Roman"/>
          <w:lang w:val="nl-NL"/>
        </w:rPr>
        <w:t xml:space="preserve"> nog andere geneesmiddelen, heeft u dat kort geleden gedaan of bestaat de mogelijkheid dat u </w:t>
      </w:r>
      <w:r w:rsidR="00420B4C">
        <w:rPr>
          <w:rFonts w:ascii="Times New Roman" w:hAnsi="Times New Roman"/>
          <w:lang w:val="nl-NL"/>
        </w:rPr>
        <w:t>binnenkort</w:t>
      </w:r>
      <w:r w:rsidR="00BA54AD">
        <w:rPr>
          <w:rFonts w:ascii="Times New Roman" w:hAnsi="Times New Roman"/>
          <w:lang w:val="nl-NL"/>
        </w:rPr>
        <w:t xml:space="preserve"> </w:t>
      </w:r>
      <w:r w:rsidRPr="00EA344C">
        <w:rPr>
          <w:rFonts w:ascii="Times New Roman" w:hAnsi="Times New Roman"/>
          <w:lang w:val="nl-NL"/>
        </w:rPr>
        <w:t>andere geneesmiddelen gaat gebruiken? Vertel dat dan uw arts of apotheker.</w:t>
      </w:r>
    </w:p>
    <w:p w14:paraId="79458F66" w14:textId="77777777" w:rsidR="009D620F" w:rsidRPr="00EA344C" w:rsidRDefault="009D620F" w:rsidP="00AE4F5E">
      <w:pPr>
        <w:spacing w:after="0" w:line="240" w:lineRule="auto"/>
        <w:rPr>
          <w:rFonts w:ascii="Times New Roman" w:hAnsi="Times New Roman"/>
          <w:lang w:val="nl-NL"/>
        </w:rPr>
      </w:pPr>
    </w:p>
    <w:p w14:paraId="7C9B2F71" w14:textId="77777777" w:rsidR="009D620F" w:rsidRPr="00EA344C" w:rsidRDefault="009D620F" w:rsidP="00AE4F5E">
      <w:pPr>
        <w:keepNext/>
        <w:spacing w:after="0" w:line="240" w:lineRule="auto"/>
        <w:rPr>
          <w:rFonts w:ascii="Times New Roman" w:hAnsi="Times New Roman"/>
          <w:lang w:val="nl-NL"/>
        </w:rPr>
      </w:pPr>
      <w:r w:rsidRPr="00EA344C">
        <w:rPr>
          <w:rFonts w:ascii="Times New Roman" w:hAnsi="Times New Roman"/>
          <w:b/>
          <w:bCs/>
          <w:lang w:val="nl-NL"/>
        </w:rPr>
        <w:t>Zwangerschap en borstvoeding</w:t>
      </w:r>
    </w:p>
    <w:p w14:paraId="6877F7C3" w14:textId="77777777" w:rsidR="009D620F" w:rsidRPr="00EA344C" w:rsidRDefault="009D620F" w:rsidP="00AE4F5E">
      <w:pPr>
        <w:keepNext/>
        <w:spacing w:after="0" w:line="240" w:lineRule="auto"/>
        <w:rPr>
          <w:rFonts w:ascii="Times New Roman" w:hAnsi="Times New Roman"/>
          <w:lang w:val="nl-NL"/>
        </w:rPr>
      </w:pPr>
    </w:p>
    <w:p w14:paraId="5D68DB77"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 xml:space="preserve">Neem contact op met uw arts of apotheker voordat u een geneesmiddel gebruikt. </w:t>
      </w:r>
      <w:r w:rsidR="00FF0821">
        <w:rPr>
          <w:rFonts w:ascii="Times New Roman" w:hAnsi="Times New Roman"/>
          <w:lang w:val="nl-NL"/>
        </w:rPr>
        <w:t>Cegfila</w:t>
      </w:r>
      <w:r w:rsidRPr="00EA344C">
        <w:rPr>
          <w:rFonts w:ascii="Times New Roman" w:hAnsi="Times New Roman"/>
          <w:lang w:val="nl-NL"/>
        </w:rPr>
        <w:t xml:space="preserve"> is niet getest bij zwangere vrouwen. Het is belangrijk dat u uw arts op de hoogte brengt als u:</w:t>
      </w:r>
    </w:p>
    <w:p w14:paraId="1AB84617" w14:textId="77777777" w:rsidR="009D620F" w:rsidRPr="00EA344C" w:rsidRDefault="009D620F" w:rsidP="00AE4F5E">
      <w:pPr>
        <w:spacing w:after="0" w:line="240" w:lineRule="auto"/>
        <w:ind w:left="567" w:hanging="567"/>
        <w:rPr>
          <w:rFonts w:ascii="Times New Roman" w:hAnsi="Times New Roman"/>
          <w:color w:val="000000"/>
          <w:lang w:val="nl-NL"/>
        </w:rPr>
      </w:pPr>
      <w:r w:rsidRPr="00EA344C">
        <w:rPr>
          <w:rFonts w:ascii="Times New Roman" w:hAnsi="Times New Roman"/>
          <w:lang w:val="nl-NL"/>
        </w:rPr>
        <w:sym w:font="Wingdings 2" w:char="F097"/>
      </w:r>
      <w:r w:rsidRPr="00EA344C">
        <w:rPr>
          <w:rFonts w:ascii="Times New Roman" w:hAnsi="Times New Roman"/>
          <w:lang w:val="nl-NL"/>
        </w:rPr>
        <w:tab/>
        <w:t>zwanger bent;</w:t>
      </w:r>
    </w:p>
    <w:p w14:paraId="2A659C60" w14:textId="77777777" w:rsidR="009D620F" w:rsidRPr="00EA344C" w:rsidRDefault="009D620F" w:rsidP="00AE4F5E">
      <w:pPr>
        <w:spacing w:after="0" w:line="240" w:lineRule="auto"/>
        <w:ind w:left="567" w:hanging="567"/>
        <w:rPr>
          <w:rFonts w:ascii="Times New Roman" w:hAnsi="Times New Roman"/>
          <w:color w:val="000000"/>
          <w:lang w:val="nl-NL"/>
        </w:rPr>
      </w:pPr>
      <w:r w:rsidRPr="00EA344C">
        <w:rPr>
          <w:rFonts w:ascii="Times New Roman" w:hAnsi="Times New Roman"/>
          <w:lang w:val="nl-NL"/>
        </w:rPr>
        <w:sym w:font="Wingdings 2" w:char="F097"/>
      </w:r>
      <w:r w:rsidRPr="00EA344C">
        <w:rPr>
          <w:rFonts w:ascii="Times New Roman" w:hAnsi="Times New Roman"/>
          <w:lang w:val="nl-NL"/>
        </w:rPr>
        <w:tab/>
        <w:t xml:space="preserve">denkt </w:t>
      </w:r>
      <w:r w:rsidR="00B14F37">
        <w:rPr>
          <w:rFonts w:ascii="Times New Roman" w:hAnsi="Times New Roman"/>
          <w:lang w:val="nl-NL"/>
        </w:rPr>
        <w:t xml:space="preserve">dat u </w:t>
      </w:r>
      <w:r w:rsidRPr="00EA344C">
        <w:rPr>
          <w:rFonts w:ascii="Times New Roman" w:hAnsi="Times New Roman"/>
          <w:lang w:val="nl-NL"/>
        </w:rPr>
        <w:t xml:space="preserve">zwanger </w:t>
      </w:r>
      <w:r w:rsidR="00B14F37">
        <w:rPr>
          <w:rFonts w:ascii="Times New Roman" w:hAnsi="Times New Roman"/>
          <w:lang w:val="nl-NL"/>
        </w:rPr>
        <w:t>bent</w:t>
      </w:r>
      <w:r w:rsidRPr="00EA344C">
        <w:rPr>
          <w:rFonts w:ascii="Times New Roman" w:hAnsi="Times New Roman"/>
          <w:lang w:val="nl-NL"/>
        </w:rPr>
        <w:t>; of</w:t>
      </w:r>
    </w:p>
    <w:p w14:paraId="172CD54F" w14:textId="77777777" w:rsidR="009D620F" w:rsidRPr="00EA344C" w:rsidRDefault="009D620F" w:rsidP="00AE4F5E">
      <w:pPr>
        <w:autoSpaceDE w:val="0"/>
        <w:autoSpaceDN w:val="0"/>
        <w:adjustRightInd w:val="0"/>
        <w:spacing w:after="0" w:line="240" w:lineRule="auto"/>
        <w:ind w:left="567" w:hanging="567"/>
        <w:rPr>
          <w:rFonts w:ascii="Times New Roman" w:hAnsi="Times New Roman"/>
          <w:color w:val="000000"/>
          <w:lang w:val="nl-NL"/>
        </w:rPr>
      </w:pPr>
      <w:r w:rsidRPr="00EA344C">
        <w:rPr>
          <w:rFonts w:ascii="Times New Roman" w:hAnsi="Times New Roman"/>
          <w:lang w:val="nl-NL"/>
        </w:rPr>
        <w:sym w:font="Wingdings 2" w:char="F097"/>
      </w:r>
      <w:r w:rsidRPr="00EA344C">
        <w:rPr>
          <w:rFonts w:ascii="Times New Roman" w:hAnsi="Times New Roman"/>
          <w:lang w:val="nl-NL"/>
        </w:rPr>
        <w:tab/>
      </w:r>
      <w:r w:rsidR="00B14F37">
        <w:rPr>
          <w:rFonts w:ascii="Times New Roman" w:hAnsi="Times New Roman"/>
          <w:lang w:val="nl-NL"/>
        </w:rPr>
        <w:t>van plan bent om</w:t>
      </w:r>
      <w:r w:rsidRPr="00EA344C">
        <w:rPr>
          <w:rFonts w:ascii="Times New Roman" w:hAnsi="Times New Roman"/>
          <w:lang w:val="nl-NL"/>
        </w:rPr>
        <w:t xml:space="preserve"> zwanger </w:t>
      </w:r>
      <w:r w:rsidR="00B14F37">
        <w:rPr>
          <w:rFonts w:ascii="Times New Roman" w:hAnsi="Times New Roman"/>
          <w:lang w:val="nl-NL"/>
        </w:rPr>
        <w:t xml:space="preserve">te </w:t>
      </w:r>
      <w:r w:rsidRPr="00EA344C">
        <w:rPr>
          <w:rFonts w:ascii="Times New Roman" w:hAnsi="Times New Roman"/>
          <w:lang w:val="nl-NL"/>
        </w:rPr>
        <w:t>worden.</w:t>
      </w:r>
    </w:p>
    <w:p w14:paraId="2E0007A6"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p>
    <w:p w14:paraId="52323DE0"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 xml:space="preserve">Als u tijdens behandeling met </w:t>
      </w:r>
      <w:r w:rsidR="00FF0821">
        <w:rPr>
          <w:rFonts w:ascii="Times New Roman" w:hAnsi="Times New Roman"/>
          <w:lang w:val="nl-NL"/>
        </w:rPr>
        <w:t>Cegfila</w:t>
      </w:r>
      <w:r w:rsidRPr="00EA344C">
        <w:rPr>
          <w:rFonts w:ascii="Times New Roman" w:hAnsi="Times New Roman"/>
          <w:lang w:val="nl-NL"/>
        </w:rPr>
        <w:t xml:space="preserve"> zwanger wordt, vertel dat dan aan uw arts.</w:t>
      </w:r>
    </w:p>
    <w:p w14:paraId="6C7C9AA8"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p>
    <w:p w14:paraId="03460889"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 xml:space="preserve">Tenzij uw arts u een andere instructie geeft, moet u stoppen met borstvoeding als u </w:t>
      </w:r>
      <w:r w:rsidR="00FF0821">
        <w:rPr>
          <w:rFonts w:ascii="Times New Roman" w:hAnsi="Times New Roman"/>
          <w:lang w:val="nl-NL"/>
        </w:rPr>
        <w:t>Cegfila</w:t>
      </w:r>
      <w:r w:rsidRPr="00EA344C">
        <w:rPr>
          <w:rFonts w:ascii="Times New Roman" w:hAnsi="Times New Roman"/>
          <w:lang w:val="nl-NL"/>
        </w:rPr>
        <w:t xml:space="preserve"> gebruikt.</w:t>
      </w:r>
    </w:p>
    <w:p w14:paraId="30C219A8"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p>
    <w:p w14:paraId="215F0A1E" w14:textId="77777777" w:rsidR="009D620F" w:rsidRPr="00EA344C" w:rsidRDefault="009D620F" w:rsidP="00AE4F5E">
      <w:pPr>
        <w:keepNext/>
        <w:spacing w:after="0" w:line="240" w:lineRule="auto"/>
        <w:rPr>
          <w:rFonts w:ascii="Times New Roman" w:hAnsi="Times New Roman"/>
          <w:b/>
          <w:bCs/>
          <w:lang w:val="nl-NL"/>
        </w:rPr>
      </w:pPr>
      <w:r w:rsidRPr="00EA344C">
        <w:rPr>
          <w:rFonts w:ascii="Times New Roman" w:hAnsi="Times New Roman"/>
          <w:b/>
          <w:bCs/>
          <w:lang w:val="nl-NL"/>
        </w:rPr>
        <w:t>Rijvaardigheid en het gebruik van machines</w:t>
      </w:r>
    </w:p>
    <w:p w14:paraId="5613E156" w14:textId="77777777" w:rsidR="009D620F" w:rsidRPr="00EA344C" w:rsidRDefault="009D620F" w:rsidP="00AE4F5E">
      <w:pPr>
        <w:keepNext/>
        <w:spacing w:after="0" w:line="240" w:lineRule="auto"/>
        <w:rPr>
          <w:rFonts w:ascii="Times New Roman" w:hAnsi="Times New Roman"/>
          <w:lang w:val="nl-NL"/>
        </w:rPr>
      </w:pPr>
    </w:p>
    <w:p w14:paraId="53B8822C" w14:textId="77777777" w:rsidR="009D620F" w:rsidRPr="00EA344C" w:rsidRDefault="00FF0821" w:rsidP="00AE4F5E">
      <w:pPr>
        <w:spacing w:after="0" w:line="240" w:lineRule="auto"/>
        <w:rPr>
          <w:rFonts w:ascii="Times New Roman" w:hAnsi="Times New Roman"/>
          <w:lang w:val="nl-NL"/>
        </w:rPr>
      </w:pPr>
      <w:r>
        <w:rPr>
          <w:rFonts w:ascii="Times New Roman" w:hAnsi="Times New Roman"/>
          <w:lang w:val="nl-NL"/>
        </w:rPr>
        <w:t>Cegfila</w:t>
      </w:r>
      <w:r w:rsidR="009D620F" w:rsidRPr="00EA344C">
        <w:rPr>
          <w:rFonts w:ascii="Times New Roman" w:hAnsi="Times New Roman"/>
          <w:lang w:val="nl-NL"/>
        </w:rPr>
        <w:t xml:space="preserve"> heeft geen of een verwaarloosbare invloed op de rijvaardigheid of op het vermogen om machines te gebruiken.</w:t>
      </w:r>
    </w:p>
    <w:p w14:paraId="6866BB55" w14:textId="77777777" w:rsidR="009D620F" w:rsidRPr="00EA344C" w:rsidRDefault="009D620F" w:rsidP="00AE4F5E">
      <w:pPr>
        <w:spacing w:after="0" w:line="240" w:lineRule="auto"/>
        <w:rPr>
          <w:rFonts w:ascii="Times New Roman" w:hAnsi="Times New Roman"/>
          <w:lang w:val="nl-NL"/>
        </w:rPr>
      </w:pPr>
    </w:p>
    <w:p w14:paraId="482D948E" w14:textId="77777777" w:rsidR="009D620F" w:rsidRPr="00EA344C" w:rsidRDefault="00FF0821" w:rsidP="00AE4F5E">
      <w:pPr>
        <w:keepNext/>
        <w:spacing w:after="0" w:line="240" w:lineRule="auto"/>
        <w:rPr>
          <w:rFonts w:ascii="Times New Roman" w:hAnsi="Times New Roman"/>
          <w:b/>
          <w:bCs/>
          <w:lang w:val="nl-NL"/>
        </w:rPr>
      </w:pPr>
      <w:r>
        <w:rPr>
          <w:rFonts w:ascii="Times New Roman" w:hAnsi="Times New Roman"/>
          <w:b/>
          <w:bCs/>
          <w:lang w:val="nl-NL"/>
        </w:rPr>
        <w:t>Cegfila</w:t>
      </w:r>
      <w:r w:rsidR="009D620F" w:rsidRPr="00EA344C">
        <w:rPr>
          <w:rFonts w:ascii="Times New Roman" w:hAnsi="Times New Roman"/>
          <w:b/>
          <w:bCs/>
          <w:lang w:val="nl-NL"/>
        </w:rPr>
        <w:t xml:space="preserve"> bevat sorbitol (E</w:t>
      </w:r>
      <w:r w:rsidR="000D7461">
        <w:rPr>
          <w:rFonts w:ascii="Times New Roman" w:hAnsi="Times New Roman"/>
          <w:b/>
          <w:bCs/>
          <w:lang w:val="nl-NL"/>
        </w:rPr>
        <w:t> </w:t>
      </w:r>
      <w:r w:rsidR="009D620F" w:rsidRPr="00EA344C">
        <w:rPr>
          <w:rFonts w:ascii="Times New Roman" w:hAnsi="Times New Roman"/>
          <w:b/>
          <w:bCs/>
          <w:lang w:val="nl-NL"/>
        </w:rPr>
        <w:t>420) en natriumacetaat</w:t>
      </w:r>
    </w:p>
    <w:p w14:paraId="17A8DBE9" w14:textId="77777777" w:rsidR="009D620F" w:rsidRPr="00EA344C" w:rsidRDefault="009D620F" w:rsidP="00AE4F5E">
      <w:pPr>
        <w:keepNext/>
        <w:spacing w:after="0" w:line="240" w:lineRule="auto"/>
        <w:rPr>
          <w:rFonts w:ascii="Times New Roman" w:hAnsi="Times New Roman"/>
          <w:lang w:val="nl-NL"/>
        </w:rPr>
      </w:pPr>
    </w:p>
    <w:p w14:paraId="440948B2" w14:textId="77777777" w:rsidR="009D620F" w:rsidRPr="00BE095B" w:rsidRDefault="006D7065" w:rsidP="00AE4F5E">
      <w:pPr>
        <w:spacing w:after="0" w:line="240" w:lineRule="auto"/>
        <w:rPr>
          <w:rFonts w:ascii="Times New Roman" w:hAnsi="Times New Roman" w:cs="Arial"/>
          <w:szCs w:val="10"/>
          <w:lang w:val="nl-NL"/>
        </w:rPr>
      </w:pPr>
      <w:r w:rsidRPr="00BE095B">
        <w:rPr>
          <w:rFonts w:ascii="Times New Roman" w:hAnsi="Times New Roman" w:cs="Arial"/>
          <w:szCs w:val="10"/>
          <w:lang w:val="nl-NL"/>
        </w:rPr>
        <w:t>Dit geneesmiddel bevat 30 mg sorbitol per voorgevulde spuit, overeenkomend met 50 mg/ml.</w:t>
      </w:r>
    </w:p>
    <w:p w14:paraId="3336A058" w14:textId="77777777" w:rsidR="00EF47E1" w:rsidRPr="00EA344C" w:rsidRDefault="00EF47E1" w:rsidP="00AE4F5E">
      <w:pPr>
        <w:spacing w:after="0" w:line="240" w:lineRule="auto"/>
        <w:rPr>
          <w:rFonts w:ascii="Times New Roman" w:hAnsi="Times New Roman"/>
          <w:lang w:val="nl-NL"/>
        </w:rPr>
      </w:pPr>
    </w:p>
    <w:p w14:paraId="51B214FA"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 xml:space="preserve">Dit geneesmiddel bevat minder dan 1 mmol (23 mg) natrium per dosis van 6 mg, </w:t>
      </w:r>
      <w:r w:rsidR="000812E9" w:rsidRPr="00EA344C">
        <w:rPr>
          <w:rFonts w:ascii="Times New Roman" w:hAnsi="Times New Roman"/>
          <w:lang w:val="nl-NL"/>
        </w:rPr>
        <w:t xml:space="preserve">dat wil zeggen </w:t>
      </w:r>
      <w:r w:rsidRPr="00EA344C">
        <w:rPr>
          <w:rFonts w:ascii="Times New Roman" w:hAnsi="Times New Roman"/>
          <w:lang w:val="nl-NL"/>
        </w:rPr>
        <w:t xml:space="preserve">dat het in wezen </w:t>
      </w:r>
      <w:r w:rsidRPr="00EA344C">
        <w:rPr>
          <w:rFonts w:ascii="Times New Roman" w:hAnsi="Times New Roman"/>
          <w:lang w:val="nl-NL" w:eastAsia="nl-NL"/>
        </w:rPr>
        <w:t>‘</w:t>
      </w:r>
      <w:r w:rsidRPr="00EA344C">
        <w:rPr>
          <w:rFonts w:ascii="Times New Roman" w:hAnsi="Times New Roman"/>
          <w:lang w:val="nl-NL"/>
        </w:rPr>
        <w:t>natriumvrij</w:t>
      </w:r>
      <w:r w:rsidRPr="00EA344C">
        <w:rPr>
          <w:rFonts w:ascii="Times New Roman" w:hAnsi="Times New Roman"/>
          <w:lang w:val="nl-NL" w:eastAsia="nl-NL"/>
        </w:rPr>
        <w:t>’</w:t>
      </w:r>
      <w:r w:rsidRPr="00EA344C">
        <w:rPr>
          <w:rFonts w:ascii="Times New Roman" w:hAnsi="Times New Roman"/>
          <w:lang w:val="nl-NL"/>
        </w:rPr>
        <w:t xml:space="preserve"> is.</w:t>
      </w:r>
    </w:p>
    <w:p w14:paraId="37DB9FD3" w14:textId="77777777" w:rsidR="009D620F" w:rsidRPr="00EA344C" w:rsidRDefault="009D620F" w:rsidP="00AE4F5E">
      <w:pPr>
        <w:spacing w:after="0" w:line="240" w:lineRule="auto"/>
        <w:rPr>
          <w:rFonts w:ascii="Times New Roman" w:hAnsi="Times New Roman"/>
          <w:lang w:val="nl-NL"/>
        </w:rPr>
      </w:pPr>
    </w:p>
    <w:p w14:paraId="7F8F35CB" w14:textId="77777777" w:rsidR="009D620F" w:rsidRPr="00EA344C" w:rsidRDefault="009D620F" w:rsidP="00AE4F5E">
      <w:pPr>
        <w:spacing w:after="0" w:line="240" w:lineRule="auto"/>
        <w:rPr>
          <w:rFonts w:ascii="Times New Roman" w:hAnsi="Times New Roman"/>
          <w:b/>
          <w:lang w:val="nl-NL"/>
        </w:rPr>
      </w:pPr>
    </w:p>
    <w:p w14:paraId="340FAC46" w14:textId="77777777" w:rsidR="009D620F" w:rsidRPr="00EA344C" w:rsidRDefault="009D620F" w:rsidP="00AE4F5E">
      <w:pPr>
        <w:keepNext/>
        <w:spacing w:after="0" w:line="240" w:lineRule="auto"/>
        <w:ind w:left="567" w:hanging="567"/>
        <w:rPr>
          <w:rFonts w:ascii="Times New Roman" w:hAnsi="Times New Roman"/>
          <w:b/>
          <w:lang w:val="nl-NL"/>
        </w:rPr>
      </w:pPr>
      <w:r w:rsidRPr="00EA344C">
        <w:rPr>
          <w:rFonts w:ascii="Times New Roman" w:hAnsi="Times New Roman"/>
          <w:b/>
          <w:bCs/>
          <w:lang w:val="nl-NL"/>
        </w:rPr>
        <w:t>3.</w:t>
      </w:r>
      <w:r w:rsidRPr="00EA344C">
        <w:rPr>
          <w:rFonts w:ascii="Times New Roman" w:hAnsi="Times New Roman"/>
          <w:b/>
          <w:bCs/>
          <w:lang w:val="nl-NL"/>
        </w:rPr>
        <w:tab/>
        <w:t>Hoe gebruikt u dit middel?</w:t>
      </w:r>
    </w:p>
    <w:p w14:paraId="5850D943" w14:textId="77777777" w:rsidR="009D620F" w:rsidRPr="00EA344C" w:rsidRDefault="009D620F" w:rsidP="00AE4F5E">
      <w:pPr>
        <w:keepNext/>
        <w:spacing w:after="0" w:line="240" w:lineRule="auto"/>
        <w:rPr>
          <w:rFonts w:ascii="Times New Roman" w:hAnsi="Times New Roman"/>
          <w:lang w:val="nl-NL"/>
        </w:rPr>
      </w:pPr>
    </w:p>
    <w:p w14:paraId="30ABC565" w14:textId="77777777" w:rsidR="009D620F" w:rsidRPr="00EA344C" w:rsidRDefault="00FF0821" w:rsidP="00AE4F5E">
      <w:pPr>
        <w:spacing w:after="0" w:line="240" w:lineRule="auto"/>
        <w:rPr>
          <w:rFonts w:ascii="Times New Roman" w:hAnsi="Times New Roman"/>
          <w:lang w:val="nl-NL"/>
        </w:rPr>
      </w:pPr>
      <w:r>
        <w:rPr>
          <w:rFonts w:ascii="Times New Roman" w:hAnsi="Times New Roman"/>
          <w:lang w:val="nl-NL"/>
        </w:rPr>
        <w:t>Cegfila</w:t>
      </w:r>
      <w:r w:rsidR="009D620F" w:rsidRPr="00EA344C">
        <w:rPr>
          <w:rFonts w:ascii="Times New Roman" w:hAnsi="Times New Roman"/>
          <w:lang w:val="nl-NL"/>
        </w:rPr>
        <w:t xml:space="preserve"> is bestemd voor gebruik bij volwassen van 18 jaar en ouder.</w:t>
      </w:r>
    </w:p>
    <w:p w14:paraId="48C0764D" w14:textId="77777777" w:rsidR="009D620F" w:rsidRPr="00EA344C" w:rsidRDefault="009D620F" w:rsidP="00AE4F5E">
      <w:pPr>
        <w:spacing w:after="0" w:line="240" w:lineRule="auto"/>
        <w:rPr>
          <w:rFonts w:ascii="Times New Roman" w:hAnsi="Times New Roman"/>
          <w:lang w:val="nl-NL"/>
        </w:rPr>
      </w:pPr>
    </w:p>
    <w:p w14:paraId="1A87542C"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 xml:space="preserve">Gebruik dit </w:t>
      </w:r>
      <w:r w:rsidR="007F0A13" w:rsidRPr="00EA344C">
        <w:rPr>
          <w:rFonts w:ascii="Times New Roman" w:hAnsi="Times New Roman"/>
          <w:lang w:val="nl-NL"/>
        </w:rPr>
        <w:t>genees</w:t>
      </w:r>
      <w:r w:rsidRPr="00EA344C">
        <w:rPr>
          <w:rFonts w:ascii="Times New Roman" w:hAnsi="Times New Roman"/>
          <w:lang w:val="nl-NL"/>
        </w:rPr>
        <w:t xml:space="preserve">middel altijd precies zoals uw arts of apotheker u dat heeft verteld. Twijfelt u over het juiste gebruik? Neem dan contact op met uw arts of apotheker. De </w:t>
      </w:r>
      <w:r w:rsidR="00B14F37">
        <w:rPr>
          <w:rFonts w:ascii="Times New Roman" w:hAnsi="Times New Roman"/>
          <w:lang w:val="nl-NL"/>
        </w:rPr>
        <w:t>aanbevolen</w:t>
      </w:r>
      <w:r w:rsidRPr="00EA344C">
        <w:rPr>
          <w:rFonts w:ascii="Times New Roman" w:hAnsi="Times New Roman"/>
          <w:lang w:val="nl-NL"/>
        </w:rPr>
        <w:t xml:space="preserve"> dosering is één subcutane injectie (injectie onder de huid) van 6 mg toegediend door middel van een voorgevulde spuit ten minste 24 uur na uw laatste dosis chemotherapie aan het einde van elke chemotherapiecyclus.</w:t>
      </w:r>
    </w:p>
    <w:p w14:paraId="54B4DA8C" w14:textId="77777777" w:rsidR="009D620F" w:rsidRPr="00EA344C" w:rsidRDefault="009D620F" w:rsidP="00AE4F5E">
      <w:pPr>
        <w:spacing w:after="0" w:line="240" w:lineRule="auto"/>
        <w:rPr>
          <w:rFonts w:ascii="Times New Roman" w:hAnsi="Times New Roman"/>
          <w:lang w:val="nl-NL"/>
        </w:rPr>
      </w:pPr>
    </w:p>
    <w:p w14:paraId="39312066" w14:textId="77777777" w:rsidR="009D620F" w:rsidRPr="00EA344C" w:rsidRDefault="00FF0821" w:rsidP="00AE4F5E">
      <w:pPr>
        <w:spacing w:after="0" w:line="240" w:lineRule="auto"/>
        <w:rPr>
          <w:rFonts w:ascii="Times New Roman" w:hAnsi="Times New Roman"/>
          <w:lang w:val="nl-NL"/>
        </w:rPr>
      </w:pPr>
      <w:r>
        <w:rPr>
          <w:rFonts w:ascii="Times New Roman" w:hAnsi="Times New Roman"/>
          <w:lang w:val="nl-NL"/>
        </w:rPr>
        <w:t>Cegfila</w:t>
      </w:r>
      <w:r w:rsidR="009D620F" w:rsidRPr="00EA344C">
        <w:rPr>
          <w:rFonts w:ascii="Times New Roman" w:hAnsi="Times New Roman"/>
          <w:lang w:val="nl-NL"/>
        </w:rPr>
        <w:t xml:space="preserve"> niet krachtig schudden, omdat dit de werking ervan kan aantasten.</w:t>
      </w:r>
    </w:p>
    <w:p w14:paraId="2CB4C658" w14:textId="77777777" w:rsidR="009D620F" w:rsidRPr="00EA344C" w:rsidRDefault="009D620F" w:rsidP="00AE4F5E">
      <w:pPr>
        <w:spacing w:after="0" w:line="240" w:lineRule="auto"/>
        <w:rPr>
          <w:rFonts w:ascii="Times New Roman" w:hAnsi="Times New Roman"/>
          <w:lang w:val="nl-NL"/>
        </w:rPr>
      </w:pPr>
    </w:p>
    <w:p w14:paraId="2E29D6EA" w14:textId="77777777" w:rsidR="009D620F" w:rsidRPr="00EA344C" w:rsidRDefault="009D620F" w:rsidP="00AE4F5E">
      <w:pPr>
        <w:keepNext/>
        <w:spacing w:after="0" w:line="240" w:lineRule="auto"/>
        <w:rPr>
          <w:rFonts w:ascii="Times New Roman" w:hAnsi="Times New Roman"/>
          <w:lang w:val="nl-NL"/>
        </w:rPr>
      </w:pPr>
      <w:r w:rsidRPr="00EA344C">
        <w:rPr>
          <w:rFonts w:ascii="Times New Roman" w:hAnsi="Times New Roman"/>
          <w:b/>
          <w:bCs/>
          <w:lang w:val="nl-NL"/>
        </w:rPr>
        <w:lastRenderedPageBreak/>
        <w:t xml:space="preserve">Zelf </w:t>
      </w:r>
      <w:r w:rsidR="00FF0821">
        <w:rPr>
          <w:rFonts w:ascii="Times New Roman" w:hAnsi="Times New Roman"/>
          <w:b/>
          <w:bCs/>
          <w:lang w:val="nl-NL"/>
        </w:rPr>
        <w:t>Cegfila</w:t>
      </w:r>
      <w:r w:rsidRPr="00EA344C">
        <w:rPr>
          <w:rFonts w:ascii="Times New Roman" w:hAnsi="Times New Roman"/>
          <w:b/>
          <w:bCs/>
          <w:lang w:val="nl-NL"/>
        </w:rPr>
        <w:t xml:space="preserve"> toedienen</w:t>
      </w:r>
    </w:p>
    <w:p w14:paraId="1626AAA6" w14:textId="77777777" w:rsidR="009D620F" w:rsidRPr="00EA344C" w:rsidRDefault="009D620F" w:rsidP="00AE4F5E">
      <w:pPr>
        <w:keepNext/>
        <w:spacing w:after="0" w:line="240" w:lineRule="auto"/>
        <w:rPr>
          <w:rFonts w:ascii="Times New Roman" w:hAnsi="Times New Roman"/>
          <w:lang w:val="nl-NL"/>
        </w:rPr>
      </w:pPr>
    </w:p>
    <w:p w14:paraId="646D5B66"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 xml:space="preserve">Uw arts kan beslissen dat het voor u handiger is als u </w:t>
      </w:r>
      <w:r w:rsidR="00FF0821">
        <w:rPr>
          <w:rFonts w:ascii="Times New Roman" w:hAnsi="Times New Roman"/>
          <w:lang w:val="nl-NL"/>
        </w:rPr>
        <w:t>Cegfila</w:t>
      </w:r>
      <w:r w:rsidRPr="00EA344C">
        <w:rPr>
          <w:rFonts w:ascii="Times New Roman" w:hAnsi="Times New Roman"/>
          <w:lang w:val="nl-NL"/>
        </w:rPr>
        <w:t xml:space="preserve"> zelf injecteert. Uw arts of verpleegkundige zal u tonen hoe u zichzelf kunt injecteren. Probeer niet uzelf te injecteren als u dit niet geleerd is.</w:t>
      </w:r>
    </w:p>
    <w:p w14:paraId="525841A1" w14:textId="77777777" w:rsidR="009D620F" w:rsidRPr="00EA344C" w:rsidRDefault="009D620F" w:rsidP="00AE4F5E">
      <w:pPr>
        <w:spacing w:after="0" w:line="240" w:lineRule="auto"/>
        <w:rPr>
          <w:rFonts w:ascii="Times New Roman" w:hAnsi="Times New Roman"/>
          <w:lang w:val="nl-NL"/>
        </w:rPr>
      </w:pPr>
    </w:p>
    <w:p w14:paraId="1EDA94B5"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 xml:space="preserve">Lees de rubriek aan het einde van deze bijsluiter voor de verdere instructies over hoe u zelf te injecteren met </w:t>
      </w:r>
      <w:r w:rsidR="00FF0821">
        <w:rPr>
          <w:rFonts w:ascii="Times New Roman" w:hAnsi="Times New Roman"/>
          <w:lang w:val="nl-NL"/>
        </w:rPr>
        <w:t>Cegfila</w:t>
      </w:r>
      <w:r w:rsidRPr="00EA344C">
        <w:rPr>
          <w:rFonts w:ascii="Times New Roman" w:hAnsi="Times New Roman"/>
          <w:lang w:val="nl-NL"/>
        </w:rPr>
        <w:t>.</w:t>
      </w:r>
    </w:p>
    <w:p w14:paraId="4287A7B7" w14:textId="77777777" w:rsidR="009D620F" w:rsidRPr="00EA344C" w:rsidRDefault="009D620F" w:rsidP="00AE4F5E">
      <w:pPr>
        <w:spacing w:after="0" w:line="240" w:lineRule="auto"/>
        <w:rPr>
          <w:rFonts w:ascii="Times New Roman" w:hAnsi="Times New Roman"/>
          <w:lang w:val="nl-NL"/>
        </w:rPr>
      </w:pPr>
    </w:p>
    <w:p w14:paraId="6939E7A7" w14:textId="77777777" w:rsidR="009D620F" w:rsidRPr="00EA344C" w:rsidRDefault="009D620F" w:rsidP="00AE4F5E">
      <w:pPr>
        <w:keepNext/>
        <w:spacing w:after="0" w:line="240" w:lineRule="auto"/>
        <w:rPr>
          <w:rFonts w:ascii="Times New Roman" w:hAnsi="Times New Roman"/>
          <w:lang w:val="nl-NL"/>
        </w:rPr>
      </w:pPr>
      <w:r w:rsidRPr="00EA344C">
        <w:rPr>
          <w:rFonts w:ascii="Times New Roman" w:hAnsi="Times New Roman"/>
          <w:b/>
          <w:bCs/>
          <w:lang w:val="nl-NL"/>
        </w:rPr>
        <w:t>Heeft u te veel van dit middel gebruikt?</w:t>
      </w:r>
    </w:p>
    <w:p w14:paraId="6D78D924" w14:textId="77777777" w:rsidR="009D620F" w:rsidRPr="00EA344C" w:rsidRDefault="009D620F" w:rsidP="00AE4F5E">
      <w:pPr>
        <w:keepNext/>
        <w:spacing w:after="0" w:line="240" w:lineRule="auto"/>
        <w:rPr>
          <w:rFonts w:ascii="Times New Roman" w:hAnsi="Times New Roman"/>
          <w:lang w:val="nl-NL"/>
        </w:rPr>
      </w:pPr>
    </w:p>
    <w:p w14:paraId="502F345C"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 xml:space="preserve">Als u meer </w:t>
      </w:r>
      <w:r w:rsidR="00FF0821">
        <w:rPr>
          <w:rFonts w:ascii="Times New Roman" w:hAnsi="Times New Roman"/>
          <w:lang w:val="nl-NL"/>
        </w:rPr>
        <w:t>Cegfila</w:t>
      </w:r>
      <w:r w:rsidRPr="00EA344C">
        <w:rPr>
          <w:rFonts w:ascii="Times New Roman" w:hAnsi="Times New Roman"/>
          <w:lang w:val="nl-NL"/>
        </w:rPr>
        <w:t xml:space="preserve"> heeft gebruikt dan u zou mogen, dient u contact op te nemen met uw arts, apotheker of verpleegkundige.</w:t>
      </w:r>
    </w:p>
    <w:p w14:paraId="3DF8980C" w14:textId="77777777" w:rsidR="009D620F" w:rsidRPr="00EA344C" w:rsidRDefault="009D620F" w:rsidP="00AE4F5E">
      <w:pPr>
        <w:spacing w:after="0" w:line="240" w:lineRule="auto"/>
        <w:rPr>
          <w:rFonts w:ascii="Times New Roman" w:hAnsi="Times New Roman"/>
          <w:lang w:val="nl-NL"/>
        </w:rPr>
      </w:pPr>
    </w:p>
    <w:p w14:paraId="04EDCA0C" w14:textId="77777777" w:rsidR="009D620F" w:rsidRPr="00EA344C" w:rsidRDefault="009D620F" w:rsidP="00AE4F5E">
      <w:pPr>
        <w:keepNext/>
        <w:spacing w:after="0" w:line="240" w:lineRule="auto"/>
        <w:rPr>
          <w:rFonts w:ascii="Times New Roman" w:hAnsi="Times New Roman"/>
          <w:lang w:val="nl-NL"/>
        </w:rPr>
      </w:pPr>
      <w:r w:rsidRPr="00EA344C">
        <w:rPr>
          <w:rFonts w:ascii="Times New Roman" w:hAnsi="Times New Roman"/>
          <w:b/>
          <w:bCs/>
          <w:lang w:val="nl-NL"/>
        </w:rPr>
        <w:t xml:space="preserve">Bent u vergeten dit middel te </w:t>
      </w:r>
      <w:r w:rsidR="00B14F37">
        <w:rPr>
          <w:rFonts w:ascii="Times New Roman" w:hAnsi="Times New Roman"/>
          <w:b/>
          <w:bCs/>
          <w:lang w:val="nl-NL"/>
        </w:rPr>
        <w:t>gebruiken</w:t>
      </w:r>
      <w:r w:rsidRPr="00EA344C">
        <w:rPr>
          <w:rFonts w:ascii="Times New Roman" w:hAnsi="Times New Roman"/>
          <w:b/>
          <w:bCs/>
          <w:lang w:val="nl-NL"/>
        </w:rPr>
        <w:t>?</w:t>
      </w:r>
    </w:p>
    <w:p w14:paraId="316CDEFD" w14:textId="77777777" w:rsidR="009D620F" w:rsidRPr="00EA344C" w:rsidRDefault="009D620F" w:rsidP="00AE4F5E">
      <w:pPr>
        <w:keepNext/>
        <w:spacing w:after="0" w:line="240" w:lineRule="auto"/>
        <w:rPr>
          <w:rFonts w:ascii="Times New Roman" w:hAnsi="Times New Roman"/>
          <w:lang w:val="nl-NL"/>
        </w:rPr>
      </w:pPr>
    </w:p>
    <w:p w14:paraId="38B36554" w14:textId="77777777" w:rsidR="009D620F" w:rsidRPr="00EA344C" w:rsidRDefault="009D620F" w:rsidP="00AE4F5E">
      <w:pPr>
        <w:tabs>
          <w:tab w:val="left" w:pos="680"/>
        </w:tabs>
        <w:spacing w:after="0" w:line="240" w:lineRule="auto"/>
        <w:rPr>
          <w:rFonts w:ascii="Times New Roman" w:hAnsi="Times New Roman"/>
          <w:lang w:val="nl-NL"/>
        </w:rPr>
      </w:pPr>
      <w:r w:rsidRPr="00EA344C">
        <w:rPr>
          <w:rFonts w:ascii="Times New Roman" w:hAnsi="Times New Roman"/>
          <w:lang w:val="nl-NL"/>
        </w:rPr>
        <w:t xml:space="preserve">Als u een dosis </w:t>
      </w:r>
      <w:r w:rsidR="00FF0821">
        <w:rPr>
          <w:rFonts w:ascii="Times New Roman" w:hAnsi="Times New Roman"/>
          <w:lang w:val="nl-NL"/>
        </w:rPr>
        <w:t>Cegfila</w:t>
      </w:r>
      <w:r w:rsidRPr="00EA344C">
        <w:rPr>
          <w:rFonts w:ascii="Times New Roman" w:hAnsi="Times New Roman"/>
          <w:lang w:val="nl-NL"/>
        </w:rPr>
        <w:t xml:space="preserve"> vergeten heeft, dient u contact op te nemen met uw arts om te overleggen wanneer u de volgende dosis dient te injecteren.</w:t>
      </w:r>
    </w:p>
    <w:p w14:paraId="5543240D" w14:textId="77777777" w:rsidR="009D620F" w:rsidRPr="00EA344C" w:rsidRDefault="009D620F" w:rsidP="00AE4F5E">
      <w:pPr>
        <w:tabs>
          <w:tab w:val="left" w:pos="680"/>
        </w:tabs>
        <w:spacing w:after="0" w:line="240" w:lineRule="auto"/>
        <w:rPr>
          <w:rFonts w:ascii="Times New Roman" w:hAnsi="Times New Roman"/>
          <w:lang w:val="nl-NL"/>
        </w:rPr>
      </w:pPr>
    </w:p>
    <w:p w14:paraId="0BCAED14" w14:textId="77777777" w:rsidR="009D620F" w:rsidRPr="00EA344C" w:rsidRDefault="009D620F" w:rsidP="00AE4F5E">
      <w:pPr>
        <w:tabs>
          <w:tab w:val="left" w:pos="680"/>
        </w:tabs>
        <w:spacing w:after="0" w:line="240" w:lineRule="auto"/>
        <w:rPr>
          <w:rFonts w:ascii="Times New Roman" w:hAnsi="Times New Roman"/>
          <w:lang w:val="nl-NL"/>
        </w:rPr>
      </w:pPr>
      <w:r w:rsidRPr="00EA344C">
        <w:rPr>
          <w:rFonts w:ascii="Times New Roman" w:hAnsi="Times New Roman"/>
          <w:lang w:val="nl-NL"/>
        </w:rPr>
        <w:t>Heeft u nog andere vragen over het gebruik van dit geneesmiddel? Neem dan contact op met uw arts, apotheker of verpleegkundige.</w:t>
      </w:r>
    </w:p>
    <w:p w14:paraId="02F5D064" w14:textId="77777777" w:rsidR="009D620F" w:rsidRPr="00EA344C" w:rsidRDefault="009D620F" w:rsidP="00AE4F5E">
      <w:pPr>
        <w:tabs>
          <w:tab w:val="left" w:pos="680"/>
        </w:tabs>
        <w:spacing w:after="0" w:line="240" w:lineRule="auto"/>
        <w:rPr>
          <w:rFonts w:ascii="Times New Roman" w:hAnsi="Times New Roman"/>
          <w:b/>
          <w:bCs/>
          <w:lang w:val="nl-NL"/>
        </w:rPr>
      </w:pPr>
    </w:p>
    <w:p w14:paraId="2B4841AE" w14:textId="77777777" w:rsidR="009D620F" w:rsidRPr="00EA344C" w:rsidRDefault="009D620F" w:rsidP="00AE4F5E">
      <w:pPr>
        <w:tabs>
          <w:tab w:val="left" w:pos="680"/>
        </w:tabs>
        <w:spacing w:after="0" w:line="240" w:lineRule="auto"/>
        <w:rPr>
          <w:rFonts w:ascii="Times New Roman" w:hAnsi="Times New Roman"/>
          <w:b/>
          <w:bCs/>
          <w:lang w:val="nl-NL"/>
        </w:rPr>
      </w:pPr>
    </w:p>
    <w:p w14:paraId="0E0C7048" w14:textId="77777777" w:rsidR="009D620F" w:rsidRPr="00EA344C" w:rsidRDefault="009D620F" w:rsidP="00AE4F5E">
      <w:pPr>
        <w:keepNext/>
        <w:spacing w:after="0" w:line="240" w:lineRule="auto"/>
        <w:ind w:left="567" w:hanging="567"/>
        <w:rPr>
          <w:rFonts w:ascii="Times New Roman" w:hAnsi="Times New Roman"/>
          <w:b/>
          <w:lang w:val="nl-NL"/>
        </w:rPr>
      </w:pPr>
      <w:r w:rsidRPr="00EA344C">
        <w:rPr>
          <w:rFonts w:ascii="Times New Roman" w:hAnsi="Times New Roman"/>
          <w:b/>
          <w:bCs/>
          <w:lang w:val="nl-NL"/>
        </w:rPr>
        <w:t>4.</w:t>
      </w:r>
      <w:r w:rsidRPr="00EA344C">
        <w:rPr>
          <w:rFonts w:ascii="Times New Roman" w:hAnsi="Times New Roman"/>
          <w:b/>
          <w:bCs/>
          <w:lang w:val="nl-NL"/>
        </w:rPr>
        <w:tab/>
        <w:t>Mogelijke bijwerkingen</w:t>
      </w:r>
    </w:p>
    <w:p w14:paraId="0E3C29E4" w14:textId="77777777" w:rsidR="009D620F" w:rsidRPr="00EA344C" w:rsidRDefault="009D620F" w:rsidP="00AE4F5E">
      <w:pPr>
        <w:keepNext/>
        <w:spacing w:after="0" w:line="240" w:lineRule="auto"/>
        <w:rPr>
          <w:rFonts w:ascii="Times New Roman" w:hAnsi="Times New Roman"/>
          <w:lang w:val="nl-NL"/>
        </w:rPr>
      </w:pPr>
    </w:p>
    <w:p w14:paraId="351FB7FE"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Zoals elk geneesmiddel kan ook dit geneesmiddel bijwerkingen hebben, al krijgt niet iedereen daarmee te maken.</w:t>
      </w:r>
    </w:p>
    <w:p w14:paraId="1CE24C8A" w14:textId="77777777" w:rsidR="009D620F" w:rsidRPr="00EA344C" w:rsidRDefault="009D620F" w:rsidP="00AE4F5E">
      <w:pPr>
        <w:spacing w:after="0" w:line="240" w:lineRule="auto"/>
        <w:rPr>
          <w:rFonts w:ascii="Times New Roman" w:hAnsi="Times New Roman"/>
          <w:lang w:val="nl-NL"/>
        </w:rPr>
      </w:pPr>
    </w:p>
    <w:p w14:paraId="309F05A1" w14:textId="77777777" w:rsidR="009D620F" w:rsidRPr="00EA344C" w:rsidRDefault="009D620F" w:rsidP="00AE4F5E">
      <w:pPr>
        <w:keepNext/>
        <w:spacing w:after="0" w:line="240" w:lineRule="auto"/>
        <w:rPr>
          <w:rFonts w:ascii="Times New Roman" w:hAnsi="Times New Roman"/>
          <w:lang w:val="nl-NL"/>
        </w:rPr>
      </w:pPr>
      <w:r w:rsidRPr="00EA344C">
        <w:rPr>
          <w:rFonts w:ascii="Times New Roman" w:hAnsi="Times New Roman"/>
          <w:lang w:val="nl-NL"/>
        </w:rPr>
        <w:t>Vertel het uw arts onmiddellijk als u last heeft van een of meerdere van de volgende bijwerkingen:</w:t>
      </w:r>
    </w:p>
    <w:p w14:paraId="5FA7AD81" w14:textId="77777777" w:rsidR="009D620F" w:rsidRPr="00EA344C" w:rsidRDefault="009D620F" w:rsidP="00AE4F5E">
      <w:pPr>
        <w:spacing w:after="0" w:line="240" w:lineRule="auto"/>
        <w:ind w:left="567" w:hanging="567"/>
        <w:rPr>
          <w:rFonts w:ascii="Times New Roman" w:hAnsi="Times New Roman"/>
          <w:lang w:val="nl-NL"/>
        </w:rPr>
      </w:pPr>
      <w:r w:rsidRPr="00EA344C">
        <w:rPr>
          <w:rFonts w:ascii="Times New Roman" w:hAnsi="Times New Roman"/>
          <w:lang w:val="nl-NL"/>
        </w:rPr>
        <w:sym w:font="Wingdings 2" w:char="F097"/>
      </w:r>
      <w:r w:rsidRPr="00EA344C">
        <w:rPr>
          <w:rFonts w:ascii="Times New Roman" w:hAnsi="Times New Roman"/>
          <w:lang w:val="nl-NL"/>
        </w:rPr>
        <w:tab/>
        <w:t>zwelling of opgeblazenheid, wat in verband kan staan met minder vaak plassen, moeite met ademhalen, zwelling van de buik en een vol gevoel en een algemeen gevoel van vermoeidheid. Deze symptomen treden over het algemeen snel op.</w:t>
      </w:r>
    </w:p>
    <w:p w14:paraId="3EB81AA9"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 xml:space="preserve">Dit kunnen symptomen zijn van een soms voorkomende (kan voorkomen bij maximaal 1 op de 100 mensen) aandoening genaamd </w:t>
      </w:r>
      <w:r w:rsidRPr="00BE095B">
        <w:rPr>
          <w:rFonts w:ascii="Times New Roman" w:hAnsi="Times New Roman"/>
          <w:lang w:val="nl-NL" w:eastAsia="nl-NL"/>
        </w:rPr>
        <w:t>“</w:t>
      </w:r>
      <w:r w:rsidRPr="00EA344C">
        <w:rPr>
          <w:rFonts w:ascii="Times New Roman" w:hAnsi="Times New Roman"/>
          <w:lang w:val="nl-NL"/>
        </w:rPr>
        <w:t>capillairleksyndroom</w:t>
      </w:r>
      <w:r w:rsidRPr="00BE095B">
        <w:rPr>
          <w:rFonts w:ascii="Times New Roman" w:hAnsi="Times New Roman"/>
          <w:lang w:val="nl-NL" w:eastAsia="nl-NL"/>
        </w:rPr>
        <w:t>”</w:t>
      </w:r>
      <w:r w:rsidRPr="00BE095B">
        <w:rPr>
          <w:rFonts w:ascii="Times New Roman" w:hAnsi="Times New Roman"/>
          <w:sz w:val="16"/>
          <w:lang w:val="nl-NL" w:eastAsia="nl-NL"/>
        </w:rPr>
        <w:t>,</w:t>
      </w:r>
      <w:r w:rsidRPr="00EA344C">
        <w:rPr>
          <w:rFonts w:ascii="Times New Roman" w:hAnsi="Times New Roman"/>
          <w:lang w:val="nl-NL"/>
        </w:rPr>
        <w:t xml:space="preserve"> waarbij bloed uit de kleine bloedvaten in uw lichaam lekt. Het capillairleksyndroom vereist onmiddellijke medische hulp.</w:t>
      </w:r>
    </w:p>
    <w:p w14:paraId="37E39558" w14:textId="77777777" w:rsidR="009D620F" w:rsidRPr="00EA344C" w:rsidRDefault="009D620F" w:rsidP="00AE4F5E">
      <w:pPr>
        <w:spacing w:after="0" w:line="240" w:lineRule="auto"/>
        <w:rPr>
          <w:rFonts w:ascii="Times New Roman" w:hAnsi="Times New Roman"/>
          <w:lang w:val="nl-NL"/>
        </w:rPr>
      </w:pPr>
    </w:p>
    <w:p w14:paraId="30E5238A" w14:textId="77777777" w:rsidR="009D620F" w:rsidRPr="00EA344C" w:rsidRDefault="009D620F" w:rsidP="00AE4F5E">
      <w:pPr>
        <w:keepNext/>
        <w:spacing w:after="0" w:line="240" w:lineRule="auto"/>
        <w:rPr>
          <w:rFonts w:ascii="Times New Roman" w:hAnsi="Times New Roman"/>
          <w:b/>
          <w:bCs/>
          <w:lang w:val="nl-NL"/>
        </w:rPr>
      </w:pPr>
      <w:r w:rsidRPr="00EA344C">
        <w:rPr>
          <w:rFonts w:ascii="Times New Roman" w:hAnsi="Times New Roman"/>
          <w:b/>
          <w:bCs/>
          <w:lang w:val="nl-NL"/>
        </w:rPr>
        <w:t xml:space="preserve">Zeer vaak voorkomende bijwerkingen </w:t>
      </w:r>
      <w:r w:rsidRPr="00EA344C">
        <w:rPr>
          <w:rFonts w:ascii="Times New Roman" w:hAnsi="Times New Roman"/>
          <w:bCs/>
          <w:lang w:val="nl-NL"/>
        </w:rPr>
        <w:t>(k</w:t>
      </w:r>
      <w:r w:rsidR="00D66305" w:rsidRPr="00EA344C">
        <w:rPr>
          <w:rFonts w:ascii="Times New Roman" w:hAnsi="Times New Roman"/>
          <w:bCs/>
          <w:lang w:val="nl-NL"/>
        </w:rPr>
        <w:t>om</w:t>
      </w:r>
      <w:r w:rsidRPr="00EA344C">
        <w:rPr>
          <w:rFonts w:ascii="Times New Roman" w:hAnsi="Times New Roman"/>
          <w:bCs/>
          <w:lang w:val="nl-NL"/>
        </w:rPr>
        <w:t>en voor bij meer dan 1 op de 10</w:t>
      </w:r>
      <w:r w:rsidRPr="00EA344C">
        <w:rPr>
          <w:rFonts w:ascii="Times New Roman" w:hAnsi="Times New Roman"/>
          <w:lang w:val="nl-NL"/>
        </w:rPr>
        <w:t> </w:t>
      </w:r>
      <w:r w:rsidR="00D66305" w:rsidRPr="00EA344C">
        <w:rPr>
          <w:rFonts w:ascii="Times New Roman" w:hAnsi="Times New Roman"/>
          <w:bCs/>
          <w:lang w:val="nl-NL"/>
        </w:rPr>
        <w:t>gebruikers</w:t>
      </w:r>
      <w:r w:rsidRPr="00EA344C">
        <w:rPr>
          <w:rFonts w:ascii="Times New Roman" w:hAnsi="Times New Roman"/>
          <w:bCs/>
          <w:lang w:val="nl-NL"/>
        </w:rPr>
        <w:t>):</w:t>
      </w:r>
    </w:p>
    <w:p w14:paraId="6191456A" w14:textId="77777777" w:rsidR="009D620F" w:rsidRPr="00EA344C" w:rsidRDefault="009D620F" w:rsidP="00AE4F5E">
      <w:pPr>
        <w:spacing w:after="0" w:line="240" w:lineRule="auto"/>
        <w:ind w:left="567" w:hanging="567"/>
        <w:rPr>
          <w:rFonts w:ascii="Times New Roman" w:hAnsi="Times New Roman"/>
          <w:bCs/>
          <w:lang w:val="nl-NL"/>
        </w:rPr>
      </w:pPr>
      <w:r w:rsidRPr="00EA344C">
        <w:rPr>
          <w:rFonts w:ascii="Times New Roman" w:hAnsi="Times New Roman"/>
          <w:lang w:val="nl-NL"/>
        </w:rPr>
        <w:sym w:font="Wingdings 2" w:char="F097"/>
      </w:r>
      <w:r w:rsidRPr="00EA344C">
        <w:rPr>
          <w:rFonts w:ascii="Times New Roman" w:hAnsi="Times New Roman"/>
          <w:lang w:val="nl-NL"/>
        </w:rPr>
        <w:tab/>
      </w:r>
      <w:r w:rsidRPr="00EA344C">
        <w:rPr>
          <w:rFonts w:ascii="Times New Roman" w:hAnsi="Times New Roman"/>
          <w:bCs/>
          <w:lang w:val="nl-NL"/>
        </w:rPr>
        <w:t>botpijn. Uw arts zal u zeggen wat u kan nemen om de botpijn te verlichten.</w:t>
      </w:r>
    </w:p>
    <w:p w14:paraId="1D20DD02" w14:textId="77777777" w:rsidR="009D620F" w:rsidRPr="00EA344C" w:rsidRDefault="009D620F" w:rsidP="00AE4F5E">
      <w:pPr>
        <w:spacing w:after="0" w:line="240" w:lineRule="auto"/>
        <w:ind w:left="567" w:hanging="567"/>
        <w:rPr>
          <w:rFonts w:ascii="Times New Roman" w:hAnsi="Times New Roman"/>
          <w:bCs/>
          <w:lang w:val="nl-NL"/>
        </w:rPr>
      </w:pPr>
      <w:r w:rsidRPr="00EA344C">
        <w:rPr>
          <w:rFonts w:ascii="Times New Roman" w:hAnsi="Times New Roman"/>
          <w:lang w:val="nl-NL"/>
        </w:rPr>
        <w:sym w:font="Wingdings 2" w:char="F097"/>
      </w:r>
      <w:r w:rsidRPr="00EA344C">
        <w:rPr>
          <w:rFonts w:ascii="Times New Roman" w:hAnsi="Times New Roman"/>
          <w:lang w:val="nl-NL"/>
        </w:rPr>
        <w:tab/>
      </w:r>
      <w:r w:rsidRPr="00EA344C">
        <w:rPr>
          <w:rFonts w:ascii="Times New Roman" w:hAnsi="Times New Roman"/>
          <w:bCs/>
          <w:lang w:val="nl-NL"/>
        </w:rPr>
        <w:t>misselijkheid en hoofdpijn.</w:t>
      </w:r>
    </w:p>
    <w:p w14:paraId="10CB65FA" w14:textId="77777777" w:rsidR="009D620F" w:rsidRPr="00EA344C" w:rsidRDefault="009D620F" w:rsidP="00AE4F5E">
      <w:pPr>
        <w:spacing w:after="0" w:line="240" w:lineRule="auto"/>
        <w:rPr>
          <w:rFonts w:ascii="Times New Roman" w:hAnsi="Times New Roman"/>
          <w:bCs/>
          <w:lang w:val="nl-NL"/>
        </w:rPr>
      </w:pPr>
    </w:p>
    <w:p w14:paraId="6613EFE6" w14:textId="77777777" w:rsidR="009D620F" w:rsidRPr="00EA344C" w:rsidRDefault="009D620F" w:rsidP="00AE4F5E">
      <w:pPr>
        <w:keepNext/>
        <w:spacing w:after="0" w:line="240" w:lineRule="auto"/>
        <w:rPr>
          <w:rFonts w:ascii="Times New Roman" w:hAnsi="Times New Roman"/>
          <w:bCs/>
          <w:lang w:val="nl-NL"/>
        </w:rPr>
      </w:pPr>
      <w:r w:rsidRPr="00EA344C">
        <w:rPr>
          <w:rFonts w:ascii="Times New Roman" w:hAnsi="Times New Roman"/>
          <w:b/>
          <w:bCs/>
          <w:lang w:val="nl-NL"/>
        </w:rPr>
        <w:t xml:space="preserve">Vaak voorkomende bijwerkingen </w:t>
      </w:r>
      <w:r w:rsidRPr="00EA344C">
        <w:rPr>
          <w:rFonts w:ascii="Times New Roman" w:hAnsi="Times New Roman"/>
          <w:bCs/>
          <w:lang w:val="nl-NL"/>
        </w:rPr>
        <w:t>(k</w:t>
      </w:r>
      <w:r w:rsidR="00D66305" w:rsidRPr="00EA344C">
        <w:rPr>
          <w:rFonts w:ascii="Times New Roman" w:hAnsi="Times New Roman"/>
          <w:bCs/>
          <w:lang w:val="nl-NL"/>
        </w:rPr>
        <w:t>om</w:t>
      </w:r>
      <w:r w:rsidRPr="00EA344C">
        <w:rPr>
          <w:rFonts w:ascii="Times New Roman" w:hAnsi="Times New Roman"/>
          <w:bCs/>
          <w:lang w:val="nl-NL"/>
        </w:rPr>
        <w:t xml:space="preserve">en voor bij </w:t>
      </w:r>
      <w:r w:rsidR="00D66305" w:rsidRPr="00EA344C">
        <w:rPr>
          <w:rFonts w:ascii="Times New Roman" w:hAnsi="Times New Roman"/>
          <w:bCs/>
          <w:lang w:val="nl-NL"/>
        </w:rPr>
        <w:t xml:space="preserve">minder dan </w:t>
      </w:r>
      <w:r w:rsidRPr="00EA344C">
        <w:rPr>
          <w:rFonts w:ascii="Times New Roman" w:hAnsi="Times New Roman"/>
          <w:bCs/>
          <w:lang w:val="nl-NL"/>
        </w:rPr>
        <w:t>1 op de 10</w:t>
      </w:r>
      <w:r w:rsidRPr="00EA344C">
        <w:rPr>
          <w:rFonts w:ascii="Times New Roman" w:hAnsi="Times New Roman"/>
          <w:lang w:val="nl-NL"/>
        </w:rPr>
        <w:t> </w:t>
      </w:r>
      <w:r w:rsidR="00D66305" w:rsidRPr="00EA344C">
        <w:rPr>
          <w:rFonts w:ascii="Times New Roman" w:hAnsi="Times New Roman"/>
          <w:bCs/>
          <w:lang w:val="nl-NL"/>
        </w:rPr>
        <w:t>gebruikers</w:t>
      </w:r>
      <w:r w:rsidRPr="00EA344C">
        <w:rPr>
          <w:rFonts w:ascii="Times New Roman" w:hAnsi="Times New Roman"/>
          <w:bCs/>
          <w:lang w:val="nl-NL"/>
        </w:rPr>
        <w:t>)</w:t>
      </w:r>
      <w:r w:rsidRPr="00EA344C">
        <w:rPr>
          <w:rFonts w:ascii="Times New Roman" w:hAnsi="Times New Roman"/>
          <w:lang w:val="nl-NL"/>
        </w:rPr>
        <w:t>:</w:t>
      </w:r>
    </w:p>
    <w:p w14:paraId="25E740B8" w14:textId="77777777" w:rsidR="009D620F" w:rsidRPr="00EA344C" w:rsidRDefault="009D620F" w:rsidP="00AE4F5E">
      <w:pPr>
        <w:autoSpaceDE w:val="0"/>
        <w:autoSpaceDN w:val="0"/>
        <w:adjustRightInd w:val="0"/>
        <w:spacing w:after="0" w:line="240" w:lineRule="auto"/>
        <w:ind w:left="567" w:hanging="567"/>
        <w:rPr>
          <w:rFonts w:ascii="Times New Roman" w:hAnsi="Times New Roman"/>
          <w:color w:val="000000"/>
          <w:lang w:val="nl-NL"/>
        </w:rPr>
      </w:pPr>
      <w:r w:rsidRPr="00EA344C">
        <w:rPr>
          <w:rFonts w:ascii="Times New Roman" w:hAnsi="Times New Roman"/>
          <w:lang w:val="nl-NL"/>
        </w:rPr>
        <w:sym w:font="Wingdings 2" w:char="F097"/>
      </w:r>
      <w:r w:rsidRPr="00EA344C">
        <w:rPr>
          <w:rFonts w:ascii="Times New Roman" w:hAnsi="Times New Roman"/>
          <w:lang w:val="nl-NL"/>
        </w:rPr>
        <w:tab/>
        <w:t>pijn op de injectieplaats.</w:t>
      </w:r>
    </w:p>
    <w:p w14:paraId="33AA977B" w14:textId="77777777" w:rsidR="009D620F" w:rsidRPr="00EA344C" w:rsidRDefault="009D620F" w:rsidP="00AE4F5E">
      <w:pPr>
        <w:autoSpaceDE w:val="0"/>
        <w:autoSpaceDN w:val="0"/>
        <w:adjustRightInd w:val="0"/>
        <w:spacing w:after="0" w:line="240" w:lineRule="auto"/>
        <w:ind w:left="567" w:hanging="567"/>
        <w:rPr>
          <w:rFonts w:ascii="Times New Roman" w:hAnsi="Times New Roman"/>
          <w:color w:val="000000"/>
          <w:lang w:val="nl-NL"/>
        </w:rPr>
      </w:pPr>
      <w:r w:rsidRPr="00EA344C">
        <w:rPr>
          <w:rFonts w:ascii="Times New Roman" w:hAnsi="Times New Roman"/>
          <w:lang w:val="nl-NL"/>
        </w:rPr>
        <w:sym w:font="Wingdings 2" w:char="F097"/>
      </w:r>
      <w:r w:rsidRPr="00EA344C">
        <w:rPr>
          <w:rFonts w:ascii="Times New Roman" w:hAnsi="Times New Roman"/>
          <w:lang w:val="nl-NL"/>
        </w:rPr>
        <w:tab/>
        <w:t>pijn in het hele lichaam en pijn in de gewrichten en spieren.</w:t>
      </w:r>
    </w:p>
    <w:p w14:paraId="32820BD9" w14:textId="77777777" w:rsidR="009D620F" w:rsidRPr="00EA344C" w:rsidRDefault="009D620F" w:rsidP="00AE4F5E">
      <w:pPr>
        <w:autoSpaceDE w:val="0"/>
        <w:autoSpaceDN w:val="0"/>
        <w:adjustRightInd w:val="0"/>
        <w:spacing w:after="0" w:line="240" w:lineRule="auto"/>
        <w:ind w:left="567" w:hanging="567"/>
        <w:contextualSpacing/>
        <w:rPr>
          <w:rFonts w:ascii="Times New Roman" w:hAnsi="Times New Roman"/>
          <w:color w:val="000000"/>
          <w:lang w:val="nl-NL"/>
        </w:rPr>
      </w:pPr>
      <w:r w:rsidRPr="00EA344C">
        <w:rPr>
          <w:rFonts w:ascii="Times New Roman" w:hAnsi="Times New Roman"/>
          <w:lang w:val="nl-NL"/>
        </w:rPr>
        <w:sym w:font="Wingdings 2" w:char="F097"/>
      </w:r>
      <w:r w:rsidRPr="00EA344C">
        <w:rPr>
          <w:rFonts w:ascii="Times New Roman" w:hAnsi="Times New Roman"/>
          <w:lang w:val="nl-NL"/>
        </w:rPr>
        <w:tab/>
        <w:t>er kunnen veranderingen voorkomen in uw bloedbeeld, maar die worden gezien bij routinematig bloedonderzoek. Het aantal witte bloedcellen kan voor een korte tijd hoog worden. Het aantal bloedplaatjes kan dalen en dit kan resulteren in bloeduitstortingen.</w:t>
      </w:r>
    </w:p>
    <w:p w14:paraId="420D4638" w14:textId="77777777" w:rsidR="009D620F" w:rsidRPr="00EA344C" w:rsidRDefault="009D620F" w:rsidP="00AE4F5E">
      <w:pPr>
        <w:spacing w:after="0" w:line="240" w:lineRule="auto"/>
        <w:contextualSpacing/>
        <w:rPr>
          <w:rFonts w:ascii="Times New Roman" w:hAnsi="Times New Roman"/>
          <w:lang w:val="nl-NL"/>
        </w:rPr>
      </w:pPr>
    </w:p>
    <w:p w14:paraId="124BA9A3" w14:textId="77777777" w:rsidR="009D620F" w:rsidRPr="00EA344C" w:rsidRDefault="009D620F" w:rsidP="00AE4F5E">
      <w:pPr>
        <w:keepNext/>
        <w:spacing w:after="0" w:line="240" w:lineRule="auto"/>
        <w:rPr>
          <w:rFonts w:ascii="Times New Roman" w:hAnsi="Times New Roman"/>
          <w:lang w:val="nl-NL"/>
        </w:rPr>
      </w:pPr>
      <w:r w:rsidRPr="00EA344C">
        <w:rPr>
          <w:rFonts w:ascii="Times New Roman" w:hAnsi="Times New Roman"/>
          <w:b/>
          <w:bCs/>
          <w:lang w:val="nl-NL"/>
        </w:rPr>
        <w:t xml:space="preserve">Soms voorkomende bijwerkingen </w:t>
      </w:r>
      <w:r w:rsidRPr="00EA344C">
        <w:rPr>
          <w:rFonts w:ascii="Times New Roman" w:hAnsi="Times New Roman"/>
          <w:bCs/>
          <w:lang w:val="nl-NL"/>
        </w:rPr>
        <w:t>(</w:t>
      </w:r>
      <w:bookmarkStart w:id="21" w:name="_Hlk514164653"/>
      <w:r w:rsidRPr="00EA344C">
        <w:rPr>
          <w:rFonts w:ascii="Times New Roman" w:hAnsi="Times New Roman"/>
          <w:bCs/>
          <w:lang w:val="nl-NL"/>
        </w:rPr>
        <w:t>k</w:t>
      </w:r>
      <w:r w:rsidR="00D66305" w:rsidRPr="00EA344C">
        <w:rPr>
          <w:rFonts w:ascii="Times New Roman" w:hAnsi="Times New Roman"/>
          <w:bCs/>
          <w:lang w:val="nl-NL"/>
        </w:rPr>
        <w:t>om</w:t>
      </w:r>
      <w:r w:rsidRPr="00EA344C">
        <w:rPr>
          <w:rFonts w:ascii="Times New Roman" w:hAnsi="Times New Roman"/>
          <w:bCs/>
          <w:lang w:val="nl-NL"/>
        </w:rPr>
        <w:t xml:space="preserve">en voor </w:t>
      </w:r>
      <w:bookmarkEnd w:id="21"/>
      <w:r w:rsidRPr="00EA344C">
        <w:rPr>
          <w:rFonts w:ascii="Times New Roman" w:hAnsi="Times New Roman"/>
          <w:bCs/>
          <w:lang w:val="nl-NL"/>
        </w:rPr>
        <w:t xml:space="preserve">bij </w:t>
      </w:r>
      <w:r w:rsidR="00D66305" w:rsidRPr="00EA344C">
        <w:rPr>
          <w:rFonts w:ascii="Times New Roman" w:hAnsi="Times New Roman"/>
          <w:bCs/>
          <w:lang w:val="nl-NL"/>
        </w:rPr>
        <w:t>minder dan</w:t>
      </w:r>
      <w:r w:rsidRPr="00EA344C">
        <w:rPr>
          <w:rFonts w:ascii="Times New Roman" w:hAnsi="Times New Roman"/>
          <w:bCs/>
          <w:lang w:val="nl-NL"/>
        </w:rPr>
        <w:t xml:space="preserve"> 1 op de 100</w:t>
      </w:r>
      <w:r w:rsidRPr="00EA344C">
        <w:rPr>
          <w:rFonts w:ascii="Times New Roman" w:hAnsi="Times New Roman"/>
          <w:lang w:val="nl-NL"/>
        </w:rPr>
        <w:t> </w:t>
      </w:r>
      <w:r w:rsidR="00D66305" w:rsidRPr="00EA344C">
        <w:rPr>
          <w:rFonts w:ascii="Times New Roman" w:hAnsi="Times New Roman"/>
          <w:bCs/>
          <w:lang w:val="nl-NL"/>
        </w:rPr>
        <w:t>gebruikers</w:t>
      </w:r>
      <w:r w:rsidRPr="00EA344C">
        <w:rPr>
          <w:rFonts w:ascii="Times New Roman" w:hAnsi="Times New Roman"/>
          <w:bCs/>
          <w:lang w:val="nl-NL"/>
        </w:rPr>
        <w:t>):</w:t>
      </w:r>
    </w:p>
    <w:p w14:paraId="7BB79D24" w14:textId="77777777" w:rsidR="009D620F" w:rsidRPr="00EA344C" w:rsidRDefault="009D620F" w:rsidP="00AE4F5E">
      <w:pPr>
        <w:autoSpaceDE w:val="0"/>
        <w:autoSpaceDN w:val="0"/>
        <w:adjustRightInd w:val="0"/>
        <w:spacing w:after="0" w:line="240" w:lineRule="auto"/>
        <w:ind w:left="567" w:hanging="567"/>
        <w:rPr>
          <w:rFonts w:ascii="Times New Roman" w:hAnsi="Times New Roman"/>
          <w:color w:val="000000"/>
          <w:lang w:val="nl-NL"/>
        </w:rPr>
      </w:pPr>
      <w:r w:rsidRPr="00EA344C">
        <w:rPr>
          <w:rFonts w:ascii="Times New Roman" w:hAnsi="Times New Roman"/>
          <w:lang w:val="nl-NL"/>
        </w:rPr>
        <w:sym w:font="Wingdings 2" w:char="F097"/>
      </w:r>
      <w:r w:rsidRPr="00EA344C">
        <w:rPr>
          <w:rFonts w:ascii="Times New Roman" w:hAnsi="Times New Roman"/>
          <w:lang w:val="nl-NL"/>
        </w:rPr>
        <w:tab/>
        <w:t>allergieachtige reacties, waaronder roodheid en blozen, huiduitslag en jeukende verheven huidgebieden.</w:t>
      </w:r>
    </w:p>
    <w:p w14:paraId="4E14607E" w14:textId="77777777" w:rsidR="009D620F" w:rsidRPr="00EA344C" w:rsidRDefault="009D620F" w:rsidP="00AE4F5E">
      <w:pPr>
        <w:autoSpaceDE w:val="0"/>
        <w:autoSpaceDN w:val="0"/>
        <w:adjustRightInd w:val="0"/>
        <w:spacing w:after="0" w:line="240" w:lineRule="auto"/>
        <w:ind w:left="567" w:hanging="567"/>
        <w:rPr>
          <w:rFonts w:ascii="Times New Roman" w:hAnsi="Times New Roman"/>
          <w:color w:val="000000"/>
          <w:lang w:val="nl-NL"/>
        </w:rPr>
      </w:pPr>
      <w:r w:rsidRPr="00EA344C">
        <w:rPr>
          <w:rFonts w:ascii="Times New Roman" w:hAnsi="Times New Roman"/>
          <w:lang w:val="nl-NL"/>
        </w:rPr>
        <w:sym w:font="Wingdings 2" w:char="F097"/>
      </w:r>
      <w:r w:rsidRPr="00EA344C">
        <w:rPr>
          <w:rFonts w:ascii="Times New Roman" w:hAnsi="Times New Roman"/>
          <w:lang w:val="nl-NL"/>
        </w:rPr>
        <w:tab/>
        <w:t>ernstige allergische reacties, waaronder anafylaxie (zwakte, daling van de bloeddruk, bemoeilijkte ademhaling, opgezwollen gezicht).</w:t>
      </w:r>
    </w:p>
    <w:p w14:paraId="7EC6A9B2" w14:textId="77777777" w:rsidR="009D620F" w:rsidRPr="00EA344C" w:rsidRDefault="009D620F" w:rsidP="00AE4F5E">
      <w:pPr>
        <w:autoSpaceDE w:val="0"/>
        <w:autoSpaceDN w:val="0"/>
        <w:adjustRightInd w:val="0"/>
        <w:spacing w:after="0" w:line="240" w:lineRule="auto"/>
        <w:ind w:left="567" w:hanging="567"/>
        <w:rPr>
          <w:rFonts w:ascii="Times New Roman" w:hAnsi="Times New Roman"/>
          <w:color w:val="000000"/>
          <w:lang w:val="nl-NL"/>
        </w:rPr>
      </w:pPr>
      <w:r w:rsidRPr="00EA344C">
        <w:rPr>
          <w:rFonts w:ascii="Times New Roman" w:hAnsi="Times New Roman"/>
          <w:lang w:val="nl-NL"/>
        </w:rPr>
        <w:lastRenderedPageBreak/>
        <w:sym w:font="Wingdings 2" w:char="F097"/>
      </w:r>
      <w:r w:rsidRPr="00EA344C">
        <w:rPr>
          <w:rFonts w:ascii="Times New Roman" w:hAnsi="Times New Roman"/>
          <w:lang w:val="nl-NL"/>
        </w:rPr>
        <w:tab/>
        <w:t>miltvergroting.</w:t>
      </w:r>
    </w:p>
    <w:p w14:paraId="26690F65" w14:textId="77777777" w:rsidR="009D620F" w:rsidRPr="00EA344C" w:rsidRDefault="009D620F" w:rsidP="00AE4F5E">
      <w:pPr>
        <w:autoSpaceDE w:val="0"/>
        <w:autoSpaceDN w:val="0"/>
        <w:adjustRightInd w:val="0"/>
        <w:spacing w:after="0" w:line="240" w:lineRule="auto"/>
        <w:ind w:left="567" w:hanging="567"/>
        <w:rPr>
          <w:rFonts w:ascii="Times New Roman" w:hAnsi="Times New Roman"/>
          <w:color w:val="000000"/>
          <w:lang w:val="nl-NL"/>
        </w:rPr>
      </w:pPr>
      <w:r w:rsidRPr="00EA344C">
        <w:rPr>
          <w:rFonts w:ascii="Times New Roman" w:hAnsi="Times New Roman"/>
          <w:lang w:val="nl-NL"/>
        </w:rPr>
        <w:sym w:font="Wingdings 2" w:char="F097"/>
      </w:r>
      <w:r w:rsidRPr="00EA344C">
        <w:rPr>
          <w:rFonts w:ascii="Times New Roman" w:hAnsi="Times New Roman"/>
          <w:lang w:val="nl-NL"/>
        </w:rPr>
        <w:tab/>
        <w:t>miltruptuur. Sommige gevallen van miltruptuur waren fataal. Het is belangrijk dat u onmiddellijk contact opneemt met uw arts wanneer u pijn voelt in de linkerbovenbuik of linkerschouder, omdat dit kan verwijzen naar een probleem met uw milt.</w:t>
      </w:r>
    </w:p>
    <w:p w14:paraId="278067BD" w14:textId="77777777" w:rsidR="009D620F" w:rsidRPr="00EA344C" w:rsidRDefault="009D620F" w:rsidP="00AE4F5E">
      <w:pPr>
        <w:autoSpaceDE w:val="0"/>
        <w:autoSpaceDN w:val="0"/>
        <w:adjustRightInd w:val="0"/>
        <w:spacing w:after="0" w:line="240" w:lineRule="auto"/>
        <w:ind w:left="567" w:hanging="567"/>
        <w:rPr>
          <w:rFonts w:ascii="Times New Roman" w:hAnsi="Times New Roman"/>
          <w:color w:val="000000"/>
          <w:lang w:val="nl-NL"/>
        </w:rPr>
      </w:pPr>
      <w:r w:rsidRPr="00EA344C">
        <w:rPr>
          <w:rFonts w:ascii="Times New Roman" w:hAnsi="Times New Roman"/>
          <w:lang w:val="nl-NL"/>
        </w:rPr>
        <w:sym w:font="Wingdings 2" w:char="F097"/>
      </w:r>
      <w:r w:rsidRPr="00EA344C">
        <w:rPr>
          <w:rFonts w:ascii="Times New Roman" w:hAnsi="Times New Roman"/>
          <w:lang w:val="nl-NL"/>
        </w:rPr>
        <w:tab/>
        <w:t>ademhalingsproblemen. Informeer uw arts indien u hoest, koorts en ademhalingsmoeilijkheden heeft.</w:t>
      </w:r>
    </w:p>
    <w:p w14:paraId="04189388" w14:textId="77777777" w:rsidR="009D620F" w:rsidRPr="00EA344C" w:rsidRDefault="009D620F" w:rsidP="00AE4F5E">
      <w:pPr>
        <w:autoSpaceDE w:val="0"/>
        <w:autoSpaceDN w:val="0"/>
        <w:adjustRightInd w:val="0"/>
        <w:spacing w:after="0" w:line="240" w:lineRule="auto"/>
        <w:ind w:left="567" w:hanging="567"/>
        <w:rPr>
          <w:rFonts w:ascii="Times New Roman" w:hAnsi="Times New Roman"/>
          <w:color w:val="000000"/>
          <w:lang w:val="nl-NL"/>
        </w:rPr>
      </w:pPr>
      <w:r w:rsidRPr="00EA344C">
        <w:rPr>
          <w:rFonts w:ascii="Times New Roman" w:hAnsi="Times New Roman"/>
          <w:lang w:val="nl-NL"/>
        </w:rPr>
        <w:sym w:font="Wingdings 2" w:char="F097"/>
      </w:r>
      <w:r w:rsidRPr="00EA344C">
        <w:rPr>
          <w:rFonts w:ascii="Times New Roman" w:hAnsi="Times New Roman"/>
          <w:lang w:val="nl-NL"/>
        </w:rPr>
        <w:tab/>
        <w:t>syndroom</w:t>
      </w:r>
      <w:r w:rsidR="00A22A47" w:rsidRPr="00EA344C">
        <w:rPr>
          <w:rFonts w:ascii="Times New Roman" w:hAnsi="Times New Roman"/>
          <w:lang w:val="nl-NL"/>
        </w:rPr>
        <w:t xml:space="preserve"> van Sweet</w:t>
      </w:r>
      <w:r w:rsidRPr="00EA344C">
        <w:rPr>
          <w:rFonts w:ascii="Times New Roman" w:hAnsi="Times New Roman"/>
          <w:lang w:val="nl-NL"/>
        </w:rPr>
        <w:t xml:space="preserve"> (paars gekleurde, gezwollen, pijnlijke letsels </w:t>
      </w:r>
      <w:r w:rsidR="008C0F59">
        <w:rPr>
          <w:rFonts w:ascii="Times New Roman" w:hAnsi="Times New Roman"/>
          <w:lang w:val="nl-NL"/>
        </w:rPr>
        <w:t>afwijkingen aan</w:t>
      </w:r>
      <w:r w:rsidRPr="00EA344C">
        <w:rPr>
          <w:rFonts w:ascii="Times New Roman" w:hAnsi="Times New Roman"/>
          <w:lang w:val="nl-NL"/>
        </w:rPr>
        <w:t xml:space="preserve"> de ledematen en soms het gezicht en de nek</w:t>
      </w:r>
      <w:r w:rsidRPr="00EA344C">
        <w:rPr>
          <w:rFonts w:ascii="Times New Roman" w:hAnsi="Times New Roman"/>
          <w:lang w:val="nl-NL"/>
        </w:rPr>
        <w:noBreakHyphen/>
        <w:t>hals met koorts) is voorgevallen, maar andere factoren kunnen een rol spelen.</w:t>
      </w:r>
    </w:p>
    <w:p w14:paraId="3DE08207" w14:textId="77777777" w:rsidR="009D620F" w:rsidRPr="00EA344C" w:rsidRDefault="009D620F" w:rsidP="00AE4F5E">
      <w:pPr>
        <w:autoSpaceDE w:val="0"/>
        <w:autoSpaceDN w:val="0"/>
        <w:adjustRightInd w:val="0"/>
        <w:spacing w:after="0" w:line="240" w:lineRule="auto"/>
        <w:ind w:left="567" w:hanging="567"/>
        <w:rPr>
          <w:rFonts w:ascii="Times New Roman" w:hAnsi="Times New Roman"/>
          <w:color w:val="000000"/>
          <w:lang w:val="nl-NL"/>
        </w:rPr>
      </w:pPr>
      <w:r w:rsidRPr="00EA344C">
        <w:rPr>
          <w:rFonts w:ascii="Times New Roman" w:hAnsi="Times New Roman"/>
          <w:lang w:val="nl-NL"/>
        </w:rPr>
        <w:sym w:font="Wingdings 2" w:char="F097"/>
      </w:r>
      <w:r w:rsidRPr="00EA344C">
        <w:rPr>
          <w:rFonts w:ascii="Times New Roman" w:hAnsi="Times New Roman"/>
          <w:lang w:val="nl-NL"/>
        </w:rPr>
        <w:tab/>
        <w:t>cutane vasculitis (ontsteking van de bloedvaten in de huid).</w:t>
      </w:r>
    </w:p>
    <w:p w14:paraId="68E9142B" w14:textId="77777777" w:rsidR="009D620F" w:rsidRPr="00EA344C" w:rsidRDefault="009D620F" w:rsidP="00AE4F5E">
      <w:pPr>
        <w:autoSpaceDE w:val="0"/>
        <w:autoSpaceDN w:val="0"/>
        <w:adjustRightInd w:val="0"/>
        <w:spacing w:after="0" w:line="240" w:lineRule="auto"/>
        <w:ind w:left="567" w:hanging="567"/>
        <w:rPr>
          <w:rFonts w:ascii="Times New Roman" w:hAnsi="Times New Roman"/>
          <w:color w:val="000000"/>
          <w:lang w:val="nl-NL"/>
        </w:rPr>
      </w:pPr>
      <w:r w:rsidRPr="00EA344C">
        <w:rPr>
          <w:rFonts w:ascii="Times New Roman" w:hAnsi="Times New Roman"/>
          <w:lang w:val="nl-NL"/>
        </w:rPr>
        <w:sym w:font="Wingdings 2" w:char="F097"/>
      </w:r>
      <w:r w:rsidRPr="00EA344C">
        <w:rPr>
          <w:rFonts w:ascii="Times New Roman" w:hAnsi="Times New Roman"/>
          <w:lang w:val="nl-NL"/>
        </w:rPr>
        <w:tab/>
        <w:t>schade aan de kleine filters in uw nieren (glomerulonefritis).</w:t>
      </w:r>
    </w:p>
    <w:p w14:paraId="50B7965A" w14:textId="77777777" w:rsidR="009D620F" w:rsidRPr="00EA344C" w:rsidRDefault="009D620F" w:rsidP="00AE4F5E">
      <w:pPr>
        <w:autoSpaceDE w:val="0"/>
        <w:autoSpaceDN w:val="0"/>
        <w:adjustRightInd w:val="0"/>
        <w:spacing w:after="0" w:line="240" w:lineRule="auto"/>
        <w:ind w:left="567" w:hanging="567"/>
        <w:rPr>
          <w:rFonts w:ascii="Times New Roman" w:hAnsi="Times New Roman"/>
          <w:color w:val="000000"/>
          <w:lang w:val="nl-NL"/>
        </w:rPr>
      </w:pPr>
      <w:r w:rsidRPr="00EA344C">
        <w:rPr>
          <w:rFonts w:ascii="Times New Roman" w:hAnsi="Times New Roman"/>
          <w:lang w:val="nl-NL"/>
        </w:rPr>
        <w:sym w:font="Wingdings 2" w:char="F097"/>
      </w:r>
      <w:r w:rsidRPr="00EA344C">
        <w:rPr>
          <w:rFonts w:ascii="Times New Roman" w:hAnsi="Times New Roman"/>
          <w:lang w:val="nl-NL"/>
        </w:rPr>
        <w:tab/>
        <w:t>roodheid op de injectieplaats.</w:t>
      </w:r>
    </w:p>
    <w:p w14:paraId="2E0FE7A4" w14:textId="77777777" w:rsidR="009D620F" w:rsidRDefault="009D620F" w:rsidP="00AE4F5E">
      <w:pPr>
        <w:autoSpaceDE w:val="0"/>
        <w:autoSpaceDN w:val="0"/>
        <w:adjustRightInd w:val="0"/>
        <w:spacing w:after="0" w:line="240" w:lineRule="auto"/>
        <w:ind w:left="567" w:hanging="567"/>
        <w:rPr>
          <w:rFonts w:ascii="Times New Roman" w:hAnsi="Times New Roman"/>
          <w:lang w:val="nl-NL"/>
        </w:rPr>
      </w:pPr>
      <w:r w:rsidRPr="00EA344C">
        <w:rPr>
          <w:rFonts w:ascii="Times New Roman" w:hAnsi="Times New Roman"/>
          <w:lang w:val="nl-NL"/>
        </w:rPr>
        <w:sym w:font="Wingdings 2" w:char="F097"/>
      </w:r>
      <w:r w:rsidRPr="00EA344C">
        <w:rPr>
          <w:rFonts w:ascii="Times New Roman" w:hAnsi="Times New Roman"/>
          <w:lang w:val="nl-NL"/>
        </w:rPr>
        <w:tab/>
        <w:t>bloed ophoesten (</w:t>
      </w:r>
      <w:r w:rsidR="000C7E7F" w:rsidRPr="00BE095B">
        <w:rPr>
          <w:rStyle w:val="pinkhof-lemma"/>
          <w:rFonts w:ascii="Times New Roman" w:hAnsi="Times New Roman"/>
          <w:lang w:val="nl-NL"/>
        </w:rPr>
        <w:t>he</w:t>
      </w:r>
      <w:r w:rsidR="000C7E7F" w:rsidRPr="008C0F59">
        <w:rPr>
          <w:rStyle w:val="pinkhof-lemma"/>
          <w:rFonts w:ascii="Times New Roman" w:hAnsi="Times New Roman"/>
          <w:lang w:val="nl-NL"/>
        </w:rPr>
        <w:t>m</w:t>
      </w:r>
      <w:r w:rsidR="000C7E7F" w:rsidRPr="00486540">
        <w:rPr>
          <w:rStyle w:val="pinkhof-lemma"/>
          <w:rFonts w:ascii="Times New Roman" w:hAnsi="Times New Roman"/>
          <w:lang w:val="nl-NL"/>
        </w:rPr>
        <w:t>o</w:t>
      </w:r>
      <w:r w:rsidR="000C7E7F" w:rsidRPr="008C0F59">
        <w:rPr>
          <w:rStyle w:val="pinkhof-lemma"/>
          <w:rFonts w:ascii="Times New Roman" w:hAnsi="Times New Roman"/>
          <w:lang w:val="nl-NL"/>
        </w:rPr>
        <w:t>p</w:t>
      </w:r>
      <w:r w:rsidR="000C7E7F" w:rsidRPr="00BE095B">
        <w:rPr>
          <w:rStyle w:val="pinkhof-lemma"/>
          <w:rFonts w:ascii="Times New Roman" w:hAnsi="Times New Roman"/>
          <w:lang w:val="nl-NL"/>
        </w:rPr>
        <w:t>toë</w:t>
      </w:r>
      <w:r w:rsidRPr="00EA344C">
        <w:rPr>
          <w:rFonts w:ascii="Times New Roman" w:hAnsi="Times New Roman"/>
          <w:lang w:val="nl-NL"/>
        </w:rPr>
        <w:t>).</w:t>
      </w:r>
    </w:p>
    <w:p w14:paraId="33365C77" w14:textId="77777777" w:rsidR="005F273D" w:rsidRPr="00D94AD6" w:rsidRDefault="005F273D" w:rsidP="005F273D">
      <w:pPr>
        <w:numPr>
          <w:ilvl w:val="0"/>
          <w:numId w:val="45"/>
        </w:numPr>
        <w:autoSpaceDE w:val="0"/>
        <w:autoSpaceDN w:val="0"/>
        <w:adjustRightInd w:val="0"/>
        <w:spacing w:after="0" w:line="240" w:lineRule="auto"/>
        <w:ind w:left="567" w:hanging="567"/>
        <w:rPr>
          <w:rFonts w:ascii="Times New Roman" w:hAnsi="Times New Roman"/>
          <w:lang w:val="nl-NL"/>
        </w:rPr>
      </w:pPr>
      <w:r w:rsidRPr="00D94AD6">
        <w:rPr>
          <w:rFonts w:ascii="Times New Roman" w:hAnsi="Times New Roman"/>
          <w:lang w:val="nl-NL"/>
        </w:rPr>
        <w:t>bloedaandoeningen (myelodysplastisch syndroom [MDS] of acute myelo</w:t>
      </w:r>
      <w:r w:rsidRPr="00D94AD6">
        <w:rPr>
          <w:rFonts w:ascii="Times New Roman" w:hAnsi="Times New Roman" w:hint="eastAsia"/>
          <w:lang w:val="nl-NL"/>
        </w:rPr>
        <w:t>ï</w:t>
      </w:r>
      <w:r w:rsidRPr="00D94AD6">
        <w:rPr>
          <w:rFonts w:ascii="Times New Roman" w:hAnsi="Times New Roman"/>
          <w:lang w:val="nl-NL"/>
        </w:rPr>
        <w:t>de leukemie [AML]).</w:t>
      </w:r>
    </w:p>
    <w:p w14:paraId="47860B8F" w14:textId="77777777" w:rsidR="009D620F" w:rsidRPr="00EA344C" w:rsidRDefault="009D620F" w:rsidP="00AE4F5E">
      <w:pPr>
        <w:spacing w:after="0" w:line="240" w:lineRule="auto"/>
        <w:rPr>
          <w:rFonts w:ascii="Times New Roman" w:hAnsi="Times New Roman"/>
          <w:bCs/>
          <w:lang w:val="nl-NL"/>
        </w:rPr>
      </w:pPr>
    </w:p>
    <w:p w14:paraId="7C764DFA" w14:textId="5F5879C7" w:rsidR="009D620F" w:rsidRPr="00EA344C" w:rsidRDefault="009D620F" w:rsidP="00AE4F5E">
      <w:pPr>
        <w:keepNext/>
        <w:spacing w:after="0" w:line="240" w:lineRule="auto"/>
        <w:rPr>
          <w:rFonts w:ascii="Times New Roman" w:hAnsi="Times New Roman"/>
          <w:bCs/>
          <w:lang w:val="nl-NL"/>
        </w:rPr>
      </w:pPr>
      <w:r w:rsidRPr="00EA344C">
        <w:rPr>
          <w:rFonts w:ascii="Times New Roman" w:hAnsi="Times New Roman"/>
          <w:b/>
          <w:bCs/>
          <w:lang w:val="nl-NL"/>
        </w:rPr>
        <w:t>Zelden voorkomende bijwerkingen</w:t>
      </w:r>
      <w:r w:rsidRPr="00EA344C">
        <w:rPr>
          <w:rFonts w:ascii="Times New Roman" w:hAnsi="Times New Roman"/>
          <w:bCs/>
          <w:lang w:val="nl-NL"/>
        </w:rPr>
        <w:t xml:space="preserve"> (k</w:t>
      </w:r>
      <w:r w:rsidR="00D66305" w:rsidRPr="00EA344C">
        <w:rPr>
          <w:rFonts w:ascii="Times New Roman" w:hAnsi="Times New Roman"/>
          <w:bCs/>
          <w:lang w:val="nl-NL"/>
        </w:rPr>
        <w:t>om</w:t>
      </w:r>
      <w:r w:rsidRPr="00EA344C">
        <w:rPr>
          <w:rFonts w:ascii="Times New Roman" w:hAnsi="Times New Roman"/>
          <w:bCs/>
          <w:lang w:val="nl-NL"/>
        </w:rPr>
        <w:t xml:space="preserve">en voor bij </w:t>
      </w:r>
      <w:r w:rsidR="00D66305" w:rsidRPr="00EA344C">
        <w:rPr>
          <w:rFonts w:ascii="Times New Roman" w:hAnsi="Times New Roman"/>
          <w:bCs/>
          <w:lang w:val="nl-NL"/>
        </w:rPr>
        <w:t>minder dan</w:t>
      </w:r>
      <w:r w:rsidRPr="00EA344C">
        <w:rPr>
          <w:rFonts w:ascii="Times New Roman" w:hAnsi="Times New Roman"/>
          <w:bCs/>
          <w:lang w:val="nl-NL"/>
        </w:rPr>
        <w:t xml:space="preserve"> 1 op de 1</w:t>
      </w:r>
      <w:r w:rsidR="00420B4C">
        <w:rPr>
          <w:rFonts w:ascii="Times New Roman" w:hAnsi="Times New Roman"/>
          <w:bCs/>
          <w:lang w:val="nl-NL"/>
        </w:rPr>
        <w:t xml:space="preserve"> </w:t>
      </w:r>
      <w:r w:rsidRPr="00EA344C">
        <w:rPr>
          <w:rFonts w:ascii="Times New Roman" w:hAnsi="Times New Roman"/>
          <w:bCs/>
          <w:lang w:val="nl-NL"/>
        </w:rPr>
        <w:t>000 </w:t>
      </w:r>
      <w:r w:rsidR="00D66305" w:rsidRPr="00EA344C">
        <w:rPr>
          <w:rFonts w:ascii="Times New Roman" w:hAnsi="Times New Roman"/>
          <w:bCs/>
          <w:lang w:val="nl-NL"/>
        </w:rPr>
        <w:t>gebruikers</w:t>
      </w:r>
      <w:r w:rsidRPr="00EA344C">
        <w:rPr>
          <w:rFonts w:ascii="Times New Roman" w:hAnsi="Times New Roman"/>
          <w:bCs/>
          <w:lang w:val="nl-NL"/>
        </w:rPr>
        <w:t>):</w:t>
      </w:r>
    </w:p>
    <w:p w14:paraId="619A78A3" w14:textId="77777777" w:rsidR="009D620F" w:rsidRPr="00EA344C" w:rsidRDefault="009D620F" w:rsidP="00AE4F5E">
      <w:pPr>
        <w:spacing w:after="0" w:line="240" w:lineRule="auto"/>
        <w:ind w:left="567" w:hanging="567"/>
        <w:rPr>
          <w:rFonts w:ascii="Times New Roman" w:hAnsi="Times New Roman"/>
          <w:bCs/>
          <w:lang w:val="nl-NL"/>
        </w:rPr>
      </w:pPr>
      <w:r w:rsidRPr="00EA344C">
        <w:rPr>
          <w:rFonts w:ascii="Times New Roman" w:hAnsi="Times New Roman"/>
          <w:lang w:val="nl-NL"/>
        </w:rPr>
        <w:sym w:font="Wingdings 2" w:char="F097"/>
      </w:r>
      <w:r w:rsidRPr="00EA344C">
        <w:rPr>
          <w:rFonts w:ascii="Times New Roman" w:hAnsi="Times New Roman"/>
          <w:lang w:val="nl-NL"/>
        </w:rPr>
        <w:tab/>
      </w:r>
      <w:r w:rsidRPr="00EA344C">
        <w:rPr>
          <w:rFonts w:ascii="Times New Roman" w:hAnsi="Times New Roman"/>
          <w:bCs/>
          <w:lang w:val="nl-NL"/>
        </w:rPr>
        <w:t>ontsteking van de aorta (het grote bloedvat dat bloed van het hart naar het lichaam voert); zie rubriek 2.</w:t>
      </w:r>
    </w:p>
    <w:p w14:paraId="7E12F920" w14:textId="77777777" w:rsidR="009D620F" w:rsidRDefault="009D620F" w:rsidP="00AE4F5E">
      <w:pPr>
        <w:autoSpaceDE w:val="0"/>
        <w:autoSpaceDN w:val="0"/>
        <w:adjustRightInd w:val="0"/>
        <w:spacing w:after="0" w:line="240" w:lineRule="auto"/>
        <w:ind w:left="567" w:hanging="567"/>
        <w:rPr>
          <w:rFonts w:ascii="Times New Roman" w:hAnsi="Times New Roman"/>
          <w:lang w:val="nl-NL"/>
        </w:rPr>
      </w:pPr>
      <w:r w:rsidRPr="00EA344C">
        <w:rPr>
          <w:rFonts w:ascii="Times New Roman" w:hAnsi="Times New Roman"/>
          <w:lang w:val="nl-NL"/>
        </w:rPr>
        <w:sym w:font="Wingdings 2" w:char="F097"/>
      </w:r>
      <w:r w:rsidRPr="00EA344C">
        <w:rPr>
          <w:rFonts w:ascii="Times New Roman" w:hAnsi="Times New Roman"/>
          <w:lang w:val="nl-NL"/>
        </w:rPr>
        <w:tab/>
        <w:t>bloeding in de longen (longbloeding).</w:t>
      </w:r>
    </w:p>
    <w:p w14:paraId="38EC40C1" w14:textId="77777777" w:rsidR="00986C85" w:rsidRPr="00EA344C" w:rsidRDefault="00986C85" w:rsidP="00986C85">
      <w:pPr>
        <w:autoSpaceDE w:val="0"/>
        <w:autoSpaceDN w:val="0"/>
        <w:adjustRightInd w:val="0"/>
        <w:spacing w:after="0" w:line="240" w:lineRule="auto"/>
        <w:ind w:left="567" w:hanging="567"/>
        <w:rPr>
          <w:rFonts w:ascii="Times New Roman" w:hAnsi="Times New Roman"/>
          <w:color w:val="000000"/>
          <w:lang w:val="nl-NL"/>
        </w:rPr>
      </w:pPr>
      <w:r w:rsidRPr="00EA344C">
        <w:rPr>
          <w:rFonts w:ascii="Times New Roman" w:hAnsi="Times New Roman"/>
          <w:lang w:val="nl-NL"/>
        </w:rPr>
        <w:sym w:font="Wingdings 2" w:char="F097"/>
      </w:r>
      <w:r>
        <w:rPr>
          <w:rFonts w:ascii="Times New Roman" w:hAnsi="Times New Roman"/>
          <w:lang w:val="nl-NL"/>
        </w:rPr>
        <w:t xml:space="preserve">        </w:t>
      </w:r>
      <w:r w:rsidRPr="00552C99">
        <w:rPr>
          <w:rFonts w:ascii="Times New Roman" w:hAnsi="Times New Roman"/>
          <w:szCs w:val="20"/>
          <w:lang w:val="nl-NL"/>
        </w:rPr>
        <w:t>het Stevens</w:t>
      </w:r>
      <w:r w:rsidRPr="00552C99">
        <w:rPr>
          <w:rFonts w:ascii="Times New Roman" w:hAnsi="Times New Roman"/>
          <w:szCs w:val="20"/>
          <w:lang w:val="nl-NL"/>
        </w:rPr>
        <w:noBreakHyphen/>
        <w:t xml:space="preserve">Johnson-syndroom, dat kan optreden als rode schietschijfachtige of ringvormige plekken, vaak met blaren op de romp, loslating van de huid, zweren in de mond, keel, neus, geslachtsdelen en ogen, en kan worden voorafgegaan door koorts en griepachtige klachten. Stop het gebruik van </w:t>
      </w:r>
      <w:r>
        <w:rPr>
          <w:rFonts w:ascii="Times New Roman" w:hAnsi="Times New Roman"/>
          <w:szCs w:val="20"/>
          <w:lang w:val="nl-NL"/>
        </w:rPr>
        <w:t>Cegfila</w:t>
      </w:r>
      <w:r w:rsidRPr="00552C99">
        <w:rPr>
          <w:rFonts w:ascii="Times New Roman" w:hAnsi="Times New Roman"/>
          <w:szCs w:val="20"/>
          <w:lang w:val="nl-NL"/>
        </w:rPr>
        <w:t xml:space="preserve"> als u deze klachten ontwikkelt en neem onmiddellijk contact op met uw arts of zoek medische hulp. Zie ook rubriek 2.</w:t>
      </w:r>
    </w:p>
    <w:p w14:paraId="5A7CF6F7" w14:textId="77777777" w:rsidR="009D620F" w:rsidRPr="00EA344C" w:rsidRDefault="009D620F" w:rsidP="00AE4F5E">
      <w:pPr>
        <w:spacing w:after="0" w:line="240" w:lineRule="auto"/>
        <w:rPr>
          <w:rFonts w:ascii="Times New Roman" w:hAnsi="Times New Roman"/>
          <w:bCs/>
          <w:lang w:val="nl-NL"/>
        </w:rPr>
      </w:pPr>
    </w:p>
    <w:p w14:paraId="071B4D2E" w14:textId="77777777" w:rsidR="009D620F" w:rsidRPr="00EA344C" w:rsidRDefault="009D620F" w:rsidP="00AE4F5E">
      <w:pPr>
        <w:keepNext/>
        <w:spacing w:after="0" w:line="240" w:lineRule="auto"/>
        <w:rPr>
          <w:rFonts w:ascii="Times New Roman" w:hAnsi="Times New Roman"/>
          <w:lang w:val="nl-NL"/>
        </w:rPr>
      </w:pPr>
      <w:r w:rsidRPr="00EA344C">
        <w:rPr>
          <w:rFonts w:ascii="Times New Roman" w:hAnsi="Times New Roman"/>
          <w:b/>
          <w:bCs/>
          <w:lang w:val="nl-NL"/>
        </w:rPr>
        <w:t>Het melden van bijwerkingen</w:t>
      </w:r>
    </w:p>
    <w:p w14:paraId="3D6CA352" w14:textId="77777777" w:rsidR="009D620F" w:rsidRPr="00EA344C" w:rsidRDefault="009D620F" w:rsidP="00AE4F5E">
      <w:pPr>
        <w:autoSpaceDE w:val="0"/>
        <w:autoSpaceDN w:val="0"/>
        <w:adjustRightInd w:val="0"/>
        <w:spacing w:after="0" w:line="240" w:lineRule="auto"/>
        <w:rPr>
          <w:rFonts w:ascii="Times New Roman" w:hAnsi="Times New Roman"/>
          <w:lang w:val="nl-NL"/>
        </w:rPr>
      </w:pPr>
      <w:r w:rsidRPr="00EA344C">
        <w:rPr>
          <w:rFonts w:ascii="Times New Roman" w:hAnsi="Times New Roman"/>
          <w:lang w:val="nl-NL"/>
        </w:rPr>
        <w:t xml:space="preserve">Krijgt u last van bijwerkingen, neem dan contact op met uw arts, apotheker of verpleegkundige. Dit geldt ook voor mogelijke bijwerkingen die niet in deze bijsluiter staan. U kunt bijwerkingen ook rechtstreeks melden via </w:t>
      </w:r>
      <w:r w:rsidRPr="00EA344C">
        <w:rPr>
          <w:rFonts w:ascii="Times New Roman" w:hAnsi="Times New Roman"/>
          <w:highlight w:val="lightGray"/>
          <w:lang w:val="nl-NL"/>
        </w:rPr>
        <w:t>het nationale meldsysteem zoals vermeld in</w:t>
      </w:r>
      <w:r w:rsidRPr="00EA344C">
        <w:rPr>
          <w:rFonts w:ascii="Times New Roman" w:hAnsi="Times New Roman"/>
          <w:sz w:val="16"/>
          <w:highlight w:val="lightGray"/>
          <w:lang w:val="nl-NL"/>
        </w:rPr>
        <w:t xml:space="preserve"> </w:t>
      </w:r>
      <w:hyperlink r:id="rId15" w:history="1">
        <w:r w:rsidRPr="00BE095B">
          <w:rPr>
            <w:rStyle w:val="Hyperlink"/>
            <w:rFonts w:ascii="Times New Roman" w:hAnsi="Times New Roman"/>
            <w:highlight w:val="lightGray"/>
            <w:lang w:val="nl-NL"/>
          </w:rPr>
          <w:t>aanhangsel</w:t>
        </w:r>
        <w:r w:rsidRPr="00EA344C">
          <w:rPr>
            <w:rStyle w:val="Hyperlink"/>
            <w:rFonts w:ascii="Times New Roman" w:hAnsi="Times New Roman"/>
            <w:highlight w:val="lightGray"/>
            <w:lang w:val="nl-NL"/>
          </w:rPr>
          <w:t> </w:t>
        </w:r>
        <w:r w:rsidRPr="00BE095B">
          <w:rPr>
            <w:rStyle w:val="Hyperlink"/>
            <w:rFonts w:ascii="Times New Roman" w:hAnsi="Times New Roman"/>
            <w:highlight w:val="lightGray"/>
            <w:lang w:val="nl-NL"/>
          </w:rPr>
          <w:t>V</w:t>
        </w:r>
      </w:hyperlink>
      <w:r w:rsidRPr="00EA344C">
        <w:rPr>
          <w:rFonts w:ascii="Times New Roman" w:hAnsi="Times New Roman"/>
          <w:lang w:val="nl-NL"/>
        </w:rPr>
        <w:t>. Door bijwerkingen te melden, kunt u ons helpen meer informatie te verkrijgen over de veiligheid van dit geneesmiddel.</w:t>
      </w:r>
    </w:p>
    <w:p w14:paraId="0BC250D1" w14:textId="77777777" w:rsidR="009D620F" w:rsidRPr="00EA344C" w:rsidRDefault="009D620F" w:rsidP="00AE4F5E">
      <w:pPr>
        <w:spacing w:after="0" w:line="240" w:lineRule="auto"/>
        <w:rPr>
          <w:rFonts w:ascii="Times New Roman" w:hAnsi="Times New Roman"/>
          <w:lang w:val="nl-NL"/>
        </w:rPr>
      </w:pPr>
    </w:p>
    <w:p w14:paraId="38A3151A" w14:textId="77777777" w:rsidR="009D620F" w:rsidRPr="00EA344C" w:rsidRDefault="009D620F" w:rsidP="00AE4F5E">
      <w:pPr>
        <w:spacing w:after="0" w:line="240" w:lineRule="auto"/>
        <w:rPr>
          <w:rFonts w:ascii="Times New Roman" w:hAnsi="Times New Roman"/>
          <w:lang w:val="nl-NL"/>
        </w:rPr>
      </w:pPr>
    </w:p>
    <w:p w14:paraId="636D629B" w14:textId="77777777" w:rsidR="009D620F" w:rsidRPr="00EA344C" w:rsidRDefault="009D620F" w:rsidP="00AE4F5E">
      <w:pPr>
        <w:keepNext/>
        <w:spacing w:after="0" w:line="240" w:lineRule="auto"/>
        <w:ind w:left="567" w:hanging="567"/>
        <w:rPr>
          <w:rFonts w:ascii="Times New Roman" w:hAnsi="Times New Roman"/>
          <w:b/>
          <w:lang w:val="nl-NL"/>
        </w:rPr>
      </w:pPr>
      <w:r w:rsidRPr="00EA344C">
        <w:rPr>
          <w:rFonts w:ascii="Times New Roman" w:hAnsi="Times New Roman"/>
          <w:b/>
          <w:bCs/>
          <w:lang w:val="nl-NL"/>
        </w:rPr>
        <w:t>5.</w:t>
      </w:r>
      <w:r w:rsidRPr="00EA344C">
        <w:rPr>
          <w:rFonts w:ascii="Times New Roman" w:hAnsi="Times New Roman"/>
          <w:b/>
          <w:bCs/>
          <w:lang w:val="nl-NL"/>
        </w:rPr>
        <w:tab/>
        <w:t>Hoe bewaart u dit middel?</w:t>
      </w:r>
    </w:p>
    <w:p w14:paraId="766CBE2E" w14:textId="77777777" w:rsidR="009D620F" w:rsidRPr="00EA344C" w:rsidRDefault="009D620F" w:rsidP="00AE4F5E">
      <w:pPr>
        <w:keepNext/>
        <w:spacing w:after="0" w:line="240" w:lineRule="auto"/>
        <w:rPr>
          <w:rFonts w:ascii="Times New Roman" w:hAnsi="Times New Roman"/>
          <w:lang w:val="nl-NL"/>
        </w:rPr>
      </w:pPr>
    </w:p>
    <w:p w14:paraId="44C8DDCD"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Buiten het zicht en bereik van kinderen houden.</w:t>
      </w:r>
    </w:p>
    <w:p w14:paraId="68F1DB4F" w14:textId="77777777" w:rsidR="009D620F" w:rsidRPr="00EA344C" w:rsidRDefault="009D620F" w:rsidP="00AE4F5E">
      <w:pPr>
        <w:spacing w:after="0" w:line="240" w:lineRule="auto"/>
        <w:rPr>
          <w:rFonts w:ascii="Times New Roman" w:hAnsi="Times New Roman"/>
          <w:lang w:val="nl-NL"/>
        </w:rPr>
      </w:pPr>
    </w:p>
    <w:p w14:paraId="21775DBD" w14:textId="6044BE0D"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 xml:space="preserve">Gebruik dit </w:t>
      </w:r>
      <w:r w:rsidR="00420B4C">
        <w:rPr>
          <w:rFonts w:ascii="Times New Roman" w:hAnsi="Times New Roman"/>
          <w:lang w:val="nl-NL"/>
        </w:rPr>
        <w:t>genees</w:t>
      </w:r>
      <w:r w:rsidRPr="00EA344C">
        <w:rPr>
          <w:rFonts w:ascii="Times New Roman" w:hAnsi="Times New Roman"/>
          <w:lang w:val="nl-NL"/>
        </w:rPr>
        <w:t xml:space="preserve">middel niet meer na de uiterste houdbaarheidsdatum. Die </w:t>
      </w:r>
      <w:r w:rsidR="00420B4C">
        <w:rPr>
          <w:rFonts w:ascii="Times New Roman" w:hAnsi="Times New Roman"/>
          <w:lang w:val="nl-NL"/>
        </w:rPr>
        <w:t>vindt u</w:t>
      </w:r>
      <w:r w:rsidRPr="00EA344C">
        <w:rPr>
          <w:rFonts w:ascii="Times New Roman" w:hAnsi="Times New Roman"/>
          <w:lang w:val="nl-NL"/>
        </w:rPr>
        <w:t xml:space="preserve"> op de doos en op het etiket van de spuit na EXP. Daar staat een maand en een jaar. De laatste dag van die maand is de uiterste houdbaarheidsdatum.</w:t>
      </w:r>
    </w:p>
    <w:p w14:paraId="7B53CEAF" w14:textId="77777777" w:rsidR="009D620F" w:rsidRPr="00EA344C" w:rsidRDefault="009D620F" w:rsidP="00AE4F5E">
      <w:pPr>
        <w:spacing w:after="0" w:line="240" w:lineRule="auto"/>
        <w:rPr>
          <w:rFonts w:ascii="Times New Roman" w:hAnsi="Times New Roman"/>
          <w:lang w:val="nl-NL"/>
        </w:rPr>
      </w:pPr>
    </w:p>
    <w:p w14:paraId="592D0429"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Bewaren in de koelkast (2 °C </w:t>
      </w:r>
      <w:r w:rsidRPr="00EA344C">
        <w:rPr>
          <w:rFonts w:ascii="Times New Roman" w:hAnsi="Times New Roman"/>
          <w:lang w:val="nl-NL"/>
        </w:rPr>
        <w:noBreakHyphen/>
        <w:t> 8 °C).</w:t>
      </w:r>
    </w:p>
    <w:p w14:paraId="2F058B03" w14:textId="77777777" w:rsidR="009D620F" w:rsidRPr="00EA344C" w:rsidRDefault="009D620F" w:rsidP="00AE4F5E">
      <w:pPr>
        <w:spacing w:after="0" w:line="240" w:lineRule="auto"/>
        <w:rPr>
          <w:rFonts w:ascii="Times New Roman" w:hAnsi="Times New Roman"/>
          <w:lang w:val="nl-NL"/>
        </w:rPr>
      </w:pPr>
    </w:p>
    <w:p w14:paraId="02B2BE12"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 xml:space="preserve">U mag </w:t>
      </w:r>
      <w:r w:rsidR="00FF0821">
        <w:rPr>
          <w:rFonts w:ascii="Times New Roman" w:hAnsi="Times New Roman"/>
          <w:lang w:val="nl-NL"/>
        </w:rPr>
        <w:t>Cegfila</w:t>
      </w:r>
      <w:r w:rsidRPr="00EA344C">
        <w:rPr>
          <w:rFonts w:ascii="Times New Roman" w:hAnsi="Times New Roman"/>
          <w:lang w:val="nl-NL"/>
        </w:rPr>
        <w:t xml:space="preserve"> uit de koelkast nemen en bewaren bij kamertemperatuur (niet boven 30 ºC) gedurende een periode van maximaal 4 dagen. Wanneer een spuit uit de koelkast is gehaald en op kamertemperatuur (niet boven 30 ºC) is gekomen, moet de spuit </w:t>
      </w:r>
      <w:r w:rsidR="00603BD6" w:rsidRPr="00EA344C">
        <w:rPr>
          <w:rFonts w:ascii="Times New Roman" w:hAnsi="Times New Roman"/>
          <w:lang w:val="nl-NL"/>
        </w:rPr>
        <w:t>ó</w:t>
      </w:r>
      <w:r w:rsidRPr="00EA344C">
        <w:rPr>
          <w:rFonts w:ascii="Times New Roman" w:hAnsi="Times New Roman"/>
          <w:lang w:val="nl-NL"/>
        </w:rPr>
        <w:t xml:space="preserve">fwel binnen 4 dagen gebruikt worden </w:t>
      </w:r>
      <w:r w:rsidR="00603BD6" w:rsidRPr="00EA344C">
        <w:rPr>
          <w:rFonts w:ascii="Times New Roman" w:hAnsi="Times New Roman"/>
          <w:lang w:val="nl-NL"/>
        </w:rPr>
        <w:t>ó</w:t>
      </w:r>
      <w:r w:rsidRPr="00EA344C">
        <w:rPr>
          <w:rFonts w:ascii="Times New Roman" w:hAnsi="Times New Roman"/>
          <w:lang w:val="nl-NL"/>
        </w:rPr>
        <w:t>fwel vernietigd worden.</w:t>
      </w:r>
    </w:p>
    <w:p w14:paraId="1E32730F" w14:textId="77777777" w:rsidR="009D620F" w:rsidRPr="00EA344C" w:rsidRDefault="009D620F" w:rsidP="00AE4F5E">
      <w:pPr>
        <w:spacing w:after="0" w:line="240" w:lineRule="auto"/>
        <w:rPr>
          <w:rFonts w:ascii="Times New Roman" w:hAnsi="Times New Roman"/>
          <w:lang w:val="nl-NL"/>
        </w:rPr>
      </w:pPr>
    </w:p>
    <w:p w14:paraId="1074DAF9"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 xml:space="preserve">Niet in de vriezer bewaren. Indien </w:t>
      </w:r>
      <w:r w:rsidR="00FF0821">
        <w:rPr>
          <w:rFonts w:ascii="Times New Roman" w:hAnsi="Times New Roman"/>
          <w:lang w:val="nl-NL"/>
        </w:rPr>
        <w:t>Cegfila</w:t>
      </w:r>
      <w:r w:rsidRPr="00EA344C">
        <w:rPr>
          <w:rFonts w:ascii="Times New Roman" w:hAnsi="Times New Roman"/>
          <w:lang w:val="nl-NL"/>
        </w:rPr>
        <w:t xml:space="preserve"> per ongeluk twee enkele perioden van minder dan </w:t>
      </w:r>
      <w:r w:rsidR="00036574">
        <w:rPr>
          <w:rFonts w:ascii="Times New Roman" w:hAnsi="Times New Roman"/>
          <w:lang w:val="nl-NL"/>
        </w:rPr>
        <w:t>72</w:t>
      </w:r>
      <w:r w:rsidRPr="00EA344C">
        <w:rPr>
          <w:rFonts w:ascii="Times New Roman" w:hAnsi="Times New Roman"/>
          <w:lang w:val="nl-NL"/>
        </w:rPr>
        <w:t> uur elk ingevroren is geweest, mag het nog worden gebruikt.</w:t>
      </w:r>
    </w:p>
    <w:p w14:paraId="6E0148BD" w14:textId="77777777" w:rsidR="00673B1E" w:rsidRPr="00EA344C" w:rsidRDefault="00673B1E" w:rsidP="00AE4F5E">
      <w:pPr>
        <w:spacing w:after="0" w:line="240" w:lineRule="auto"/>
        <w:rPr>
          <w:rFonts w:ascii="Times New Roman" w:hAnsi="Times New Roman"/>
          <w:lang w:val="nl-NL"/>
        </w:rPr>
      </w:pPr>
    </w:p>
    <w:p w14:paraId="42506309"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De container in de buitenverpakking bewaren ter bescherming tegen licht.</w:t>
      </w:r>
    </w:p>
    <w:p w14:paraId="20F42B29" w14:textId="77777777" w:rsidR="009D620F" w:rsidRPr="00EA344C" w:rsidRDefault="009D620F" w:rsidP="00AE4F5E">
      <w:pPr>
        <w:spacing w:after="0" w:line="240" w:lineRule="auto"/>
        <w:rPr>
          <w:rFonts w:ascii="Times New Roman" w:hAnsi="Times New Roman"/>
          <w:lang w:val="nl-NL"/>
        </w:rPr>
      </w:pPr>
    </w:p>
    <w:p w14:paraId="52288408" w14:textId="4E43662C"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lastRenderedPageBreak/>
        <w:t xml:space="preserve">Gebruik dit </w:t>
      </w:r>
      <w:r w:rsidR="00420B4C">
        <w:rPr>
          <w:rFonts w:ascii="Times New Roman" w:hAnsi="Times New Roman"/>
          <w:lang w:val="nl-NL"/>
        </w:rPr>
        <w:t>genees</w:t>
      </w:r>
      <w:r w:rsidRPr="00EA344C">
        <w:rPr>
          <w:rFonts w:ascii="Times New Roman" w:hAnsi="Times New Roman"/>
          <w:lang w:val="nl-NL"/>
        </w:rPr>
        <w:t>middel niet als u merkt dat het troebel is of deeltjes bevat.</w:t>
      </w:r>
    </w:p>
    <w:p w14:paraId="775E1353" w14:textId="77777777" w:rsidR="009D620F" w:rsidRPr="00EA344C" w:rsidRDefault="009D620F" w:rsidP="00AE4F5E">
      <w:pPr>
        <w:spacing w:after="0" w:line="240" w:lineRule="auto"/>
        <w:rPr>
          <w:rFonts w:ascii="Times New Roman" w:hAnsi="Times New Roman"/>
          <w:lang w:val="nl-NL"/>
        </w:rPr>
      </w:pPr>
    </w:p>
    <w:p w14:paraId="6F1850FC" w14:textId="3F36D45E"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 xml:space="preserve">Spoel geneesmiddelen niet door de gootsteen of de WC en gooi ze niet in de vuilnisbak. Vraag uw apotheker wat u met geneesmiddelen moet doen die u niet meer gebruikt. </w:t>
      </w:r>
      <w:r w:rsidR="00420B4C">
        <w:rPr>
          <w:rFonts w:ascii="Times New Roman" w:hAnsi="Times New Roman"/>
          <w:lang w:val="nl-NL"/>
        </w:rPr>
        <w:t xml:space="preserve">Als u geneesmiddelen op de juiste manier afvoert, </w:t>
      </w:r>
      <w:r w:rsidRPr="00EA344C">
        <w:rPr>
          <w:rFonts w:ascii="Times New Roman" w:hAnsi="Times New Roman"/>
          <w:lang w:val="nl-NL"/>
        </w:rPr>
        <w:t xml:space="preserve"> worden </w:t>
      </w:r>
      <w:r w:rsidR="00420B4C">
        <w:rPr>
          <w:rFonts w:ascii="Times New Roman" w:hAnsi="Times New Roman"/>
          <w:lang w:val="nl-NL"/>
        </w:rPr>
        <w:t>ze</w:t>
      </w:r>
      <w:r w:rsidR="00420B4C" w:rsidRPr="00EA344C">
        <w:rPr>
          <w:rFonts w:ascii="Times New Roman" w:hAnsi="Times New Roman"/>
          <w:lang w:val="nl-NL"/>
        </w:rPr>
        <w:t xml:space="preserve"> </w:t>
      </w:r>
      <w:r w:rsidRPr="00EA344C">
        <w:rPr>
          <w:rFonts w:ascii="Times New Roman" w:hAnsi="Times New Roman"/>
          <w:lang w:val="nl-NL"/>
        </w:rPr>
        <w:t xml:space="preserve">op een verantwoorde manier vernietigd en komen </w:t>
      </w:r>
      <w:r w:rsidR="00420B4C">
        <w:rPr>
          <w:rFonts w:ascii="Times New Roman" w:hAnsi="Times New Roman"/>
          <w:lang w:val="nl-NL"/>
        </w:rPr>
        <w:t xml:space="preserve">ze </w:t>
      </w:r>
      <w:r w:rsidRPr="00EA344C">
        <w:rPr>
          <w:rFonts w:ascii="Times New Roman" w:hAnsi="Times New Roman"/>
          <w:lang w:val="nl-NL"/>
        </w:rPr>
        <w:t>niet in het milieu terecht.</w:t>
      </w:r>
    </w:p>
    <w:p w14:paraId="12E7BAE0" w14:textId="77777777" w:rsidR="009D620F" w:rsidRPr="00EA344C" w:rsidRDefault="009D620F" w:rsidP="00AE4F5E">
      <w:pPr>
        <w:spacing w:after="0" w:line="240" w:lineRule="auto"/>
        <w:rPr>
          <w:rFonts w:ascii="Times New Roman" w:hAnsi="Times New Roman"/>
          <w:lang w:val="nl-NL"/>
        </w:rPr>
      </w:pPr>
    </w:p>
    <w:p w14:paraId="5EF8E96E" w14:textId="77777777" w:rsidR="009D620F" w:rsidRPr="00EA344C" w:rsidRDefault="009D620F" w:rsidP="00AE4F5E">
      <w:pPr>
        <w:spacing w:after="0" w:line="240" w:lineRule="auto"/>
        <w:rPr>
          <w:rFonts w:ascii="Times New Roman" w:hAnsi="Times New Roman"/>
          <w:lang w:val="nl-NL"/>
        </w:rPr>
      </w:pPr>
    </w:p>
    <w:p w14:paraId="0E201ACC" w14:textId="77777777" w:rsidR="009D620F" w:rsidRPr="00EA344C" w:rsidRDefault="009D620F" w:rsidP="00AE4F5E">
      <w:pPr>
        <w:keepNext/>
        <w:spacing w:after="0" w:line="240" w:lineRule="auto"/>
        <w:ind w:left="567" w:hanging="567"/>
        <w:rPr>
          <w:rFonts w:ascii="Times New Roman" w:hAnsi="Times New Roman"/>
          <w:b/>
          <w:lang w:val="nl-NL"/>
        </w:rPr>
      </w:pPr>
      <w:r w:rsidRPr="00EA344C">
        <w:rPr>
          <w:rFonts w:ascii="Times New Roman" w:hAnsi="Times New Roman"/>
          <w:b/>
          <w:bCs/>
          <w:lang w:val="nl-NL"/>
        </w:rPr>
        <w:t>6.</w:t>
      </w:r>
      <w:r w:rsidRPr="00EA344C">
        <w:rPr>
          <w:rFonts w:ascii="Times New Roman" w:hAnsi="Times New Roman"/>
          <w:b/>
          <w:bCs/>
          <w:lang w:val="nl-NL"/>
        </w:rPr>
        <w:tab/>
        <w:t>Inhoud van de verpakking en overige informatie</w:t>
      </w:r>
    </w:p>
    <w:p w14:paraId="00B0C4ED" w14:textId="77777777" w:rsidR="009D620F" w:rsidRPr="00EA344C" w:rsidRDefault="009D620F" w:rsidP="00AE4F5E">
      <w:pPr>
        <w:keepNext/>
        <w:spacing w:after="0" w:line="240" w:lineRule="auto"/>
        <w:rPr>
          <w:rFonts w:ascii="Times New Roman" w:hAnsi="Times New Roman"/>
          <w:lang w:val="nl-NL"/>
        </w:rPr>
      </w:pPr>
    </w:p>
    <w:p w14:paraId="187F7026" w14:textId="77777777" w:rsidR="009D620F" w:rsidRPr="00EA344C" w:rsidRDefault="009D620F" w:rsidP="00AE4F5E">
      <w:pPr>
        <w:keepNext/>
        <w:spacing w:after="0" w:line="240" w:lineRule="auto"/>
        <w:rPr>
          <w:rFonts w:ascii="Times New Roman" w:hAnsi="Times New Roman"/>
          <w:lang w:val="nl-NL"/>
        </w:rPr>
      </w:pPr>
      <w:r w:rsidRPr="00EA344C">
        <w:rPr>
          <w:rFonts w:ascii="Times New Roman" w:hAnsi="Times New Roman"/>
          <w:b/>
          <w:bCs/>
          <w:lang w:val="nl-NL"/>
        </w:rPr>
        <w:t>Welke stoffen zitten er in dit middel?</w:t>
      </w:r>
    </w:p>
    <w:p w14:paraId="6BFE102F" w14:textId="77777777" w:rsidR="009D620F" w:rsidRPr="00EA344C" w:rsidRDefault="009D620F" w:rsidP="00AE4F5E">
      <w:pPr>
        <w:spacing w:after="0" w:line="240" w:lineRule="auto"/>
        <w:ind w:left="567" w:hanging="567"/>
        <w:rPr>
          <w:rFonts w:ascii="Times New Roman" w:hAnsi="Times New Roman"/>
          <w:lang w:val="nl-NL"/>
        </w:rPr>
      </w:pPr>
      <w:r w:rsidRPr="00EA344C">
        <w:rPr>
          <w:rFonts w:ascii="Times New Roman" w:hAnsi="Times New Roman"/>
          <w:lang w:val="nl-NL"/>
        </w:rPr>
        <w:t>-</w:t>
      </w:r>
      <w:r w:rsidRPr="00EA344C">
        <w:rPr>
          <w:rFonts w:ascii="Times New Roman" w:hAnsi="Times New Roman"/>
          <w:lang w:val="nl-NL"/>
        </w:rPr>
        <w:tab/>
        <w:t>De werkzame stof in dit middel is pegfilgrastim. Elke voorgevulde spuit bevat 6 mg pegfilgrastim in een oplossing van 0,6 ml.</w:t>
      </w:r>
    </w:p>
    <w:p w14:paraId="0CBFD121" w14:textId="77777777" w:rsidR="009D620F" w:rsidRPr="00EA344C" w:rsidRDefault="009D620F" w:rsidP="00AE4F5E">
      <w:pPr>
        <w:spacing w:after="0" w:line="240" w:lineRule="auto"/>
        <w:ind w:left="567" w:hanging="567"/>
        <w:rPr>
          <w:rFonts w:ascii="Times New Roman" w:hAnsi="Times New Roman"/>
          <w:lang w:val="nl-NL"/>
        </w:rPr>
      </w:pPr>
      <w:r w:rsidRPr="00EA344C">
        <w:rPr>
          <w:rFonts w:ascii="Times New Roman" w:hAnsi="Times New Roman"/>
          <w:lang w:val="nl-NL"/>
        </w:rPr>
        <w:t>-</w:t>
      </w:r>
      <w:r w:rsidRPr="00EA344C">
        <w:rPr>
          <w:rFonts w:ascii="Times New Roman" w:hAnsi="Times New Roman"/>
          <w:lang w:val="nl-NL"/>
        </w:rPr>
        <w:tab/>
        <w:t>De andere stoffen in dit middel zijn natriumacetaat, sorbitol (E 420), polysorbaat 20 en water voor injecties. Zie rubriek 2.</w:t>
      </w:r>
    </w:p>
    <w:p w14:paraId="35C68607" w14:textId="77777777" w:rsidR="009D620F" w:rsidRPr="00EA344C" w:rsidRDefault="009D620F" w:rsidP="00AE4F5E">
      <w:pPr>
        <w:tabs>
          <w:tab w:val="left" w:pos="567"/>
        </w:tabs>
        <w:spacing w:after="0" w:line="240" w:lineRule="auto"/>
        <w:rPr>
          <w:rFonts w:ascii="Times New Roman" w:hAnsi="Times New Roman"/>
          <w:lang w:val="nl-NL"/>
        </w:rPr>
      </w:pPr>
    </w:p>
    <w:p w14:paraId="1C10865F" w14:textId="77777777" w:rsidR="009D620F" w:rsidRPr="00EA344C" w:rsidRDefault="009D620F" w:rsidP="00AE4F5E">
      <w:pPr>
        <w:keepNext/>
        <w:spacing w:after="0" w:line="240" w:lineRule="auto"/>
        <w:rPr>
          <w:rFonts w:ascii="Times New Roman" w:hAnsi="Times New Roman"/>
          <w:b/>
          <w:bCs/>
          <w:lang w:val="nl-NL"/>
        </w:rPr>
      </w:pPr>
      <w:r w:rsidRPr="00EA344C">
        <w:rPr>
          <w:rFonts w:ascii="Times New Roman" w:hAnsi="Times New Roman"/>
          <w:b/>
          <w:bCs/>
          <w:lang w:val="nl-NL"/>
        </w:rPr>
        <w:t xml:space="preserve">Hoe ziet </w:t>
      </w:r>
      <w:r w:rsidR="00FF0821">
        <w:rPr>
          <w:rFonts w:ascii="Times New Roman" w:hAnsi="Times New Roman"/>
          <w:b/>
          <w:bCs/>
          <w:lang w:val="nl-NL"/>
        </w:rPr>
        <w:t>Cegfila</w:t>
      </w:r>
      <w:r w:rsidRPr="00EA344C">
        <w:rPr>
          <w:rFonts w:ascii="Times New Roman" w:hAnsi="Times New Roman"/>
          <w:b/>
          <w:bCs/>
          <w:lang w:val="nl-NL"/>
        </w:rPr>
        <w:t xml:space="preserve"> eruit en hoeveel zit er in een verpakking?</w:t>
      </w:r>
    </w:p>
    <w:p w14:paraId="40FFBD75" w14:textId="77777777" w:rsidR="00AC6144" w:rsidRPr="00EA344C" w:rsidRDefault="00AC6144" w:rsidP="00AE4F5E">
      <w:pPr>
        <w:spacing w:after="0" w:line="240" w:lineRule="auto"/>
        <w:rPr>
          <w:rFonts w:ascii="Times New Roman" w:hAnsi="Times New Roman"/>
          <w:lang w:val="nl-NL"/>
        </w:rPr>
      </w:pPr>
    </w:p>
    <w:p w14:paraId="2E140E44" w14:textId="77777777" w:rsidR="009D620F" w:rsidRPr="00EA344C" w:rsidRDefault="00FF0821" w:rsidP="00AE4F5E">
      <w:pPr>
        <w:spacing w:after="0" w:line="240" w:lineRule="auto"/>
        <w:rPr>
          <w:rFonts w:ascii="Times New Roman" w:hAnsi="Times New Roman"/>
          <w:lang w:val="nl-NL"/>
        </w:rPr>
      </w:pPr>
      <w:r>
        <w:rPr>
          <w:rFonts w:ascii="Times New Roman" w:hAnsi="Times New Roman"/>
          <w:lang w:val="nl-NL"/>
        </w:rPr>
        <w:t>Cegfila</w:t>
      </w:r>
      <w:r w:rsidR="009D620F" w:rsidRPr="00EA344C">
        <w:rPr>
          <w:rFonts w:ascii="Times New Roman" w:hAnsi="Times New Roman"/>
          <w:lang w:val="nl-NL"/>
        </w:rPr>
        <w:t xml:space="preserve"> is een heldere, kleurloze oplossing voor injectie in een voorgevulde spuit (6 mg/0,6 ml).</w:t>
      </w:r>
    </w:p>
    <w:p w14:paraId="52741B99" w14:textId="77777777" w:rsidR="009D620F" w:rsidRPr="00EA344C" w:rsidRDefault="009D620F" w:rsidP="00AE4F5E">
      <w:pPr>
        <w:spacing w:after="0" w:line="240" w:lineRule="auto"/>
        <w:rPr>
          <w:rFonts w:ascii="Times New Roman" w:hAnsi="Times New Roman"/>
          <w:lang w:val="nl-NL"/>
        </w:rPr>
      </w:pPr>
    </w:p>
    <w:p w14:paraId="4B538EB4" w14:textId="77777777" w:rsidR="00AC6144"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 xml:space="preserve">Elke verpakking bevat 1 voorgevulde </w:t>
      </w:r>
      <w:r w:rsidR="00EF5E12" w:rsidRPr="00EA344C">
        <w:rPr>
          <w:rFonts w:ascii="Times New Roman" w:hAnsi="Times New Roman"/>
          <w:lang w:val="nl-NL"/>
        </w:rPr>
        <w:t xml:space="preserve">glazen </w:t>
      </w:r>
      <w:r w:rsidRPr="00EA344C">
        <w:rPr>
          <w:rFonts w:ascii="Times New Roman" w:hAnsi="Times New Roman"/>
          <w:lang w:val="nl-NL"/>
        </w:rPr>
        <w:t>spuit met een daarop bevestigde roestvrijstalen naald en naalddop.</w:t>
      </w:r>
      <w:r w:rsidR="006316CD">
        <w:rPr>
          <w:rFonts w:ascii="Times New Roman" w:hAnsi="Times New Roman"/>
          <w:lang w:val="nl-NL"/>
        </w:rPr>
        <w:t xml:space="preserve"> </w:t>
      </w:r>
      <w:r w:rsidR="00AC6144" w:rsidRPr="00EA344C">
        <w:rPr>
          <w:rFonts w:ascii="Times New Roman" w:hAnsi="Times New Roman"/>
          <w:lang w:val="nl-NL"/>
        </w:rPr>
        <w:t>De spuiten worden geleverd met een automatische naaldbeschermer.</w:t>
      </w:r>
    </w:p>
    <w:p w14:paraId="5F966C3A" w14:textId="77777777" w:rsidR="00AC6144" w:rsidRPr="00EA344C" w:rsidRDefault="00AC6144" w:rsidP="00AE4F5E">
      <w:pPr>
        <w:spacing w:after="0" w:line="240" w:lineRule="auto"/>
        <w:rPr>
          <w:rFonts w:ascii="Times New Roman" w:hAnsi="Times New Roman"/>
          <w:lang w:val="nl-NL"/>
        </w:rPr>
      </w:pPr>
    </w:p>
    <w:p w14:paraId="28C2C8EF" w14:textId="77777777" w:rsidR="009D620F" w:rsidRPr="00EA344C" w:rsidRDefault="009D620F" w:rsidP="00AE4F5E">
      <w:pPr>
        <w:keepNext/>
        <w:autoSpaceDE w:val="0"/>
        <w:autoSpaceDN w:val="0"/>
        <w:adjustRightInd w:val="0"/>
        <w:spacing w:after="0" w:line="240" w:lineRule="auto"/>
        <w:rPr>
          <w:rFonts w:ascii="Times New Roman" w:hAnsi="Times New Roman"/>
          <w:bCs/>
          <w:color w:val="000000"/>
          <w:u w:val="single"/>
          <w:lang w:val="nl-NL"/>
        </w:rPr>
      </w:pPr>
      <w:r w:rsidRPr="00EA344C">
        <w:rPr>
          <w:rFonts w:ascii="Times New Roman" w:hAnsi="Times New Roman"/>
          <w:b/>
          <w:bCs/>
          <w:lang w:val="nl-NL"/>
        </w:rPr>
        <w:t>Houder van de vergunning voor het in de handel brengen</w:t>
      </w:r>
    </w:p>
    <w:p w14:paraId="53A346D3" w14:textId="77777777" w:rsidR="00F96758" w:rsidRPr="00023346" w:rsidRDefault="00F96758" w:rsidP="00F96758">
      <w:pPr>
        <w:pStyle w:val="ListParagraph"/>
        <w:keepNext/>
        <w:autoSpaceDE w:val="0"/>
        <w:autoSpaceDN w:val="0"/>
        <w:adjustRightInd w:val="0"/>
        <w:spacing w:after="0" w:line="240" w:lineRule="auto"/>
        <w:ind w:left="0"/>
        <w:rPr>
          <w:rFonts w:ascii="Times New Roman" w:hAnsi="Times New Roman"/>
          <w:bCs/>
          <w:color w:val="000000"/>
        </w:rPr>
      </w:pPr>
      <w:r w:rsidRPr="00023346">
        <w:rPr>
          <w:rFonts w:ascii="Times New Roman" w:hAnsi="Times New Roman"/>
          <w:bCs/>
          <w:color w:val="000000"/>
        </w:rPr>
        <w:t xml:space="preserve">Mundipharma Corporation (Ireland) Limited, </w:t>
      </w:r>
    </w:p>
    <w:p w14:paraId="39E0E9DD" w14:textId="77777777" w:rsidR="00DD3072" w:rsidRPr="00DD3072" w:rsidRDefault="00DD3072" w:rsidP="00DD3072">
      <w:pPr>
        <w:keepNext/>
        <w:autoSpaceDE w:val="0"/>
        <w:autoSpaceDN w:val="0"/>
        <w:adjustRightInd w:val="0"/>
        <w:spacing w:after="0" w:line="240" w:lineRule="auto"/>
        <w:rPr>
          <w:rFonts w:ascii="Times New Roman" w:hAnsi="Times New Roman"/>
          <w:bCs/>
          <w:color w:val="000000"/>
        </w:rPr>
      </w:pPr>
      <w:r w:rsidRPr="00DD3072">
        <w:rPr>
          <w:rFonts w:ascii="Times New Roman" w:hAnsi="Times New Roman"/>
          <w:bCs/>
          <w:color w:val="000000"/>
        </w:rPr>
        <w:t xml:space="preserve">United Drug House Magna Drive, Magna Business Park, </w:t>
      </w:r>
    </w:p>
    <w:p w14:paraId="04789BA1" w14:textId="77777777" w:rsidR="00DD3072" w:rsidRPr="00AC764E" w:rsidRDefault="00DD3072" w:rsidP="00DD3072">
      <w:pPr>
        <w:pStyle w:val="ListParagraph"/>
        <w:keepNext/>
        <w:autoSpaceDE w:val="0"/>
        <w:autoSpaceDN w:val="0"/>
        <w:adjustRightInd w:val="0"/>
        <w:spacing w:after="0" w:line="240" w:lineRule="auto"/>
        <w:ind w:left="0"/>
        <w:rPr>
          <w:rFonts w:ascii="Times New Roman" w:hAnsi="Times New Roman"/>
          <w:bCs/>
          <w:color w:val="000000"/>
          <w:lang w:val="sv-SE"/>
        </w:rPr>
      </w:pPr>
      <w:r w:rsidRPr="00AC764E">
        <w:rPr>
          <w:rFonts w:ascii="Times New Roman" w:hAnsi="Times New Roman"/>
          <w:bCs/>
          <w:color w:val="000000"/>
          <w:lang w:val="sv-SE"/>
        </w:rPr>
        <w:t>Citywest Road, Dublin 24,</w:t>
      </w:r>
    </w:p>
    <w:p w14:paraId="21F728E3" w14:textId="77777777" w:rsidR="00F96758" w:rsidRDefault="00F96758" w:rsidP="00F96758">
      <w:pPr>
        <w:pStyle w:val="ListParagraph"/>
        <w:keepNext/>
        <w:autoSpaceDE w:val="0"/>
        <w:autoSpaceDN w:val="0"/>
        <w:adjustRightInd w:val="0"/>
        <w:spacing w:after="0" w:line="240" w:lineRule="auto"/>
        <w:ind w:left="0"/>
        <w:contextualSpacing w:val="0"/>
        <w:rPr>
          <w:rFonts w:ascii="Times New Roman" w:hAnsi="Times New Roman"/>
          <w:bCs/>
          <w:color w:val="000000"/>
          <w:lang w:val="es-ES_tradnl"/>
        </w:rPr>
      </w:pPr>
      <w:r>
        <w:rPr>
          <w:rFonts w:ascii="Times New Roman" w:hAnsi="Times New Roman"/>
          <w:bCs/>
          <w:color w:val="000000"/>
          <w:lang w:val="es-ES_tradnl"/>
        </w:rPr>
        <w:t>Ier</w:t>
      </w:r>
      <w:r w:rsidRPr="00023346">
        <w:rPr>
          <w:rFonts w:ascii="Times New Roman" w:hAnsi="Times New Roman"/>
          <w:bCs/>
          <w:color w:val="000000"/>
          <w:lang w:val="es-ES_tradnl"/>
        </w:rPr>
        <w:t>land</w:t>
      </w:r>
    </w:p>
    <w:p w14:paraId="21E84530" w14:textId="77777777" w:rsidR="001903A8" w:rsidRPr="00AC764E" w:rsidRDefault="001903A8" w:rsidP="00AE4F5E">
      <w:pPr>
        <w:autoSpaceDE w:val="0"/>
        <w:autoSpaceDN w:val="0"/>
        <w:adjustRightInd w:val="0"/>
        <w:spacing w:after="0" w:line="240" w:lineRule="auto"/>
        <w:rPr>
          <w:rFonts w:ascii="Times New Roman" w:hAnsi="Times New Roman"/>
          <w:bCs/>
          <w:color w:val="000000"/>
          <w:lang w:val="sv-SE"/>
        </w:rPr>
      </w:pPr>
    </w:p>
    <w:p w14:paraId="66B3092B" w14:textId="77777777" w:rsidR="009D620F" w:rsidRPr="00AC764E" w:rsidRDefault="009D620F" w:rsidP="00AE4F5E">
      <w:pPr>
        <w:keepNext/>
        <w:autoSpaceDE w:val="0"/>
        <w:autoSpaceDN w:val="0"/>
        <w:adjustRightInd w:val="0"/>
        <w:spacing w:after="0" w:line="240" w:lineRule="auto"/>
        <w:rPr>
          <w:rFonts w:ascii="Times New Roman" w:hAnsi="Times New Roman"/>
          <w:b/>
          <w:bCs/>
          <w:color w:val="000000"/>
          <w:lang w:val="sv-SE"/>
        </w:rPr>
      </w:pPr>
      <w:r w:rsidRPr="00AC764E">
        <w:rPr>
          <w:rFonts w:ascii="Times New Roman" w:hAnsi="Times New Roman"/>
          <w:b/>
          <w:bCs/>
          <w:lang w:val="sv-SE"/>
        </w:rPr>
        <w:t>Fabrikant</w:t>
      </w:r>
    </w:p>
    <w:p w14:paraId="7D73A271" w14:textId="77777777" w:rsidR="009D620F" w:rsidRPr="00ED0140" w:rsidRDefault="009D620F" w:rsidP="00AE4F5E">
      <w:pPr>
        <w:keepNext/>
        <w:autoSpaceDE w:val="0"/>
        <w:autoSpaceDN w:val="0"/>
        <w:adjustRightInd w:val="0"/>
        <w:spacing w:after="0" w:line="240" w:lineRule="auto"/>
        <w:rPr>
          <w:rFonts w:ascii="Times New Roman" w:hAnsi="Times New Roman"/>
          <w:bCs/>
          <w:color w:val="000000"/>
          <w:highlight w:val="lightGray"/>
          <w:lang w:val="sv-SE"/>
          <w:rPrChange w:id="22" w:author="Author">
            <w:rPr>
              <w:rFonts w:ascii="Times New Roman" w:hAnsi="Times New Roman"/>
              <w:bCs/>
              <w:color w:val="000000"/>
              <w:lang w:val="sv-SE"/>
            </w:rPr>
          </w:rPrChange>
        </w:rPr>
      </w:pPr>
      <w:r w:rsidRPr="00ED0140">
        <w:rPr>
          <w:rFonts w:ascii="Times New Roman" w:hAnsi="Times New Roman"/>
          <w:bCs/>
          <w:highlight w:val="lightGray"/>
          <w:lang w:val="sv-SE"/>
          <w:rPrChange w:id="23" w:author="Author">
            <w:rPr>
              <w:rFonts w:ascii="Times New Roman" w:hAnsi="Times New Roman"/>
              <w:bCs/>
              <w:lang w:val="sv-SE"/>
            </w:rPr>
          </w:rPrChange>
        </w:rPr>
        <w:t>PharmaKorell GmbH</w:t>
      </w:r>
    </w:p>
    <w:p w14:paraId="582BB180" w14:textId="77777777" w:rsidR="009D620F" w:rsidRPr="007018AC" w:rsidRDefault="00D86810" w:rsidP="00AE4F5E">
      <w:pPr>
        <w:keepNext/>
        <w:autoSpaceDE w:val="0"/>
        <w:autoSpaceDN w:val="0"/>
        <w:adjustRightInd w:val="0"/>
        <w:spacing w:after="0" w:line="240" w:lineRule="auto"/>
        <w:rPr>
          <w:rFonts w:ascii="Times New Roman" w:hAnsi="Times New Roman"/>
          <w:bCs/>
          <w:color w:val="000000"/>
          <w:highlight w:val="lightGray"/>
          <w:lang w:val="de-DE"/>
          <w:rPrChange w:id="24" w:author="Author">
            <w:rPr>
              <w:rFonts w:ascii="Times New Roman" w:hAnsi="Times New Roman"/>
              <w:bCs/>
              <w:color w:val="000000"/>
              <w:lang w:val="nl-NL"/>
            </w:rPr>
          </w:rPrChange>
        </w:rPr>
      </w:pPr>
      <w:r w:rsidRPr="007018AC">
        <w:rPr>
          <w:rFonts w:ascii="Times New Roman" w:eastAsia="SimSun" w:hAnsi="Times New Roman"/>
          <w:color w:val="000000"/>
          <w:highlight w:val="lightGray"/>
          <w:lang w:val="de-DE" w:eastAsia="en-GB"/>
          <w:rPrChange w:id="25" w:author="Author">
            <w:rPr>
              <w:rFonts w:ascii="Times New Roman" w:eastAsia="SimSun" w:hAnsi="Times New Roman"/>
              <w:color w:val="000000"/>
              <w:lang w:val="nl-NL" w:eastAsia="en-GB"/>
            </w:rPr>
          </w:rPrChange>
        </w:rPr>
        <w:t>Georges-Köhler-Str. 2,</w:t>
      </w:r>
    </w:p>
    <w:p w14:paraId="1F455D6F" w14:textId="77777777" w:rsidR="009D620F" w:rsidRPr="007018AC" w:rsidRDefault="009D620F" w:rsidP="00AE4F5E">
      <w:pPr>
        <w:keepNext/>
        <w:autoSpaceDE w:val="0"/>
        <w:autoSpaceDN w:val="0"/>
        <w:adjustRightInd w:val="0"/>
        <w:spacing w:after="0" w:line="240" w:lineRule="auto"/>
        <w:rPr>
          <w:rFonts w:ascii="Times New Roman" w:hAnsi="Times New Roman"/>
          <w:bCs/>
          <w:color w:val="000000"/>
          <w:highlight w:val="lightGray"/>
          <w:lang w:val="de-DE"/>
          <w:rPrChange w:id="26" w:author="Author">
            <w:rPr>
              <w:rFonts w:ascii="Times New Roman" w:hAnsi="Times New Roman"/>
              <w:bCs/>
              <w:color w:val="000000"/>
              <w:lang w:val="nl-NL"/>
            </w:rPr>
          </w:rPrChange>
        </w:rPr>
      </w:pPr>
      <w:r w:rsidRPr="007018AC">
        <w:rPr>
          <w:rFonts w:ascii="Times New Roman" w:hAnsi="Times New Roman"/>
          <w:bCs/>
          <w:highlight w:val="lightGray"/>
          <w:lang w:val="de-DE"/>
          <w:rPrChange w:id="27" w:author="Author">
            <w:rPr>
              <w:rFonts w:ascii="Times New Roman" w:hAnsi="Times New Roman"/>
              <w:bCs/>
              <w:lang w:val="nl-NL"/>
            </w:rPr>
          </w:rPrChange>
        </w:rPr>
        <w:t>79539 Lörrach</w:t>
      </w:r>
    </w:p>
    <w:p w14:paraId="431E2E4F" w14:textId="77777777" w:rsidR="009D620F" w:rsidRPr="007018AC" w:rsidRDefault="009D620F" w:rsidP="00AE4F5E">
      <w:pPr>
        <w:autoSpaceDE w:val="0"/>
        <w:autoSpaceDN w:val="0"/>
        <w:adjustRightInd w:val="0"/>
        <w:spacing w:after="0" w:line="240" w:lineRule="auto"/>
        <w:rPr>
          <w:rFonts w:ascii="Times New Roman" w:hAnsi="Times New Roman"/>
          <w:bCs/>
          <w:lang w:val="de-DE"/>
        </w:rPr>
      </w:pPr>
      <w:r w:rsidRPr="007018AC">
        <w:rPr>
          <w:rFonts w:ascii="Times New Roman" w:hAnsi="Times New Roman"/>
          <w:bCs/>
          <w:highlight w:val="lightGray"/>
          <w:lang w:val="de-DE"/>
          <w:rPrChange w:id="28" w:author="Author">
            <w:rPr>
              <w:rFonts w:ascii="Times New Roman" w:hAnsi="Times New Roman"/>
              <w:bCs/>
              <w:lang w:val="nl-NL"/>
            </w:rPr>
          </w:rPrChange>
        </w:rPr>
        <w:t>Duitsland</w:t>
      </w:r>
    </w:p>
    <w:p w14:paraId="77E3755F" w14:textId="77777777" w:rsidR="009D620F" w:rsidRPr="007018AC" w:rsidRDefault="009D620F" w:rsidP="00AE4F5E">
      <w:pPr>
        <w:spacing w:after="0" w:line="240" w:lineRule="auto"/>
        <w:rPr>
          <w:ins w:id="29" w:author="Author"/>
          <w:rFonts w:ascii="Times New Roman" w:hAnsi="Times New Roman"/>
          <w:b/>
          <w:lang w:val="de-DE"/>
        </w:rPr>
      </w:pPr>
      <w:bookmarkStart w:id="30" w:name="_Hlk484180406"/>
    </w:p>
    <w:p w14:paraId="066AC8C6" w14:textId="77777777" w:rsidR="00FD5BBD" w:rsidRPr="004909BB" w:rsidRDefault="00FD5BBD" w:rsidP="00FD5BBD">
      <w:pPr>
        <w:keepNext/>
        <w:widowControl w:val="0"/>
        <w:autoSpaceDE w:val="0"/>
        <w:autoSpaceDN w:val="0"/>
        <w:adjustRightInd w:val="0"/>
        <w:spacing w:after="0" w:line="240" w:lineRule="auto"/>
        <w:ind w:right="120"/>
        <w:rPr>
          <w:ins w:id="31" w:author="Author"/>
          <w:rFonts w:ascii="Times New Roman" w:eastAsia="SimSun" w:hAnsi="Times New Roman"/>
          <w:color w:val="000000"/>
          <w:lang w:val="de-DE" w:eastAsia="en-GB"/>
        </w:rPr>
      </w:pPr>
      <w:ins w:id="32" w:author="Author">
        <w:r w:rsidRPr="004909BB">
          <w:rPr>
            <w:rFonts w:ascii="Times New Roman" w:eastAsia="SimSun" w:hAnsi="Times New Roman"/>
            <w:color w:val="000000"/>
            <w:lang w:val="de-DE" w:eastAsia="en-GB"/>
          </w:rPr>
          <w:t xml:space="preserve">PharmaKorell GmbH </w:t>
        </w:r>
      </w:ins>
    </w:p>
    <w:p w14:paraId="49A50575" w14:textId="77777777" w:rsidR="00FD5BBD" w:rsidRPr="007018AC" w:rsidRDefault="00FD5BBD" w:rsidP="00FD5BBD">
      <w:pPr>
        <w:keepNext/>
        <w:widowControl w:val="0"/>
        <w:autoSpaceDE w:val="0"/>
        <w:autoSpaceDN w:val="0"/>
        <w:adjustRightInd w:val="0"/>
        <w:spacing w:after="0" w:line="240" w:lineRule="auto"/>
        <w:ind w:right="120"/>
        <w:rPr>
          <w:ins w:id="33" w:author="Author"/>
          <w:rFonts w:ascii="Times New Roman" w:eastAsia="SimSun" w:hAnsi="Times New Roman"/>
          <w:color w:val="000000"/>
          <w:lang w:val="nl-NL" w:eastAsia="en-GB"/>
        </w:rPr>
      </w:pPr>
      <w:ins w:id="34" w:author="Author">
        <w:r w:rsidRPr="007018AC">
          <w:rPr>
            <w:rFonts w:ascii="Times New Roman" w:eastAsia="SimSun" w:hAnsi="Times New Roman"/>
            <w:color w:val="000000"/>
            <w:lang w:val="nl-NL" w:eastAsia="en-GB"/>
          </w:rPr>
          <w:t xml:space="preserve">Schleissheimer Strasse 373, </w:t>
        </w:r>
      </w:ins>
    </w:p>
    <w:p w14:paraId="5ACF35D0" w14:textId="77777777" w:rsidR="00FD5BBD" w:rsidRPr="007018AC" w:rsidRDefault="00FD5BBD" w:rsidP="00FD5BBD">
      <w:pPr>
        <w:keepNext/>
        <w:widowControl w:val="0"/>
        <w:autoSpaceDE w:val="0"/>
        <w:autoSpaceDN w:val="0"/>
        <w:adjustRightInd w:val="0"/>
        <w:spacing w:after="0" w:line="240" w:lineRule="auto"/>
        <w:ind w:right="120"/>
        <w:rPr>
          <w:ins w:id="35" w:author="Author"/>
          <w:rFonts w:ascii="Times New Roman" w:eastAsia="SimSun" w:hAnsi="Times New Roman"/>
          <w:color w:val="000000"/>
          <w:lang w:val="nl-NL" w:eastAsia="en-GB"/>
        </w:rPr>
      </w:pPr>
      <w:ins w:id="36" w:author="Author">
        <w:r w:rsidRPr="007018AC">
          <w:rPr>
            <w:rFonts w:ascii="Times New Roman" w:eastAsia="SimSun" w:hAnsi="Times New Roman"/>
            <w:color w:val="000000"/>
            <w:lang w:val="nl-NL" w:eastAsia="en-GB"/>
          </w:rPr>
          <w:t>80935 Munich</w:t>
        </w:r>
      </w:ins>
    </w:p>
    <w:p w14:paraId="1AA88399" w14:textId="069BA26D" w:rsidR="00FD5BBD" w:rsidRPr="007018AC" w:rsidRDefault="00FD5BBD">
      <w:pPr>
        <w:widowControl w:val="0"/>
        <w:autoSpaceDE w:val="0"/>
        <w:autoSpaceDN w:val="0"/>
        <w:adjustRightInd w:val="0"/>
        <w:spacing w:after="0" w:line="240" w:lineRule="auto"/>
        <w:ind w:right="120"/>
        <w:rPr>
          <w:ins w:id="37" w:author="Author"/>
          <w:rFonts w:ascii="Times New Roman" w:eastAsia="SimSun" w:hAnsi="Times New Roman"/>
          <w:color w:val="000000"/>
          <w:lang w:val="nl-NL" w:eastAsia="en-GB"/>
          <w:rPrChange w:id="38" w:author="Author">
            <w:rPr>
              <w:ins w:id="39" w:author="Author"/>
              <w:rFonts w:ascii="Times New Roman" w:hAnsi="Times New Roman"/>
              <w:b/>
              <w:lang w:val="nl-NL"/>
            </w:rPr>
          </w:rPrChange>
        </w:rPr>
        <w:pPrChange w:id="40" w:author="Author">
          <w:pPr>
            <w:spacing w:after="0" w:line="240" w:lineRule="auto"/>
          </w:pPr>
        </w:pPrChange>
      </w:pPr>
      <w:ins w:id="41" w:author="Author">
        <w:r w:rsidRPr="007018AC">
          <w:rPr>
            <w:rFonts w:ascii="Times New Roman" w:eastAsia="SimSun" w:hAnsi="Times New Roman"/>
            <w:color w:val="000000"/>
            <w:lang w:val="nl-NL" w:eastAsia="en-GB"/>
          </w:rPr>
          <w:t>Duitsland</w:t>
        </w:r>
      </w:ins>
    </w:p>
    <w:p w14:paraId="37108E82" w14:textId="77777777" w:rsidR="00FD5BBD" w:rsidRPr="00BE095B" w:rsidRDefault="00FD5BBD" w:rsidP="00AE4F5E">
      <w:pPr>
        <w:spacing w:after="0" w:line="240" w:lineRule="auto"/>
        <w:rPr>
          <w:rFonts w:ascii="Times New Roman" w:hAnsi="Times New Roman"/>
          <w:b/>
          <w:lang w:val="nl-NL"/>
        </w:rPr>
      </w:pPr>
    </w:p>
    <w:p w14:paraId="6C1AB432" w14:textId="357DDF88" w:rsidR="009D620F" w:rsidRPr="00BE095B" w:rsidRDefault="009D620F" w:rsidP="00AE4F5E">
      <w:pPr>
        <w:spacing w:after="0" w:line="240" w:lineRule="auto"/>
        <w:rPr>
          <w:rFonts w:ascii="Times New Roman" w:hAnsi="Times New Roman"/>
          <w:lang w:val="nl-NL"/>
        </w:rPr>
      </w:pPr>
      <w:r w:rsidRPr="00BE095B">
        <w:rPr>
          <w:rFonts w:ascii="Times New Roman" w:hAnsi="Times New Roman"/>
          <w:lang w:val="nl-NL"/>
        </w:rPr>
        <w:t xml:space="preserve">Neem voor alle informatie </w:t>
      </w:r>
      <w:r w:rsidR="002B23A5">
        <w:rPr>
          <w:rFonts w:ascii="Times New Roman" w:hAnsi="Times New Roman"/>
          <w:lang w:val="nl-NL"/>
        </w:rPr>
        <w:t>over</w:t>
      </w:r>
      <w:r w:rsidRPr="00BE095B">
        <w:rPr>
          <w:rFonts w:ascii="Times New Roman" w:hAnsi="Times New Roman"/>
          <w:lang w:val="nl-NL"/>
        </w:rPr>
        <w:t xml:space="preserve"> dit geneesmiddel contact op met de lokale vertegenwoordiger van de houder van de vergunning voor het in de handel brengen:</w:t>
      </w:r>
    </w:p>
    <w:p w14:paraId="577FD793" w14:textId="77777777" w:rsidR="009D620F" w:rsidRPr="00BE095B" w:rsidRDefault="009D620F" w:rsidP="00AE4F5E">
      <w:pPr>
        <w:spacing w:after="0" w:line="240" w:lineRule="auto"/>
        <w:rPr>
          <w:rFonts w:ascii="Times New Roman" w:hAnsi="Times New Roman"/>
          <w:lang w:val="nl-NL"/>
        </w:rPr>
      </w:pPr>
    </w:p>
    <w:tbl>
      <w:tblPr>
        <w:tblW w:w="9356" w:type="dxa"/>
        <w:tblInd w:w="-34" w:type="dxa"/>
        <w:tblLayout w:type="fixed"/>
        <w:tblLook w:val="0000" w:firstRow="0" w:lastRow="0" w:firstColumn="0" w:lastColumn="0" w:noHBand="0" w:noVBand="0"/>
      </w:tblPr>
      <w:tblGrid>
        <w:gridCol w:w="34"/>
        <w:gridCol w:w="4644"/>
        <w:gridCol w:w="4678"/>
      </w:tblGrid>
      <w:tr w:rsidR="009D620F" w:rsidRPr="00BE095B" w14:paraId="313B8DEA" w14:textId="77777777" w:rsidTr="00AE4F5E">
        <w:trPr>
          <w:gridBefore w:val="1"/>
          <w:wBefore w:w="34" w:type="dxa"/>
          <w:cantSplit/>
        </w:trPr>
        <w:tc>
          <w:tcPr>
            <w:tcW w:w="4644" w:type="dxa"/>
          </w:tcPr>
          <w:p w14:paraId="5E7E1484" w14:textId="77777777" w:rsidR="009D620F" w:rsidRPr="00AC764E" w:rsidRDefault="009D620F" w:rsidP="009E603A">
            <w:pPr>
              <w:spacing w:after="0" w:line="240" w:lineRule="auto"/>
              <w:rPr>
                <w:rFonts w:ascii="Times New Roman" w:hAnsi="Times New Roman"/>
                <w:lang w:val="fr-FR"/>
              </w:rPr>
            </w:pPr>
            <w:r w:rsidRPr="00AC764E">
              <w:rPr>
                <w:rFonts w:ascii="Times New Roman" w:hAnsi="Times New Roman"/>
                <w:b/>
                <w:lang w:val="fr-FR"/>
              </w:rPr>
              <w:t>België/Belgique/Belgien</w:t>
            </w:r>
          </w:p>
          <w:p w14:paraId="25E5FE4C" w14:textId="77777777" w:rsidR="009D620F" w:rsidRPr="00AC764E" w:rsidRDefault="009D620F" w:rsidP="00F00C4A">
            <w:pPr>
              <w:spacing w:after="0" w:line="240" w:lineRule="auto"/>
              <w:rPr>
                <w:rFonts w:ascii="Times New Roman" w:hAnsi="Times New Roman"/>
                <w:lang w:val="fr-FR"/>
              </w:rPr>
            </w:pPr>
            <w:r w:rsidRPr="00AC764E">
              <w:rPr>
                <w:rFonts w:ascii="Times New Roman" w:hAnsi="Times New Roman"/>
                <w:lang w:val="fr-FR"/>
              </w:rPr>
              <w:t xml:space="preserve">Mundipharma </w:t>
            </w:r>
            <w:r w:rsidR="00D86810" w:rsidRPr="00AC764E">
              <w:rPr>
                <w:rFonts w:ascii="Times New Roman" w:hAnsi="Times New Roman"/>
                <w:lang w:val="fr-FR"/>
              </w:rPr>
              <w:t>BV</w:t>
            </w:r>
          </w:p>
          <w:p w14:paraId="03596422" w14:textId="77777777" w:rsidR="009D620F" w:rsidRPr="00AC764E" w:rsidRDefault="009D620F" w:rsidP="00F00C4A">
            <w:pPr>
              <w:spacing w:after="0" w:line="240" w:lineRule="auto"/>
              <w:rPr>
                <w:rFonts w:ascii="Times New Roman" w:hAnsi="Times New Roman"/>
                <w:lang w:val="fr-FR"/>
              </w:rPr>
            </w:pPr>
            <w:r w:rsidRPr="00AC764E">
              <w:rPr>
                <w:rFonts w:ascii="Times New Roman" w:hAnsi="Times New Roman"/>
                <w:lang w:val="fr-FR"/>
              </w:rPr>
              <w:t xml:space="preserve">Tél/Tel: </w:t>
            </w:r>
            <w:r w:rsidR="007802FA" w:rsidRPr="00AC764E">
              <w:rPr>
                <w:rFonts w:ascii="Times New Roman" w:hAnsi="Times New Roman"/>
                <w:lang w:val="fr-FR"/>
              </w:rPr>
              <w:t xml:space="preserve">+32 2 358 54 68 </w:t>
            </w:r>
          </w:p>
          <w:p w14:paraId="17631A83" w14:textId="77777777" w:rsidR="009D620F" w:rsidRPr="00BE095B" w:rsidRDefault="009D620F" w:rsidP="00F00C4A">
            <w:pPr>
              <w:spacing w:after="0" w:line="240" w:lineRule="auto"/>
              <w:ind w:right="34"/>
              <w:rPr>
                <w:rFonts w:ascii="Times New Roman" w:hAnsi="Times New Roman"/>
                <w:lang w:val="nl-NL"/>
              </w:rPr>
            </w:pPr>
            <w:hyperlink r:id="rId16" w:history="1">
              <w:r w:rsidRPr="00BE095B">
                <w:rPr>
                  <w:rFonts w:ascii="Times New Roman" w:hAnsi="Times New Roman"/>
                  <w:lang w:val="nl-NL"/>
                </w:rPr>
                <w:t>info@mundipharma.be</w:t>
              </w:r>
            </w:hyperlink>
          </w:p>
        </w:tc>
        <w:tc>
          <w:tcPr>
            <w:tcW w:w="4678" w:type="dxa"/>
          </w:tcPr>
          <w:p w14:paraId="4FFCC2DE" w14:textId="77777777" w:rsidR="009D620F" w:rsidRPr="00BE095B" w:rsidRDefault="009D620F" w:rsidP="00F00C4A">
            <w:pPr>
              <w:autoSpaceDE w:val="0"/>
              <w:autoSpaceDN w:val="0"/>
              <w:adjustRightInd w:val="0"/>
              <w:spacing w:after="0" w:line="240" w:lineRule="auto"/>
              <w:rPr>
                <w:rFonts w:ascii="Times New Roman" w:hAnsi="Times New Roman"/>
                <w:lang w:val="nl-NL"/>
              </w:rPr>
            </w:pPr>
            <w:r w:rsidRPr="00BE095B">
              <w:rPr>
                <w:rFonts w:ascii="Times New Roman" w:hAnsi="Times New Roman"/>
                <w:b/>
                <w:lang w:val="nl-NL"/>
              </w:rPr>
              <w:t>Lietuva</w:t>
            </w:r>
          </w:p>
          <w:p w14:paraId="2ECCB017" w14:textId="77777777" w:rsidR="00622FBB" w:rsidRPr="00730CAB" w:rsidRDefault="00622FBB" w:rsidP="00622FBB">
            <w:pPr>
              <w:tabs>
                <w:tab w:val="left" w:pos="-720"/>
              </w:tabs>
              <w:suppressAutoHyphens/>
              <w:spacing w:after="0" w:line="240" w:lineRule="auto"/>
              <w:rPr>
                <w:rFonts w:ascii="Times New Roman" w:eastAsia="Calibri" w:hAnsi="Times New Roman"/>
                <w:lang w:val="hu-HU"/>
              </w:rPr>
            </w:pPr>
            <w:r w:rsidRPr="00730CAB">
              <w:rPr>
                <w:rFonts w:ascii="Times New Roman" w:eastAsia="Calibri" w:hAnsi="Times New Roman"/>
                <w:lang w:val="hu-HU"/>
              </w:rPr>
              <w:t>EGIS Pharmaceuticals PLC atstovybė</w:t>
            </w:r>
          </w:p>
          <w:p w14:paraId="7D8C3C57" w14:textId="77777777" w:rsidR="00622FBB" w:rsidRPr="00730CAB" w:rsidRDefault="00622FBB" w:rsidP="00622FBB">
            <w:pPr>
              <w:tabs>
                <w:tab w:val="left" w:pos="-720"/>
              </w:tabs>
              <w:suppressAutoHyphens/>
              <w:spacing w:after="0" w:line="240" w:lineRule="auto"/>
              <w:rPr>
                <w:rFonts w:ascii="Times New Roman" w:eastAsia="Calibri" w:hAnsi="Times New Roman"/>
                <w:lang w:val="hu-HU"/>
              </w:rPr>
            </w:pPr>
            <w:r w:rsidRPr="00730CAB">
              <w:rPr>
                <w:rFonts w:ascii="Times New Roman" w:eastAsia="Calibri" w:hAnsi="Times New Roman"/>
                <w:lang w:val="hu-HU"/>
              </w:rPr>
              <w:t>Tel.:+ 370 5 231 4658</w:t>
            </w:r>
          </w:p>
          <w:p w14:paraId="07F3DB95" w14:textId="77777777" w:rsidR="00622FBB" w:rsidRPr="00BE095B" w:rsidRDefault="00622FBB" w:rsidP="00622FBB">
            <w:pPr>
              <w:spacing w:after="0" w:line="240" w:lineRule="auto"/>
              <w:rPr>
                <w:rFonts w:ascii="Times New Roman" w:hAnsi="Times New Roman"/>
                <w:lang w:val="nl-NL"/>
              </w:rPr>
            </w:pPr>
            <w:hyperlink r:id="rId17" w:tgtFrame="_blank" w:history="1">
              <w:r w:rsidRPr="00730CAB">
                <w:rPr>
                  <w:rFonts w:ascii="Times New Roman" w:eastAsia="Calibri" w:hAnsi="Times New Roman"/>
                  <w:lang w:val="hu-HU"/>
                </w:rPr>
                <w:t>info@egis.lt</w:t>
              </w:r>
            </w:hyperlink>
          </w:p>
        </w:tc>
      </w:tr>
      <w:tr w:rsidR="009D620F" w:rsidRPr="00BE095B" w14:paraId="3F37BE05" w14:textId="77777777" w:rsidTr="00AE4F5E">
        <w:trPr>
          <w:gridBefore w:val="1"/>
          <w:wBefore w:w="34" w:type="dxa"/>
          <w:cantSplit/>
        </w:trPr>
        <w:tc>
          <w:tcPr>
            <w:tcW w:w="4644" w:type="dxa"/>
          </w:tcPr>
          <w:p w14:paraId="54C018FB" w14:textId="77777777" w:rsidR="009D620F" w:rsidRPr="00AC764E" w:rsidRDefault="009D620F" w:rsidP="009E603A">
            <w:pPr>
              <w:keepNext/>
              <w:autoSpaceDE w:val="0"/>
              <w:autoSpaceDN w:val="0"/>
              <w:adjustRightInd w:val="0"/>
              <w:spacing w:after="0" w:line="240" w:lineRule="auto"/>
              <w:rPr>
                <w:rFonts w:ascii="Times New Roman" w:hAnsi="Times New Roman"/>
                <w:b/>
                <w:bCs/>
              </w:rPr>
            </w:pPr>
          </w:p>
          <w:p w14:paraId="688B4041" w14:textId="77777777" w:rsidR="009D620F" w:rsidRPr="00AC764E" w:rsidRDefault="009D620F" w:rsidP="00F00C4A">
            <w:pPr>
              <w:keepNext/>
              <w:autoSpaceDE w:val="0"/>
              <w:autoSpaceDN w:val="0"/>
              <w:adjustRightInd w:val="0"/>
              <w:spacing w:after="0" w:line="240" w:lineRule="auto"/>
              <w:rPr>
                <w:rFonts w:ascii="Times New Roman" w:hAnsi="Times New Roman"/>
                <w:b/>
                <w:bCs/>
              </w:rPr>
            </w:pPr>
            <w:r w:rsidRPr="00BE095B">
              <w:rPr>
                <w:rFonts w:ascii="Times New Roman" w:hAnsi="Times New Roman"/>
                <w:b/>
                <w:bCs/>
                <w:lang w:val="nl-NL"/>
              </w:rPr>
              <w:t>България</w:t>
            </w:r>
          </w:p>
          <w:p w14:paraId="412CED1B" w14:textId="77777777" w:rsidR="00652BA0" w:rsidRDefault="00652BA0" w:rsidP="00652BA0">
            <w:pPr>
              <w:spacing w:after="0" w:line="240" w:lineRule="auto"/>
              <w:rPr>
                <w:rFonts w:ascii="Times New Roman" w:hAnsi="Times New Roman"/>
                <w:lang w:val="hr-HR"/>
              </w:rPr>
            </w:pPr>
            <w:r>
              <w:rPr>
                <w:rFonts w:ascii="Times New Roman" w:hAnsi="Times New Roman"/>
                <w:noProof/>
              </w:rPr>
              <w:t>ТП</w:t>
            </w:r>
            <w:r>
              <w:rPr>
                <w:rFonts w:ascii="Times New Roman" w:hAnsi="Times New Roman"/>
                <w:noProof/>
                <w:lang w:val="hr-HR"/>
              </w:rPr>
              <w:t>„</w:t>
            </w:r>
            <w:r>
              <w:rPr>
                <w:rFonts w:ascii="Times New Roman" w:hAnsi="Times New Roman"/>
                <w:noProof/>
              </w:rPr>
              <w:t>Мундифарма</w:t>
            </w:r>
            <w:r>
              <w:rPr>
                <w:rFonts w:ascii="Times New Roman" w:hAnsi="Times New Roman"/>
                <w:noProof/>
                <w:lang w:val="hr-HR"/>
              </w:rPr>
              <w:t xml:space="preserve"> </w:t>
            </w:r>
            <w:r>
              <w:rPr>
                <w:rFonts w:ascii="Times New Roman" w:hAnsi="Times New Roman"/>
                <w:noProof/>
              </w:rPr>
              <w:t>Гезелшафт</w:t>
            </w:r>
            <w:r>
              <w:rPr>
                <w:rFonts w:ascii="Times New Roman" w:hAnsi="Times New Roman"/>
                <w:noProof/>
                <w:lang w:val="hr-HR"/>
              </w:rPr>
              <w:t xml:space="preserve"> </w:t>
            </w:r>
            <w:r>
              <w:rPr>
                <w:rFonts w:ascii="Times New Roman" w:hAnsi="Times New Roman"/>
                <w:noProof/>
              </w:rPr>
              <w:t>м</w:t>
            </w:r>
            <w:r>
              <w:rPr>
                <w:rFonts w:ascii="Times New Roman" w:hAnsi="Times New Roman"/>
                <w:noProof/>
                <w:lang w:val="hr-HR"/>
              </w:rPr>
              <w:t>.</w:t>
            </w:r>
            <w:r>
              <w:rPr>
                <w:rFonts w:ascii="Times New Roman" w:hAnsi="Times New Roman"/>
                <w:noProof/>
              </w:rPr>
              <w:t>б</w:t>
            </w:r>
            <w:r>
              <w:rPr>
                <w:rFonts w:ascii="Times New Roman" w:hAnsi="Times New Roman"/>
                <w:noProof/>
                <w:lang w:val="hr-HR"/>
              </w:rPr>
              <w:t>.</w:t>
            </w:r>
            <w:r>
              <w:rPr>
                <w:rFonts w:ascii="Times New Roman" w:hAnsi="Times New Roman"/>
                <w:noProof/>
              </w:rPr>
              <w:t>Х</w:t>
            </w:r>
            <w:r>
              <w:rPr>
                <w:rFonts w:ascii="Times New Roman" w:hAnsi="Times New Roman"/>
                <w:noProof/>
                <w:lang w:val="hr-HR"/>
              </w:rPr>
              <w:t>.“</w:t>
            </w:r>
          </w:p>
          <w:p w14:paraId="7391096F" w14:textId="77777777" w:rsidR="009D620F" w:rsidRPr="00BE095B" w:rsidRDefault="009D620F" w:rsidP="00F00C4A">
            <w:pPr>
              <w:spacing w:after="0" w:line="240" w:lineRule="auto"/>
              <w:rPr>
                <w:rFonts w:ascii="Times New Roman" w:hAnsi="Times New Roman"/>
                <w:lang w:val="nl-NL"/>
              </w:rPr>
            </w:pPr>
            <w:r w:rsidRPr="00BE095B">
              <w:rPr>
                <w:rFonts w:ascii="Times New Roman" w:hAnsi="Times New Roman"/>
                <w:lang w:val="nl-NL"/>
              </w:rPr>
              <w:t>Teл.: + 359 2 962 13 56</w:t>
            </w:r>
          </w:p>
          <w:p w14:paraId="1E23E55B" w14:textId="77777777" w:rsidR="009D620F" w:rsidRPr="00BE095B" w:rsidRDefault="009D620F" w:rsidP="00F00C4A">
            <w:pPr>
              <w:spacing w:after="0" w:line="240" w:lineRule="auto"/>
              <w:rPr>
                <w:rFonts w:ascii="Times New Roman" w:hAnsi="Times New Roman"/>
                <w:lang w:val="nl-NL"/>
              </w:rPr>
            </w:pPr>
            <w:r w:rsidRPr="00BE095B">
              <w:rPr>
                <w:rFonts w:ascii="Times New Roman" w:hAnsi="Times New Roman"/>
                <w:lang w:val="nl-NL"/>
              </w:rPr>
              <w:t>mundipharma@mundipharma.bg</w:t>
            </w:r>
          </w:p>
          <w:p w14:paraId="62229B9D" w14:textId="77777777" w:rsidR="009D620F" w:rsidRPr="00BE095B" w:rsidRDefault="009D620F" w:rsidP="00F00C4A">
            <w:pPr>
              <w:tabs>
                <w:tab w:val="left" w:pos="-720"/>
              </w:tabs>
              <w:suppressAutoHyphens/>
              <w:spacing w:after="0" w:line="240" w:lineRule="auto"/>
              <w:rPr>
                <w:rFonts w:ascii="Times New Roman" w:hAnsi="Times New Roman"/>
                <w:lang w:val="nl-NL"/>
              </w:rPr>
            </w:pPr>
          </w:p>
        </w:tc>
        <w:tc>
          <w:tcPr>
            <w:tcW w:w="4678" w:type="dxa"/>
          </w:tcPr>
          <w:p w14:paraId="64B8C1C8" w14:textId="77777777" w:rsidR="009D620F" w:rsidRPr="00AC764E" w:rsidRDefault="009D620F" w:rsidP="00F00C4A">
            <w:pPr>
              <w:tabs>
                <w:tab w:val="left" w:pos="-720"/>
              </w:tabs>
              <w:suppressAutoHyphens/>
              <w:spacing w:after="0" w:line="240" w:lineRule="auto"/>
              <w:rPr>
                <w:rFonts w:ascii="Times New Roman" w:hAnsi="Times New Roman"/>
                <w:b/>
                <w:lang w:val="de-DE"/>
              </w:rPr>
            </w:pPr>
          </w:p>
          <w:p w14:paraId="1EEEF724" w14:textId="77777777" w:rsidR="009D620F" w:rsidRPr="00AC764E" w:rsidRDefault="009D620F" w:rsidP="00F00C4A">
            <w:pPr>
              <w:tabs>
                <w:tab w:val="left" w:pos="-720"/>
              </w:tabs>
              <w:suppressAutoHyphens/>
              <w:spacing w:after="0" w:line="240" w:lineRule="auto"/>
              <w:rPr>
                <w:rFonts w:ascii="Times New Roman" w:hAnsi="Times New Roman"/>
                <w:lang w:val="de-DE"/>
              </w:rPr>
            </w:pPr>
            <w:r w:rsidRPr="00AC764E">
              <w:rPr>
                <w:rFonts w:ascii="Times New Roman" w:hAnsi="Times New Roman"/>
                <w:b/>
                <w:lang w:val="de-DE"/>
              </w:rPr>
              <w:t>Luxembourg/Luxemburg</w:t>
            </w:r>
          </w:p>
          <w:p w14:paraId="508BDF9E" w14:textId="77777777" w:rsidR="009D620F" w:rsidRPr="00AC764E" w:rsidRDefault="009D620F" w:rsidP="00F00C4A">
            <w:pPr>
              <w:spacing w:after="0" w:line="240" w:lineRule="auto"/>
              <w:rPr>
                <w:rFonts w:ascii="Times New Roman" w:hAnsi="Times New Roman"/>
                <w:lang w:val="de-DE"/>
              </w:rPr>
            </w:pPr>
            <w:r w:rsidRPr="00AC764E">
              <w:rPr>
                <w:rFonts w:ascii="Times New Roman" w:hAnsi="Times New Roman"/>
                <w:lang w:val="de-DE"/>
              </w:rPr>
              <w:t xml:space="preserve">Mundipharma </w:t>
            </w:r>
            <w:r w:rsidR="00D86810" w:rsidRPr="00AC764E">
              <w:rPr>
                <w:rFonts w:ascii="Times New Roman" w:hAnsi="Times New Roman"/>
                <w:lang w:val="de-DE"/>
              </w:rPr>
              <w:t>BV</w:t>
            </w:r>
          </w:p>
          <w:p w14:paraId="210E8B70" w14:textId="77777777" w:rsidR="009D620F" w:rsidRPr="00AC764E" w:rsidRDefault="009D620F" w:rsidP="00F00C4A">
            <w:pPr>
              <w:spacing w:after="0" w:line="240" w:lineRule="auto"/>
              <w:rPr>
                <w:rFonts w:ascii="Times New Roman" w:hAnsi="Times New Roman"/>
                <w:lang w:val="de-DE"/>
              </w:rPr>
            </w:pPr>
            <w:r w:rsidRPr="00AC764E">
              <w:rPr>
                <w:rFonts w:ascii="Times New Roman" w:hAnsi="Times New Roman"/>
                <w:lang w:val="de-DE"/>
              </w:rPr>
              <w:t xml:space="preserve">Tél/Tel: </w:t>
            </w:r>
            <w:r w:rsidR="007802FA" w:rsidRPr="00AC764E">
              <w:rPr>
                <w:rFonts w:ascii="Times New Roman" w:hAnsi="Times New Roman"/>
                <w:lang w:val="de-DE"/>
              </w:rPr>
              <w:t>+32 2 358 54 68</w:t>
            </w:r>
          </w:p>
          <w:p w14:paraId="460815C3" w14:textId="77777777" w:rsidR="009D620F" w:rsidRPr="00BE095B" w:rsidRDefault="009D620F" w:rsidP="00F00C4A">
            <w:pPr>
              <w:tabs>
                <w:tab w:val="left" w:pos="-720"/>
              </w:tabs>
              <w:suppressAutoHyphens/>
              <w:spacing w:after="0" w:line="240" w:lineRule="auto"/>
              <w:rPr>
                <w:rFonts w:ascii="Times New Roman" w:hAnsi="Times New Roman"/>
                <w:lang w:val="nl-NL"/>
              </w:rPr>
            </w:pPr>
            <w:hyperlink r:id="rId18" w:history="1">
              <w:r w:rsidRPr="00BE095B">
                <w:rPr>
                  <w:rFonts w:ascii="Times New Roman" w:hAnsi="Times New Roman"/>
                  <w:lang w:val="nl-NL"/>
                </w:rPr>
                <w:t>info@mundipharma.be</w:t>
              </w:r>
            </w:hyperlink>
          </w:p>
        </w:tc>
      </w:tr>
      <w:tr w:rsidR="009D620F" w:rsidRPr="00BE095B" w14:paraId="5334823B" w14:textId="77777777" w:rsidTr="00AE4F5E">
        <w:trPr>
          <w:gridBefore w:val="1"/>
          <w:wBefore w:w="34" w:type="dxa"/>
          <w:cantSplit/>
          <w:trHeight w:val="1619"/>
        </w:trPr>
        <w:tc>
          <w:tcPr>
            <w:tcW w:w="4644" w:type="dxa"/>
          </w:tcPr>
          <w:p w14:paraId="58819A09" w14:textId="77777777" w:rsidR="009D620F" w:rsidRPr="00AC764E" w:rsidRDefault="009D620F" w:rsidP="009E603A">
            <w:pPr>
              <w:tabs>
                <w:tab w:val="left" w:pos="-720"/>
              </w:tabs>
              <w:suppressAutoHyphens/>
              <w:spacing w:after="0" w:line="240" w:lineRule="auto"/>
              <w:rPr>
                <w:rFonts w:ascii="Times New Roman" w:hAnsi="Times New Roman"/>
                <w:lang w:val="de-DE"/>
              </w:rPr>
            </w:pPr>
            <w:r w:rsidRPr="00AC764E">
              <w:rPr>
                <w:rFonts w:ascii="Times New Roman" w:hAnsi="Times New Roman"/>
                <w:b/>
                <w:lang w:val="de-DE"/>
              </w:rPr>
              <w:t>Česká republika</w:t>
            </w:r>
          </w:p>
          <w:p w14:paraId="7EFF2B66" w14:textId="77777777" w:rsidR="00311FF2" w:rsidRPr="00AC764E" w:rsidRDefault="009D620F" w:rsidP="00F00C4A">
            <w:pPr>
              <w:spacing w:after="0" w:line="240" w:lineRule="auto"/>
              <w:rPr>
                <w:rFonts w:ascii="Times New Roman" w:hAnsi="Times New Roman"/>
                <w:lang w:val="de-DE"/>
              </w:rPr>
            </w:pPr>
            <w:r w:rsidRPr="00AC764E">
              <w:rPr>
                <w:rFonts w:ascii="Times New Roman" w:hAnsi="Times New Roman"/>
                <w:lang w:val="de-DE"/>
              </w:rPr>
              <w:t>Mundipharma Ges</w:t>
            </w:r>
            <w:r w:rsidR="00336F9F" w:rsidRPr="00AC764E">
              <w:rPr>
                <w:rFonts w:ascii="Times New Roman" w:hAnsi="Times New Roman"/>
                <w:color w:val="000000"/>
                <w:lang w:val="de-DE"/>
              </w:rPr>
              <w:t>ellschaft</w:t>
            </w:r>
            <w:r w:rsidR="00336F9F" w:rsidRPr="00AC764E">
              <w:rPr>
                <w:rFonts w:ascii="Times New Roman" w:hAnsi="Times New Roman"/>
                <w:lang w:val="de-DE"/>
              </w:rPr>
              <w:t xml:space="preserve"> </w:t>
            </w:r>
            <w:r w:rsidRPr="00AC764E">
              <w:rPr>
                <w:rFonts w:ascii="Times New Roman" w:hAnsi="Times New Roman"/>
                <w:lang w:val="de-DE"/>
              </w:rPr>
              <w:t>m</w:t>
            </w:r>
            <w:r w:rsidR="00336F9F" w:rsidRPr="00AC764E">
              <w:rPr>
                <w:rFonts w:ascii="Times New Roman" w:hAnsi="Times New Roman"/>
                <w:lang w:val="de-DE"/>
              </w:rPr>
              <w:t>.</w:t>
            </w:r>
            <w:r w:rsidRPr="00AC764E">
              <w:rPr>
                <w:rFonts w:ascii="Times New Roman" w:hAnsi="Times New Roman"/>
                <w:lang w:val="de-DE"/>
              </w:rPr>
              <w:t>b</w:t>
            </w:r>
            <w:r w:rsidR="00336F9F" w:rsidRPr="00AC764E">
              <w:rPr>
                <w:rFonts w:ascii="Times New Roman" w:hAnsi="Times New Roman"/>
                <w:lang w:val="de-DE"/>
              </w:rPr>
              <w:t>.</w:t>
            </w:r>
            <w:r w:rsidRPr="00AC764E">
              <w:rPr>
                <w:rFonts w:ascii="Times New Roman" w:hAnsi="Times New Roman"/>
                <w:lang w:val="de-DE"/>
              </w:rPr>
              <w:t>H.</w:t>
            </w:r>
            <w:r w:rsidR="00336F9F" w:rsidRPr="00AC764E">
              <w:rPr>
                <w:rFonts w:ascii="Times New Roman" w:hAnsi="Times New Roman"/>
                <w:lang w:val="de-DE"/>
              </w:rPr>
              <w:t>,</w:t>
            </w:r>
            <w:r w:rsidRPr="00AC764E">
              <w:rPr>
                <w:rFonts w:ascii="Times New Roman" w:hAnsi="Times New Roman"/>
                <w:lang w:val="de-DE"/>
              </w:rPr>
              <w:t xml:space="preserve"> </w:t>
            </w:r>
          </w:p>
          <w:p w14:paraId="1E30E9FC" w14:textId="77777777" w:rsidR="009D620F" w:rsidRPr="00AC764E" w:rsidRDefault="009D620F" w:rsidP="00F00C4A">
            <w:pPr>
              <w:spacing w:after="0" w:line="240" w:lineRule="auto"/>
              <w:rPr>
                <w:rFonts w:ascii="Times New Roman" w:hAnsi="Times New Roman"/>
                <w:lang w:val="en-US"/>
              </w:rPr>
            </w:pPr>
            <w:r w:rsidRPr="00AC764E">
              <w:rPr>
                <w:rFonts w:ascii="Times New Roman" w:hAnsi="Times New Roman"/>
                <w:lang w:val="en-US"/>
              </w:rPr>
              <w:t>organizační složka  </w:t>
            </w:r>
          </w:p>
          <w:p w14:paraId="558D1AD3" w14:textId="38F545E4" w:rsidR="009D620F" w:rsidRPr="00AC764E" w:rsidRDefault="009D620F" w:rsidP="00F00C4A">
            <w:pPr>
              <w:spacing w:after="0" w:line="240" w:lineRule="auto"/>
              <w:rPr>
                <w:rFonts w:ascii="Times New Roman" w:hAnsi="Times New Roman"/>
                <w:lang w:val="en-US"/>
              </w:rPr>
            </w:pPr>
            <w:r w:rsidRPr="00AC764E">
              <w:rPr>
                <w:rFonts w:ascii="Times New Roman" w:hAnsi="Times New Roman"/>
                <w:lang w:val="en-US"/>
              </w:rPr>
              <w:t xml:space="preserve">Tel: + 420 </w:t>
            </w:r>
            <w:r w:rsidR="002B23A5">
              <w:rPr>
                <w:rFonts w:ascii="Times New Roman" w:hAnsi="Times New Roman"/>
                <w:lang w:val="en-US"/>
              </w:rPr>
              <w:t>296 188 338</w:t>
            </w:r>
          </w:p>
          <w:p w14:paraId="214AE5EC" w14:textId="77777777" w:rsidR="009D620F" w:rsidRPr="00AC764E" w:rsidRDefault="009D620F" w:rsidP="00F00C4A">
            <w:pPr>
              <w:spacing w:after="0" w:line="240" w:lineRule="auto"/>
              <w:rPr>
                <w:rFonts w:ascii="Times New Roman" w:hAnsi="Times New Roman"/>
                <w:lang w:val="en-US"/>
              </w:rPr>
            </w:pPr>
            <w:hyperlink r:id="rId19" w:history="1">
              <w:r w:rsidRPr="00AC764E">
                <w:rPr>
                  <w:rFonts w:ascii="Times New Roman" w:hAnsi="Times New Roman"/>
                  <w:lang w:val="en-US"/>
                </w:rPr>
                <w:t>office@mundipharma.cz</w:t>
              </w:r>
            </w:hyperlink>
          </w:p>
        </w:tc>
        <w:tc>
          <w:tcPr>
            <w:tcW w:w="4678" w:type="dxa"/>
          </w:tcPr>
          <w:p w14:paraId="51635D55" w14:textId="77777777" w:rsidR="009D620F" w:rsidRPr="00AC764E" w:rsidRDefault="009D620F" w:rsidP="00F00C4A">
            <w:pPr>
              <w:spacing w:after="0" w:line="240" w:lineRule="auto"/>
              <w:rPr>
                <w:rFonts w:ascii="Times New Roman" w:hAnsi="Times New Roman"/>
                <w:b/>
                <w:lang w:val="en-US"/>
              </w:rPr>
            </w:pPr>
            <w:r w:rsidRPr="00AC764E">
              <w:rPr>
                <w:rFonts w:ascii="Times New Roman" w:hAnsi="Times New Roman"/>
                <w:b/>
                <w:lang w:val="en-US"/>
              </w:rPr>
              <w:t>Magyarország</w:t>
            </w:r>
          </w:p>
          <w:p w14:paraId="6C007478" w14:textId="77777777" w:rsidR="000C1012" w:rsidRPr="00730CAB" w:rsidRDefault="000C1012" w:rsidP="000C1012">
            <w:pPr>
              <w:tabs>
                <w:tab w:val="left" w:pos="-720"/>
              </w:tabs>
              <w:suppressAutoHyphens/>
              <w:spacing w:after="0" w:line="240" w:lineRule="auto"/>
              <w:rPr>
                <w:rFonts w:ascii="Times New Roman" w:eastAsia="Calibri" w:hAnsi="Times New Roman"/>
                <w:lang w:val="hu-HU"/>
              </w:rPr>
            </w:pPr>
            <w:r w:rsidRPr="00730CAB">
              <w:rPr>
                <w:rFonts w:ascii="Times New Roman" w:eastAsia="Calibri" w:hAnsi="Times New Roman"/>
                <w:lang w:val="hu-HU"/>
              </w:rPr>
              <w:t>Egis Gyógyszergyár Zrt.</w:t>
            </w:r>
          </w:p>
          <w:p w14:paraId="688123B1" w14:textId="77777777" w:rsidR="000C1012" w:rsidRPr="00730CAB" w:rsidRDefault="000C1012" w:rsidP="000C1012">
            <w:pPr>
              <w:tabs>
                <w:tab w:val="left" w:pos="-720"/>
              </w:tabs>
              <w:suppressAutoHyphens/>
              <w:spacing w:after="0" w:line="240" w:lineRule="auto"/>
              <w:rPr>
                <w:rFonts w:ascii="Times New Roman" w:eastAsia="Calibri" w:hAnsi="Times New Roman"/>
                <w:lang w:val="hu-HU"/>
              </w:rPr>
            </w:pPr>
            <w:r w:rsidRPr="00730CAB">
              <w:rPr>
                <w:rFonts w:ascii="Times New Roman" w:eastAsia="Calibri" w:hAnsi="Times New Roman"/>
                <w:lang w:val="hu-HU"/>
              </w:rPr>
              <w:t>Tel.: +36 1 803 5555</w:t>
            </w:r>
          </w:p>
          <w:p w14:paraId="3D432022" w14:textId="77777777" w:rsidR="000C1012" w:rsidRPr="00BE095B" w:rsidRDefault="000C1012" w:rsidP="000C1012">
            <w:pPr>
              <w:spacing w:after="0" w:line="240" w:lineRule="auto"/>
              <w:rPr>
                <w:rFonts w:ascii="Times New Roman" w:hAnsi="Times New Roman"/>
                <w:lang w:val="nl-NL"/>
              </w:rPr>
            </w:pPr>
            <w:hyperlink r:id="rId20" w:tgtFrame="_blank" w:history="1">
              <w:r w:rsidRPr="00730CAB">
                <w:rPr>
                  <w:rFonts w:ascii="Times New Roman" w:eastAsia="Calibri" w:hAnsi="Times New Roman"/>
                  <w:lang w:val="hu-HU"/>
                </w:rPr>
                <w:t>mailbox@egis.hu</w:t>
              </w:r>
            </w:hyperlink>
          </w:p>
        </w:tc>
      </w:tr>
      <w:tr w:rsidR="009D620F" w:rsidRPr="00BE095B" w14:paraId="0590AD58" w14:textId="77777777" w:rsidTr="00AE4F5E">
        <w:trPr>
          <w:gridBefore w:val="1"/>
          <w:wBefore w:w="34" w:type="dxa"/>
          <w:cantSplit/>
        </w:trPr>
        <w:tc>
          <w:tcPr>
            <w:tcW w:w="4644" w:type="dxa"/>
          </w:tcPr>
          <w:p w14:paraId="2074EF05" w14:textId="77777777" w:rsidR="009D620F" w:rsidRPr="00AC764E" w:rsidRDefault="009D620F" w:rsidP="009E603A">
            <w:pPr>
              <w:spacing w:after="0" w:line="240" w:lineRule="auto"/>
              <w:rPr>
                <w:rFonts w:ascii="Times New Roman" w:hAnsi="Times New Roman"/>
                <w:lang w:val="en-US"/>
              </w:rPr>
            </w:pPr>
            <w:r w:rsidRPr="00AC764E">
              <w:rPr>
                <w:rFonts w:ascii="Times New Roman" w:hAnsi="Times New Roman"/>
                <w:b/>
                <w:lang w:val="en-US"/>
              </w:rPr>
              <w:t>Danmark</w:t>
            </w:r>
          </w:p>
          <w:p w14:paraId="410267A3" w14:textId="77777777" w:rsidR="009D620F" w:rsidRPr="00AC764E" w:rsidRDefault="009D620F" w:rsidP="00F00C4A">
            <w:pPr>
              <w:autoSpaceDE w:val="0"/>
              <w:autoSpaceDN w:val="0"/>
              <w:spacing w:after="0" w:line="240" w:lineRule="auto"/>
              <w:rPr>
                <w:rFonts w:ascii="Times New Roman" w:hAnsi="Times New Roman"/>
                <w:lang w:val="en-US"/>
              </w:rPr>
            </w:pPr>
            <w:r w:rsidRPr="00AC764E">
              <w:rPr>
                <w:rFonts w:ascii="Times New Roman" w:hAnsi="Times New Roman"/>
                <w:lang w:val="en-US"/>
              </w:rPr>
              <w:t>Mundipharma A/S</w:t>
            </w:r>
          </w:p>
          <w:p w14:paraId="144EA35F" w14:textId="77777777" w:rsidR="009D620F" w:rsidRPr="00AC764E" w:rsidRDefault="009D620F" w:rsidP="00F00C4A">
            <w:pPr>
              <w:autoSpaceDE w:val="0"/>
              <w:autoSpaceDN w:val="0"/>
              <w:adjustRightInd w:val="0"/>
              <w:spacing w:after="0" w:line="240" w:lineRule="auto"/>
              <w:rPr>
                <w:rFonts w:ascii="Times New Roman" w:hAnsi="Times New Roman"/>
                <w:lang w:val="en-US"/>
              </w:rPr>
            </w:pPr>
            <w:r w:rsidRPr="00AC764E">
              <w:rPr>
                <w:rFonts w:ascii="Times New Roman" w:hAnsi="Times New Roman"/>
                <w:lang w:val="en-US"/>
              </w:rPr>
              <w:t xml:space="preserve">Tlf: + 45 </w:t>
            </w:r>
            <w:r w:rsidR="00673B1E" w:rsidRPr="00AC764E">
              <w:rPr>
                <w:rFonts w:ascii="Times New Roman" w:hAnsi="Times New Roman"/>
                <w:lang w:val="en-US"/>
              </w:rPr>
              <w:t xml:space="preserve">45 </w:t>
            </w:r>
            <w:r w:rsidRPr="00AC764E">
              <w:rPr>
                <w:rFonts w:ascii="Times New Roman" w:hAnsi="Times New Roman"/>
                <w:lang w:val="en-US"/>
              </w:rPr>
              <w:t>17 48 00</w:t>
            </w:r>
          </w:p>
          <w:p w14:paraId="27DE2E1C" w14:textId="77777777" w:rsidR="00AF0C51" w:rsidRPr="000204D0" w:rsidRDefault="00AF0C51" w:rsidP="00AF0C51">
            <w:pPr>
              <w:autoSpaceDE w:val="0"/>
              <w:autoSpaceDN w:val="0"/>
              <w:adjustRightInd w:val="0"/>
              <w:spacing w:after="0" w:line="260" w:lineRule="exact"/>
              <w:rPr>
                <w:rFonts w:ascii="Times New Roman" w:hAnsi="Times New Roman"/>
                <w:bCs/>
                <w:noProof/>
                <w:lang w:val="de-DE"/>
              </w:rPr>
            </w:pPr>
            <w:hyperlink r:id="rId21" w:history="1">
              <w:r w:rsidRPr="00E50FEE">
                <w:rPr>
                  <w:rStyle w:val="Hyperlink"/>
                  <w:rFonts w:ascii="Times New Roman" w:hAnsi="Times New Roman"/>
                  <w:bCs/>
                  <w:noProof/>
                  <w:color w:val="auto"/>
                  <w:u w:val="none"/>
                  <w:lang w:val="de-DE"/>
                </w:rPr>
                <w:t>nordics@mundipharma.dk</w:t>
              </w:r>
            </w:hyperlink>
          </w:p>
          <w:p w14:paraId="119B9D4D" w14:textId="77777777" w:rsidR="009D620F" w:rsidRPr="00BE095B" w:rsidRDefault="009D620F" w:rsidP="00F00C4A">
            <w:pPr>
              <w:tabs>
                <w:tab w:val="left" w:pos="-720"/>
              </w:tabs>
              <w:suppressAutoHyphens/>
              <w:spacing w:after="0" w:line="240" w:lineRule="auto"/>
              <w:rPr>
                <w:rFonts w:ascii="Times New Roman" w:hAnsi="Times New Roman"/>
                <w:lang w:val="nl-NL"/>
              </w:rPr>
            </w:pPr>
          </w:p>
        </w:tc>
        <w:tc>
          <w:tcPr>
            <w:tcW w:w="4678" w:type="dxa"/>
          </w:tcPr>
          <w:p w14:paraId="19EE3E22" w14:textId="77777777" w:rsidR="009D620F" w:rsidRPr="00AC764E" w:rsidRDefault="009D620F" w:rsidP="00F00C4A">
            <w:pPr>
              <w:spacing w:after="0" w:line="240" w:lineRule="auto"/>
              <w:rPr>
                <w:rFonts w:ascii="Times New Roman" w:hAnsi="Times New Roman"/>
                <w:b/>
                <w:lang w:val="en-US"/>
              </w:rPr>
            </w:pPr>
            <w:r w:rsidRPr="00AC764E">
              <w:rPr>
                <w:rFonts w:ascii="Times New Roman" w:hAnsi="Times New Roman"/>
                <w:b/>
                <w:lang w:val="en-US"/>
              </w:rPr>
              <w:t>Malta</w:t>
            </w:r>
          </w:p>
          <w:p w14:paraId="63D269CD" w14:textId="77777777" w:rsidR="009D620F" w:rsidRPr="00AC764E" w:rsidRDefault="009D620F" w:rsidP="00F00C4A">
            <w:pPr>
              <w:spacing w:after="0" w:line="240" w:lineRule="auto"/>
              <w:rPr>
                <w:rFonts w:ascii="Times New Roman" w:hAnsi="Times New Roman"/>
                <w:lang w:val="en-US"/>
              </w:rPr>
            </w:pPr>
            <w:r w:rsidRPr="00AC764E">
              <w:rPr>
                <w:rFonts w:ascii="Times New Roman" w:hAnsi="Times New Roman"/>
                <w:lang w:val="en-US"/>
              </w:rPr>
              <w:t>Mundipharma Corporation (Ireland) Limited</w:t>
            </w:r>
          </w:p>
          <w:p w14:paraId="1A31DA4E" w14:textId="77777777" w:rsidR="009D620F" w:rsidRPr="00AC764E" w:rsidRDefault="009D620F" w:rsidP="00F00C4A">
            <w:pPr>
              <w:spacing w:after="0" w:line="240" w:lineRule="auto"/>
              <w:rPr>
                <w:rFonts w:ascii="Times New Roman" w:hAnsi="Times New Roman"/>
                <w:lang w:val="en-US"/>
              </w:rPr>
            </w:pPr>
            <w:r w:rsidRPr="00AC764E">
              <w:rPr>
                <w:rFonts w:ascii="Times New Roman" w:hAnsi="Times New Roman"/>
                <w:lang w:val="en-US"/>
              </w:rPr>
              <w:t>Tel: +353 1 206 3800 </w:t>
            </w:r>
          </w:p>
        </w:tc>
      </w:tr>
      <w:tr w:rsidR="009D620F" w:rsidRPr="00BE095B" w14:paraId="71862808" w14:textId="77777777" w:rsidTr="00AE4F5E">
        <w:trPr>
          <w:gridBefore w:val="1"/>
          <w:wBefore w:w="34" w:type="dxa"/>
          <w:cantSplit/>
        </w:trPr>
        <w:tc>
          <w:tcPr>
            <w:tcW w:w="4644" w:type="dxa"/>
          </w:tcPr>
          <w:p w14:paraId="1A56B5A1" w14:textId="77777777" w:rsidR="009D620F" w:rsidRPr="00AC764E" w:rsidRDefault="009D620F" w:rsidP="009E603A">
            <w:pPr>
              <w:spacing w:after="0" w:line="240" w:lineRule="auto"/>
              <w:rPr>
                <w:rFonts w:ascii="Times New Roman" w:hAnsi="Times New Roman"/>
                <w:b/>
                <w:lang w:val="en-US"/>
              </w:rPr>
            </w:pPr>
          </w:p>
          <w:p w14:paraId="0B829EDC" w14:textId="77777777" w:rsidR="003A03FF" w:rsidRDefault="003A03FF" w:rsidP="00F00C4A">
            <w:pPr>
              <w:autoSpaceDE w:val="0"/>
              <w:autoSpaceDN w:val="0"/>
              <w:spacing w:after="0" w:line="240" w:lineRule="auto"/>
              <w:rPr>
                <w:rFonts w:ascii="Times New Roman" w:hAnsi="Times New Roman"/>
                <w:lang w:val="nl-NL"/>
              </w:rPr>
            </w:pPr>
            <w:r w:rsidRPr="003A03FF">
              <w:rPr>
                <w:rFonts w:ascii="Times New Roman" w:hAnsi="Times New Roman"/>
                <w:b/>
                <w:lang w:val="nl-NL"/>
              </w:rPr>
              <w:t>Deutschland</w:t>
            </w:r>
          </w:p>
          <w:p w14:paraId="2D150855" w14:textId="77777777" w:rsidR="00E012A3" w:rsidRDefault="00E012A3" w:rsidP="00E012A3">
            <w:pPr>
              <w:pStyle w:val="NoSpacing"/>
              <w:rPr>
                <w:rFonts w:ascii="Times New Roman" w:hAnsi="Times New Roman" w:cs="Times New Roman"/>
              </w:rPr>
            </w:pPr>
            <w:r>
              <w:rPr>
                <w:rFonts w:ascii="Times New Roman" w:hAnsi="Times New Roman" w:cs="Times New Roman"/>
              </w:rPr>
              <w:t>STADAPHARM GmbH</w:t>
            </w:r>
          </w:p>
          <w:p w14:paraId="1AED7761" w14:textId="77777777" w:rsidR="00E012A3" w:rsidRDefault="00E012A3" w:rsidP="00E012A3">
            <w:pPr>
              <w:pStyle w:val="NoSpacing"/>
              <w:rPr>
                <w:rFonts w:ascii="Times New Roman" w:hAnsi="Times New Roman" w:cs="Times New Roman"/>
              </w:rPr>
            </w:pPr>
            <w:r>
              <w:rPr>
                <w:rFonts w:ascii="Times New Roman" w:hAnsi="Times New Roman" w:cs="Times New Roman"/>
              </w:rPr>
              <w:t>Tel: +49 6101 6030</w:t>
            </w:r>
          </w:p>
          <w:p w14:paraId="23097731" w14:textId="77777777" w:rsidR="009D620F" w:rsidRPr="00BE095B" w:rsidRDefault="009D620F" w:rsidP="00F00C4A">
            <w:pPr>
              <w:autoSpaceDE w:val="0"/>
              <w:autoSpaceDN w:val="0"/>
              <w:spacing w:after="0" w:line="240" w:lineRule="auto"/>
              <w:rPr>
                <w:rFonts w:ascii="Times New Roman" w:hAnsi="Times New Roman"/>
                <w:lang w:val="nl-NL"/>
              </w:rPr>
            </w:pPr>
          </w:p>
        </w:tc>
        <w:tc>
          <w:tcPr>
            <w:tcW w:w="4678" w:type="dxa"/>
          </w:tcPr>
          <w:p w14:paraId="3D2E5A0F" w14:textId="77777777" w:rsidR="009D620F" w:rsidRPr="00BE095B" w:rsidRDefault="009D620F" w:rsidP="00F00C4A">
            <w:pPr>
              <w:tabs>
                <w:tab w:val="left" w:pos="-720"/>
              </w:tabs>
              <w:suppressAutoHyphens/>
              <w:spacing w:after="0" w:line="240" w:lineRule="auto"/>
              <w:rPr>
                <w:rFonts w:ascii="Times New Roman" w:hAnsi="Times New Roman"/>
                <w:b/>
                <w:lang w:val="nl-NL"/>
              </w:rPr>
            </w:pPr>
          </w:p>
          <w:p w14:paraId="3641C153" w14:textId="77777777" w:rsidR="009D620F" w:rsidRPr="00BE095B" w:rsidRDefault="009D620F" w:rsidP="00F00C4A">
            <w:pPr>
              <w:tabs>
                <w:tab w:val="left" w:pos="-720"/>
              </w:tabs>
              <w:suppressAutoHyphens/>
              <w:spacing w:after="0" w:line="240" w:lineRule="auto"/>
              <w:rPr>
                <w:rFonts w:ascii="Times New Roman" w:hAnsi="Times New Roman"/>
                <w:lang w:val="nl-NL"/>
              </w:rPr>
            </w:pPr>
            <w:r w:rsidRPr="00BE095B">
              <w:rPr>
                <w:rFonts w:ascii="Times New Roman" w:hAnsi="Times New Roman"/>
                <w:b/>
                <w:lang w:val="nl-NL"/>
              </w:rPr>
              <w:t>Nederland</w:t>
            </w:r>
          </w:p>
          <w:p w14:paraId="13A258C2" w14:textId="77777777" w:rsidR="009D620F" w:rsidRPr="00BE095B" w:rsidRDefault="009D620F" w:rsidP="00F00C4A">
            <w:pPr>
              <w:spacing w:after="0" w:line="240" w:lineRule="auto"/>
              <w:rPr>
                <w:rFonts w:ascii="Times New Roman" w:hAnsi="Times New Roman"/>
                <w:lang w:val="nl-NL"/>
              </w:rPr>
            </w:pPr>
            <w:r w:rsidRPr="00BE095B">
              <w:rPr>
                <w:rFonts w:ascii="Times New Roman" w:hAnsi="Times New Roman"/>
                <w:lang w:val="nl-NL"/>
              </w:rPr>
              <w:t>Mundipharma Pharmaceuticals B.V.</w:t>
            </w:r>
          </w:p>
          <w:p w14:paraId="5633C884" w14:textId="77777777" w:rsidR="009D620F" w:rsidRPr="00BE095B" w:rsidRDefault="009D620F" w:rsidP="00F00C4A">
            <w:pPr>
              <w:autoSpaceDE w:val="0"/>
              <w:autoSpaceDN w:val="0"/>
              <w:adjustRightInd w:val="0"/>
              <w:spacing w:after="0" w:line="240" w:lineRule="auto"/>
              <w:rPr>
                <w:rFonts w:ascii="Times New Roman" w:hAnsi="Times New Roman"/>
                <w:lang w:val="nl-NL"/>
              </w:rPr>
            </w:pPr>
            <w:r w:rsidRPr="00BE095B">
              <w:rPr>
                <w:rFonts w:ascii="Times New Roman" w:hAnsi="Times New Roman"/>
                <w:lang w:val="nl-NL"/>
              </w:rPr>
              <w:t>Tel: + 31 (0)33 450 82 70</w:t>
            </w:r>
          </w:p>
          <w:p w14:paraId="1BA05914" w14:textId="77777777" w:rsidR="009D620F" w:rsidRPr="00BE095B" w:rsidRDefault="009D620F" w:rsidP="00F00C4A">
            <w:pPr>
              <w:tabs>
                <w:tab w:val="left" w:pos="-720"/>
              </w:tabs>
              <w:suppressAutoHyphens/>
              <w:spacing w:after="0" w:line="240" w:lineRule="auto"/>
              <w:rPr>
                <w:rFonts w:ascii="Times New Roman" w:hAnsi="Times New Roman"/>
                <w:lang w:val="nl-NL"/>
              </w:rPr>
            </w:pPr>
            <w:hyperlink r:id="rId22" w:history="1">
              <w:r w:rsidRPr="00BE095B">
                <w:rPr>
                  <w:rFonts w:ascii="Times New Roman" w:hAnsi="Times New Roman"/>
                  <w:lang w:val="nl-NL"/>
                </w:rPr>
                <w:t>info@mundipharma.nl</w:t>
              </w:r>
            </w:hyperlink>
          </w:p>
        </w:tc>
      </w:tr>
      <w:tr w:rsidR="009D620F" w:rsidRPr="007C7B67" w14:paraId="6DF457DC" w14:textId="77777777" w:rsidTr="00AE4F5E">
        <w:trPr>
          <w:gridBefore w:val="1"/>
          <w:wBefore w:w="34" w:type="dxa"/>
          <w:cantSplit/>
        </w:trPr>
        <w:tc>
          <w:tcPr>
            <w:tcW w:w="4644" w:type="dxa"/>
          </w:tcPr>
          <w:p w14:paraId="42BABDF5" w14:textId="77777777" w:rsidR="009D620F" w:rsidRPr="00AC764E" w:rsidRDefault="009D620F" w:rsidP="009E603A">
            <w:pPr>
              <w:tabs>
                <w:tab w:val="left" w:pos="-720"/>
              </w:tabs>
              <w:suppressAutoHyphens/>
              <w:spacing w:after="0" w:line="240" w:lineRule="auto"/>
              <w:rPr>
                <w:rFonts w:ascii="Times New Roman" w:hAnsi="Times New Roman"/>
                <w:b/>
                <w:bCs/>
                <w:lang w:val="fr-FR"/>
              </w:rPr>
            </w:pPr>
          </w:p>
          <w:p w14:paraId="11162E02" w14:textId="77777777" w:rsidR="009D620F" w:rsidRPr="00AC764E" w:rsidRDefault="009D620F" w:rsidP="00F00C4A">
            <w:pPr>
              <w:tabs>
                <w:tab w:val="left" w:pos="-720"/>
              </w:tabs>
              <w:suppressAutoHyphens/>
              <w:spacing w:after="0" w:line="240" w:lineRule="auto"/>
              <w:rPr>
                <w:rFonts w:ascii="Times New Roman" w:hAnsi="Times New Roman"/>
                <w:b/>
                <w:bCs/>
                <w:lang w:val="fr-FR"/>
              </w:rPr>
            </w:pPr>
            <w:r w:rsidRPr="00AC764E">
              <w:rPr>
                <w:rFonts w:ascii="Times New Roman" w:hAnsi="Times New Roman"/>
                <w:b/>
                <w:bCs/>
                <w:lang w:val="fr-FR"/>
              </w:rPr>
              <w:t>Eesti</w:t>
            </w:r>
          </w:p>
          <w:p w14:paraId="1AEFB994" w14:textId="3486FB5E" w:rsidR="000C1012" w:rsidRPr="00336F9F" w:rsidRDefault="002B23A5" w:rsidP="000C1012">
            <w:pPr>
              <w:shd w:val="clear" w:color="auto" w:fill="FFFFFF"/>
              <w:spacing w:after="0" w:line="240" w:lineRule="auto"/>
              <w:textAlignment w:val="center"/>
              <w:rPr>
                <w:rFonts w:ascii="Times New Roman" w:hAnsi="Times New Roman"/>
                <w:color w:val="000000"/>
                <w:lang w:val="pt-PT" w:eastAsia="en-GB"/>
              </w:rPr>
            </w:pPr>
            <w:r>
              <w:rPr>
                <w:rFonts w:ascii="Times New Roman" w:hAnsi="Times New Roman"/>
                <w:color w:val="000000"/>
                <w:lang w:val="pt-PT" w:eastAsia="en-GB"/>
              </w:rPr>
              <w:t>Medis Pharma Lithuania</w:t>
            </w:r>
          </w:p>
          <w:p w14:paraId="79AF14BD" w14:textId="39662030" w:rsidR="000C1012" w:rsidRPr="00336F9F" w:rsidRDefault="000C1012" w:rsidP="000C1012">
            <w:pPr>
              <w:shd w:val="clear" w:color="auto" w:fill="FFFFFF"/>
              <w:spacing w:after="0" w:line="240" w:lineRule="auto"/>
              <w:textAlignment w:val="center"/>
              <w:rPr>
                <w:rFonts w:ascii="Times New Roman" w:hAnsi="Times New Roman"/>
                <w:color w:val="000000"/>
                <w:lang w:val="pt-PT" w:eastAsia="en-GB"/>
              </w:rPr>
            </w:pPr>
            <w:r w:rsidRPr="00336F9F">
              <w:rPr>
                <w:rFonts w:ascii="Times New Roman" w:hAnsi="Times New Roman"/>
                <w:color w:val="000000"/>
                <w:lang w:val="pt-PT" w:eastAsia="en-GB"/>
              </w:rPr>
              <w:t>Tel: +37</w:t>
            </w:r>
            <w:r w:rsidR="002B23A5">
              <w:rPr>
                <w:rFonts w:ascii="Times New Roman" w:hAnsi="Times New Roman"/>
                <w:color w:val="000000"/>
                <w:lang w:val="pt-PT" w:eastAsia="en-GB"/>
              </w:rPr>
              <w:t>052512550</w:t>
            </w:r>
          </w:p>
          <w:p w14:paraId="4CBB9CC8" w14:textId="31EAD8FA" w:rsidR="000C1012" w:rsidRPr="00AC764E" w:rsidRDefault="002B23A5" w:rsidP="00F00C4A">
            <w:pPr>
              <w:autoSpaceDE w:val="0"/>
              <w:autoSpaceDN w:val="0"/>
              <w:spacing w:after="0" w:line="240" w:lineRule="auto"/>
              <w:rPr>
                <w:rFonts w:ascii="Times New Roman" w:hAnsi="Times New Roman"/>
                <w:lang w:val="de-DE"/>
              </w:rPr>
            </w:pPr>
            <w:hyperlink r:id="rId23" w:history="1">
              <w:r w:rsidRPr="00083FD7">
                <w:rPr>
                  <w:rStyle w:val="Hyperlink"/>
                  <w:rFonts w:ascii="Times New Roman" w:hAnsi="Times New Roman"/>
                  <w:color w:val="auto"/>
                  <w:u w:val="none"/>
                  <w:lang w:val="pt-PT" w:eastAsia="en-GB"/>
                </w:rPr>
                <w:t>medis.lt@medis.com</w:t>
              </w:r>
            </w:hyperlink>
          </w:p>
        </w:tc>
        <w:tc>
          <w:tcPr>
            <w:tcW w:w="4678" w:type="dxa"/>
          </w:tcPr>
          <w:p w14:paraId="547A83E4" w14:textId="77777777" w:rsidR="009D620F" w:rsidRPr="00AC764E" w:rsidRDefault="009D620F" w:rsidP="00F00C4A">
            <w:pPr>
              <w:spacing w:after="0" w:line="240" w:lineRule="auto"/>
              <w:rPr>
                <w:rFonts w:ascii="Times New Roman" w:hAnsi="Times New Roman"/>
                <w:b/>
              </w:rPr>
            </w:pPr>
          </w:p>
          <w:p w14:paraId="7B22967E" w14:textId="77777777" w:rsidR="009D620F" w:rsidRPr="00AC764E" w:rsidRDefault="009D620F" w:rsidP="00F00C4A">
            <w:pPr>
              <w:spacing w:after="0" w:line="240" w:lineRule="auto"/>
              <w:rPr>
                <w:rFonts w:ascii="Times New Roman" w:hAnsi="Times New Roman"/>
              </w:rPr>
            </w:pPr>
            <w:r w:rsidRPr="00AC764E">
              <w:rPr>
                <w:rFonts w:ascii="Times New Roman" w:hAnsi="Times New Roman"/>
                <w:b/>
              </w:rPr>
              <w:t>Norge</w:t>
            </w:r>
          </w:p>
          <w:p w14:paraId="78F469B7" w14:textId="77777777" w:rsidR="009D620F" w:rsidRPr="00AC764E" w:rsidRDefault="009D620F" w:rsidP="00F00C4A">
            <w:pPr>
              <w:spacing w:after="0" w:line="240" w:lineRule="auto"/>
              <w:rPr>
                <w:rFonts w:ascii="Times New Roman" w:hAnsi="Times New Roman"/>
              </w:rPr>
            </w:pPr>
            <w:r w:rsidRPr="00AC764E">
              <w:rPr>
                <w:rFonts w:ascii="Times New Roman" w:hAnsi="Times New Roman"/>
              </w:rPr>
              <w:t>Mundipharma AS</w:t>
            </w:r>
          </w:p>
          <w:p w14:paraId="53887AC1" w14:textId="77777777" w:rsidR="009D620F" w:rsidRPr="00AC764E" w:rsidRDefault="009D620F" w:rsidP="00F00C4A">
            <w:pPr>
              <w:autoSpaceDE w:val="0"/>
              <w:autoSpaceDN w:val="0"/>
              <w:adjustRightInd w:val="0"/>
              <w:spacing w:after="0" w:line="240" w:lineRule="auto"/>
              <w:rPr>
                <w:rFonts w:ascii="Times New Roman" w:hAnsi="Times New Roman"/>
              </w:rPr>
            </w:pPr>
            <w:r w:rsidRPr="00AC764E">
              <w:rPr>
                <w:rFonts w:ascii="Times New Roman" w:hAnsi="Times New Roman"/>
              </w:rPr>
              <w:t>Tlf: + 47 67 51 89 00</w:t>
            </w:r>
          </w:p>
          <w:p w14:paraId="35DA1FE5" w14:textId="77777777" w:rsidR="00AF0C51" w:rsidRPr="00E50FEE" w:rsidRDefault="00AF0C51" w:rsidP="00AF0C51">
            <w:pPr>
              <w:autoSpaceDE w:val="0"/>
              <w:autoSpaceDN w:val="0"/>
              <w:adjustRightInd w:val="0"/>
              <w:spacing w:after="0" w:line="260" w:lineRule="exact"/>
              <w:rPr>
                <w:rFonts w:ascii="Times New Roman" w:hAnsi="Times New Roman"/>
                <w:bCs/>
                <w:noProof/>
              </w:rPr>
            </w:pPr>
            <w:hyperlink r:id="rId24" w:history="1">
              <w:r w:rsidRPr="00E50FEE">
                <w:rPr>
                  <w:rStyle w:val="Hyperlink"/>
                  <w:rFonts w:ascii="Times New Roman" w:hAnsi="Times New Roman"/>
                  <w:bCs/>
                  <w:noProof/>
                  <w:color w:val="auto"/>
                  <w:u w:val="none"/>
                </w:rPr>
                <w:t>nordics@mundipharma.dk</w:t>
              </w:r>
            </w:hyperlink>
          </w:p>
          <w:p w14:paraId="0C066F9B" w14:textId="77777777" w:rsidR="009D620F" w:rsidRPr="00AC764E" w:rsidRDefault="009D620F" w:rsidP="00F00C4A">
            <w:pPr>
              <w:spacing w:after="0" w:line="240" w:lineRule="auto"/>
              <w:rPr>
                <w:rFonts w:ascii="Times New Roman" w:hAnsi="Times New Roman"/>
              </w:rPr>
            </w:pPr>
          </w:p>
        </w:tc>
      </w:tr>
      <w:tr w:rsidR="009D620F" w:rsidRPr="00BE095B" w14:paraId="7AB653EA" w14:textId="77777777" w:rsidTr="00AE4F5E">
        <w:trPr>
          <w:gridBefore w:val="1"/>
          <w:wBefore w:w="34" w:type="dxa"/>
          <w:cantSplit/>
        </w:trPr>
        <w:tc>
          <w:tcPr>
            <w:tcW w:w="4644" w:type="dxa"/>
          </w:tcPr>
          <w:p w14:paraId="51DB88DC" w14:textId="77777777" w:rsidR="009D620F" w:rsidRPr="00AC764E" w:rsidRDefault="009D620F" w:rsidP="009E603A">
            <w:pPr>
              <w:spacing w:after="0" w:line="240" w:lineRule="auto"/>
              <w:rPr>
                <w:rFonts w:ascii="Times New Roman" w:hAnsi="Times New Roman"/>
                <w:b/>
                <w:lang w:val="en-US"/>
              </w:rPr>
            </w:pPr>
          </w:p>
          <w:p w14:paraId="6E1E3629" w14:textId="77777777" w:rsidR="009D620F" w:rsidRPr="00AC764E" w:rsidRDefault="009D620F" w:rsidP="00F00C4A">
            <w:pPr>
              <w:spacing w:after="0" w:line="240" w:lineRule="auto"/>
              <w:rPr>
                <w:rFonts w:ascii="Times New Roman" w:hAnsi="Times New Roman"/>
                <w:lang w:val="en-US"/>
              </w:rPr>
            </w:pPr>
            <w:r w:rsidRPr="00BE095B">
              <w:rPr>
                <w:rFonts w:ascii="Times New Roman" w:hAnsi="Times New Roman"/>
                <w:b/>
                <w:lang w:val="nl-NL"/>
              </w:rPr>
              <w:t>Ελλάδα</w:t>
            </w:r>
          </w:p>
          <w:p w14:paraId="1810C5B9" w14:textId="77777777" w:rsidR="009D620F" w:rsidRPr="00AC764E" w:rsidRDefault="009D620F" w:rsidP="00F00C4A">
            <w:pPr>
              <w:autoSpaceDE w:val="0"/>
              <w:autoSpaceDN w:val="0"/>
              <w:spacing w:after="0" w:line="240" w:lineRule="auto"/>
              <w:rPr>
                <w:rFonts w:ascii="Times New Roman" w:hAnsi="Times New Roman"/>
                <w:lang w:val="en-US"/>
              </w:rPr>
            </w:pPr>
            <w:r w:rsidRPr="00AC764E">
              <w:rPr>
                <w:rFonts w:ascii="Times New Roman" w:hAnsi="Times New Roman"/>
                <w:lang w:val="en-US"/>
              </w:rPr>
              <w:t>Mundipharma Corporation (Ireland) Limited</w:t>
            </w:r>
          </w:p>
          <w:p w14:paraId="567E0360" w14:textId="77777777" w:rsidR="009D620F" w:rsidRPr="00AC764E" w:rsidRDefault="009D620F" w:rsidP="00F00C4A">
            <w:pPr>
              <w:autoSpaceDE w:val="0"/>
              <w:autoSpaceDN w:val="0"/>
              <w:spacing w:after="0" w:line="240" w:lineRule="auto"/>
              <w:rPr>
                <w:rFonts w:ascii="Times New Roman" w:hAnsi="Times New Roman"/>
                <w:lang w:val="en-US"/>
              </w:rPr>
            </w:pPr>
            <w:r w:rsidRPr="00BE095B">
              <w:rPr>
                <w:rFonts w:ascii="Times New Roman" w:hAnsi="Times New Roman"/>
                <w:lang w:val="nl-NL"/>
              </w:rPr>
              <w:t>Τηλ</w:t>
            </w:r>
            <w:r w:rsidRPr="00AC764E">
              <w:rPr>
                <w:rFonts w:ascii="Times New Roman" w:hAnsi="Times New Roman"/>
                <w:lang w:val="en-US"/>
              </w:rPr>
              <w:t>: + 353 1 206 3800 </w:t>
            </w:r>
          </w:p>
          <w:p w14:paraId="3B546A6B" w14:textId="77777777" w:rsidR="009D620F" w:rsidRPr="00AC764E" w:rsidRDefault="009D620F" w:rsidP="00F00C4A">
            <w:pPr>
              <w:tabs>
                <w:tab w:val="left" w:pos="-720"/>
              </w:tabs>
              <w:suppressAutoHyphens/>
              <w:spacing w:after="0" w:line="240" w:lineRule="auto"/>
              <w:rPr>
                <w:rFonts w:ascii="Times New Roman" w:hAnsi="Times New Roman"/>
                <w:lang w:val="en-US"/>
              </w:rPr>
            </w:pPr>
          </w:p>
        </w:tc>
        <w:tc>
          <w:tcPr>
            <w:tcW w:w="4678" w:type="dxa"/>
          </w:tcPr>
          <w:p w14:paraId="30835DF8" w14:textId="77777777" w:rsidR="009D620F" w:rsidRPr="00AC764E" w:rsidRDefault="009D620F" w:rsidP="00F00C4A">
            <w:pPr>
              <w:tabs>
                <w:tab w:val="left" w:pos="-720"/>
              </w:tabs>
              <w:suppressAutoHyphens/>
              <w:spacing w:after="0" w:line="240" w:lineRule="auto"/>
              <w:rPr>
                <w:rFonts w:ascii="Times New Roman" w:hAnsi="Times New Roman"/>
                <w:b/>
                <w:lang w:val="en-US"/>
              </w:rPr>
            </w:pPr>
          </w:p>
          <w:p w14:paraId="3AB8B76E" w14:textId="77777777" w:rsidR="009D620F" w:rsidRPr="00AC764E" w:rsidRDefault="009D620F" w:rsidP="00F00C4A">
            <w:pPr>
              <w:tabs>
                <w:tab w:val="left" w:pos="-720"/>
              </w:tabs>
              <w:suppressAutoHyphens/>
              <w:spacing w:after="0" w:line="240" w:lineRule="auto"/>
              <w:rPr>
                <w:rFonts w:ascii="Times New Roman" w:hAnsi="Times New Roman"/>
                <w:lang w:val="de-DE"/>
              </w:rPr>
            </w:pPr>
            <w:r w:rsidRPr="00AC764E">
              <w:rPr>
                <w:rFonts w:ascii="Times New Roman" w:hAnsi="Times New Roman"/>
                <w:b/>
                <w:lang w:val="de-DE"/>
              </w:rPr>
              <w:t>Österreich</w:t>
            </w:r>
          </w:p>
          <w:p w14:paraId="5B61C39C" w14:textId="77777777" w:rsidR="009D620F" w:rsidRPr="00AC764E" w:rsidRDefault="009D620F" w:rsidP="00F00C4A">
            <w:pPr>
              <w:tabs>
                <w:tab w:val="left" w:pos="-720"/>
              </w:tabs>
              <w:suppressAutoHyphens/>
              <w:spacing w:after="0" w:line="240" w:lineRule="auto"/>
              <w:rPr>
                <w:rFonts w:ascii="Times New Roman" w:hAnsi="Times New Roman"/>
                <w:lang w:val="de-DE"/>
              </w:rPr>
            </w:pPr>
            <w:r w:rsidRPr="00AC764E">
              <w:rPr>
                <w:rFonts w:ascii="Times New Roman" w:hAnsi="Times New Roman"/>
                <w:lang w:val="de-DE"/>
              </w:rPr>
              <w:t>Mundipharma Gesellschaft m.b.H.</w:t>
            </w:r>
          </w:p>
          <w:p w14:paraId="509A30E8" w14:textId="77777777" w:rsidR="009D620F" w:rsidRPr="00BE095B" w:rsidRDefault="009D620F" w:rsidP="00F00C4A">
            <w:pPr>
              <w:autoSpaceDE w:val="0"/>
              <w:autoSpaceDN w:val="0"/>
              <w:adjustRightInd w:val="0"/>
              <w:spacing w:after="0" w:line="240" w:lineRule="auto"/>
              <w:rPr>
                <w:rFonts w:ascii="Times New Roman" w:hAnsi="Times New Roman"/>
                <w:lang w:val="nl-NL"/>
              </w:rPr>
            </w:pPr>
            <w:r w:rsidRPr="00BE095B">
              <w:rPr>
                <w:rFonts w:ascii="Times New Roman" w:hAnsi="Times New Roman"/>
                <w:lang w:val="nl-NL"/>
              </w:rPr>
              <w:t>Tel: +43 (0)1 523 25 05-0</w:t>
            </w:r>
          </w:p>
          <w:p w14:paraId="46530A13" w14:textId="77777777" w:rsidR="009D620F" w:rsidRPr="00BE095B" w:rsidRDefault="009D620F" w:rsidP="00F00C4A">
            <w:pPr>
              <w:tabs>
                <w:tab w:val="left" w:pos="-720"/>
              </w:tabs>
              <w:suppressAutoHyphens/>
              <w:spacing w:after="0" w:line="240" w:lineRule="auto"/>
              <w:rPr>
                <w:rFonts w:ascii="Times New Roman" w:hAnsi="Times New Roman"/>
                <w:lang w:val="nl-NL"/>
              </w:rPr>
            </w:pPr>
            <w:hyperlink r:id="rId25" w:history="1">
              <w:r w:rsidRPr="00BE095B">
                <w:rPr>
                  <w:rFonts w:ascii="Times New Roman" w:hAnsi="Times New Roman"/>
                  <w:lang w:val="nl-NL"/>
                </w:rPr>
                <w:t>info@mundipharma.at</w:t>
              </w:r>
            </w:hyperlink>
          </w:p>
        </w:tc>
      </w:tr>
      <w:tr w:rsidR="009D620F" w:rsidRPr="00BE095B" w14:paraId="3B6534A5" w14:textId="77777777" w:rsidTr="00AE4F5E">
        <w:trPr>
          <w:cantSplit/>
        </w:trPr>
        <w:tc>
          <w:tcPr>
            <w:tcW w:w="4678" w:type="dxa"/>
            <w:gridSpan w:val="2"/>
          </w:tcPr>
          <w:p w14:paraId="3FBE301E" w14:textId="77777777" w:rsidR="009D620F" w:rsidRPr="00AC764E" w:rsidRDefault="009D620F" w:rsidP="009E603A">
            <w:pPr>
              <w:tabs>
                <w:tab w:val="left" w:pos="-720"/>
                <w:tab w:val="left" w:pos="4536"/>
              </w:tabs>
              <w:suppressAutoHyphens/>
              <w:spacing w:after="0" w:line="240" w:lineRule="auto"/>
              <w:rPr>
                <w:rFonts w:ascii="Times New Roman" w:hAnsi="Times New Roman"/>
                <w:b/>
              </w:rPr>
            </w:pPr>
          </w:p>
          <w:p w14:paraId="7E48CF54" w14:textId="77777777" w:rsidR="009D620F" w:rsidRPr="00AC764E" w:rsidRDefault="009D620F" w:rsidP="00F00C4A">
            <w:pPr>
              <w:tabs>
                <w:tab w:val="left" w:pos="-720"/>
                <w:tab w:val="left" w:pos="4536"/>
              </w:tabs>
              <w:suppressAutoHyphens/>
              <w:spacing w:after="0" w:line="240" w:lineRule="auto"/>
              <w:rPr>
                <w:rFonts w:ascii="Times New Roman" w:hAnsi="Times New Roman"/>
                <w:b/>
              </w:rPr>
            </w:pPr>
            <w:r w:rsidRPr="00AC764E">
              <w:rPr>
                <w:rFonts w:ascii="Times New Roman" w:hAnsi="Times New Roman"/>
                <w:b/>
              </w:rPr>
              <w:t>España</w:t>
            </w:r>
          </w:p>
          <w:p w14:paraId="4A46C0F3" w14:textId="77777777" w:rsidR="009D620F" w:rsidRPr="00AC764E" w:rsidRDefault="009D620F" w:rsidP="00F00C4A">
            <w:pPr>
              <w:autoSpaceDE w:val="0"/>
              <w:autoSpaceDN w:val="0"/>
              <w:adjustRightInd w:val="0"/>
              <w:spacing w:after="0" w:line="240" w:lineRule="auto"/>
              <w:rPr>
                <w:rFonts w:ascii="Times New Roman" w:hAnsi="Times New Roman"/>
              </w:rPr>
            </w:pPr>
            <w:r w:rsidRPr="00AC764E">
              <w:rPr>
                <w:rFonts w:ascii="Times New Roman" w:hAnsi="Times New Roman"/>
              </w:rPr>
              <w:t>Mundipharma Pharmaceuticals, S.L.</w:t>
            </w:r>
          </w:p>
          <w:p w14:paraId="176518CD" w14:textId="77777777" w:rsidR="009D620F" w:rsidRPr="00BE095B" w:rsidRDefault="009D620F" w:rsidP="00F00C4A">
            <w:pPr>
              <w:autoSpaceDE w:val="0"/>
              <w:autoSpaceDN w:val="0"/>
              <w:adjustRightInd w:val="0"/>
              <w:spacing w:after="0" w:line="240" w:lineRule="auto"/>
              <w:rPr>
                <w:rFonts w:ascii="Times New Roman" w:hAnsi="Times New Roman"/>
                <w:lang w:val="nl-NL"/>
              </w:rPr>
            </w:pPr>
            <w:r w:rsidRPr="00BE095B">
              <w:rPr>
                <w:rFonts w:ascii="Times New Roman" w:hAnsi="Times New Roman"/>
                <w:lang w:val="nl-NL"/>
              </w:rPr>
              <w:t>Tel: +34 91 3821870</w:t>
            </w:r>
          </w:p>
          <w:p w14:paraId="1C7520E1" w14:textId="77777777" w:rsidR="009D620F" w:rsidRPr="00BE095B" w:rsidRDefault="009D620F" w:rsidP="00F00C4A">
            <w:pPr>
              <w:tabs>
                <w:tab w:val="left" w:pos="-720"/>
              </w:tabs>
              <w:suppressAutoHyphens/>
              <w:spacing w:after="0" w:line="240" w:lineRule="auto"/>
              <w:rPr>
                <w:rFonts w:ascii="Times New Roman" w:hAnsi="Times New Roman"/>
                <w:lang w:val="nl-NL"/>
              </w:rPr>
            </w:pPr>
            <w:hyperlink r:id="rId26" w:history="1">
              <w:r w:rsidRPr="00BE095B">
                <w:rPr>
                  <w:rFonts w:ascii="Times New Roman" w:hAnsi="Times New Roman"/>
                  <w:lang w:val="nl-NL"/>
                </w:rPr>
                <w:t>infomed@mundipharma.es</w:t>
              </w:r>
            </w:hyperlink>
          </w:p>
        </w:tc>
        <w:tc>
          <w:tcPr>
            <w:tcW w:w="4678" w:type="dxa"/>
          </w:tcPr>
          <w:p w14:paraId="547B1840" w14:textId="77777777" w:rsidR="009D620F" w:rsidRPr="00AC764E" w:rsidRDefault="009D620F" w:rsidP="00F00C4A">
            <w:pPr>
              <w:tabs>
                <w:tab w:val="left" w:pos="-720"/>
              </w:tabs>
              <w:suppressAutoHyphens/>
              <w:spacing w:after="0" w:line="240" w:lineRule="auto"/>
              <w:rPr>
                <w:rFonts w:ascii="Times New Roman" w:hAnsi="Times New Roman"/>
                <w:b/>
                <w:lang w:val="sv-SE"/>
              </w:rPr>
            </w:pPr>
          </w:p>
          <w:p w14:paraId="115E3827" w14:textId="77777777" w:rsidR="009D620F" w:rsidRPr="00AC764E" w:rsidRDefault="009D620F" w:rsidP="00F00C4A">
            <w:pPr>
              <w:tabs>
                <w:tab w:val="left" w:pos="-720"/>
              </w:tabs>
              <w:suppressAutoHyphens/>
              <w:spacing w:after="0" w:line="240" w:lineRule="auto"/>
              <w:rPr>
                <w:rFonts w:ascii="Times New Roman" w:hAnsi="Times New Roman"/>
                <w:b/>
                <w:bCs/>
                <w:i/>
                <w:iCs/>
                <w:lang w:val="sv-SE"/>
              </w:rPr>
            </w:pPr>
            <w:r w:rsidRPr="00AC764E">
              <w:rPr>
                <w:rFonts w:ascii="Times New Roman" w:hAnsi="Times New Roman"/>
                <w:b/>
                <w:lang w:val="sv-SE"/>
              </w:rPr>
              <w:t>Polska</w:t>
            </w:r>
          </w:p>
          <w:p w14:paraId="669CEF08" w14:textId="77777777" w:rsidR="009D620F" w:rsidRPr="00AC764E" w:rsidRDefault="009D620F" w:rsidP="00F00C4A">
            <w:pPr>
              <w:spacing w:after="0" w:line="240" w:lineRule="auto"/>
              <w:rPr>
                <w:rFonts w:ascii="Times New Roman" w:hAnsi="Times New Roman"/>
                <w:lang w:val="sv-SE"/>
              </w:rPr>
            </w:pPr>
            <w:r w:rsidRPr="00AC764E">
              <w:rPr>
                <w:rFonts w:ascii="Times New Roman" w:hAnsi="Times New Roman"/>
                <w:lang w:val="sv-SE"/>
              </w:rPr>
              <w:t>Mundipharma Polska Sp. z o.o.</w:t>
            </w:r>
          </w:p>
          <w:p w14:paraId="2D8AEEF5" w14:textId="77777777" w:rsidR="009D620F" w:rsidRPr="00BE095B" w:rsidRDefault="009D620F" w:rsidP="00F00C4A">
            <w:pPr>
              <w:autoSpaceDE w:val="0"/>
              <w:autoSpaceDN w:val="0"/>
              <w:adjustRightInd w:val="0"/>
              <w:spacing w:after="0" w:line="240" w:lineRule="auto"/>
              <w:rPr>
                <w:rFonts w:ascii="Times New Roman" w:hAnsi="Times New Roman"/>
                <w:lang w:val="nl-NL"/>
              </w:rPr>
            </w:pPr>
            <w:r w:rsidRPr="00BE095B">
              <w:rPr>
                <w:rFonts w:ascii="Times New Roman" w:hAnsi="Times New Roman"/>
                <w:lang w:val="nl-NL"/>
              </w:rPr>
              <w:t>Tel.: + (48 22) 866 87 12</w:t>
            </w:r>
          </w:p>
          <w:p w14:paraId="45FDF9CE" w14:textId="77777777" w:rsidR="009D620F" w:rsidRPr="00BE095B" w:rsidRDefault="009D620F" w:rsidP="00F00C4A">
            <w:pPr>
              <w:tabs>
                <w:tab w:val="left" w:pos="-720"/>
              </w:tabs>
              <w:suppressAutoHyphens/>
              <w:spacing w:after="0" w:line="240" w:lineRule="auto"/>
              <w:rPr>
                <w:rFonts w:ascii="Times New Roman" w:hAnsi="Times New Roman"/>
                <w:lang w:val="nl-NL"/>
              </w:rPr>
            </w:pPr>
            <w:hyperlink r:id="rId27" w:history="1">
              <w:r w:rsidRPr="00BE095B">
                <w:rPr>
                  <w:rFonts w:ascii="Times New Roman" w:hAnsi="Times New Roman"/>
                  <w:lang w:val="nl-NL"/>
                </w:rPr>
                <w:t>biuro@mundipharma.pl</w:t>
              </w:r>
            </w:hyperlink>
          </w:p>
        </w:tc>
      </w:tr>
      <w:tr w:rsidR="009D620F" w:rsidRPr="00BE095B" w14:paraId="03BEA96B" w14:textId="77777777" w:rsidTr="00AE4F5E">
        <w:trPr>
          <w:cantSplit/>
        </w:trPr>
        <w:tc>
          <w:tcPr>
            <w:tcW w:w="4678" w:type="dxa"/>
            <w:gridSpan w:val="2"/>
          </w:tcPr>
          <w:p w14:paraId="34A16B7E" w14:textId="77777777" w:rsidR="009D620F" w:rsidRPr="00BE095B" w:rsidRDefault="009D620F" w:rsidP="009E603A">
            <w:pPr>
              <w:tabs>
                <w:tab w:val="left" w:pos="-720"/>
                <w:tab w:val="left" w:pos="4536"/>
              </w:tabs>
              <w:suppressAutoHyphens/>
              <w:spacing w:after="0" w:line="240" w:lineRule="auto"/>
              <w:rPr>
                <w:rFonts w:ascii="Times New Roman" w:hAnsi="Times New Roman"/>
                <w:b/>
                <w:lang w:val="nl-NL"/>
              </w:rPr>
            </w:pPr>
          </w:p>
          <w:p w14:paraId="2FA59A8A" w14:textId="77777777" w:rsidR="009D620F" w:rsidRPr="00BE095B" w:rsidRDefault="009D620F" w:rsidP="00F00C4A">
            <w:pPr>
              <w:tabs>
                <w:tab w:val="left" w:pos="-720"/>
                <w:tab w:val="left" w:pos="4536"/>
              </w:tabs>
              <w:suppressAutoHyphens/>
              <w:spacing w:after="0" w:line="240" w:lineRule="auto"/>
              <w:rPr>
                <w:rFonts w:ascii="Times New Roman" w:hAnsi="Times New Roman"/>
                <w:b/>
                <w:lang w:val="nl-NL"/>
              </w:rPr>
            </w:pPr>
            <w:r w:rsidRPr="00BE095B">
              <w:rPr>
                <w:rFonts w:ascii="Times New Roman" w:hAnsi="Times New Roman"/>
                <w:b/>
                <w:lang w:val="nl-NL"/>
              </w:rPr>
              <w:t>France</w:t>
            </w:r>
          </w:p>
          <w:p w14:paraId="7F266AD5" w14:textId="77777777" w:rsidR="00FF0821" w:rsidRDefault="00FF0821" w:rsidP="00FF0821">
            <w:pPr>
              <w:pStyle w:val="TableParagraph"/>
              <w:ind w:right="2129"/>
            </w:pPr>
            <w:r>
              <w:t>Laboratoires Biogaran</w:t>
            </w:r>
          </w:p>
          <w:p w14:paraId="7FDD7140" w14:textId="77777777" w:rsidR="00FF0821" w:rsidRDefault="00FF0821" w:rsidP="00FF0821">
            <w:pPr>
              <w:pStyle w:val="TableParagraph"/>
              <w:ind w:right="2129"/>
            </w:pPr>
            <w:r>
              <w:t>Tél: +33 (0) 800 970 109</w:t>
            </w:r>
          </w:p>
          <w:p w14:paraId="6D4E9876" w14:textId="77777777" w:rsidR="009D620F" w:rsidRPr="00BE095B" w:rsidRDefault="009D620F" w:rsidP="00F00C4A">
            <w:pPr>
              <w:spacing w:after="0" w:line="240" w:lineRule="auto"/>
              <w:rPr>
                <w:rFonts w:ascii="Times New Roman" w:hAnsi="Times New Roman"/>
                <w:b/>
                <w:lang w:val="nl-NL"/>
              </w:rPr>
            </w:pPr>
          </w:p>
        </w:tc>
        <w:tc>
          <w:tcPr>
            <w:tcW w:w="4678" w:type="dxa"/>
          </w:tcPr>
          <w:p w14:paraId="7B3BDC94" w14:textId="77777777" w:rsidR="009D620F" w:rsidRPr="00AC764E" w:rsidRDefault="009D620F" w:rsidP="00F00C4A">
            <w:pPr>
              <w:tabs>
                <w:tab w:val="left" w:pos="-720"/>
              </w:tabs>
              <w:suppressAutoHyphens/>
              <w:spacing w:after="0" w:line="240" w:lineRule="auto"/>
              <w:rPr>
                <w:rFonts w:ascii="Times New Roman" w:hAnsi="Times New Roman"/>
                <w:b/>
                <w:lang w:val="fr-FR"/>
              </w:rPr>
            </w:pPr>
          </w:p>
          <w:p w14:paraId="428A0164" w14:textId="77777777" w:rsidR="009D620F" w:rsidRPr="00AC764E" w:rsidRDefault="009D620F" w:rsidP="00F00C4A">
            <w:pPr>
              <w:tabs>
                <w:tab w:val="left" w:pos="-720"/>
              </w:tabs>
              <w:suppressAutoHyphens/>
              <w:spacing w:after="0" w:line="240" w:lineRule="auto"/>
              <w:rPr>
                <w:rFonts w:ascii="Times New Roman" w:hAnsi="Times New Roman"/>
                <w:lang w:val="fr-FR"/>
              </w:rPr>
            </w:pPr>
            <w:r w:rsidRPr="00AC764E">
              <w:rPr>
                <w:rFonts w:ascii="Times New Roman" w:hAnsi="Times New Roman"/>
                <w:b/>
                <w:lang w:val="fr-FR"/>
              </w:rPr>
              <w:t>Portugal</w:t>
            </w:r>
          </w:p>
          <w:p w14:paraId="43643B42" w14:textId="77777777" w:rsidR="009D620F" w:rsidRPr="00AC764E" w:rsidRDefault="009D620F" w:rsidP="00F00C4A">
            <w:pPr>
              <w:tabs>
                <w:tab w:val="left" w:pos="-720"/>
                <w:tab w:val="left" w:pos="567"/>
              </w:tabs>
              <w:suppressAutoHyphens/>
              <w:spacing w:after="0" w:line="240" w:lineRule="auto"/>
              <w:rPr>
                <w:rFonts w:ascii="Times New Roman" w:hAnsi="Times New Roman"/>
                <w:lang w:val="fr-FR"/>
              </w:rPr>
            </w:pPr>
            <w:r w:rsidRPr="00AC764E">
              <w:rPr>
                <w:rFonts w:ascii="Times New Roman" w:hAnsi="Times New Roman"/>
                <w:lang w:val="fr-FR"/>
              </w:rPr>
              <w:t>Mundipharma Farmacêutica Lda</w:t>
            </w:r>
          </w:p>
          <w:p w14:paraId="77423C53" w14:textId="77777777" w:rsidR="009D620F" w:rsidRPr="00AC764E" w:rsidRDefault="009D620F" w:rsidP="00F00C4A">
            <w:pPr>
              <w:autoSpaceDE w:val="0"/>
              <w:autoSpaceDN w:val="0"/>
              <w:adjustRightInd w:val="0"/>
              <w:spacing w:after="0" w:line="240" w:lineRule="auto"/>
              <w:rPr>
                <w:rFonts w:ascii="Times New Roman" w:hAnsi="Times New Roman"/>
                <w:lang w:val="fr-FR"/>
              </w:rPr>
            </w:pPr>
            <w:r w:rsidRPr="00AC764E">
              <w:rPr>
                <w:rFonts w:ascii="Times New Roman" w:hAnsi="Times New Roman"/>
                <w:lang w:val="fr-FR"/>
              </w:rPr>
              <w:t>Tel: +351 21 901 31 62</w:t>
            </w:r>
          </w:p>
          <w:p w14:paraId="431124D4" w14:textId="57E644BC" w:rsidR="00367299" w:rsidRPr="00BE095B" w:rsidRDefault="00367299" w:rsidP="00F00C4A">
            <w:pPr>
              <w:tabs>
                <w:tab w:val="left" w:pos="-720"/>
              </w:tabs>
              <w:suppressAutoHyphens/>
              <w:spacing w:after="0" w:line="240" w:lineRule="auto"/>
              <w:rPr>
                <w:rFonts w:ascii="Times New Roman" w:hAnsi="Times New Roman"/>
                <w:lang w:val="nl-NL"/>
              </w:rPr>
            </w:pPr>
            <w:r>
              <w:rPr>
                <w:rFonts w:ascii="Times New Roman" w:hAnsi="Times New Roman"/>
                <w:noProof/>
                <w:lang w:val="es-ES_tradnl"/>
              </w:rPr>
              <w:t>med</w:t>
            </w:r>
            <w:r w:rsidR="002B23A5">
              <w:rPr>
                <w:rFonts w:ascii="Times New Roman" w:hAnsi="Times New Roman"/>
                <w:noProof/>
                <w:lang w:val="es-ES_tradnl"/>
              </w:rPr>
              <w:t>.</w:t>
            </w:r>
            <w:r>
              <w:rPr>
                <w:rFonts w:ascii="Times New Roman" w:hAnsi="Times New Roman"/>
                <w:noProof/>
                <w:lang w:val="es-ES_tradnl"/>
              </w:rPr>
              <w:t>info@mundipharma.pt</w:t>
            </w:r>
          </w:p>
        </w:tc>
      </w:tr>
      <w:tr w:rsidR="009D620F" w:rsidRPr="007018AC" w14:paraId="1A4FC025" w14:textId="77777777" w:rsidTr="00AE4F5E">
        <w:trPr>
          <w:cantSplit/>
        </w:trPr>
        <w:tc>
          <w:tcPr>
            <w:tcW w:w="4678" w:type="dxa"/>
            <w:gridSpan w:val="2"/>
          </w:tcPr>
          <w:p w14:paraId="44761D87" w14:textId="77777777" w:rsidR="00D86810" w:rsidRPr="00AC764E" w:rsidRDefault="009D620F" w:rsidP="009E603A">
            <w:pPr>
              <w:spacing w:after="0" w:line="240" w:lineRule="auto"/>
              <w:rPr>
                <w:rFonts w:ascii="Times New Roman" w:hAnsi="Times New Roman"/>
                <w:lang w:val="sv-SE"/>
              </w:rPr>
            </w:pPr>
            <w:r w:rsidRPr="00AC764E">
              <w:rPr>
                <w:rFonts w:ascii="Times New Roman" w:hAnsi="Times New Roman"/>
                <w:lang w:val="sv-SE"/>
              </w:rPr>
              <w:lastRenderedPageBreak/>
              <w:br w:type="page"/>
            </w:r>
          </w:p>
          <w:p w14:paraId="02578B9B" w14:textId="77777777" w:rsidR="009D620F" w:rsidRPr="00AC764E" w:rsidRDefault="009D620F" w:rsidP="009E603A">
            <w:pPr>
              <w:spacing w:after="0" w:line="240" w:lineRule="auto"/>
              <w:rPr>
                <w:rFonts w:ascii="Times New Roman" w:hAnsi="Times New Roman"/>
                <w:lang w:val="sv-SE"/>
              </w:rPr>
            </w:pPr>
            <w:r w:rsidRPr="00AC764E">
              <w:rPr>
                <w:rFonts w:ascii="Times New Roman" w:hAnsi="Times New Roman"/>
                <w:b/>
                <w:lang w:val="sv-SE"/>
              </w:rPr>
              <w:t>Hrvatska</w:t>
            </w:r>
          </w:p>
          <w:p w14:paraId="73935853" w14:textId="77777777" w:rsidR="009D620F" w:rsidRPr="00AC764E" w:rsidRDefault="009D620F" w:rsidP="00F00C4A">
            <w:pPr>
              <w:autoSpaceDE w:val="0"/>
              <w:autoSpaceDN w:val="0"/>
              <w:adjustRightInd w:val="0"/>
              <w:spacing w:after="0" w:line="240" w:lineRule="auto"/>
              <w:rPr>
                <w:rFonts w:ascii="Times New Roman" w:hAnsi="Times New Roman"/>
                <w:lang w:val="sv-SE"/>
              </w:rPr>
            </w:pPr>
            <w:r w:rsidRPr="00AC764E">
              <w:rPr>
                <w:rFonts w:ascii="Times New Roman" w:hAnsi="Times New Roman"/>
                <w:lang w:val="sv-SE"/>
              </w:rPr>
              <w:t>Medis Adria d.o.o</w:t>
            </w:r>
          </w:p>
          <w:p w14:paraId="76B06FFF" w14:textId="77777777" w:rsidR="009D620F" w:rsidRPr="00AC764E" w:rsidRDefault="009D620F" w:rsidP="00F00C4A">
            <w:pPr>
              <w:autoSpaceDE w:val="0"/>
              <w:autoSpaceDN w:val="0"/>
              <w:adjustRightInd w:val="0"/>
              <w:spacing w:after="0" w:line="240" w:lineRule="auto"/>
              <w:rPr>
                <w:rFonts w:ascii="Times New Roman" w:hAnsi="Times New Roman"/>
                <w:lang w:val="de-DE"/>
              </w:rPr>
            </w:pPr>
            <w:r w:rsidRPr="00AC764E">
              <w:rPr>
                <w:rFonts w:ascii="Times New Roman" w:hAnsi="Times New Roman"/>
                <w:lang w:val="de-DE"/>
              </w:rPr>
              <w:t>Tel: + 385 (0) 1 230 34 46</w:t>
            </w:r>
          </w:p>
          <w:p w14:paraId="69C5868A" w14:textId="1DED9F84" w:rsidR="009D620F" w:rsidRPr="00AC764E" w:rsidRDefault="00824790" w:rsidP="00F00C4A">
            <w:pPr>
              <w:autoSpaceDE w:val="0"/>
              <w:autoSpaceDN w:val="0"/>
              <w:adjustRightInd w:val="0"/>
              <w:spacing w:after="0" w:line="240" w:lineRule="auto"/>
              <w:rPr>
                <w:rFonts w:ascii="Times New Roman" w:hAnsi="Times New Roman"/>
                <w:lang w:val="de-DE"/>
              </w:rPr>
            </w:pPr>
            <w:r w:rsidRPr="00AC764E">
              <w:rPr>
                <w:rFonts w:ascii="Times New Roman" w:hAnsi="Times New Roman"/>
                <w:lang w:val="de-DE"/>
              </w:rPr>
              <w:t>medis.hr@medis.com</w:t>
            </w:r>
          </w:p>
          <w:p w14:paraId="59C7548B" w14:textId="77777777" w:rsidR="009D620F" w:rsidRPr="00AC764E" w:rsidRDefault="009D620F" w:rsidP="00F00C4A">
            <w:pPr>
              <w:spacing w:after="0" w:line="240" w:lineRule="auto"/>
              <w:rPr>
                <w:rFonts w:ascii="Times New Roman" w:hAnsi="Times New Roman"/>
                <w:b/>
                <w:lang w:val="de-DE"/>
              </w:rPr>
            </w:pPr>
          </w:p>
          <w:p w14:paraId="4F032E5D" w14:textId="77777777" w:rsidR="009D620F" w:rsidRPr="00AC764E" w:rsidRDefault="009D620F" w:rsidP="00F00C4A">
            <w:pPr>
              <w:spacing w:after="0" w:line="240" w:lineRule="auto"/>
              <w:rPr>
                <w:rFonts w:ascii="Times New Roman" w:hAnsi="Times New Roman"/>
                <w:lang w:val="de-DE"/>
              </w:rPr>
            </w:pPr>
            <w:r w:rsidRPr="00AC764E">
              <w:rPr>
                <w:rFonts w:ascii="Times New Roman" w:hAnsi="Times New Roman"/>
                <w:b/>
                <w:lang w:val="de-DE"/>
              </w:rPr>
              <w:t>Ireland</w:t>
            </w:r>
          </w:p>
          <w:p w14:paraId="481685C5" w14:textId="77777777" w:rsidR="009D620F" w:rsidRPr="00AC764E" w:rsidRDefault="009D620F" w:rsidP="00F00C4A">
            <w:pPr>
              <w:spacing w:after="0" w:line="240" w:lineRule="auto"/>
              <w:rPr>
                <w:rFonts w:ascii="Times New Roman" w:hAnsi="Times New Roman"/>
                <w:lang w:val="en-US"/>
              </w:rPr>
            </w:pPr>
            <w:r w:rsidRPr="00AC764E">
              <w:rPr>
                <w:rFonts w:ascii="Times New Roman" w:hAnsi="Times New Roman"/>
                <w:lang w:val="en-US"/>
              </w:rPr>
              <w:t>Mundipharma Pharmaceuticals Limited</w:t>
            </w:r>
          </w:p>
          <w:p w14:paraId="2316A432" w14:textId="77777777" w:rsidR="009D620F" w:rsidRPr="00AC764E" w:rsidRDefault="009D620F" w:rsidP="00F00C4A">
            <w:pPr>
              <w:spacing w:after="0" w:line="240" w:lineRule="auto"/>
              <w:rPr>
                <w:rFonts w:ascii="Times New Roman" w:hAnsi="Times New Roman"/>
                <w:lang w:val="en-US"/>
              </w:rPr>
            </w:pPr>
            <w:r w:rsidRPr="00AC764E">
              <w:rPr>
                <w:rFonts w:ascii="Times New Roman" w:hAnsi="Times New Roman"/>
                <w:lang w:val="en-US"/>
              </w:rPr>
              <w:t>Tel: +353 1 206 3800</w:t>
            </w:r>
          </w:p>
          <w:p w14:paraId="36A5CC89" w14:textId="77777777" w:rsidR="009D620F" w:rsidRPr="00AC764E" w:rsidRDefault="009D620F" w:rsidP="00F00C4A">
            <w:pPr>
              <w:tabs>
                <w:tab w:val="left" w:pos="-720"/>
              </w:tabs>
              <w:suppressAutoHyphens/>
              <w:spacing w:after="0" w:line="240" w:lineRule="auto"/>
              <w:rPr>
                <w:rFonts w:ascii="Times New Roman" w:hAnsi="Times New Roman"/>
                <w:lang w:val="en-US"/>
              </w:rPr>
            </w:pPr>
          </w:p>
        </w:tc>
        <w:tc>
          <w:tcPr>
            <w:tcW w:w="4678" w:type="dxa"/>
          </w:tcPr>
          <w:p w14:paraId="11A46A5B" w14:textId="77777777" w:rsidR="00D86810" w:rsidRPr="00AC764E" w:rsidRDefault="00D86810" w:rsidP="00F00C4A">
            <w:pPr>
              <w:tabs>
                <w:tab w:val="left" w:pos="-720"/>
              </w:tabs>
              <w:suppressAutoHyphens/>
              <w:spacing w:after="0" w:line="240" w:lineRule="auto"/>
              <w:rPr>
                <w:rFonts w:ascii="Times New Roman" w:hAnsi="Times New Roman"/>
                <w:b/>
                <w:lang w:val="en-US"/>
              </w:rPr>
            </w:pPr>
          </w:p>
          <w:p w14:paraId="6B90DC94" w14:textId="77777777" w:rsidR="009D620F" w:rsidRPr="00AC764E" w:rsidRDefault="009D620F" w:rsidP="00F00C4A">
            <w:pPr>
              <w:tabs>
                <w:tab w:val="left" w:pos="-720"/>
              </w:tabs>
              <w:suppressAutoHyphens/>
              <w:spacing w:after="0" w:line="240" w:lineRule="auto"/>
              <w:rPr>
                <w:rFonts w:ascii="Times New Roman" w:hAnsi="Times New Roman"/>
                <w:b/>
                <w:lang w:val="en-US"/>
              </w:rPr>
            </w:pPr>
            <w:r w:rsidRPr="00AC764E">
              <w:rPr>
                <w:rFonts w:ascii="Times New Roman" w:hAnsi="Times New Roman"/>
                <w:b/>
                <w:lang w:val="en-US"/>
              </w:rPr>
              <w:t>România</w:t>
            </w:r>
          </w:p>
          <w:p w14:paraId="2F6B0A76" w14:textId="400D48C5" w:rsidR="00EB674E" w:rsidRPr="00730CAB" w:rsidRDefault="00EB674E" w:rsidP="00EB674E">
            <w:pPr>
              <w:tabs>
                <w:tab w:val="left" w:pos="-720"/>
              </w:tabs>
              <w:suppressAutoHyphens/>
              <w:spacing w:after="0" w:line="240" w:lineRule="auto"/>
              <w:rPr>
                <w:rFonts w:ascii="Times New Roman" w:eastAsia="Calibri" w:hAnsi="Times New Roman"/>
                <w:lang w:val="hu-HU"/>
              </w:rPr>
            </w:pPr>
            <w:r w:rsidRPr="00730CAB">
              <w:rPr>
                <w:rFonts w:ascii="Times New Roman" w:eastAsia="Calibri" w:hAnsi="Times New Roman"/>
                <w:lang w:val="hu-HU"/>
              </w:rPr>
              <w:t xml:space="preserve">Egis </w:t>
            </w:r>
            <w:r w:rsidR="00824790">
              <w:rPr>
                <w:rFonts w:ascii="Times New Roman" w:eastAsia="Calibri" w:hAnsi="Times New Roman"/>
                <w:lang w:val="hu-HU"/>
              </w:rPr>
              <w:t>Rompharma SRL</w:t>
            </w:r>
          </w:p>
          <w:p w14:paraId="387D0B89" w14:textId="77777777" w:rsidR="00EB674E" w:rsidRPr="00730CAB" w:rsidRDefault="00EB674E" w:rsidP="00EB674E">
            <w:pPr>
              <w:tabs>
                <w:tab w:val="left" w:pos="-720"/>
              </w:tabs>
              <w:suppressAutoHyphens/>
              <w:spacing w:after="0" w:line="240" w:lineRule="auto"/>
              <w:rPr>
                <w:rFonts w:ascii="Times New Roman" w:eastAsia="Calibri" w:hAnsi="Times New Roman"/>
                <w:lang w:val="hu-HU"/>
              </w:rPr>
            </w:pPr>
            <w:r w:rsidRPr="00730CAB">
              <w:rPr>
                <w:rFonts w:ascii="Times New Roman" w:eastAsia="Calibri" w:hAnsi="Times New Roman"/>
                <w:lang w:val="hu-HU"/>
              </w:rPr>
              <w:t>Tel: +40 21 412 00 17</w:t>
            </w:r>
          </w:p>
          <w:p w14:paraId="3030693A" w14:textId="77777777" w:rsidR="00EB674E" w:rsidRPr="00887454" w:rsidRDefault="00EB674E" w:rsidP="00EB674E">
            <w:pPr>
              <w:autoSpaceDE w:val="0"/>
              <w:autoSpaceDN w:val="0"/>
              <w:adjustRightInd w:val="0"/>
              <w:spacing w:after="0" w:line="240" w:lineRule="auto"/>
              <w:rPr>
                <w:rFonts w:ascii="Times New Roman" w:hAnsi="Times New Roman"/>
                <w:noProof/>
                <w:lang w:val="es-ES_tradnl"/>
              </w:rPr>
            </w:pPr>
            <w:hyperlink r:id="rId28" w:tgtFrame="_blank" w:history="1">
              <w:r w:rsidRPr="00730CAB">
                <w:rPr>
                  <w:rFonts w:ascii="Times New Roman" w:eastAsia="Calibri" w:hAnsi="Times New Roman"/>
                  <w:lang w:val="hu-HU"/>
                </w:rPr>
                <w:t>office@egis.ro</w:t>
              </w:r>
            </w:hyperlink>
          </w:p>
          <w:p w14:paraId="4C41A379" w14:textId="77777777" w:rsidR="00EB674E" w:rsidRPr="00AC764E" w:rsidRDefault="00EB674E" w:rsidP="00F00C4A">
            <w:pPr>
              <w:autoSpaceDE w:val="0"/>
              <w:autoSpaceDN w:val="0"/>
              <w:adjustRightInd w:val="0"/>
              <w:spacing w:after="0" w:line="240" w:lineRule="auto"/>
              <w:rPr>
                <w:rFonts w:ascii="Times New Roman" w:hAnsi="Times New Roman"/>
                <w:b/>
                <w:lang w:val="en-US"/>
              </w:rPr>
            </w:pPr>
          </w:p>
          <w:p w14:paraId="0D2924CA" w14:textId="77777777" w:rsidR="009D620F" w:rsidRPr="00AC764E" w:rsidRDefault="009D620F" w:rsidP="00F00C4A">
            <w:pPr>
              <w:spacing w:after="0" w:line="240" w:lineRule="auto"/>
              <w:rPr>
                <w:rFonts w:ascii="Times New Roman" w:hAnsi="Times New Roman"/>
                <w:lang w:val="en-US"/>
              </w:rPr>
            </w:pPr>
            <w:r w:rsidRPr="00AC764E">
              <w:rPr>
                <w:rFonts w:ascii="Times New Roman" w:hAnsi="Times New Roman"/>
                <w:b/>
                <w:lang w:val="en-US"/>
              </w:rPr>
              <w:t>Slovenija</w:t>
            </w:r>
          </w:p>
          <w:p w14:paraId="7E7505F6" w14:textId="77777777" w:rsidR="009D620F" w:rsidRPr="00AC764E" w:rsidRDefault="009D620F" w:rsidP="00F00C4A">
            <w:pPr>
              <w:spacing w:after="0" w:line="240" w:lineRule="auto"/>
              <w:rPr>
                <w:rFonts w:ascii="Times New Roman" w:hAnsi="Times New Roman"/>
                <w:lang w:val="en-US"/>
              </w:rPr>
            </w:pPr>
            <w:r w:rsidRPr="00AC764E">
              <w:rPr>
                <w:rFonts w:ascii="Times New Roman" w:hAnsi="Times New Roman"/>
                <w:lang w:val="en-US"/>
              </w:rPr>
              <w:t>Medis, d.o.o.</w:t>
            </w:r>
          </w:p>
          <w:p w14:paraId="6A72B17D" w14:textId="77777777" w:rsidR="009D620F" w:rsidRPr="00AC764E" w:rsidRDefault="009D620F" w:rsidP="00F00C4A">
            <w:pPr>
              <w:spacing w:after="0" w:line="240" w:lineRule="auto"/>
              <w:rPr>
                <w:rFonts w:ascii="Times New Roman" w:hAnsi="Times New Roman"/>
                <w:lang w:val="de-DE"/>
              </w:rPr>
            </w:pPr>
            <w:r w:rsidRPr="00AC764E">
              <w:rPr>
                <w:rFonts w:ascii="Times New Roman" w:hAnsi="Times New Roman"/>
                <w:lang w:val="de-DE"/>
              </w:rPr>
              <w:t>Tel: +386 158969 00</w:t>
            </w:r>
          </w:p>
          <w:p w14:paraId="7A6F48FB" w14:textId="1358DC28" w:rsidR="009D620F" w:rsidRPr="00AC764E" w:rsidRDefault="00824790" w:rsidP="00F00C4A">
            <w:pPr>
              <w:spacing w:after="0" w:line="240" w:lineRule="auto"/>
              <w:rPr>
                <w:rFonts w:ascii="Times New Roman" w:hAnsi="Times New Roman"/>
                <w:lang w:val="de-DE"/>
              </w:rPr>
            </w:pPr>
            <w:r w:rsidRPr="00AC764E">
              <w:rPr>
                <w:rFonts w:ascii="Times New Roman" w:hAnsi="Times New Roman"/>
                <w:lang w:val="de-DE"/>
              </w:rPr>
              <w:t>medis.si@medis.com</w:t>
            </w:r>
            <w:r w:rsidRPr="00AC764E" w:rsidDel="00824790">
              <w:rPr>
                <w:lang w:val="de-DE"/>
              </w:rPr>
              <w:t xml:space="preserve"> </w:t>
            </w:r>
          </w:p>
        </w:tc>
      </w:tr>
      <w:tr w:rsidR="009D620F" w:rsidRPr="00BE095B" w14:paraId="48E2076E" w14:textId="77777777" w:rsidTr="00AE4F5E">
        <w:trPr>
          <w:cantSplit/>
        </w:trPr>
        <w:tc>
          <w:tcPr>
            <w:tcW w:w="4678" w:type="dxa"/>
            <w:gridSpan w:val="2"/>
          </w:tcPr>
          <w:p w14:paraId="008B01C5" w14:textId="77777777" w:rsidR="009D620F" w:rsidRPr="00AC764E" w:rsidRDefault="009D620F" w:rsidP="009E603A">
            <w:pPr>
              <w:spacing w:after="0" w:line="240" w:lineRule="auto"/>
              <w:rPr>
                <w:rFonts w:ascii="Times New Roman" w:hAnsi="Times New Roman"/>
                <w:b/>
                <w:lang w:val="sv-SE"/>
              </w:rPr>
            </w:pPr>
            <w:r w:rsidRPr="00AC764E">
              <w:rPr>
                <w:rFonts w:ascii="Times New Roman" w:hAnsi="Times New Roman"/>
                <w:b/>
                <w:lang w:val="sv-SE"/>
              </w:rPr>
              <w:t>Ísland</w:t>
            </w:r>
          </w:p>
          <w:p w14:paraId="6FCF8A20" w14:textId="77777777" w:rsidR="009D620F" w:rsidRPr="00AC764E" w:rsidRDefault="009D620F" w:rsidP="00F00C4A">
            <w:pPr>
              <w:autoSpaceDE w:val="0"/>
              <w:autoSpaceDN w:val="0"/>
              <w:adjustRightInd w:val="0"/>
              <w:spacing w:after="0" w:line="240" w:lineRule="auto"/>
              <w:rPr>
                <w:rFonts w:ascii="Times New Roman" w:hAnsi="Times New Roman"/>
                <w:lang w:val="sv-SE"/>
              </w:rPr>
            </w:pPr>
            <w:r w:rsidRPr="00AC764E">
              <w:rPr>
                <w:rFonts w:ascii="Times New Roman" w:hAnsi="Times New Roman"/>
                <w:lang w:val="sv-SE"/>
              </w:rPr>
              <w:t>Icepharma hf.</w:t>
            </w:r>
          </w:p>
          <w:p w14:paraId="07F2EA3C" w14:textId="77777777" w:rsidR="009D620F" w:rsidRPr="00AC764E" w:rsidRDefault="009D620F" w:rsidP="00F00C4A">
            <w:pPr>
              <w:autoSpaceDE w:val="0"/>
              <w:autoSpaceDN w:val="0"/>
              <w:adjustRightInd w:val="0"/>
              <w:spacing w:after="0" w:line="240" w:lineRule="auto"/>
              <w:rPr>
                <w:rFonts w:ascii="Times New Roman" w:hAnsi="Times New Roman"/>
                <w:lang w:val="sv-SE"/>
              </w:rPr>
            </w:pPr>
            <w:r w:rsidRPr="00AC764E">
              <w:rPr>
                <w:rFonts w:ascii="Times New Roman" w:hAnsi="Times New Roman"/>
                <w:lang w:val="sv-SE"/>
              </w:rPr>
              <w:t>Sími: + 354 540 8000</w:t>
            </w:r>
          </w:p>
          <w:p w14:paraId="0D10C183" w14:textId="77777777" w:rsidR="009D620F" w:rsidRPr="00AC764E" w:rsidRDefault="009D620F" w:rsidP="00F00C4A">
            <w:pPr>
              <w:tabs>
                <w:tab w:val="left" w:pos="-720"/>
              </w:tabs>
              <w:suppressAutoHyphens/>
              <w:spacing w:after="0" w:line="240" w:lineRule="auto"/>
              <w:rPr>
                <w:rFonts w:ascii="Times New Roman" w:hAnsi="Times New Roman"/>
                <w:lang w:val="sv-SE"/>
              </w:rPr>
            </w:pPr>
            <w:hyperlink r:id="rId29" w:history="1">
              <w:r w:rsidRPr="00AC764E">
                <w:rPr>
                  <w:rFonts w:ascii="Times New Roman" w:hAnsi="Times New Roman"/>
                  <w:lang w:val="sv-SE"/>
                </w:rPr>
                <w:t>icepharma@icepharma.is</w:t>
              </w:r>
            </w:hyperlink>
          </w:p>
          <w:p w14:paraId="56DC7D87" w14:textId="77777777" w:rsidR="009D620F" w:rsidRPr="00AC764E" w:rsidRDefault="009D620F" w:rsidP="00F00C4A">
            <w:pPr>
              <w:tabs>
                <w:tab w:val="left" w:pos="-720"/>
              </w:tabs>
              <w:suppressAutoHyphens/>
              <w:spacing w:after="0" w:line="240" w:lineRule="auto"/>
              <w:rPr>
                <w:rFonts w:ascii="Times New Roman" w:hAnsi="Times New Roman"/>
                <w:lang w:val="sv-SE"/>
              </w:rPr>
            </w:pPr>
          </w:p>
        </w:tc>
        <w:tc>
          <w:tcPr>
            <w:tcW w:w="4678" w:type="dxa"/>
          </w:tcPr>
          <w:p w14:paraId="63C8940F" w14:textId="77777777" w:rsidR="009D620F" w:rsidRPr="00AC764E" w:rsidRDefault="009D620F" w:rsidP="00F00C4A">
            <w:pPr>
              <w:tabs>
                <w:tab w:val="left" w:pos="-720"/>
              </w:tabs>
              <w:suppressAutoHyphens/>
              <w:spacing w:after="0" w:line="240" w:lineRule="auto"/>
              <w:rPr>
                <w:rFonts w:ascii="Times New Roman" w:hAnsi="Times New Roman"/>
                <w:b/>
                <w:lang w:val="sv-SE"/>
              </w:rPr>
            </w:pPr>
            <w:r w:rsidRPr="00AC764E">
              <w:rPr>
                <w:rFonts w:ascii="Times New Roman" w:hAnsi="Times New Roman"/>
                <w:b/>
                <w:lang w:val="sv-SE"/>
              </w:rPr>
              <w:t>Slovenská republika</w:t>
            </w:r>
          </w:p>
          <w:p w14:paraId="20E4F27F" w14:textId="77777777" w:rsidR="009D620F" w:rsidRPr="00AC764E" w:rsidRDefault="009D620F" w:rsidP="00F00C4A">
            <w:pPr>
              <w:autoSpaceDE w:val="0"/>
              <w:autoSpaceDN w:val="0"/>
              <w:adjustRightInd w:val="0"/>
              <w:spacing w:after="0" w:line="240" w:lineRule="auto"/>
              <w:rPr>
                <w:rFonts w:ascii="Times New Roman" w:hAnsi="Times New Roman"/>
                <w:lang w:val="sv-SE"/>
              </w:rPr>
            </w:pPr>
            <w:r w:rsidRPr="00AC764E">
              <w:rPr>
                <w:rFonts w:ascii="Times New Roman" w:hAnsi="Times New Roman"/>
                <w:lang w:val="sv-SE"/>
              </w:rPr>
              <w:t>Mundipharma Ges.m.b.H.-o.z.</w:t>
            </w:r>
          </w:p>
          <w:p w14:paraId="0A37ACF6" w14:textId="77777777" w:rsidR="009D620F" w:rsidRPr="00BE095B" w:rsidRDefault="009D620F" w:rsidP="00F00C4A">
            <w:pPr>
              <w:autoSpaceDE w:val="0"/>
              <w:autoSpaceDN w:val="0"/>
              <w:adjustRightInd w:val="0"/>
              <w:spacing w:after="0" w:line="240" w:lineRule="auto"/>
              <w:rPr>
                <w:rFonts w:ascii="Times New Roman" w:hAnsi="Times New Roman"/>
                <w:lang w:val="nl-NL"/>
              </w:rPr>
            </w:pPr>
            <w:r w:rsidRPr="00BE095B">
              <w:rPr>
                <w:rFonts w:ascii="Times New Roman" w:hAnsi="Times New Roman"/>
                <w:lang w:val="nl-NL"/>
              </w:rPr>
              <w:t>Tel: + 4212 6381 1611</w:t>
            </w:r>
          </w:p>
          <w:p w14:paraId="14F2FD09" w14:textId="77777777" w:rsidR="009D620F" w:rsidRPr="00BE095B" w:rsidRDefault="009D620F" w:rsidP="00F00C4A">
            <w:pPr>
              <w:autoSpaceDE w:val="0"/>
              <w:autoSpaceDN w:val="0"/>
              <w:adjustRightInd w:val="0"/>
              <w:spacing w:after="0" w:line="240" w:lineRule="auto"/>
              <w:rPr>
                <w:rFonts w:ascii="Times New Roman" w:hAnsi="Times New Roman"/>
                <w:b/>
                <w:lang w:val="nl-NL"/>
              </w:rPr>
            </w:pPr>
            <w:hyperlink r:id="rId30" w:history="1">
              <w:r w:rsidRPr="00BE095B">
                <w:rPr>
                  <w:rFonts w:ascii="Times New Roman" w:hAnsi="Times New Roman"/>
                  <w:lang w:val="nl-NL"/>
                </w:rPr>
                <w:t>mundipharma@mundipharma.sk</w:t>
              </w:r>
            </w:hyperlink>
          </w:p>
        </w:tc>
      </w:tr>
      <w:tr w:rsidR="009D620F" w:rsidRPr="00BE095B" w14:paraId="535370C6" w14:textId="77777777" w:rsidTr="00AE4F5E">
        <w:trPr>
          <w:cantSplit/>
        </w:trPr>
        <w:tc>
          <w:tcPr>
            <w:tcW w:w="4678" w:type="dxa"/>
            <w:gridSpan w:val="2"/>
          </w:tcPr>
          <w:p w14:paraId="2243D38A" w14:textId="77777777" w:rsidR="009D620F" w:rsidRPr="00BE095B" w:rsidRDefault="009D620F" w:rsidP="009E603A">
            <w:pPr>
              <w:spacing w:after="0" w:line="240" w:lineRule="auto"/>
              <w:rPr>
                <w:rFonts w:ascii="Times New Roman" w:hAnsi="Times New Roman"/>
                <w:lang w:val="nl-NL"/>
              </w:rPr>
            </w:pPr>
            <w:r w:rsidRPr="00BE095B">
              <w:rPr>
                <w:rFonts w:ascii="Times New Roman" w:hAnsi="Times New Roman"/>
                <w:b/>
                <w:lang w:val="nl-NL"/>
              </w:rPr>
              <w:t>Italia</w:t>
            </w:r>
          </w:p>
          <w:p w14:paraId="1F17210A" w14:textId="77777777" w:rsidR="009D620F" w:rsidRPr="00BE095B" w:rsidRDefault="009D620F" w:rsidP="00F00C4A">
            <w:pPr>
              <w:autoSpaceDE w:val="0"/>
              <w:autoSpaceDN w:val="0"/>
              <w:adjustRightInd w:val="0"/>
              <w:spacing w:after="0" w:line="240" w:lineRule="auto"/>
              <w:rPr>
                <w:rFonts w:ascii="Times New Roman" w:hAnsi="Times New Roman"/>
                <w:lang w:val="nl-NL"/>
              </w:rPr>
            </w:pPr>
            <w:r w:rsidRPr="00BE095B">
              <w:rPr>
                <w:rFonts w:ascii="Times New Roman" w:hAnsi="Times New Roman"/>
                <w:lang w:val="nl-NL"/>
              </w:rPr>
              <w:t>Mundipharma Pharmaceuticals Srl</w:t>
            </w:r>
          </w:p>
          <w:p w14:paraId="555B302F" w14:textId="77777777" w:rsidR="009D620F" w:rsidRPr="00BE095B" w:rsidRDefault="009D620F" w:rsidP="00F00C4A">
            <w:pPr>
              <w:autoSpaceDE w:val="0"/>
              <w:autoSpaceDN w:val="0"/>
              <w:adjustRightInd w:val="0"/>
              <w:spacing w:after="0" w:line="240" w:lineRule="auto"/>
              <w:rPr>
                <w:rFonts w:ascii="Times New Roman" w:hAnsi="Times New Roman"/>
                <w:lang w:val="nl-NL"/>
              </w:rPr>
            </w:pPr>
            <w:r w:rsidRPr="00BE095B">
              <w:rPr>
                <w:rFonts w:ascii="Times New Roman" w:hAnsi="Times New Roman"/>
                <w:lang w:val="nl-NL"/>
              </w:rPr>
              <w:t>Tel: +39 02 3182881</w:t>
            </w:r>
          </w:p>
          <w:p w14:paraId="265453B7" w14:textId="77777777" w:rsidR="009D620F" w:rsidRPr="00BE095B" w:rsidRDefault="009D620F" w:rsidP="00F00C4A">
            <w:pPr>
              <w:autoSpaceDE w:val="0"/>
              <w:autoSpaceDN w:val="0"/>
              <w:adjustRightInd w:val="0"/>
              <w:spacing w:after="0" w:line="240" w:lineRule="auto"/>
              <w:rPr>
                <w:rFonts w:ascii="Times New Roman" w:hAnsi="Times New Roman"/>
                <w:b/>
                <w:lang w:val="nl-NL"/>
              </w:rPr>
            </w:pPr>
            <w:hyperlink r:id="rId31" w:history="1">
              <w:r w:rsidRPr="00BE095B">
                <w:rPr>
                  <w:rFonts w:ascii="Times New Roman" w:hAnsi="Times New Roman"/>
                  <w:lang w:val="nl-NL"/>
                </w:rPr>
                <w:t>infomedica@mundipharma.it</w:t>
              </w:r>
            </w:hyperlink>
          </w:p>
        </w:tc>
        <w:tc>
          <w:tcPr>
            <w:tcW w:w="4678" w:type="dxa"/>
          </w:tcPr>
          <w:p w14:paraId="0C1C68C1" w14:textId="77777777" w:rsidR="009D620F" w:rsidRPr="00AC764E" w:rsidRDefault="009D620F" w:rsidP="00F00C4A">
            <w:pPr>
              <w:tabs>
                <w:tab w:val="left" w:pos="-720"/>
                <w:tab w:val="left" w:pos="4536"/>
              </w:tabs>
              <w:suppressAutoHyphens/>
              <w:spacing w:after="0" w:line="240" w:lineRule="auto"/>
              <w:rPr>
                <w:rFonts w:ascii="Times New Roman" w:hAnsi="Times New Roman"/>
                <w:lang w:val="de-DE"/>
              </w:rPr>
            </w:pPr>
            <w:r w:rsidRPr="00AC764E">
              <w:rPr>
                <w:rFonts w:ascii="Times New Roman" w:hAnsi="Times New Roman"/>
                <w:b/>
                <w:lang w:val="de-DE"/>
              </w:rPr>
              <w:t>Suomi/Finland</w:t>
            </w:r>
          </w:p>
          <w:p w14:paraId="38EB5C5A" w14:textId="77777777" w:rsidR="009D620F" w:rsidRPr="00AC764E" w:rsidRDefault="009D620F" w:rsidP="00F00C4A">
            <w:pPr>
              <w:autoSpaceDE w:val="0"/>
              <w:autoSpaceDN w:val="0"/>
              <w:adjustRightInd w:val="0"/>
              <w:spacing w:after="0" w:line="240" w:lineRule="auto"/>
              <w:rPr>
                <w:rFonts w:ascii="Times New Roman" w:hAnsi="Times New Roman"/>
                <w:lang w:val="de-DE"/>
              </w:rPr>
            </w:pPr>
            <w:r w:rsidRPr="00AC764E">
              <w:rPr>
                <w:rFonts w:ascii="Times New Roman" w:hAnsi="Times New Roman"/>
                <w:lang w:val="de-DE"/>
              </w:rPr>
              <w:t>Mundipharma Oy</w:t>
            </w:r>
          </w:p>
          <w:p w14:paraId="3842B0ED" w14:textId="77777777" w:rsidR="009D620F" w:rsidRPr="00AC764E" w:rsidRDefault="009D620F" w:rsidP="00F00C4A">
            <w:pPr>
              <w:autoSpaceDE w:val="0"/>
              <w:autoSpaceDN w:val="0"/>
              <w:adjustRightInd w:val="0"/>
              <w:spacing w:after="0" w:line="240" w:lineRule="auto"/>
              <w:rPr>
                <w:rFonts w:ascii="Times New Roman" w:hAnsi="Times New Roman"/>
                <w:lang w:val="de-DE"/>
              </w:rPr>
            </w:pPr>
            <w:r w:rsidRPr="00AC764E">
              <w:rPr>
                <w:rFonts w:ascii="Times New Roman" w:hAnsi="Times New Roman"/>
                <w:lang w:val="de-DE"/>
              </w:rPr>
              <w:t>Puh/Tel: + 358 (0)9 8520 2065</w:t>
            </w:r>
          </w:p>
          <w:p w14:paraId="718A51D5" w14:textId="77777777" w:rsidR="00AF0C51" w:rsidRPr="000204D0" w:rsidRDefault="00AF0C51" w:rsidP="00AF0C51">
            <w:pPr>
              <w:autoSpaceDE w:val="0"/>
              <w:autoSpaceDN w:val="0"/>
              <w:adjustRightInd w:val="0"/>
              <w:spacing w:after="0" w:line="260" w:lineRule="exact"/>
              <w:rPr>
                <w:rFonts w:ascii="Times New Roman" w:hAnsi="Times New Roman"/>
                <w:bCs/>
                <w:noProof/>
                <w:lang w:val="de-DE"/>
              </w:rPr>
            </w:pPr>
            <w:hyperlink r:id="rId32" w:history="1">
              <w:r w:rsidRPr="00E50FEE">
                <w:rPr>
                  <w:rStyle w:val="Hyperlink"/>
                  <w:rFonts w:ascii="Times New Roman" w:hAnsi="Times New Roman"/>
                  <w:bCs/>
                  <w:noProof/>
                  <w:color w:val="auto"/>
                  <w:u w:val="none"/>
                  <w:lang w:val="de-DE"/>
                </w:rPr>
                <w:t>nordics@mundipharma.dk</w:t>
              </w:r>
            </w:hyperlink>
          </w:p>
          <w:p w14:paraId="62723B22" w14:textId="77777777" w:rsidR="009D620F" w:rsidRPr="00BE095B" w:rsidRDefault="009D620F" w:rsidP="00F00C4A">
            <w:pPr>
              <w:tabs>
                <w:tab w:val="left" w:pos="-720"/>
              </w:tabs>
              <w:suppressAutoHyphens/>
              <w:spacing w:after="0" w:line="240" w:lineRule="auto"/>
              <w:rPr>
                <w:rFonts w:ascii="Times New Roman" w:hAnsi="Times New Roman"/>
                <w:lang w:val="nl-NL"/>
              </w:rPr>
            </w:pPr>
          </w:p>
        </w:tc>
      </w:tr>
      <w:tr w:rsidR="009D620F" w:rsidRPr="007018AC" w14:paraId="5229AAF3" w14:textId="77777777" w:rsidTr="00AE4F5E">
        <w:trPr>
          <w:cantSplit/>
        </w:trPr>
        <w:tc>
          <w:tcPr>
            <w:tcW w:w="4678" w:type="dxa"/>
            <w:gridSpan w:val="2"/>
          </w:tcPr>
          <w:p w14:paraId="431A4B93" w14:textId="77777777" w:rsidR="009D620F" w:rsidRPr="00AC764E" w:rsidRDefault="009D620F" w:rsidP="009E603A">
            <w:pPr>
              <w:spacing w:after="0" w:line="240" w:lineRule="auto"/>
              <w:rPr>
                <w:rFonts w:ascii="Times New Roman" w:hAnsi="Times New Roman"/>
                <w:b/>
              </w:rPr>
            </w:pPr>
            <w:r w:rsidRPr="00BE095B">
              <w:rPr>
                <w:rFonts w:ascii="Times New Roman" w:hAnsi="Times New Roman"/>
                <w:b/>
                <w:lang w:val="nl-NL"/>
              </w:rPr>
              <w:t>Κύπρος</w:t>
            </w:r>
          </w:p>
          <w:p w14:paraId="62D2129A" w14:textId="77777777" w:rsidR="009D620F" w:rsidRPr="00AC764E" w:rsidRDefault="009D620F" w:rsidP="00F00C4A">
            <w:pPr>
              <w:autoSpaceDE w:val="0"/>
              <w:autoSpaceDN w:val="0"/>
              <w:adjustRightInd w:val="0"/>
              <w:spacing w:after="0" w:line="240" w:lineRule="auto"/>
              <w:rPr>
                <w:rFonts w:ascii="Times New Roman" w:hAnsi="Times New Roman"/>
              </w:rPr>
            </w:pPr>
            <w:r w:rsidRPr="00AC764E">
              <w:rPr>
                <w:rFonts w:ascii="Times New Roman" w:hAnsi="Times New Roman"/>
              </w:rPr>
              <w:t>Mundipharma Pharmaceuticals Ltd</w:t>
            </w:r>
          </w:p>
          <w:p w14:paraId="302093BC" w14:textId="77777777" w:rsidR="009D620F" w:rsidRPr="00AC764E" w:rsidRDefault="009D620F" w:rsidP="00F00C4A">
            <w:pPr>
              <w:autoSpaceDE w:val="0"/>
              <w:autoSpaceDN w:val="0"/>
              <w:adjustRightInd w:val="0"/>
              <w:spacing w:after="0" w:line="240" w:lineRule="auto"/>
              <w:rPr>
                <w:rFonts w:ascii="Times New Roman" w:hAnsi="Times New Roman"/>
              </w:rPr>
            </w:pPr>
            <w:r w:rsidRPr="00BE095B">
              <w:rPr>
                <w:rFonts w:ascii="Times New Roman" w:hAnsi="Times New Roman"/>
                <w:lang w:val="nl-NL"/>
              </w:rPr>
              <w:t>Τηλ</w:t>
            </w:r>
            <w:r w:rsidRPr="00AC764E">
              <w:rPr>
                <w:rFonts w:ascii="Times New Roman" w:hAnsi="Times New Roman"/>
              </w:rPr>
              <w:t>: +357 22 815656</w:t>
            </w:r>
          </w:p>
          <w:p w14:paraId="6CD05B73" w14:textId="77777777" w:rsidR="009D620F" w:rsidRPr="00BE095B" w:rsidRDefault="009D620F" w:rsidP="00F00C4A">
            <w:pPr>
              <w:autoSpaceDE w:val="0"/>
              <w:autoSpaceDN w:val="0"/>
              <w:adjustRightInd w:val="0"/>
              <w:spacing w:after="0" w:line="240" w:lineRule="auto"/>
              <w:rPr>
                <w:rFonts w:ascii="Times New Roman" w:hAnsi="Times New Roman"/>
                <w:b/>
                <w:lang w:val="nl-NL"/>
              </w:rPr>
            </w:pPr>
            <w:hyperlink r:id="rId33" w:history="1">
              <w:r w:rsidRPr="00BE095B">
                <w:rPr>
                  <w:rFonts w:ascii="Times New Roman" w:hAnsi="Times New Roman"/>
                  <w:lang w:val="nl-NL"/>
                </w:rPr>
                <w:t>info@mundipharma.com.cy</w:t>
              </w:r>
            </w:hyperlink>
          </w:p>
        </w:tc>
        <w:tc>
          <w:tcPr>
            <w:tcW w:w="4678" w:type="dxa"/>
          </w:tcPr>
          <w:p w14:paraId="105147E9" w14:textId="77777777" w:rsidR="009D620F" w:rsidRPr="00AC764E" w:rsidRDefault="009D620F" w:rsidP="00F00C4A">
            <w:pPr>
              <w:tabs>
                <w:tab w:val="left" w:pos="-720"/>
                <w:tab w:val="left" w:pos="4536"/>
              </w:tabs>
              <w:suppressAutoHyphens/>
              <w:spacing w:after="0" w:line="240" w:lineRule="auto"/>
              <w:rPr>
                <w:rFonts w:ascii="Times New Roman" w:hAnsi="Times New Roman"/>
                <w:b/>
                <w:lang w:val="de-DE"/>
              </w:rPr>
            </w:pPr>
            <w:r w:rsidRPr="00AC764E">
              <w:rPr>
                <w:rFonts w:ascii="Times New Roman" w:hAnsi="Times New Roman"/>
                <w:b/>
                <w:lang w:val="de-DE"/>
              </w:rPr>
              <w:t>Sverige</w:t>
            </w:r>
          </w:p>
          <w:p w14:paraId="1940764F" w14:textId="77777777" w:rsidR="009D620F" w:rsidRPr="00AC764E" w:rsidRDefault="009D620F" w:rsidP="00F00C4A">
            <w:pPr>
              <w:autoSpaceDE w:val="0"/>
              <w:autoSpaceDN w:val="0"/>
              <w:adjustRightInd w:val="0"/>
              <w:spacing w:after="0" w:line="240" w:lineRule="auto"/>
              <w:rPr>
                <w:rFonts w:ascii="Times New Roman" w:hAnsi="Times New Roman"/>
                <w:lang w:val="de-DE"/>
              </w:rPr>
            </w:pPr>
            <w:r w:rsidRPr="00AC764E">
              <w:rPr>
                <w:rFonts w:ascii="Times New Roman" w:hAnsi="Times New Roman"/>
                <w:lang w:val="de-DE"/>
              </w:rPr>
              <w:t>Mundipharma AB</w:t>
            </w:r>
          </w:p>
          <w:p w14:paraId="5907852C" w14:textId="77777777" w:rsidR="009D620F" w:rsidRPr="00AC764E" w:rsidRDefault="009D620F" w:rsidP="00F00C4A">
            <w:pPr>
              <w:autoSpaceDE w:val="0"/>
              <w:autoSpaceDN w:val="0"/>
              <w:adjustRightInd w:val="0"/>
              <w:spacing w:after="0" w:line="240" w:lineRule="auto"/>
              <w:rPr>
                <w:rFonts w:ascii="Times New Roman" w:hAnsi="Times New Roman"/>
                <w:lang w:val="de-DE"/>
              </w:rPr>
            </w:pPr>
            <w:r w:rsidRPr="00AC764E">
              <w:rPr>
                <w:rFonts w:ascii="Times New Roman" w:hAnsi="Times New Roman"/>
                <w:lang w:val="de-DE"/>
              </w:rPr>
              <w:t>Tel: + 46 (0)31 773 75 30</w:t>
            </w:r>
          </w:p>
          <w:p w14:paraId="108CC5F9" w14:textId="77777777" w:rsidR="00AF0C51" w:rsidRPr="000204D0" w:rsidRDefault="00AF0C51" w:rsidP="00AF0C51">
            <w:pPr>
              <w:autoSpaceDE w:val="0"/>
              <w:autoSpaceDN w:val="0"/>
              <w:adjustRightInd w:val="0"/>
              <w:spacing w:after="0" w:line="260" w:lineRule="exact"/>
              <w:rPr>
                <w:rFonts w:ascii="Times New Roman" w:hAnsi="Times New Roman"/>
                <w:bCs/>
                <w:noProof/>
                <w:lang w:val="de-DE"/>
              </w:rPr>
            </w:pPr>
            <w:hyperlink r:id="rId34" w:history="1">
              <w:r w:rsidRPr="00E50FEE">
                <w:rPr>
                  <w:rStyle w:val="Hyperlink"/>
                  <w:rFonts w:ascii="Times New Roman" w:hAnsi="Times New Roman"/>
                  <w:bCs/>
                  <w:noProof/>
                  <w:color w:val="auto"/>
                  <w:u w:val="none"/>
                  <w:lang w:val="de-DE"/>
                </w:rPr>
                <w:t>nordics@mundipharma.dk</w:t>
              </w:r>
            </w:hyperlink>
          </w:p>
          <w:p w14:paraId="0393A4E6" w14:textId="77777777" w:rsidR="009D620F" w:rsidRPr="00AC764E" w:rsidRDefault="009D620F" w:rsidP="00F00C4A">
            <w:pPr>
              <w:autoSpaceDE w:val="0"/>
              <w:autoSpaceDN w:val="0"/>
              <w:adjustRightInd w:val="0"/>
              <w:spacing w:after="0" w:line="240" w:lineRule="auto"/>
              <w:rPr>
                <w:rFonts w:ascii="Times New Roman" w:hAnsi="Times New Roman"/>
                <w:b/>
                <w:lang w:val="de-DE"/>
              </w:rPr>
            </w:pPr>
          </w:p>
        </w:tc>
      </w:tr>
      <w:tr w:rsidR="009D620F" w:rsidRPr="00BE095B" w14:paraId="237126A3" w14:textId="77777777" w:rsidTr="00AE4F5E">
        <w:trPr>
          <w:cantSplit/>
        </w:trPr>
        <w:tc>
          <w:tcPr>
            <w:tcW w:w="4678" w:type="dxa"/>
            <w:gridSpan w:val="2"/>
          </w:tcPr>
          <w:p w14:paraId="23900A3D" w14:textId="77777777" w:rsidR="009D620F" w:rsidRPr="00AC764E" w:rsidRDefault="009D620F" w:rsidP="009E603A">
            <w:pPr>
              <w:spacing w:after="0" w:line="240" w:lineRule="auto"/>
              <w:rPr>
                <w:rFonts w:ascii="Times New Roman" w:hAnsi="Times New Roman"/>
                <w:b/>
                <w:lang w:val="de-DE"/>
              </w:rPr>
            </w:pPr>
          </w:p>
          <w:p w14:paraId="67E59775" w14:textId="77777777" w:rsidR="009D620F" w:rsidRPr="00AC764E" w:rsidRDefault="009D620F" w:rsidP="00F00C4A">
            <w:pPr>
              <w:spacing w:after="0" w:line="240" w:lineRule="auto"/>
              <w:rPr>
                <w:rFonts w:ascii="Times New Roman" w:hAnsi="Times New Roman"/>
                <w:b/>
                <w:lang w:val="de-DE"/>
              </w:rPr>
            </w:pPr>
            <w:r w:rsidRPr="00AC764E">
              <w:rPr>
                <w:rFonts w:ascii="Times New Roman" w:hAnsi="Times New Roman"/>
                <w:b/>
                <w:lang w:val="de-DE"/>
              </w:rPr>
              <w:t>Latvija</w:t>
            </w:r>
          </w:p>
          <w:p w14:paraId="6DF0406A" w14:textId="77777777" w:rsidR="007D4C0D" w:rsidRPr="00730CAB" w:rsidRDefault="007D4C0D" w:rsidP="007D4C0D">
            <w:pPr>
              <w:tabs>
                <w:tab w:val="left" w:pos="-720"/>
              </w:tabs>
              <w:suppressAutoHyphens/>
              <w:spacing w:after="0" w:line="240" w:lineRule="auto"/>
              <w:rPr>
                <w:rFonts w:ascii="Times New Roman" w:eastAsia="Calibri" w:hAnsi="Times New Roman"/>
                <w:lang w:val="hu-HU"/>
              </w:rPr>
            </w:pPr>
            <w:r w:rsidRPr="00730CAB">
              <w:rPr>
                <w:rFonts w:ascii="Times New Roman" w:eastAsia="Calibri" w:hAnsi="Times New Roman"/>
                <w:lang w:val="hu-HU"/>
              </w:rPr>
              <w:t>EGIS Pharmaceuticals PLC parstavniecibas</w:t>
            </w:r>
          </w:p>
          <w:p w14:paraId="34E40557" w14:textId="77777777" w:rsidR="007D4C0D" w:rsidRPr="00730CAB" w:rsidRDefault="007D4C0D" w:rsidP="007D4C0D">
            <w:pPr>
              <w:tabs>
                <w:tab w:val="left" w:pos="-720"/>
              </w:tabs>
              <w:suppressAutoHyphens/>
              <w:spacing w:after="0" w:line="240" w:lineRule="auto"/>
              <w:rPr>
                <w:rFonts w:ascii="Times New Roman" w:eastAsia="Calibri" w:hAnsi="Times New Roman"/>
                <w:lang w:val="hu-HU"/>
              </w:rPr>
            </w:pPr>
            <w:r w:rsidRPr="00730CAB">
              <w:rPr>
                <w:rFonts w:ascii="Times New Roman" w:eastAsia="Calibri" w:hAnsi="Times New Roman"/>
                <w:lang w:val="hu-HU"/>
              </w:rPr>
              <w:t>Tel: + 371 676 13 859</w:t>
            </w:r>
          </w:p>
          <w:p w14:paraId="2AADA490" w14:textId="77777777" w:rsidR="007D4C0D" w:rsidRPr="00BE095B" w:rsidRDefault="007D4C0D" w:rsidP="007D4C0D">
            <w:pPr>
              <w:autoSpaceDE w:val="0"/>
              <w:autoSpaceDN w:val="0"/>
              <w:adjustRightInd w:val="0"/>
              <w:spacing w:after="0" w:line="240" w:lineRule="auto"/>
              <w:rPr>
                <w:rFonts w:ascii="Times New Roman" w:hAnsi="Times New Roman"/>
                <w:lang w:val="nl-NL"/>
              </w:rPr>
            </w:pPr>
            <w:hyperlink r:id="rId35" w:tgtFrame="_blank" w:history="1">
              <w:r w:rsidRPr="00730CAB">
                <w:rPr>
                  <w:rFonts w:ascii="Times New Roman" w:eastAsia="Calibri" w:hAnsi="Times New Roman"/>
                  <w:lang w:val="hu-HU"/>
                </w:rPr>
                <w:t>info@egis.lv</w:t>
              </w:r>
            </w:hyperlink>
          </w:p>
        </w:tc>
        <w:tc>
          <w:tcPr>
            <w:tcW w:w="4678" w:type="dxa"/>
          </w:tcPr>
          <w:p w14:paraId="628EE680" w14:textId="77777777" w:rsidR="009D620F" w:rsidRPr="00AC764E" w:rsidRDefault="009D620F" w:rsidP="00F00C4A">
            <w:pPr>
              <w:tabs>
                <w:tab w:val="left" w:pos="-720"/>
                <w:tab w:val="left" w:pos="4536"/>
              </w:tabs>
              <w:suppressAutoHyphens/>
              <w:spacing w:after="0" w:line="240" w:lineRule="auto"/>
              <w:rPr>
                <w:rFonts w:ascii="Times New Roman" w:hAnsi="Times New Roman"/>
                <w:b/>
                <w:lang w:val="en-US"/>
              </w:rPr>
            </w:pPr>
          </w:p>
          <w:p w14:paraId="1F2DB390" w14:textId="77777777" w:rsidR="00276721" w:rsidRPr="00E842F2" w:rsidRDefault="00276721" w:rsidP="00276721">
            <w:pPr>
              <w:tabs>
                <w:tab w:val="left" w:pos="-720"/>
              </w:tabs>
              <w:suppressAutoHyphens/>
              <w:spacing w:after="0" w:line="240" w:lineRule="auto"/>
              <w:rPr>
                <w:rFonts w:ascii="Times New Roman" w:eastAsia="Calibri" w:hAnsi="Times New Roman"/>
                <w:b/>
                <w:lang w:val="hu-HU"/>
              </w:rPr>
            </w:pPr>
            <w:r w:rsidRPr="00E842F2">
              <w:rPr>
                <w:rFonts w:ascii="Times New Roman" w:eastAsia="Calibri" w:hAnsi="Times New Roman"/>
                <w:b/>
                <w:lang w:val="hu-HU"/>
              </w:rPr>
              <w:t>United Kingdom (Northern Ireland)</w:t>
            </w:r>
          </w:p>
          <w:p w14:paraId="374E66D7" w14:textId="77777777" w:rsidR="00276721" w:rsidRPr="00E842F2" w:rsidRDefault="00276721" w:rsidP="00276721">
            <w:pPr>
              <w:tabs>
                <w:tab w:val="left" w:pos="-720"/>
              </w:tabs>
              <w:suppressAutoHyphens/>
              <w:spacing w:after="0" w:line="240" w:lineRule="auto"/>
              <w:rPr>
                <w:rFonts w:ascii="Times New Roman" w:eastAsia="Calibri" w:hAnsi="Times New Roman"/>
                <w:lang w:val="hu-HU"/>
              </w:rPr>
            </w:pPr>
            <w:r w:rsidRPr="00E842F2">
              <w:rPr>
                <w:rFonts w:ascii="Times New Roman" w:eastAsia="Calibri" w:hAnsi="Times New Roman"/>
                <w:lang w:val="hu-HU"/>
              </w:rPr>
              <w:t xml:space="preserve">Mundipharma Pharmaceuticals Limited </w:t>
            </w:r>
          </w:p>
          <w:p w14:paraId="55CC238A" w14:textId="77777777" w:rsidR="009D620F" w:rsidRPr="00BE095B" w:rsidRDefault="00276721" w:rsidP="00276721">
            <w:pPr>
              <w:autoSpaceDE w:val="0"/>
              <w:autoSpaceDN w:val="0"/>
              <w:adjustRightInd w:val="0"/>
              <w:spacing w:after="0" w:line="240" w:lineRule="auto"/>
              <w:rPr>
                <w:rFonts w:ascii="Times New Roman" w:hAnsi="Times New Roman"/>
                <w:lang w:val="nl-NL"/>
              </w:rPr>
            </w:pPr>
            <w:r w:rsidRPr="00E842F2">
              <w:rPr>
                <w:rFonts w:ascii="Times New Roman" w:eastAsia="Calibri" w:hAnsi="Times New Roman"/>
                <w:lang w:val="hu-HU"/>
              </w:rPr>
              <w:t>Tel: +353 1 206 3800</w:t>
            </w:r>
          </w:p>
          <w:p w14:paraId="137C5262" w14:textId="77777777" w:rsidR="009D620F" w:rsidRPr="00BE095B" w:rsidRDefault="009D620F" w:rsidP="00F00C4A">
            <w:pPr>
              <w:spacing w:after="0" w:line="240" w:lineRule="auto"/>
              <w:rPr>
                <w:rFonts w:ascii="Times New Roman" w:hAnsi="Times New Roman"/>
                <w:lang w:val="nl-NL"/>
              </w:rPr>
            </w:pPr>
          </w:p>
        </w:tc>
      </w:tr>
    </w:tbl>
    <w:p w14:paraId="46E3F50F" w14:textId="77777777" w:rsidR="009D620F" w:rsidRPr="00EA344C" w:rsidRDefault="009D620F" w:rsidP="00AE4F5E">
      <w:pPr>
        <w:spacing w:after="0" w:line="240" w:lineRule="auto"/>
        <w:rPr>
          <w:rFonts w:ascii="Times New Roman" w:hAnsi="Times New Roman"/>
          <w:u w:val="single"/>
          <w:lang w:val="nl-NL"/>
        </w:rPr>
      </w:pPr>
    </w:p>
    <w:p w14:paraId="323D22FB" w14:textId="77777777" w:rsidR="009D620F" w:rsidRPr="00BE095B" w:rsidRDefault="009D620F" w:rsidP="00AE4F5E">
      <w:pPr>
        <w:spacing w:after="0" w:line="240" w:lineRule="auto"/>
        <w:rPr>
          <w:rFonts w:ascii="Times New Roman" w:hAnsi="Times New Roman"/>
          <w:b/>
          <w:lang w:val="nl-NL"/>
        </w:rPr>
      </w:pPr>
      <w:r w:rsidRPr="00BE095B">
        <w:rPr>
          <w:rFonts w:ascii="Times New Roman" w:hAnsi="Times New Roman"/>
          <w:b/>
          <w:bCs/>
          <w:lang w:val="nl-NL"/>
        </w:rPr>
        <w:t>Deze bijsluiter is voor het laatst goedgekeurd in</w:t>
      </w:r>
    </w:p>
    <w:p w14:paraId="6E73CB8D" w14:textId="77777777" w:rsidR="009D620F" w:rsidRPr="00BE095B" w:rsidRDefault="009D620F" w:rsidP="00AE4F5E">
      <w:pPr>
        <w:spacing w:after="0" w:line="240" w:lineRule="auto"/>
        <w:rPr>
          <w:rFonts w:ascii="Times New Roman" w:hAnsi="Times New Roman"/>
          <w:b/>
          <w:lang w:val="nl-NL"/>
        </w:rPr>
      </w:pPr>
    </w:p>
    <w:p w14:paraId="6B54CE4A" w14:textId="77777777" w:rsidR="009D620F" w:rsidRPr="00BE095B" w:rsidRDefault="009D620F" w:rsidP="00AE4F5E">
      <w:pPr>
        <w:keepNext/>
        <w:spacing w:after="0" w:line="240" w:lineRule="auto"/>
        <w:rPr>
          <w:rFonts w:ascii="Times New Roman" w:hAnsi="Times New Roman"/>
          <w:b/>
          <w:lang w:val="nl-NL"/>
        </w:rPr>
      </w:pPr>
      <w:r w:rsidRPr="00BE095B">
        <w:rPr>
          <w:rFonts w:ascii="Times New Roman" w:hAnsi="Times New Roman"/>
          <w:b/>
          <w:bCs/>
          <w:lang w:val="nl-NL"/>
        </w:rPr>
        <w:t>Andere informatiebronnen</w:t>
      </w:r>
    </w:p>
    <w:p w14:paraId="2F7AE6A5" w14:textId="77777777" w:rsidR="009D620F" w:rsidRPr="00BE095B" w:rsidRDefault="009D620F" w:rsidP="00AE4F5E">
      <w:pPr>
        <w:keepNext/>
        <w:spacing w:after="0" w:line="240" w:lineRule="auto"/>
        <w:rPr>
          <w:rFonts w:ascii="Times New Roman" w:hAnsi="Times New Roman"/>
          <w:b/>
          <w:lang w:val="nl-NL"/>
        </w:rPr>
      </w:pPr>
    </w:p>
    <w:p w14:paraId="18EF01DD" w14:textId="77777777" w:rsidR="009D620F" w:rsidRPr="00EA344C" w:rsidRDefault="009D620F" w:rsidP="00AE4F5E">
      <w:pPr>
        <w:spacing w:after="0" w:line="240" w:lineRule="auto"/>
        <w:rPr>
          <w:rFonts w:ascii="Times New Roman" w:hAnsi="Times New Roman"/>
          <w:u w:val="single"/>
          <w:lang w:val="nl-NL"/>
        </w:rPr>
      </w:pPr>
      <w:r w:rsidRPr="00EA344C">
        <w:rPr>
          <w:rFonts w:ascii="Times New Roman" w:hAnsi="Times New Roman"/>
          <w:lang w:val="nl-NL"/>
        </w:rPr>
        <w:t xml:space="preserve">Meer informatie over dit geneesmiddel is beschikbaar op de website van het Europees Geneesmiddelenbureau: </w:t>
      </w:r>
      <w:r>
        <w:fldChar w:fldCharType="begin"/>
      </w:r>
      <w:r w:rsidRPr="00461361">
        <w:rPr>
          <w:lang w:val="nl-NL"/>
          <w:rPrChange w:id="42" w:author="Author">
            <w:rPr/>
          </w:rPrChange>
        </w:rPr>
        <w:instrText>HYPERLINK "http://www.ema.europa.eu"</w:instrText>
      </w:r>
      <w:r>
        <w:fldChar w:fldCharType="separate"/>
      </w:r>
      <w:r w:rsidRPr="00BE095B">
        <w:rPr>
          <w:rStyle w:val="Hyperlink"/>
          <w:rFonts w:ascii="Times New Roman" w:hAnsi="Times New Roman"/>
          <w:lang w:val="nl-NL"/>
        </w:rPr>
        <w:t>http://www.ema.europa.eu</w:t>
      </w:r>
      <w:r>
        <w:fldChar w:fldCharType="end"/>
      </w:r>
      <w:r w:rsidRPr="00EA344C">
        <w:rPr>
          <w:rFonts w:ascii="Times New Roman" w:hAnsi="Times New Roman"/>
          <w:lang w:val="nl-NL"/>
        </w:rPr>
        <w:t>.</w:t>
      </w:r>
    </w:p>
    <w:bookmarkEnd w:id="30"/>
    <w:p w14:paraId="24273E6C" w14:textId="77777777" w:rsidR="009D620F" w:rsidRPr="00EA344C" w:rsidRDefault="009D620F" w:rsidP="00AE4F5E">
      <w:pPr>
        <w:spacing w:after="0" w:line="240" w:lineRule="auto"/>
        <w:rPr>
          <w:rFonts w:ascii="Times New Roman" w:hAnsi="Times New Roman"/>
          <w:u w:val="single"/>
          <w:lang w:val="nl-NL"/>
        </w:rPr>
      </w:pPr>
    </w:p>
    <w:p w14:paraId="1092857C" w14:textId="77777777" w:rsidR="009D620F" w:rsidRPr="00EA344C" w:rsidRDefault="009D620F" w:rsidP="00AE4F5E">
      <w:pPr>
        <w:spacing w:after="0" w:line="240" w:lineRule="auto"/>
        <w:rPr>
          <w:rFonts w:ascii="Times New Roman" w:hAnsi="Times New Roman"/>
          <w:u w:val="single"/>
          <w:lang w:val="nl-NL"/>
        </w:rPr>
      </w:pPr>
    </w:p>
    <w:p w14:paraId="6017AE20"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8"/>
        <w:gridCol w:w="4908"/>
      </w:tblGrid>
      <w:tr w:rsidR="009D620F" w:rsidRPr="00BE095B" w14:paraId="5351C504" w14:textId="77777777">
        <w:tc>
          <w:tcPr>
            <w:tcW w:w="5000" w:type="pct"/>
            <w:gridSpan w:val="2"/>
          </w:tcPr>
          <w:p w14:paraId="077FF7CA" w14:textId="77777777" w:rsidR="009D620F" w:rsidRPr="00EA344C" w:rsidRDefault="009D620F" w:rsidP="00AE4F5E">
            <w:pPr>
              <w:pStyle w:val="Default"/>
              <w:jc w:val="center"/>
              <w:rPr>
                <w:rFonts w:ascii="Times New Roman" w:hAnsi="Times New Roman" w:cs="Times New Roman"/>
                <w:sz w:val="22"/>
                <w:szCs w:val="22"/>
                <w:lang w:val="nl-NL"/>
              </w:rPr>
            </w:pPr>
            <w:r w:rsidRPr="00EA344C">
              <w:rPr>
                <w:rFonts w:ascii="Times New Roman" w:hAnsi="Times New Roman" w:cs="Times New Roman"/>
                <w:sz w:val="22"/>
                <w:szCs w:val="22"/>
                <w:lang w:val="nl-NL"/>
              </w:rPr>
              <w:lastRenderedPageBreak/>
              <w:t>Gebruiksaanwijzing</w:t>
            </w:r>
          </w:p>
        </w:tc>
      </w:tr>
      <w:tr w:rsidR="009D620F" w:rsidRPr="00BE095B" w14:paraId="34E4E992" w14:textId="77777777">
        <w:tc>
          <w:tcPr>
            <w:tcW w:w="5000" w:type="pct"/>
            <w:gridSpan w:val="2"/>
            <w:tcBorders>
              <w:left w:val="nil"/>
              <w:right w:val="nil"/>
            </w:tcBorders>
          </w:tcPr>
          <w:p w14:paraId="030012FB" w14:textId="77777777" w:rsidR="009D620F" w:rsidRPr="00EA344C" w:rsidRDefault="009D620F" w:rsidP="00AE4F5E">
            <w:pPr>
              <w:spacing w:after="0" w:line="240" w:lineRule="auto"/>
              <w:jc w:val="center"/>
              <w:rPr>
                <w:rFonts w:ascii="Times New Roman" w:hAnsi="Times New Roman"/>
                <w:lang w:val="nl-NL"/>
              </w:rPr>
            </w:pPr>
          </w:p>
        </w:tc>
      </w:tr>
      <w:tr w:rsidR="009D620F" w:rsidRPr="00BE095B" w14:paraId="7CC667CF" w14:textId="77777777">
        <w:tc>
          <w:tcPr>
            <w:tcW w:w="5000" w:type="pct"/>
            <w:gridSpan w:val="2"/>
          </w:tcPr>
          <w:p w14:paraId="4CE15D55" w14:textId="77777777" w:rsidR="009D620F" w:rsidRPr="00EA344C" w:rsidRDefault="009D620F" w:rsidP="00AE4F5E">
            <w:pPr>
              <w:pStyle w:val="Default"/>
              <w:jc w:val="center"/>
              <w:rPr>
                <w:rFonts w:ascii="Times New Roman" w:hAnsi="Times New Roman" w:cs="Times New Roman"/>
                <w:sz w:val="22"/>
                <w:szCs w:val="22"/>
                <w:lang w:val="nl-NL"/>
              </w:rPr>
            </w:pPr>
            <w:r w:rsidRPr="00EA344C">
              <w:rPr>
                <w:rFonts w:ascii="Times New Roman" w:hAnsi="Times New Roman" w:cs="Times New Roman"/>
                <w:sz w:val="22"/>
                <w:szCs w:val="22"/>
                <w:lang w:val="nl-NL"/>
              </w:rPr>
              <w:t>Verklaring van de onderdelen</w:t>
            </w:r>
          </w:p>
        </w:tc>
      </w:tr>
      <w:tr w:rsidR="009D620F" w:rsidRPr="00BE095B" w14:paraId="29B46FD6" w14:textId="77777777">
        <w:tc>
          <w:tcPr>
            <w:tcW w:w="2388" w:type="pct"/>
          </w:tcPr>
          <w:p w14:paraId="6289598C" w14:textId="77777777" w:rsidR="009D620F" w:rsidRPr="00EA344C" w:rsidRDefault="009D620F" w:rsidP="00AE4F5E">
            <w:pPr>
              <w:pStyle w:val="Default"/>
              <w:jc w:val="center"/>
              <w:rPr>
                <w:rFonts w:ascii="Times New Roman" w:hAnsi="Times New Roman" w:cs="Times New Roman"/>
                <w:sz w:val="22"/>
                <w:szCs w:val="22"/>
                <w:lang w:val="nl-NL"/>
              </w:rPr>
            </w:pPr>
            <w:r w:rsidRPr="00EA344C">
              <w:rPr>
                <w:rFonts w:ascii="Times New Roman" w:hAnsi="Times New Roman" w:cs="Times New Roman"/>
                <w:sz w:val="22"/>
                <w:szCs w:val="22"/>
                <w:lang w:val="nl-NL"/>
              </w:rPr>
              <w:t>Vóór gebruik</w:t>
            </w:r>
          </w:p>
        </w:tc>
        <w:tc>
          <w:tcPr>
            <w:tcW w:w="2612" w:type="pct"/>
          </w:tcPr>
          <w:p w14:paraId="4A3D38AF" w14:textId="77777777" w:rsidR="009D620F" w:rsidRPr="00EA344C" w:rsidRDefault="009D620F" w:rsidP="00AE4F5E">
            <w:pPr>
              <w:pStyle w:val="Default"/>
              <w:jc w:val="center"/>
              <w:rPr>
                <w:rFonts w:ascii="Times New Roman" w:hAnsi="Times New Roman" w:cs="Times New Roman"/>
                <w:sz w:val="22"/>
                <w:szCs w:val="22"/>
                <w:lang w:val="nl-NL"/>
              </w:rPr>
            </w:pPr>
            <w:r w:rsidRPr="00EA344C">
              <w:rPr>
                <w:rFonts w:ascii="Times New Roman" w:hAnsi="Times New Roman" w:cs="Times New Roman"/>
                <w:sz w:val="22"/>
                <w:szCs w:val="22"/>
                <w:lang w:val="nl-NL"/>
              </w:rPr>
              <w:t>Na gebruik</w:t>
            </w:r>
          </w:p>
        </w:tc>
      </w:tr>
      <w:tr w:rsidR="009D620F" w:rsidRPr="00BE095B" w14:paraId="06C6D6F4" w14:textId="77777777">
        <w:tc>
          <w:tcPr>
            <w:tcW w:w="5000" w:type="pct"/>
            <w:gridSpan w:val="2"/>
          </w:tcPr>
          <w:p w14:paraId="0A332B8E" w14:textId="08BF1EDA" w:rsidR="009D620F" w:rsidRPr="00EA344C" w:rsidRDefault="009D620F" w:rsidP="00AE4F5E">
            <w:pPr>
              <w:spacing w:after="0" w:line="240" w:lineRule="auto"/>
              <w:rPr>
                <w:rFonts w:ascii="Times New Roman" w:hAnsi="Times New Roman"/>
                <w:lang w:val="nl-NL"/>
              </w:rPr>
            </w:pPr>
          </w:p>
          <w:p w14:paraId="681A8CA6" w14:textId="2348A7A4" w:rsidR="009D620F" w:rsidRPr="00EA344C" w:rsidRDefault="004475B8" w:rsidP="00AE4F5E">
            <w:pPr>
              <w:ind w:right="-142"/>
              <w:rPr>
                <w:rFonts w:ascii="Times New Roman" w:hAnsi="Times New Roman"/>
                <w:b/>
                <w:lang w:val="nl-NL"/>
              </w:rPr>
            </w:pPr>
            <w:r w:rsidRPr="00BE095B">
              <w:rPr>
                <w:noProof/>
                <w:lang w:eastAsia="en-GB"/>
              </w:rPr>
              <w:drawing>
                <wp:anchor distT="0" distB="0" distL="114300" distR="114300" simplePos="0" relativeHeight="251629568" behindDoc="0" locked="0" layoutInCell="1" allowOverlap="1" wp14:anchorId="6CFB1D13" wp14:editId="58D5DE4D">
                  <wp:simplePos x="0" y="0"/>
                  <wp:positionH relativeFrom="column">
                    <wp:posOffset>1316355</wp:posOffset>
                  </wp:positionH>
                  <wp:positionV relativeFrom="paragraph">
                    <wp:posOffset>184785</wp:posOffset>
                  </wp:positionV>
                  <wp:extent cx="3797300" cy="4404995"/>
                  <wp:effectExtent l="0" t="0" r="0" b="0"/>
                  <wp:wrapNone/>
                  <wp:docPr id="63" name="Picture 1" descr="K:\Contractor\Kunden\Cinfa Biotech\Day 120 questions\IfU Pictures\170707_Beipackzettel_Cinfa_nur_Illu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ontractor\Kunden\Cinfa Biotech\Day 120 questions\IfU Pictures\170707_Beipackzettel_Cinfa_nur_Illu_1.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797300" cy="4404995"/>
                          </a:xfrm>
                          <a:prstGeom prst="rect">
                            <a:avLst/>
                          </a:prstGeom>
                          <a:noFill/>
                          <a:ln>
                            <a:noFill/>
                          </a:ln>
                        </pic:spPr>
                      </pic:pic>
                    </a:graphicData>
                  </a:graphic>
                  <wp14:sizeRelH relativeFrom="page">
                    <wp14:pctWidth>0</wp14:pctWidth>
                  </wp14:sizeRelH>
                  <wp14:sizeRelV relativeFrom="page">
                    <wp14:pctHeight>0</wp14:pctHeight>
                  </wp14:sizeRelV>
                </wp:anchor>
              </w:drawing>
            </w:r>
            <w:r w:rsidR="00410025">
              <w:rPr>
                <w:noProof/>
                <w:lang w:eastAsia="en-GB"/>
              </w:rPr>
              <mc:AlternateContent>
                <mc:Choice Requires="wps">
                  <w:drawing>
                    <wp:anchor distT="0" distB="0" distL="114299" distR="114299" simplePos="0" relativeHeight="251685888" behindDoc="0" locked="0" layoutInCell="1" allowOverlap="1" wp14:anchorId="7F47E335" wp14:editId="4EB7A1E1">
                      <wp:simplePos x="0" y="0"/>
                      <wp:positionH relativeFrom="column">
                        <wp:posOffset>2847339</wp:posOffset>
                      </wp:positionH>
                      <wp:positionV relativeFrom="paragraph">
                        <wp:posOffset>147320</wp:posOffset>
                      </wp:positionV>
                      <wp:extent cx="0" cy="3599815"/>
                      <wp:effectExtent l="0" t="0" r="0" b="635"/>
                      <wp:wrapNone/>
                      <wp:docPr id="64"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98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F6FB9A" id="_x0000_t32" coordsize="21600,21600" o:spt="32" o:oned="t" path="m,l21600,21600e" filled="f">
                      <v:path arrowok="t" fillok="f" o:connecttype="none"/>
                      <o:lock v:ext="edit" shapetype="t"/>
                    </v:shapetype>
                    <v:shape id="AutoShape 43" o:spid="_x0000_s1026" type="#_x0000_t32" style="position:absolute;margin-left:224.2pt;margin-top:11.6pt;width:0;height:283.45pt;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"/>
                  </w:pict>
                </mc:Fallback>
              </mc:AlternateContent>
            </w:r>
            <w:del w:id="43" w:author="Author">
              <w:r w:rsidR="009D620F" w:rsidRPr="00EA344C" w:rsidDel="00AB4EED">
                <w:rPr>
                  <w:rFonts w:ascii="Times New Roman" w:hAnsi="Times New Roman"/>
                  <w:b/>
                  <w:lang w:val="nl-NL"/>
                </w:rPr>
                <w:delText>Vóór gebruik</w:delText>
              </w:r>
              <w:r w:rsidR="009D620F" w:rsidRPr="00BE095B" w:rsidDel="00AB4EED">
                <w:rPr>
                  <w:rFonts w:ascii="Times New Roman" w:hAnsi="Times New Roman"/>
                  <w:b/>
                  <w:lang w:val="nl-NL" w:eastAsia="nl-BE"/>
                </w:rPr>
                <w:delText xml:space="preserve">                                                                                                                          </w:delText>
              </w:r>
            </w:del>
            <w:r w:rsidR="009D620F" w:rsidRPr="00BE095B">
              <w:rPr>
                <w:rFonts w:ascii="Times New Roman" w:hAnsi="Times New Roman"/>
                <w:b/>
                <w:lang w:val="nl-NL" w:eastAsia="nl-BE"/>
              </w:rPr>
              <w:t xml:space="preserve"> </w:t>
            </w:r>
            <w:del w:id="44" w:author="Author">
              <w:r w:rsidR="009D620F" w:rsidRPr="00EA344C" w:rsidDel="00AB4EED">
                <w:rPr>
                  <w:rFonts w:ascii="Times New Roman" w:hAnsi="Times New Roman"/>
                  <w:b/>
                  <w:lang w:val="nl-NL"/>
                </w:rPr>
                <w:delText>Na gebruik</w:delText>
              </w:r>
            </w:del>
          </w:p>
          <w:p w14:paraId="5D92A0A2" w14:textId="55C8D79B" w:rsidR="009D620F" w:rsidRPr="00EA344C" w:rsidRDefault="009D620F" w:rsidP="00AE4F5E">
            <w:pPr>
              <w:spacing w:after="0" w:line="240" w:lineRule="auto"/>
              <w:rPr>
                <w:rFonts w:ascii="Times New Roman" w:hAnsi="Times New Roman"/>
                <w:lang w:val="nl-NL"/>
              </w:rPr>
            </w:pPr>
          </w:p>
          <w:p w14:paraId="5D294902" w14:textId="77777777" w:rsidR="009D620F" w:rsidRPr="00EA344C" w:rsidRDefault="009D620F" w:rsidP="00AE4F5E">
            <w:pPr>
              <w:spacing w:after="0" w:line="240" w:lineRule="auto"/>
              <w:rPr>
                <w:rFonts w:ascii="Times New Roman" w:hAnsi="Times New Roman"/>
                <w:lang w:val="nl-NL"/>
              </w:rPr>
            </w:pPr>
          </w:p>
          <w:p w14:paraId="13E2A99F" w14:textId="77777777" w:rsidR="009D620F" w:rsidRPr="00EA344C" w:rsidRDefault="00410025" w:rsidP="00AE4F5E">
            <w:pPr>
              <w:spacing w:after="0" w:line="240" w:lineRule="auto"/>
              <w:rPr>
                <w:rFonts w:ascii="Times New Roman" w:hAnsi="Times New Roman"/>
                <w:lang w:val="nl-NL"/>
              </w:rPr>
            </w:pPr>
            <w:r w:rsidRPr="00BE095B">
              <w:rPr>
                <w:noProof/>
                <w:lang w:eastAsia="en-GB"/>
              </w:rPr>
              <mc:AlternateContent>
                <mc:Choice Requires="wps">
                  <w:drawing>
                    <wp:anchor distT="0" distB="0" distL="114300" distR="114300" simplePos="0" relativeHeight="251631616" behindDoc="0" locked="0" layoutInCell="1" allowOverlap="1" wp14:anchorId="61E0A009" wp14:editId="01686000">
                      <wp:simplePos x="0" y="0"/>
                      <wp:positionH relativeFrom="column">
                        <wp:posOffset>4691380</wp:posOffset>
                      </wp:positionH>
                      <wp:positionV relativeFrom="paragraph">
                        <wp:posOffset>39370</wp:posOffset>
                      </wp:positionV>
                      <wp:extent cx="1047750" cy="432435"/>
                      <wp:effectExtent l="9525" t="6985" r="9525" b="8255"/>
                      <wp:wrapNone/>
                      <wp:docPr id="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432435"/>
                              </a:xfrm>
                              <a:prstGeom prst="rect">
                                <a:avLst/>
                              </a:prstGeom>
                              <a:solidFill>
                                <a:srgbClr val="FFFFFF"/>
                              </a:solidFill>
                              <a:ln w="9525">
                                <a:solidFill>
                                  <a:srgbClr val="FFFFFF"/>
                                </a:solidFill>
                                <a:miter lim="800000"/>
                                <a:headEnd/>
                                <a:tailEnd/>
                              </a:ln>
                            </wps:spPr>
                            <wps:txbx>
                              <w:txbxContent>
                                <w:p w14:paraId="4F4F4BE8" w14:textId="77777777" w:rsidR="00E52F1F" w:rsidRPr="003A4258" w:rsidRDefault="00E52F1F" w:rsidP="00CB5B76">
                                  <w:pPr>
                                    <w:rPr>
                                      <w:rFonts w:ascii="Times New Roman" w:hAnsi="Times New Roman"/>
                                    </w:rPr>
                                  </w:pPr>
                                  <w:r>
                                    <w:rPr>
                                      <w:rFonts w:ascii="Times New Roman" w:hAnsi="Times New Roman"/>
                                    </w:rPr>
                                    <w:t>Zuiger na gebruik</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1E0A009" id="_x0000_t202" coordsize="21600,21600" o:spt="202" path="m,l,21600r21600,l21600,xe">
                      <v:stroke joinstyle="miter"/>
                      <v:path gradientshapeok="t" o:connecttype="rect"/>
                    </v:shapetype>
                    <v:shape id="Text Box 6" o:spid="_x0000_s1026" type="#_x0000_t202" style="position:absolute;margin-left:369.4pt;margin-top:3.1pt;width:82.5pt;height:34.0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" strokecolor="white">
                      <v:textbox>
                        <w:txbxContent>
                          <w:p w14:paraId="4F4F4BE8" w14:textId="77777777" w:rsidR="00E52F1F" w:rsidRPr="003A4258" w:rsidRDefault="00E52F1F" w:rsidP="00CB5B76">
                            <w:pPr>
                              <w:rPr>
                                <w:rFonts w:ascii="Times New Roman" w:hAnsi="Times New Roman"/>
                              </w:rPr>
                            </w:pPr>
                            <w:r>
                              <w:rPr>
                                <w:rFonts w:ascii="Times New Roman" w:hAnsi="Times New Roman"/>
                              </w:rPr>
                              <w:t>Zuiger na gebruik</w:t>
                            </w:r>
                          </w:p>
                        </w:txbxContent>
                      </v:textbox>
                    </v:shape>
                  </w:pict>
                </mc:Fallback>
              </mc:AlternateContent>
            </w:r>
          </w:p>
          <w:p w14:paraId="7991EEB5" w14:textId="5D04ED50" w:rsidR="009D620F" w:rsidRPr="00EA344C" w:rsidRDefault="004475B8" w:rsidP="00AE4F5E">
            <w:pPr>
              <w:spacing w:after="0" w:line="240" w:lineRule="auto"/>
              <w:rPr>
                <w:rFonts w:ascii="Times New Roman" w:hAnsi="Times New Roman"/>
                <w:lang w:val="nl-NL"/>
              </w:rPr>
            </w:pPr>
            <w:r w:rsidRPr="00BE095B">
              <w:rPr>
                <w:noProof/>
                <w:lang w:eastAsia="en-GB"/>
              </w:rPr>
              <mc:AlternateContent>
                <mc:Choice Requires="wps">
                  <w:drawing>
                    <wp:anchor distT="0" distB="0" distL="114300" distR="114300" simplePos="0" relativeHeight="251635712" behindDoc="0" locked="0" layoutInCell="1" allowOverlap="1" wp14:anchorId="657EA986" wp14:editId="4803FDA8">
                      <wp:simplePos x="0" y="0"/>
                      <wp:positionH relativeFrom="column">
                        <wp:posOffset>4217670</wp:posOffset>
                      </wp:positionH>
                      <wp:positionV relativeFrom="paragraph">
                        <wp:posOffset>140970</wp:posOffset>
                      </wp:positionV>
                      <wp:extent cx="508635" cy="0"/>
                      <wp:effectExtent l="10795" t="8890" r="13970" b="10160"/>
                      <wp:wrapNone/>
                      <wp:docPr id="6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657F95" id="AutoShape 17" o:spid="_x0000_s1026" type="#_x0000_t32" style="position:absolute;margin-left:332.1pt;margin-top:11.1pt;width:40.05pt;height:0;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tZtwEAAFYDAAAOAAAAZHJzL2Uyb0RvYy54bWysU8Fu2zAMvQ/YPwi6L3YytCu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" strokeweight="1pt"/>
                  </w:pict>
                </mc:Fallback>
              </mc:AlternateContent>
            </w:r>
            <w:r w:rsidR="00410025" w:rsidRPr="00BE095B">
              <w:rPr>
                <w:noProof/>
                <w:lang w:eastAsia="en-GB"/>
              </w:rPr>
              <mc:AlternateContent>
                <mc:Choice Requires="wps">
                  <w:drawing>
                    <wp:anchor distT="0" distB="0" distL="114300" distR="114300" simplePos="0" relativeHeight="251630592" behindDoc="0" locked="0" layoutInCell="1" allowOverlap="1" wp14:anchorId="1C37949A" wp14:editId="14D35707">
                      <wp:simplePos x="0" y="0"/>
                      <wp:positionH relativeFrom="column">
                        <wp:posOffset>480060</wp:posOffset>
                      </wp:positionH>
                      <wp:positionV relativeFrom="paragraph">
                        <wp:posOffset>89535</wp:posOffset>
                      </wp:positionV>
                      <wp:extent cx="909955" cy="264795"/>
                      <wp:effectExtent l="8255" t="8255" r="5715" b="12700"/>
                      <wp:wrapNone/>
                      <wp:docPr id="61" name="Text Box 5" descr="Описани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26479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000000"/>
                                    </a:solidFill>
                                  </a14:hiddenFill>
                                </a:ext>
                              </a:extLst>
                            </wps:spPr>
                            <wps:txbx>
                              <w:txbxContent>
                                <w:p w14:paraId="5310AD4F" w14:textId="77777777" w:rsidR="00E52F1F" w:rsidRPr="003A4258" w:rsidRDefault="00E52F1F" w:rsidP="003A4258">
                                  <w:pPr>
                                    <w:ind w:hanging="284"/>
                                    <w:jc w:val="right"/>
                                    <w:rPr>
                                      <w:rFonts w:ascii="Times New Roman" w:hAnsi="Times New Roman"/>
                                    </w:rPr>
                                  </w:pPr>
                                  <w:r>
                                    <w:rPr>
                                      <w:rFonts w:ascii="Times New Roman" w:hAnsi="Times New Roman"/>
                                    </w:rPr>
                                    <w:t>Zuiger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C37949A" id="Text Box 5" o:spid="_x0000_s1027" type="#_x0000_t202" alt="Описание: 5%" style="position:absolute;margin-left:37.8pt;margin-top:7.05pt;width:71.65pt;height:20.8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" filled="f" fillcolor="black" strokecolor="white">
                      <v:textbox>
                        <w:txbxContent>
                          <w:p w14:paraId="5310AD4F" w14:textId="77777777" w:rsidR="00E52F1F" w:rsidRPr="003A4258" w:rsidRDefault="00E52F1F" w:rsidP="003A4258">
                            <w:pPr>
                              <w:ind w:hanging="284"/>
                              <w:jc w:val="right"/>
                              <w:rPr>
                                <w:rFonts w:ascii="Times New Roman" w:hAnsi="Times New Roman"/>
                              </w:rPr>
                            </w:pPr>
                            <w:r>
                              <w:rPr>
                                <w:rFonts w:ascii="Times New Roman" w:hAnsi="Times New Roman"/>
                              </w:rPr>
                              <w:t>Zuiger</w:t>
                            </w:r>
                          </w:p>
                        </w:txbxContent>
                      </v:textbox>
                    </v:shape>
                  </w:pict>
                </mc:Fallback>
              </mc:AlternateContent>
            </w:r>
          </w:p>
          <w:p w14:paraId="6E7F8D90" w14:textId="77777777" w:rsidR="009D620F" w:rsidRPr="00EA344C" w:rsidRDefault="00410025" w:rsidP="00AE4F5E">
            <w:pPr>
              <w:spacing w:after="0" w:line="240" w:lineRule="auto"/>
              <w:rPr>
                <w:rFonts w:ascii="Times New Roman" w:hAnsi="Times New Roman"/>
                <w:lang w:val="nl-NL"/>
              </w:rPr>
            </w:pPr>
            <w:r w:rsidRPr="00BE095B">
              <w:rPr>
                <w:noProof/>
                <w:lang w:eastAsia="en-GB"/>
              </w:rPr>
              <mc:AlternateContent>
                <mc:Choice Requires="wps">
                  <w:drawing>
                    <wp:anchor distT="0" distB="0" distL="114300" distR="114300" simplePos="0" relativeHeight="251634688" behindDoc="0" locked="0" layoutInCell="1" allowOverlap="1" wp14:anchorId="24EEE817" wp14:editId="7C4A879A">
                      <wp:simplePos x="0" y="0"/>
                      <wp:positionH relativeFrom="column">
                        <wp:posOffset>1390015</wp:posOffset>
                      </wp:positionH>
                      <wp:positionV relativeFrom="paragraph">
                        <wp:posOffset>62865</wp:posOffset>
                      </wp:positionV>
                      <wp:extent cx="508635" cy="0"/>
                      <wp:effectExtent l="13335" t="8890" r="11430" b="10160"/>
                      <wp:wrapNone/>
                      <wp:docPr id="49"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B339A6" id="AutoShape 16" o:spid="_x0000_s1026" type="#_x0000_t32" style="position:absolute;margin-left:109.45pt;margin-top:4.95pt;width:40.05pt;height:0;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tZtwEAAFYDAAAOAAAAZHJzL2Uyb0RvYy54bWysU8Fu2zAMvQ/YPwi6L3YytCu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" strokeweight="1pt"/>
                  </w:pict>
                </mc:Fallback>
              </mc:AlternateContent>
            </w:r>
          </w:p>
          <w:p w14:paraId="2E66B83D" w14:textId="77777777" w:rsidR="009D620F" w:rsidRPr="00EA344C" w:rsidRDefault="00410025" w:rsidP="00AE4F5E">
            <w:pPr>
              <w:spacing w:after="0" w:line="240" w:lineRule="auto"/>
              <w:rPr>
                <w:rFonts w:ascii="Times New Roman" w:hAnsi="Times New Roman"/>
                <w:lang w:val="nl-NL"/>
              </w:rPr>
            </w:pPr>
            <w:r w:rsidRPr="00BE095B">
              <w:rPr>
                <w:noProof/>
                <w:lang w:eastAsia="en-GB"/>
              </w:rPr>
              <mc:AlternateContent>
                <mc:Choice Requires="wps">
                  <w:drawing>
                    <wp:anchor distT="0" distB="0" distL="114300" distR="114300" simplePos="0" relativeHeight="251633664" behindDoc="0" locked="0" layoutInCell="1" allowOverlap="1" wp14:anchorId="52412990" wp14:editId="28E454A7">
                      <wp:simplePos x="0" y="0"/>
                      <wp:positionH relativeFrom="column">
                        <wp:posOffset>4700905</wp:posOffset>
                      </wp:positionH>
                      <wp:positionV relativeFrom="paragraph">
                        <wp:posOffset>-4445</wp:posOffset>
                      </wp:positionV>
                      <wp:extent cx="1038225" cy="485140"/>
                      <wp:effectExtent l="9525" t="6985" r="9525" b="12700"/>
                      <wp:wrapNone/>
                      <wp:docPr id="4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485140"/>
                              </a:xfrm>
                              <a:prstGeom prst="rect">
                                <a:avLst/>
                              </a:prstGeom>
                              <a:solidFill>
                                <a:srgbClr val="FFFFFF"/>
                              </a:solidFill>
                              <a:ln w="9525">
                                <a:solidFill>
                                  <a:srgbClr val="FFFFFF"/>
                                </a:solidFill>
                                <a:miter lim="800000"/>
                                <a:headEnd/>
                                <a:tailEnd/>
                              </a:ln>
                            </wps:spPr>
                            <wps:txbx>
                              <w:txbxContent>
                                <w:p w14:paraId="3B06E268" w14:textId="77777777" w:rsidR="00E52F1F" w:rsidRPr="003A4258" w:rsidRDefault="00E52F1F" w:rsidP="00CB5B76">
                                  <w:pPr>
                                    <w:rPr>
                                      <w:rFonts w:ascii="Times New Roman" w:hAnsi="Times New Roman"/>
                                    </w:rPr>
                                  </w:pPr>
                                  <w:r>
                                    <w:rPr>
                                      <w:rFonts w:ascii="Times New Roman" w:hAnsi="Times New Roman"/>
                                    </w:rPr>
                                    <w:t>Etiket van de spuik</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2412990" id="Text Box 13" o:spid="_x0000_s1028" type="#_x0000_t202" style="position:absolute;margin-left:370.15pt;margin-top:-.35pt;width:81.75pt;height:38.2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" strokecolor="white">
                      <v:textbox>
                        <w:txbxContent>
                          <w:p w14:paraId="3B06E268" w14:textId="77777777" w:rsidR="00E52F1F" w:rsidRPr="003A4258" w:rsidRDefault="00E52F1F" w:rsidP="00CB5B76">
                            <w:pPr>
                              <w:rPr>
                                <w:rFonts w:ascii="Times New Roman" w:hAnsi="Times New Roman"/>
                              </w:rPr>
                            </w:pPr>
                            <w:r>
                              <w:rPr>
                                <w:rFonts w:ascii="Times New Roman" w:hAnsi="Times New Roman"/>
                              </w:rPr>
                              <w:t>Etiket van de spuik</w:t>
                            </w:r>
                          </w:p>
                        </w:txbxContent>
                      </v:textbox>
                    </v:shape>
                  </w:pict>
                </mc:Fallback>
              </mc:AlternateContent>
            </w:r>
          </w:p>
          <w:p w14:paraId="35B6B76E" w14:textId="77777777" w:rsidR="009D620F" w:rsidRPr="00EA344C" w:rsidRDefault="00410025" w:rsidP="00AE4F5E">
            <w:pPr>
              <w:spacing w:after="0" w:line="240" w:lineRule="auto"/>
              <w:rPr>
                <w:rFonts w:ascii="Times New Roman" w:hAnsi="Times New Roman"/>
                <w:lang w:val="nl-NL"/>
              </w:rPr>
            </w:pPr>
            <w:r w:rsidRPr="00BE095B">
              <w:rPr>
                <w:noProof/>
                <w:lang w:eastAsia="en-GB"/>
              </w:rPr>
              <mc:AlternateContent>
                <mc:Choice Requires="wps">
                  <w:drawing>
                    <wp:anchor distT="0" distB="0" distL="114300" distR="114300" simplePos="0" relativeHeight="251636736" behindDoc="0" locked="0" layoutInCell="1" allowOverlap="1" wp14:anchorId="5A904E41" wp14:editId="6D16E74E">
                      <wp:simplePos x="0" y="0"/>
                      <wp:positionH relativeFrom="column">
                        <wp:posOffset>4175760</wp:posOffset>
                      </wp:positionH>
                      <wp:positionV relativeFrom="paragraph">
                        <wp:posOffset>80645</wp:posOffset>
                      </wp:positionV>
                      <wp:extent cx="508635" cy="0"/>
                      <wp:effectExtent l="8255" t="14605" r="6985" b="13970"/>
                      <wp:wrapNone/>
                      <wp:docPr id="4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652FB0" id="AutoShape 18" o:spid="_x0000_s1026" type="#_x0000_t32" style="position:absolute;margin-left:328.8pt;margin-top:6.35pt;width:40.05pt;height:0;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tZtwEAAFYDAAAOAAAAZHJzL2Uyb0RvYy54bWysU8Fu2zAMvQ/YPwi6L3YytCu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" strokeweight="1pt"/>
                  </w:pict>
                </mc:Fallback>
              </mc:AlternateContent>
            </w:r>
          </w:p>
          <w:p w14:paraId="3DA7C470" w14:textId="77777777" w:rsidR="009D620F" w:rsidRPr="00EA344C" w:rsidRDefault="009D620F" w:rsidP="00AE4F5E">
            <w:pPr>
              <w:spacing w:after="0" w:line="240" w:lineRule="auto"/>
              <w:rPr>
                <w:rFonts w:ascii="Times New Roman" w:hAnsi="Times New Roman"/>
                <w:lang w:val="nl-NL"/>
              </w:rPr>
            </w:pPr>
          </w:p>
          <w:p w14:paraId="6827CF7B" w14:textId="77777777" w:rsidR="009D620F" w:rsidRPr="00EA344C" w:rsidRDefault="00410025" w:rsidP="00AE4F5E">
            <w:pPr>
              <w:spacing w:after="0" w:line="240" w:lineRule="auto"/>
              <w:rPr>
                <w:rFonts w:ascii="Times New Roman" w:hAnsi="Times New Roman"/>
                <w:lang w:val="nl-NL"/>
              </w:rPr>
            </w:pPr>
            <w:r w:rsidRPr="00BE095B">
              <w:rPr>
                <w:noProof/>
                <w:lang w:eastAsia="en-GB"/>
              </w:rPr>
              <mc:AlternateContent>
                <mc:Choice Requires="wps">
                  <w:drawing>
                    <wp:anchor distT="0" distB="0" distL="114300" distR="114300" simplePos="0" relativeHeight="251642880" behindDoc="0" locked="0" layoutInCell="1" allowOverlap="1" wp14:anchorId="22B4976B" wp14:editId="0521B5EC">
                      <wp:simplePos x="0" y="0"/>
                      <wp:positionH relativeFrom="column">
                        <wp:posOffset>4729480</wp:posOffset>
                      </wp:positionH>
                      <wp:positionV relativeFrom="paragraph">
                        <wp:posOffset>18415</wp:posOffset>
                      </wp:positionV>
                      <wp:extent cx="1009650" cy="532130"/>
                      <wp:effectExtent l="9525" t="6985" r="9525" b="13335"/>
                      <wp:wrapNone/>
                      <wp:docPr id="4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532130"/>
                              </a:xfrm>
                              <a:prstGeom prst="rect">
                                <a:avLst/>
                              </a:prstGeom>
                              <a:solidFill>
                                <a:srgbClr val="FFFFFF"/>
                              </a:solidFill>
                              <a:ln w="9525">
                                <a:solidFill>
                                  <a:srgbClr val="FFFFFF"/>
                                </a:solidFill>
                                <a:miter lim="800000"/>
                                <a:headEnd/>
                                <a:tailEnd/>
                              </a:ln>
                            </wps:spPr>
                            <wps:txbx>
                              <w:txbxContent>
                                <w:tbl>
                                  <w:tblPr>
                                    <w:tblW w:w="0" w:type="auto"/>
                                    <w:tblInd w:w="-108" w:type="dxa"/>
                                    <w:tblLayout w:type="fixed"/>
                                    <w:tblCellMar>
                                      <w:left w:w="0" w:type="dxa"/>
                                      <w:right w:w="0" w:type="dxa"/>
                                    </w:tblCellMar>
                                    <w:tblLook w:val="0000" w:firstRow="0" w:lastRow="0" w:firstColumn="0" w:lastColumn="0" w:noHBand="0" w:noVBand="0"/>
                                  </w:tblPr>
                                  <w:tblGrid>
                                    <w:gridCol w:w="1791"/>
                                    <w:gridCol w:w="360"/>
                                  </w:tblGrid>
                                  <w:tr w:rsidR="00E52F1F" w:rsidRPr="007018AC" w14:paraId="611B26E0" w14:textId="77777777">
                                    <w:trPr>
                                      <w:trHeight w:val="226"/>
                                    </w:trPr>
                                    <w:tc>
                                      <w:tcPr>
                                        <w:tcW w:w="1791" w:type="dxa"/>
                                        <w:tcBorders>
                                          <w:top w:val="nil"/>
                                          <w:left w:val="nil"/>
                                          <w:bottom w:val="nil"/>
                                          <w:right w:val="nil"/>
                                        </w:tcBorders>
                                      </w:tcPr>
                                      <w:p w14:paraId="34D6113B" w14:textId="77777777" w:rsidR="00E52F1F" w:rsidRPr="00AC764E" w:rsidRDefault="00E52F1F" w:rsidP="00114EAF">
                                        <w:pPr>
                                          <w:autoSpaceDE w:val="0"/>
                                          <w:autoSpaceDN w:val="0"/>
                                          <w:adjustRightInd w:val="0"/>
                                          <w:spacing w:after="0" w:line="240" w:lineRule="auto"/>
                                          <w:rPr>
                                            <w:rFonts w:ascii="Times New Roman" w:hAnsi="Times New Roman"/>
                                            <w:color w:val="000000"/>
                                            <w:lang w:val="nl-NL"/>
                                          </w:rPr>
                                        </w:pPr>
                                        <w:r w:rsidRPr="00AC764E">
                                          <w:rPr>
                                            <w:rFonts w:ascii="Times New Roman" w:hAnsi="Times New Roman"/>
                                            <w:lang w:val="nl-NL"/>
                                          </w:rPr>
                                          <w:t>Cilinder van de gebruikte spuit</w:t>
                                        </w:r>
                                      </w:p>
                                    </w:tc>
                                    <w:tc>
                                      <w:tcPr>
                                        <w:tcW w:w="360" w:type="dxa"/>
                                      </w:tcPr>
                                      <w:p w14:paraId="135FE685" w14:textId="77777777" w:rsidR="00E52F1F" w:rsidRPr="00AC764E" w:rsidRDefault="00E52F1F">
                                        <w:pPr>
                                          <w:rPr>
                                            <w:lang w:val="nl-NL"/>
                                          </w:rPr>
                                        </w:pPr>
                                        <w:r w:rsidRPr="00AC764E">
                                          <w:rPr>
                                            <w:lang w:val="nl-NL"/>
                                          </w:rPr>
                                          <w:t xml:space="preserve"> </w:t>
                                        </w:r>
                                      </w:p>
                                    </w:tc>
                                  </w:tr>
                                </w:tbl>
                                <w:p w14:paraId="69AF3FCE" w14:textId="77777777" w:rsidR="00E52F1F" w:rsidRPr="00AC764E" w:rsidRDefault="00E52F1F" w:rsidP="00CB5B76">
                                  <w:pPr>
                                    <w:rPr>
                                      <w:lang w:val="nl-NL"/>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2B4976B" id="Text Box 24" o:spid="_x0000_s1029" type="#_x0000_t202" style="position:absolute;margin-left:372.4pt;margin-top:1.45pt;width:79.5pt;height:41.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" strokecolor="white">
                      <v:textbox>
                        <w:txbxContent>
                          <w:tbl>
                            <w:tblPr>
                              <w:tblW w:w="0" w:type="auto"/>
                              <w:tblInd w:w="-108" w:type="dxa"/>
                              <w:tblLayout w:type="fixed"/>
                              <w:tblCellMar>
                                <w:left w:w="0" w:type="dxa"/>
                                <w:right w:w="0" w:type="dxa"/>
                              </w:tblCellMar>
                              <w:tblLook w:val="0000" w:firstRow="0" w:lastRow="0" w:firstColumn="0" w:lastColumn="0" w:noHBand="0" w:noVBand="0"/>
                            </w:tblPr>
                            <w:tblGrid>
                              <w:gridCol w:w="1791"/>
                              <w:gridCol w:w="360"/>
                            </w:tblGrid>
                            <w:tr w:rsidR="00E52F1F" w:rsidRPr="007018AC" w14:paraId="611B26E0" w14:textId="77777777">
                              <w:trPr>
                                <w:trHeight w:val="226"/>
                              </w:trPr>
                              <w:tc>
                                <w:tcPr>
                                  <w:tcW w:w="1791" w:type="dxa"/>
                                  <w:tcBorders>
                                    <w:top w:val="nil"/>
                                    <w:left w:val="nil"/>
                                    <w:bottom w:val="nil"/>
                                    <w:right w:val="nil"/>
                                  </w:tcBorders>
                                </w:tcPr>
                                <w:p w14:paraId="34D6113B" w14:textId="77777777" w:rsidR="00E52F1F" w:rsidRPr="00AC764E" w:rsidRDefault="00E52F1F" w:rsidP="00114EAF">
                                  <w:pPr>
                                    <w:autoSpaceDE w:val="0"/>
                                    <w:autoSpaceDN w:val="0"/>
                                    <w:adjustRightInd w:val="0"/>
                                    <w:spacing w:after="0" w:line="240" w:lineRule="auto"/>
                                    <w:rPr>
                                      <w:rFonts w:ascii="Times New Roman" w:hAnsi="Times New Roman"/>
                                      <w:color w:val="000000"/>
                                      <w:lang w:val="nl-NL"/>
                                    </w:rPr>
                                  </w:pPr>
                                  <w:r w:rsidRPr="00AC764E">
                                    <w:rPr>
                                      <w:rFonts w:ascii="Times New Roman" w:hAnsi="Times New Roman"/>
                                      <w:lang w:val="nl-NL"/>
                                    </w:rPr>
                                    <w:t>Cilinder van de gebruikte spuit</w:t>
                                  </w:r>
                                </w:p>
                              </w:tc>
                              <w:tc>
                                <w:tcPr>
                                  <w:tcW w:w="360" w:type="dxa"/>
                                </w:tcPr>
                                <w:p w14:paraId="135FE685" w14:textId="77777777" w:rsidR="00E52F1F" w:rsidRPr="00AC764E" w:rsidRDefault="00E52F1F">
                                  <w:pPr>
                                    <w:rPr>
                                      <w:lang w:val="nl-NL"/>
                                    </w:rPr>
                                  </w:pPr>
                                  <w:r w:rsidRPr="00AC764E">
                                    <w:rPr>
                                      <w:lang w:val="nl-NL"/>
                                    </w:rPr>
                                    <w:t xml:space="preserve"> </w:t>
                                  </w:r>
                                </w:p>
                              </w:tc>
                            </w:tr>
                          </w:tbl>
                          <w:p w14:paraId="69AF3FCE" w14:textId="77777777" w:rsidR="00E52F1F" w:rsidRPr="00AC764E" w:rsidRDefault="00E52F1F" w:rsidP="00CB5B76">
                            <w:pPr>
                              <w:rPr>
                                <w:lang w:val="nl-NL"/>
                              </w:rPr>
                            </w:pPr>
                          </w:p>
                        </w:txbxContent>
                      </v:textbox>
                    </v:shape>
                  </w:pict>
                </mc:Fallback>
              </mc:AlternateContent>
            </w:r>
          </w:p>
          <w:p w14:paraId="5A4F96DF" w14:textId="77777777" w:rsidR="009D620F" w:rsidRPr="00EA344C" w:rsidRDefault="00410025" w:rsidP="00AE4F5E">
            <w:pPr>
              <w:spacing w:after="0" w:line="240" w:lineRule="auto"/>
              <w:rPr>
                <w:rFonts w:ascii="Times New Roman" w:hAnsi="Times New Roman"/>
                <w:lang w:val="nl-NL"/>
              </w:rPr>
            </w:pPr>
            <w:r w:rsidRPr="00BE095B">
              <w:rPr>
                <w:noProof/>
                <w:lang w:eastAsia="en-GB"/>
              </w:rPr>
              <mc:AlternateContent>
                <mc:Choice Requires="wps">
                  <w:drawing>
                    <wp:anchor distT="0" distB="0" distL="114300" distR="114300" simplePos="0" relativeHeight="251643904" behindDoc="0" locked="0" layoutInCell="1" allowOverlap="1" wp14:anchorId="794CCE3C" wp14:editId="1290DA25">
                      <wp:simplePos x="0" y="0"/>
                      <wp:positionH relativeFrom="column">
                        <wp:posOffset>4182745</wp:posOffset>
                      </wp:positionH>
                      <wp:positionV relativeFrom="paragraph">
                        <wp:posOffset>74295</wp:posOffset>
                      </wp:positionV>
                      <wp:extent cx="473075" cy="0"/>
                      <wp:effectExtent l="15240" t="13970" r="6985" b="14605"/>
                      <wp:wrapNone/>
                      <wp:docPr id="45"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0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271C8C" id="AutoShape 25" o:spid="_x0000_s1026" type="#_x0000_t32" style="position:absolute;margin-left:329.35pt;margin-top:5.85pt;width:37.25pt;height:0;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" strokeweight="1pt"/>
                  </w:pict>
                </mc:Fallback>
              </mc:AlternateContent>
            </w:r>
            <w:r w:rsidRPr="00BE095B">
              <w:rPr>
                <w:noProof/>
                <w:lang w:eastAsia="en-GB"/>
              </w:rPr>
              <mc:AlternateContent>
                <mc:Choice Requires="wps">
                  <w:drawing>
                    <wp:anchor distT="0" distB="0" distL="114300" distR="114300" simplePos="0" relativeHeight="251632640" behindDoc="0" locked="0" layoutInCell="1" allowOverlap="1" wp14:anchorId="5A0D8B24" wp14:editId="549FCBC7">
                      <wp:simplePos x="0" y="0"/>
                      <wp:positionH relativeFrom="column">
                        <wp:posOffset>464820</wp:posOffset>
                      </wp:positionH>
                      <wp:positionV relativeFrom="paragraph">
                        <wp:posOffset>131445</wp:posOffset>
                      </wp:positionV>
                      <wp:extent cx="946150" cy="264795"/>
                      <wp:effectExtent l="12065" t="13970" r="13335" b="6985"/>
                      <wp:wrapNone/>
                      <wp:docPr id="44" name="Text Box 9" descr="Описани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26479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000000"/>
                                    </a:solidFill>
                                  </a14:hiddenFill>
                                </a:ext>
                              </a:extLst>
                            </wps:spPr>
                            <wps:txbx>
                              <w:txbxContent>
                                <w:p w14:paraId="58E37A6F" w14:textId="77777777" w:rsidR="00E52F1F" w:rsidRPr="00DE08CC" w:rsidRDefault="00E52F1F" w:rsidP="00DE08CC">
                                  <w:pPr>
                                    <w:ind w:hanging="284"/>
                                    <w:jc w:val="right"/>
                                    <w:rPr>
                                      <w:rFonts w:ascii="Times New Roman" w:hAnsi="Times New Roman"/>
                                      <w:lang w:val="de-DE"/>
                                    </w:rPr>
                                  </w:pPr>
                                  <w:r>
                                    <w:rPr>
                                      <w:rFonts w:ascii="Times New Roman" w:hAnsi="Times New Roman"/>
                                    </w:rPr>
                                    <w:t>Vingergrepen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A0D8B24" id="Text Box 9" o:spid="_x0000_s1030" type="#_x0000_t202" alt="Описание: 5%" style="position:absolute;margin-left:36.6pt;margin-top:10.35pt;width:74.5pt;height:20.8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" filled="f" fillcolor="black" strokecolor="white">
                      <v:textbox>
                        <w:txbxContent>
                          <w:p w14:paraId="58E37A6F" w14:textId="77777777" w:rsidR="00E52F1F" w:rsidRPr="00DE08CC" w:rsidRDefault="00E52F1F" w:rsidP="00DE08CC">
                            <w:pPr>
                              <w:ind w:hanging="284"/>
                              <w:jc w:val="right"/>
                              <w:rPr>
                                <w:rFonts w:ascii="Times New Roman" w:hAnsi="Times New Roman"/>
                                <w:lang w:val="de-DE"/>
                              </w:rPr>
                            </w:pPr>
                            <w:r>
                              <w:rPr>
                                <w:rFonts w:ascii="Times New Roman" w:hAnsi="Times New Roman"/>
                              </w:rPr>
                              <w:t>Vingergrepen</w:t>
                            </w:r>
                          </w:p>
                        </w:txbxContent>
                      </v:textbox>
                    </v:shape>
                  </w:pict>
                </mc:Fallback>
              </mc:AlternateContent>
            </w:r>
          </w:p>
          <w:p w14:paraId="3A5BC626" w14:textId="77777777" w:rsidR="009D620F" w:rsidRPr="00EA344C" w:rsidRDefault="00410025" w:rsidP="00AE4F5E">
            <w:pPr>
              <w:spacing w:after="0" w:line="240" w:lineRule="auto"/>
              <w:rPr>
                <w:rFonts w:ascii="Times New Roman" w:hAnsi="Times New Roman"/>
                <w:lang w:val="nl-NL"/>
              </w:rPr>
            </w:pPr>
            <w:r w:rsidRPr="00BE095B">
              <w:rPr>
                <w:noProof/>
                <w:lang w:eastAsia="en-GB"/>
              </w:rPr>
              <mc:AlternateContent>
                <mc:Choice Requires="wps">
                  <w:drawing>
                    <wp:anchor distT="0" distB="0" distL="114300" distR="114300" simplePos="0" relativeHeight="251639808" behindDoc="0" locked="0" layoutInCell="1" allowOverlap="1" wp14:anchorId="11597A1F" wp14:editId="30AEAF29">
                      <wp:simplePos x="0" y="0"/>
                      <wp:positionH relativeFrom="column">
                        <wp:posOffset>2210435</wp:posOffset>
                      </wp:positionH>
                      <wp:positionV relativeFrom="paragraph">
                        <wp:posOffset>41910</wp:posOffset>
                      </wp:positionV>
                      <wp:extent cx="0" cy="62865"/>
                      <wp:effectExtent l="14605" t="8890" r="13970" b="13970"/>
                      <wp:wrapNone/>
                      <wp:docPr id="4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286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00AB04" id="AutoShape 21" o:spid="_x0000_s1026" type="#_x0000_t32" style="position:absolute;margin-left:174.05pt;margin-top:3.3pt;width:0;height:4.95pt;flip:y;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" strokeweight="1pt"/>
                  </w:pict>
                </mc:Fallback>
              </mc:AlternateContent>
            </w:r>
            <w:r w:rsidRPr="00BE095B">
              <w:rPr>
                <w:noProof/>
                <w:lang w:eastAsia="en-GB"/>
              </w:rPr>
              <mc:AlternateContent>
                <mc:Choice Requires="wps">
                  <w:drawing>
                    <wp:anchor distT="0" distB="0" distL="114300" distR="114300" simplePos="0" relativeHeight="251638784" behindDoc="0" locked="0" layoutInCell="1" allowOverlap="1" wp14:anchorId="38827EB4" wp14:editId="01438BD2">
                      <wp:simplePos x="0" y="0"/>
                      <wp:positionH relativeFrom="column">
                        <wp:posOffset>1684020</wp:posOffset>
                      </wp:positionH>
                      <wp:positionV relativeFrom="paragraph">
                        <wp:posOffset>41910</wp:posOffset>
                      </wp:positionV>
                      <wp:extent cx="0" cy="62865"/>
                      <wp:effectExtent l="12065" t="8890" r="6985" b="13970"/>
                      <wp:wrapNone/>
                      <wp:docPr id="42"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286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2B597C" id="AutoShape 20" o:spid="_x0000_s1026" type="#_x0000_t32" style="position:absolute;margin-left:132.6pt;margin-top:3.3pt;width:0;height:4.95pt;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" strokeweight="1pt"/>
                  </w:pict>
                </mc:Fallback>
              </mc:AlternateContent>
            </w:r>
            <w:r w:rsidRPr="00BE095B">
              <w:rPr>
                <w:noProof/>
                <w:lang w:eastAsia="en-GB"/>
              </w:rPr>
              <mc:AlternateContent>
                <mc:Choice Requires="wps">
                  <w:drawing>
                    <wp:anchor distT="0" distB="0" distL="114300" distR="114300" simplePos="0" relativeHeight="251637760" behindDoc="0" locked="0" layoutInCell="1" allowOverlap="1" wp14:anchorId="1757B542" wp14:editId="1AD160C6">
                      <wp:simplePos x="0" y="0"/>
                      <wp:positionH relativeFrom="column">
                        <wp:posOffset>1390015</wp:posOffset>
                      </wp:positionH>
                      <wp:positionV relativeFrom="paragraph">
                        <wp:posOffset>104775</wp:posOffset>
                      </wp:positionV>
                      <wp:extent cx="820420" cy="635"/>
                      <wp:effectExtent l="13335" t="14605" r="13970" b="13335"/>
                      <wp:wrapNone/>
                      <wp:docPr id="41"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042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41519B" id="AutoShape 19" o:spid="_x0000_s1026" type="#_x0000_t32" style="position:absolute;margin-left:109.45pt;margin-top:8.25pt;width:64.6pt;height:.0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" strokeweight="1pt"/>
                  </w:pict>
                </mc:Fallback>
              </mc:AlternateContent>
            </w:r>
          </w:p>
          <w:p w14:paraId="6DCD712D" w14:textId="77777777" w:rsidR="009D620F" w:rsidRPr="00EA344C" w:rsidRDefault="00410025" w:rsidP="00AE4F5E">
            <w:pPr>
              <w:spacing w:after="0" w:line="240" w:lineRule="auto"/>
              <w:rPr>
                <w:rFonts w:ascii="Times New Roman" w:hAnsi="Times New Roman"/>
                <w:lang w:val="nl-NL"/>
              </w:rPr>
            </w:pPr>
            <w:r w:rsidRPr="00BE095B">
              <w:rPr>
                <w:noProof/>
                <w:lang w:eastAsia="en-GB"/>
              </w:rPr>
              <mc:AlternateContent>
                <mc:Choice Requires="wps">
                  <w:drawing>
                    <wp:anchor distT="0" distB="0" distL="114300" distR="114300" simplePos="0" relativeHeight="251646976" behindDoc="0" locked="0" layoutInCell="1" allowOverlap="1" wp14:anchorId="6D7A48F5" wp14:editId="074DC9F8">
                      <wp:simplePos x="0" y="0"/>
                      <wp:positionH relativeFrom="column">
                        <wp:posOffset>4739005</wp:posOffset>
                      </wp:positionH>
                      <wp:positionV relativeFrom="paragraph">
                        <wp:posOffset>146050</wp:posOffset>
                      </wp:positionV>
                      <wp:extent cx="1000125" cy="547370"/>
                      <wp:effectExtent l="9525" t="6985" r="9525" b="7620"/>
                      <wp:wrapNone/>
                      <wp:docPr id="3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547370"/>
                              </a:xfrm>
                              <a:prstGeom prst="rect">
                                <a:avLst/>
                              </a:prstGeom>
                              <a:solidFill>
                                <a:srgbClr val="FFFFFF"/>
                              </a:solidFill>
                              <a:ln w="9525">
                                <a:solidFill>
                                  <a:srgbClr val="FFFFFF"/>
                                </a:solidFill>
                                <a:miter lim="800000"/>
                                <a:headEnd/>
                                <a:tailEnd/>
                              </a:ln>
                            </wps:spPr>
                            <wps:txbx>
                              <w:txbxContent>
                                <w:tbl>
                                  <w:tblPr>
                                    <w:tblW w:w="0" w:type="auto"/>
                                    <w:tblInd w:w="-108" w:type="dxa"/>
                                    <w:tblLayout w:type="fixed"/>
                                    <w:tblCellMar>
                                      <w:left w:w="0" w:type="dxa"/>
                                      <w:right w:w="0" w:type="dxa"/>
                                    </w:tblCellMar>
                                    <w:tblLook w:val="0000" w:firstRow="0" w:lastRow="0" w:firstColumn="0" w:lastColumn="0" w:noHBand="0" w:noVBand="0"/>
                                  </w:tblPr>
                                  <w:tblGrid>
                                    <w:gridCol w:w="1241"/>
                                    <w:gridCol w:w="360"/>
                                  </w:tblGrid>
                                  <w:tr w:rsidR="00E52F1F" w:rsidRPr="00686447" w14:paraId="779258A4" w14:textId="77777777">
                                    <w:trPr>
                                      <w:trHeight w:val="226"/>
                                    </w:trPr>
                                    <w:tc>
                                      <w:tcPr>
                                        <w:tcW w:w="1241" w:type="dxa"/>
                                        <w:tcBorders>
                                          <w:top w:val="nil"/>
                                          <w:left w:val="nil"/>
                                          <w:bottom w:val="nil"/>
                                          <w:right w:val="nil"/>
                                        </w:tcBorders>
                                      </w:tcPr>
                                      <w:p w14:paraId="1A114514" w14:textId="77777777" w:rsidR="00E52F1F" w:rsidRPr="00686447" w:rsidRDefault="00E52F1F" w:rsidP="00F67AF6">
                                        <w:pPr>
                                          <w:autoSpaceDE w:val="0"/>
                                          <w:autoSpaceDN w:val="0"/>
                                          <w:adjustRightInd w:val="0"/>
                                          <w:spacing w:after="0" w:line="240" w:lineRule="auto"/>
                                          <w:rPr>
                                            <w:rFonts w:ascii="Times New Roman" w:hAnsi="Times New Roman"/>
                                            <w:color w:val="000000"/>
                                            <w:lang w:val="de-DE"/>
                                          </w:rPr>
                                        </w:pPr>
                                        <w:r w:rsidRPr="00686447">
                                          <w:rPr>
                                            <w:rFonts w:ascii="Times New Roman" w:hAnsi="Times New Roman"/>
                                          </w:rPr>
                                          <w:t>Gebruikte naald</w:t>
                                        </w:r>
                                      </w:p>
                                    </w:tc>
                                    <w:tc>
                                      <w:tcPr>
                                        <w:tcW w:w="360" w:type="dxa"/>
                                      </w:tcPr>
                                      <w:p w14:paraId="2393C8FD" w14:textId="77777777" w:rsidR="00E52F1F" w:rsidRPr="00686447" w:rsidRDefault="00E52F1F">
                                        <w:r w:rsidRPr="00686447">
                                          <w:t xml:space="preserve"> </w:t>
                                        </w:r>
                                      </w:p>
                                    </w:tc>
                                  </w:tr>
                                </w:tbl>
                                <w:p w14:paraId="445F7766" w14:textId="77777777" w:rsidR="00E52F1F" w:rsidRPr="00CB5B76" w:rsidRDefault="00E52F1F" w:rsidP="00CB5B76"/>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D7A48F5" id="Text Box 28" o:spid="_x0000_s1031" type="#_x0000_t202" style="position:absolute;margin-left:373.15pt;margin-top:11.5pt;width:78.75pt;height:43.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" strokecolor="white">
                      <v:textbox>
                        <w:txbxContent>
                          <w:tbl>
                            <w:tblPr>
                              <w:tblW w:w="0" w:type="auto"/>
                              <w:tblInd w:w="-108" w:type="dxa"/>
                              <w:tblLayout w:type="fixed"/>
                              <w:tblCellMar>
                                <w:left w:w="0" w:type="dxa"/>
                                <w:right w:w="0" w:type="dxa"/>
                              </w:tblCellMar>
                              <w:tblLook w:val="0000" w:firstRow="0" w:lastRow="0" w:firstColumn="0" w:lastColumn="0" w:noHBand="0" w:noVBand="0"/>
                            </w:tblPr>
                            <w:tblGrid>
                              <w:gridCol w:w="1241"/>
                              <w:gridCol w:w="360"/>
                            </w:tblGrid>
                            <w:tr w:rsidR="00E52F1F" w:rsidRPr="00686447" w14:paraId="779258A4" w14:textId="77777777">
                              <w:trPr>
                                <w:trHeight w:val="226"/>
                              </w:trPr>
                              <w:tc>
                                <w:tcPr>
                                  <w:tcW w:w="1241" w:type="dxa"/>
                                  <w:tcBorders>
                                    <w:top w:val="nil"/>
                                    <w:left w:val="nil"/>
                                    <w:bottom w:val="nil"/>
                                    <w:right w:val="nil"/>
                                  </w:tcBorders>
                                </w:tcPr>
                                <w:p w14:paraId="1A114514" w14:textId="77777777" w:rsidR="00E52F1F" w:rsidRPr="00686447" w:rsidRDefault="00E52F1F" w:rsidP="00F67AF6">
                                  <w:pPr>
                                    <w:autoSpaceDE w:val="0"/>
                                    <w:autoSpaceDN w:val="0"/>
                                    <w:adjustRightInd w:val="0"/>
                                    <w:spacing w:after="0" w:line="240" w:lineRule="auto"/>
                                    <w:rPr>
                                      <w:rFonts w:ascii="Times New Roman" w:hAnsi="Times New Roman"/>
                                      <w:color w:val="000000"/>
                                      <w:lang w:val="de-DE"/>
                                    </w:rPr>
                                  </w:pPr>
                                  <w:r w:rsidRPr="00686447">
                                    <w:rPr>
                                      <w:rFonts w:ascii="Times New Roman" w:hAnsi="Times New Roman"/>
                                    </w:rPr>
                                    <w:t>Gebruikte naald</w:t>
                                  </w:r>
                                </w:p>
                              </w:tc>
                              <w:tc>
                                <w:tcPr>
                                  <w:tcW w:w="360" w:type="dxa"/>
                                </w:tcPr>
                                <w:p w14:paraId="2393C8FD" w14:textId="77777777" w:rsidR="00E52F1F" w:rsidRPr="00686447" w:rsidRDefault="00E52F1F">
                                  <w:r w:rsidRPr="00686447">
                                    <w:t xml:space="preserve"> </w:t>
                                  </w:r>
                                </w:p>
                              </w:tc>
                            </w:tr>
                          </w:tbl>
                          <w:p w14:paraId="445F7766" w14:textId="77777777" w:rsidR="00E52F1F" w:rsidRPr="00CB5B76" w:rsidRDefault="00E52F1F" w:rsidP="00CB5B76"/>
                        </w:txbxContent>
                      </v:textbox>
                    </v:shape>
                  </w:pict>
                </mc:Fallback>
              </mc:AlternateContent>
            </w:r>
            <w:r w:rsidRPr="00BE095B">
              <w:rPr>
                <w:noProof/>
                <w:lang w:eastAsia="en-GB"/>
              </w:rPr>
              <mc:AlternateContent>
                <mc:Choice Requires="wps">
                  <w:drawing>
                    <wp:anchor distT="0" distB="0" distL="114300" distR="114300" simplePos="0" relativeHeight="251640832" behindDoc="0" locked="0" layoutInCell="1" allowOverlap="1" wp14:anchorId="4E49DAA0" wp14:editId="02551A6C">
                      <wp:simplePos x="0" y="0"/>
                      <wp:positionH relativeFrom="column">
                        <wp:posOffset>17780</wp:posOffset>
                      </wp:positionH>
                      <wp:positionV relativeFrom="paragraph">
                        <wp:posOffset>28575</wp:posOffset>
                      </wp:positionV>
                      <wp:extent cx="1528445" cy="290830"/>
                      <wp:effectExtent l="12700" t="13335" r="11430" b="10160"/>
                      <wp:wrapNone/>
                      <wp:docPr id="3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8445" cy="290830"/>
                              </a:xfrm>
                              <a:prstGeom prst="rect">
                                <a:avLst/>
                              </a:prstGeom>
                              <a:solidFill>
                                <a:srgbClr val="FFFFFF"/>
                              </a:solidFill>
                              <a:ln w="9525">
                                <a:solidFill>
                                  <a:srgbClr val="FFFFFF"/>
                                </a:solidFill>
                                <a:miter lim="800000"/>
                                <a:headEnd/>
                                <a:tailEnd/>
                              </a:ln>
                            </wps:spPr>
                            <wps:txbx>
                              <w:txbxContent>
                                <w:p w14:paraId="16765285" w14:textId="77777777" w:rsidR="00E52F1F" w:rsidRPr="003A4258" w:rsidRDefault="00E52F1F" w:rsidP="00B84445">
                                  <w:pPr>
                                    <w:jc w:val="center"/>
                                    <w:rPr>
                                      <w:rFonts w:ascii="Times New Roman" w:hAnsi="Times New Roman"/>
                                    </w:rPr>
                                  </w:pPr>
                                  <w:r>
                                    <w:rPr>
                                      <w:rFonts w:ascii="Times New Roman" w:hAnsi="Times New Roman"/>
                                    </w:rPr>
                                    <w:t>Etiket van de spuit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E49DAA0" id="Text Box 22" o:spid="_x0000_s1032" type="#_x0000_t202" style="position:absolute;margin-left:1.4pt;margin-top:2.25pt;width:120.35pt;height:22.9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" strokecolor="white">
                      <v:textbox>
                        <w:txbxContent>
                          <w:p w14:paraId="16765285" w14:textId="77777777" w:rsidR="00E52F1F" w:rsidRPr="003A4258" w:rsidRDefault="00E52F1F" w:rsidP="00B84445">
                            <w:pPr>
                              <w:jc w:val="center"/>
                              <w:rPr>
                                <w:rFonts w:ascii="Times New Roman" w:hAnsi="Times New Roman"/>
                              </w:rPr>
                            </w:pPr>
                            <w:r>
                              <w:rPr>
                                <w:rFonts w:ascii="Times New Roman" w:hAnsi="Times New Roman"/>
                              </w:rPr>
                              <w:t>Etiket van de spuit</w:t>
                            </w:r>
                          </w:p>
                        </w:txbxContent>
                      </v:textbox>
                    </v:shape>
                  </w:pict>
                </mc:Fallback>
              </mc:AlternateContent>
            </w:r>
          </w:p>
          <w:p w14:paraId="7D7BAF39" w14:textId="77777777" w:rsidR="009D620F" w:rsidRPr="00EA344C" w:rsidRDefault="00410025" w:rsidP="00AE4F5E">
            <w:pPr>
              <w:spacing w:after="0" w:line="240" w:lineRule="auto"/>
              <w:rPr>
                <w:rFonts w:ascii="Times New Roman" w:hAnsi="Times New Roman"/>
                <w:lang w:val="nl-NL"/>
              </w:rPr>
            </w:pPr>
            <w:r w:rsidRPr="00BE095B">
              <w:rPr>
                <w:noProof/>
                <w:lang w:eastAsia="en-GB"/>
              </w:rPr>
              <mc:AlternateContent>
                <mc:Choice Requires="wps">
                  <w:drawing>
                    <wp:anchor distT="0" distB="0" distL="114300" distR="114300" simplePos="0" relativeHeight="251644928" behindDoc="0" locked="0" layoutInCell="1" allowOverlap="1" wp14:anchorId="15E36319" wp14:editId="46A2AEB8">
                      <wp:simplePos x="0" y="0"/>
                      <wp:positionH relativeFrom="column">
                        <wp:posOffset>-47625</wp:posOffset>
                      </wp:positionH>
                      <wp:positionV relativeFrom="paragraph">
                        <wp:posOffset>60960</wp:posOffset>
                      </wp:positionV>
                      <wp:extent cx="1534795" cy="274955"/>
                      <wp:effectExtent l="0" t="0" r="27305" b="10795"/>
                      <wp:wrapNone/>
                      <wp:docPr id="3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795" cy="274955"/>
                              </a:xfrm>
                              <a:prstGeom prst="rect">
                                <a:avLst/>
                              </a:prstGeom>
                              <a:solidFill>
                                <a:srgbClr val="FFFFFF"/>
                              </a:solidFill>
                              <a:ln w="9525">
                                <a:solidFill>
                                  <a:srgbClr val="FFFFFF"/>
                                </a:solidFill>
                                <a:miter lim="800000"/>
                                <a:headEnd/>
                                <a:tailEnd/>
                              </a:ln>
                            </wps:spPr>
                            <wps:txbx>
                              <w:txbxContent>
                                <w:p w14:paraId="78FA60D0" w14:textId="77777777" w:rsidR="00E52F1F" w:rsidRPr="00B84445" w:rsidRDefault="00E52F1F" w:rsidP="00B84445">
                                  <w:pPr>
                                    <w:jc w:val="center"/>
                                    <w:rPr>
                                      <w:rFonts w:ascii="Times New Roman" w:hAnsi="Times New Roman"/>
                                      <w:lang w:val="de-DE"/>
                                    </w:rPr>
                                  </w:pPr>
                                  <w:r>
                                    <w:rPr>
                                      <w:rFonts w:ascii="Times New Roman" w:hAnsi="Times New Roman"/>
                                    </w:rPr>
                                    <w:t>Cilinder van de spuit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5E36319" id="Text Box 26" o:spid="_x0000_s1033" type="#_x0000_t202" style="position:absolute;margin-left:-3.75pt;margin-top:4.8pt;width:120.85pt;height:21.6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" strokecolor="white">
                      <v:textbox>
                        <w:txbxContent>
                          <w:p w14:paraId="78FA60D0" w14:textId="77777777" w:rsidR="00E52F1F" w:rsidRPr="00B84445" w:rsidRDefault="00E52F1F" w:rsidP="00B84445">
                            <w:pPr>
                              <w:jc w:val="center"/>
                              <w:rPr>
                                <w:rFonts w:ascii="Times New Roman" w:hAnsi="Times New Roman"/>
                                <w:lang w:val="de-DE"/>
                              </w:rPr>
                            </w:pPr>
                            <w:r>
                              <w:rPr>
                                <w:rFonts w:ascii="Times New Roman" w:hAnsi="Times New Roman"/>
                              </w:rPr>
                              <w:t>Cilinder van de spuit</w:t>
                            </w:r>
                          </w:p>
                        </w:txbxContent>
                      </v:textbox>
                    </v:shape>
                  </w:pict>
                </mc:Fallback>
              </mc:AlternateContent>
            </w:r>
            <w:r w:rsidRPr="00BE095B">
              <w:rPr>
                <w:noProof/>
                <w:lang w:eastAsia="en-GB"/>
              </w:rPr>
              <mc:AlternateContent>
                <mc:Choice Requires="wps">
                  <w:drawing>
                    <wp:anchor distT="0" distB="0" distL="114300" distR="114300" simplePos="0" relativeHeight="251641856" behindDoc="0" locked="0" layoutInCell="1" allowOverlap="1" wp14:anchorId="5175EFC8" wp14:editId="347CB262">
                      <wp:simplePos x="0" y="0"/>
                      <wp:positionH relativeFrom="column">
                        <wp:posOffset>1402715</wp:posOffset>
                      </wp:positionH>
                      <wp:positionV relativeFrom="paragraph">
                        <wp:posOffset>12065</wp:posOffset>
                      </wp:positionV>
                      <wp:extent cx="508635" cy="0"/>
                      <wp:effectExtent l="6985" t="14605" r="8255" b="13970"/>
                      <wp:wrapNone/>
                      <wp:docPr id="29"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1DB908" id="AutoShape 23" o:spid="_x0000_s1026" type="#_x0000_t32" style="position:absolute;margin-left:110.45pt;margin-top:.95pt;width:40.05pt;height:0;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tZtwEAAFYDAAAOAAAAZHJzL2Uyb0RvYy54bWysU8Fu2zAMvQ/YPwi6L3YytCu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" strokeweight="1pt"/>
                  </w:pict>
                </mc:Fallback>
              </mc:AlternateContent>
            </w:r>
          </w:p>
          <w:p w14:paraId="0CFE22DC" w14:textId="77777777" w:rsidR="009D620F" w:rsidRPr="00EA344C" w:rsidRDefault="00410025" w:rsidP="00AE4F5E">
            <w:pPr>
              <w:spacing w:after="0" w:line="240" w:lineRule="auto"/>
              <w:rPr>
                <w:rFonts w:ascii="Times New Roman" w:hAnsi="Times New Roman"/>
                <w:lang w:val="nl-NL"/>
              </w:rPr>
            </w:pPr>
            <w:r w:rsidRPr="00BE095B">
              <w:rPr>
                <w:noProof/>
                <w:lang w:eastAsia="en-GB"/>
              </w:rPr>
              <mc:AlternateContent>
                <mc:Choice Requires="wps">
                  <w:drawing>
                    <wp:anchor distT="0" distB="0" distL="114300" distR="114300" simplePos="0" relativeHeight="251651072" behindDoc="0" locked="0" layoutInCell="1" allowOverlap="1" wp14:anchorId="2ED43491" wp14:editId="1DF165C9">
                      <wp:simplePos x="0" y="0"/>
                      <wp:positionH relativeFrom="column">
                        <wp:posOffset>76835</wp:posOffset>
                      </wp:positionH>
                      <wp:positionV relativeFrom="paragraph">
                        <wp:posOffset>123825</wp:posOffset>
                      </wp:positionV>
                      <wp:extent cx="1343660" cy="445770"/>
                      <wp:effectExtent l="5080" t="10795" r="13335" b="10160"/>
                      <wp:wrapNone/>
                      <wp:docPr id="2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445770"/>
                              </a:xfrm>
                              <a:prstGeom prst="rect">
                                <a:avLst/>
                              </a:prstGeom>
                              <a:solidFill>
                                <a:srgbClr val="FFFFFF"/>
                              </a:solidFill>
                              <a:ln w="9525">
                                <a:solidFill>
                                  <a:srgbClr val="FFFFFF"/>
                                </a:solidFill>
                                <a:miter lim="800000"/>
                                <a:headEnd/>
                                <a:tailEnd/>
                              </a:ln>
                            </wps:spPr>
                            <wps:txbx>
                              <w:txbxContent>
                                <w:p w14:paraId="7BFC47BE" w14:textId="77777777" w:rsidR="00E52F1F" w:rsidRPr="00CB5B76" w:rsidRDefault="00E52F1F" w:rsidP="00630D1B">
                                  <w:pPr>
                                    <w:jc w:val="right"/>
                                    <w:rPr>
                                      <w:rFonts w:ascii="Times New Roman" w:hAnsi="Times New Roman"/>
                                      <w:lang w:val="en-US"/>
                                    </w:rPr>
                                  </w:pPr>
                                  <w:r>
                                    <w:rPr>
                                      <w:rFonts w:ascii="Times New Roman" w:hAnsi="Times New Roman"/>
                                      <w:lang w:val="en-US"/>
                                    </w:rPr>
                                    <w:t>Naaldbeschermer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ED43491" id="Text Box 32" o:spid="_x0000_s1034" type="#_x0000_t202" style="position:absolute;margin-left:6.05pt;margin-top:9.75pt;width:105.8pt;height:35.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" strokecolor="white">
                      <v:textbox>
                        <w:txbxContent>
                          <w:p w14:paraId="7BFC47BE" w14:textId="77777777" w:rsidR="00E52F1F" w:rsidRPr="00CB5B76" w:rsidRDefault="00E52F1F" w:rsidP="00630D1B">
                            <w:pPr>
                              <w:jc w:val="right"/>
                              <w:rPr>
                                <w:rFonts w:ascii="Times New Roman" w:hAnsi="Times New Roman"/>
                                <w:lang w:val="en-US"/>
                              </w:rPr>
                            </w:pPr>
                            <w:r>
                              <w:rPr>
                                <w:rFonts w:ascii="Times New Roman" w:hAnsi="Times New Roman"/>
                                <w:lang w:val="en-US"/>
                              </w:rPr>
                              <w:t>Naaldbeschermer</w:t>
                            </w:r>
                          </w:p>
                        </w:txbxContent>
                      </v:textbox>
                    </v:shape>
                  </w:pict>
                </mc:Fallback>
              </mc:AlternateContent>
            </w:r>
            <w:r w:rsidRPr="00BE095B">
              <w:rPr>
                <w:noProof/>
                <w:lang w:eastAsia="en-GB"/>
              </w:rPr>
              <mc:AlternateContent>
                <mc:Choice Requires="wps">
                  <w:drawing>
                    <wp:anchor distT="0" distB="0" distL="114300" distR="114300" simplePos="0" relativeHeight="251648000" behindDoc="0" locked="0" layoutInCell="1" allowOverlap="1" wp14:anchorId="50DA91F5" wp14:editId="6C1E37D9">
                      <wp:simplePos x="0" y="0"/>
                      <wp:positionH relativeFrom="column">
                        <wp:posOffset>4181475</wp:posOffset>
                      </wp:positionH>
                      <wp:positionV relativeFrom="paragraph">
                        <wp:posOffset>34290</wp:posOffset>
                      </wp:positionV>
                      <wp:extent cx="495935" cy="0"/>
                      <wp:effectExtent l="13970" t="6985" r="13970" b="12065"/>
                      <wp:wrapNone/>
                      <wp:docPr id="27"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9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C6D000" id="AutoShape 29" o:spid="_x0000_s1026" type="#_x0000_t32" style="position:absolute;margin-left:329.25pt;margin-top:2.7pt;width:39.05pt;height: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" strokeweight="1pt"/>
                  </w:pict>
                </mc:Fallback>
              </mc:AlternateContent>
            </w:r>
            <w:r w:rsidRPr="00BE095B">
              <w:rPr>
                <w:noProof/>
                <w:lang w:eastAsia="en-GB"/>
              </w:rPr>
              <mc:AlternateContent>
                <mc:Choice Requires="wps">
                  <w:drawing>
                    <wp:anchor distT="0" distB="0" distL="114300" distR="114300" simplePos="0" relativeHeight="251645952" behindDoc="0" locked="0" layoutInCell="1" allowOverlap="1" wp14:anchorId="5E51637C" wp14:editId="73627C5D">
                      <wp:simplePos x="0" y="0"/>
                      <wp:positionH relativeFrom="column">
                        <wp:posOffset>1408430</wp:posOffset>
                      </wp:positionH>
                      <wp:positionV relativeFrom="paragraph">
                        <wp:posOffset>41275</wp:posOffset>
                      </wp:positionV>
                      <wp:extent cx="508635" cy="0"/>
                      <wp:effectExtent l="12700" t="13970" r="12065" b="14605"/>
                      <wp:wrapNone/>
                      <wp:docPr id="26"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D27B37" id="AutoShape 27" o:spid="_x0000_s1026" type="#_x0000_t32" style="position:absolute;margin-left:110.9pt;margin-top:3.25pt;width:40.05pt;height:0;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tZtwEAAFYDAAAOAAAAZHJzL2Uyb0RvYy54bWysU8Fu2zAMvQ/YPwi6L3YytCu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" strokeweight="1pt"/>
                  </w:pict>
                </mc:Fallback>
              </mc:AlternateContent>
            </w:r>
          </w:p>
          <w:p w14:paraId="0C8BFCDC" w14:textId="77777777" w:rsidR="009D620F" w:rsidRPr="00EA344C" w:rsidRDefault="00410025" w:rsidP="00AE4F5E">
            <w:pPr>
              <w:spacing w:after="0" w:line="240" w:lineRule="auto"/>
              <w:rPr>
                <w:rFonts w:ascii="Times New Roman" w:hAnsi="Times New Roman"/>
                <w:lang w:val="nl-NL"/>
              </w:rPr>
            </w:pPr>
            <w:r w:rsidRPr="00BE095B">
              <w:rPr>
                <w:noProof/>
                <w:lang w:eastAsia="en-GB"/>
              </w:rPr>
              <mc:AlternateContent>
                <mc:Choice Requires="wps">
                  <w:drawing>
                    <wp:anchor distT="0" distB="0" distL="114300" distR="114300" simplePos="0" relativeHeight="251652096" behindDoc="0" locked="0" layoutInCell="1" allowOverlap="1" wp14:anchorId="2449E057" wp14:editId="41303A74">
                      <wp:simplePos x="0" y="0"/>
                      <wp:positionH relativeFrom="column">
                        <wp:posOffset>1414145</wp:posOffset>
                      </wp:positionH>
                      <wp:positionV relativeFrom="paragraph">
                        <wp:posOffset>112395</wp:posOffset>
                      </wp:positionV>
                      <wp:extent cx="427990" cy="0"/>
                      <wp:effectExtent l="8890" t="7620" r="10795" b="11430"/>
                      <wp:wrapNone/>
                      <wp:docPr id="25"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99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649BB8" id="AutoShape 33" o:spid="_x0000_s1026" type="#_x0000_t32" style="position:absolute;margin-left:111.35pt;margin-top:8.85pt;width:33.7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" strokeweight="1pt"/>
                  </w:pict>
                </mc:Fallback>
              </mc:AlternateContent>
            </w:r>
          </w:p>
          <w:p w14:paraId="71703A78" w14:textId="77777777" w:rsidR="009D620F" w:rsidRPr="00EA344C" w:rsidRDefault="00410025" w:rsidP="00AE4F5E">
            <w:pPr>
              <w:spacing w:after="0" w:line="240" w:lineRule="auto"/>
              <w:rPr>
                <w:rFonts w:ascii="Times New Roman" w:hAnsi="Times New Roman"/>
                <w:lang w:val="nl-NL"/>
              </w:rPr>
            </w:pPr>
            <w:r w:rsidRPr="00BE095B">
              <w:rPr>
                <w:noProof/>
                <w:lang w:eastAsia="en-GB"/>
              </w:rPr>
              <mc:AlternateContent>
                <mc:Choice Requires="wps">
                  <w:drawing>
                    <wp:anchor distT="0" distB="0" distL="114300" distR="114300" simplePos="0" relativeHeight="251649024" behindDoc="0" locked="0" layoutInCell="1" allowOverlap="1" wp14:anchorId="723F4D9A" wp14:editId="01910882">
                      <wp:simplePos x="0" y="0"/>
                      <wp:positionH relativeFrom="column">
                        <wp:posOffset>4739005</wp:posOffset>
                      </wp:positionH>
                      <wp:positionV relativeFrom="paragraph">
                        <wp:posOffset>84455</wp:posOffset>
                      </wp:positionV>
                      <wp:extent cx="1000125" cy="819150"/>
                      <wp:effectExtent l="9525" t="6985" r="9525" b="12065"/>
                      <wp:wrapNone/>
                      <wp:docPr id="2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819150"/>
                              </a:xfrm>
                              <a:prstGeom prst="rect">
                                <a:avLst/>
                              </a:prstGeom>
                              <a:solidFill>
                                <a:srgbClr val="FFFFFF"/>
                              </a:solidFill>
                              <a:ln w="9525">
                                <a:solidFill>
                                  <a:srgbClr val="FFFFFF"/>
                                </a:solidFill>
                                <a:miter lim="800000"/>
                                <a:headEnd/>
                                <a:tailEnd/>
                              </a:ln>
                            </wps:spPr>
                            <wps:txbx>
                              <w:txbxContent>
                                <w:tbl>
                                  <w:tblPr>
                                    <w:tblW w:w="0" w:type="auto"/>
                                    <w:tblInd w:w="-108" w:type="dxa"/>
                                    <w:tblLayout w:type="fixed"/>
                                    <w:tblCellMar>
                                      <w:left w:w="0" w:type="dxa"/>
                                      <w:right w:w="0" w:type="dxa"/>
                                    </w:tblCellMar>
                                    <w:tblLook w:val="0000" w:firstRow="0" w:lastRow="0" w:firstColumn="0" w:lastColumn="0" w:noHBand="0" w:noVBand="0"/>
                                  </w:tblPr>
                                  <w:tblGrid>
                                    <w:gridCol w:w="2004"/>
                                    <w:gridCol w:w="360"/>
                                  </w:tblGrid>
                                  <w:tr w:rsidR="00E52F1F" w:rsidRPr="007018AC" w14:paraId="70BD5DD2" w14:textId="77777777">
                                    <w:trPr>
                                      <w:trHeight w:val="353"/>
                                    </w:trPr>
                                    <w:tc>
                                      <w:tcPr>
                                        <w:tcW w:w="2004" w:type="dxa"/>
                                        <w:tcBorders>
                                          <w:top w:val="nil"/>
                                          <w:left w:val="nil"/>
                                          <w:bottom w:val="nil"/>
                                          <w:right w:val="nil"/>
                                        </w:tcBorders>
                                      </w:tcPr>
                                      <w:p w14:paraId="333C5B29" w14:textId="77777777" w:rsidR="00E52F1F" w:rsidRPr="00AC764E" w:rsidRDefault="00E52F1F" w:rsidP="00275B48">
                                        <w:pPr>
                                          <w:autoSpaceDE w:val="0"/>
                                          <w:autoSpaceDN w:val="0"/>
                                          <w:adjustRightInd w:val="0"/>
                                          <w:spacing w:after="0" w:line="240" w:lineRule="auto"/>
                                          <w:ind w:right="510"/>
                                          <w:rPr>
                                            <w:rFonts w:ascii="Times New Roman" w:hAnsi="Times New Roman"/>
                                            <w:color w:val="000000"/>
                                            <w:lang w:val="nl-NL"/>
                                          </w:rPr>
                                        </w:pPr>
                                        <w:r w:rsidRPr="00AC764E">
                                          <w:rPr>
                                            <w:rFonts w:ascii="Times New Roman" w:hAnsi="Times New Roman"/>
                                            <w:lang w:val="nl-NL"/>
                                          </w:rPr>
                                          <w:t>Veer van de naaldbeschermer na gebruik</w:t>
                                        </w:r>
                                      </w:p>
                                    </w:tc>
                                    <w:tc>
                                      <w:tcPr>
                                        <w:tcW w:w="360" w:type="dxa"/>
                                      </w:tcPr>
                                      <w:p w14:paraId="2D8209C4" w14:textId="77777777" w:rsidR="00E52F1F" w:rsidRPr="00AC764E" w:rsidRDefault="00E52F1F">
                                        <w:pPr>
                                          <w:rPr>
                                            <w:lang w:val="nl-NL"/>
                                          </w:rPr>
                                        </w:pPr>
                                        <w:r w:rsidRPr="00AC764E">
                                          <w:rPr>
                                            <w:lang w:val="nl-NL"/>
                                          </w:rPr>
                                          <w:t xml:space="preserve"> </w:t>
                                        </w:r>
                                      </w:p>
                                    </w:tc>
                                  </w:tr>
                                </w:tbl>
                                <w:p w14:paraId="2BC53548" w14:textId="77777777" w:rsidR="00E52F1F" w:rsidRPr="00AC764E" w:rsidRDefault="00E52F1F" w:rsidP="00CB5B76">
                                  <w:pPr>
                                    <w:rPr>
                                      <w:lang w:val="nl-NL"/>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23F4D9A" id="Text Box 30" o:spid="_x0000_s1035" type="#_x0000_t202" style="position:absolute;margin-left:373.15pt;margin-top:6.65pt;width:78.75pt;height:6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" strokecolor="white">
                      <v:textbox>
                        <w:txbxContent>
                          <w:tbl>
                            <w:tblPr>
                              <w:tblW w:w="0" w:type="auto"/>
                              <w:tblInd w:w="-108" w:type="dxa"/>
                              <w:tblLayout w:type="fixed"/>
                              <w:tblCellMar>
                                <w:left w:w="0" w:type="dxa"/>
                                <w:right w:w="0" w:type="dxa"/>
                              </w:tblCellMar>
                              <w:tblLook w:val="0000" w:firstRow="0" w:lastRow="0" w:firstColumn="0" w:lastColumn="0" w:noHBand="0" w:noVBand="0"/>
                            </w:tblPr>
                            <w:tblGrid>
                              <w:gridCol w:w="2004"/>
                              <w:gridCol w:w="360"/>
                            </w:tblGrid>
                            <w:tr w:rsidR="00E52F1F" w:rsidRPr="007018AC" w14:paraId="70BD5DD2" w14:textId="77777777">
                              <w:trPr>
                                <w:trHeight w:val="353"/>
                              </w:trPr>
                              <w:tc>
                                <w:tcPr>
                                  <w:tcW w:w="2004" w:type="dxa"/>
                                  <w:tcBorders>
                                    <w:top w:val="nil"/>
                                    <w:left w:val="nil"/>
                                    <w:bottom w:val="nil"/>
                                    <w:right w:val="nil"/>
                                  </w:tcBorders>
                                </w:tcPr>
                                <w:p w14:paraId="333C5B29" w14:textId="77777777" w:rsidR="00E52F1F" w:rsidRPr="00AC764E" w:rsidRDefault="00E52F1F" w:rsidP="00275B48">
                                  <w:pPr>
                                    <w:autoSpaceDE w:val="0"/>
                                    <w:autoSpaceDN w:val="0"/>
                                    <w:adjustRightInd w:val="0"/>
                                    <w:spacing w:after="0" w:line="240" w:lineRule="auto"/>
                                    <w:ind w:right="510"/>
                                    <w:rPr>
                                      <w:rFonts w:ascii="Times New Roman" w:hAnsi="Times New Roman"/>
                                      <w:color w:val="000000"/>
                                      <w:lang w:val="nl-NL"/>
                                    </w:rPr>
                                  </w:pPr>
                                  <w:r w:rsidRPr="00AC764E">
                                    <w:rPr>
                                      <w:rFonts w:ascii="Times New Roman" w:hAnsi="Times New Roman"/>
                                      <w:lang w:val="nl-NL"/>
                                    </w:rPr>
                                    <w:t>Veer van de naaldbeschermer na gebruik</w:t>
                                  </w:r>
                                </w:p>
                              </w:tc>
                              <w:tc>
                                <w:tcPr>
                                  <w:tcW w:w="360" w:type="dxa"/>
                                </w:tcPr>
                                <w:p w14:paraId="2D8209C4" w14:textId="77777777" w:rsidR="00E52F1F" w:rsidRPr="00AC764E" w:rsidRDefault="00E52F1F">
                                  <w:pPr>
                                    <w:rPr>
                                      <w:lang w:val="nl-NL"/>
                                    </w:rPr>
                                  </w:pPr>
                                  <w:r w:rsidRPr="00AC764E">
                                    <w:rPr>
                                      <w:lang w:val="nl-NL"/>
                                    </w:rPr>
                                    <w:t xml:space="preserve"> </w:t>
                                  </w:r>
                                </w:p>
                              </w:tc>
                            </w:tr>
                          </w:tbl>
                          <w:p w14:paraId="2BC53548" w14:textId="77777777" w:rsidR="00E52F1F" w:rsidRPr="00AC764E" w:rsidRDefault="00E52F1F" w:rsidP="00CB5B76">
                            <w:pPr>
                              <w:rPr>
                                <w:lang w:val="nl-NL"/>
                              </w:rPr>
                            </w:pPr>
                          </w:p>
                        </w:txbxContent>
                      </v:textbox>
                    </v:shape>
                  </w:pict>
                </mc:Fallback>
              </mc:AlternateContent>
            </w:r>
          </w:p>
          <w:p w14:paraId="797FF06C" w14:textId="77777777" w:rsidR="009D620F" w:rsidRPr="00EA344C" w:rsidRDefault="00410025" w:rsidP="00AE4F5E">
            <w:pPr>
              <w:spacing w:after="0" w:line="240" w:lineRule="auto"/>
              <w:rPr>
                <w:rFonts w:ascii="Times New Roman" w:hAnsi="Times New Roman"/>
                <w:lang w:val="nl-NL"/>
              </w:rPr>
            </w:pPr>
            <w:r w:rsidRPr="00BE095B">
              <w:rPr>
                <w:noProof/>
                <w:lang w:eastAsia="en-GB"/>
              </w:rPr>
              <mc:AlternateContent>
                <mc:Choice Requires="wps">
                  <w:drawing>
                    <wp:anchor distT="0" distB="0" distL="114300" distR="114300" simplePos="0" relativeHeight="251653120" behindDoc="0" locked="0" layoutInCell="1" allowOverlap="1" wp14:anchorId="34000492" wp14:editId="7FBC285B">
                      <wp:simplePos x="0" y="0"/>
                      <wp:positionH relativeFrom="column">
                        <wp:posOffset>-1270</wp:posOffset>
                      </wp:positionH>
                      <wp:positionV relativeFrom="paragraph">
                        <wp:posOffset>44450</wp:posOffset>
                      </wp:positionV>
                      <wp:extent cx="1406525" cy="593725"/>
                      <wp:effectExtent l="12700" t="13335" r="9525" b="12065"/>
                      <wp:wrapNone/>
                      <wp:docPr id="23" name="Text Box 34" descr="Описани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6525" cy="59372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000000"/>
                                    </a:solidFill>
                                  </a14:hiddenFill>
                                </a:ext>
                              </a:extLst>
                            </wps:spPr>
                            <wps:txbx>
                              <w:txbxContent>
                                <w:p w14:paraId="713B929F" w14:textId="77777777" w:rsidR="00E52F1F" w:rsidRPr="00CB5B76" w:rsidRDefault="00E52F1F" w:rsidP="006109B3">
                                  <w:pPr>
                                    <w:ind w:hanging="284"/>
                                    <w:jc w:val="right"/>
                                    <w:rPr>
                                      <w:rFonts w:ascii="Times New Roman" w:hAnsi="Times New Roman"/>
                                      <w:lang w:val="de-DE"/>
                                    </w:rPr>
                                  </w:pPr>
                                  <w:r>
                                    <w:rPr>
                                      <w:rFonts w:ascii="Times New Roman" w:hAnsi="Times New Roman"/>
                                    </w:rPr>
                                    <w:t>Veer van de naaldbeschermer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4000492" id="Text Box 34" o:spid="_x0000_s1036" type="#_x0000_t202" alt="Описание: 5%" style="position:absolute;margin-left:-.1pt;margin-top:3.5pt;width:110.75pt;height:46.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" filled="f" fillcolor="black" strokecolor="white">
                      <v:textbox>
                        <w:txbxContent>
                          <w:p w14:paraId="713B929F" w14:textId="77777777" w:rsidR="00E52F1F" w:rsidRPr="00CB5B76" w:rsidRDefault="00E52F1F" w:rsidP="006109B3">
                            <w:pPr>
                              <w:ind w:hanging="284"/>
                              <w:jc w:val="right"/>
                              <w:rPr>
                                <w:rFonts w:ascii="Times New Roman" w:hAnsi="Times New Roman"/>
                                <w:lang w:val="de-DE"/>
                              </w:rPr>
                            </w:pPr>
                            <w:r>
                              <w:rPr>
                                <w:rFonts w:ascii="Times New Roman" w:hAnsi="Times New Roman"/>
                              </w:rPr>
                              <w:t>Veer van de naaldbeschermer</w:t>
                            </w:r>
                          </w:p>
                        </w:txbxContent>
                      </v:textbox>
                    </v:shape>
                  </w:pict>
                </mc:Fallback>
              </mc:AlternateContent>
            </w:r>
          </w:p>
          <w:p w14:paraId="3C374F8D" w14:textId="77777777" w:rsidR="009D620F" w:rsidRPr="00EA344C" w:rsidRDefault="00410025" w:rsidP="00AE4F5E">
            <w:pPr>
              <w:spacing w:after="0" w:line="240" w:lineRule="auto"/>
              <w:rPr>
                <w:rFonts w:ascii="Times New Roman" w:hAnsi="Times New Roman"/>
                <w:lang w:val="nl-NL"/>
              </w:rPr>
            </w:pPr>
            <w:r w:rsidRPr="00BE095B">
              <w:rPr>
                <w:noProof/>
                <w:lang w:eastAsia="en-GB"/>
              </w:rPr>
              <mc:AlternateContent>
                <mc:Choice Requires="wps">
                  <w:drawing>
                    <wp:anchor distT="0" distB="0" distL="114300" distR="114300" simplePos="0" relativeHeight="251650048" behindDoc="0" locked="0" layoutInCell="1" allowOverlap="1" wp14:anchorId="70653629" wp14:editId="75DBB84E">
                      <wp:simplePos x="0" y="0"/>
                      <wp:positionH relativeFrom="column">
                        <wp:posOffset>4187190</wp:posOffset>
                      </wp:positionH>
                      <wp:positionV relativeFrom="paragraph">
                        <wp:posOffset>85090</wp:posOffset>
                      </wp:positionV>
                      <wp:extent cx="490220" cy="0"/>
                      <wp:effectExtent l="10160" t="14605" r="13970" b="13970"/>
                      <wp:wrapNone/>
                      <wp:docPr id="2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2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3A79FA" id="AutoShape 31" o:spid="_x0000_s1026" type="#_x0000_t32" style="position:absolute;margin-left:329.7pt;margin-top:6.7pt;width:38.6pt;height: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" strokeweight="1pt"/>
                  </w:pict>
                </mc:Fallback>
              </mc:AlternateContent>
            </w:r>
            <w:r w:rsidRPr="00BE095B">
              <w:rPr>
                <w:noProof/>
                <w:lang w:eastAsia="en-GB"/>
              </w:rPr>
              <mc:AlternateContent>
                <mc:Choice Requires="wps">
                  <w:drawing>
                    <wp:anchor distT="0" distB="0" distL="114300" distR="114300" simplePos="0" relativeHeight="251654144" behindDoc="0" locked="0" layoutInCell="1" allowOverlap="1" wp14:anchorId="093A7A75" wp14:editId="23788032">
                      <wp:simplePos x="0" y="0"/>
                      <wp:positionH relativeFrom="column">
                        <wp:posOffset>1412875</wp:posOffset>
                      </wp:positionH>
                      <wp:positionV relativeFrom="paragraph">
                        <wp:posOffset>34925</wp:posOffset>
                      </wp:positionV>
                      <wp:extent cx="504190" cy="0"/>
                      <wp:effectExtent l="7620" t="12065" r="12065" b="6985"/>
                      <wp:wrapNone/>
                      <wp:docPr id="21"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218F5D" id="AutoShape 36" o:spid="_x0000_s1026" type="#_x0000_t32" style="position:absolute;margin-left:111.25pt;margin-top:2.75pt;width:39.7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" strokeweight="1pt"/>
                  </w:pict>
                </mc:Fallback>
              </mc:AlternateContent>
            </w:r>
          </w:p>
          <w:p w14:paraId="30F3B8DA" w14:textId="77777777" w:rsidR="009D620F" w:rsidRPr="00EA344C" w:rsidRDefault="009D620F" w:rsidP="00AE4F5E">
            <w:pPr>
              <w:spacing w:after="0" w:line="240" w:lineRule="auto"/>
              <w:rPr>
                <w:rFonts w:ascii="Times New Roman" w:hAnsi="Times New Roman"/>
                <w:lang w:val="nl-NL"/>
              </w:rPr>
            </w:pPr>
          </w:p>
          <w:p w14:paraId="11075ADD" w14:textId="77777777" w:rsidR="009D620F" w:rsidRPr="00EA344C" w:rsidRDefault="00410025" w:rsidP="00AE4F5E">
            <w:pPr>
              <w:spacing w:after="0" w:line="240" w:lineRule="auto"/>
              <w:rPr>
                <w:rFonts w:ascii="Times New Roman" w:hAnsi="Times New Roman"/>
                <w:lang w:val="nl-NL"/>
              </w:rPr>
            </w:pPr>
            <w:r w:rsidRPr="00BE095B">
              <w:rPr>
                <w:noProof/>
                <w:lang w:eastAsia="en-GB"/>
              </w:rPr>
              <mc:AlternateContent>
                <mc:Choice Requires="wps">
                  <w:drawing>
                    <wp:anchor distT="0" distB="0" distL="114300" distR="114300" simplePos="0" relativeHeight="251655168" behindDoc="0" locked="0" layoutInCell="1" allowOverlap="1" wp14:anchorId="60DABFA6" wp14:editId="42F73A11">
                      <wp:simplePos x="0" y="0"/>
                      <wp:positionH relativeFrom="column">
                        <wp:posOffset>76835</wp:posOffset>
                      </wp:positionH>
                      <wp:positionV relativeFrom="paragraph">
                        <wp:posOffset>51435</wp:posOffset>
                      </wp:positionV>
                      <wp:extent cx="1325880" cy="477520"/>
                      <wp:effectExtent l="5080" t="6350" r="12065" b="11430"/>
                      <wp:wrapNone/>
                      <wp:docPr id="20" name="Text Box 37" descr="Описани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47752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000000"/>
                                    </a:solidFill>
                                  </a14:hiddenFill>
                                </a:ext>
                              </a:extLst>
                            </wps:spPr>
                            <wps:txbx>
                              <w:txbxContent>
                                <w:p w14:paraId="400F577E" w14:textId="77777777" w:rsidR="00E52F1F" w:rsidRPr="003A4258" w:rsidRDefault="00E52F1F" w:rsidP="008F0FCF">
                                  <w:pPr>
                                    <w:ind w:hanging="284"/>
                                    <w:jc w:val="right"/>
                                    <w:rPr>
                                      <w:rFonts w:ascii="Times New Roman" w:hAnsi="Times New Roman"/>
                                    </w:rPr>
                                  </w:pPr>
                                  <w:r>
                                    <w:rPr>
                                      <w:rFonts w:ascii="Times New Roman" w:hAnsi="Times New Roman"/>
                                    </w:rPr>
                                    <w:t>Naalddop erop</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0DABFA6" id="Text Box 37" o:spid="_x0000_s1037" type="#_x0000_t202" alt="Описание: 5%" style="position:absolute;margin-left:6.05pt;margin-top:4.05pt;width:104.4pt;height:37.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" filled="f" fillcolor="black" strokecolor="white">
                      <v:textbox>
                        <w:txbxContent>
                          <w:p w14:paraId="400F577E" w14:textId="77777777" w:rsidR="00E52F1F" w:rsidRPr="003A4258" w:rsidRDefault="00E52F1F" w:rsidP="008F0FCF">
                            <w:pPr>
                              <w:ind w:hanging="284"/>
                              <w:jc w:val="right"/>
                              <w:rPr>
                                <w:rFonts w:ascii="Times New Roman" w:hAnsi="Times New Roman"/>
                              </w:rPr>
                            </w:pPr>
                            <w:r>
                              <w:rPr>
                                <w:rFonts w:ascii="Times New Roman" w:hAnsi="Times New Roman"/>
                              </w:rPr>
                              <w:t>Naalddop erop</w:t>
                            </w:r>
                          </w:p>
                        </w:txbxContent>
                      </v:textbox>
                    </v:shape>
                  </w:pict>
                </mc:Fallback>
              </mc:AlternateContent>
            </w:r>
          </w:p>
          <w:p w14:paraId="623597B1" w14:textId="77777777" w:rsidR="009D620F" w:rsidRPr="00EA344C" w:rsidRDefault="00410025" w:rsidP="00AE4F5E">
            <w:pPr>
              <w:spacing w:after="0" w:line="240" w:lineRule="auto"/>
              <w:rPr>
                <w:rFonts w:ascii="Times New Roman" w:hAnsi="Times New Roman"/>
                <w:lang w:val="nl-NL"/>
              </w:rPr>
            </w:pPr>
            <w:r w:rsidRPr="00BE095B">
              <w:rPr>
                <w:noProof/>
                <w:lang w:eastAsia="en-GB"/>
              </w:rPr>
              <mc:AlternateContent>
                <mc:Choice Requires="wps">
                  <w:drawing>
                    <wp:anchor distT="0" distB="0" distL="114300" distR="114300" simplePos="0" relativeHeight="251657216" behindDoc="0" locked="0" layoutInCell="1" allowOverlap="1" wp14:anchorId="217B7432" wp14:editId="182569B9">
                      <wp:simplePos x="0" y="0"/>
                      <wp:positionH relativeFrom="column">
                        <wp:posOffset>4729480</wp:posOffset>
                      </wp:positionH>
                      <wp:positionV relativeFrom="paragraph">
                        <wp:posOffset>109855</wp:posOffset>
                      </wp:positionV>
                      <wp:extent cx="1009650" cy="357505"/>
                      <wp:effectExtent l="9525" t="6350" r="9525" b="7620"/>
                      <wp:wrapNone/>
                      <wp:docPr id="19" name="Text Box 39" descr="Описани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5750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000000"/>
                                    </a:solidFill>
                                  </a14:hiddenFill>
                                </a:ext>
                              </a:extLst>
                            </wps:spPr>
                            <wps:txbx>
                              <w:txbxContent>
                                <w:tbl>
                                  <w:tblPr>
                                    <w:tblW w:w="0" w:type="auto"/>
                                    <w:tblInd w:w="-108" w:type="dxa"/>
                                    <w:tblLayout w:type="fixed"/>
                                    <w:tblCellMar>
                                      <w:left w:w="0" w:type="dxa"/>
                                      <w:right w:w="0" w:type="dxa"/>
                                    </w:tblCellMar>
                                    <w:tblLook w:val="0000" w:firstRow="0" w:lastRow="0" w:firstColumn="0" w:lastColumn="0" w:noHBand="0" w:noVBand="0"/>
                                  </w:tblPr>
                                  <w:tblGrid>
                                    <w:gridCol w:w="1541"/>
                                    <w:gridCol w:w="360"/>
                                  </w:tblGrid>
                                  <w:tr w:rsidR="00E52F1F" w:rsidRPr="00686447" w14:paraId="6EA3CAFD" w14:textId="77777777">
                                    <w:trPr>
                                      <w:trHeight w:val="227"/>
                                    </w:trPr>
                                    <w:tc>
                                      <w:tcPr>
                                        <w:tcW w:w="1541" w:type="dxa"/>
                                        <w:tcBorders>
                                          <w:top w:val="nil"/>
                                          <w:left w:val="nil"/>
                                          <w:bottom w:val="nil"/>
                                          <w:right w:val="nil"/>
                                        </w:tcBorders>
                                      </w:tcPr>
                                      <w:p w14:paraId="35D2DE44" w14:textId="77777777" w:rsidR="00E52F1F" w:rsidRPr="00686447" w:rsidRDefault="00E52F1F" w:rsidP="00114EAF">
                                        <w:pPr>
                                          <w:autoSpaceDE w:val="0"/>
                                          <w:autoSpaceDN w:val="0"/>
                                          <w:adjustRightInd w:val="0"/>
                                          <w:spacing w:after="0" w:line="240" w:lineRule="auto"/>
                                          <w:rPr>
                                            <w:rFonts w:ascii="Times New Roman" w:hAnsi="Times New Roman"/>
                                            <w:color w:val="000000"/>
                                            <w:lang w:val="en-US"/>
                                          </w:rPr>
                                        </w:pPr>
                                        <w:r w:rsidRPr="00686447">
                                          <w:rPr>
                                            <w:rFonts w:ascii="Times New Roman" w:hAnsi="Times New Roman"/>
                                            <w:lang w:val="en-US"/>
                                          </w:rPr>
                                          <w:t>Naalddop eraf</w:t>
                                        </w:r>
                                      </w:p>
                                    </w:tc>
                                    <w:tc>
                                      <w:tcPr>
                                        <w:tcW w:w="360" w:type="dxa"/>
                                      </w:tcPr>
                                      <w:p w14:paraId="75A5A47A" w14:textId="77777777" w:rsidR="00E52F1F" w:rsidRPr="00686447" w:rsidRDefault="00E52F1F">
                                        <w:r w:rsidRPr="00686447">
                                          <w:t xml:space="preserve"> </w:t>
                                        </w:r>
                                      </w:p>
                                    </w:tc>
                                  </w:tr>
                                </w:tbl>
                                <w:p w14:paraId="1CAF30B1" w14:textId="77777777" w:rsidR="00E52F1F" w:rsidRPr="00CB5B76" w:rsidRDefault="00E52F1F" w:rsidP="00CB5B76"/>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17B7432" id="Text Box 39" o:spid="_x0000_s1038" type="#_x0000_t202" alt="Описание: 5%" style="position:absolute;margin-left:372.4pt;margin-top:8.65pt;width:79.5pt;height:2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" filled="f" fillcolor="black" strokecolor="white">
                      <v:textbox>
                        <w:txbxContent>
                          <w:tbl>
                            <w:tblPr>
                              <w:tblW w:w="0" w:type="auto"/>
                              <w:tblInd w:w="-108" w:type="dxa"/>
                              <w:tblLayout w:type="fixed"/>
                              <w:tblCellMar>
                                <w:left w:w="0" w:type="dxa"/>
                                <w:right w:w="0" w:type="dxa"/>
                              </w:tblCellMar>
                              <w:tblLook w:val="0000" w:firstRow="0" w:lastRow="0" w:firstColumn="0" w:lastColumn="0" w:noHBand="0" w:noVBand="0"/>
                            </w:tblPr>
                            <w:tblGrid>
                              <w:gridCol w:w="1541"/>
                              <w:gridCol w:w="360"/>
                            </w:tblGrid>
                            <w:tr w:rsidR="00E52F1F" w:rsidRPr="00686447" w14:paraId="6EA3CAFD" w14:textId="77777777">
                              <w:trPr>
                                <w:trHeight w:val="227"/>
                              </w:trPr>
                              <w:tc>
                                <w:tcPr>
                                  <w:tcW w:w="1541" w:type="dxa"/>
                                  <w:tcBorders>
                                    <w:top w:val="nil"/>
                                    <w:left w:val="nil"/>
                                    <w:bottom w:val="nil"/>
                                    <w:right w:val="nil"/>
                                  </w:tcBorders>
                                </w:tcPr>
                                <w:p w14:paraId="35D2DE44" w14:textId="77777777" w:rsidR="00E52F1F" w:rsidRPr="00686447" w:rsidRDefault="00E52F1F" w:rsidP="00114EAF">
                                  <w:pPr>
                                    <w:autoSpaceDE w:val="0"/>
                                    <w:autoSpaceDN w:val="0"/>
                                    <w:adjustRightInd w:val="0"/>
                                    <w:spacing w:after="0" w:line="240" w:lineRule="auto"/>
                                    <w:rPr>
                                      <w:rFonts w:ascii="Times New Roman" w:hAnsi="Times New Roman"/>
                                      <w:color w:val="000000"/>
                                      <w:lang w:val="en-US"/>
                                    </w:rPr>
                                  </w:pPr>
                                  <w:r w:rsidRPr="00686447">
                                    <w:rPr>
                                      <w:rFonts w:ascii="Times New Roman" w:hAnsi="Times New Roman"/>
                                      <w:lang w:val="en-US"/>
                                    </w:rPr>
                                    <w:t>Naalddop eraf</w:t>
                                  </w:r>
                                </w:p>
                              </w:tc>
                              <w:tc>
                                <w:tcPr>
                                  <w:tcW w:w="360" w:type="dxa"/>
                                </w:tcPr>
                                <w:p w14:paraId="75A5A47A" w14:textId="77777777" w:rsidR="00E52F1F" w:rsidRPr="00686447" w:rsidRDefault="00E52F1F">
                                  <w:r w:rsidRPr="00686447">
                                    <w:t xml:space="preserve"> </w:t>
                                  </w:r>
                                </w:p>
                              </w:tc>
                            </w:tr>
                          </w:tbl>
                          <w:p w14:paraId="1CAF30B1" w14:textId="77777777" w:rsidR="00E52F1F" w:rsidRPr="00CB5B76" w:rsidRDefault="00E52F1F" w:rsidP="00CB5B76"/>
                        </w:txbxContent>
                      </v:textbox>
                    </v:shape>
                  </w:pict>
                </mc:Fallback>
              </mc:AlternateContent>
            </w:r>
            <w:r w:rsidRPr="00BE095B">
              <w:rPr>
                <w:noProof/>
                <w:lang w:eastAsia="en-GB"/>
              </w:rPr>
              <mc:AlternateContent>
                <mc:Choice Requires="wps">
                  <w:drawing>
                    <wp:anchor distT="0" distB="0" distL="114300" distR="114300" simplePos="0" relativeHeight="251656192" behindDoc="0" locked="0" layoutInCell="1" allowOverlap="1" wp14:anchorId="6E55A397" wp14:editId="6671B956">
                      <wp:simplePos x="0" y="0"/>
                      <wp:positionH relativeFrom="column">
                        <wp:posOffset>1425575</wp:posOffset>
                      </wp:positionH>
                      <wp:positionV relativeFrom="paragraph">
                        <wp:posOffset>97155</wp:posOffset>
                      </wp:positionV>
                      <wp:extent cx="504190" cy="0"/>
                      <wp:effectExtent l="10795" t="12700" r="8890" b="6350"/>
                      <wp:wrapNone/>
                      <wp:docPr id="18"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8370D4" id="AutoShape 38" o:spid="_x0000_s1026" type="#_x0000_t32" style="position:absolute;margin-left:112.25pt;margin-top:7.65pt;width:39.7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" strokeweight="1pt"/>
                  </w:pict>
                </mc:Fallback>
              </mc:AlternateContent>
            </w:r>
          </w:p>
          <w:p w14:paraId="3D093F1D" w14:textId="77777777" w:rsidR="009D620F" w:rsidRPr="00EA344C" w:rsidRDefault="00410025" w:rsidP="00AE4F5E">
            <w:pPr>
              <w:spacing w:after="0" w:line="240" w:lineRule="auto"/>
              <w:rPr>
                <w:rFonts w:ascii="Times New Roman" w:hAnsi="Times New Roman"/>
                <w:lang w:val="nl-NL"/>
              </w:rPr>
            </w:pPr>
            <w:r w:rsidRPr="00BE095B">
              <w:rPr>
                <w:noProof/>
                <w:lang w:eastAsia="en-GB"/>
              </w:rPr>
              <mc:AlternateContent>
                <mc:Choice Requires="wps">
                  <w:drawing>
                    <wp:anchor distT="0" distB="0" distL="114300" distR="114300" simplePos="0" relativeHeight="251658240" behindDoc="0" locked="0" layoutInCell="1" allowOverlap="1" wp14:anchorId="33DFFE38" wp14:editId="33288C5A">
                      <wp:simplePos x="0" y="0"/>
                      <wp:positionH relativeFrom="column">
                        <wp:posOffset>4185920</wp:posOffset>
                      </wp:positionH>
                      <wp:positionV relativeFrom="paragraph">
                        <wp:posOffset>24130</wp:posOffset>
                      </wp:positionV>
                      <wp:extent cx="490220" cy="0"/>
                      <wp:effectExtent l="8890" t="14605" r="15240" b="13970"/>
                      <wp:wrapNone/>
                      <wp:docPr id="17"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2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37FFE8" id="AutoShape 40" o:spid="_x0000_s1026" type="#_x0000_t32" style="position:absolute;margin-left:329.6pt;margin-top:1.9pt;width:38.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" strokeweight="1pt"/>
                  </w:pict>
                </mc:Fallback>
              </mc:AlternateContent>
            </w:r>
          </w:p>
          <w:p w14:paraId="26C6FEE6" w14:textId="77777777" w:rsidR="009D620F" w:rsidRPr="00EA344C" w:rsidRDefault="009D620F" w:rsidP="00AE4F5E">
            <w:pPr>
              <w:spacing w:after="0" w:line="240" w:lineRule="auto"/>
              <w:rPr>
                <w:rFonts w:ascii="Times New Roman" w:hAnsi="Times New Roman"/>
                <w:lang w:val="nl-NL"/>
              </w:rPr>
            </w:pPr>
          </w:p>
          <w:p w14:paraId="3B2D7C58" w14:textId="77777777" w:rsidR="009D620F" w:rsidRPr="00EA344C" w:rsidRDefault="009D620F" w:rsidP="00AE4F5E">
            <w:pPr>
              <w:spacing w:after="0" w:line="240" w:lineRule="auto"/>
              <w:rPr>
                <w:rFonts w:ascii="Times New Roman" w:hAnsi="Times New Roman"/>
                <w:lang w:val="nl-NL"/>
              </w:rPr>
            </w:pPr>
          </w:p>
          <w:p w14:paraId="5B081E0C" w14:textId="77777777" w:rsidR="009D620F" w:rsidRPr="00EA344C" w:rsidRDefault="009D620F" w:rsidP="00AE4F5E">
            <w:pPr>
              <w:spacing w:after="0" w:line="240" w:lineRule="auto"/>
              <w:rPr>
                <w:rFonts w:ascii="Times New Roman" w:hAnsi="Times New Roman"/>
                <w:lang w:val="nl-NL"/>
              </w:rPr>
            </w:pPr>
          </w:p>
          <w:p w14:paraId="6175A9A5" w14:textId="77777777" w:rsidR="009D620F" w:rsidRPr="00EA344C" w:rsidRDefault="009D620F" w:rsidP="00AE4F5E">
            <w:pPr>
              <w:spacing w:after="0" w:line="240" w:lineRule="auto"/>
              <w:rPr>
                <w:rFonts w:ascii="Times New Roman" w:hAnsi="Times New Roman"/>
                <w:lang w:val="nl-NL"/>
              </w:rPr>
            </w:pPr>
          </w:p>
          <w:p w14:paraId="79F9FF5F" w14:textId="77777777" w:rsidR="009D620F" w:rsidRPr="00EA344C" w:rsidRDefault="009D620F" w:rsidP="00AE4F5E">
            <w:pPr>
              <w:spacing w:after="0" w:line="240" w:lineRule="auto"/>
              <w:rPr>
                <w:rFonts w:ascii="Times New Roman" w:hAnsi="Times New Roman"/>
                <w:lang w:val="nl-NL"/>
              </w:rPr>
            </w:pPr>
          </w:p>
        </w:tc>
      </w:tr>
    </w:tbl>
    <w:p w14:paraId="1530F070" w14:textId="77777777" w:rsidR="009D620F" w:rsidRPr="00EA344C" w:rsidRDefault="009D620F" w:rsidP="00AE4F5E">
      <w:pPr>
        <w:spacing w:after="0" w:line="240" w:lineRule="auto"/>
        <w:rPr>
          <w:rFonts w:ascii="Times New Roman" w:hAnsi="Times New Roman"/>
          <w:lang w:val="nl-NL"/>
        </w:rPr>
      </w:pPr>
    </w:p>
    <w:p w14:paraId="1184A918" w14:textId="77777777" w:rsidR="009D620F" w:rsidRPr="00EA344C" w:rsidRDefault="009D620F" w:rsidP="00AE4F5E">
      <w:pPr>
        <w:spacing w:after="0" w:line="240" w:lineRule="auto"/>
        <w:rPr>
          <w:rFonts w:ascii="Times New Roman" w:hAnsi="Times New Roman"/>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9"/>
        <w:gridCol w:w="8947"/>
      </w:tblGrid>
      <w:tr w:rsidR="009D620F" w:rsidRPr="00BE095B" w14:paraId="2629C656" w14:textId="77777777">
        <w:tc>
          <w:tcPr>
            <w:tcW w:w="5000" w:type="pct"/>
            <w:gridSpan w:val="2"/>
          </w:tcPr>
          <w:p w14:paraId="2957BE3C" w14:textId="77777777" w:rsidR="009D620F" w:rsidRPr="00EA344C" w:rsidRDefault="009D620F" w:rsidP="00AE4F5E">
            <w:pPr>
              <w:pStyle w:val="Default"/>
              <w:tabs>
                <w:tab w:val="center" w:pos="4641"/>
              </w:tabs>
              <w:rPr>
                <w:rFonts w:ascii="Times New Roman" w:hAnsi="Times New Roman" w:cs="Times New Roman"/>
                <w:sz w:val="22"/>
                <w:szCs w:val="22"/>
                <w:lang w:val="nl-NL"/>
              </w:rPr>
            </w:pPr>
            <w:r w:rsidRPr="00EA344C">
              <w:rPr>
                <w:rFonts w:ascii="Times New Roman" w:hAnsi="Times New Roman" w:cs="Times New Roman"/>
                <w:b/>
                <w:bCs/>
                <w:sz w:val="22"/>
                <w:szCs w:val="22"/>
                <w:lang w:val="nl-NL"/>
              </w:rPr>
              <w:tab/>
              <w:t>Belangrijk</w:t>
            </w:r>
          </w:p>
        </w:tc>
      </w:tr>
      <w:tr w:rsidR="009D620F" w:rsidRPr="007018AC" w14:paraId="496744DC" w14:textId="77777777">
        <w:tc>
          <w:tcPr>
            <w:tcW w:w="5000" w:type="pct"/>
            <w:gridSpan w:val="2"/>
            <w:tcBorders>
              <w:bottom w:val="nil"/>
            </w:tcBorders>
          </w:tcPr>
          <w:p w14:paraId="2BAA901C"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b/>
                <w:bCs/>
                <w:sz w:val="22"/>
                <w:szCs w:val="22"/>
                <w:lang w:val="nl-NL"/>
              </w:rPr>
              <w:t xml:space="preserve">Lees eerst deze belangrijke informatie voordat u een </w:t>
            </w:r>
            <w:r w:rsidR="00FF0821">
              <w:rPr>
                <w:rFonts w:ascii="Times New Roman" w:hAnsi="Times New Roman" w:cs="Times New Roman"/>
                <w:b/>
                <w:bCs/>
                <w:sz w:val="22"/>
                <w:szCs w:val="22"/>
                <w:lang w:val="nl-NL"/>
              </w:rPr>
              <w:t>Cegfila</w:t>
            </w:r>
            <w:r w:rsidRPr="00EA344C">
              <w:rPr>
                <w:rFonts w:ascii="Times New Roman" w:hAnsi="Times New Roman" w:cs="Times New Roman"/>
                <w:b/>
                <w:bCs/>
                <w:sz w:val="22"/>
                <w:szCs w:val="22"/>
                <w:lang w:val="nl-NL"/>
              </w:rPr>
              <w:t xml:space="preserve"> voorgevulde spuit met automatische naaldbeschermer gebruikt:</w:t>
            </w:r>
          </w:p>
        </w:tc>
      </w:tr>
      <w:tr w:rsidR="009D620F" w:rsidRPr="007018AC" w14:paraId="2766CD49" w14:textId="77777777">
        <w:tc>
          <w:tcPr>
            <w:tcW w:w="239" w:type="pct"/>
            <w:tcBorders>
              <w:top w:val="nil"/>
              <w:bottom w:val="nil"/>
              <w:right w:val="nil"/>
            </w:tcBorders>
          </w:tcPr>
          <w:p w14:paraId="19C978BA" w14:textId="77777777" w:rsidR="009D620F" w:rsidRPr="00EA344C" w:rsidRDefault="009D620F" w:rsidP="00AE4F5E">
            <w:pPr>
              <w:pStyle w:val="ListParagraph"/>
              <w:numPr>
                <w:ilvl w:val="0"/>
                <w:numId w:val="3"/>
              </w:numPr>
              <w:spacing w:after="0" w:line="240" w:lineRule="auto"/>
              <w:ind w:left="0" w:firstLine="0"/>
              <w:rPr>
                <w:rFonts w:ascii="Times New Roman" w:hAnsi="Times New Roman"/>
                <w:lang w:val="nl-NL"/>
              </w:rPr>
            </w:pPr>
          </w:p>
        </w:tc>
        <w:tc>
          <w:tcPr>
            <w:tcW w:w="4761" w:type="pct"/>
            <w:tcBorders>
              <w:top w:val="nil"/>
              <w:left w:val="nil"/>
              <w:bottom w:val="nil"/>
            </w:tcBorders>
          </w:tcPr>
          <w:tbl>
            <w:tblPr>
              <w:tblW w:w="0" w:type="auto"/>
              <w:tblLook w:val="0000" w:firstRow="0" w:lastRow="0" w:firstColumn="0" w:lastColumn="0" w:noHBand="0" w:noVBand="0"/>
            </w:tblPr>
            <w:tblGrid>
              <w:gridCol w:w="8731"/>
            </w:tblGrid>
            <w:tr w:rsidR="009D620F" w:rsidRPr="007018AC" w14:paraId="233995B2" w14:textId="77777777">
              <w:trPr>
                <w:trHeight w:val="226"/>
              </w:trPr>
              <w:tc>
                <w:tcPr>
                  <w:tcW w:w="0" w:type="auto"/>
                  <w:tcBorders>
                    <w:top w:val="nil"/>
                    <w:left w:val="nil"/>
                    <w:bottom w:val="nil"/>
                    <w:right w:val="nil"/>
                  </w:tcBorders>
                </w:tcPr>
                <w:tbl>
                  <w:tblPr>
                    <w:tblW w:w="0" w:type="auto"/>
                    <w:tblLook w:val="0000" w:firstRow="0" w:lastRow="0" w:firstColumn="0" w:lastColumn="0" w:noHBand="0" w:noVBand="0"/>
                  </w:tblPr>
                  <w:tblGrid>
                    <w:gridCol w:w="8515"/>
                  </w:tblGrid>
                  <w:tr w:rsidR="009D620F" w:rsidRPr="007018AC" w14:paraId="04709102" w14:textId="77777777">
                    <w:trPr>
                      <w:trHeight w:val="227"/>
                    </w:trPr>
                    <w:tc>
                      <w:tcPr>
                        <w:tcW w:w="0" w:type="auto"/>
                        <w:tcBorders>
                          <w:top w:val="nil"/>
                          <w:left w:val="nil"/>
                          <w:bottom w:val="nil"/>
                          <w:right w:val="nil"/>
                        </w:tcBorders>
                      </w:tcPr>
                      <w:p w14:paraId="61293203" w14:textId="77777777" w:rsidR="009D620F" w:rsidRPr="00EA344C" w:rsidRDefault="009D620F" w:rsidP="00CA024B">
                        <w:pPr>
                          <w:autoSpaceDE w:val="0"/>
                          <w:autoSpaceDN w:val="0"/>
                          <w:adjustRightInd w:val="0"/>
                          <w:spacing w:after="0" w:line="240" w:lineRule="auto"/>
                          <w:ind w:left="-120"/>
                          <w:rPr>
                            <w:rFonts w:ascii="Times New Roman" w:hAnsi="Times New Roman"/>
                            <w:color w:val="000000"/>
                            <w:lang w:val="nl-NL"/>
                          </w:rPr>
                        </w:pPr>
                        <w:r w:rsidRPr="00EA344C">
                          <w:rPr>
                            <w:rFonts w:ascii="Times New Roman" w:hAnsi="Times New Roman"/>
                            <w:lang w:val="nl-NL"/>
                          </w:rPr>
                          <w:t>Het is belangrijk dat u niet probeert uzelf te injecteren voordat uw arts of medische zorgverlener u dit heeft geleerd.</w:t>
                        </w:r>
                      </w:p>
                    </w:tc>
                  </w:tr>
                </w:tbl>
                <w:p w14:paraId="6D77AD20"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p>
              </w:tc>
            </w:tr>
          </w:tbl>
          <w:p w14:paraId="733084E2" w14:textId="77777777" w:rsidR="009D620F" w:rsidRPr="00EA344C" w:rsidRDefault="009D620F" w:rsidP="00AE4F5E">
            <w:pPr>
              <w:spacing w:after="0" w:line="240" w:lineRule="auto"/>
              <w:rPr>
                <w:rFonts w:ascii="Times New Roman" w:hAnsi="Times New Roman"/>
                <w:lang w:val="nl-NL"/>
              </w:rPr>
            </w:pPr>
          </w:p>
        </w:tc>
      </w:tr>
      <w:tr w:rsidR="009D620F" w:rsidRPr="007018AC" w14:paraId="263E6C7C" w14:textId="77777777">
        <w:tc>
          <w:tcPr>
            <w:tcW w:w="239" w:type="pct"/>
            <w:tcBorders>
              <w:top w:val="nil"/>
              <w:bottom w:val="nil"/>
              <w:right w:val="nil"/>
            </w:tcBorders>
          </w:tcPr>
          <w:p w14:paraId="2DDE34AD" w14:textId="77777777" w:rsidR="009D620F" w:rsidRPr="00EA344C" w:rsidRDefault="009D620F" w:rsidP="00AE4F5E">
            <w:pPr>
              <w:pStyle w:val="ListParagraph"/>
              <w:numPr>
                <w:ilvl w:val="0"/>
                <w:numId w:val="3"/>
              </w:numPr>
              <w:spacing w:after="0" w:line="240" w:lineRule="auto"/>
              <w:ind w:left="0" w:firstLine="0"/>
              <w:rPr>
                <w:rFonts w:ascii="Times New Roman" w:hAnsi="Times New Roman"/>
                <w:lang w:val="nl-NL"/>
              </w:rPr>
            </w:pPr>
          </w:p>
        </w:tc>
        <w:tc>
          <w:tcPr>
            <w:tcW w:w="4761" w:type="pct"/>
            <w:tcBorders>
              <w:top w:val="nil"/>
              <w:left w:val="nil"/>
              <w:bottom w:val="nil"/>
            </w:tcBorders>
          </w:tcPr>
          <w:tbl>
            <w:tblPr>
              <w:tblW w:w="0" w:type="auto"/>
              <w:tblLook w:val="0000" w:firstRow="0" w:lastRow="0" w:firstColumn="0" w:lastColumn="0" w:noHBand="0" w:noVBand="0"/>
            </w:tblPr>
            <w:tblGrid>
              <w:gridCol w:w="8628"/>
            </w:tblGrid>
            <w:tr w:rsidR="009D620F" w:rsidRPr="007018AC" w14:paraId="10CD498B" w14:textId="77777777">
              <w:trPr>
                <w:trHeight w:val="227"/>
              </w:trPr>
              <w:tc>
                <w:tcPr>
                  <w:tcW w:w="0" w:type="auto"/>
                  <w:tcBorders>
                    <w:top w:val="nil"/>
                    <w:left w:val="nil"/>
                    <w:bottom w:val="nil"/>
                    <w:right w:val="nil"/>
                  </w:tcBorders>
                </w:tcPr>
                <w:p w14:paraId="40978B71" w14:textId="77777777" w:rsidR="009D620F" w:rsidRPr="00EA344C" w:rsidRDefault="00FF0821" w:rsidP="00AE4F5E">
                  <w:pPr>
                    <w:autoSpaceDE w:val="0"/>
                    <w:autoSpaceDN w:val="0"/>
                    <w:adjustRightInd w:val="0"/>
                    <w:spacing w:after="0" w:line="240" w:lineRule="auto"/>
                    <w:rPr>
                      <w:rFonts w:ascii="Times New Roman" w:hAnsi="Times New Roman"/>
                      <w:color w:val="000000"/>
                      <w:lang w:val="nl-NL"/>
                    </w:rPr>
                  </w:pPr>
                  <w:r>
                    <w:rPr>
                      <w:rFonts w:ascii="Times New Roman" w:hAnsi="Times New Roman"/>
                      <w:lang w:val="nl-NL"/>
                    </w:rPr>
                    <w:t>Cegfila</w:t>
                  </w:r>
                  <w:r w:rsidR="009D620F" w:rsidRPr="00EA344C">
                    <w:rPr>
                      <w:rFonts w:ascii="Times New Roman" w:hAnsi="Times New Roman"/>
                      <w:lang w:val="nl-NL"/>
                    </w:rPr>
                    <w:t xml:space="preserve"> wordt toegediend als een injectie in het weefsel vlak onder de huid (subcutane injectie).</w:t>
                  </w:r>
                </w:p>
              </w:tc>
            </w:tr>
          </w:tbl>
          <w:p w14:paraId="2E8B04A8" w14:textId="77777777" w:rsidR="009D620F" w:rsidRPr="00EA344C" w:rsidRDefault="009D620F" w:rsidP="00AE4F5E">
            <w:pPr>
              <w:spacing w:after="0" w:line="240" w:lineRule="auto"/>
              <w:rPr>
                <w:rFonts w:ascii="Times New Roman" w:hAnsi="Times New Roman"/>
                <w:lang w:val="nl-NL"/>
              </w:rPr>
            </w:pPr>
          </w:p>
        </w:tc>
      </w:tr>
      <w:tr w:rsidR="009D620F" w:rsidRPr="007018AC" w14:paraId="7D4F4B6A" w14:textId="77777777">
        <w:tc>
          <w:tcPr>
            <w:tcW w:w="239" w:type="pct"/>
            <w:tcBorders>
              <w:top w:val="nil"/>
              <w:bottom w:val="nil"/>
              <w:right w:val="nil"/>
            </w:tcBorders>
          </w:tcPr>
          <w:p w14:paraId="43D4A784" w14:textId="77777777" w:rsidR="009D620F" w:rsidRPr="00EA344C" w:rsidRDefault="00410025" w:rsidP="00AE4F5E">
            <w:pPr>
              <w:spacing w:after="0" w:line="240" w:lineRule="auto"/>
              <w:rPr>
                <w:rFonts w:ascii="Times New Roman" w:hAnsi="Times New Roman"/>
                <w:lang w:val="nl-NL"/>
              </w:rPr>
            </w:pPr>
            <w:r w:rsidRPr="00BE095B">
              <w:rPr>
                <w:noProof/>
                <w:lang w:eastAsia="en-GB"/>
              </w:rPr>
              <w:drawing>
                <wp:anchor distT="0" distB="0" distL="114300" distR="114300" simplePos="0" relativeHeight="251666432" behindDoc="0" locked="0" layoutInCell="1" allowOverlap="1" wp14:anchorId="359D22A7" wp14:editId="68471EDB">
                  <wp:simplePos x="0" y="0"/>
                  <wp:positionH relativeFrom="column">
                    <wp:posOffset>635</wp:posOffset>
                  </wp:positionH>
                  <wp:positionV relativeFrom="paragraph">
                    <wp:posOffset>53975</wp:posOffset>
                  </wp:positionV>
                  <wp:extent cx="132080" cy="131445"/>
                  <wp:effectExtent l="0" t="0" r="0" b="0"/>
                  <wp:wrapNone/>
                  <wp:docPr id="31"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2080" cy="1314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761" w:type="pct"/>
            <w:tcBorders>
              <w:top w:val="nil"/>
              <w:left w:val="nil"/>
              <w:bottom w:val="nil"/>
            </w:tcBorders>
          </w:tcPr>
          <w:tbl>
            <w:tblPr>
              <w:tblW w:w="0" w:type="auto"/>
              <w:tblLook w:val="0000" w:firstRow="0" w:lastRow="0" w:firstColumn="0" w:lastColumn="0" w:noHBand="0" w:noVBand="0"/>
            </w:tblPr>
            <w:tblGrid>
              <w:gridCol w:w="8335"/>
            </w:tblGrid>
            <w:tr w:rsidR="009D620F" w:rsidRPr="007018AC" w14:paraId="25F4B307" w14:textId="77777777">
              <w:trPr>
                <w:trHeight w:val="226"/>
              </w:trPr>
              <w:tc>
                <w:tcPr>
                  <w:tcW w:w="0" w:type="auto"/>
                  <w:tcBorders>
                    <w:top w:val="nil"/>
                    <w:left w:val="nil"/>
                    <w:bottom w:val="nil"/>
                    <w:right w:val="nil"/>
                  </w:tcBorders>
                </w:tcPr>
                <w:p w14:paraId="502B3DF5"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b/>
                      <w:bCs/>
                      <w:sz w:val="22"/>
                      <w:szCs w:val="22"/>
                      <w:lang w:val="nl-NL"/>
                    </w:rPr>
                    <w:t xml:space="preserve">Verwijder </w:t>
                  </w:r>
                  <w:r w:rsidRPr="00EA344C">
                    <w:rPr>
                      <w:rFonts w:ascii="Times New Roman" w:hAnsi="Times New Roman" w:cs="Times New Roman"/>
                      <w:sz w:val="22"/>
                      <w:szCs w:val="22"/>
                      <w:lang w:val="nl-NL"/>
                    </w:rPr>
                    <w:t xml:space="preserve">de naalddop van de voorgevulde spuit </w:t>
                  </w:r>
                  <w:r w:rsidRPr="00EA344C">
                    <w:rPr>
                      <w:rFonts w:ascii="Times New Roman" w:hAnsi="Times New Roman" w:cs="Times New Roman"/>
                      <w:b/>
                      <w:bCs/>
                      <w:sz w:val="22"/>
                      <w:szCs w:val="22"/>
                      <w:lang w:val="nl-NL"/>
                    </w:rPr>
                    <w:t xml:space="preserve">niet </w:t>
                  </w:r>
                  <w:r w:rsidRPr="00EA344C">
                    <w:rPr>
                      <w:rFonts w:ascii="Times New Roman" w:hAnsi="Times New Roman" w:cs="Times New Roman"/>
                      <w:sz w:val="22"/>
                      <w:szCs w:val="22"/>
                      <w:lang w:val="nl-NL"/>
                    </w:rPr>
                    <w:t>voordat u klaar bent om te injecteren.</w:t>
                  </w:r>
                </w:p>
              </w:tc>
            </w:tr>
          </w:tbl>
          <w:p w14:paraId="3784D0E9" w14:textId="77777777" w:rsidR="009D620F" w:rsidRPr="00EA344C" w:rsidRDefault="009D620F" w:rsidP="00AE4F5E">
            <w:pPr>
              <w:spacing w:after="0" w:line="240" w:lineRule="auto"/>
              <w:rPr>
                <w:rFonts w:ascii="Times New Roman" w:hAnsi="Times New Roman"/>
                <w:lang w:val="nl-NL"/>
              </w:rPr>
            </w:pPr>
          </w:p>
        </w:tc>
      </w:tr>
      <w:tr w:rsidR="009D620F" w:rsidRPr="007018AC" w14:paraId="5516EC53" w14:textId="77777777">
        <w:tc>
          <w:tcPr>
            <w:tcW w:w="239" w:type="pct"/>
            <w:tcBorders>
              <w:top w:val="nil"/>
              <w:bottom w:val="nil"/>
              <w:right w:val="nil"/>
            </w:tcBorders>
          </w:tcPr>
          <w:p w14:paraId="660D1A5D" w14:textId="77777777" w:rsidR="009D620F" w:rsidRPr="00EA344C" w:rsidRDefault="00410025" w:rsidP="00AE4F5E">
            <w:pPr>
              <w:spacing w:after="0" w:line="240" w:lineRule="auto"/>
              <w:rPr>
                <w:rFonts w:ascii="Times New Roman" w:hAnsi="Times New Roman"/>
                <w:lang w:val="nl-NL"/>
              </w:rPr>
            </w:pPr>
            <w:r w:rsidRPr="00BE095B">
              <w:rPr>
                <w:noProof/>
                <w:lang w:eastAsia="en-GB"/>
              </w:rPr>
              <w:drawing>
                <wp:anchor distT="0" distB="0" distL="114300" distR="114300" simplePos="0" relativeHeight="251665408" behindDoc="0" locked="0" layoutInCell="1" allowOverlap="1" wp14:anchorId="0B77AEA0" wp14:editId="0972D54B">
                  <wp:simplePos x="0" y="0"/>
                  <wp:positionH relativeFrom="column">
                    <wp:posOffset>-1270</wp:posOffset>
                  </wp:positionH>
                  <wp:positionV relativeFrom="paragraph">
                    <wp:posOffset>-1270</wp:posOffset>
                  </wp:positionV>
                  <wp:extent cx="132080" cy="131445"/>
                  <wp:effectExtent l="0" t="0" r="0" b="0"/>
                  <wp:wrapNone/>
                  <wp:docPr id="3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2080" cy="1314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761" w:type="pct"/>
            <w:tcBorders>
              <w:top w:val="nil"/>
              <w:left w:val="nil"/>
              <w:bottom w:val="nil"/>
            </w:tcBorders>
          </w:tcPr>
          <w:tbl>
            <w:tblPr>
              <w:tblW w:w="0" w:type="auto"/>
              <w:tblLook w:val="0000" w:firstRow="0" w:lastRow="0" w:firstColumn="0" w:lastColumn="0" w:noHBand="0" w:noVBand="0"/>
            </w:tblPr>
            <w:tblGrid>
              <w:gridCol w:w="8731"/>
            </w:tblGrid>
            <w:tr w:rsidR="009D620F" w:rsidRPr="007018AC" w14:paraId="25DFB95C" w14:textId="77777777">
              <w:trPr>
                <w:trHeight w:val="227"/>
              </w:trPr>
              <w:tc>
                <w:tcPr>
                  <w:tcW w:w="0" w:type="auto"/>
                  <w:tcBorders>
                    <w:top w:val="nil"/>
                    <w:left w:val="nil"/>
                    <w:bottom w:val="nil"/>
                    <w:right w:val="nil"/>
                  </w:tcBorders>
                </w:tcPr>
                <w:p w14:paraId="1FB9618A"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b/>
                      <w:bCs/>
                      <w:sz w:val="22"/>
                      <w:szCs w:val="22"/>
                      <w:lang w:val="nl-NL"/>
                    </w:rPr>
                    <w:t xml:space="preserve">Gebruik </w:t>
                  </w:r>
                  <w:r w:rsidRPr="00EA344C">
                    <w:rPr>
                      <w:rFonts w:ascii="Times New Roman" w:hAnsi="Times New Roman" w:cs="Times New Roman"/>
                      <w:sz w:val="22"/>
                      <w:szCs w:val="22"/>
                      <w:lang w:val="nl-NL"/>
                    </w:rPr>
                    <w:t xml:space="preserve">de voorgevulde spuit </w:t>
                  </w:r>
                  <w:r w:rsidRPr="00EA344C">
                    <w:rPr>
                      <w:rFonts w:ascii="Times New Roman" w:hAnsi="Times New Roman" w:cs="Times New Roman"/>
                      <w:b/>
                      <w:bCs/>
                      <w:sz w:val="22"/>
                      <w:szCs w:val="22"/>
                      <w:lang w:val="nl-NL"/>
                    </w:rPr>
                    <w:t xml:space="preserve">niet </w:t>
                  </w:r>
                  <w:r w:rsidRPr="00EA344C">
                    <w:rPr>
                      <w:rFonts w:ascii="Times New Roman" w:hAnsi="Times New Roman" w:cs="Times New Roman"/>
                      <w:sz w:val="22"/>
                      <w:szCs w:val="22"/>
                      <w:lang w:val="nl-NL"/>
                    </w:rPr>
                    <w:t>als deze op een hard oppervlak is gevallen. Gebruik een nieuwe voorgevulde spuit en neem contact op met uw arts of medische zorgverlener.</w:t>
                  </w:r>
                </w:p>
              </w:tc>
            </w:tr>
          </w:tbl>
          <w:p w14:paraId="12D6CA2D" w14:textId="77777777" w:rsidR="009D620F" w:rsidRPr="00EA344C" w:rsidRDefault="009D620F" w:rsidP="00AE4F5E">
            <w:pPr>
              <w:spacing w:after="0" w:line="240" w:lineRule="auto"/>
              <w:rPr>
                <w:rFonts w:ascii="Times New Roman" w:hAnsi="Times New Roman"/>
                <w:lang w:val="nl-NL"/>
              </w:rPr>
            </w:pPr>
          </w:p>
        </w:tc>
      </w:tr>
      <w:tr w:rsidR="009D620F" w:rsidRPr="007018AC" w14:paraId="75B38C91" w14:textId="77777777">
        <w:tc>
          <w:tcPr>
            <w:tcW w:w="239" w:type="pct"/>
            <w:tcBorders>
              <w:top w:val="nil"/>
              <w:bottom w:val="nil"/>
              <w:right w:val="nil"/>
            </w:tcBorders>
          </w:tcPr>
          <w:p w14:paraId="6B750D08" w14:textId="77777777" w:rsidR="009D620F" w:rsidRPr="00EA344C" w:rsidRDefault="00410025" w:rsidP="00AE4F5E">
            <w:pPr>
              <w:spacing w:after="0" w:line="240" w:lineRule="auto"/>
              <w:rPr>
                <w:rFonts w:ascii="Times New Roman" w:hAnsi="Times New Roman"/>
                <w:lang w:val="nl-NL"/>
              </w:rPr>
            </w:pPr>
            <w:r w:rsidRPr="00BE095B">
              <w:rPr>
                <w:noProof/>
                <w:lang w:eastAsia="en-GB"/>
              </w:rPr>
              <w:drawing>
                <wp:anchor distT="0" distB="0" distL="114300" distR="114300" simplePos="0" relativeHeight="251664384" behindDoc="0" locked="0" layoutInCell="1" allowOverlap="1" wp14:anchorId="156D5552" wp14:editId="1E6EF1AC">
                  <wp:simplePos x="0" y="0"/>
                  <wp:positionH relativeFrom="column">
                    <wp:posOffset>635</wp:posOffset>
                  </wp:positionH>
                  <wp:positionV relativeFrom="paragraph">
                    <wp:posOffset>26035</wp:posOffset>
                  </wp:positionV>
                  <wp:extent cx="132080" cy="131445"/>
                  <wp:effectExtent l="0" t="0" r="0" b="0"/>
                  <wp:wrapNone/>
                  <wp:docPr id="3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2080" cy="1314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761" w:type="pct"/>
            <w:tcBorders>
              <w:top w:val="nil"/>
              <w:left w:val="nil"/>
              <w:bottom w:val="nil"/>
            </w:tcBorders>
          </w:tcPr>
          <w:tbl>
            <w:tblPr>
              <w:tblW w:w="0" w:type="auto"/>
              <w:tblLook w:val="0000" w:firstRow="0" w:lastRow="0" w:firstColumn="0" w:lastColumn="0" w:noHBand="0" w:noVBand="0"/>
            </w:tblPr>
            <w:tblGrid>
              <w:gridCol w:w="8159"/>
            </w:tblGrid>
            <w:tr w:rsidR="009D620F" w:rsidRPr="007018AC" w14:paraId="6E1679C0" w14:textId="77777777">
              <w:trPr>
                <w:trHeight w:val="100"/>
              </w:trPr>
              <w:tc>
                <w:tcPr>
                  <w:tcW w:w="0" w:type="auto"/>
                  <w:tcBorders>
                    <w:top w:val="nil"/>
                    <w:left w:val="nil"/>
                    <w:bottom w:val="nil"/>
                    <w:right w:val="nil"/>
                  </w:tcBorders>
                </w:tcPr>
                <w:tbl>
                  <w:tblPr>
                    <w:tblW w:w="0" w:type="auto"/>
                    <w:tblLook w:val="0000" w:firstRow="0" w:lastRow="0" w:firstColumn="0" w:lastColumn="0" w:noHBand="0" w:noVBand="0"/>
                  </w:tblPr>
                  <w:tblGrid>
                    <w:gridCol w:w="7943"/>
                  </w:tblGrid>
                  <w:tr w:rsidR="009D620F" w:rsidRPr="007018AC" w14:paraId="067FA908" w14:textId="77777777">
                    <w:trPr>
                      <w:trHeight w:val="102"/>
                    </w:trPr>
                    <w:tc>
                      <w:tcPr>
                        <w:tcW w:w="0" w:type="auto"/>
                        <w:tcBorders>
                          <w:top w:val="nil"/>
                          <w:left w:val="nil"/>
                          <w:bottom w:val="nil"/>
                          <w:right w:val="nil"/>
                        </w:tcBorders>
                      </w:tcPr>
                      <w:p w14:paraId="0481E6CB" w14:textId="77777777" w:rsidR="009D620F" w:rsidRPr="00EA344C" w:rsidRDefault="009D620F" w:rsidP="00CA024B">
                        <w:pPr>
                          <w:autoSpaceDE w:val="0"/>
                          <w:autoSpaceDN w:val="0"/>
                          <w:adjustRightInd w:val="0"/>
                          <w:spacing w:after="0" w:line="240" w:lineRule="auto"/>
                          <w:ind w:left="-105"/>
                          <w:rPr>
                            <w:rFonts w:ascii="Times New Roman" w:hAnsi="Times New Roman"/>
                            <w:color w:val="000000"/>
                            <w:lang w:val="nl-NL"/>
                          </w:rPr>
                        </w:pPr>
                        <w:r w:rsidRPr="00EA344C">
                          <w:rPr>
                            <w:rFonts w:ascii="Times New Roman" w:hAnsi="Times New Roman"/>
                            <w:b/>
                            <w:bCs/>
                            <w:lang w:val="nl-NL"/>
                          </w:rPr>
                          <w:t xml:space="preserve">Probeer niet </w:t>
                        </w:r>
                        <w:r w:rsidRPr="00EA344C">
                          <w:rPr>
                            <w:rFonts w:ascii="Times New Roman" w:hAnsi="Times New Roman"/>
                            <w:lang w:val="nl-NL"/>
                          </w:rPr>
                          <w:t>om de voorgevulde spuit te activeren voordat u de injectie gaat toedienen.</w:t>
                        </w:r>
                      </w:p>
                    </w:tc>
                  </w:tr>
                </w:tbl>
                <w:p w14:paraId="6A843C9E" w14:textId="77777777" w:rsidR="009D620F" w:rsidRPr="00EA344C" w:rsidRDefault="009D620F" w:rsidP="00CA024B">
                  <w:pPr>
                    <w:autoSpaceDE w:val="0"/>
                    <w:autoSpaceDN w:val="0"/>
                    <w:adjustRightInd w:val="0"/>
                    <w:spacing w:after="0" w:line="240" w:lineRule="auto"/>
                    <w:ind w:left="-105"/>
                    <w:rPr>
                      <w:rFonts w:ascii="Times New Roman" w:hAnsi="Times New Roman"/>
                      <w:color w:val="000000"/>
                      <w:lang w:val="nl-NL"/>
                    </w:rPr>
                  </w:pPr>
                </w:p>
              </w:tc>
            </w:tr>
          </w:tbl>
          <w:p w14:paraId="6F499A5B" w14:textId="77777777" w:rsidR="009D620F" w:rsidRPr="00EA344C" w:rsidRDefault="009D620F" w:rsidP="00CA024B">
            <w:pPr>
              <w:spacing w:after="0" w:line="240" w:lineRule="auto"/>
              <w:ind w:left="-105"/>
              <w:rPr>
                <w:rFonts w:ascii="Times New Roman" w:hAnsi="Times New Roman"/>
                <w:lang w:val="nl-NL"/>
              </w:rPr>
            </w:pPr>
          </w:p>
        </w:tc>
      </w:tr>
      <w:tr w:rsidR="009D620F" w:rsidRPr="007018AC" w14:paraId="099BC0E3" w14:textId="77777777">
        <w:tc>
          <w:tcPr>
            <w:tcW w:w="239" w:type="pct"/>
            <w:tcBorders>
              <w:top w:val="nil"/>
              <w:bottom w:val="nil"/>
              <w:right w:val="nil"/>
            </w:tcBorders>
          </w:tcPr>
          <w:p w14:paraId="04248C18" w14:textId="77777777" w:rsidR="009D620F" w:rsidRPr="00EA344C" w:rsidRDefault="00410025" w:rsidP="00AE4F5E">
            <w:pPr>
              <w:spacing w:after="0" w:line="240" w:lineRule="auto"/>
              <w:rPr>
                <w:rFonts w:ascii="Times New Roman" w:hAnsi="Times New Roman"/>
                <w:lang w:val="nl-NL"/>
              </w:rPr>
            </w:pPr>
            <w:r w:rsidRPr="00BE095B">
              <w:rPr>
                <w:noProof/>
                <w:lang w:eastAsia="en-GB"/>
              </w:rPr>
              <w:drawing>
                <wp:anchor distT="0" distB="0" distL="114300" distR="114300" simplePos="0" relativeHeight="251667456" behindDoc="0" locked="0" layoutInCell="1" allowOverlap="1" wp14:anchorId="213A26E2" wp14:editId="4EF265F2">
                  <wp:simplePos x="0" y="0"/>
                  <wp:positionH relativeFrom="column">
                    <wp:posOffset>-1270</wp:posOffset>
                  </wp:positionH>
                  <wp:positionV relativeFrom="paragraph">
                    <wp:posOffset>12065</wp:posOffset>
                  </wp:positionV>
                  <wp:extent cx="132080" cy="131445"/>
                  <wp:effectExtent l="0" t="0" r="0" b="0"/>
                  <wp:wrapNone/>
                  <wp:docPr id="3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2080" cy="1314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761" w:type="pct"/>
            <w:tcBorders>
              <w:top w:val="nil"/>
              <w:left w:val="nil"/>
              <w:bottom w:val="nil"/>
            </w:tcBorders>
          </w:tcPr>
          <w:tbl>
            <w:tblPr>
              <w:tblW w:w="0" w:type="auto"/>
              <w:tblLook w:val="0000" w:firstRow="0" w:lastRow="0" w:firstColumn="0" w:lastColumn="0" w:noHBand="0" w:noVBand="0"/>
            </w:tblPr>
            <w:tblGrid>
              <w:gridCol w:w="8257"/>
            </w:tblGrid>
            <w:tr w:rsidR="009D620F" w:rsidRPr="007018AC" w14:paraId="685B2E74" w14:textId="77777777">
              <w:trPr>
                <w:trHeight w:val="226"/>
              </w:trPr>
              <w:tc>
                <w:tcPr>
                  <w:tcW w:w="0" w:type="auto"/>
                  <w:tcBorders>
                    <w:top w:val="nil"/>
                    <w:left w:val="nil"/>
                    <w:bottom w:val="nil"/>
                    <w:right w:val="nil"/>
                  </w:tcBorders>
                </w:tcPr>
                <w:tbl>
                  <w:tblPr>
                    <w:tblW w:w="0" w:type="auto"/>
                    <w:tblLook w:val="0000" w:firstRow="0" w:lastRow="0" w:firstColumn="0" w:lastColumn="0" w:noHBand="0" w:noVBand="0"/>
                  </w:tblPr>
                  <w:tblGrid>
                    <w:gridCol w:w="8041"/>
                  </w:tblGrid>
                  <w:tr w:rsidR="009D620F" w:rsidRPr="007018AC" w14:paraId="09397027" w14:textId="77777777">
                    <w:trPr>
                      <w:trHeight w:val="102"/>
                    </w:trPr>
                    <w:tc>
                      <w:tcPr>
                        <w:tcW w:w="0" w:type="auto"/>
                        <w:tcBorders>
                          <w:top w:val="nil"/>
                          <w:left w:val="nil"/>
                          <w:bottom w:val="nil"/>
                          <w:right w:val="nil"/>
                        </w:tcBorders>
                      </w:tcPr>
                      <w:p w14:paraId="091F1A1D" w14:textId="77777777" w:rsidR="009D620F" w:rsidRPr="00EA344C" w:rsidRDefault="009D620F" w:rsidP="00CA024B">
                        <w:pPr>
                          <w:autoSpaceDE w:val="0"/>
                          <w:autoSpaceDN w:val="0"/>
                          <w:adjustRightInd w:val="0"/>
                          <w:spacing w:after="0" w:line="240" w:lineRule="auto"/>
                          <w:ind w:left="-105"/>
                          <w:rPr>
                            <w:rFonts w:ascii="Times New Roman" w:hAnsi="Times New Roman"/>
                            <w:color w:val="000000"/>
                            <w:lang w:val="nl-NL"/>
                          </w:rPr>
                        </w:pPr>
                        <w:r w:rsidRPr="00EA344C">
                          <w:rPr>
                            <w:rFonts w:ascii="Times New Roman" w:hAnsi="Times New Roman"/>
                            <w:b/>
                            <w:bCs/>
                            <w:lang w:val="nl-NL"/>
                          </w:rPr>
                          <w:t xml:space="preserve">Probeer niet </w:t>
                        </w:r>
                        <w:r w:rsidRPr="00EA344C">
                          <w:rPr>
                            <w:rFonts w:ascii="Times New Roman" w:hAnsi="Times New Roman"/>
                            <w:lang w:val="nl-NL"/>
                          </w:rPr>
                          <w:t xml:space="preserve">om de doorzichtige naaldbeschermer van de voorgevulde spuit af te halen. </w:t>
                        </w:r>
                      </w:p>
                    </w:tc>
                  </w:tr>
                </w:tbl>
                <w:p w14:paraId="7B9042AF" w14:textId="77777777" w:rsidR="009D620F" w:rsidRPr="00EA344C" w:rsidRDefault="009D620F" w:rsidP="00CA024B">
                  <w:pPr>
                    <w:autoSpaceDE w:val="0"/>
                    <w:autoSpaceDN w:val="0"/>
                    <w:adjustRightInd w:val="0"/>
                    <w:spacing w:after="0" w:line="240" w:lineRule="auto"/>
                    <w:ind w:left="-105"/>
                    <w:rPr>
                      <w:rFonts w:ascii="Times New Roman" w:hAnsi="Times New Roman"/>
                      <w:color w:val="000000"/>
                      <w:lang w:val="nl-NL"/>
                    </w:rPr>
                  </w:pPr>
                </w:p>
              </w:tc>
            </w:tr>
          </w:tbl>
          <w:p w14:paraId="0D121426" w14:textId="77777777" w:rsidR="009D620F" w:rsidRPr="00EA344C" w:rsidRDefault="009D620F" w:rsidP="00CA024B">
            <w:pPr>
              <w:spacing w:after="0" w:line="240" w:lineRule="auto"/>
              <w:ind w:left="-105"/>
              <w:rPr>
                <w:rFonts w:ascii="Times New Roman" w:hAnsi="Times New Roman"/>
                <w:lang w:val="nl-NL"/>
              </w:rPr>
            </w:pPr>
          </w:p>
        </w:tc>
      </w:tr>
      <w:tr w:rsidR="009D620F" w:rsidRPr="007018AC" w14:paraId="353C0F17" w14:textId="77777777">
        <w:tc>
          <w:tcPr>
            <w:tcW w:w="239" w:type="pct"/>
            <w:tcBorders>
              <w:top w:val="nil"/>
              <w:bottom w:val="nil"/>
              <w:right w:val="nil"/>
            </w:tcBorders>
          </w:tcPr>
          <w:p w14:paraId="37437817" w14:textId="77777777" w:rsidR="009D620F" w:rsidRPr="00EA344C" w:rsidRDefault="00410025" w:rsidP="00AE4F5E">
            <w:pPr>
              <w:spacing w:after="0" w:line="240" w:lineRule="auto"/>
              <w:rPr>
                <w:rFonts w:ascii="Times New Roman" w:hAnsi="Times New Roman"/>
                <w:lang w:val="nl-NL"/>
              </w:rPr>
            </w:pPr>
            <w:r w:rsidRPr="00BE095B">
              <w:rPr>
                <w:noProof/>
                <w:lang w:eastAsia="en-GB"/>
              </w:rPr>
              <w:drawing>
                <wp:anchor distT="0" distB="0" distL="114300" distR="114300" simplePos="0" relativeHeight="251663360" behindDoc="0" locked="0" layoutInCell="1" allowOverlap="1" wp14:anchorId="443DD772" wp14:editId="137F04C9">
                  <wp:simplePos x="0" y="0"/>
                  <wp:positionH relativeFrom="column">
                    <wp:posOffset>635</wp:posOffset>
                  </wp:positionH>
                  <wp:positionV relativeFrom="paragraph">
                    <wp:posOffset>5080</wp:posOffset>
                  </wp:positionV>
                  <wp:extent cx="132080" cy="131445"/>
                  <wp:effectExtent l="0" t="0" r="0" b="0"/>
                  <wp:wrapNone/>
                  <wp:docPr id="3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2080" cy="1314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761" w:type="pct"/>
            <w:tcBorders>
              <w:top w:val="nil"/>
              <w:left w:val="nil"/>
              <w:bottom w:val="nil"/>
            </w:tcBorders>
          </w:tcPr>
          <w:tbl>
            <w:tblPr>
              <w:tblW w:w="0" w:type="auto"/>
              <w:tblLook w:val="0000" w:firstRow="0" w:lastRow="0" w:firstColumn="0" w:lastColumn="0" w:noHBand="0" w:noVBand="0"/>
            </w:tblPr>
            <w:tblGrid>
              <w:gridCol w:w="8731"/>
            </w:tblGrid>
            <w:tr w:rsidR="009D620F" w:rsidRPr="007018AC" w14:paraId="7F8CE030" w14:textId="77777777">
              <w:trPr>
                <w:trHeight w:val="100"/>
              </w:trPr>
              <w:tc>
                <w:tcPr>
                  <w:tcW w:w="0" w:type="auto"/>
                  <w:tcBorders>
                    <w:top w:val="nil"/>
                    <w:left w:val="nil"/>
                    <w:bottom w:val="nil"/>
                    <w:right w:val="nil"/>
                  </w:tcBorders>
                </w:tcPr>
                <w:tbl>
                  <w:tblPr>
                    <w:tblW w:w="0" w:type="auto"/>
                    <w:tblLook w:val="0000" w:firstRow="0" w:lastRow="0" w:firstColumn="0" w:lastColumn="0" w:noHBand="0" w:noVBand="0"/>
                  </w:tblPr>
                  <w:tblGrid>
                    <w:gridCol w:w="8515"/>
                  </w:tblGrid>
                  <w:tr w:rsidR="009D620F" w:rsidRPr="007018AC" w14:paraId="17B679E1" w14:textId="77777777">
                    <w:trPr>
                      <w:trHeight w:val="227"/>
                    </w:trPr>
                    <w:tc>
                      <w:tcPr>
                        <w:tcW w:w="0" w:type="auto"/>
                        <w:tcBorders>
                          <w:top w:val="nil"/>
                          <w:left w:val="nil"/>
                          <w:bottom w:val="nil"/>
                          <w:right w:val="nil"/>
                        </w:tcBorders>
                      </w:tcPr>
                      <w:p w14:paraId="3262E9F7" w14:textId="77777777" w:rsidR="009D620F" w:rsidRPr="00EA344C" w:rsidRDefault="009D620F" w:rsidP="00CA024B">
                        <w:pPr>
                          <w:autoSpaceDE w:val="0"/>
                          <w:autoSpaceDN w:val="0"/>
                          <w:adjustRightInd w:val="0"/>
                          <w:spacing w:after="0" w:line="240" w:lineRule="auto"/>
                          <w:ind w:left="-105"/>
                          <w:rPr>
                            <w:rFonts w:ascii="Times New Roman" w:hAnsi="Times New Roman"/>
                            <w:color w:val="000000"/>
                            <w:lang w:val="nl-NL"/>
                          </w:rPr>
                        </w:pPr>
                        <w:r w:rsidRPr="00EA344C">
                          <w:rPr>
                            <w:rFonts w:ascii="Times New Roman" w:hAnsi="Times New Roman"/>
                            <w:b/>
                            <w:bCs/>
                            <w:lang w:val="nl-NL"/>
                          </w:rPr>
                          <w:t xml:space="preserve">Probeer niet </w:t>
                        </w:r>
                        <w:r w:rsidRPr="00EA344C">
                          <w:rPr>
                            <w:rFonts w:ascii="Times New Roman" w:hAnsi="Times New Roman"/>
                            <w:lang w:val="nl-NL"/>
                          </w:rPr>
                          <w:t>om het afneembare etiket op de cilinder van de voorgevulde spuit te verwijderen voordat u de injectie toedient.</w:t>
                        </w:r>
                      </w:p>
                    </w:tc>
                  </w:tr>
                </w:tbl>
                <w:p w14:paraId="4E6E7BB6" w14:textId="77777777" w:rsidR="009D620F" w:rsidRPr="00EA344C" w:rsidRDefault="009D620F" w:rsidP="00CA024B">
                  <w:pPr>
                    <w:autoSpaceDE w:val="0"/>
                    <w:autoSpaceDN w:val="0"/>
                    <w:adjustRightInd w:val="0"/>
                    <w:spacing w:after="0" w:line="240" w:lineRule="auto"/>
                    <w:ind w:left="-105"/>
                    <w:rPr>
                      <w:rFonts w:ascii="Times New Roman" w:hAnsi="Times New Roman"/>
                      <w:color w:val="000000"/>
                      <w:lang w:val="nl-NL"/>
                    </w:rPr>
                  </w:pPr>
                </w:p>
              </w:tc>
            </w:tr>
          </w:tbl>
          <w:p w14:paraId="5A8180EE" w14:textId="77777777" w:rsidR="009D620F" w:rsidRPr="00EA344C" w:rsidRDefault="009D620F" w:rsidP="00CA024B">
            <w:pPr>
              <w:spacing w:after="0" w:line="240" w:lineRule="auto"/>
              <w:ind w:left="-105"/>
              <w:rPr>
                <w:rFonts w:ascii="Times New Roman" w:hAnsi="Times New Roman"/>
                <w:lang w:val="nl-NL"/>
              </w:rPr>
            </w:pPr>
          </w:p>
        </w:tc>
      </w:tr>
      <w:tr w:rsidR="009D620F" w:rsidRPr="007018AC" w14:paraId="75DB1A01" w14:textId="77777777">
        <w:tc>
          <w:tcPr>
            <w:tcW w:w="5000" w:type="pct"/>
            <w:gridSpan w:val="2"/>
            <w:tcBorders>
              <w:top w:val="nil"/>
            </w:tcBorders>
          </w:tcPr>
          <w:tbl>
            <w:tblPr>
              <w:tblW w:w="0" w:type="auto"/>
              <w:tblLook w:val="0000" w:firstRow="0" w:lastRow="0" w:firstColumn="0" w:lastColumn="0" w:noHBand="0" w:noVBand="0"/>
            </w:tblPr>
            <w:tblGrid>
              <w:gridCol w:w="7348"/>
            </w:tblGrid>
            <w:tr w:rsidR="009D620F" w:rsidRPr="007018AC" w14:paraId="5EA7F1B2" w14:textId="77777777">
              <w:trPr>
                <w:trHeight w:val="100"/>
              </w:trPr>
              <w:tc>
                <w:tcPr>
                  <w:tcW w:w="0" w:type="auto"/>
                  <w:tcBorders>
                    <w:top w:val="nil"/>
                    <w:left w:val="nil"/>
                    <w:bottom w:val="nil"/>
                    <w:right w:val="nil"/>
                  </w:tcBorders>
                </w:tcPr>
                <w:tbl>
                  <w:tblPr>
                    <w:tblW w:w="0" w:type="auto"/>
                    <w:tblLook w:val="0000" w:firstRow="0" w:lastRow="0" w:firstColumn="0" w:lastColumn="0" w:noHBand="0" w:noVBand="0"/>
                  </w:tblPr>
                  <w:tblGrid>
                    <w:gridCol w:w="7132"/>
                  </w:tblGrid>
                  <w:tr w:rsidR="009D620F" w:rsidRPr="007018AC" w14:paraId="2F2F5696" w14:textId="77777777">
                    <w:trPr>
                      <w:trHeight w:val="100"/>
                    </w:trPr>
                    <w:tc>
                      <w:tcPr>
                        <w:tcW w:w="0" w:type="auto"/>
                        <w:tcBorders>
                          <w:top w:val="nil"/>
                          <w:left w:val="nil"/>
                          <w:bottom w:val="nil"/>
                          <w:right w:val="nil"/>
                        </w:tcBorders>
                      </w:tcPr>
                      <w:p w14:paraId="5C1BBD05"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Neem contact op met uw arts of medische zorgverlener als u nog vragen heeft.</w:t>
                        </w:r>
                      </w:p>
                    </w:tc>
                  </w:tr>
                </w:tbl>
                <w:p w14:paraId="4619964D" w14:textId="77777777" w:rsidR="009D620F" w:rsidRPr="00EA344C" w:rsidRDefault="009D620F" w:rsidP="00AE4F5E">
                  <w:pPr>
                    <w:autoSpaceDE w:val="0"/>
                    <w:autoSpaceDN w:val="0"/>
                    <w:adjustRightInd w:val="0"/>
                    <w:spacing w:after="0" w:line="240" w:lineRule="auto"/>
                    <w:rPr>
                      <w:rFonts w:ascii="Times New Roman" w:hAnsi="Times New Roman"/>
                      <w:color w:val="000000"/>
                      <w:lang w:val="nl-NL"/>
                    </w:rPr>
                  </w:pPr>
                </w:p>
              </w:tc>
            </w:tr>
          </w:tbl>
          <w:p w14:paraId="6BF01ED1" w14:textId="77777777" w:rsidR="009D620F" w:rsidRPr="00EA344C" w:rsidRDefault="009D620F" w:rsidP="00AE4F5E">
            <w:pPr>
              <w:spacing w:after="0" w:line="240" w:lineRule="auto"/>
              <w:rPr>
                <w:rFonts w:ascii="Times New Roman" w:hAnsi="Times New Roman"/>
                <w:lang w:val="nl-NL"/>
              </w:rPr>
            </w:pPr>
          </w:p>
        </w:tc>
      </w:tr>
    </w:tbl>
    <w:p w14:paraId="71818FB9" w14:textId="77777777" w:rsidR="009D620F" w:rsidRPr="00EA344C" w:rsidRDefault="009D620F" w:rsidP="00AE4F5E">
      <w:pPr>
        <w:spacing w:after="0" w:line="240" w:lineRule="auto"/>
        <w:rPr>
          <w:rFonts w:ascii="Times New Roman" w:hAnsi="Times New Roman"/>
          <w:lang w:val="nl-NL"/>
        </w:rPr>
        <w:sectPr w:rsidR="009D620F" w:rsidRPr="00EA344C" w:rsidSect="009D620F">
          <w:footerReference w:type="default" r:id="rId38"/>
          <w:pgSz w:w="12240" w:h="15840"/>
          <w:pgMar w:top="1417" w:right="1417" w:bottom="1417" w:left="1417" w:header="737" w:footer="737" w:gutter="0"/>
          <w:cols w:space="720"/>
          <w:docGrid w:linePitch="299"/>
        </w:sectPr>
      </w:pPr>
    </w:p>
    <w:tbl>
      <w:tblPr>
        <w:tblW w:w="5000" w:type="pct"/>
        <w:tblCellMar>
          <w:left w:w="0" w:type="dxa"/>
          <w:right w:w="0" w:type="dxa"/>
        </w:tblCellMar>
        <w:tblLook w:val="01E0" w:firstRow="1" w:lastRow="1" w:firstColumn="1" w:lastColumn="1" w:noHBand="0" w:noVBand="0"/>
      </w:tblPr>
      <w:tblGrid>
        <w:gridCol w:w="741"/>
        <w:gridCol w:w="8321"/>
      </w:tblGrid>
      <w:tr w:rsidR="009D620F" w:rsidRPr="00BE095B" w14:paraId="76F57491" w14:textId="77777777">
        <w:tc>
          <w:tcPr>
            <w:tcW w:w="5000" w:type="pct"/>
            <w:gridSpan w:val="2"/>
            <w:tcBorders>
              <w:top w:val="single" w:sz="4" w:space="0" w:color="000000"/>
              <w:left w:val="single" w:sz="4" w:space="0" w:color="000000"/>
              <w:bottom w:val="single" w:sz="4" w:space="0" w:color="000000"/>
              <w:right w:val="single" w:sz="4" w:space="0" w:color="000000"/>
            </w:tcBorders>
          </w:tcPr>
          <w:p w14:paraId="127393B0" w14:textId="77777777" w:rsidR="009D620F" w:rsidRPr="00EA344C" w:rsidRDefault="009D620F" w:rsidP="00AE4F5E">
            <w:pPr>
              <w:pStyle w:val="Default"/>
              <w:keepNext/>
              <w:ind w:left="57"/>
              <w:jc w:val="center"/>
              <w:rPr>
                <w:rFonts w:ascii="Times New Roman" w:hAnsi="Times New Roman" w:cs="Times New Roman"/>
                <w:sz w:val="22"/>
                <w:szCs w:val="22"/>
                <w:lang w:val="nl-NL"/>
              </w:rPr>
            </w:pPr>
            <w:r w:rsidRPr="00EA344C">
              <w:rPr>
                <w:rFonts w:ascii="Times New Roman" w:hAnsi="Times New Roman" w:cs="Times New Roman"/>
                <w:sz w:val="22"/>
                <w:szCs w:val="22"/>
                <w:lang w:val="nl-NL"/>
              </w:rPr>
              <w:lastRenderedPageBreak/>
              <w:t>Stap 1: Voorbereiden</w:t>
            </w:r>
          </w:p>
        </w:tc>
      </w:tr>
      <w:tr w:rsidR="009D620F" w:rsidRPr="007018AC" w14:paraId="4CB8FFDB" w14:textId="77777777">
        <w:tc>
          <w:tcPr>
            <w:tcW w:w="409" w:type="pct"/>
            <w:tcBorders>
              <w:top w:val="single" w:sz="4" w:space="0" w:color="000000"/>
              <w:left w:val="single" w:sz="4" w:space="0" w:color="000000"/>
              <w:bottom w:val="single" w:sz="4" w:space="0" w:color="000000"/>
              <w:right w:val="single" w:sz="4" w:space="0" w:color="000000"/>
            </w:tcBorders>
          </w:tcPr>
          <w:p w14:paraId="4185D044" w14:textId="77777777" w:rsidR="009D620F" w:rsidRPr="00EA344C" w:rsidRDefault="009D620F" w:rsidP="00AE4F5E">
            <w:pPr>
              <w:keepNext/>
              <w:spacing w:after="0" w:line="240" w:lineRule="auto"/>
              <w:ind w:left="57"/>
              <w:rPr>
                <w:rFonts w:ascii="Times New Roman" w:hAnsi="Times New Roman"/>
                <w:lang w:val="nl-NL"/>
              </w:rPr>
            </w:pPr>
            <w:r w:rsidRPr="00EA344C">
              <w:rPr>
                <w:rFonts w:ascii="Times New Roman" w:hAnsi="Times New Roman"/>
                <w:lang w:val="nl-NL"/>
              </w:rPr>
              <w:t>A</w:t>
            </w:r>
          </w:p>
        </w:tc>
        <w:tc>
          <w:tcPr>
            <w:tcW w:w="4591" w:type="pct"/>
            <w:tcBorders>
              <w:top w:val="single" w:sz="4" w:space="0" w:color="000000"/>
              <w:left w:val="single" w:sz="4" w:space="0" w:color="000000"/>
              <w:bottom w:val="single" w:sz="4" w:space="0" w:color="000000"/>
              <w:right w:val="single" w:sz="4" w:space="0" w:color="000000"/>
            </w:tcBorders>
            <w:vAlign w:val="center"/>
          </w:tcPr>
          <w:p w14:paraId="4593A8A1" w14:textId="77777777" w:rsidR="009D620F" w:rsidRPr="00EA344C" w:rsidRDefault="009D620F" w:rsidP="00AE4F5E">
            <w:pPr>
              <w:pStyle w:val="Default"/>
              <w:keepNext/>
              <w:ind w:left="57"/>
              <w:rPr>
                <w:rFonts w:ascii="Times New Roman" w:hAnsi="Times New Roman" w:cs="Times New Roman"/>
                <w:sz w:val="22"/>
                <w:szCs w:val="22"/>
                <w:lang w:val="nl-NL"/>
              </w:rPr>
            </w:pPr>
            <w:r w:rsidRPr="00EA344C">
              <w:rPr>
                <w:rFonts w:ascii="Times New Roman" w:hAnsi="Times New Roman" w:cs="Times New Roman"/>
                <w:sz w:val="22"/>
                <w:szCs w:val="22"/>
                <w:lang w:val="nl-NL"/>
              </w:rPr>
              <w:t>Haal de blisterverpakking met voorgevulde spuit uit de verpakking en leg klaar wat u nodig heeft voor uw injectie: alcoholdoekjes, een watje of gaasje, een pleister en een naaldcontainer (niet inbegrepen).</w:t>
            </w:r>
          </w:p>
        </w:tc>
      </w:tr>
      <w:tr w:rsidR="009D620F" w:rsidRPr="007018AC" w14:paraId="6B1CFC00" w14:textId="77777777">
        <w:tc>
          <w:tcPr>
            <w:tcW w:w="5000" w:type="pct"/>
            <w:gridSpan w:val="2"/>
            <w:tcBorders>
              <w:top w:val="single" w:sz="4" w:space="0" w:color="000000"/>
              <w:left w:val="single" w:sz="4" w:space="0" w:color="000000"/>
              <w:bottom w:val="single" w:sz="4" w:space="0" w:color="000000"/>
              <w:right w:val="single" w:sz="4" w:space="0" w:color="000000"/>
            </w:tcBorders>
          </w:tcPr>
          <w:p w14:paraId="703C4674" w14:textId="77777777" w:rsidR="009D620F" w:rsidRPr="00EA344C" w:rsidRDefault="009D620F" w:rsidP="00AE4F5E">
            <w:pPr>
              <w:pStyle w:val="Default"/>
              <w:keepNext/>
              <w:ind w:left="57"/>
              <w:rPr>
                <w:rFonts w:ascii="Times New Roman" w:hAnsi="Times New Roman" w:cs="Times New Roman"/>
                <w:sz w:val="22"/>
                <w:szCs w:val="22"/>
                <w:lang w:val="nl-NL"/>
              </w:rPr>
            </w:pPr>
            <w:r w:rsidRPr="00EA344C">
              <w:rPr>
                <w:rFonts w:ascii="Times New Roman" w:hAnsi="Times New Roman" w:cs="Times New Roman"/>
                <w:sz w:val="22"/>
                <w:szCs w:val="22"/>
                <w:lang w:val="nl-NL"/>
              </w:rPr>
              <w:t>Laat de voorgevulde spuit vóór de injectie gedurende 30 minuten op kamertemperatuur komen. Hierdoor zal de injectie comfortabeler zijn. Was uw handen grondig met water en zeep.</w:t>
            </w:r>
          </w:p>
          <w:p w14:paraId="5367BE6F" w14:textId="77777777" w:rsidR="009D620F" w:rsidRPr="00EA344C" w:rsidRDefault="009D620F" w:rsidP="00AE4F5E">
            <w:pPr>
              <w:pStyle w:val="Default"/>
              <w:keepNext/>
              <w:ind w:left="57"/>
              <w:rPr>
                <w:rFonts w:ascii="Times New Roman" w:hAnsi="Times New Roman" w:cs="Times New Roman"/>
                <w:sz w:val="22"/>
                <w:szCs w:val="22"/>
                <w:lang w:val="nl-NL"/>
              </w:rPr>
            </w:pPr>
          </w:p>
          <w:p w14:paraId="4E01908D" w14:textId="77777777" w:rsidR="009D620F" w:rsidRPr="00EA344C" w:rsidRDefault="009D620F" w:rsidP="00AE4F5E">
            <w:pPr>
              <w:pStyle w:val="Default"/>
              <w:keepNext/>
              <w:ind w:left="57"/>
              <w:rPr>
                <w:rFonts w:ascii="Times New Roman" w:hAnsi="Times New Roman" w:cs="Times New Roman"/>
                <w:sz w:val="22"/>
                <w:szCs w:val="22"/>
                <w:lang w:val="nl-NL"/>
              </w:rPr>
            </w:pPr>
            <w:r w:rsidRPr="00EA344C">
              <w:rPr>
                <w:rFonts w:ascii="Times New Roman" w:hAnsi="Times New Roman" w:cs="Times New Roman"/>
                <w:sz w:val="22"/>
                <w:szCs w:val="22"/>
                <w:lang w:val="nl-NL"/>
              </w:rPr>
              <w:t>Leg de nieuwe voorgevulde spuit en de andere benodigdheden op een schoon en goed verlicht oppervlak.</w:t>
            </w:r>
          </w:p>
          <w:tbl>
            <w:tblPr>
              <w:tblW w:w="0" w:type="auto"/>
              <w:tblInd w:w="147" w:type="dxa"/>
              <w:tblLook w:val="0000" w:firstRow="0" w:lastRow="0" w:firstColumn="0" w:lastColumn="0" w:noHBand="0" w:noVBand="0"/>
            </w:tblPr>
            <w:tblGrid>
              <w:gridCol w:w="8469"/>
            </w:tblGrid>
            <w:tr w:rsidR="009D620F" w:rsidRPr="007018AC" w14:paraId="56422CDB" w14:textId="77777777" w:rsidTr="00AE4F5E">
              <w:trPr>
                <w:trHeight w:val="226"/>
              </w:trPr>
              <w:tc>
                <w:tcPr>
                  <w:tcW w:w="8469" w:type="dxa"/>
                  <w:tcBorders>
                    <w:top w:val="nil"/>
                    <w:left w:val="nil"/>
                    <w:bottom w:val="nil"/>
                    <w:right w:val="nil"/>
                  </w:tcBorders>
                </w:tcPr>
                <w:p w14:paraId="2D133E1A" w14:textId="77777777" w:rsidR="009D620F" w:rsidRPr="00EA344C" w:rsidRDefault="00410025" w:rsidP="00AE4F5E">
                  <w:pPr>
                    <w:pStyle w:val="Default"/>
                    <w:keepNext/>
                    <w:ind w:left="459" w:hanging="567"/>
                    <w:rPr>
                      <w:rFonts w:ascii="Times New Roman" w:hAnsi="Times New Roman" w:cs="Times New Roman"/>
                      <w:sz w:val="22"/>
                      <w:szCs w:val="22"/>
                      <w:lang w:val="nl-NL"/>
                    </w:rPr>
                  </w:pPr>
                  <w:r w:rsidRPr="00BE095B">
                    <w:rPr>
                      <w:noProof/>
                      <w:lang w:val="en-GB" w:eastAsia="en-GB"/>
                    </w:rPr>
                    <w:drawing>
                      <wp:inline distT="0" distB="0" distL="0" distR="0" wp14:anchorId="0AE75ABB" wp14:editId="689064E3">
                        <wp:extent cx="133350" cy="133350"/>
                        <wp:effectExtent l="0" t="0" r="0" b="0"/>
                        <wp:docPr id="5"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2658C9" w:rsidRPr="00BE095B">
                    <w:rPr>
                      <w:rFonts w:eastAsia="Arial"/>
                      <w:lang w:val="nl-NL"/>
                    </w:rPr>
                    <w:tab/>
                  </w:r>
                  <w:r w:rsidR="009D620F" w:rsidRPr="00EA344C">
                    <w:rPr>
                      <w:rFonts w:ascii="Times New Roman" w:hAnsi="Times New Roman" w:cs="Times New Roman"/>
                      <w:b/>
                      <w:bCs/>
                      <w:sz w:val="22"/>
                      <w:szCs w:val="22"/>
                      <w:lang w:val="nl-NL"/>
                    </w:rPr>
                    <w:t xml:space="preserve">Probeer niet </w:t>
                  </w:r>
                  <w:r w:rsidR="009D620F" w:rsidRPr="00EA344C">
                    <w:rPr>
                      <w:rFonts w:ascii="Times New Roman" w:hAnsi="Times New Roman" w:cs="Times New Roman"/>
                      <w:sz w:val="22"/>
                      <w:szCs w:val="22"/>
                      <w:lang w:val="nl-NL"/>
                    </w:rPr>
                    <w:t>om de spuit door middel van een warmtebron, zoals heet water of de magnetron, op te warmen.</w:t>
                  </w:r>
                </w:p>
              </w:tc>
            </w:tr>
          </w:tbl>
          <w:p w14:paraId="43BFBD5A" w14:textId="77777777" w:rsidR="009D620F" w:rsidRPr="00EA344C" w:rsidRDefault="00410025" w:rsidP="00AE4F5E">
            <w:pPr>
              <w:pStyle w:val="Default"/>
              <w:keepNext/>
              <w:ind w:left="714" w:hanging="459"/>
              <w:rPr>
                <w:rFonts w:ascii="Times New Roman" w:hAnsi="Times New Roman" w:cs="Times New Roman"/>
                <w:sz w:val="22"/>
                <w:szCs w:val="22"/>
                <w:lang w:val="nl-NL"/>
              </w:rPr>
            </w:pPr>
            <w:r w:rsidRPr="00BE095B">
              <w:rPr>
                <w:noProof/>
                <w:lang w:val="en-GB" w:eastAsia="en-GB"/>
              </w:rPr>
              <w:drawing>
                <wp:inline distT="0" distB="0" distL="0" distR="0" wp14:anchorId="067B5812" wp14:editId="44EE6AD4">
                  <wp:extent cx="133350" cy="133350"/>
                  <wp:effectExtent l="0" t="0" r="0" b="0"/>
                  <wp:docPr id="6"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2658C9" w:rsidRPr="00BE095B">
              <w:rPr>
                <w:rFonts w:eastAsia="Arial"/>
                <w:lang w:val="nl-NL"/>
              </w:rPr>
              <w:tab/>
            </w:r>
            <w:r w:rsidR="009D620F" w:rsidRPr="00EA344C">
              <w:rPr>
                <w:rFonts w:ascii="Times New Roman" w:hAnsi="Times New Roman" w:cs="Times New Roman"/>
                <w:sz w:val="22"/>
                <w:szCs w:val="22"/>
                <w:lang w:val="nl-NL"/>
              </w:rPr>
              <w:t xml:space="preserve">De voorgevulde spuit </w:t>
            </w:r>
            <w:r w:rsidR="009D620F" w:rsidRPr="00EA344C">
              <w:rPr>
                <w:rFonts w:ascii="Times New Roman" w:hAnsi="Times New Roman" w:cs="Times New Roman"/>
                <w:b/>
                <w:bCs/>
                <w:sz w:val="22"/>
                <w:szCs w:val="22"/>
                <w:lang w:val="nl-NL"/>
              </w:rPr>
              <w:t>niet</w:t>
            </w:r>
            <w:r w:rsidR="009D620F" w:rsidRPr="00EA344C">
              <w:rPr>
                <w:rFonts w:ascii="Times New Roman" w:hAnsi="Times New Roman" w:cs="Times New Roman"/>
                <w:b/>
                <w:bCs/>
                <w:color w:val="0563C1"/>
                <w:sz w:val="22"/>
                <w:szCs w:val="22"/>
                <w:u w:val="single"/>
                <w:lang w:val="nl-NL"/>
              </w:rPr>
              <w:t xml:space="preserve"> </w:t>
            </w:r>
            <w:r w:rsidR="009D620F" w:rsidRPr="00EA344C">
              <w:rPr>
                <w:rFonts w:ascii="Times New Roman" w:hAnsi="Times New Roman" w:cs="Times New Roman"/>
                <w:sz w:val="22"/>
                <w:szCs w:val="22"/>
                <w:lang w:val="nl-NL"/>
              </w:rPr>
              <w:t>blootstellen aan direct zonlicht.</w:t>
            </w:r>
          </w:p>
          <w:p w14:paraId="2DCFFFD6" w14:textId="77777777" w:rsidR="009D620F" w:rsidRPr="00EA344C" w:rsidRDefault="00410025" w:rsidP="00AE4F5E">
            <w:pPr>
              <w:pStyle w:val="Default"/>
              <w:keepNext/>
              <w:ind w:left="714" w:hanging="459"/>
              <w:rPr>
                <w:rFonts w:ascii="Times New Roman" w:hAnsi="Times New Roman" w:cs="Times New Roman"/>
                <w:sz w:val="22"/>
                <w:szCs w:val="22"/>
                <w:lang w:val="nl-NL"/>
              </w:rPr>
            </w:pPr>
            <w:r w:rsidRPr="00BE095B">
              <w:rPr>
                <w:noProof/>
                <w:lang w:val="en-GB" w:eastAsia="en-GB"/>
              </w:rPr>
              <w:drawing>
                <wp:inline distT="0" distB="0" distL="0" distR="0" wp14:anchorId="09851B04" wp14:editId="526A0D51">
                  <wp:extent cx="133350" cy="133350"/>
                  <wp:effectExtent l="0" t="0" r="0" b="0"/>
                  <wp:docPr id="7"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2658C9" w:rsidRPr="00BE095B">
              <w:rPr>
                <w:rFonts w:eastAsia="Arial"/>
                <w:lang w:val="nl-NL"/>
              </w:rPr>
              <w:tab/>
            </w:r>
            <w:r w:rsidR="009D620F" w:rsidRPr="00EA344C">
              <w:rPr>
                <w:rFonts w:ascii="Times New Roman" w:hAnsi="Times New Roman" w:cs="Times New Roman"/>
                <w:bCs/>
                <w:sz w:val="22"/>
                <w:szCs w:val="22"/>
                <w:lang w:val="nl-NL"/>
              </w:rPr>
              <w:t>De voorgevulde spuit</w:t>
            </w:r>
            <w:r w:rsidR="009D620F" w:rsidRPr="00EA344C">
              <w:rPr>
                <w:rFonts w:ascii="Times New Roman" w:hAnsi="Times New Roman" w:cs="Times New Roman"/>
                <w:b/>
                <w:bCs/>
                <w:sz w:val="22"/>
                <w:szCs w:val="22"/>
                <w:lang w:val="nl-NL"/>
              </w:rPr>
              <w:t xml:space="preserve"> niet</w:t>
            </w:r>
            <w:r w:rsidR="009D620F" w:rsidRPr="00EA344C">
              <w:rPr>
                <w:rFonts w:ascii="Times New Roman" w:hAnsi="Times New Roman" w:cs="Times New Roman"/>
                <w:b/>
                <w:bCs/>
                <w:color w:val="0563C1"/>
                <w:sz w:val="22"/>
                <w:szCs w:val="22"/>
                <w:u w:val="single"/>
                <w:lang w:val="nl-NL"/>
              </w:rPr>
              <w:t xml:space="preserve"> </w:t>
            </w:r>
            <w:r w:rsidR="009D620F" w:rsidRPr="00EA344C">
              <w:rPr>
                <w:rFonts w:ascii="Times New Roman" w:hAnsi="Times New Roman" w:cs="Times New Roman"/>
                <w:sz w:val="22"/>
                <w:szCs w:val="22"/>
                <w:lang w:val="nl-NL"/>
              </w:rPr>
              <w:t>schudden.</w:t>
            </w:r>
          </w:p>
          <w:p w14:paraId="1F967BED" w14:textId="77777777" w:rsidR="009D620F" w:rsidRPr="00EA344C" w:rsidRDefault="00410025" w:rsidP="00AE4F5E">
            <w:pPr>
              <w:pStyle w:val="Default"/>
              <w:keepNext/>
              <w:ind w:left="255"/>
              <w:rPr>
                <w:rFonts w:ascii="Times New Roman" w:hAnsi="Times New Roman" w:cs="Times New Roman"/>
                <w:sz w:val="22"/>
                <w:szCs w:val="22"/>
                <w:lang w:val="nl-NL"/>
              </w:rPr>
            </w:pPr>
            <w:r w:rsidRPr="00BE095B">
              <w:rPr>
                <w:noProof/>
                <w:lang w:val="en-GB" w:eastAsia="en-GB"/>
              </w:rPr>
              <w:drawing>
                <wp:inline distT="0" distB="0" distL="0" distR="0" wp14:anchorId="498DC45A" wp14:editId="5EB2880F">
                  <wp:extent cx="133350" cy="133350"/>
                  <wp:effectExtent l="0" t="0" r="0" b="0"/>
                  <wp:docPr id="8"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9D620F" w:rsidRPr="00EA344C">
              <w:rPr>
                <w:rFonts w:ascii="Times New Roman" w:hAnsi="Times New Roman" w:cs="Times New Roman"/>
                <w:b/>
                <w:bCs/>
                <w:sz w:val="22"/>
                <w:szCs w:val="22"/>
                <w:lang w:val="nl-NL"/>
              </w:rPr>
              <w:tab/>
              <w:t>Voorgevulde spuiten buiten het zicht en bereik van kinderen houden.</w:t>
            </w:r>
          </w:p>
        </w:tc>
      </w:tr>
    </w:tbl>
    <w:p w14:paraId="51FC8216" w14:textId="77777777" w:rsidR="009D620F" w:rsidRPr="00EA344C" w:rsidRDefault="009D620F" w:rsidP="00AE4F5E">
      <w:pPr>
        <w:spacing w:after="0" w:line="240" w:lineRule="auto"/>
        <w:rPr>
          <w:rFonts w:ascii="Times New Roman" w:hAnsi="Times New Roman"/>
          <w:lang w:val="nl-NL"/>
        </w:rPr>
      </w:pPr>
    </w:p>
    <w:p w14:paraId="5F176A05" w14:textId="77777777" w:rsidR="009D620F" w:rsidRPr="00EA344C" w:rsidRDefault="009D620F" w:rsidP="00AE4F5E">
      <w:pPr>
        <w:spacing w:after="0" w:line="240" w:lineRule="auto"/>
        <w:rPr>
          <w:rFonts w:ascii="Times New Roman" w:hAnsi="Times New Roman"/>
          <w:lang w:val="nl-NL"/>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
        <w:gridCol w:w="8259"/>
      </w:tblGrid>
      <w:tr w:rsidR="009D620F" w:rsidRPr="007018AC" w14:paraId="2D9A1E57" w14:textId="77777777" w:rsidTr="00BE095B">
        <w:tc>
          <w:tcPr>
            <w:tcW w:w="335" w:type="pct"/>
          </w:tcPr>
          <w:p w14:paraId="204B2E77"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B</w:t>
            </w:r>
          </w:p>
        </w:tc>
        <w:tc>
          <w:tcPr>
            <w:tcW w:w="4665" w:type="pct"/>
          </w:tcPr>
          <w:p w14:paraId="7F424D3D"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Open de blisterverpakking door de afsluitfolie los te trekken. Pak de voorgevulde spuit op bij de naaldbeschermer om de voorgevulde spuit uit de verpakking te halen.</w:t>
            </w:r>
          </w:p>
        </w:tc>
      </w:tr>
      <w:tr w:rsidR="009D620F" w:rsidRPr="00BE095B" w14:paraId="5BA7890D" w14:textId="77777777" w:rsidTr="00BE095B">
        <w:tc>
          <w:tcPr>
            <w:tcW w:w="5000" w:type="pct"/>
            <w:gridSpan w:val="2"/>
            <w:tcBorders>
              <w:bottom w:val="nil"/>
            </w:tcBorders>
          </w:tcPr>
          <w:p w14:paraId="0C8AA8C7" w14:textId="77777777" w:rsidR="009D620F" w:rsidRPr="00BE095B" w:rsidRDefault="00410025" w:rsidP="00AE4F5E">
            <w:pPr>
              <w:spacing w:after="0" w:line="240" w:lineRule="auto"/>
              <w:jc w:val="center"/>
              <w:rPr>
                <w:lang w:val="nl-NL"/>
              </w:rPr>
            </w:pPr>
            <w:r w:rsidRPr="00BE095B">
              <w:rPr>
                <w:noProof/>
                <w:lang w:eastAsia="en-GB"/>
              </w:rPr>
              <mc:AlternateContent>
                <mc:Choice Requires="wps">
                  <w:drawing>
                    <wp:anchor distT="0" distB="0" distL="114300" distR="114300" simplePos="0" relativeHeight="251659264" behindDoc="0" locked="0" layoutInCell="1" allowOverlap="1" wp14:anchorId="021A9FB7" wp14:editId="526DD10C">
                      <wp:simplePos x="0" y="0"/>
                      <wp:positionH relativeFrom="column">
                        <wp:posOffset>1955800</wp:posOffset>
                      </wp:positionH>
                      <wp:positionV relativeFrom="paragraph">
                        <wp:posOffset>1311910</wp:posOffset>
                      </wp:positionV>
                      <wp:extent cx="1370330" cy="357505"/>
                      <wp:effectExtent l="9525" t="9525" r="10795" b="13970"/>
                      <wp:wrapNone/>
                      <wp:docPr id="1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330" cy="357505"/>
                              </a:xfrm>
                              <a:prstGeom prst="rect">
                                <a:avLst/>
                              </a:prstGeom>
                              <a:solidFill>
                                <a:srgbClr val="FFFFFF"/>
                              </a:solidFill>
                              <a:ln w="9525">
                                <a:solidFill>
                                  <a:srgbClr val="FFFFFF"/>
                                </a:solidFill>
                                <a:miter lim="800000"/>
                                <a:headEnd/>
                                <a:tailEnd/>
                              </a:ln>
                            </wps:spPr>
                            <wps:txbx>
                              <w:txbxContent>
                                <w:p w14:paraId="78A33487" w14:textId="77777777" w:rsidR="00E52F1F" w:rsidRPr="005401C6" w:rsidRDefault="00E52F1F" w:rsidP="005401C6">
                                  <w:pPr>
                                    <w:autoSpaceDE w:val="0"/>
                                    <w:autoSpaceDN w:val="0"/>
                                    <w:adjustRightInd w:val="0"/>
                                    <w:rPr>
                                      <w:rFonts w:ascii="Times New Roman" w:hAnsi="Times New Roman"/>
                                      <w:color w:val="000000"/>
                                      <w:lang w:val="de-DE"/>
                                    </w:rPr>
                                  </w:pPr>
                                  <w:r w:rsidRPr="0065418C">
                                    <w:rPr>
                                      <w:rFonts w:ascii="Times New Roman" w:hAnsi="Times New Roman"/>
                                      <w:b/>
                                      <w:bCs/>
                                      <w:color w:val="FF0000"/>
                                    </w:rPr>
                                    <w:t>Hier vastpakken</w:t>
                                  </w:r>
                                </w:p>
                                <w:p w14:paraId="28231FD9" w14:textId="77777777" w:rsidR="00E52F1F" w:rsidRPr="005401C6" w:rsidRDefault="00E52F1F" w:rsidP="005401C6"/>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1A9FB7" id="Text Box 42" o:spid="_x0000_s1039" type="#_x0000_t202" style="position:absolute;left:0;text-align:left;margin-left:154pt;margin-top:103.3pt;width:107.9pt;height:2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" strokecolor="white">
                      <v:textbox>
                        <w:txbxContent>
                          <w:p w14:paraId="78A33487" w14:textId="77777777" w:rsidR="00E52F1F" w:rsidRPr="005401C6" w:rsidRDefault="00E52F1F" w:rsidP="005401C6">
                            <w:pPr>
                              <w:autoSpaceDE w:val="0"/>
                              <w:autoSpaceDN w:val="0"/>
                              <w:adjustRightInd w:val="0"/>
                              <w:rPr>
                                <w:rFonts w:ascii="Times New Roman" w:hAnsi="Times New Roman"/>
                                <w:color w:val="000000"/>
                                <w:lang w:val="de-DE"/>
                              </w:rPr>
                            </w:pPr>
                            <w:r w:rsidRPr="0065418C">
                              <w:rPr>
                                <w:rFonts w:ascii="Times New Roman" w:hAnsi="Times New Roman"/>
                                <w:b/>
                                <w:bCs/>
                                <w:color w:val="FF0000"/>
                              </w:rPr>
                              <w:t>Hier vastpakken</w:t>
                            </w:r>
                          </w:p>
                          <w:p w14:paraId="28231FD9" w14:textId="77777777" w:rsidR="00E52F1F" w:rsidRPr="005401C6" w:rsidRDefault="00E52F1F" w:rsidP="005401C6"/>
                        </w:txbxContent>
                      </v:textbox>
                    </v:shape>
                  </w:pict>
                </mc:Fallback>
              </mc:AlternateContent>
            </w:r>
            <w:r w:rsidRPr="00BE095B">
              <w:rPr>
                <w:noProof/>
                <w:lang w:eastAsia="en-GB"/>
              </w:rPr>
              <w:drawing>
                <wp:inline distT="0" distB="0" distL="0" distR="0" wp14:anchorId="59F9A196" wp14:editId="58B8DB5F">
                  <wp:extent cx="5212080" cy="159258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212080" cy="1592580"/>
                          </a:xfrm>
                          <a:prstGeom prst="rect">
                            <a:avLst/>
                          </a:prstGeom>
                          <a:noFill/>
                        </pic:spPr>
                      </pic:pic>
                    </a:graphicData>
                  </a:graphic>
                </wp:inline>
              </w:drawing>
            </w:r>
          </w:p>
          <w:p w14:paraId="3E79A479" w14:textId="77777777" w:rsidR="00554FBF" w:rsidRPr="00EA344C" w:rsidRDefault="00554FBF" w:rsidP="00AE4F5E">
            <w:pPr>
              <w:spacing w:after="0" w:line="240" w:lineRule="auto"/>
              <w:jc w:val="center"/>
              <w:rPr>
                <w:rFonts w:ascii="Times New Roman" w:hAnsi="Times New Roman"/>
                <w:lang w:val="nl-NL"/>
              </w:rPr>
            </w:pPr>
          </w:p>
        </w:tc>
      </w:tr>
      <w:tr w:rsidR="009D620F" w:rsidRPr="00BE095B" w14:paraId="0200D5E4" w14:textId="77777777" w:rsidTr="00BE095B">
        <w:tc>
          <w:tcPr>
            <w:tcW w:w="5000" w:type="pct"/>
            <w:gridSpan w:val="2"/>
            <w:tcBorders>
              <w:top w:val="nil"/>
              <w:bottom w:val="nil"/>
            </w:tcBorders>
          </w:tcPr>
          <w:p w14:paraId="4541A26C"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Om redenen van veiligheid:</w:t>
            </w:r>
          </w:p>
        </w:tc>
      </w:tr>
      <w:tr w:rsidR="009D620F" w:rsidRPr="00BE095B" w14:paraId="59CA7649" w14:textId="77777777" w:rsidTr="00BE095B">
        <w:tc>
          <w:tcPr>
            <w:tcW w:w="335" w:type="pct"/>
            <w:tcBorders>
              <w:top w:val="nil"/>
              <w:bottom w:val="nil"/>
              <w:right w:val="nil"/>
            </w:tcBorders>
          </w:tcPr>
          <w:p w14:paraId="751A3855" w14:textId="77777777" w:rsidR="009D620F" w:rsidRPr="00EA344C" w:rsidRDefault="00410025" w:rsidP="00AE4F5E">
            <w:pPr>
              <w:spacing w:after="0" w:line="240" w:lineRule="auto"/>
              <w:rPr>
                <w:rFonts w:ascii="Times New Roman" w:hAnsi="Times New Roman"/>
                <w:lang w:val="nl-NL"/>
              </w:rPr>
            </w:pPr>
            <w:r w:rsidRPr="00BE095B">
              <w:rPr>
                <w:noProof/>
                <w:lang w:eastAsia="en-GB"/>
              </w:rPr>
              <w:drawing>
                <wp:anchor distT="0" distB="0" distL="114300" distR="114300" simplePos="0" relativeHeight="251668480" behindDoc="0" locked="0" layoutInCell="1" allowOverlap="1" wp14:anchorId="46C4AA39" wp14:editId="01C316F7">
                  <wp:simplePos x="0" y="0"/>
                  <wp:positionH relativeFrom="column">
                    <wp:posOffset>-1270</wp:posOffset>
                  </wp:positionH>
                  <wp:positionV relativeFrom="paragraph">
                    <wp:posOffset>17780</wp:posOffset>
                  </wp:positionV>
                  <wp:extent cx="132080" cy="131445"/>
                  <wp:effectExtent l="0" t="0" r="0" b="0"/>
                  <wp:wrapNone/>
                  <wp:docPr id="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2080" cy="1314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65" w:type="pct"/>
            <w:tcBorders>
              <w:top w:val="nil"/>
              <w:left w:val="nil"/>
              <w:bottom w:val="nil"/>
            </w:tcBorders>
          </w:tcPr>
          <w:p w14:paraId="09F0110B"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b/>
                <w:bCs/>
                <w:sz w:val="22"/>
                <w:szCs w:val="22"/>
                <w:lang w:val="nl-NL"/>
              </w:rPr>
              <w:t xml:space="preserve">Niet </w:t>
            </w:r>
            <w:r w:rsidRPr="00EA344C">
              <w:rPr>
                <w:rFonts w:ascii="Times New Roman" w:hAnsi="Times New Roman" w:cs="Times New Roman"/>
                <w:bCs/>
                <w:sz w:val="22"/>
                <w:szCs w:val="22"/>
                <w:lang w:val="nl-NL"/>
              </w:rPr>
              <w:t>de zuiger vastpakken</w:t>
            </w:r>
          </w:p>
        </w:tc>
      </w:tr>
      <w:tr w:rsidR="009D620F" w:rsidRPr="00BE095B" w14:paraId="0987B82B" w14:textId="77777777" w:rsidTr="00BE095B">
        <w:tc>
          <w:tcPr>
            <w:tcW w:w="335" w:type="pct"/>
            <w:tcBorders>
              <w:top w:val="nil"/>
              <w:right w:val="nil"/>
            </w:tcBorders>
          </w:tcPr>
          <w:p w14:paraId="4728BD90" w14:textId="77777777" w:rsidR="009D620F" w:rsidRPr="00EA344C" w:rsidRDefault="00410025" w:rsidP="00AE4F5E">
            <w:pPr>
              <w:spacing w:after="0" w:line="240" w:lineRule="auto"/>
              <w:rPr>
                <w:rFonts w:ascii="Times New Roman" w:hAnsi="Times New Roman"/>
                <w:lang w:val="nl-NL"/>
              </w:rPr>
            </w:pPr>
            <w:r w:rsidRPr="00BE095B">
              <w:rPr>
                <w:noProof/>
                <w:lang w:eastAsia="en-GB"/>
              </w:rPr>
              <w:drawing>
                <wp:anchor distT="0" distB="0" distL="114300" distR="114300" simplePos="0" relativeHeight="251669504" behindDoc="0" locked="0" layoutInCell="1" allowOverlap="1" wp14:anchorId="3454B56F" wp14:editId="30C1238B">
                  <wp:simplePos x="0" y="0"/>
                  <wp:positionH relativeFrom="column">
                    <wp:posOffset>-1270</wp:posOffset>
                  </wp:positionH>
                  <wp:positionV relativeFrom="paragraph">
                    <wp:posOffset>20320</wp:posOffset>
                  </wp:positionV>
                  <wp:extent cx="132080" cy="13144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2080" cy="1314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65" w:type="pct"/>
            <w:tcBorders>
              <w:top w:val="nil"/>
              <w:left w:val="nil"/>
            </w:tcBorders>
          </w:tcPr>
          <w:p w14:paraId="00FD1E80"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b/>
                <w:bCs/>
                <w:sz w:val="22"/>
                <w:szCs w:val="22"/>
                <w:lang w:val="nl-NL"/>
              </w:rPr>
              <w:t xml:space="preserve">Niet </w:t>
            </w:r>
            <w:r w:rsidRPr="00EA344C">
              <w:rPr>
                <w:rFonts w:ascii="Times New Roman" w:hAnsi="Times New Roman" w:cs="Times New Roman"/>
                <w:sz w:val="22"/>
                <w:szCs w:val="22"/>
                <w:lang w:val="nl-NL"/>
              </w:rPr>
              <w:t>de naalddop vastpakken.</w:t>
            </w:r>
          </w:p>
        </w:tc>
      </w:tr>
    </w:tbl>
    <w:p w14:paraId="36B10EC8" w14:textId="77777777" w:rsidR="009D620F" w:rsidRPr="00EA344C" w:rsidRDefault="009D620F" w:rsidP="00AE4F5E">
      <w:pPr>
        <w:spacing w:after="0" w:line="240" w:lineRule="auto"/>
        <w:rPr>
          <w:rFonts w:ascii="Times New Roman" w:hAnsi="Times New Roman"/>
          <w:lang w:val="nl-NL"/>
        </w:rPr>
      </w:pPr>
    </w:p>
    <w:p w14:paraId="4190E6BC" w14:textId="77777777" w:rsidR="009D620F" w:rsidRPr="00EA344C" w:rsidRDefault="009D620F" w:rsidP="00AE4F5E">
      <w:pPr>
        <w:spacing w:after="0" w:line="240" w:lineRule="auto"/>
        <w:rPr>
          <w:rFonts w:ascii="Times New Roman" w:hAnsi="Times New Roman"/>
          <w:lang w:val="nl-NL"/>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
        <w:gridCol w:w="823"/>
        <w:gridCol w:w="7321"/>
      </w:tblGrid>
      <w:tr w:rsidR="009D620F" w:rsidRPr="007018AC" w14:paraId="23AD6C72" w14:textId="77777777" w:rsidTr="00BE095B">
        <w:tc>
          <w:tcPr>
            <w:tcW w:w="400" w:type="pct"/>
          </w:tcPr>
          <w:p w14:paraId="6EF094CF" w14:textId="77777777" w:rsidR="009D620F" w:rsidRPr="00EA344C" w:rsidRDefault="009D620F" w:rsidP="00F07BD1">
            <w:pPr>
              <w:keepNext/>
              <w:spacing w:after="0" w:line="240" w:lineRule="auto"/>
              <w:rPr>
                <w:rFonts w:ascii="Times New Roman" w:hAnsi="Times New Roman"/>
                <w:lang w:val="nl-NL"/>
              </w:rPr>
            </w:pPr>
            <w:r w:rsidRPr="00EA344C">
              <w:rPr>
                <w:rFonts w:ascii="Times New Roman" w:hAnsi="Times New Roman"/>
                <w:lang w:val="nl-NL"/>
              </w:rPr>
              <w:t>C</w:t>
            </w:r>
          </w:p>
        </w:tc>
        <w:tc>
          <w:tcPr>
            <w:tcW w:w="4600" w:type="pct"/>
            <w:gridSpan w:val="2"/>
            <w:vAlign w:val="center"/>
          </w:tcPr>
          <w:p w14:paraId="1E89B33A" w14:textId="77777777" w:rsidR="009D620F" w:rsidRPr="00EA344C" w:rsidRDefault="009D620F" w:rsidP="00F07BD1">
            <w:pPr>
              <w:pStyle w:val="Default"/>
              <w:keepNext/>
              <w:rPr>
                <w:rFonts w:ascii="Times New Roman" w:hAnsi="Times New Roman" w:cs="Times New Roman"/>
                <w:sz w:val="22"/>
                <w:szCs w:val="22"/>
                <w:lang w:val="nl-NL"/>
              </w:rPr>
            </w:pPr>
            <w:r w:rsidRPr="00EA344C">
              <w:rPr>
                <w:rFonts w:ascii="Times New Roman" w:hAnsi="Times New Roman" w:cs="Times New Roman"/>
                <w:sz w:val="22"/>
                <w:szCs w:val="22"/>
                <w:lang w:val="nl-NL"/>
              </w:rPr>
              <w:t>Controleer het geneesmiddel en de voorgevulde spuit.</w:t>
            </w:r>
          </w:p>
        </w:tc>
      </w:tr>
      <w:tr w:rsidR="009D620F" w:rsidRPr="007018AC" w14:paraId="61628E55" w14:textId="77777777" w:rsidTr="00BE095B">
        <w:tc>
          <w:tcPr>
            <w:tcW w:w="5000" w:type="pct"/>
            <w:gridSpan w:val="3"/>
          </w:tcPr>
          <w:p w14:paraId="4F2629FB" w14:textId="77777777" w:rsidR="009D620F" w:rsidRPr="00EA344C" w:rsidRDefault="00410025" w:rsidP="00F07BD1">
            <w:pPr>
              <w:keepNext/>
              <w:spacing w:after="0" w:line="240" w:lineRule="auto"/>
              <w:rPr>
                <w:rFonts w:ascii="Times New Roman" w:hAnsi="Times New Roman"/>
                <w:lang w:val="nl-NL"/>
              </w:rPr>
            </w:pPr>
            <w:r w:rsidRPr="00BE095B">
              <w:rPr>
                <w:noProof/>
                <w:lang w:eastAsia="en-GB"/>
              </w:rPr>
              <mc:AlternateContent>
                <mc:Choice Requires="wps">
                  <w:drawing>
                    <wp:anchor distT="0" distB="0" distL="114300" distR="114300" simplePos="0" relativeHeight="251661312" behindDoc="0" locked="0" layoutInCell="1" allowOverlap="1" wp14:anchorId="7C7D4929" wp14:editId="6D6C968A">
                      <wp:simplePos x="0" y="0"/>
                      <wp:positionH relativeFrom="column">
                        <wp:posOffset>1590040</wp:posOffset>
                      </wp:positionH>
                      <wp:positionV relativeFrom="paragraph">
                        <wp:posOffset>51435</wp:posOffset>
                      </wp:positionV>
                      <wp:extent cx="1105535" cy="445770"/>
                      <wp:effectExtent l="5715" t="8890" r="12700" b="12065"/>
                      <wp:wrapNone/>
                      <wp:docPr id="1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445770"/>
                              </a:xfrm>
                              <a:prstGeom prst="rect">
                                <a:avLst/>
                              </a:prstGeom>
                              <a:solidFill>
                                <a:srgbClr val="FFFFFF"/>
                              </a:solidFill>
                              <a:ln w="9525">
                                <a:solidFill>
                                  <a:srgbClr val="FFFFFF"/>
                                </a:solidFill>
                                <a:miter lim="800000"/>
                                <a:headEnd/>
                                <a:tailEnd/>
                              </a:ln>
                            </wps:spPr>
                            <wps:txbx>
                              <w:txbxContent>
                                <w:p w14:paraId="44B0C756" w14:textId="77777777" w:rsidR="00E52F1F" w:rsidRPr="00745105" w:rsidRDefault="00E52F1F" w:rsidP="00186142">
                                  <w:pPr>
                                    <w:autoSpaceDE w:val="0"/>
                                    <w:autoSpaceDN w:val="0"/>
                                    <w:adjustRightInd w:val="0"/>
                                  </w:pPr>
                                  <w:r>
                                    <w:rPr>
                                      <w:rFonts w:ascii="Times New Roman" w:hAnsi="Times New Roman"/>
                                    </w:rPr>
                                    <w:t>Geneesmiddel</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C7D4929" id="Text Box 51" o:spid="_x0000_s1040" type="#_x0000_t202" style="position:absolute;margin-left:125.2pt;margin-top:4.05pt;width:87.05pt;height:3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" strokecolor="white">
                      <v:textbox>
                        <w:txbxContent>
                          <w:p w14:paraId="44B0C756" w14:textId="77777777" w:rsidR="00E52F1F" w:rsidRPr="00745105" w:rsidRDefault="00E52F1F" w:rsidP="00186142">
                            <w:pPr>
                              <w:autoSpaceDE w:val="0"/>
                              <w:autoSpaceDN w:val="0"/>
                              <w:adjustRightInd w:val="0"/>
                            </w:pPr>
                            <w:r>
                              <w:rPr>
                                <w:rFonts w:ascii="Times New Roman" w:hAnsi="Times New Roman"/>
                              </w:rPr>
                              <w:t>Geneesmiddel</w:t>
                            </w:r>
                          </w:p>
                        </w:txbxContent>
                      </v:textbox>
                    </v:shape>
                  </w:pict>
                </mc:Fallback>
              </mc:AlternateContent>
            </w:r>
            <w:r w:rsidRPr="00BE095B">
              <w:rPr>
                <w:noProof/>
                <w:lang w:eastAsia="en-GB"/>
              </w:rPr>
              <w:drawing>
                <wp:anchor distT="0" distB="0" distL="114300" distR="114300" simplePos="0" relativeHeight="251660288" behindDoc="0" locked="0" layoutInCell="1" allowOverlap="1" wp14:anchorId="79D814A8" wp14:editId="719D59DA">
                  <wp:simplePos x="0" y="0"/>
                  <wp:positionH relativeFrom="column">
                    <wp:posOffset>3175</wp:posOffset>
                  </wp:positionH>
                  <wp:positionV relativeFrom="paragraph">
                    <wp:posOffset>4445</wp:posOffset>
                  </wp:positionV>
                  <wp:extent cx="3142615" cy="1350645"/>
                  <wp:effectExtent l="0" t="0" r="0" b="0"/>
                  <wp:wrapNone/>
                  <wp:docPr id="40" name="Picture 42" descr="170707_Beipackzettel_Cinfa_nur_Illu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170707_Beipackzettel_Cinfa_nur_Illu_4.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142615" cy="1350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25507D" w14:textId="77777777" w:rsidR="009D620F" w:rsidRPr="00EA344C" w:rsidRDefault="009D620F" w:rsidP="00F07BD1">
            <w:pPr>
              <w:keepNext/>
              <w:spacing w:after="0" w:line="240" w:lineRule="auto"/>
              <w:rPr>
                <w:rFonts w:ascii="Times New Roman" w:hAnsi="Times New Roman"/>
                <w:lang w:val="nl-NL"/>
              </w:rPr>
            </w:pPr>
          </w:p>
          <w:p w14:paraId="608D77C4" w14:textId="77777777" w:rsidR="009D620F" w:rsidRPr="00EA344C" w:rsidRDefault="00410025" w:rsidP="00F07BD1">
            <w:pPr>
              <w:keepNext/>
              <w:spacing w:after="0" w:line="240" w:lineRule="auto"/>
              <w:rPr>
                <w:rFonts w:ascii="Times New Roman" w:hAnsi="Times New Roman"/>
                <w:lang w:val="nl-NL"/>
              </w:rPr>
            </w:pPr>
            <w:r w:rsidRPr="00BE095B">
              <w:rPr>
                <w:noProof/>
                <w:lang w:eastAsia="en-GB"/>
              </w:rPr>
              <mc:AlternateContent>
                <mc:Choice Requires="wps">
                  <w:drawing>
                    <wp:anchor distT="0" distB="0" distL="114300" distR="114300" simplePos="0" relativeHeight="251662336" behindDoc="0" locked="0" layoutInCell="1" allowOverlap="1" wp14:anchorId="3C8D04E5" wp14:editId="0901930C">
                      <wp:simplePos x="0" y="0"/>
                      <wp:positionH relativeFrom="column">
                        <wp:posOffset>1943100</wp:posOffset>
                      </wp:positionH>
                      <wp:positionV relativeFrom="paragraph">
                        <wp:posOffset>6985</wp:posOffset>
                      </wp:positionV>
                      <wp:extent cx="0" cy="408940"/>
                      <wp:effectExtent l="6350" t="9525" r="12700" b="10160"/>
                      <wp:wrapNone/>
                      <wp:docPr id="14"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894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38D228" id="AutoShape 52" o:spid="_x0000_s1026" type="#_x0000_t32" style="position:absolute;margin-left:153pt;margin-top:.55pt;width:0;height:3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" strokeweight="1pt"/>
                  </w:pict>
                </mc:Fallback>
              </mc:AlternateContent>
            </w:r>
          </w:p>
          <w:p w14:paraId="2E38886D" w14:textId="77777777" w:rsidR="009D620F" w:rsidRPr="00EA344C" w:rsidRDefault="009D620F" w:rsidP="00F07BD1">
            <w:pPr>
              <w:keepNext/>
              <w:spacing w:after="0" w:line="240" w:lineRule="auto"/>
              <w:rPr>
                <w:rFonts w:ascii="Times New Roman" w:hAnsi="Times New Roman"/>
                <w:lang w:val="nl-NL"/>
              </w:rPr>
            </w:pPr>
          </w:p>
          <w:p w14:paraId="49D6787E" w14:textId="77777777" w:rsidR="009D620F" w:rsidRPr="00EA344C" w:rsidRDefault="009D620F" w:rsidP="00F07BD1">
            <w:pPr>
              <w:keepNext/>
              <w:spacing w:after="0" w:line="240" w:lineRule="auto"/>
              <w:rPr>
                <w:rFonts w:ascii="Times New Roman" w:hAnsi="Times New Roman"/>
                <w:lang w:val="nl-NL"/>
              </w:rPr>
            </w:pPr>
          </w:p>
          <w:p w14:paraId="43D94AC5" w14:textId="77777777" w:rsidR="009D620F" w:rsidRPr="00EA344C" w:rsidRDefault="009D620F" w:rsidP="00F07BD1">
            <w:pPr>
              <w:keepNext/>
              <w:spacing w:after="0" w:line="240" w:lineRule="auto"/>
              <w:rPr>
                <w:rFonts w:ascii="Times New Roman" w:hAnsi="Times New Roman"/>
                <w:lang w:val="nl-NL"/>
              </w:rPr>
            </w:pPr>
          </w:p>
          <w:p w14:paraId="02164EF9" w14:textId="77777777" w:rsidR="009D620F" w:rsidRPr="00EA344C" w:rsidRDefault="009D620F" w:rsidP="00F07BD1">
            <w:pPr>
              <w:keepNext/>
              <w:spacing w:after="0" w:line="240" w:lineRule="auto"/>
              <w:rPr>
                <w:rFonts w:ascii="Times New Roman" w:hAnsi="Times New Roman"/>
                <w:lang w:val="nl-NL"/>
              </w:rPr>
            </w:pPr>
          </w:p>
          <w:p w14:paraId="2CE04D0C" w14:textId="77777777" w:rsidR="009D620F" w:rsidRPr="00EA344C" w:rsidRDefault="009D620F" w:rsidP="00F07BD1">
            <w:pPr>
              <w:keepNext/>
              <w:spacing w:after="0" w:line="240" w:lineRule="auto"/>
              <w:rPr>
                <w:rFonts w:ascii="Times New Roman" w:hAnsi="Times New Roman"/>
                <w:lang w:val="nl-NL"/>
              </w:rPr>
            </w:pPr>
          </w:p>
          <w:p w14:paraId="33F88DBE" w14:textId="77777777" w:rsidR="009D620F" w:rsidRPr="00EA344C" w:rsidRDefault="009D620F" w:rsidP="00F07BD1">
            <w:pPr>
              <w:keepNext/>
              <w:spacing w:after="0" w:line="240" w:lineRule="auto"/>
              <w:rPr>
                <w:rFonts w:ascii="Times New Roman" w:hAnsi="Times New Roman"/>
                <w:lang w:val="nl-NL"/>
              </w:rPr>
            </w:pPr>
          </w:p>
        </w:tc>
      </w:tr>
      <w:tr w:rsidR="00851E80" w:rsidRPr="007018AC" w14:paraId="4A5BF59C" w14:textId="77777777" w:rsidTr="00BE095B">
        <w:tc>
          <w:tcPr>
            <w:tcW w:w="400" w:type="pct"/>
            <w:tcBorders>
              <w:bottom w:val="nil"/>
              <w:right w:val="nil"/>
            </w:tcBorders>
          </w:tcPr>
          <w:p w14:paraId="1CFB4AB1" w14:textId="77777777" w:rsidR="00851E80" w:rsidRPr="00EA344C" w:rsidRDefault="00410025" w:rsidP="00F07BD1">
            <w:pPr>
              <w:keepNext/>
              <w:spacing w:after="0" w:line="240" w:lineRule="auto"/>
              <w:rPr>
                <w:rFonts w:ascii="Times New Roman" w:hAnsi="Times New Roman"/>
                <w:lang w:val="nl-NL"/>
              </w:rPr>
            </w:pPr>
            <w:r w:rsidRPr="00BE095B">
              <w:rPr>
                <w:noProof/>
                <w:lang w:eastAsia="en-GB"/>
              </w:rPr>
              <w:drawing>
                <wp:anchor distT="0" distB="0" distL="114300" distR="114300" simplePos="0" relativeHeight="251681792" behindDoc="0" locked="0" layoutInCell="1" allowOverlap="1" wp14:anchorId="1C72DC46" wp14:editId="7D7923A5">
                  <wp:simplePos x="0" y="0"/>
                  <wp:positionH relativeFrom="column">
                    <wp:posOffset>-1270</wp:posOffset>
                  </wp:positionH>
                  <wp:positionV relativeFrom="paragraph">
                    <wp:posOffset>20320</wp:posOffset>
                  </wp:positionV>
                  <wp:extent cx="132080" cy="131445"/>
                  <wp:effectExtent l="0" t="0" r="0" b="0"/>
                  <wp:wrapNone/>
                  <wp:docPr id="67"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2080" cy="1314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00" w:type="pct"/>
            <w:gridSpan w:val="2"/>
            <w:tcBorders>
              <w:left w:val="nil"/>
              <w:bottom w:val="nil"/>
            </w:tcBorders>
          </w:tcPr>
          <w:p w14:paraId="6F6D2CC8" w14:textId="77777777" w:rsidR="00851E80" w:rsidRPr="00EA344C" w:rsidRDefault="00851E80" w:rsidP="00F07BD1">
            <w:pPr>
              <w:pStyle w:val="Default"/>
              <w:keepNext/>
              <w:rPr>
                <w:rFonts w:ascii="Times New Roman" w:hAnsi="Times New Roman" w:cs="Times New Roman"/>
                <w:sz w:val="22"/>
                <w:szCs w:val="22"/>
                <w:lang w:val="nl-NL"/>
              </w:rPr>
            </w:pPr>
            <w:r w:rsidRPr="00EA344C">
              <w:rPr>
                <w:rFonts w:ascii="Times New Roman" w:hAnsi="Times New Roman" w:cs="Times New Roman"/>
                <w:sz w:val="22"/>
                <w:szCs w:val="22"/>
                <w:lang w:val="nl-NL"/>
              </w:rPr>
              <w:t xml:space="preserve">De voorgevulde spuit </w:t>
            </w:r>
            <w:r w:rsidRPr="00EA344C">
              <w:rPr>
                <w:rFonts w:ascii="Times New Roman" w:hAnsi="Times New Roman" w:cs="Times New Roman"/>
                <w:b/>
                <w:bCs/>
                <w:sz w:val="22"/>
                <w:szCs w:val="22"/>
                <w:lang w:val="nl-NL"/>
              </w:rPr>
              <w:t>niet</w:t>
            </w:r>
            <w:r w:rsidRPr="00EA344C">
              <w:rPr>
                <w:rFonts w:ascii="Times New Roman" w:hAnsi="Times New Roman" w:cs="Times New Roman"/>
                <w:bCs/>
                <w:sz w:val="22"/>
                <w:szCs w:val="22"/>
                <w:lang w:val="nl-NL"/>
              </w:rPr>
              <w:t xml:space="preserve"> gebruiken </w:t>
            </w:r>
            <w:r w:rsidRPr="00EA344C">
              <w:rPr>
                <w:rFonts w:ascii="Times New Roman" w:hAnsi="Times New Roman" w:cs="Times New Roman"/>
                <w:sz w:val="22"/>
                <w:szCs w:val="22"/>
                <w:lang w:val="nl-NL"/>
              </w:rPr>
              <w:t>indien:</w:t>
            </w:r>
          </w:p>
        </w:tc>
      </w:tr>
      <w:tr w:rsidR="00851E80" w:rsidRPr="007018AC" w14:paraId="44007433" w14:textId="77777777" w:rsidTr="00BE095B">
        <w:tc>
          <w:tcPr>
            <w:tcW w:w="400" w:type="pct"/>
            <w:tcBorders>
              <w:top w:val="nil"/>
              <w:bottom w:val="nil"/>
              <w:right w:val="nil"/>
            </w:tcBorders>
          </w:tcPr>
          <w:p w14:paraId="44EA2C60" w14:textId="77777777" w:rsidR="00851E80" w:rsidRPr="00EA344C" w:rsidRDefault="00851E80" w:rsidP="00F07BD1">
            <w:pPr>
              <w:keepNext/>
              <w:spacing w:after="0" w:line="240" w:lineRule="auto"/>
              <w:rPr>
                <w:rFonts w:ascii="Times New Roman" w:hAnsi="Times New Roman"/>
                <w:lang w:val="nl-NL"/>
              </w:rPr>
            </w:pPr>
          </w:p>
        </w:tc>
        <w:tc>
          <w:tcPr>
            <w:tcW w:w="465" w:type="pct"/>
            <w:tcBorders>
              <w:top w:val="nil"/>
              <w:left w:val="nil"/>
              <w:bottom w:val="nil"/>
              <w:right w:val="nil"/>
            </w:tcBorders>
          </w:tcPr>
          <w:p w14:paraId="66B53C62" w14:textId="77777777" w:rsidR="00851E80" w:rsidRPr="00EA344C" w:rsidRDefault="00851E80" w:rsidP="00F07BD1">
            <w:pPr>
              <w:pStyle w:val="ListParagraph"/>
              <w:keepNext/>
              <w:numPr>
                <w:ilvl w:val="0"/>
                <w:numId w:val="3"/>
              </w:numPr>
              <w:spacing w:after="0" w:line="240" w:lineRule="auto"/>
              <w:ind w:left="0" w:firstLine="0"/>
              <w:rPr>
                <w:rFonts w:ascii="Times New Roman" w:hAnsi="Times New Roman"/>
                <w:lang w:val="nl-NL"/>
              </w:rPr>
            </w:pPr>
          </w:p>
        </w:tc>
        <w:tc>
          <w:tcPr>
            <w:tcW w:w="4136" w:type="pct"/>
            <w:tcBorders>
              <w:top w:val="nil"/>
              <w:left w:val="nil"/>
              <w:bottom w:val="nil"/>
            </w:tcBorders>
          </w:tcPr>
          <w:p w14:paraId="51DA6FD1" w14:textId="77777777" w:rsidR="00851E80" w:rsidRPr="00EA344C" w:rsidRDefault="00851E80" w:rsidP="00F07BD1">
            <w:pPr>
              <w:pStyle w:val="Default"/>
              <w:keepNext/>
              <w:rPr>
                <w:rFonts w:ascii="Times New Roman" w:hAnsi="Times New Roman" w:cs="Times New Roman"/>
                <w:sz w:val="22"/>
                <w:szCs w:val="22"/>
                <w:lang w:val="nl-NL"/>
              </w:rPr>
            </w:pPr>
            <w:r w:rsidRPr="00EA344C">
              <w:rPr>
                <w:rFonts w:ascii="Times New Roman" w:hAnsi="Times New Roman" w:cs="Times New Roman"/>
                <w:sz w:val="22"/>
                <w:szCs w:val="22"/>
                <w:lang w:val="nl-NL"/>
              </w:rPr>
              <w:t>Het geneesmiddel troebel is of deeltjes bevat. Het moet helder en kleurloos zijn.</w:t>
            </w:r>
          </w:p>
        </w:tc>
      </w:tr>
      <w:tr w:rsidR="00851E80" w:rsidRPr="007018AC" w14:paraId="4BA609AF" w14:textId="77777777" w:rsidTr="00BE095B">
        <w:tc>
          <w:tcPr>
            <w:tcW w:w="400" w:type="pct"/>
            <w:tcBorders>
              <w:top w:val="nil"/>
              <w:bottom w:val="nil"/>
              <w:right w:val="nil"/>
            </w:tcBorders>
          </w:tcPr>
          <w:p w14:paraId="6076A91C" w14:textId="77777777" w:rsidR="00851E80" w:rsidRPr="00EA344C" w:rsidRDefault="00851E80" w:rsidP="00F07BD1">
            <w:pPr>
              <w:keepNext/>
              <w:spacing w:after="0" w:line="240" w:lineRule="auto"/>
              <w:rPr>
                <w:rFonts w:ascii="Times New Roman" w:hAnsi="Times New Roman"/>
                <w:lang w:val="nl-NL"/>
              </w:rPr>
            </w:pPr>
          </w:p>
        </w:tc>
        <w:tc>
          <w:tcPr>
            <w:tcW w:w="465" w:type="pct"/>
            <w:tcBorders>
              <w:top w:val="nil"/>
              <w:left w:val="nil"/>
              <w:bottom w:val="nil"/>
              <w:right w:val="nil"/>
            </w:tcBorders>
          </w:tcPr>
          <w:p w14:paraId="4342762E" w14:textId="77777777" w:rsidR="00851E80" w:rsidRPr="00EA344C" w:rsidRDefault="00851E80" w:rsidP="00F07BD1">
            <w:pPr>
              <w:pStyle w:val="ListParagraph"/>
              <w:keepNext/>
              <w:numPr>
                <w:ilvl w:val="0"/>
                <w:numId w:val="3"/>
              </w:numPr>
              <w:spacing w:after="0" w:line="240" w:lineRule="auto"/>
              <w:ind w:left="0" w:firstLine="0"/>
              <w:rPr>
                <w:rFonts w:ascii="Times New Roman" w:hAnsi="Times New Roman"/>
                <w:lang w:val="nl-NL"/>
              </w:rPr>
            </w:pPr>
          </w:p>
        </w:tc>
        <w:tc>
          <w:tcPr>
            <w:tcW w:w="4136" w:type="pct"/>
            <w:tcBorders>
              <w:top w:val="nil"/>
              <w:left w:val="nil"/>
              <w:bottom w:val="nil"/>
            </w:tcBorders>
          </w:tcPr>
          <w:p w14:paraId="67BCA8D6" w14:textId="77777777" w:rsidR="00851E80" w:rsidRPr="00EA344C" w:rsidRDefault="00851E80" w:rsidP="00F07BD1">
            <w:pPr>
              <w:pStyle w:val="Default"/>
              <w:keepNext/>
              <w:rPr>
                <w:rFonts w:ascii="Times New Roman" w:hAnsi="Times New Roman" w:cs="Times New Roman"/>
                <w:sz w:val="22"/>
                <w:szCs w:val="22"/>
                <w:lang w:val="nl-NL"/>
              </w:rPr>
            </w:pPr>
            <w:r w:rsidRPr="00EA344C">
              <w:rPr>
                <w:rFonts w:ascii="Times New Roman" w:hAnsi="Times New Roman" w:cs="Times New Roman"/>
                <w:sz w:val="22"/>
                <w:szCs w:val="22"/>
                <w:lang w:val="nl-NL"/>
              </w:rPr>
              <w:t>Er een onderdeel gebarsten of kapot lijkt te zijn.</w:t>
            </w:r>
          </w:p>
        </w:tc>
      </w:tr>
      <w:tr w:rsidR="00851E80" w:rsidRPr="007018AC" w14:paraId="00494C46" w14:textId="77777777" w:rsidTr="00BE095B">
        <w:tc>
          <w:tcPr>
            <w:tcW w:w="400" w:type="pct"/>
            <w:tcBorders>
              <w:top w:val="nil"/>
              <w:bottom w:val="nil"/>
              <w:right w:val="nil"/>
            </w:tcBorders>
          </w:tcPr>
          <w:p w14:paraId="3BCE66A6" w14:textId="77777777" w:rsidR="00851E80" w:rsidRPr="00EA344C" w:rsidRDefault="00851E80" w:rsidP="00F07BD1">
            <w:pPr>
              <w:keepNext/>
              <w:spacing w:after="0" w:line="240" w:lineRule="auto"/>
              <w:rPr>
                <w:rFonts w:ascii="Times New Roman" w:hAnsi="Times New Roman"/>
                <w:lang w:val="nl-NL"/>
              </w:rPr>
            </w:pPr>
          </w:p>
        </w:tc>
        <w:tc>
          <w:tcPr>
            <w:tcW w:w="465" w:type="pct"/>
            <w:tcBorders>
              <w:top w:val="nil"/>
              <w:left w:val="nil"/>
              <w:bottom w:val="nil"/>
              <w:right w:val="nil"/>
            </w:tcBorders>
          </w:tcPr>
          <w:p w14:paraId="7844D39B" w14:textId="77777777" w:rsidR="00851E80" w:rsidRPr="00EA344C" w:rsidRDefault="00851E80" w:rsidP="00F07BD1">
            <w:pPr>
              <w:pStyle w:val="ListParagraph"/>
              <w:keepNext/>
              <w:numPr>
                <w:ilvl w:val="0"/>
                <w:numId w:val="3"/>
              </w:numPr>
              <w:spacing w:after="0" w:line="240" w:lineRule="auto"/>
              <w:ind w:left="0" w:firstLine="0"/>
              <w:rPr>
                <w:rFonts w:ascii="Times New Roman" w:hAnsi="Times New Roman"/>
                <w:lang w:val="nl-NL"/>
              </w:rPr>
            </w:pPr>
          </w:p>
        </w:tc>
        <w:tc>
          <w:tcPr>
            <w:tcW w:w="4136" w:type="pct"/>
            <w:tcBorders>
              <w:top w:val="nil"/>
              <w:left w:val="nil"/>
              <w:bottom w:val="nil"/>
            </w:tcBorders>
          </w:tcPr>
          <w:p w14:paraId="0376D155" w14:textId="77777777" w:rsidR="00851E80" w:rsidRPr="00EA344C" w:rsidRDefault="00851E80" w:rsidP="00F07BD1">
            <w:pPr>
              <w:pStyle w:val="Default"/>
              <w:keepNext/>
              <w:rPr>
                <w:rFonts w:ascii="Times New Roman" w:hAnsi="Times New Roman" w:cs="Times New Roman"/>
                <w:sz w:val="22"/>
                <w:szCs w:val="22"/>
                <w:lang w:val="nl-NL"/>
              </w:rPr>
            </w:pPr>
            <w:r w:rsidRPr="00EA344C">
              <w:rPr>
                <w:rFonts w:ascii="Times New Roman" w:hAnsi="Times New Roman" w:cs="Times New Roman"/>
                <w:sz w:val="22"/>
                <w:szCs w:val="22"/>
                <w:lang w:val="nl-NL"/>
              </w:rPr>
              <w:t>De naalddop ontbreekt of niet goed vastzit.</w:t>
            </w:r>
          </w:p>
        </w:tc>
      </w:tr>
      <w:tr w:rsidR="00851E80" w:rsidRPr="007018AC" w14:paraId="5C908227" w14:textId="77777777" w:rsidTr="00BE095B">
        <w:tc>
          <w:tcPr>
            <w:tcW w:w="400" w:type="pct"/>
            <w:tcBorders>
              <w:top w:val="nil"/>
              <w:bottom w:val="nil"/>
              <w:right w:val="nil"/>
            </w:tcBorders>
          </w:tcPr>
          <w:p w14:paraId="16FFDB38" w14:textId="77777777" w:rsidR="00851E80" w:rsidRPr="00EA344C" w:rsidRDefault="00851E80" w:rsidP="00F07BD1">
            <w:pPr>
              <w:keepNext/>
              <w:spacing w:after="0" w:line="240" w:lineRule="auto"/>
              <w:rPr>
                <w:rFonts w:ascii="Times New Roman" w:hAnsi="Times New Roman"/>
                <w:lang w:val="nl-NL"/>
              </w:rPr>
            </w:pPr>
          </w:p>
        </w:tc>
        <w:tc>
          <w:tcPr>
            <w:tcW w:w="465" w:type="pct"/>
            <w:tcBorders>
              <w:top w:val="nil"/>
              <w:left w:val="nil"/>
              <w:bottom w:val="nil"/>
              <w:right w:val="nil"/>
            </w:tcBorders>
          </w:tcPr>
          <w:p w14:paraId="7089B940" w14:textId="77777777" w:rsidR="00851E80" w:rsidRPr="00EA344C" w:rsidRDefault="00851E80" w:rsidP="00F07BD1">
            <w:pPr>
              <w:pStyle w:val="ListParagraph"/>
              <w:keepNext/>
              <w:numPr>
                <w:ilvl w:val="0"/>
                <w:numId w:val="3"/>
              </w:numPr>
              <w:spacing w:after="0" w:line="240" w:lineRule="auto"/>
              <w:ind w:left="0" w:firstLine="0"/>
              <w:rPr>
                <w:rFonts w:ascii="Times New Roman" w:hAnsi="Times New Roman"/>
                <w:lang w:val="nl-NL"/>
              </w:rPr>
            </w:pPr>
          </w:p>
        </w:tc>
        <w:tc>
          <w:tcPr>
            <w:tcW w:w="4136" w:type="pct"/>
            <w:tcBorders>
              <w:top w:val="nil"/>
              <w:left w:val="nil"/>
              <w:bottom w:val="nil"/>
            </w:tcBorders>
          </w:tcPr>
          <w:p w14:paraId="6E94C683" w14:textId="77777777" w:rsidR="00851E80" w:rsidRPr="00EA344C" w:rsidRDefault="00851E80" w:rsidP="00F07BD1">
            <w:pPr>
              <w:pStyle w:val="Default"/>
              <w:keepNext/>
              <w:rPr>
                <w:rFonts w:ascii="Times New Roman" w:hAnsi="Times New Roman" w:cs="Times New Roman"/>
                <w:sz w:val="22"/>
                <w:szCs w:val="22"/>
                <w:lang w:val="nl-NL"/>
              </w:rPr>
            </w:pPr>
            <w:r w:rsidRPr="00EA344C">
              <w:rPr>
                <w:rFonts w:ascii="Times New Roman" w:hAnsi="Times New Roman" w:cs="Times New Roman"/>
                <w:sz w:val="22"/>
                <w:szCs w:val="22"/>
                <w:lang w:val="nl-NL"/>
              </w:rPr>
              <w:t>De uiterste houdbaarheidsdatum op het etiket is verstreken tot na de laatste dag van de genoemde maand.</w:t>
            </w:r>
          </w:p>
        </w:tc>
      </w:tr>
      <w:tr w:rsidR="00851E80" w:rsidRPr="007018AC" w14:paraId="16E6EA09" w14:textId="77777777" w:rsidTr="00BE095B">
        <w:tc>
          <w:tcPr>
            <w:tcW w:w="5000" w:type="pct"/>
            <w:gridSpan w:val="3"/>
            <w:tcBorders>
              <w:top w:val="nil"/>
            </w:tcBorders>
          </w:tcPr>
          <w:p w14:paraId="2EDE0808" w14:textId="77777777" w:rsidR="00851E80" w:rsidRPr="00EA344C" w:rsidRDefault="00851E80"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Neem in alle gevallen contact op met uw arts of medische zorgverlener.</w:t>
            </w:r>
          </w:p>
        </w:tc>
      </w:tr>
    </w:tbl>
    <w:p w14:paraId="33AD078E" w14:textId="77777777" w:rsidR="00851E80" w:rsidRPr="00BE095B" w:rsidRDefault="00851E80">
      <w:pPr>
        <w:rPr>
          <w:lang w:val="nl-NL"/>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
        <w:gridCol w:w="8000"/>
      </w:tblGrid>
      <w:tr w:rsidR="00851E80" w:rsidRPr="007018AC" w14:paraId="0DB16E57" w14:textId="77777777" w:rsidTr="00BE095B">
        <w:tc>
          <w:tcPr>
            <w:tcW w:w="5000" w:type="pct"/>
            <w:gridSpan w:val="2"/>
          </w:tcPr>
          <w:p w14:paraId="1007937A" w14:textId="77777777" w:rsidR="00851E80" w:rsidRPr="00EA344C" w:rsidRDefault="00851E80" w:rsidP="00F07BD1">
            <w:pPr>
              <w:pStyle w:val="Default"/>
              <w:keepNext/>
              <w:jc w:val="center"/>
              <w:rPr>
                <w:rFonts w:ascii="Times New Roman" w:hAnsi="Times New Roman" w:cs="Times New Roman"/>
                <w:sz w:val="22"/>
                <w:szCs w:val="22"/>
                <w:lang w:val="nl-NL"/>
              </w:rPr>
            </w:pPr>
            <w:r w:rsidRPr="00EA344C">
              <w:rPr>
                <w:rFonts w:ascii="Times New Roman" w:hAnsi="Times New Roman" w:cs="Times New Roman"/>
                <w:sz w:val="22"/>
                <w:szCs w:val="22"/>
                <w:lang w:val="nl-NL"/>
              </w:rPr>
              <w:lastRenderedPageBreak/>
              <w:t>Stap 2: Zich klaarmaken voor de injectie</w:t>
            </w:r>
          </w:p>
        </w:tc>
      </w:tr>
      <w:tr w:rsidR="00851E80" w:rsidRPr="007018AC" w14:paraId="29DFC8E3" w14:textId="77777777" w:rsidTr="00BE095B">
        <w:tc>
          <w:tcPr>
            <w:tcW w:w="481" w:type="pct"/>
          </w:tcPr>
          <w:p w14:paraId="6AE2A9DD" w14:textId="77777777" w:rsidR="00851E80" w:rsidRPr="00EA344C" w:rsidRDefault="00851E80" w:rsidP="00AE4F5E">
            <w:pPr>
              <w:spacing w:after="0" w:line="240" w:lineRule="auto"/>
              <w:rPr>
                <w:rFonts w:ascii="Times New Roman" w:hAnsi="Times New Roman"/>
                <w:lang w:val="nl-NL"/>
              </w:rPr>
            </w:pPr>
            <w:r w:rsidRPr="00EA344C">
              <w:rPr>
                <w:rFonts w:ascii="Times New Roman" w:hAnsi="Times New Roman"/>
                <w:lang w:val="nl-NL"/>
              </w:rPr>
              <w:t>A</w:t>
            </w:r>
          </w:p>
        </w:tc>
        <w:tc>
          <w:tcPr>
            <w:tcW w:w="4519" w:type="pct"/>
            <w:vAlign w:val="center"/>
          </w:tcPr>
          <w:p w14:paraId="149B6E36" w14:textId="77777777" w:rsidR="00851E80" w:rsidRPr="00EA344C" w:rsidRDefault="00851E80" w:rsidP="00F07BD1">
            <w:pPr>
              <w:pStyle w:val="Default"/>
              <w:keepNext/>
              <w:rPr>
                <w:rFonts w:ascii="Times New Roman" w:hAnsi="Times New Roman" w:cs="Times New Roman"/>
                <w:sz w:val="22"/>
                <w:szCs w:val="22"/>
                <w:lang w:val="nl-NL"/>
              </w:rPr>
            </w:pPr>
            <w:r w:rsidRPr="00EA344C">
              <w:rPr>
                <w:rFonts w:ascii="Times New Roman" w:hAnsi="Times New Roman" w:cs="Times New Roman"/>
                <w:sz w:val="22"/>
                <w:szCs w:val="22"/>
                <w:lang w:val="nl-NL"/>
              </w:rPr>
              <w:t>Was uw handen grondig. Maak de injectieplaats klaar en reinig de injectieplaats.</w:t>
            </w:r>
          </w:p>
        </w:tc>
      </w:tr>
      <w:tr w:rsidR="00851E80" w:rsidRPr="007018AC" w14:paraId="7CB5C993" w14:textId="77777777" w:rsidTr="00BE095B">
        <w:tc>
          <w:tcPr>
            <w:tcW w:w="5000" w:type="pct"/>
            <w:gridSpan w:val="2"/>
            <w:tcBorders>
              <w:bottom w:val="nil"/>
            </w:tcBorders>
          </w:tcPr>
          <w:p w14:paraId="092A79F2" w14:textId="77777777" w:rsidR="00851E80" w:rsidRPr="00EA344C" w:rsidRDefault="00410025" w:rsidP="00F07BD1">
            <w:pPr>
              <w:keepNext/>
              <w:spacing w:after="0" w:line="240" w:lineRule="auto"/>
              <w:jc w:val="center"/>
              <w:rPr>
                <w:rFonts w:ascii="Times New Roman" w:hAnsi="Times New Roman"/>
                <w:lang w:val="nl-NL"/>
              </w:rPr>
            </w:pPr>
            <w:r w:rsidRPr="00BE095B">
              <w:rPr>
                <w:noProof/>
                <w:lang w:eastAsia="en-GB"/>
              </w:rPr>
              <w:drawing>
                <wp:anchor distT="0" distB="0" distL="114300" distR="114300" simplePos="0" relativeHeight="251673600" behindDoc="0" locked="0" layoutInCell="1" allowOverlap="1" wp14:anchorId="2B597651" wp14:editId="221CC131">
                  <wp:simplePos x="0" y="0"/>
                  <wp:positionH relativeFrom="column">
                    <wp:posOffset>1926590</wp:posOffset>
                  </wp:positionH>
                  <wp:positionV relativeFrom="paragraph">
                    <wp:posOffset>16510</wp:posOffset>
                  </wp:positionV>
                  <wp:extent cx="2284095" cy="3138805"/>
                  <wp:effectExtent l="0" t="0" r="0" b="0"/>
                  <wp:wrapNone/>
                  <wp:docPr id="59" name="Picture 43" descr="170707_Beipackzettel_Cinfa_nur_Illu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170707_Beipackzettel_Cinfa_nur_Illu_3.jp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284095" cy="3138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94E559" w14:textId="77777777" w:rsidR="00851E80" w:rsidRPr="00EA344C" w:rsidRDefault="00851E80" w:rsidP="00F07BD1">
            <w:pPr>
              <w:keepNext/>
              <w:spacing w:after="0" w:line="240" w:lineRule="auto"/>
              <w:jc w:val="center"/>
              <w:rPr>
                <w:rFonts w:ascii="Times New Roman" w:hAnsi="Times New Roman"/>
                <w:lang w:val="nl-NL"/>
              </w:rPr>
            </w:pPr>
          </w:p>
          <w:p w14:paraId="142F5629" w14:textId="77777777" w:rsidR="00851E80" w:rsidRPr="00EA344C" w:rsidRDefault="00851E80" w:rsidP="00F07BD1">
            <w:pPr>
              <w:keepNext/>
              <w:spacing w:after="0" w:line="240" w:lineRule="auto"/>
              <w:jc w:val="center"/>
              <w:rPr>
                <w:rFonts w:ascii="Times New Roman" w:hAnsi="Times New Roman"/>
                <w:lang w:val="nl-NL"/>
              </w:rPr>
            </w:pPr>
          </w:p>
          <w:p w14:paraId="770919AA" w14:textId="77777777" w:rsidR="00851E80" w:rsidRPr="00EA344C" w:rsidRDefault="00851E80" w:rsidP="00F07BD1">
            <w:pPr>
              <w:keepNext/>
              <w:spacing w:after="0" w:line="240" w:lineRule="auto"/>
              <w:jc w:val="center"/>
              <w:rPr>
                <w:rFonts w:ascii="Times New Roman" w:hAnsi="Times New Roman"/>
                <w:lang w:val="nl-NL"/>
              </w:rPr>
            </w:pPr>
          </w:p>
          <w:p w14:paraId="332A867F" w14:textId="77777777" w:rsidR="00851E80" w:rsidRPr="00EA344C" w:rsidRDefault="00410025" w:rsidP="00F07BD1">
            <w:pPr>
              <w:keepNext/>
              <w:spacing w:after="0" w:line="240" w:lineRule="auto"/>
              <w:jc w:val="center"/>
              <w:rPr>
                <w:rFonts w:ascii="Times New Roman" w:hAnsi="Times New Roman"/>
                <w:lang w:val="nl-NL"/>
              </w:rPr>
            </w:pPr>
            <w:r w:rsidRPr="00BE095B">
              <w:rPr>
                <w:noProof/>
                <w:lang w:eastAsia="en-GB"/>
              </w:rPr>
              <mc:AlternateContent>
                <mc:Choice Requires="wps">
                  <w:drawing>
                    <wp:anchor distT="0" distB="0" distL="114300" distR="114300" simplePos="0" relativeHeight="251674624" behindDoc="0" locked="0" layoutInCell="1" allowOverlap="1" wp14:anchorId="442C3E61" wp14:editId="7061F750">
                      <wp:simplePos x="0" y="0"/>
                      <wp:positionH relativeFrom="column">
                        <wp:posOffset>4090670</wp:posOffset>
                      </wp:positionH>
                      <wp:positionV relativeFrom="paragraph">
                        <wp:posOffset>66675</wp:posOffset>
                      </wp:positionV>
                      <wp:extent cx="1352550" cy="440690"/>
                      <wp:effectExtent l="10795" t="6350" r="8255" b="10160"/>
                      <wp:wrapNone/>
                      <wp:docPr id="1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440690"/>
                              </a:xfrm>
                              <a:prstGeom prst="rect">
                                <a:avLst/>
                              </a:prstGeom>
                              <a:solidFill>
                                <a:srgbClr val="FFFFFF"/>
                              </a:solidFill>
                              <a:ln w="9525">
                                <a:solidFill>
                                  <a:srgbClr val="FFFFFF"/>
                                </a:solidFill>
                                <a:miter lim="800000"/>
                                <a:headEnd/>
                                <a:tailEnd/>
                              </a:ln>
                            </wps:spPr>
                            <wps:txbx>
                              <w:txbxContent>
                                <w:p w14:paraId="2E46354A" w14:textId="77777777" w:rsidR="00E52F1F" w:rsidRPr="00212914" w:rsidRDefault="00E52F1F" w:rsidP="00212914">
                                  <w:pPr>
                                    <w:autoSpaceDE w:val="0"/>
                                    <w:autoSpaceDN w:val="0"/>
                                    <w:adjustRightInd w:val="0"/>
                                    <w:rPr>
                                      <w:rFonts w:ascii="Times New Roman" w:hAnsi="Times New Roman"/>
                                      <w:color w:val="000000"/>
                                      <w:lang w:val="de-DE"/>
                                    </w:rPr>
                                  </w:pPr>
                                  <w:r>
                                    <w:rPr>
                                      <w:rFonts w:ascii="Times New Roman" w:hAnsi="Times New Roman"/>
                                    </w:rPr>
                                    <w:t>Bovenarm</w:t>
                                  </w:r>
                                </w:p>
                                <w:p w14:paraId="567714F3" w14:textId="77777777" w:rsidR="00E52F1F" w:rsidRPr="00212914" w:rsidRDefault="00E52F1F" w:rsidP="002129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C3E61" id="Text Box 53" o:spid="_x0000_s1041" type="#_x0000_t202" style="position:absolute;left:0;text-align:left;margin-left:322.1pt;margin-top:5.25pt;width:106.5pt;height:34.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" strokecolor="white">
                      <v:textbox>
                        <w:txbxContent>
                          <w:p w14:paraId="2E46354A" w14:textId="77777777" w:rsidR="00E52F1F" w:rsidRPr="00212914" w:rsidRDefault="00E52F1F" w:rsidP="00212914">
                            <w:pPr>
                              <w:autoSpaceDE w:val="0"/>
                              <w:autoSpaceDN w:val="0"/>
                              <w:adjustRightInd w:val="0"/>
                              <w:rPr>
                                <w:rFonts w:ascii="Times New Roman" w:hAnsi="Times New Roman"/>
                                <w:color w:val="000000"/>
                                <w:lang w:val="de-DE"/>
                              </w:rPr>
                            </w:pPr>
                            <w:r>
                              <w:rPr>
                                <w:rFonts w:ascii="Times New Roman" w:hAnsi="Times New Roman"/>
                              </w:rPr>
                              <w:t>Bovenarm</w:t>
                            </w:r>
                          </w:p>
                          <w:p w14:paraId="567714F3" w14:textId="77777777" w:rsidR="00E52F1F" w:rsidRPr="00212914" w:rsidRDefault="00E52F1F" w:rsidP="00212914"/>
                        </w:txbxContent>
                      </v:textbox>
                    </v:shape>
                  </w:pict>
                </mc:Fallback>
              </mc:AlternateContent>
            </w:r>
          </w:p>
          <w:p w14:paraId="017673CF" w14:textId="77777777" w:rsidR="00851E80" w:rsidRPr="00EA344C" w:rsidRDefault="00410025" w:rsidP="00F07BD1">
            <w:pPr>
              <w:keepNext/>
              <w:spacing w:after="0" w:line="240" w:lineRule="auto"/>
              <w:jc w:val="center"/>
              <w:rPr>
                <w:rFonts w:ascii="Times New Roman" w:hAnsi="Times New Roman"/>
                <w:lang w:val="nl-NL"/>
              </w:rPr>
            </w:pPr>
            <w:r w:rsidRPr="00BE095B">
              <w:rPr>
                <w:noProof/>
                <w:lang w:eastAsia="en-GB"/>
              </w:rPr>
              <mc:AlternateContent>
                <mc:Choice Requires="wps">
                  <w:drawing>
                    <wp:anchor distT="0" distB="0" distL="114300" distR="114300" simplePos="0" relativeHeight="251675648" behindDoc="0" locked="0" layoutInCell="1" allowOverlap="1" wp14:anchorId="79599D5D" wp14:editId="7DF6E8CD">
                      <wp:simplePos x="0" y="0"/>
                      <wp:positionH relativeFrom="column">
                        <wp:posOffset>3547745</wp:posOffset>
                      </wp:positionH>
                      <wp:positionV relativeFrom="paragraph">
                        <wp:posOffset>31750</wp:posOffset>
                      </wp:positionV>
                      <wp:extent cx="574675" cy="0"/>
                      <wp:effectExtent l="10795" t="8255" r="14605" b="10795"/>
                      <wp:wrapNone/>
                      <wp:docPr id="12"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41A62D" id="AutoShape 54" o:spid="_x0000_s1026" type="#_x0000_t32" style="position:absolute;margin-left:279.35pt;margin-top:2.5pt;width:45.2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" strokeweight="1pt"/>
                  </w:pict>
                </mc:Fallback>
              </mc:AlternateContent>
            </w:r>
          </w:p>
          <w:p w14:paraId="38456C1F" w14:textId="77777777" w:rsidR="00851E80" w:rsidRPr="00EA344C" w:rsidRDefault="00851E80" w:rsidP="00F07BD1">
            <w:pPr>
              <w:keepNext/>
              <w:spacing w:after="0" w:line="240" w:lineRule="auto"/>
              <w:jc w:val="center"/>
              <w:rPr>
                <w:rFonts w:ascii="Times New Roman" w:hAnsi="Times New Roman"/>
                <w:lang w:val="nl-NL"/>
              </w:rPr>
            </w:pPr>
          </w:p>
          <w:p w14:paraId="5A51A346" w14:textId="77777777" w:rsidR="00851E80" w:rsidRPr="00EA344C" w:rsidRDefault="00851E80" w:rsidP="00F07BD1">
            <w:pPr>
              <w:keepNext/>
              <w:spacing w:after="0" w:line="240" w:lineRule="auto"/>
              <w:jc w:val="center"/>
              <w:rPr>
                <w:rFonts w:ascii="Times New Roman" w:hAnsi="Times New Roman"/>
                <w:lang w:val="nl-NL"/>
              </w:rPr>
            </w:pPr>
          </w:p>
          <w:p w14:paraId="08F19AB6" w14:textId="77777777" w:rsidR="00851E80" w:rsidRPr="00EA344C" w:rsidRDefault="00851E80" w:rsidP="00F07BD1">
            <w:pPr>
              <w:keepNext/>
              <w:spacing w:after="0" w:line="240" w:lineRule="auto"/>
              <w:jc w:val="center"/>
              <w:rPr>
                <w:rFonts w:ascii="Times New Roman" w:hAnsi="Times New Roman"/>
                <w:lang w:val="nl-NL"/>
              </w:rPr>
            </w:pPr>
          </w:p>
          <w:p w14:paraId="37C8E945" w14:textId="77777777" w:rsidR="00851E80" w:rsidRPr="00EA344C" w:rsidRDefault="00410025" w:rsidP="00F07BD1">
            <w:pPr>
              <w:keepNext/>
              <w:spacing w:after="0" w:line="240" w:lineRule="auto"/>
              <w:jc w:val="center"/>
              <w:rPr>
                <w:rFonts w:ascii="Times New Roman" w:hAnsi="Times New Roman"/>
                <w:lang w:val="nl-NL"/>
              </w:rPr>
            </w:pPr>
            <w:r w:rsidRPr="00BE095B">
              <w:rPr>
                <w:noProof/>
                <w:lang w:eastAsia="en-GB"/>
              </w:rPr>
              <mc:AlternateContent>
                <mc:Choice Requires="wps">
                  <w:drawing>
                    <wp:anchor distT="0" distB="0" distL="114300" distR="114300" simplePos="0" relativeHeight="251677696" behindDoc="0" locked="0" layoutInCell="1" allowOverlap="1" wp14:anchorId="044DEF98" wp14:editId="3CED5C15">
                      <wp:simplePos x="0" y="0"/>
                      <wp:positionH relativeFrom="column">
                        <wp:posOffset>4126230</wp:posOffset>
                      </wp:positionH>
                      <wp:positionV relativeFrom="paragraph">
                        <wp:posOffset>94615</wp:posOffset>
                      </wp:positionV>
                      <wp:extent cx="829945" cy="375920"/>
                      <wp:effectExtent l="8255" t="8890" r="9525" b="5715"/>
                      <wp:wrapNone/>
                      <wp:docPr id="1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375920"/>
                              </a:xfrm>
                              <a:prstGeom prst="rect">
                                <a:avLst/>
                              </a:prstGeom>
                              <a:solidFill>
                                <a:srgbClr val="FFFFFF"/>
                              </a:solidFill>
                              <a:ln w="9525">
                                <a:solidFill>
                                  <a:srgbClr val="FFFFFF"/>
                                </a:solidFill>
                                <a:miter lim="800000"/>
                                <a:headEnd/>
                                <a:tailEnd/>
                              </a:ln>
                            </wps:spPr>
                            <wps:txbx>
                              <w:txbxContent>
                                <w:p w14:paraId="0588561E" w14:textId="77777777" w:rsidR="00E52F1F" w:rsidRPr="003375B9" w:rsidRDefault="00E52F1F" w:rsidP="003375B9">
                                  <w:pPr>
                                    <w:rPr>
                                      <w:rFonts w:ascii="Times New Roman" w:hAnsi="Times New Roman"/>
                                    </w:rPr>
                                  </w:pPr>
                                  <w:r>
                                    <w:rPr>
                                      <w:rFonts w:ascii="Times New Roman" w:hAnsi="Times New Roman"/>
                                    </w:rPr>
                                    <w:t>Buik</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4DEF98" id="Text Box 56" o:spid="_x0000_s1042" type="#_x0000_t202" style="position:absolute;left:0;text-align:left;margin-left:324.9pt;margin-top:7.45pt;width:65.35pt;height:29.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" strokecolor="white">
                      <v:textbox style="mso-fit-shape-to-text:t">
                        <w:txbxContent>
                          <w:p w14:paraId="0588561E" w14:textId="77777777" w:rsidR="00E52F1F" w:rsidRPr="003375B9" w:rsidRDefault="00E52F1F" w:rsidP="003375B9">
                            <w:pPr>
                              <w:rPr>
                                <w:rFonts w:ascii="Times New Roman" w:hAnsi="Times New Roman"/>
                              </w:rPr>
                            </w:pPr>
                            <w:r>
                              <w:rPr>
                                <w:rFonts w:ascii="Times New Roman" w:hAnsi="Times New Roman"/>
                              </w:rPr>
                              <w:t>Buik</w:t>
                            </w:r>
                          </w:p>
                        </w:txbxContent>
                      </v:textbox>
                    </v:shape>
                  </w:pict>
                </mc:Fallback>
              </mc:AlternateContent>
            </w:r>
          </w:p>
          <w:p w14:paraId="31A9DBE7" w14:textId="77777777" w:rsidR="00851E80" w:rsidRPr="00EA344C" w:rsidRDefault="00410025" w:rsidP="00F07BD1">
            <w:pPr>
              <w:keepNext/>
              <w:spacing w:after="0" w:line="240" w:lineRule="auto"/>
              <w:jc w:val="center"/>
              <w:rPr>
                <w:rFonts w:ascii="Times New Roman" w:hAnsi="Times New Roman"/>
                <w:lang w:val="nl-NL"/>
              </w:rPr>
            </w:pPr>
            <w:r w:rsidRPr="00BE095B">
              <w:rPr>
                <w:noProof/>
                <w:lang w:eastAsia="en-GB"/>
              </w:rPr>
              <mc:AlternateContent>
                <mc:Choice Requires="wps">
                  <w:drawing>
                    <wp:anchor distT="0" distB="0" distL="114300" distR="114300" simplePos="0" relativeHeight="251676672" behindDoc="0" locked="0" layoutInCell="1" allowOverlap="1" wp14:anchorId="78F25E81" wp14:editId="052062A5">
                      <wp:simplePos x="0" y="0"/>
                      <wp:positionH relativeFrom="column">
                        <wp:posOffset>3232150</wp:posOffset>
                      </wp:positionH>
                      <wp:positionV relativeFrom="paragraph">
                        <wp:posOffset>29210</wp:posOffset>
                      </wp:positionV>
                      <wp:extent cx="890270" cy="0"/>
                      <wp:effectExtent l="9525" t="8890" r="14605" b="10160"/>
                      <wp:wrapNone/>
                      <wp:docPr id="3"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02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249985" id="AutoShape 55" o:spid="_x0000_s1026" type="#_x0000_t32" style="position:absolute;margin-left:254.5pt;margin-top:2.3pt;width:70.1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" strokeweight="1pt"/>
                  </w:pict>
                </mc:Fallback>
              </mc:AlternateContent>
            </w:r>
          </w:p>
          <w:p w14:paraId="5C65EC9B" w14:textId="77777777" w:rsidR="00851E80" w:rsidRPr="00EA344C" w:rsidRDefault="00851E80" w:rsidP="00F07BD1">
            <w:pPr>
              <w:keepNext/>
              <w:spacing w:after="0" w:line="240" w:lineRule="auto"/>
              <w:jc w:val="center"/>
              <w:rPr>
                <w:rFonts w:ascii="Times New Roman" w:hAnsi="Times New Roman"/>
                <w:lang w:val="nl-NL"/>
              </w:rPr>
            </w:pPr>
          </w:p>
          <w:p w14:paraId="4D32DF48" w14:textId="77777777" w:rsidR="00851E80" w:rsidRPr="00EA344C" w:rsidRDefault="00851E80" w:rsidP="00F07BD1">
            <w:pPr>
              <w:keepNext/>
              <w:spacing w:after="0" w:line="240" w:lineRule="auto"/>
              <w:jc w:val="center"/>
              <w:rPr>
                <w:rFonts w:ascii="Times New Roman" w:hAnsi="Times New Roman"/>
                <w:lang w:val="nl-NL"/>
              </w:rPr>
            </w:pPr>
          </w:p>
          <w:p w14:paraId="33ACB95B" w14:textId="77777777" w:rsidR="00851E80" w:rsidRPr="00EA344C" w:rsidRDefault="00410025" w:rsidP="00F07BD1">
            <w:pPr>
              <w:keepNext/>
              <w:spacing w:after="0" w:line="240" w:lineRule="auto"/>
              <w:jc w:val="center"/>
              <w:rPr>
                <w:rFonts w:ascii="Times New Roman" w:hAnsi="Times New Roman"/>
                <w:lang w:val="nl-NL"/>
              </w:rPr>
            </w:pPr>
            <w:r w:rsidRPr="00BE095B">
              <w:rPr>
                <w:noProof/>
                <w:lang w:eastAsia="en-GB"/>
              </w:rPr>
              <mc:AlternateContent>
                <mc:Choice Requires="wps">
                  <w:drawing>
                    <wp:anchor distT="0" distB="0" distL="114300" distR="114300" simplePos="0" relativeHeight="251679744" behindDoc="0" locked="0" layoutInCell="1" allowOverlap="1" wp14:anchorId="4674F715" wp14:editId="1037C1BD">
                      <wp:simplePos x="0" y="0"/>
                      <wp:positionH relativeFrom="column">
                        <wp:posOffset>4149725</wp:posOffset>
                      </wp:positionH>
                      <wp:positionV relativeFrom="paragraph">
                        <wp:posOffset>127000</wp:posOffset>
                      </wp:positionV>
                      <wp:extent cx="1293495" cy="375920"/>
                      <wp:effectExtent l="12700" t="7620" r="8255" b="6985"/>
                      <wp:wrapNone/>
                      <wp:docPr id="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495" cy="375920"/>
                              </a:xfrm>
                              <a:prstGeom prst="rect">
                                <a:avLst/>
                              </a:prstGeom>
                              <a:solidFill>
                                <a:srgbClr val="FFFFFF"/>
                              </a:solidFill>
                              <a:ln w="9525">
                                <a:solidFill>
                                  <a:srgbClr val="FFFFFF"/>
                                </a:solidFill>
                                <a:miter lim="800000"/>
                                <a:headEnd/>
                                <a:tailEnd/>
                              </a:ln>
                            </wps:spPr>
                            <wps:txbx>
                              <w:txbxContent>
                                <w:p w14:paraId="2702480A" w14:textId="77777777" w:rsidR="00E52F1F" w:rsidRPr="003375B9" w:rsidRDefault="00E52F1F" w:rsidP="003375B9">
                                  <w:pPr>
                                    <w:rPr>
                                      <w:rFonts w:ascii="Times New Roman" w:hAnsi="Times New Roman"/>
                                    </w:rPr>
                                  </w:pPr>
                                  <w:r>
                                    <w:rPr>
                                      <w:rFonts w:ascii="Times New Roman" w:hAnsi="Times New Roman"/>
                                    </w:rPr>
                                    <w:t>Dijbeen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74F715" id="Text Box 58" o:spid="_x0000_s1043" type="#_x0000_t202" style="position:absolute;left:0;text-align:left;margin-left:326.75pt;margin-top:10pt;width:101.85pt;height:29.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" strokecolor="white">
                      <v:textbox style="mso-fit-shape-to-text:t">
                        <w:txbxContent>
                          <w:p w14:paraId="2702480A" w14:textId="77777777" w:rsidR="00E52F1F" w:rsidRPr="003375B9" w:rsidRDefault="00E52F1F" w:rsidP="003375B9">
                            <w:pPr>
                              <w:rPr>
                                <w:rFonts w:ascii="Times New Roman" w:hAnsi="Times New Roman"/>
                              </w:rPr>
                            </w:pPr>
                            <w:r>
                              <w:rPr>
                                <w:rFonts w:ascii="Times New Roman" w:hAnsi="Times New Roman"/>
                              </w:rPr>
                              <w:t>Dijbeen</w:t>
                            </w:r>
                          </w:p>
                        </w:txbxContent>
                      </v:textbox>
                    </v:shape>
                  </w:pict>
                </mc:Fallback>
              </mc:AlternateContent>
            </w:r>
          </w:p>
          <w:p w14:paraId="044F96A1" w14:textId="77777777" w:rsidR="00851E80" w:rsidRPr="00EA344C" w:rsidRDefault="00410025" w:rsidP="00F07BD1">
            <w:pPr>
              <w:keepNext/>
              <w:spacing w:after="0" w:line="240" w:lineRule="auto"/>
              <w:jc w:val="center"/>
              <w:rPr>
                <w:rFonts w:ascii="Times New Roman" w:hAnsi="Times New Roman"/>
                <w:lang w:val="nl-NL"/>
              </w:rPr>
            </w:pPr>
            <w:r w:rsidRPr="00BE095B">
              <w:rPr>
                <w:noProof/>
                <w:lang w:eastAsia="en-GB"/>
              </w:rPr>
              <mc:AlternateContent>
                <mc:Choice Requires="wps">
                  <w:drawing>
                    <wp:anchor distT="0" distB="0" distL="114300" distR="114300" simplePos="0" relativeHeight="251678720" behindDoc="0" locked="0" layoutInCell="1" allowOverlap="1" wp14:anchorId="461032B9" wp14:editId="7676AC7C">
                      <wp:simplePos x="0" y="0"/>
                      <wp:positionH relativeFrom="column">
                        <wp:posOffset>3188970</wp:posOffset>
                      </wp:positionH>
                      <wp:positionV relativeFrom="paragraph">
                        <wp:posOffset>93980</wp:posOffset>
                      </wp:positionV>
                      <wp:extent cx="937260" cy="0"/>
                      <wp:effectExtent l="13970" t="11430" r="10795" b="7620"/>
                      <wp:wrapNone/>
                      <wp:docPr id="1"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26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DF894E" id="AutoShape 57" o:spid="_x0000_s1026" type="#_x0000_t32" style="position:absolute;margin-left:251.1pt;margin-top:7.4pt;width:73.8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" strokeweight="1pt"/>
                  </w:pict>
                </mc:Fallback>
              </mc:AlternateContent>
            </w:r>
          </w:p>
          <w:p w14:paraId="7C52454C" w14:textId="77777777" w:rsidR="00851E80" w:rsidRPr="00EA344C" w:rsidRDefault="00851E80" w:rsidP="00F07BD1">
            <w:pPr>
              <w:keepNext/>
              <w:spacing w:after="0" w:line="240" w:lineRule="auto"/>
              <w:jc w:val="center"/>
              <w:rPr>
                <w:rFonts w:ascii="Times New Roman" w:hAnsi="Times New Roman"/>
                <w:lang w:val="nl-NL"/>
              </w:rPr>
            </w:pPr>
          </w:p>
          <w:p w14:paraId="7B397841" w14:textId="77777777" w:rsidR="00851E80" w:rsidRPr="00EA344C" w:rsidRDefault="00851E80" w:rsidP="00F07BD1">
            <w:pPr>
              <w:keepNext/>
              <w:spacing w:after="0" w:line="240" w:lineRule="auto"/>
              <w:jc w:val="center"/>
              <w:rPr>
                <w:rFonts w:ascii="Times New Roman" w:hAnsi="Times New Roman"/>
                <w:lang w:val="nl-NL"/>
              </w:rPr>
            </w:pPr>
          </w:p>
          <w:p w14:paraId="66C75B5C" w14:textId="77777777" w:rsidR="00851E80" w:rsidRPr="00EA344C" w:rsidRDefault="00851E80" w:rsidP="00F07BD1">
            <w:pPr>
              <w:keepNext/>
              <w:spacing w:after="0" w:line="240" w:lineRule="auto"/>
              <w:jc w:val="center"/>
              <w:rPr>
                <w:rFonts w:ascii="Times New Roman" w:hAnsi="Times New Roman"/>
                <w:lang w:val="nl-NL"/>
              </w:rPr>
            </w:pPr>
          </w:p>
          <w:p w14:paraId="0908BB1B" w14:textId="77777777" w:rsidR="00851E80" w:rsidRPr="00EA344C" w:rsidRDefault="00851E80" w:rsidP="00F07BD1">
            <w:pPr>
              <w:keepNext/>
              <w:spacing w:after="0" w:line="240" w:lineRule="auto"/>
              <w:jc w:val="center"/>
              <w:rPr>
                <w:rFonts w:ascii="Times New Roman" w:hAnsi="Times New Roman"/>
                <w:lang w:val="nl-NL"/>
              </w:rPr>
            </w:pPr>
          </w:p>
          <w:p w14:paraId="2EFEB6C1" w14:textId="77777777" w:rsidR="00851E80" w:rsidRPr="00EA344C" w:rsidRDefault="00851E80" w:rsidP="00F07BD1">
            <w:pPr>
              <w:keepNext/>
              <w:spacing w:after="0" w:line="240" w:lineRule="auto"/>
              <w:jc w:val="center"/>
              <w:rPr>
                <w:rFonts w:ascii="Times New Roman" w:hAnsi="Times New Roman"/>
                <w:lang w:val="nl-NL"/>
              </w:rPr>
            </w:pPr>
          </w:p>
        </w:tc>
      </w:tr>
      <w:tr w:rsidR="00851E80" w:rsidRPr="007018AC" w14:paraId="402A1217" w14:textId="77777777" w:rsidTr="00BE095B">
        <w:tc>
          <w:tcPr>
            <w:tcW w:w="5000" w:type="pct"/>
            <w:gridSpan w:val="2"/>
            <w:tcBorders>
              <w:top w:val="nil"/>
              <w:bottom w:val="nil"/>
            </w:tcBorders>
          </w:tcPr>
          <w:p w14:paraId="650306D5" w14:textId="77777777" w:rsidR="00851E80" w:rsidRPr="00EA344C" w:rsidRDefault="00851E80" w:rsidP="00F07BD1">
            <w:pPr>
              <w:pStyle w:val="Default"/>
              <w:keepNext/>
              <w:rPr>
                <w:rFonts w:ascii="Times New Roman" w:hAnsi="Times New Roman" w:cs="Times New Roman"/>
                <w:sz w:val="22"/>
                <w:szCs w:val="22"/>
                <w:lang w:val="nl-NL"/>
              </w:rPr>
            </w:pPr>
            <w:r w:rsidRPr="00EA344C">
              <w:rPr>
                <w:rFonts w:ascii="Times New Roman" w:hAnsi="Times New Roman" w:cs="Times New Roman"/>
                <w:bCs/>
                <w:sz w:val="22"/>
                <w:szCs w:val="22"/>
                <w:lang w:val="nl-NL"/>
              </w:rPr>
              <w:t>U kunt de injectie toedienen in</w:t>
            </w:r>
            <w:r w:rsidRPr="00EA344C">
              <w:rPr>
                <w:rFonts w:ascii="Times New Roman" w:hAnsi="Times New Roman" w:cs="Times New Roman"/>
                <w:sz w:val="22"/>
                <w:szCs w:val="22"/>
                <w:lang w:val="nl-NL"/>
              </w:rPr>
              <w:t>:</w:t>
            </w:r>
          </w:p>
        </w:tc>
      </w:tr>
      <w:tr w:rsidR="00851E80" w:rsidRPr="007018AC" w14:paraId="42FBCF3C" w14:textId="77777777" w:rsidTr="00BE095B">
        <w:tc>
          <w:tcPr>
            <w:tcW w:w="481" w:type="pct"/>
            <w:tcBorders>
              <w:top w:val="nil"/>
              <w:bottom w:val="nil"/>
              <w:right w:val="nil"/>
            </w:tcBorders>
          </w:tcPr>
          <w:p w14:paraId="2904C7BC" w14:textId="77777777" w:rsidR="00851E80" w:rsidRPr="00EA344C" w:rsidRDefault="00851E80" w:rsidP="00AE4F5E">
            <w:pPr>
              <w:pStyle w:val="ListParagraph"/>
              <w:numPr>
                <w:ilvl w:val="0"/>
                <w:numId w:val="3"/>
              </w:numPr>
              <w:spacing w:after="0" w:line="240" w:lineRule="auto"/>
              <w:ind w:left="0" w:firstLine="0"/>
              <w:rPr>
                <w:rFonts w:ascii="Times New Roman" w:hAnsi="Times New Roman"/>
                <w:lang w:val="nl-NL"/>
              </w:rPr>
            </w:pPr>
          </w:p>
        </w:tc>
        <w:tc>
          <w:tcPr>
            <w:tcW w:w="4519" w:type="pct"/>
            <w:tcBorders>
              <w:top w:val="nil"/>
              <w:left w:val="nil"/>
              <w:bottom w:val="nil"/>
            </w:tcBorders>
          </w:tcPr>
          <w:p w14:paraId="376F46CC" w14:textId="77777777" w:rsidR="00851E80" w:rsidRPr="00EA344C" w:rsidRDefault="00851E80"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De bovenzijde van het dijbeen.</w:t>
            </w:r>
          </w:p>
        </w:tc>
      </w:tr>
      <w:tr w:rsidR="00851E80" w:rsidRPr="007018AC" w14:paraId="1706885A" w14:textId="77777777" w:rsidTr="00BE095B">
        <w:tc>
          <w:tcPr>
            <w:tcW w:w="481" w:type="pct"/>
            <w:tcBorders>
              <w:top w:val="nil"/>
              <w:bottom w:val="nil"/>
              <w:right w:val="nil"/>
            </w:tcBorders>
          </w:tcPr>
          <w:p w14:paraId="514A0371" w14:textId="77777777" w:rsidR="00851E80" w:rsidRPr="00EA344C" w:rsidRDefault="00851E80" w:rsidP="00AE4F5E">
            <w:pPr>
              <w:pStyle w:val="ListParagraph"/>
              <w:numPr>
                <w:ilvl w:val="0"/>
                <w:numId w:val="3"/>
              </w:numPr>
              <w:spacing w:after="0" w:line="240" w:lineRule="auto"/>
              <w:ind w:left="0" w:firstLine="0"/>
              <w:rPr>
                <w:rFonts w:ascii="Times New Roman" w:hAnsi="Times New Roman"/>
                <w:lang w:val="nl-NL"/>
              </w:rPr>
            </w:pPr>
          </w:p>
        </w:tc>
        <w:tc>
          <w:tcPr>
            <w:tcW w:w="4519" w:type="pct"/>
            <w:tcBorders>
              <w:top w:val="nil"/>
              <w:left w:val="nil"/>
              <w:bottom w:val="nil"/>
            </w:tcBorders>
          </w:tcPr>
          <w:p w14:paraId="1F72ED4E" w14:textId="77777777" w:rsidR="00851E80" w:rsidRPr="00EA344C" w:rsidRDefault="00851E80"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De buik, echter niet binnen 5 cm rond de navel.</w:t>
            </w:r>
          </w:p>
        </w:tc>
      </w:tr>
      <w:tr w:rsidR="00851E80" w:rsidRPr="007018AC" w14:paraId="76286AF6" w14:textId="77777777" w:rsidTr="00BE095B">
        <w:tc>
          <w:tcPr>
            <w:tcW w:w="481" w:type="pct"/>
            <w:tcBorders>
              <w:top w:val="nil"/>
              <w:bottom w:val="nil"/>
              <w:right w:val="nil"/>
            </w:tcBorders>
          </w:tcPr>
          <w:p w14:paraId="70A9B551" w14:textId="77777777" w:rsidR="00851E80" w:rsidRPr="00EA344C" w:rsidRDefault="00851E80" w:rsidP="00AE4F5E">
            <w:pPr>
              <w:pStyle w:val="ListParagraph"/>
              <w:numPr>
                <w:ilvl w:val="0"/>
                <w:numId w:val="3"/>
              </w:numPr>
              <w:spacing w:after="0" w:line="240" w:lineRule="auto"/>
              <w:ind w:left="0" w:firstLine="0"/>
              <w:rPr>
                <w:rFonts w:ascii="Times New Roman" w:hAnsi="Times New Roman"/>
                <w:lang w:val="nl-NL"/>
              </w:rPr>
            </w:pPr>
          </w:p>
        </w:tc>
        <w:tc>
          <w:tcPr>
            <w:tcW w:w="4519" w:type="pct"/>
            <w:tcBorders>
              <w:top w:val="nil"/>
              <w:left w:val="nil"/>
              <w:bottom w:val="nil"/>
            </w:tcBorders>
          </w:tcPr>
          <w:p w14:paraId="399DCF59" w14:textId="77777777" w:rsidR="00851E80" w:rsidRPr="00EA344C" w:rsidRDefault="00851E80"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De buitenzijde van de bovenarm (alleen als iemand anders de injectie bij u toedient).</w:t>
            </w:r>
          </w:p>
        </w:tc>
      </w:tr>
      <w:tr w:rsidR="00851E80" w:rsidRPr="00BE095B" w14:paraId="00984BC8" w14:textId="77777777" w:rsidTr="00BE095B">
        <w:tc>
          <w:tcPr>
            <w:tcW w:w="5000" w:type="pct"/>
            <w:gridSpan w:val="2"/>
            <w:tcBorders>
              <w:top w:val="nil"/>
              <w:bottom w:val="nil"/>
            </w:tcBorders>
          </w:tcPr>
          <w:tbl>
            <w:tblPr>
              <w:tblW w:w="0" w:type="auto"/>
              <w:tblLook w:val="0000" w:firstRow="0" w:lastRow="0" w:firstColumn="0" w:lastColumn="0" w:noHBand="0" w:noVBand="0"/>
            </w:tblPr>
            <w:tblGrid>
              <w:gridCol w:w="7059"/>
            </w:tblGrid>
            <w:tr w:rsidR="00851E80" w:rsidRPr="00BE095B" w14:paraId="1330EB34" w14:textId="77777777">
              <w:trPr>
                <w:trHeight w:val="100"/>
              </w:trPr>
              <w:tc>
                <w:tcPr>
                  <w:tcW w:w="0" w:type="auto"/>
                  <w:tcBorders>
                    <w:top w:val="nil"/>
                    <w:left w:val="nil"/>
                    <w:bottom w:val="nil"/>
                    <w:right w:val="nil"/>
                  </w:tcBorders>
                </w:tcPr>
                <w:p w14:paraId="079C5336" w14:textId="77777777" w:rsidR="00851E80" w:rsidRPr="00EA344C" w:rsidRDefault="00851E80" w:rsidP="00AE4F5E">
                  <w:pPr>
                    <w:autoSpaceDE w:val="0"/>
                    <w:autoSpaceDN w:val="0"/>
                    <w:adjustRightInd w:val="0"/>
                    <w:spacing w:after="0" w:line="240" w:lineRule="auto"/>
                    <w:rPr>
                      <w:rFonts w:ascii="Times New Roman" w:hAnsi="Times New Roman"/>
                      <w:color w:val="000000"/>
                      <w:lang w:val="nl-NL"/>
                    </w:rPr>
                  </w:pPr>
                  <w:r w:rsidRPr="00EA344C">
                    <w:rPr>
                      <w:rFonts w:ascii="Times New Roman" w:hAnsi="Times New Roman"/>
                      <w:lang w:val="nl-NL"/>
                    </w:rPr>
                    <w:t xml:space="preserve">Maak de injectieplaats schoon met een alcoholdoekje. Laat de huid opdrogen. </w:t>
                  </w:r>
                </w:p>
              </w:tc>
            </w:tr>
          </w:tbl>
          <w:p w14:paraId="56BBE04A" w14:textId="77777777" w:rsidR="00851E80" w:rsidRPr="00EA344C" w:rsidRDefault="00851E80" w:rsidP="00AE4F5E">
            <w:pPr>
              <w:pStyle w:val="Default"/>
              <w:rPr>
                <w:rFonts w:ascii="Times New Roman" w:hAnsi="Times New Roman" w:cs="Times New Roman"/>
                <w:sz w:val="22"/>
                <w:szCs w:val="22"/>
                <w:lang w:val="nl-NL"/>
              </w:rPr>
            </w:pPr>
          </w:p>
        </w:tc>
      </w:tr>
      <w:tr w:rsidR="00851E80" w:rsidRPr="007018AC" w14:paraId="3305B572" w14:textId="77777777" w:rsidTr="00BE095B">
        <w:tc>
          <w:tcPr>
            <w:tcW w:w="481" w:type="pct"/>
            <w:tcBorders>
              <w:top w:val="nil"/>
              <w:bottom w:val="nil"/>
              <w:right w:val="nil"/>
            </w:tcBorders>
          </w:tcPr>
          <w:p w14:paraId="6D9FE369" w14:textId="77777777" w:rsidR="00851E80" w:rsidRPr="00EA344C" w:rsidRDefault="00410025" w:rsidP="00AE4F5E">
            <w:pPr>
              <w:spacing w:after="0" w:line="240" w:lineRule="auto"/>
              <w:rPr>
                <w:rFonts w:ascii="Times New Roman" w:hAnsi="Times New Roman"/>
                <w:lang w:val="nl-NL"/>
              </w:rPr>
            </w:pPr>
            <w:r w:rsidRPr="00BE095B">
              <w:rPr>
                <w:noProof/>
                <w:lang w:eastAsia="en-GB"/>
              </w:rPr>
              <w:drawing>
                <wp:anchor distT="0" distB="0" distL="114300" distR="114300" simplePos="0" relativeHeight="251680768" behindDoc="0" locked="0" layoutInCell="1" allowOverlap="1" wp14:anchorId="41C4039D" wp14:editId="17CB6D89">
                  <wp:simplePos x="0" y="0"/>
                  <wp:positionH relativeFrom="column">
                    <wp:posOffset>-1270</wp:posOffset>
                  </wp:positionH>
                  <wp:positionV relativeFrom="paragraph">
                    <wp:posOffset>19685</wp:posOffset>
                  </wp:positionV>
                  <wp:extent cx="132080" cy="131445"/>
                  <wp:effectExtent l="0" t="0" r="0" b="0"/>
                  <wp:wrapNone/>
                  <wp:docPr id="6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2080" cy="1314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19" w:type="pct"/>
            <w:tcBorders>
              <w:top w:val="nil"/>
              <w:left w:val="nil"/>
              <w:bottom w:val="nil"/>
            </w:tcBorders>
          </w:tcPr>
          <w:p w14:paraId="29E43659" w14:textId="77777777" w:rsidR="00851E80" w:rsidRPr="00EA344C" w:rsidRDefault="00851E80"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 xml:space="preserve">De injectieplaats </w:t>
            </w:r>
            <w:r w:rsidRPr="00EA344C">
              <w:rPr>
                <w:rFonts w:ascii="Times New Roman" w:hAnsi="Times New Roman" w:cs="Times New Roman"/>
                <w:b/>
                <w:bCs/>
                <w:sz w:val="22"/>
                <w:szCs w:val="22"/>
                <w:lang w:val="nl-NL"/>
              </w:rPr>
              <w:t>niet</w:t>
            </w:r>
            <w:r w:rsidRPr="00EA344C">
              <w:rPr>
                <w:rFonts w:ascii="Times New Roman" w:hAnsi="Times New Roman" w:cs="Times New Roman"/>
                <w:bCs/>
                <w:sz w:val="22"/>
                <w:szCs w:val="22"/>
                <w:lang w:val="nl-NL"/>
              </w:rPr>
              <w:t xml:space="preserve"> meer aanraken </w:t>
            </w:r>
            <w:r w:rsidRPr="00EA344C">
              <w:rPr>
                <w:rFonts w:ascii="Times New Roman" w:hAnsi="Times New Roman" w:cs="Times New Roman"/>
                <w:sz w:val="22"/>
                <w:szCs w:val="22"/>
                <w:lang w:val="nl-NL"/>
              </w:rPr>
              <w:t>voordat u de injectie toedient.</w:t>
            </w:r>
          </w:p>
        </w:tc>
      </w:tr>
      <w:tr w:rsidR="00851E80" w:rsidRPr="00BE095B" w14:paraId="1C413FA0" w14:textId="77777777" w:rsidTr="00BE095B">
        <w:tc>
          <w:tcPr>
            <w:tcW w:w="481" w:type="pct"/>
            <w:tcBorders>
              <w:top w:val="nil"/>
              <w:right w:val="nil"/>
            </w:tcBorders>
          </w:tcPr>
          <w:p w14:paraId="7D0EAA55" w14:textId="77777777" w:rsidR="00851E80" w:rsidRPr="00EA344C" w:rsidRDefault="00410025" w:rsidP="00AE4F5E">
            <w:pPr>
              <w:spacing w:after="0" w:line="240" w:lineRule="auto"/>
              <w:rPr>
                <w:rFonts w:ascii="Times New Roman" w:hAnsi="Times New Roman"/>
                <w:lang w:val="nl-NL"/>
              </w:rPr>
            </w:pPr>
            <w:r w:rsidRPr="00BE095B">
              <w:rPr>
                <w:noProof/>
                <w:lang w:eastAsia="en-GB"/>
              </w:rPr>
              <w:drawing>
                <wp:anchor distT="0" distB="0" distL="114300" distR="114300" simplePos="0" relativeHeight="251682816" behindDoc="0" locked="0" layoutInCell="1" allowOverlap="1" wp14:anchorId="7235EFE4" wp14:editId="1A40F6D7">
                  <wp:simplePos x="0" y="0"/>
                  <wp:positionH relativeFrom="column">
                    <wp:posOffset>-68580</wp:posOffset>
                  </wp:positionH>
                  <wp:positionV relativeFrom="paragraph">
                    <wp:posOffset>-7620</wp:posOffset>
                  </wp:positionV>
                  <wp:extent cx="323215" cy="322580"/>
                  <wp:effectExtent l="0" t="0" r="0" b="0"/>
                  <wp:wrapNone/>
                  <wp:docPr id="68"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23215" cy="3225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19" w:type="pct"/>
            <w:tcBorders>
              <w:top w:val="nil"/>
              <w:left w:val="nil"/>
            </w:tcBorders>
          </w:tcPr>
          <w:p w14:paraId="36A96981" w14:textId="77777777" w:rsidR="00851E80" w:rsidRPr="00EA344C" w:rsidRDefault="00851E80" w:rsidP="00AE4F5E">
            <w:pPr>
              <w:pStyle w:val="Default"/>
              <w:rPr>
                <w:rFonts w:ascii="Times New Roman" w:hAnsi="Times New Roman" w:cs="Times New Roman"/>
                <w:sz w:val="22"/>
                <w:szCs w:val="22"/>
                <w:lang w:val="nl-NL"/>
              </w:rPr>
            </w:pPr>
            <w:r w:rsidRPr="00EA344C">
              <w:rPr>
                <w:rFonts w:ascii="Times New Roman" w:hAnsi="Times New Roman" w:cs="Times New Roman"/>
                <w:b/>
                <w:bCs/>
                <w:sz w:val="22"/>
                <w:szCs w:val="22"/>
                <w:lang w:val="nl-NL"/>
              </w:rPr>
              <w:t xml:space="preserve">Niet </w:t>
            </w:r>
            <w:r w:rsidRPr="00EA344C">
              <w:rPr>
                <w:rFonts w:ascii="Times New Roman" w:hAnsi="Times New Roman" w:cs="Times New Roman"/>
                <w:sz w:val="22"/>
                <w:szCs w:val="22"/>
                <w:lang w:val="nl-NL"/>
              </w:rPr>
              <w:t xml:space="preserve">injecteren op plaatsen waar de huid gevoelig, gekneusd, rood of hard is. </w:t>
            </w:r>
            <w:r w:rsidR="00894D59" w:rsidRPr="00EA344C">
              <w:rPr>
                <w:rFonts w:ascii="Times New Roman" w:hAnsi="Times New Roman" w:cs="Times New Roman"/>
                <w:sz w:val="22"/>
                <w:szCs w:val="22"/>
                <w:lang w:val="nl-NL"/>
              </w:rPr>
              <w:br/>
            </w:r>
            <w:r w:rsidRPr="00EA344C">
              <w:rPr>
                <w:rFonts w:ascii="Times New Roman" w:hAnsi="Times New Roman" w:cs="Times New Roman"/>
                <w:sz w:val="22"/>
                <w:szCs w:val="22"/>
                <w:lang w:val="nl-NL"/>
              </w:rPr>
              <w:t>Vermijd gebieden met littekens of striae.</w:t>
            </w:r>
          </w:p>
        </w:tc>
      </w:tr>
    </w:tbl>
    <w:p w14:paraId="0E3294BA" w14:textId="77777777" w:rsidR="009D620F" w:rsidRPr="00EA344C" w:rsidRDefault="009D620F" w:rsidP="00AE4F5E">
      <w:pPr>
        <w:spacing w:after="0" w:line="240" w:lineRule="auto"/>
        <w:rPr>
          <w:rFonts w:ascii="Times New Roman" w:hAnsi="Times New Roman"/>
          <w:lang w:val="nl-NL"/>
        </w:rPr>
      </w:pPr>
    </w:p>
    <w:p w14:paraId="45804E81" w14:textId="77777777" w:rsidR="009D620F" w:rsidRPr="00EA344C" w:rsidRDefault="009D620F" w:rsidP="00AE4F5E">
      <w:pPr>
        <w:spacing w:after="0" w:line="240" w:lineRule="auto"/>
        <w:rPr>
          <w:rFonts w:ascii="Times New Roman" w:hAnsi="Times New Roman"/>
          <w:lang w:val="nl-NL"/>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1"/>
        <w:gridCol w:w="8121"/>
      </w:tblGrid>
      <w:tr w:rsidR="009D620F" w:rsidRPr="007018AC" w14:paraId="4C9897B8" w14:textId="77777777" w:rsidTr="00BE095B">
        <w:tc>
          <w:tcPr>
            <w:tcW w:w="413" w:type="pct"/>
          </w:tcPr>
          <w:p w14:paraId="665087C6" w14:textId="77777777" w:rsidR="009D620F" w:rsidRPr="00EA344C" w:rsidRDefault="009D620F" w:rsidP="00F07BD1">
            <w:pPr>
              <w:keepNext/>
              <w:spacing w:after="0" w:line="240" w:lineRule="auto"/>
              <w:rPr>
                <w:rFonts w:ascii="Times New Roman" w:hAnsi="Times New Roman"/>
                <w:lang w:val="nl-NL"/>
              </w:rPr>
            </w:pPr>
            <w:r w:rsidRPr="00EA344C">
              <w:rPr>
                <w:rFonts w:ascii="Times New Roman" w:hAnsi="Times New Roman"/>
                <w:lang w:val="nl-NL"/>
              </w:rPr>
              <w:t>B</w:t>
            </w:r>
          </w:p>
        </w:tc>
        <w:tc>
          <w:tcPr>
            <w:tcW w:w="4587" w:type="pct"/>
            <w:vAlign w:val="center"/>
          </w:tcPr>
          <w:p w14:paraId="3A7599C3" w14:textId="77777777" w:rsidR="009D620F" w:rsidRPr="00EA344C" w:rsidRDefault="009D620F" w:rsidP="00F07BD1">
            <w:pPr>
              <w:pStyle w:val="Default"/>
              <w:keepNext/>
              <w:rPr>
                <w:rFonts w:ascii="Times New Roman" w:hAnsi="Times New Roman" w:cs="Times New Roman"/>
                <w:sz w:val="22"/>
                <w:szCs w:val="22"/>
                <w:lang w:val="nl-NL"/>
              </w:rPr>
            </w:pPr>
            <w:r w:rsidRPr="00EA344C">
              <w:rPr>
                <w:rFonts w:ascii="Times New Roman" w:hAnsi="Times New Roman" w:cs="Times New Roman"/>
                <w:sz w:val="22"/>
                <w:szCs w:val="22"/>
                <w:lang w:val="nl-NL"/>
              </w:rPr>
              <w:t>Trek voorzichtig de naalddop recht van de naald, van het lichaam weg gericht.</w:t>
            </w:r>
          </w:p>
        </w:tc>
      </w:tr>
      <w:tr w:rsidR="009D620F" w:rsidRPr="007018AC" w14:paraId="340510A1" w14:textId="77777777" w:rsidTr="00BE095B">
        <w:tc>
          <w:tcPr>
            <w:tcW w:w="5000" w:type="pct"/>
            <w:gridSpan w:val="2"/>
          </w:tcPr>
          <w:p w14:paraId="15014B6F" w14:textId="77777777" w:rsidR="009D620F" w:rsidRPr="00EA344C" w:rsidRDefault="00410025" w:rsidP="00AE4F5E">
            <w:pPr>
              <w:spacing w:after="0" w:line="240" w:lineRule="auto"/>
              <w:rPr>
                <w:rFonts w:ascii="Times New Roman" w:hAnsi="Times New Roman"/>
                <w:lang w:val="nl-NL"/>
              </w:rPr>
            </w:pPr>
            <w:r w:rsidRPr="00BE095B">
              <w:rPr>
                <w:noProof/>
                <w:lang w:eastAsia="en-GB"/>
              </w:rPr>
              <w:drawing>
                <wp:anchor distT="0" distB="0" distL="114300" distR="114300" simplePos="0" relativeHeight="251625472" behindDoc="0" locked="0" layoutInCell="1" allowOverlap="1" wp14:anchorId="494A5711" wp14:editId="43FB1386">
                  <wp:simplePos x="0" y="0"/>
                  <wp:positionH relativeFrom="column">
                    <wp:posOffset>1193800</wp:posOffset>
                  </wp:positionH>
                  <wp:positionV relativeFrom="paragraph">
                    <wp:posOffset>29210</wp:posOffset>
                  </wp:positionV>
                  <wp:extent cx="3485515" cy="3048000"/>
                  <wp:effectExtent l="0" t="0" r="0" b="0"/>
                  <wp:wrapNone/>
                  <wp:docPr id="50"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485515" cy="304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B78FC7" w14:textId="77777777" w:rsidR="009D620F" w:rsidRPr="00EA344C" w:rsidRDefault="009D620F" w:rsidP="00AE4F5E">
            <w:pPr>
              <w:spacing w:after="0" w:line="240" w:lineRule="auto"/>
              <w:rPr>
                <w:rFonts w:ascii="Times New Roman" w:hAnsi="Times New Roman"/>
                <w:lang w:val="nl-NL"/>
              </w:rPr>
            </w:pPr>
          </w:p>
          <w:p w14:paraId="3613B6CF" w14:textId="77777777" w:rsidR="009D620F" w:rsidRPr="00EA344C" w:rsidRDefault="009D620F" w:rsidP="00AE4F5E">
            <w:pPr>
              <w:spacing w:after="0" w:line="240" w:lineRule="auto"/>
              <w:rPr>
                <w:rFonts w:ascii="Times New Roman" w:hAnsi="Times New Roman"/>
                <w:lang w:val="nl-NL"/>
              </w:rPr>
            </w:pPr>
          </w:p>
          <w:p w14:paraId="2D59043C" w14:textId="77777777" w:rsidR="009D620F" w:rsidRPr="00EA344C" w:rsidRDefault="009D620F" w:rsidP="00AE4F5E">
            <w:pPr>
              <w:spacing w:after="0" w:line="240" w:lineRule="auto"/>
              <w:rPr>
                <w:rFonts w:ascii="Times New Roman" w:hAnsi="Times New Roman"/>
                <w:lang w:val="nl-NL"/>
              </w:rPr>
            </w:pPr>
          </w:p>
          <w:p w14:paraId="4B042DE4" w14:textId="77777777" w:rsidR="009D620F" w:rsidRPr="00EA344C" w:rsidRDefault="009D620F" w:rsidP="00AE4F5E">
            <w:pPr>
              <w:spacing w:after="0" w:line="240" w:lineRule="auto"/>
              <w:rPr>
                <w:rFonts w:ascii="Times New Roman" w:hAnsi="Times New Roman"/>
                <w:lang w:val="nl-NL"/>
              </w:rPr>
            </w:pPr>
          </w:p>
          <w:p w14:paraId="7A61513A" w14:textId="77777777" w:rsidR="009D620F" w:rsidRPr="00EA344C" w:rsidRDefault="009D620F" w:rsidP="00AE4F5E">
            <w:pPr>
              <w:spacing w:after="0" w:line="240" w:lineRule="auto"/>
              <w:rPr>
                <w:rFonts w:ascii="Times New Roman" w:hAnsi="Times New Roman"/>
                <w:lang w:val="nl-NL"/>
              </w:rPr>
            </w:pPr>
          </w:p>
          <w:p w14:paraId="02761044" w14:textId="77777777" w:rsidR="009D620F" w:rsidRPr="00EA344C" w:rsidRDefault="009D620F" w:rsidP="00AE4F5E">
            <w:pPr>
              <w:spacing w:after="0" w:line="240" w:lineRule="auto"/>
              <w:rPr>
                <w:rFonts w:ascii="Times New Roman" w:hAnsi="Times New Roman"/>
                <w:lang w:val="nl-NL"/>
              </w:rPr>
            </w:pPr>
          </w:p>
          <w:p w14:paraId="065AAD4A" w14:textId="77777777" w:rsidR="009D620F" w:rsidRPr="00EA344C" w:rsidRDefault="009D620F" w:rsidP="00AE4F5E">
            <w:pPr>
              <w:spacing w:after="0" w:line="240" w:lineRule="auto"/>
              <w:rPr>
                <w:rFonts w:ascii="Times New Roman" w:hAnsi="Times New Roman"/>
                <w:lang w:val="nl-NL"/>
              </w:rPr>
            </w:pPr>
          </w:p>
          <w:p w14:paraId="5FB6A648" w14:textId="77777777" w:rsidR="009D620F" w:rsidRPr="00EA344C" w:rsidRDefault="009D620F" w:rsidP="00AE4F5E">
            <w:pPr>
              <w:spacing w:after="0" w:line="240" w:lineRule="auto"/>
              <w:rPr>
                <w:rFonts w:ascii="Times New Roman" w:hAnsi="Times New Roman"/>
                <w:lang w:val="nl-NL"/>
              </w:rPr>
            </w:pPr>
          </w:p>
          <w:p w14:paraId="7D16040A" w14:textId="77777777" w:rsidR="009D620F" w:rsidRPr="00EA344C" w:rsidRDefault="009D620F" w:rsidP="00AE4F5E">
            <w:pPr>
              <w:spacing w:after="0" w:line="240" w:lineRule="auto"/>
              <w:rPr>
                <w:rFonts w:ascii="Times New Roman" w:hAnsi="Times New Roman"/>
                <w:lang w:val="nl-NL"/>
              </w:rPr>
            </w:pPr>
          </w:p>
          <w:p w14:paraId="50A5FA21" w14:textId="77777777" w:rsidR="009D620F" w:rsidRPr="00EA344C" w:rsidRDefault="009D620F" w:rsidP="00AE4F5E">
            <w:pPr>
              <w:spacing w:after="0" w:line="240" w:lineRule="auto"/>
              <w:rPr>
                <w:rFonts w:ascii="Times New Roman" w:hAnsi="Times New Roman"/>
                <w:lang w:val="nl-NL"/>
              </w:rPr>
            </w:pPr>
          </w:p>
          <w:p w14:paraId="0A799FA1" w14:textId="77777777" w:rsidR="009D620F" w:rsidRPr="00EA344C" w:rsidRDefault="009D620F" w:rsidP="00AE4F5E">
            <w:pPr>
              <w:spacing w:after="0" w:line="240" w:lineRule="auto"/>
              <w:rPr>
                <w:rFonts w:ascii="Times New Roman" w:hAnsi="Times New Roman"/>
                <w:lang w:val="nl-NL"/>
              </w:rPr>
            </w:pPr>
          </w:p>
          <w:p w14:paraId="76ED9C95" w14:textId="77777777" w:rsidR="009D620F" w:rsidRPr="00EA344C" w:rsidRDefault="009D620F" w:rsidP="00AE4F5E">
            <w:pPr>
              <w:spacing w:after="0" w:line="240" w:lineRule="auto"/>
              <w:rPr>
                <w:rFonts w:ascii="Times New Roman" w:hAnsi="Times New Roman"/>
                <w:lang w:val="nl-NL"/>
              </w:rPr>
            </w:pPr>
          </w:p>
          <w:p w14:paraId="149CE9B5" w14:textId="77777777" w:rsidR="009D620F" w:rsidRPr="00EA344C" w:rsidRDefault="009D620F" w:rsidP="00AE4F5E">
            <w:pPr>
              <w:spacing w:after="0" w:line="240" w:lineRule="auto"/>
              <w:rPr>
                <w:rFonts w:ascii="Times New Roman" w:hAnsi="Times New Roman"/>
                <w:lang w:val="nl-NL"/>
              </w:rPr>
            </w:pPr>
          </w:p>
          <w:p w14:paraId="62BE75AE" w14:textId="77777777" w:rsidR="009D620F" w:rsidRPr="00EA344C" w:rsidRDefault="009D620F" w:rsidP="00AE4F5E">
            <w:pPr>
              <w:spacing w:after="0" w:line="240" w:lineRule="auto"/>
              <w:rPr>
                <w:rFonts w:ascii="Times New Roman" w:hAnsi="Times New Roman"/>
                <w:lang w:val="nl-NL"/>
              </w:rPr>
            </w:pPr>
          </w:p>
          <w:p w14:paraId="3FB58581" w14:textId="77777777" w:rsidR="009D620F" w:rsidRPr="00EA344C" w:rsidRDefault="009D620F" w:rsidP="00AE4F5E">
            <w:pPr>
              <w:spacing w:after="0" w:line="240" w:lineRule="auto"/>
              <w:rPr>
                <w:rFonts w:ascii="Times New Roman" w:hAnsi="Times New Roman"/>
                <w:lang w:val="nl-NL"/>
              </w:rPr>
            </w:pPr>
          </w:p>
          <w:p w14:paraId="31CF71EB" w14:textId="77777777" w:rsidR="009D620F" w:rsidRPr="00EA344C" w:rsidRDefault="009D620F" w:rsidP="00AE4F5E">
            <w:pPr>
              <w:spacing w:after="0" w:line="240" w:lineRule="auto"/>
              <w:rPr>
                <w:rFonts w:ascii="Times New Roman" w:hAnsi="Times New Roman"/>
                <w:lang w:val="nl-NL"/>
              </w:rPr>
            </w:pPr>
          </w:p>
          <w:p w14:paraId="7E5205DB" w14:textId="77777777" w:rsidR="009D620F" w:rsidRPr="00EA344C" w:rsidRDefault="009D620F" w:rsidP="00AE4F5E">
            <w:pPr>
              <w:spacing w:after="0" w:line="240" w:lineRule="auto"/>
              <w:rPr>
                <w:rFonts w:ascii="Times New Roman" w:hAnsi="Times New Roman"/>
                <w:lang w:val="nl-NL"/>
              </w:rPr>
            </w:pPr>
          </w:p>
          <w:p w14:paraId="2BB79952" w14:textId="77777777" w:rsidR="009D620F" w:rsidRPr="00EA344C" w:rsidRDefault="009D620F" w:rsidP="00AE4F5E">
            <w:pPr>
              <w:spacing w:after="0" w:line="240" w:lineRule="auto"/>
              <w:rPr>
                <w:rFonts w:ascii="Times New Roman" w:hAnsi="Times New Roman"/>
                <w:lang w:val="nl-NL"/>
              </w:rPr>
            </w:pPr>
          </w:p>
          <w:p w14:paraId="3D81B4E2" w14:textId="77777777" w:rsidR="009D620F" w:rsidRPr="00EA344C" w:rsidRDefault="009D620F" w:rsidP="00AE4F5E">
            <w:pPr>
              <w:spacing w:after="0" w:line="240" w:lineRule="auto"/>
              <w:rPr>
                <w:rFonts w:ascii="Times New Roman" w:hAnsi="Times New Roman"/>
                <w:lang w:val="nl-NL"/>
              </w:rPr>
            </w:pPr>
          </w:p>
        </w:tc>
      </w:tr>
    </w:tbl>
    <w:p w14:paraId="415BB1C0" w14:textId="77777777" w:rsidR="009D620F" w:rsidRPr="00BE095B" w:rsidRDefault="009D620F" w:rsidP="009E603A">
      <w:pPr>
        <w:rPr>
          <w:lang w:val="nl-NL"/>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1"/>
        <w:gridCol w:w="8121"/>
      </w:tblGrid>
      <w:tr w:rsidR="009D620F" w:rsidRPr="007018AC" w14:paraId="4C7F0CCF" w14:textId="77777777" w:rsidTr="00BE095B">
        <w:tc>
          <w:tcPr>
            <w:tcW w:w="413" w:type="pct"/>
          </w:tcPr>
          <w:p w14:paraId="75BEF49A" w14:textId="77777777" w:rsidR="009D620F" w:rsidRPr="00EA344C" w:rsidRDefault="009D620F" w:rsidP="00F07BD1">
            <w:pPr>
              <w:keepNext/>
              <w:spacing w:after="0" w:line="240" w:lineRule="auto"/>
              <w:rPr>
                <w:rFonts w:ascii="Times New Roman" w:hAnsi="Times New Roman"/>
                <w:lang w:val="nl-NL"/>
              </w:rPr>
            </w:pPr>
            <w:r w:rsidRPr="00EA344C">
              <w:rPr>
                <w:rFonts w:ascii="Times New Roman" w:hAnsi="Times New Roman"/>
                <w:lang w:val="nl-NL"/>
              </w:rPr>
              <w:lastRenderedPageBreak/>
              <w:t>C</w:t>
            </w:r>
          </w:p>
        </w:tc>
        <w:tc>
          <w:tcPr>
            <w:tcW w:w="4587" w:type="pct"/>
            <w:vAlign w:val="center"/>
          </w:tcPr>
          <w:p w14:paraId="39BAC0B1" w14:textId="77777777" w:rsidR="009D620F" w:rsidRPr="00EA344C" w:rsidRDefault="009D620F" w:rsidP="00F07BD1">
            <w:pPr>
              <w:pStyle w:val="Default"/>
              <w:keepNext/>
              <w:rPr>
                <w:rFonts w:ascii="Times New Roman" w:hAnsi="Times New Roman" w:cs="Times New Roman"/>
                <w:sz w:val="22"/>
                <w:szCs w:val="22"/>
                <w:lang w:val="nl-NL"/>
              </w:rPr>
            </w:pPr>
            <w:r w:rsidRPr="00EA344C">
              <w:rPr>
                <w:rFonts w:ascii="Times New Roman" w:hAnsi="Times New Roman" w:cs="Times New Roman"/>
                <w:sz w:val="22"/>
                <w:szCs w:val="22"/>
                <w:lang w:val="nl-NL"/>
              </w:rPr>
              <w:t>Knijp de injectieplaats samen om een stevig oppervlak te creëren.</w:t>
            </w:r>
          </w:p>
        </w:tc>
      </w:tr>
      <w:tr w:rsidR="009D620F" w:rsidRPr="007018AC" w14:paraId="2D900F0C" w14:textId="77777777" w:rsidTr="00BE095B">
        <w:tc>
          <w:tcPr>
            <w:tcW w:w="5000" w:type="pct"/>
            <w:gridSpan w:val="2"/>
            <w:tcBorders>
              <w:bottom w:val="nil"/>
            </w:tcBorders>
          </w:tcPr>
          <w:p w14:paraId="411B381E" w14:textId="77777777" w:rsidR="009D620F" w:rsidRPr="00EA344C" w:rsidRDefault="00410025" w:rsidP="00F07BD1">
            <w:pPr>
              <w:keepNext/>
              <w:spacing w:after="0" w:line="240" w:lineRule="auto"/>
              <w:rPr>
                <w:rFonts w:ascii="Times New Roman" w:hAnsi="Times New Roman"/>
                <w:lang w:val="nl-NL"/>
              </w:rPr>
            </w:pPr>
            <w:r w:rsidRPr="00BE095B">
              <w:rPr>
                <w:noProof/>
                <w:lang w:eastAsia="en-GB"/>
              </w:rPr>
              <w:drawing>
                <wp:anchor distT="0" distB="0" distL="114300" distR="114300" simplePos="0" relativeHeight="251626496" behindDoc="1" locked="0" layoutInCell="1" allowOverlap="1" wp14:anchorId="1228C82F" wp14:editId="41947802">
                  <wp:simplePos x="0" y="0"/>
                  <wp:positionH relativeFrom="column">
                    <wp:posOffset>473710</wp:posOffset>
                  </wp:positionH>
                  <wp:positionV relativeFrom="paragraph">
                    <wp:posOffset>48260</wp:posOffset>
                  </wp:positionV>
                  <wp:extent cx="4527550" cy="1898015"/>
                  <wp:effectExtent l="0" t="0" r="0" b="0"/>
                  <wp:wrapTight wrapText="bothSides">
                    <wp:wrapPolygon edited="0">
                      <wp:start x="0" y="0"/>
                      <wp:lineTo x="0" y="21463"/>
                      <wp:lineTo x="21539" y="21463"/>
                      <wp:lineTo x="21539" y="0"/>
                      <wp:lineTo x="0" y="0"/>
                    </wp:wrapPolygon>
                  </wp:wrapTight>
                  <wp:docPr id="51"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527550" cy="1898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44A559" w14:textId="77777777" w:rsidR="009D620F" w:rsidRPr="00EA344C" w:rsidRDefault="009D620F" w:rsidP="00F07BD1">
            <w:pPr>
              <w:keepNext/>
              <w:spacing w:after="0" w:line="240" w:lineRule="auto"/>
              <w:rPr>
                <w:rFonts w:ascii="Times New Roman" w:hAnsi="Times New Roman"/>
                <w:lang w:val="nl-NL"/>
              </w:rPr>
            </w:pPr>
          </w:p>
          <w:p w14:paraId="008827FE" w14:textId="77777777" w:rsidR="009D620F" w:rsidRPr="00EA344C" w:rsidRDefault="009D620F" w:rsidP="00F07BD1">
            <w:pPr>
              <w:keepNext/>
              <w:spacing w:after="0" w:line="240" w:lineRule="auto"/>
              <w:rPr>
                <w:rFonts w:ascii="Times New Roman" w:hAnsi="Times New Roman"/>
                <w:lang w:val="nl-NL"/>
              </w:rPr>
            </w:pPr>
          </w:p>
          <w:p w14:paraId="0272FAE4" w14:textId="77777777" w:rsidR="009D620F" w:rsidRPr="00EA344C" w:rsidRDefault="009D620F" w:rsidP="00F07BD1">
            <w:pPr>
              <w:keepNext/>
              <w:spacing w:after="0" w:line="240" w:lineRule="auto"/>
              <w:rPr>
                <w:rFonts w:ascii="Times New Roman" w:hAnsi="Times New Roman"/>
                <w:lang w:val="nl-NL"/>
              </w:rPr>
            </w:pPr>
          </w:p>
          <w:p w14:paraId="100FB87A" w14:textId="77777777" w:rsidR="009D620F" w:rsidRPr="00EA344C" w:rsidRDefault="009D620F" w:rsidP="00F07BD1">
            <w:pPr>
              <w:keepNext/>
              <w:spacing w:after="0" w:line="240" w:lineRule="auto"/>
              <w:rPr>
                <w:rFonts w:ascii="Times New Roman" w:hAnsi="Times New Roman"/>
                <w:lang w:val="nl-NL"/>
              </w:rPr>
            </w:pPr>
          </w:p>
          <w:p w14:paraId="4624CF69" w14:textId="77777777" w:rsidR="009D620F" w:rsidRPr="00EA344C" w:rsidRDefault="009D620F" w:rsidP="00F07BD1">
            <w:pPr>
              <w:keepNext/>
              <w:spacing w:after="0" w:line="240" w:lineRule="auto"/>
              <w:rPr>
                <w:rFonts w:ascii="Times New Roman" w:hAnsi="Times New Roman"/>
                <w:lang w:val="nl-NL"/>
              </w:rPr>
            </w:pPr>
          </w:p>
          <w:p w14:paraId="0D35CB59" w14:textId="77777777" w:rsidR="009D620F" w:rsidRPr="00EA344C" w:rsidRDefault="009D620F" w:rsidP="00F07BD1">
            <w:pPr>
              <w:keepNext/>
              <w:spacing w:after="0" w:line="240" w:lineRule="auto"/>
              <w:rPr>
                <w:rFonts w:ascii="Times New Roman" w:hAnsi="Times New Roman"/>
                <w:lang w:val="nl-NL"/>
              </w:rPr>
            </w:pPr>
          </w:p>
          <w:p w14:paraId="63C6C92E" w14:textId="77777777" w:rsidR="009D620F" w:rsidRPr="00EA344C" w:rsidRDefault="009D620F" w:rsidP="00F07BD1">
            <w:pPr>
              <w:keepNext/>
              <w:spacing w:after="0" w:line="240" w:lineRule="auto"/>
              <w:rPr>
                <w:rFonts w:ascii="Times New Roman" w:hAnsi="Times New Roman"/>
                <w:lang w:val="nl-NL"/>
              </w:rPr>
            </w:pPr>
          </w:p>
          <w:p w14:paraId="5C20DE39" w14:textId="77777777" w:rsidR="009D620F" w:rsidRPr="00EA344C" w:rsidRDefault="009D620F" w:rsidP="00F07BD1">
            <w:pPr>
              <w:keepNext/>
              <w:spacing w:after="0" w:line="240" w:lineRule="auto"/>
              <w:rPr>
                <w:rFonts w:ascii="Times New Roman" w:hAnsi="Times New Roman"/>
                <w:lang w:val="nl-NL"/>
              </w:rPr>
            </w:pPr>
          </w:p>
          <w:p w14:paraId="73FA1BDA" w14:textId="77777777" w:rsidR="009D620F" w:rsidRPr="00EA344C" w:rsidRDefault="009D620F" w:rsidP="00F07BD1">
            <w:pPr>
              <w:keepNext/>
              <w:spacing w:after="0" w:line="240" w:lineRule="auto"/>
              <w:rPr>
                <w:rFonts w:ascii="Times New Roman" w:hAnsi="Times New Roman"/>
                <w:lang w:val="nl-NL"/>
              </w:rPr>
            </w:pPr>
          </w:p>
          <w:p w14:paraId="5D0B70A8" w14:textId="77777777" w:rsidR="009D620F" w:rsidRPr="00EA344C" w:rsidRDefault="009D620F" w:rsidP="00F07BD1">
            <w:pPr>
              <w:keepNext/>
              <w:spacing w:after="0" w:line="240" w:lineRule="auto"/>
              <w:rPr>
                <w:rFonts w:ascii="Times New Roman" w:hAnsi="Times New Roman"/>
                <w:lang w:val="nl-NL"/>
              </w:rPr>
            </w:pPr>
          </w:p>
          <w:p w14:paraId="1AEDBD9E" w14:textId="77777777" w:rsidR="009D620F" w:rsidRPr="00EA344C" w:rsidRDefault="009D620F" w:rsidP="00F07BD1">
            <w:pPr>
              <w:keepNext/>
              <w:spacing w:after="0" w:line="240" w:lineRule="auto"/>
              <w:rPr>
                <w:rFonts w:ascii="Times New Roman" w:hAnsi="Times New Roman"/>
                <w:lang w:val="nl-NL"/>
              </w:rPr>
            </w:pPr>
          </w:p>
        </w:tc>
      </w:tr>
      <w:tr w:rsidR="009D620F" w:rsidRPr="007018AC" w14:paraId="48E60AF7" w14:textId="77777777" w:rsidTr="00BE095B">
        <w:trPr>
          <w:trHeight w:val="602"/>
        </w:trPr>
        <w:tc>
          <w:tcPr>
            <w:tcW w:w="413" w:type="pct"/>
            <w:tcBorders>
              <w:top w:val="nil"/>
              <w:right w:val="nil"/>
            </w:tcBorders>
          </w:tcPr>
          <w:p w14:paraId="0A9DFF20" w14:textId="77777777" w:rsidR="009D620F" w:rsidRPr="00EA344C" w:rsidRDefault="00410025" w:rsidP="00AE4F5E">
            <w:pPr>
              <w:spacing w:after="0" w:line="240" w:lineRule="auto"/>
              <w:rPr>
                <w:rFonts w:ascii="Times New Roman" w:hAnsi="Times New Roman"/>
                <w:lang w:val="nl-NL"/>
              </w:rPr>
            </w:pPr>
            <w:r w:rsidRPr="00BE095B">
              <w:rPr>
                <w:noProof/>
                <w:lang w:eastAsia="en-GB"/>
              </w:rPr>
              <w:drawing>
                <wp:anchor distT="0" distB="0" distL="114300" distR="114300" simplePos="0" relativeHeight="251683840" behindDoc="0" locked="0" layoutInCell="1" allowOverlap="1" wp14:anchorId="77CCC2C2" wp14:editId="05588B1C">
                  <wp:simplePos x="0" y="0"/>
                  <wp:positionH relativeFrom="column">
                    <wp:posOffset>39370</wp:posOffset>
                  </wp:positionH>
                  <wp:positionV relativeFrom="paragraph">
                    <wp:posOffset>-2540</wp:posOffset>
                  </wp:positionV>
                  <wp:extent cx="323215" cy="322580"/>
                  <wp:effectExtent l="0" t="0" r="0" b="0"/>
                  <wp:wrapNone/>
                  <wp:docPr id="69"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23215" cy="3225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87" w:type="pct"/>
            <w:tcBorders>
              <w:top w:val="nil"/>
              <w:left w:val="nil"/>
            </w:tcBorders>
            <w:vAlign w:val="center"/>
          </w:tcPr>
          <w:p w14:paraId="6A513834"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Het is belangrijk om de huidplooi te blijven samenknijpen tijdens de injectie.</w:t>
            </w:r>
          </w:p>
        </w:tc>
      </w:tr>
    </w:tbl>
    <w:p w14:paraId="3C3F8B09" w14:textId="77777777" w:rsidR="009D620F" w:rsidRPr="00EA344C" w:rsidRDefault="009D620F" w:rsidP="00AE4F5E">
      <w:pPr>
        <w:spacing w:after="0" w:line="240" w:lineRule="auto"/>
        <w:rPr>
          <w:rFonts w:ascii="Times New Roman" w:hAnsi="Times New Roman"/>
          <w:lang w:val="nl-NL"/>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1"/>
        <w:gridCol w:w="8121"/>
      </w:tblGrid>
      <w:tr w:rsidR="009D620F" w:rsidRPr="00BE095B" w14:paraId="74E1C9C6" w14:textId="77777777" w:rsidTr="00BE095B">
        <w:tc>
          <w:tcPr>
            <w:tcW w:w="5000" w:type="pct"/>
            <w:gridSpan w:val="2"/>
          </w:tcPr>
          <w:p w14:paraId="6CC5A1EC" w14:textId="77777777" w:rsidR="009D620F" w:rsidRPr="00EA344C" w:rsidRDefault="009D620F" w:rsidP="00F07BD1">
            <w:pPr>
              <w:pStyle w:val="Default"/>
              <w:keepNext/>
              <w:jc w:val="center"/>
              <w:rPr>
                <w:rFonts w:ascii="Times New Roman" w:hAnsi="Times New Roman" w:cs="Times New Roman"/>
                <w:sz w:val="22"/>
                <w:szCs w:val="22"/>
                <w:lang w:val="nl-NL"/>
              </w:rPr>
            </w:pPr>
            <w:r w:rsidRPr="00EA344C">
              <w:rPr>
                <w:rFonts w:ascii="Times New Roman" w:hAnsi="Times New Roman" w:cs="Times New Roman"/>
                <w:sz w:val="22"/>
                <w:szCs w:val="22"/>
                <w:lang w:val="nl-NL"/>
              </w:rPr>
              <w:t>Stap 3: Injecteren</w:t>
            </w:r>
          </w:p>
        </w:tc>
      </w:tr>
      <w:tr w:rsidR="009D620F" w:rsidRPr="007018AC" w14:paraId="2EBDF782" w14:textId="77777777" w:rsidTr="00BE095B">
        <w:tc>
          <w:tcPr>
            <w:tcW w:w="413" w:type="pct"/>
          </w:tcPr>
          <w:p w14:paraId="1506B8A1" w14:textId="77777777" w:rsidR="009D620F" w:rsidRPr="00EA344C" w:rsidRDefault="009D620F" w:rsidP="00F07BD1">
            <w:pPr>
              <w:keepNext/>
              <w:spacing w:after="0" w:line="240" w:lineRule="auto"/>
              <w:rPr>
                <w:rFonts w:ascii="Times New Roman" w:hAnsi="Times New Roman"/>
                <w:lang w:val="nl-NL"/>
              </w:rPr>
            </w:pPr>
            <w:r w:rsidRPr="00EA344C">
              <w:rPr>
                <w:rFonts w:ascii="Times New Roman" w:hAnsi="Times New Roman"/>
                <w:lang w:val="nl-NL"/>
              </w:rPr>
              <w:t>A</w:t>
            </w:r>
          </w:p>
        </w:tc>
        <w:tc>
          <w:tcPr>
            <w:tcW w:w="4587" w:type="pct"/>
            <w:vAlign w:val="center"/>
          </w:tcPr>
          <w:p w14:paraId="3DE5AA2B" w14:textId="77777777" w:rsidR="009D620F" w:rsidRPr="00EA344C" w:rsidRDefault="009D620F" w:rsidP="00F07BD1">
            <w:pPr>
              <w:pStyle w:val="Default"/>
              <w:keepNext/>
              <w:rPr>
                <w:rFonts w:ascii="Times New Roman" w:hAnsi="Times New Roman" w:cs="Times New Roman"/>
                <w:sz w:val="22"/>
                <w:szCs w:val="22"/>
                <w:lang w:val="nl-NL"/>
              </w:rPr>
            </w:pPr>
            <w:r w:rsidRPr="00EA344C">
              <w:rPr>
                <w:rFonts w:ascii="Times New Roman" w:hAnsi="Times New Roman" w:cs="Times New Roman"/>
                <w:sz w:val="22"/>
                <w:szCs w:val="22"/>
                <w:lang w:val="nl-NL"/>
              </w:rPr>
              <w:t>Houd de huidplooi vast. STEEK de naald in de huid.</w:t>
            </w:r>
          </w:p>
        </w:tc>
      </w:tr>
      <w:tr w:rsidR="009D620F" w:rsidRPr="007018AC" w14:paraId="0C41F5E1" w14:textId="77777777" w:rsidTr="00BE095B">
        <w:tc>
          <w:tcPr>
            <w:tcW w:w="5000" w:type="pct"/>
            <w:gridSpan w:val="2"/>
            <w:tcBorders>
              <w:bottom w:val="nil"/>
            </w:tcBorders>
          </w:tcPr>
          <w:p w14:paraId="48CCFF6E" w14:textId="77777777" w:rsidR="009D620F" w:rsidRPr="00EA344C" w:rsidRDefault="00410025" w:rsidP="00F07BD1">
            <w:pPr>
              <w:keepNext/>
              <w:spacing w:after="0" w:line="240" w:lineRule="auto"/>
              <w:rPr>
                <w:rFonts w:ascii="Times New Roman" w:hAnsi="Times New Roman"/>
                <w:lang w:val="nl-NL"/>
              </w:rPr>
            </w:pPr>
            <w:r w:rsidRPr="00BE095B">
              <w:rPr>
                <w:noProof/>
                <w:lang w:eastAsia="en-GB"/>
              </w:rPr>
              <w:drawing>
                <wp:anchor distT="0" distB="0" distL="114300" distR="114300" simplePos="0" relativeHeight="251627520" behindDoc="0" locked="0" layoutInCell="1" allowOverlap="1" wp14:anchorId="30DD63C0" wp14:editId="38488787">
                  <wp:simplePos x="0" y="0"/>
                  <wp:positionH relativeFrom="column">
                    <wp:posOffset>1211580</wp:posOffset>
                  </wp:positionH>
                  <wp:positionV relativeFrom="paragraph">
                    <wp:posOffset>148590</wp:posOffset>
                  </wp:positionV>
                  <wp:extent cx="3790950" cy="2030095"/>
                  <wp:effectExtent l="0" t="0" r="0" b="0"/>
                  <wp:wrapNone/>
                  <wp:docPr id="52"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790950" cy="20300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700A8E" w14:textId="77777777" w:rsidR="009D620F" w:rsidRPr="00EA344C" w:rsidRDefault="009D620F" w:rsidP="00F07BD1">
            <w:pPr>
              <w:keepNext/>
              <w:spacing w:after="0" w:line="240" w:lineRule="auto"/>
              <w:rPr>
                <w:rFonts w:ascii="Times New Roman" w:hAnsi="Times New Roman"/>
                <w:lang w:val="nl-NL"/>
              </w:rPr>
            </w:pPr>
          </w:p>
          <w:p w14:paraId="1451E37F" w14:textId="77777777" w:rsidR="009D620F" w:rsidRPr="00EA344C" w:rsidRDefault="009D620F" w:rsidP="00F07BD1">
            <w:pPr>
              <w:keepNext/>
              <w:spacing w:after="0" w:line="240" w:lineRule="auto"/>
              <w:rPr>
                <w:rFonts w:ascii="Times New Roman" w:hAnsi="Times New Roman"/>
                <w:lang w:val="nl-NL"/>
              </w:rPr>
            </w:pPr>
          </w:p>
          <w:p w14:paraId="249146FF" w14:textId="77777777" w:rsidR="009D620F" w:rsidRPr="00EA344C" w:rsidRDefault="009D620F" w:rsidP="00F07BD1">
            <w:pPr>
              <w:keepNext/>
              <w:spacing w:after="0" w:line="240" w:lineRule="auto"/>
              <w:rPr>
                <w:rFonts w:ascii="Times New Roman" w:hAnsi="Times New Roman"/>
                <w:lang w:val="nl-NL"/>
              </w:rPr>
            </w:pPr>
          </w:p>
          <w:p w14:paraId="745D5F87" w14:textId="77777777" w:rsidR="009D620F" w:rsidRPr="00EA344C" w:rsidRDefault="009D620F" w:rsidP="00F07BD1">
            <w:pPr>
              <w:keepNext/>
              <w:spacing w:after="0" w:line="240" w:lineRule="auto"/>
              <w:rPr>
                <w:rFonts w:ascii="Times New Roman" w:hAnsi="Times New Roman"/>
                <w:lang w:val="nl-NL"/>
              </w:rPr>
            </w:pPr>
          </w:p>
          <w:p w14:paraId="3D26B567" w14:textId="77777777" w:rsidR="009D620F" w:rsidRPr="00EA344C" w:rsidRDefault="009D620F" w:rsidP="00F07BD1">
            <w:pPr>
              <w:keepNext/>
              <w:spacing w:after="0" w:line="240" w:lineRule="auto"/>
              <w:rPr>
                <w:rFonts w:ascii="Times New Roman" w:hAnsi="Times New Roman"/>
                <w:lang w:val="nl-NL"/>
              </w:rPr>
            </w:pPr>
          </w:p>
          <w:p w14:paraId="110A17E6" w14:textId="77777777" w:rsidR="009D620F" w:rsidRPr="00EA344C" w:rsidRDefault="009D620F" w:rsidP="00F07BD1">
            <w:pPr>
              <w:keepNext/>
              <w:spacing w:after="0" w:line="240" w:lineRule="auto"/>
              <w:rPr>
                <w:rFonts w:ascii="Times New Roman" w:hAnsi="Times New Roman"/>
                <w:lang w:val="nl-NL"/>
              </w:rPr>
            </w:pPr>
          </w:p>
          <w:p w14:paraId="4B43801C" w14:textId="77777777" w:rsidR="009D620F" w:rsidRPr="00EA344C" w:rsidRDefault="009D620F" w:rsidP="00F07BD1">
            <w:pPr>
              <w:keepNext/>
              <w:spacing w:after="0" w:line="240" w:lineRule="auto"/>
              <w:rPr>
                <w:rFonts w:ascii="Times New Roman" w:hAnsi="Times New Roman"/>
                <w:lang w:val="nl-NL"/>
              </w:rPr>
            </w:pPr>
          </w:p>
          <w:p w14:paraId="77969CCB" w14:textId="77777777" w:rsidR="009D620F" w:rsidRPr="00EA344C" w:rsidRDefault="009D620F" w:rsidP="00F07BD1">
            <w:pPr>
              <w:keepNext/>
              <w:spacing w:after="0" w:line="240" w:lineRule="auto"/>
              <w:rPr>
                <w:rFonts w:ascii="Times New Roman" w:hAnsi="Times New Roman"/>
                <w:lang w:val="nl-NL"/>
              </w:rPr>
            </w:pPr>
          </w:p>
          <w:p w14:paraId="680A03CA" w14:textId="77777777" w:rsidR="009D620F" w:rsidRPr="00EA344C" w:rsidRDefault="009D620F" w:rsidP="00F07BD1">
            <w:pPr>
              <w:keepNext/>
              <w:spacing w:after="0" w:line="240" w:lineRule="auto"/>
              <w:rPr>
                <w:rFonts w:ascii="Times New Roman" w:hAnsi="Times New Roman"/>
                <w:lang w:val="nl-NL"/>
              </w:rPr>
            </w:pPr>
          </w:p>
          <w:p w14:paraId="634059E3" w14:textId="77777777" w:rsidR="009D620F" w:rsidRPr="00EA344C" w:rsidRDefault="009D620F" w:rsidP="00F07BD1">
            <w:pPr>
              <w:keepNext/>
              <w:spacing w:after="0" w:line="240" w:lineRule="auto"/>
              <w:rPr>
                <w:rFonts w:ascii="Times New Roman" w:hAnsi="Times New Roman"/>
                <w:lang w:val="nl-NL"/>
              </w:rPr>
            </w:pPr>
          </w:p>
          <w:p w14:paraId="36C53CD2" w14:textId="77777777" w:rsidR="009D620F" w:rsidRPr="00EA344C" w:rsidRDefault="009D620F" w:rsidP="00F07BD1">
            <w:pPr>
              <w:keepNext/>
              <w:spacing w:after="0" w:line="240" w:lineRule="auto"/>
              <w:rPr>
                <w:rFonts w:ascii="Times New Roman" w:hAnsi="Times New Roman"/>
                <w:lang w:val="nl-NL"/>
              </w:rPr>
            </w:pPr>
          </w:p>
          <w:p w14:paraId="47BB1895" w14:textId="77777777" w:rsidR="009D620F" w:rsidRPr="00EA344C" w:rsidRDefault="009D620F" w:rsidP="00F07BD1">
            <w:pPr>
              <w:keepNext/>
              <w:spacing w:after="0" w:line="240" w:lineRule="auto"/>
              <w:rPr>
                <w:rFonts w:ascii="Times New Roman" w:hAnsi="Times New Roman"/>
                <w:lang w:val="nl-NL"/>
              </w:rPr>
            </w:pPr>
          </w:p>
          <w:p w14:paraId="6FAAF33A" w14:textId="77777777" w:rsidR="009D620F" w:rsidRPr="00EA344C" w:rsidRDefault="009D620F" w:rsidP="00F07BD1">
            <w:pPr>
              <w:keepNext/>
              <w:spacing w:after="0" w:line="240" w:lineRule="auto"/>
              <w:rPr>
                <w:rFonts w:ascii="Times New Roman" w:hAnsi="Times New Roman"/>
                <w:lang w:val="nl-NL"/>
              </w:rPr>
            </w:pPr>
          </w:p>
        </w:tc>
      </w:tr>
      <w:tr w:rsidR="009D620F" w:rsidRPr="007018AC" w14:paraId="0BDC285F" w14:textId="77777777" w:rsidTr="00BE095B">
        <w:tc>
          <w:tcPr>
            <w:tcW w:w="413" w:type="pct"/>
            <w:tcBorders>
              <w:top w:val="nil"/>
              <w:right w:val="nil"/>
            </w:tcBorders>
          </w:tcPr>
          <w:p w14:paraId="59826B50" w14:textId="77777777" w:rsidR="009D620F" w:rsidRPr="00EA344C" w:rsidRDefault="00410025" w:rsidP="00AE4F5E">
            <w:pPr>
              <w:spacing w:after="0" w:line="240" w:lineRule="auto"/>
              <w:rPr>
                <w:rFonts w:ascii="Times New Roman" w:hAnsi="Times New Roman"/>
                <w:lang w:val="nl-NL"/>
              </w:rPr>
            </w:pPr>
            <w:r w:rsidRPr="00BE095B">
              <w:rPr>
                <w:noProof/>
                <w:lang w:eastAsia="en-GB"/>
              </w:rPr>
              <w:drawing>
                <wp:inline distT="0" distB="0" distL="0" distR="0" wp14:anchorId="51842A85" wp14:editId="56602068">
                  <wp:extent cx="133350" cy="133350"/>
                  <wp:effectExtent l="0" t="0" r="0" b="0"/>
                  <wp:docPr id="9"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4587" w:type="pct"/>
            <w:tcBorders>
              <w:top w:val="nil"/>
              <w:left w:val="nil"/>
            </w:tcBorders>
          </w:tcPr>
          <w:p w14:paraId="7B5BCD33"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 xml:space="preserve">Het gereinigde huidgebied hierbij </w:t>
            </w:r>
            <w:r w:rsidRPr="00EA344C">
              <w:rPr>
                <w:rFonts w:ascii="Times New Roman" w:hAnsi="Times New Roman" w:cs="Times New Roman"/>
                <w:b/>
                <w:bCs/>
                <w:sz w:val="22"/>
                <w:szCs w:val="22"/>
                <w:lang w:val="nl-NL"/>
              </w:rPr>
              <w:t>niet</w:t>
            </w:r>
            <w:r w:rsidRPr="00EA344C">
              <w:rPr>
                <w:rFonts w:ascii="Times New Roman" w:hAnsi="Times New Roman" w:cs="Times New Roman"/>
                <w:bCs/>
                <w:sz w:val="22"/>
                <w:szCs w:val="22"/>
                <w:lang w:val="nl-NL"/>
              </w:rPr>
              <w:t xml:space="preserve"> aanraken.</w:t>
            </w:r>
          </w:p>
        </w:tc>
      </w:tr>
    </w:tbl>
    <w:p w14:paraId="18058E52" w14:textId="77777777" w:rsidR="009D620F" w:rsidRPr="00EA344C" w:rsidRDefault="009D620F" w:rsidP="00AE4F5E">
      <w:pPr>
        <w:spacing w:after="0" w:line="240" w:lineRule="auto"/>
        <w:rPr>
          <w:rFonts w:ascii="Times New Roman" w:hAnsi="Times New Roman"/>
          <w:lang w:val="nl-NL"/>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0"/>
        <w:gridCol w:w="8252"/>
      </w:tblGrid>
      <w:tr w:rsidR="009D620F" w:rsidRPr="007018AC" w14:paraId="2C6297F8" w14:textId="77777777" w:rsidTr="00BE095B">
        <w:trPr>
          <w:cantSplit/>
        </w:trPr>
        <w:tc>
          <w:tcPr>
            <w:tcW w:w="339" w:type="pct"/>
          </w:tcPr>
          <w:p w14:paraId="2831900B" w14:textId="77777777" w:rsidR="009D620F" w:rsidRPr="00EA344C" w:rsidRDefault="009D620F" w:rsidP="00F07BD1">
            <w:pPr>
              <w:keepNext/>
              <w:spacing w:after="0" w:line="240" w:lineRule="auto"/>
              <w:rPr>
                <w:rFonts w:ascii="Times New Roman" w:hAnsi="Times New Roman"/>
                <w:lang w:val="nl-NL"/>
              </w:rPr>
            </w:pPr>
            <w:r w:rsidRPr="00EA344C">
              <w:rPr>
                <w:rFonts w:ascii="Times New Roman" w:hAnsi="Times New Roman"/>
                <w:lang w:val="nl-NL"/>
              </w:rPr>
              <w:lastRenderedPageBreak/>
              <w:t>B</w:t>
            </w:r>
          </w:p>
        </w:tc>
        <w:tc>
          <w:tcPr>
            <w:tcW w:w="4661" w:type="pct"/>
            <w:vAlign w:val="center"/>
          </w:tcPr>
          <w:p w14:paraId="106FCEF0" w14:textId="77777777" w:rsidR="009D620F" w:rsidRPr="00EA344C" w:rsidRDefault="009D620F" w:rsidP="00F07BD1">
            <w:pPr>
              <w:pStyle w:val="Default"/>
              <w:keepNext/>
              <w:rPr>
                <w:rFonts w:ascii="Times New Roman" w:hAnsi="Times New Roman" w:cs="Times New Roman"/>
                <w:sz w:val="22"/>
                <w:szCs w:val="22"/>
                <w:lang w:val="nl-NL"/>
              </w:rPr>
            </w:pPr>
            <w:r w:rsidRPr="00EA344C">
              <w:rPr>
                <w:rFonts w:ascii="Times New Roman" w:hAnsi="Times New Roman" w:cs="Times New Roman"/>
                <w:sz w:val="22"/>
                <w:szCs w:val="22"/>
                <w:lang w:val="nl-NL"/>
              </w:rPr>
              <w:t>DUW de zuiger langzaam en met constante druk naar beneden totdat u een ‘klik’ voelt of hoort. Duw de zuiger helemaal naar beneden door de klik heen.</w:t>
            </w:r>
          </w:p>
        </w:tc>
      </w:tr>
      <w:tr w:rsidR="009D620F" w:rsidRPr="007018AC" w14:paraId="005E68A7" w14:textId="77777777" w:rsidTr="00BE095B">
        <w:trPr>
          <w:cantSplit/>
        </w:trPr>
        <w:tc>
          <w:tcPr>
            <w:tcW w:w="5000" w:type="pct"/>
            <w:gridSpan w:val="2"/>
            <w:tcBorders>
              <w:bottom w:val="nil"/>
            </w:tcBorders>
          </w:tcPr>
          <w:p w14:paraId="5D6CC335" w14:textId="77777777" w:rsidR="009D620F" w:rsidRPr="00EA344C" w:rsidRDefault="00410025" w:rsidP="00F07BD1">
            <w:pPr>
              <w:keepNext/>
              <w:spacing w:after="0" w:line="240" w:lineRule="auto"/>
              <w:rPr>
                <w:rFonts w:ascii="Times New Roman" w:hAnsi="Times New Roman"/>
                <w:lang w:val="nl-NL"/>
              </w:rPr>
            </w:pPr>
            <w:r w:rsidRPr="00BE095B">
              <w:rPr>
                <w:noProof/>
                <w:lang w:eastAsia="en-GB"/>
              </w:rPr>
              <w:drawing>
                <wp:anchor distT="0" distB="0" distL="114300" distR="114300" simplePos="0" relativeHeight="251672576" behindDoc="0" locked="0" layoutInCell="1" allowOverlap="1" wp14:anchorId="40C82BCB" wp14:editId="5A44E7CE">
                  <wp:simplePos x="0" y="0"/>
                  <wp:positionH relativeFrom="column">
                    <wp:posOffset>1364615</wp:posOffset>
                  </wp:positionH>
                  <wp:positionV relativeFrom="paragraph">
                    <wp:posOffset>67945</wp:posOffset>
                  </wp:positionV>
                  <wp:extent cx="1435100" cy="1274445"/>
                  <wp:effectExtent l="0" t="0" r="0" b="0"/>
                  <wp:wrapNone/>
                  <wp:docPr id="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35100" cy="127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095B">
              <w:rPr>
                <w:noProof/>
                <w:lang w:eastAsia="en-GB"/>
              </w:rPr>
              <w:drawing>
                <wp:anchor distT="0" distB="0" distL="114300" distR="114300" simplePos="0" relativeHeight="251624448" behindDoc="0" locked="0" layoutInCell="1" allowOverlap="1" wp14:anchorId="207DBA9B" wp14:editId="126C8DF3">
                  <wp:simplePos x="0" y="0"/>
                  <wp:positionH relativeFrom="column">
                    <wp:posOffset>921385</wp:posOffset>
                  </wp:positionH>
                  <wp:positionV relativeFrom="paragraph">
                    <wp:posOffset>3175</wp:posOffset>
                  </wp:positionV>
                  <wp:extent cx="3735070" cy="2736215"/>
                  <wp:effectExtent l="0" t="0" r="0" b="0"/>
                  <wp:wrapNone/>
                  <wp:docPr id="53" name="Picture 45" descr="170707_Beipackzettel_Cinfa_nur_Illu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170707_Beipackzettel_Cinfa_nur_Illu_5.jpg"/>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735070" cy="2736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89B859" w14:textId="77777777" w:rsidR="009D620F" w:rsidRPr="00EA344C" w:rsidRDefault="009D620F" w:rsidP="00F07BD1">
            <w:pPr>
              <w:keepNext/>
              <w:spacing w:after="0" w:line="240" w:lineRule="auto"/>
              <w:rPr>
                <w:rFonts w:ascii="Times New Roman" w:hAnsi="Times New Roman"/>
                <w:lang w:val="nl-NL"/>
              </w:rPr>
            </w:pPr>
          </w:p>
          <w:p w14:paraId="2E71FDFB" w14:textId="77777777" w:rsidR="009D620F" w:rsidRPr="00EA344C" w:rsidRDefault="009D620F" w:rsidP="00F07BD1">
            <w:pPr>
              <w:keepNext/>
              <w:spacing w:after="0" w:line="240" w:lineRule="auto"/>
              <w:rPr>
                <w:rFonts w:ascii="Times New Roman" w:hAnsi="Times New Roman"/>
                <w:lang w:val="nl-NL"/>
              </w:rPr>
            </w:pPr>
          </w:p>
          <w:p w14:paraId="6629633E" w14:textId="77777777" w:rsidR="009D620F" w:rsidRPr="00EA344C" w:rsidRDefault="009D620F" w:rsidP="00F07BD1">
            <w:pPr>
              <w:keepNext/>
              <w:spacing w:after="0" w:line="240" w:lineRule="auto"/>
              <w:rPr>
                <w:rFonts w:ascii="Times New Roman" w:hAnsi="Times New Roman"/>
                <w:lang w:val="nl-NL"/>
              </w:rPr>
            </w:pPr>
          </w:p>
          <w:p w14:paraId="5CD1324A" w14:textId="77777777" w:rsidR="009D620F" w:rsidRPr="00EA344C" w:rsidRDefault="009D620F" w:rsidP="00F07BD1">
            <w:pPr>
              <w:keepNext/>
              <w:spacing w:after="0" w:line="240" w:lineRule="auto"/>
              <w:rPr>
                <w:rFonts w:ascii="Times New Roman" w:hAnsi="Times New Roman"/>
                <w:lang w:val="nl-NL"/>
              </w:rPr>
            </w:pPr>
          </w:p>
          <w:p w14:paraId="608328E2" w14:textId="77777777" w:rsidR="009D620F" w:rsidRPr="00EA344C" w:rsidRDefault="009D620F" w:rsidP="00F07BD1">
            <w:pPr>
              <w:keepNext/>
              <w:spacing w:after="0" w:line="240" w:lineRule="auto"/>
              <w:rPr>
                <w:rFonts w:ascii="Times New Roman" w:hAnsi="Times New Roman"/>
                <w:lang w:val="nl-NL"/>
              </w:rPr>
            </w:pPr>
          </w:p>
          <w:p w14:paraId="22C44470" w14:textId="77777777" w:rsidR="009D620F" w:rsidRPr="00EA344C" w:rsidRDefault="009D620F" w:rsidP="00F07BD1">
            <w:pPr>
              <w:keepNext/>
              <w:spacing w:after="0" w:line="240" w:lineRule="auto"/>
              <w:rPr>
                <w:rFonts w:ascii="Times New Roman" w:hAnsi="Times New Roman"/>
                <w:lang w:val="nl-NL"/>
              </w:rPr>
            </w:pPr>
          </w:p>
          <w:p w14:paraId="5E824A76" w14:textId="77777777" w:rsidR="009D620F" w:rsidRPr="00EA344C" w:rsidRDefault="009D620F" w:rsidP="00F07BD1">
            <w:pPr>
              <w:keepNext/>
              <w:spacing w:after="0" w:line="240" w:lineRule="auto"/>
              <w:rPr>
                <w:rFonts w:ascii="Times New Roman" w:hAnsi="Times New Roman"/>
                <w:lang w:val="nl-NL"/>
              </w:rPr>
            </w:pPr>
          </w:p>
          <w:p w14:paraId="476F7F89" w14:textId="77777777" w:rsidR="009D620F" w:rsidRPr="00EA344C" w:rsidRDefault="009D620F" w:rsidP="00F07BD1">
            <w:pPr>
              <w:keepNext/>
              <w:spacing w:after="0" w:line="240" w:lineRule="auto"/>
              <w:rPr>
                <w:rFonts w:ascii="Times New Roman" w:hAnsi="Times New Roman"/>
                <w:lang w:val="nl-NL"/>
              </w:rPr>
            </w:pPr>
          </w:p>
          <w:p w14:paraId="1B7C8F7A" w14:textId="77777777" w:rsidR="009D620F" w:rsidRPr="00EA344C" w:rsidRDefault="009D620F" w:rsidP="00F07BD1">
            <w:pPr>
              <w:keepNext/>
              <w:spacing w:after="0" w:line="240" w:lineRule="auto"/>
              <w:rPr>
                <w:rFonts w:ascii="Times New Roman" w:hAnsi="Times New Roman"/>
                <w:lang w:val="nl-NL"/>
              </w:rPr>
            </w:pPr>
          </w:p>
          <w:p w14:paraId="1498F398" w14:textId="77777777" w:rsidR="009D620F" w:rsidRPr="00EA344C" w:rsidRDefault="009D620F" w:rsidP="00F07BD1">
            <w:pPr>
              <w:keepNext/>
              <w:spacing w:after="0" w:line="240" w:lineRule="auto"/>
              <w:rPr>
                <w:rFonts w:ascii="Times New Roman" w:hAnsi="Times New Roman"/>
                <w:lang w:val="nl-NL"/>
              </w:rPr>
            </w:pPr>
          </w:p>
          <w:p w14:paraId="4AC5D181" w14:textId="77777777" w:rsidR="009D620F" w:rsidRPr="00EA344C" w:rsidRDefault="009D620F" w:rsidP="00F07BD1">
            <w:pPr>
              <w:keepNext/>
              <w:spacing w:after="0" w:line="240" w:lineRule="auto"/>
              <w:rPr>
                <w:rFonts w:ascii="Times New Roman" w:hAnsi="Times New Roman"/>
                <w:lang w:val="nl-NL"/>
              </w:rPr>
            </w:pPr>
          </w:p>
          <w:p w14:paraId="2203200D" w14:textId="77777777" w:rsidR="009D620F" w:rsidRPr="00EA344C" w:rsidRDefault="009D620F" w:rsidP="00F07BD1">
            <w:pPr>
              <w:keepNext/>
              <w:spacing w:after="0" w:line="240" w:lineRule="auto"/>
              <w:rPr>
                <w:rFonts w:ascii="Times New Roman" w:hAnsi="Times New Roman"/>
                <w:lang w:val="nl-NL"/>
              </w:rPr>
            </w:pPr>
          </w:p>
          <w:p w14:paraId="6CF1528F" w14:textId="77777777" w:rsidR="009D620F" w:rsidRPr="00EA344C" w:rsidRDefault="009D620F" w:rsidP="00F07BD1">
            <w:pPr>
              <w:keepNext/>
              <w:spacing w:after="0" w:line="240" w:lineRule="auto"/>
              <w:rPr>
                <w:rFonts w:ascii="Times New Roman" w:hAnsi="Times New Roman"/>
                <w:lang w:val="nl-NL"/>
              </w:rPr>
            </w:pPr>
          </w:p>
          <w:p w14:paraId="00F92EDD" w14:textId="77777777" w:rsidR="009D620F" w:rsidRPr="00BE095B" w:rsidRDefault="009D620F" w:rsidP="00F07BD1">
            <w:pPr>
              <w:keepNext/>
              <w:spacing w:after="0" w:line="240" w:lineRule="auto"/>
              <w:rPr>
                <w:rFonts w:ascii="Times New Roman" w:hAnsi="Times New Roman"/>
                <w:lang w:val="nl-NL"/>
              </w:rPr>
            </w:pPr>
          </w:p>
          <w:p w14:paraId="728791F3" w14:textId="77777777" w:rsidR="009D620F" w:rsidRPr="00BE095B" w:rsidRDefault="009D620F" w:rsidP="00F07BD1">
            <w:pPr>
              <w:keepNext/>
              <w:spacing w:after="0" w:line="240" w:lineRule="auto"/>
              <w:rPr>
                <w:rFonts w:ascii="Times New Roman" w:hAnsi="Times New Roman"/>
                <w:lang w:val="nl-NL"/>
              </w:rPr>
            </w:pPr>
          </w:p>
          <w:p w14:paraId="55F703EC" w14:textId="77777777" w:rsidR="009D620F" w:rsidRPr="00EA344C" w:rsidRDefault="009D620F" w:rsidP="00F07BD1">
            <w:pPr>
              <w:keepNext/>
              <w:spacing w:after="0" w:line="240" w:lineRule="auto"/>
              <w:rPr>
                <w:rFonts w:ascii="Times New Roman" w:hAnsi="Times New Roman"/>
                <w:lang w:val="nl-NL"/>
              </w:rPr>
            </w:pPr>
          </w:p>
        </w:tc>
      </w:tr>
      <w:tr w:rsidR="009D620F" w:rsidRPr="007018AC" w14:paraId="284DB16C" w14:textId="77777777" w:rsidTr="00BE095B">
        <w:trPr>
          <w:cantSplit/>
          <w:trHeight w:val="544"/>
        </w:trPr>
        <w:tc>
          <w:tcPr>
            <w:tcW w:w="339" w:type="pct"/>
            <w:tcBorders>
              <w:top w:val="nil"/>
              <w:right w:val="nil"/>
            </w:tcBorders>
          </w:tcPr>
          <w:p w14:paraId="40E18212" w14:textId="77777777" w:rsidR="009D620F" w:rsidRPr="00EA344C" w:rsidRDefault="00410025" w:rsidP="00AE4F5E">
            <w:pPr>
              <w:spacing w:after="0" w:line="240" w:lineRule="auto"/>
              <w:rPr>
                <w:rFonts w:ascii="Times New Roman" w:hAnsi="Times New Roman"/>
                <w:lang w:val="nl-NL"/>
              </w:rPr>
            </w:pPr>
            <w:r w:rsidRPr="00BE095B">
              <w:rPr>
                <w:noProof/>
                <w:lang w:eastAsia="en-GB"/>
              </w:rPr>
              <w:drawing>
                <wp:anchor distT="0" distB="0" distL="114300" distR="114300" simplePos="0" relativeHeight="251684864" behindDoc="0" locked="0" layoutInCell="1" allowOverlap="1" wp14:anchorId="698E5B3F" wp14:editId="154F7407">
                  <wp:simplePos x="0" y="0"/>
                  <wp:positionH relativeFrom="column">
                    <wp:posOffset>39370</wp:posOffset>
                  </wp:positionH>
                  <wp:positionV relativeFrom="paragraph">
                    <wp:posOffset>26035</wp:posOffset>
                  </wp:positionV>
                  <wp:extent cx="264160" cy="263525"/>
                  <wp:effectExtent l="0" t="0" r="0" b="0"/>
                  <wp:wrapNone/>
                  <wp:docPr id="70"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64160" cy="263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61" w:type="pct"/>
            <w:tcBorders>
              <w:top w:val="nil"/>
              <w:left w:val="nil"/>
            </w:tcBorders>
            <w:vAlign w:val="center"/>
          </w:tcPr>
          <w:p w14:paraId="2647B73F"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Het is belangrijk om door de ‘klik’ heen te duwen om de volledige dosis te injecteren.</w:t>
            </w:r>
          </w:p>
        </w:tc>
      </w:tr>
    </w:tbl>
    <w:p w14:paraId="479C454A" w14:textId="77777777" w:rsidR="009D620F" w:rsidRPr="00EA344C" w:rsidRDefault="009D620F" w:rsidP="00AE4F5E">
      <w:pPr>
        <w:spacing w:after="0" w:line="240" w:lineRule="auto"/>
        <w:rPr>
          <w:rFonts w:ascii="Times New Roman" w:hAnsi="Times New Roman"/>
          <w:lang w:val="nl-NL"/>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0"/>
        <w:gridCol w:w="8252"/>
      </w:tblGrid>
      <w:tr w:rsidR="009D620F" w:rsidRPr="007018AC" w14:paraId="525C948D" w14:textId="77777777" w:rsidTr="00BE095B">
        <w:tc>
          <w:tcPr>
            <w:tcW w:w="339" w:type="pct"/>
          </w:tcPr>
          <w:p w14:paraId="511B058B" w14:textId="77777777" w:rsidR="009D620F" w:rsidRPr="00EA344C" w:rsidRDefault="009D620F" w:rsidP="00F07BD1">
            <w:pPr>
              <w:keepNext/>
              <w:spacing w:after="0" w:line="240" w:lineRule="auto"/>
              <w:rPr>
                <w:rFonts w:ascii="Times New Roman" w:hAnsi="Times New Roman"/>
                <w:lang w:val="nl-NL"/>
              </w:rPr>
            </w:pPr>
            <w:r w:rsidRPr="00EA344C">
              <w:rPr>
                <w:rFonts w:ascii="Times New Roman" w:hAnsi="Times New Roman"/>
                <w:lang w:val="nl-NL"/>
              </w:rPr>
              <w:t>C</w:t>
            </w:r>
          </w:p>
        </w:tc>
        <w:tc>
          <w:tcPr>
            <w:tcW w:w="4661" w:type="pct"/>
            <w:vAlign w:val="center"/>
          </w:tcPr>
          <w:p w14:paraId="14B08149" w14:textId="77777777" w:rsidR="009D620F" w:rsidRPr="00EA344C" w:rsidRDefault="009D620F" w:rsidP="00F07BD1">
            <w:pPr>
              <w:pStyle w:val="Default"/>
              <w:keepNext/>
              <w:rPr>
                <w:rFonts w:ascii="Times New Roman" w:hAnsi="Times New Roman" w:cs="Times New Roman"/>
                <w:sz w:val="22"/>
                <w:szCs w:val="22"/>
                <w:lang w:val="nl-NL"/>
              </w:rPr>
            </w:pPr>
            <w:r w:rsidRPr="00EA344C">
              <w:rPr>
                <w:rFonts w:ascii="Times New Roman" w:hAnsi="Times New Roman" w:cs="Times New Roman"/>
                <w:sz w:val="22"/>
                <w:szCs w:val="22"/>
                <w:lang w:val="nl-NL"/>
              </w:rPr>
              <w:t>LAAT uw duim los. TIL dan de spuit op, van de huid af.</w:t>
            </w:r>
          </w:p>
        </w:tc>
      </w:tr>
      <w:tr w:rsidR="009D620F" w:rsidRPr="007018AC" w14:paraId="4AD16CBE" w14:textId="77777777" w:rsidTr="00BE095B">
        <w:tc>
          <w:tcPr>
            <w:tcW w:w="5000" w:type="pct"/>
            <w:gridSpan w:val="2"/>
            <w:tcBorders>
              <w:bottom w:val="nil"/>
            </w:tcBorders>
          </w:tcPr>
          <w:p w14:paraId="44BBC68E" w14:textId="77777777" w:rsidR="009D620F" w:rsidRPr="00EA344C" w:rsidRDefault="00410025" w:rsidP="00F07BD1">
            <w:pPr>
              <w:keepNext/>
              <w:spacing w:after="0" w:line="240" w:lineRule="auto"/>
              <w:rPr>
                <w:rFonts w:ascii="Times New Roman" w:hAnsi="Times New Roman"/>
                <w:lang w:val="nl-NL"/>
              </w:rPr>
            </w:pPr>
            <w:r w:rsidRPr="00BE095B">
              <w:rPr>
                <w:noProof/>
                <w:lang w:eastAsia="en-GB"/>
              </w:rPr>
              <w:drawing>
                <wp:anchor distT="0" distB="0" distL="114300" distR="114300" simplePos="0" relativeHeight="251628544" behindDoc="0" locked="0" layoutInCell="1" allowOverlap="1" wp14:anchorId="2422F8DA" wp14:editId="6CB18189">
                  <wp:simplePos x="0" y="0"/>
                  <wp:positionH relativeFrom="column">
                    <wp:posOffset>1075690</wp:posOffset>
                  </wp:positionH>
                  <wp:positionV relativeFrom="paragraph">
                    <wp:posOffset>62865</wp:posOffset>
                  </wp:positionV>
                  <wp:extent cx="3893185" cy="2491105"/>
                  <wp:effectExtent l="0" t="0" r="0" b="0"/>
                  <wp:wrapNone/>
                  <wp:docPr id="5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893185" cy="2491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BD0D8D" w14:textId="77777777" w:rsidR="009D620F" w:rsidRPr="00EA344C" w:rsidRDefault="009D620F" w:rsidP="00F07BD1">
            <w:pPr>
              <w:keepNext/>
              <w:spacing w:after="0" w:line="240" w:lineRule="auto"/>
              <w:rPr>
                <w:rFonts w:ascii="Times New Roman" w:hAnsi="Times New Roman"/>
                <w:lang w:val="nl-NL"/>
              </w:rPr>
            </w:pPr>
          </w:p>
          <w:p w14:paraId="59BDBD80" w14:textId="77777777" w:rsidR="009D620F" w:rsidRPr="00EA344C" w:rsidRDefault="009D620F" w:rsidP="00F07BD1">
            <w:pPr>
              <w:keepNext/>
              <w:spacing w:after="0" w:line="240" w:lineRule="auto"/>
              <w:rPr>
                <w:rFonts w:ascii="Times New Roman" w:hAnsi="Times New Roman"/>
                <w:lang w:val="nl-NL"/>
              </w:rPr>
            </w:pPr>
          </w:p>
          <w:p w14:paraId="5F1BCB43" w14:textId="77777777" w:rsidR="009D620F" w:rsidRPr="00EA344C" w:rsidRDefault="009D620F" w:rsidP="00F07BD1">
            <w:pPr>
              <w:keepNext/>
              <w:spacing w:after="0" w:line="240" w:lineRule="auto"/>
              <w:rPr>
                <w:rFonts w:ascii="Times New Roman" w:hAnsi="Times New Roman"/>
                <w:lang w:val="nl-NL"/>
              </w:rPr>
            </w:pPr>
          </w:p>
          <w:p w14:paraId="4851BB88" w14:textId="77777777" w:rsidR="009D620F" w:rsidRPr="00EA344C" w:rsidRDefault="009D620F" w:rsidP="00F07BD1">
            <w:pPr>
              <w:keepNext/>
              <w:spacing w:after="0" w:line="240" w:lineRule="auto"/>
              <w:rPr>
                <w:rFonts w:ascii="Times New Roman" w:hAnsi="Times New Roman"/>
                <w:lang w:val="nl-NL"/>
              </w:rPr>
            </w:pPr>
          </w:p>
          <w:p w14:paraId="0294235B" w14:textId="77777777" w:rsidR="009D620F" w:rsidRPr="00EA344C" w:rsidRDefault="009D620F" w:rsidP="00F07BD1">
            <w:pPr>
              <w:keepNext/>
              <w:spacing w:after="0" w:line="240" w:lineRule="auto"/>
              <w:rPr>
                <w:rFonts w:ascii="Times New Roman" w:hAnsi="Times New Roman"/>
                <w:lang w:val="nl-NL"/>
              </w:rPr>
            </w:pPr>
          </w:p>
          <w:p w14:paraId="081D1076" w14:textId="77777777" w:rsidR="009D620F" w:rsidRPr="00EA344C" w:rsidRDefault="009D620F" w:rsidP="00F07BD1">
            <w:pPr>
              <w:keepNext/>
              <w:spacing w:after="0" w:line="240" w:lineRule="auto"/>
              <w:rPr>
                <w:rFonts w:ascii="Times New Roman" w:hAnsi="Times New Roman"/>
                <w:lang w:val="nl-NL"/>
              </w:rPr>
            </w:pPr>
          </w:p>
          <w:p w14:paraId="5E0D2D66" w14:textId="77777777" w:rsidR="009D620F" w:rsidRPr="00EA344C" w:rsidRDefault="009D620F" w:rsidP="00F07BD1">
            <w:pPr>
              <w:keepNext/>
              <w:spacing w:after="0" w:line="240" w:lineRule="auto"/>
              <w:rPr>
                <w:rFonts w:ascii="Times New Roman" w:hAnsi="Times New Roman"/>
                <w:lang w:val="nl-NL"/>
              </w:rPr>
            </w:pPr>
          </w:p>
          <w:p w14:paraId="3A938B2C" w14:textId="77777777" w:rsidR="009D620F" w:rsidRPr="00EA344C" w:rsidRDefault="009D620F" w:rsidP="00F07BD1">
            <w:pPr>
              <w:keepNext/>
              <w:spacing w:after="0" w:line="240" w:lineRule="auto"/>
              <w:rPr>
                <w:rFonts w:ascii="Times New Roman" w:hAnsi="Times New Roman"/>
                <w:lang w:val="nl-NL"/>
              </w:rPr>
            </w:pPr>
          </w:p>
          <w:p w14:paraId="494EDB78" w14:textId="77777777" w:rsidR="009D620F" w:rsidRPr="00EA344C" w:rsidRDefault="009D620F" w:rsidP="00F07BD1">
            <w:pPr>
              <w:keepNext/>
              <w:spacing w:after="0" w:line="240" w:lineRule="auto"/>
              <w:rPr>
                <w:rFonts w:ascii="Times New Roman" w:hAnsi="Times New Roman"/>
                <w:lang w:val="nl-NL"/>
              </w:rPr>
            </w:pPr>
          </w:p>
          <w:p w14:paraId="7146652E" w14:textId="77777777" w:rsidR="009D620F" w:rsidRPr="00EA344C" w:rsidRDefault="009D620F" w:rsidP="00F07BD1">
            <w:pPr>
              <w:keepNext/>
              <w:spacing w:after="0" w:line="240" w:lineRule="auto"/>
              <w:rPr>
                <w:rFonts w:ascii="Times New Roman" w:hAnsi="Times New Roman"/>
                <w:lang w:val="nl-NL"/>
              </w:rPr>
            </w:pPr>
          </w:p>
          <w:p w14:paraId="34A486B4" w14:textId="77777777" w:rsidR="009D620F" w:rsidRPr="00EA344C" w:rsidRDefault="009D620F" w:rsidP="00F07BD1">
            <w:pPr>
              <w:keepNext/>
              <w:spacing w:after="0" w:line="240" w:lineRule="auto"/>
              <w:rPr>
                <w:rFonts w:ascii="Times New Roman" w:hAnsi="Times New Roman"/>
                <w:lang w:val="nl-NL"/>
              </w:rPr>
            </w:pPr>
          </w:p>
          <w:p w14:paraId="26D07DEF" w14:textId="77777777" w:rsidR="009D620F" w:rsidRPr="00EA344C" w:rsidRDefault="009D620F" w:rsidP="00F07BD1">
            <w:pPr>
              <w:keepNext/>
              <w:spacing w:after="0" w:line="240" w:lineRule="auto"/>
              <w:rPr>
                <w:rFonts w:ascii="Times New Roman" w:hAnsi="Times New Roman"/>
                <w:lang w:val="nl-NL"/>
              </w:rPr>
            </w:pPr>
          </w:p>
          <w:p w14:paraId="277C0BCC" w14:textId="77777777" w:rsidR="009D620F" w:rsidRPr="00EA344C" w:rsidRDefault="009D620F" w:rsidP="00F07BD1">
            <w:pPr>
              <w:keepNext/>
              <w:spacing w:after="0" w:line="240" w:lineRule="auto"/>
              <w:rPr>
                <w:rFonts w:ascii="Times New Roman" w:hAnsi="Times New Roman"/>
                <w:lang w:val="nl-NL"/>
              </w:rPr>
            </w:pPr>
          </w:p>
          <w:p w14:paraId="5CDD6002" w14:textId="77777777" w:rsidR="009D620F" w:rsidRPr="00BE095B" w:rsidRDefault="009D620F" w:rsidP="00F07BD1">
            <w:pPr>
              <w:keepNext/>
              <w:spacing w:after="0" w:line="240" w:lineRule="auto"/>
              <w:rPr>
                <w:rFonts w:ascii="Times New Roman" w:hAnsi="Times New Roman"/>
                <w:lang w:val="nl-NL"/>
              </w:rPr>
            </w:pPr>
          </w:p>
          <w:p w14:paraId="33B910D5" w14:textId="77777777" w:rsidR="009D620F" w:rsidRPr="00BE095B" w:rsidRDefault="009D620F" w:rsidP="00F07BD1">
            <w:pPr>
              <w:keepNext/>
              <w:spacing w:after="0" w:line="240" w:lineRule="auto"/>
              <w:rPr>
                <w:rFonts w:ascii="Times New Roman" w:hAnsi="Times New Roman"/>
                <w:lang w:val="nl-NL"/>
              </w:rPr>
            </w:pPr>
          </w:p>
          <w:p w14:paraId="5DC788A1" w14:textId="77777777" w:rsidR="009D620F" w:rsidRPr="00EA344C" w:rsidRDefault="009D620F" w:rsidP="00F07BD1">
            <w:pPr>
              <w:keepNext/>
              <w:spacing w:after="0" w:line="240" w:lineRule="auto"/>
              <w:rPr>
                <w:rFonts w:ascii="Times New Roman" w:hAnsi="Times New Roman"/>
                <w:lang w:val="nl-NL"/>
              </w:rPr>
            </w:pPr>
          </w:p>
        </w:tc>
      </w:tr>
      <w:tr w:rsidR="009D620F" w:rsidRPr="007018AC" w14:paraId="0ABA43A2" w14:textId="77777777" w:rsidTr="00BE095B">
        <w:tc>
          <w:tcPr>
            <w:tcW w:w="5000" w:type="pct"/>
            <w:gridSpan w:val="2"/>
            <w:tcBorders>
              <w:top w:val="nil"/>
              <w:bottom w:val="nil"/>
            </w:tcBorders>
          </w:tcPr>
          <w:p w14:paraId="5F459036"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Nadat u de zuiger heeft losgelaten, zal de naaldbeschermer van de voorgevulde spuit de injectienaald bedekken.</w:t>
            </w:r>
          </w:p>
        </w:tc>
      </w:tr>
      <w:tr w:rsidR="009D620F" w:rsidRPr="007018AC" w14:paraId="5E0800C4" w14:textId="77777777" w:rsidTr="00BE095B">
        <w:tc>
          <w:tcPr>
            <w:tcW w:w="339" w:type="pct"/>
            <w:tcBorders>
              <w:top w:val="nil"/>
              <w:right w:val="nil"/>
            </w:tcBorders>
          </w:tcPr>
          <w:p w14:paraId="26C1536D" w14:textId="77777777" w:rsidR="009D620F" w:rsidRPr="00EA344C" w:rsidRDefault="00410025" w:rsidP="00AE4F5E">
            <w:pPr>
              <w:spacing w:after="0" w:line="240" w:lineRule="auto"/>
              <w:rPr>
                <w:rFonts w:ascii="Times New Roman" w:hAnsi="Times New Roman"/>
                <w:lang w:val="nl-NL"/>
              </w:rPr>
            </w:pPr>
            <w:r w:rsidRPr="00BE095B">
              <w:rPr>
                <w:noProof/>
                <w:lang w:eastAsia="en-GB"/>
              </w:rPr>
              <w:drawing>
                <wp:inline distT="0" distB="0" distL="0" distR="0" wp14:anchorId="70C34367" wp14:editId="0DFDB025">
                  <wp:extent cx="133350" cy="133350"/>
                  <wp:effectExtent l="0" t="0" r="0" b="0"/>
                  <wp:docPr id="10"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4661" w:type="pct"/>
            <w:tcBorders>
              <w:top w:val="nil"/>
              <w:left w:val="nil"/>
            </w:tcBorders>
          </w:tcPr>
          <w:p w14:paraId="61AA5191"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 xml:space="preserve">De naalddop </w:t>
            </w:r>
            <w:r w:rsidRPr="00EA344C">
              <w:rPr>
                <w:rFonts w:ascii="Times New Roman" w:hAnsi="Times New Roman" w:cs="Times New Roman"/>
                <w:b/>
                <w:bCs/>
                <w:sz w:val="22"/>
                <w:szCs w:val="22"/>
                <w:lang w:val="nl-NL"/>
              </w:rPr>
              <w:t xml:space="preserve">niet </w:t>
            </w:r>
            <w:r w:rsidRPr="00EA344C">
              <w:rPr>
                <w:rFonts w:ascii="Times New Roman" w:hAnsi="Times New Roman" w:cs="Times New Roman"/>
                <w:sz w:val="22"/>
                <w:szCs w:val="22"/>
                <w:lang w:val="nl-NL"/>
              </w:rPr>
              <w:t>terugplaatsen op gebruikte voorgevulde spuiten.</w:t>
            </w:r>
          </w:p>
        </w:tc>
      </w:tr>
    </w:tbl>
    <w:p w14:paraId="741237EA" w14:textId="77777777" w:rsidR="009D620F" w:rsidRPr="00EA344C" w:rsidRDefault="009D620F" w:rsidP="00AE4F5E">
      <w:pPr>
        <w:spacing w:after="0" w:line="240" w:lineRule="auto"/>
        <w:rPr>
          <w:rFonts w:ascii="Times New Roman" w:hAnsi="Times New Roman"/>
          <w:lang w:val="nl-NL"/>
        </w:rPr>
      </w:pPr>
    </w:p>
    <w:p w14:paraId="79F80E9B" w14:textId="77777777" w:rsidR="009D620F" w:rsidRPr="00EA344C" w:rsidRDefault="009D620F" w:rsidP="00AE4F5E">
      <w:pPr>
        <w:spacing w:after="0" w:line="240" w:lineRule="auto"/>
        <w:rPr>
          <w:rFonts w:ascii="Times New Roman" w:hAnsi="Times New Roman"/>
          <w:lang w:val="nl-NL"/>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52"/>
      </w:tblGrid>
      <w:tr w:rsidR="009D620F" w:rsidRPr="007018AC" w14:paraId="2DB41DB8" w14:textId="77777777" w:rsidTr="00BE095B">
        <w:tc>
          <w:tcPr>
            <w:tcW w:w="5000" w:type="pct"/>
            <w:tcBorders>
              <w:bottom w:val="nil"/>
            </w:tcBorders>
            <w:vAlign w:val="center"/>
          </w:tcPr>
          <w:p w14:paraId="3C55413A" w14:textId="77777777" w:rsidR="009D620F" w:rsidRPr="00EA344C" w:rsidRDefault="009D620F" w:rsidP="00F07BD1">
            <w:pPr>
              <w:pStyle w:val="Default"/>
              <w:keepNext/>
              <w:jc w:val="center"/>
              <w:rPr>
                <w:rFonts w:ascii="Times New Roman" w:hAnsi="Times New Roman" w:cs="Times New Roman"/>
                <w:sz w:val="22"/>
                <w:szCs w:val="22"/>
                <w:lang w:val="nl-NL"/>
              </w:rPr>
            </w:pPr>
            <w:r w:rsidRPr="00EA344C">
              <w:rPr>
                <w:rFonts w:ascii="Times New Roman" w:hAnsi="Times New Roman" w:cs="Times New Roman"/>
                <w:b/>
                <w:bCs/>
                <w:sz w:val="22"/>
                <w:szCs w:val="22"/>
                <w:lang w:val="nl-NL"/>
              </w:rPr>
              <w:lastRenderedPageBreak/>
              <w:t>Alleen voor beroepsbeoefenaren in de gezondheidszorg</w:t>
            </w:r>
          </w:p>
        </w:tc>
      </w:tr>
      <w:tr w:rsidR="009D620F" w:rsidRPr="007018AC" w14:paraId="782DA6AF" w14:textId="77777777" w:rsidTr="00BE095B">
        <w:tc>
          <w:tcPr>
            <w:tcW w:w="5000" w:type="pct"/>
            <w:tcBorders>
              <w:top w:val="nil"/>
            </w:tcBorders>
            <w:vAlign w:val="center"/>
          </w:tcPr>
          <w:p w14:paraId="71E4F8E7" w14:textId="77777777" w:rsidR="009D620F" w:rsidRPr="00EA344C" w:rsidRDefault="009D620F" w:rsidP="00F07BD1">
            <w:pPr>
              <w:pStyle w:val="Default"/>
              <w:keepNext/>
              <w:jc w:val="center"/>
              <w:rPr>
                <w:rFonts w:ascii="Times New Roman" w:hAnsi="Times New Roman" w:cs="Times New Roman"/>
                <w:sz w:val="22"/>
                <w:szCs w:val="22"/>
                <w:lang w:val="nl-NL"/>
              </w:rPr>
            </w:pPr>
            <w:r w:rsidRPr="00EA344C">
              <w:rPr>
                <w:rFonts w:ascii="Times New Roman" w:hAnsi="Times New Roman" w:cs="Times New Roman"/>
                <w:sz w:val="22"/>
                <w:szCs w:val="22"/>
                <w:lang w:val="nl-NL"/>
              </w:rPr>
              <w:t>De merknaam en het partijnummer van het toegediende product moeten duidelijk vastgelegd worden in het patiëntendossier.</w:t>
            </w:r>
          </w:p>
        </w:tc>
      </w:tr>
      <w:tr w:rsidR="009D620F" w:rsidRPr="007018AC" w14:paraId="30A818AF" w14:textId="77777777" w:rsidTr="00BE095B">
        <w:tc>
          <w:tcPr>
            <w:tcW w:w="5000" w:type="pct"/>
            <w:tcBorders>
              <w:bottom w:val="nil"/>
            </w:tcBorders>
            <w:vAlign w:val="center"/>
          </w:tcPr>
          <w:p w14:paraId="0A606FA7" w14:textId="77777777" w:rsidR="009D620F" w:rsidRPr="00EA344C" w:rsidRDefault="009D620F" w:rsidP="00F07BD1">
            <w:pPr>
              <w:pStyle w:val="Default"/>
              <w:keepNext/>
              <w:jc w:val="center"/>
              <w:rPr>
                <w:rFonts w:ascii="Times New Roman" w:hAnsi="Times New Roman" w:cs="Times New Roman"/>
                <w:sz w:val="22"/>
                <w:szCs w:val="22"/>
                <w:lang w:val="nl-NL"/>
              </w:rPr>
            </w:pPr>
            <w:r w:rsidRPr="00EA344C">
              <w:rPr>
                <w:rFonts w:ascii="Times New Roman" w:hAnsi="Times New Roman" w:cs="Times New Roman"/>
                <w:sz w:val="22"/>
                <w:szCs w:val="22"/>
                <w:lang w:val="nl-NL"/>
              </w:rPr>
              <w:t>Haal het etiket van de voorgevulde spuit en bewaar dit.</w:t>
            </w:r>
          </w:p>
        </w:tc>
      </w:tr>
      <w:tr w:rsidR="009D620F" w:rsidRPr="00BE095B" w14:paraId="22B27BE2" w14:textId="77777777" w:rsidTr="00BE095B">
        <w:tc>
          <w:tcPr>
            <w:tcW w:w="5000" w:type="pct"/>
            <w:tcBorders>
              <w:top w:val="nil"/>
              <w:bottom w:val="nil"/>
            </w:tcBorders>
          </w:tcPr>
          <w:p w14:paraId="3BC7C233" w14:textId="77777777" w:rsidR="009D620F" w:rsidRPr="00EA344C" w:rsidRDefault="009D620F" w:rsidP="00F07BD1">
            <w:pPr>
              <w:keepNext/>
              <w:tabs>
                <w:tab w:val="center" w:pos="4536"/>
                <w:tab w:val="left" w:pos="8160"/>
              </w:tabs>
              <w:spacing w:after="0" w:line="240" w:lineRule="auto"/>
              <w:rPr>
                <w:rFonts w:ascii="Times New Roman" w:hAnsi="Times New Roman"/>
                <w:lang w:val="nl-NL"/>
              </w:rPr>
            </w:pPr>
          </w:p>
          <w:p w14:paraId="7971E315" w14:textId="77777777" w:rsidR="009D620F" w:rsidRPr="00EA344C" w:rsidRDefault="00410025" w:rsidP="00F07BD1">
            <w:pPr>
              <w:keepNext/>
              <w:spacing w:after="0" w:line="240" w:lineRule="auto"/>
              <w:jc w:val="center"/>
              <w:rPr>
                <w:rFonts w:ascii="Times New Roman" w:hAnsi="Times New Roman"/>
                <w:lang w:val="nl-NL"/>
              </w:rPr>
            </w:pPr>
            <w:r w:rsidRPr="00EA344C">
              <w:rPr>
                <w:rFonts w:ascii="Times New Roman" w:hAnsi="Times New Roman"/>
                <w:noProof/>
                <w:lang w:eastAsia="en-GB"/>
              </w:rPr>
              <w:drawing>
                <wp:inline distT="0" distB="0" distL="0" distR="0" wp14:anchorId="585B3A4E" wp14:editId="3ED8AB63">
                  <wp:extent cx="3688080" cy="261366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688080" cy="2613660"/>
                          </a:xfrm>
                          <a:prstGeom prst="rect">
                            <a:avLst/>
                          </a:prstGeom>
                          <a:noFill/>
                        </pic:spPr>
                      </pic:pic>
                    </a:graphicData>
                  </a:graphic>
                </wp:inline>
              </w:drawing>
            </w:r>
          </w:p>
          <w:p w14:paraId="2121A48D" w14:textId="77777777" w:rsidR="00090269" w:rsidRPr="00EA344C" w:rsidRDefault="00090269" w:rsidP="00F07BD1">
            <w:pPr>
              <w:keepNext/>
              <w:spacing w:after="0" w:line="240" w:lineRule="auto"/>
              <w:jc w:val="center"/>
              <w:rPr>
                <w:rFonts w:ascii="Times New Roman" w:hAnsi="Times New Roman"/>
                <w:lang w:val="nl-NL"/>
              </w:rPr>
            </w:pPr>
          </w:p>
        </w:tc>
      </w:tr>
      <w:tr w:rsidR="009D620F" w:rsidRPr="007018AC" w14:paraId="2E2BCC6E" w14:textId="77777777" w:rsidTr="00BE095B">
        <w:tc>
          <w:tcPr>
            <w:tcW w:w="5000" w:type="pct"/>
            <w:tcBorders>
              <w:top w:val="nil"/>
            </w:tcBorders>
          </w:tcPr>
          <w:p w14:paraId="34474B98"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 xml:space="preserve">Draai de zuiger zo dat u het etiket tot op een plaats </w:t>
            </w:r>
            <w:r w:rsidR="00E44339" w:rsidRPr="00EA344C">
              <w:rPr>
                <w:rFonts w:ascii="Times New Roman" w:hAnsi="Times New Roman" w:cs="Times New Roman"/>
                <w:sz w:val="22"/>
                <w:szCs w:val="22"/>
                <w:lang w:val="nl-NL"/>
              </w:rPr>
              <w:t xml:space="preserve">brengt </w:t>
            </w:r>
            <w:r w:rsidRPr="00EA344C">
              <w:rPr>
                <w:rFonts w:ascii="Times New Roman" w:hAnsi="Times New Roman" w:cs="Times New Roman"/>
                <w:sz w:val="22"/>
                <w:szCs w:val="22"/>
                <w:lang w:val="nl-NL"/>
              </w:rPr>
              <w:t>waar u het etiket van de spuit kunt verwijderen.</w:t>
            </w:r>
          </w:p>
        </w:tc>
      </w:tr>
    </w:tbl>
    <w:p w14:paraId="614E5301"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br w:type="page"/>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
        <w:gridCol w:w="8401"/>
      </w:tblGrid>
      <w:tr w:rsidR="009D620F" w:rsidRPr="00BE095B" w14:paraId="04573EC6" w14:textId="77777777" w:rsidTr="00BE095B">
        <w:tc>
          <w:tcPr>
            <w:tcW w:w="5000" w:type="pct"/>
            <w:gridSpan w:val="2"/>
            <w:vAlign w:val="center"/>
          </w:tcPr>
          <w:p w14:paraId="14D32C4D" w14:textId="77777777" w:rsidR="009D620F" w:rsidRPr="00EA344C" w:rsidRDefault="009D620F" w:rsidP="00F07BD1">
            <w:pPr>
              <w:pStyle w:val="Default"/>
              <w:keepNext/>
              <w:jc w:val="center"/>
              <w:rPr>
                <w:rFonts w:ascii="Times New Roman" w:hAnsi="Times New Roman" w:cs="Times New Roman"/>
                <w:sz w:val="22"/>
                <w:szCs w:val="22"/>
                <w:lang w:val="nl-NL"/>
              </w:rPr>
            </w:pPr>
            <w:r w:rsidRPr="00EA344C">
              <w:rPr>
                <w:rFonts w:ascii="Times New Roman" w:hAnsi="Times New Roman" w:cs="Times New Roman"/>
                <w:sz w:val="22"/>
                <w:szCs w:val="22"/>
                <w:lang w:val="nl-NL"/>
              </w:rPr>
              <w:lastRenderedPageBreak/>
              <w:t>Stap 4: Voltooien</w:t>
            </w:r>
          </w:p>
        </w:tc>
      </w:tr>
      <w:tr w:rsidR="009D620F" w:rsidRPr="007018AC" w14:paraId="38B6713E" w14:textId="77777777" w:rsidTr="00BE095B">
        <w:tc>
          <w:tcPr>
            <w:tcW w:w="255" w:type="pct"/>
          </w:tcPr>
          <w:p w14:paraId="220FD945" w14:textId="77777777" w:rsidR="009D620F" w:rsidRPr="00EA344C" w:rsidRDefault="009D620F" w:rsidP="00F07BD1">
            <w:pPr>
              <w:keepNext/>
              <w:spacing w:after="0" w:line="240" w:lineRule="auto"/>
              <w:rPr>
                <w:rFonts w:ascii="Times New Roman" w:hAnsi="Times New Roman"/>
                <w:lang w:val="nl-NL"/>
              </w:rPr>
            </w:pPr>
            <w:r w:rsidRPr="00EA344C">
              <w:rPr>
                <w:rFonts w:ascii="Times New Roman" w:hAnsi="Times New Roman"/>
                <w:lang w:val="nl-NL"/>
              </w:rPr>
              <w:t>A</w:t>
            </w:r>
          </w:p>
        </w:tc>
        <w:tc>
          <w:tcPr>
            <w:tcW w:w="4745" w:type="pct"/>
            <w:vAlign w:val="center"/>
          </w:tcPr>
          <w:p w14:paraId="550EED67" w14:textId="77777777" w:rsidR="009D620F" w:rsidRPr="00EA344C" w:rsidRDefault="009D620F" w:rsidP="00F07BD1">
            <w:pPr>
              <w:pStyle w:val="Default"/>
              <w:keepNext/>
              <w:rPr>
                <w:rFonts w:ascii="Times New Roman" w:hAnsi="Times New Roman" w:cs="Times New Roman"/>
                <w:sz w:val="22"/>
                <w:szCs w:val="22"/>
                <w:lang w:val="nl-NL"/>
              </w:rPr>
            </w:pPr>
            <w:r w:rsidRPr="00EA344C">
              <w:rPr>
                <w:rFonts w:ascii="Times New Roman" w:hAnsi="Times New Roman" w:cs="Times New Roman"/>
                <w:sz w:val="22"/>
                <w:szCs w:val="22"/>
                <w:lang w:val="nl-NL"/>
              </w:rPr>
              <w:t>Gooi de gebruikte voorgevulde spuit en andere benodigdheden weg in de naaldcontainer.</w:t>
            </w:r>
          </w:p>
        </w:tc>
      </w:tr>
      <w:tr w:rsidR="009D620F" w:rsidRPr="00BE095B" w14:paraId="43D326D4" w14:textId="77777777" w:rsidTr="00BE095B">
        <w:tc>
          <w:tcPr>
            <w:tcW w:w="5000" w:type="pct"/>
            <w:gridSpan w:val="2"/>
            <w:tcBorders>
              <w:bottom w:val="nil"/>
            </w:tcBorders>
          </w:tcPr>
          <w:p w14:paraId="4A2335C8" w14:textId="77777777" w:rsidR="009D620F" w:rsidRPr="00EA344C" w:rsidRDefault="00410025" w:rsidP="00F07BD1">
            <w:pPr>
              <w:keepNext/>
              <w:spacing w:after="0" w:line="240" w:lineRule="auto"/>
              <w:jc w:val="center"/>
              <w:rPr>
                <w:rFonts w:ascii="Times New Roman" w:hAnsi="Times New Roman"/>
                <w:lang w:val="nl-NL"/>
              </w:rPr>
            </w:pPr>
            <w:r w:rsidRPr="00BE095B">
              <w:rPr>
                <w:noProof/>
                <w:lang w:eastAsia="en-GB"/>
              </w:rPr>
              <w:drawing>
                <wp:inline distT="0" distB="0" distL="0" distR="0" wp14:anchorId="1933C1C5" wp14:editId="719D5D02">
                  <wp:extent cx="3558540" cy="304038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558540" cy="3040380"/>
                          </a:xfrm>
                          <a:prstGeom prst="rect">
                            <a:avLst/>
                          </a:prstGeom>
                          <a:noFill/>
                        </pic:spPr>
                      </pic:pic>
                    </a:graphicData>
                  </a:graphic>
                </wp:inline>
              </w:drawing>
            </w:r>
          </w:p>
        </w:tc>
      </w:tr>
      <w:tr w:rsidR="009D620F" w:rsidRPr="007018AC" w14:paraId="31F85F95" w14:textId="77777777" w:rsidTr="00BE095B">
        <w:tc>
          <w:tcPr>
            <w:tcW w:w="5000" w:type="pct"/>
            <w:gridSpan w:val="2"/>
            <w:tcBorders>
              <w:top w:val="nil"/>
              <w:bottom w:val="nil"/>
            </w:tcBorders>
          </w:tcPr>
          <w:p w14:paraId="16855F72"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 xml:space="preserve">Geneesmiddelen dienen te worden vernietigd overeenkomstig lokale voorschriften. Vraag uw apotheker wat u moet doen </w:t>
            </w:r>
            <w:r w:rsidR="00A932E8" w:rsidRPr="00EA344C">
              <w:rPr>
                <w:rFonts w:ascii="Times New Roman" w:hAnsi="Times New Roman" w:cs="Times New Roman"/>
                <w:sz w:val="22"/>
                <w:szCs w:val="22"/>
                <w:lang w:val="nl-NL"/>
              </w:rPr>
              <w:t xml:space="preserve">met geneesmiddelen </w:t>
            </w:r>
            <w:r w:rsidRPr="00EA344C">
              <w:rPr>
                <w:rFonts w:ascii="Times New Roman" w:hAnsi="Times New Roman" w:cs="Times New Roman"/>
                <w:sz w:val="22"/>
                <w:szCs w:val="22"/>
                <w:lang w:val="nl-NL"/>
              </w:rPr>
              <w:t>die u niet meer gebruikt. Ze worden dan op een verantwoorde manier vernietigd en komen niet in het milieu terecht.</w:t>
            </w:r>
          </w:p>
          <w:p w14:paraId="15AB5662" w14:textId="77777777" w:rsidR="009D620F" w:rsidRPr="00EA344C" w:rsidRDefault="009D620F" w:rsidP="00AE4F5E">
            <w:pPr>
              <w:pStyle w:val="Default"/>
              <w:rPr>
                <w:rFonts w:ascii="Times New Roman" w:hAnsi="Times New Roman" w:cs="Times New Roman"/>
                <w:sz w:val="22"/>
                <w:szCs w:val="22"/>
                <w:lang w:val="nl-NL"/>
              </w:rPr>
            </w:pPr>
          </w:p>
          <w:p w14:paraId="691DA964"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De spuit en de naaldcontainer buiten het zicht en bereik van kinderen houden.</w:t>
            </w:r>
          </w:p>
        </w:tc>
      </w:tr>
      <w:tr w:rsidR="009D620F" w:rsidRPr="007018AC" w14:paraId="49913DFC" w14:textId="77777777" w:rsidTr="00BE095B">
        <w:tc>
          <w:tcPr>
            <w:tcW w:w="255" w:type="pct"/>
            <w:tcBorders>
              <w:top w:val="nil"/>
              <w:bottom w:val="nil"/>
              <w:right w:val="nil"/>
            </w:tcBorders>
          </w:tcPr>
          <w:p w14:paraId="2077B371" w14:textId="77777777" w:rsidR="009D620F" w:rsidRPr="00EA344C" w:rsidRDefault="00410025" w:rsidP="00AE4F5E">
            <w:pPr>
              <w:spacing w:after="0" w:line="240" w:lineRule="auto"/>
              <w:rPr>
                <w:rFonts w:ascii="Times New Roman" w:hAnsi="Times New Roman"/>
                <w:lang w:val="nl-NL"/>
              </w:rPr>
            </w:pPr>
            <w:r w:rsidRPr="00BE095B">
              <w:rPr>
                <w:noProof/>
                <w:lang w:eastAsia="en-GB"/>
              </w:rPr>
              <w:drawing>
                <wp:anchor distT="0" distB="0" distL="114300" distR="114300" simplePos="0" relativeHeight="251670528" behindDoc="0" locked="0" layoutInCell="1" allowOverlap="1" wp14:anchorId="3D0609A4" wp14:editId="2BACB26B">
                  <wp:simplePos x="0" y="0"/>
                  <wp:positionH relativeFrom="column">
                    <wp:posOffset>0</wp:posOffset>
                  </wp:positionH>
                  <wp:positionV relativeFrom="paragraph">
                    <wp:posOffset>20320</wp:posOffset>
                  </wp:positionV>
                  <wp:extent cx="132080" cy="131445"/>
                  <wp:effectExtent l="0" t="0" r="0" b="0"/>
                  <wp:wrapNone/>
                  <wp:docPr id="56"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2080" cy="1314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745" w:type="pct"/>
            <w:tcBorders>
              <w:top w:val="nil"/>
              <w:left w:val="nil"/>
              <w:bottom w:val="nil"/>
            </w:tcBorders>
          </w:tcPr>
          <w:p w14:paraId="2B2BC780"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 xml:space="preserve">De voorgevulde spuit </w:t>
            </w:r>
            <w:r w:rsidRPr="00EA344C">
              <w:rPr>
                <w:rFonts w:ascii="Times New Roman" w:hAnsi="Times New Roman" w:cs="Times New Roman"/>
                <w:b/>
                <w:bCs/>
                <w:sz w:val="22"/>
                <w:szCs w:val="22"/>
                <w:lang w:val="nl-NL"/>
              </w:rPr>
              <w:t>niet</w:t>
            </w:r>
            <w:r w:rsidRPr="00EA344C">
              <w:rPr>
                <w:rFonts w:ascii="Times New Roman" w:hAnsi="Times New Roman" w:cs="Times New Roman"/>
                <w:bCs/>
                <w:sz w:val="22"/>
                <w:szCs w:val="22"/>
                <w:lang w:val="nl-NL"/>
              </w:rPr>
              <w:t xml:space="preserve"> opnieuw gebruiken.</w:t>
            </w:r>
          </w:p>
        </w:tc>
      </w:tr>
      <w:tr w:rsidR="009D620F" w:rsidRPr="007018AC" w14:paraId="67DF8A82" w14:textId="77777777" w:rsidTr="00BE095B">
        <w:tc>
          <w:tcPr>
            <w:tcW w:w="255" w:type="pct"/>
            <w:tcBorders>
              <w:top w:val="nil"/>
              <w:right w:val="nil"/>
            </w:tcBorders>
          </w:tcPr>
          <w:p w14:paraId="6403C722" w14:textId="77777777" w:rsidR="009D620F" w:rsidRPr="00EA344C" w:rsidRDefault="00410025" w:rsidP="00AE4F5E">
            <w:pPr>
              <w:spacing w:after="0" w:line="240" w:lineRule="auto"/>
              <w:rPr>
                <w:rFonts w:ascii="Times New Roman" w:hAnsi="Times New Roman"/>
                <w:lang w:val="nl-NL"/>
              </w:rPr>
            </w:pPr>
            <w:r w:rsidRPr="00BE095B">
              <w:rPr>
                <w:noProof/>
                <w:lang w:eastAsia="en-GB"/>
              </w:rPr>
              <w:drawing>
                <wp:anchor distT="0" distB="0" distL="114300" distR="114300" simplePos="0" relativeHeight="251671552" behindDoc="0" locked="0" layoutInCell="1" allowOverlap="1" wp14:anchorId="1B45848C" wp14:editId="54FAA1E2">
                  <wp:simplePos x="0" y="0"/>
                  <wp:positionH relativeFrom="column">
                    <wp:posOffset>0</wp:posOffset>
                  </wp:positionH>
                  <wp:positionV relativeFrom="paragraph">
                    <wp:posOffset>10795</wp:posOffset>
                  </wp:positionV>
                  <wp:extent cx="132080" cy="131445"/>
                  <wp:effectExtent l="0" t="0" r="0" b="0"/>
                  <wp:wrapNone/>
                  <wp:docPr id="57"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2080" cy="1314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745" w:type="pct"/>
            <w:tcBorders>
              <w:top w:val="nil"/>
              <w:left w:val="nil"/>
            </w:tcBorders>
          </w:tcPr>
          <w:p w14:paraId="7FFB5457"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 xml:space="preserve">Voorgevulde spuiten </w:t>
            </w:r>
            <w:r w:rsidRPr="00EA344C">
              <w:rPr>
                <w:rFonts w:ascii="Times New Roman" w:hAnsi="Times New Roman" w:cs="Times New Roman"/>
                <w:b/>
                <w:bCs/>
                <w:sz w:val="22"/>
                <w:szCs w:val="22"/>
                <w:lang w:val="nl-NL"/>
              </w:rPr>
              <w:t xml:space="preserve">niet </w:t>
            </w:r>
            <w:r w:rsidRPr="00EA344C">
              <w:rPr>
                <w:rFonts w:ascii="Times New Roman" w:hAnsi="Times New Roman" w:cs="Times New Roman"/>
                <w:sz w:val="22"/>
                <w:szCs w:val="22"/>
                <w:lang w:val="nl-NL"/>
              </w:rPr>
              <w:t>recyclen en niet in de vuilnisbak gooien.</w:t>
            </w:r>
          </w:p>
        </w:tc>
      </w:tr>
    </w:tbl>
    <w:p w14:paraId="05D195A4" w14:textId="77777777" w:rsidR="009D620F" w:rsidRPr="00EA344C" w:rsidRDefault="009D620F" w:rsidP="00AE4F5E">
      <w:pPr>
        <w:spacing w:after="0" w:line="240" w:lineRule="auto"/>
        <w:rPr>
          <w:rFonts w:ascii="Times New Roman" w:hAnsi="Times New Roman"/>
          <w:lang w:val="nl-NL"/>
        </w:rPr>
      </w:pPr>
    </w:p>
    <w:p w14:paraId="54666415" w14:textId="77777777" w:rsidR="009D620F" w:rsidRPr="00EA344C" w:rsidRDefault="009D620F" w:rsidP="00AE4F5E">
      <w:pPr>
        <w:spacing w:after="0" w:line="240" w:lineRule="auto"/>
        <w:rPr>
          <w:rFonts w:ascii="Times New Roman" w:hAnsi="Times New Roman"/>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3"/>
        <w:gridCol w:w="8379"/>
      </w:tblGrid>
      <w:tr w:rsidR="009D620F" w:rsidRPr="00BE095B" w14:paraId="3A359921" w14:textId="77777777">
        <w:tc>
          <w:tcPr>
            <w:tcW w:w="377" w:type="pct"/>
            <w:vAlign w:val="center"/>
          </w:tcPr>
          <w:p w14:paraId="771A599C" w14:textId="77777777" w:rsidR="009D620F" w:rsidRPr="00EA344C" w:rsidRDefault="009D620F" w:rsidP="00AE4F5E">
            <w:pPr>
              <w:spacing w:after="0" w:line="240" w:lineRule="auto"/>
              <w:rPr>
                <w:rFonts w:ascii="Times New Roman" w:hAnsi="Times New Roman"/>
                <w:lang w:val="nl-NL"/>
              </w:rPr>
            </w:pPr>
            <w:r w:rsidRPr="00EA344C">
              <w:rPr>
                <w:rFonts w:ascii="Times New Roman" w:hAnsi="Times New Roman"/>
                <w:lang w:val="nl-NL"/>
              </w:rPr>
              <w:t>B</w:t>
            </w:r>
          </w:p>
        </w:tc>
        <w:tc>
          <w:tcPr>
            <w:tcW w:w="4623" w:type="pct"/>
            <w:vAlign w:val="center"/>
          </w:tcPr>
          <w:p w14:paraId="48ECA9A9" w14:textId="77777777" w:rsidR="009D620F"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Bekijk de injectieplaats.</w:t>
            </w:r>
          </w:p>
        </w:tc>
      </w:tr>
      <w:tr w:rsidR="009D620F" w:rsidRPr="007018AC" w14:paraId="5A58C96D" w14:textId="77777777">
        <w:tc>
          <w:tcPr>
            <w:tcW w:w="5000" w:type="pct"/>
            <w:gridSpan w:val="2"/>
          </w:tcPr>
          <w:p w14:paraId="35404D92" w14:textId="77777777" w:rsidR="00090269" w:rsidRPr="00EA344C" w:rsidRDefault="009D620F" w:rsidP="00AE4F5E">
            <w:pPr>
              <w:pStyle w:val="Default"/>
              <w:rPr>
                <w:rFonts w:ascii="Times New Roman" w:hAnsi="Times New Roman" w:cs="Times New Roman"/>
                <w:sz w:val="22"/>
                <w:szCs w:val="22"/>
                <w:lang w:val="nl-NL"/>
              </w:rPr>
            </w:pPr>
            <w:r w:rsidRPr="00EA344C">
              <w:rPr>
                <w:rFonts w:ascii="Times New Roman" w:hAnsi="Times New Roman" w:cs="Times New Roman"/>
                <w:sz w:val="22"/>
                <w:szCs w:val="22"/>
                <w:lang w:val="nl-NL"/>
              </w:rPr>
              <w:t xml:space="preserve">Als u bloed ziet, drukt u met een watje of een gaasje op uw injectieplaats. </w:t>
            </w:r>
            <w:r w:rsidRPr="00EA344C">
              <w:rPr>
                <w:rFonts w:ascii="Times New Roman" w:hAnsi="Times New Roman" w:cs="Times New Roman"/>
                <w:bCs/>
                <w:sz w:val="22"/>
                <w:szCs w:val="22"/>
                <w:lang w:val="nl-NL"/>
              </w:rPr>
              <w:t xml:space="preserve">Wrijf </w:t>
            </w:r>
            <w:r w:rsidRPr="00EA344C">
              <w:rPr>
                <w:rFonts w:ascii="Times New Roman" w:hAnsi="Times New Roman" w:cs="Times New Roman"/>
                <w:b/>
                <w:bCs/>
                <w:sz w:val="22"/>
                <w:szCs w:val="22"/>
                <w:lang w:val="nl-NL"/>
              </w:rPr>
              <w:t xml:space="preserve">niet </w:t>
            </w:r>
            <w:r w:rsidRPr="00EA344C">
              <w:rPr>
                <w:rFonts w:ascii="Times New Roman" w:hAnsi="Times New Roman" w:cs="Times New Roman"/>
                <w:sz w:val="22"/>
                <w:szCs w:val="22"/>
                <w:lang w:val="nl-NL"/>
              </w:rPr>
              <w:t>over de injectieplaats. Breng een pleister aan indien nodig.</w:t>
            </w:r>
          </w:p>
          <w:p w14:paraId="7EECB7EC" w14:textId="77777777" w:rsidR="009D620F" w:rsidRPr="00EA344C" w:rsidRDefault="009D620F" w:rsidP="00AE4F5E">
            <w:pPr>
              <w:pStyle w:val="Default"/>
              <w:rPr>
                <w:rFonts w:ascii="Times New Roman" w:hAnsi="Times New Roman" w:cs="Times New Roman"/>
                <w:sz w:val="22"/>
                <w:szCs w:val="22"/>
                <w:lang w:val="nl-NL"/>
              </w:rPr>
            </w:pPr>
          </w:p>
        </w:tc>
      </w:tr>
    </w:tbl>
    <w:p w14:paraId="1B343BA2" w14:textId="77777777" w:rsidR="009D620F" w:rsidRPr="00EA344C" w:rsidRDefault="009D620F" w:rsidP="00AE4F5E">
      <w:pPr>
        <w:spacing w:after="0" w:line="240" w:lineRule="auto"/>
        <w:rPr>
          <w:rFonts w:ascii="Times New Roman" w:hAnsi="Times New Roman"/>
          <w:lang w:val="nl-NL"/>
        </w:rPr>
      </w:pPr>
    </w:p>
    <w:sectPr w:rsidR="009D620F" w:rsidRPr="00EA344C" w:rsidSect="009D620F">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441B8" w14:textId="77777777" w:rsidR="00E52F1F" w:rsidRDefault="00E52F1F" w:rsidP="00EF731F">
      <w:pPr>
        <w:spacing w:after="0" w:line="240" w:lineRule="auto"/>
      </w:pPr>
      <w:r>
        <w:separator/>
      </w:r>
    </w:p>
  </w:endnote>
  <w:endnote w:type="continuationSeparator" w:id="0">
    <w:p w14:paraId="205C09BA" w14:textId="77777777" w:rsidR="00E52F1F" w:rsidRDefault="00E52F1F" w:rsidP="00EF7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utami">
    <w:panose1 w:val="02000500000000000000"/>
    <w:charset w:val="00"/>
    <w:family w:val="swiss"/>
    <w:pitch w:val="variable"/>
    <w:sig w:usb0="002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TimesNewRomanPSMT">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36C14" w14:textId="77777777" w:rsidR="00E52F1F" w:rsidRPr="00DB314B" w:rsidRDefault="00E52F1F">
    <w:pPr>
      <w:pStyle w:val="Footer"/>
      <w:jc w:val="center"/>
      <w:rPr>
        <w:rFonts w:ascii="Arial" w:hAnsi="Arial" w:cs="Arial"/>
        <w:sz w:val="16"/>
      </w:rPr>
    </w:pPr>
    <w:r w:rsidRPr="00DB314B">
      <w:rPr>
        <w:rFonts w:ascii="Arial" w:hAnsi="Arial" w:cs="Arial"/>
        <w:sz w:val="16"/>
      </w:rPr>
      <w:fldChar w:fldCharType="begin"/>
    </w:r>
    <w:r w:rsidRPr="00DB314B">
      <w:rPr>
        <w:rFonts w:ascii="Arial" w:hAnsi="Arial" w:cs="Arial"/>
        <w:sz w:val="16"/>
      </w:rPr>
      <w:instrText>PAGE   \* MERGEFORMAT</w:instrText>
    </w:r>
    <w:r w:rsidRPr="00DB314B">
      <w:rPr>
        <w:rFonts w:ascii="Arial" w:hAnsi="Arial" w:cs="Arial"/>
        <w:sz w:val="16"/>
      </w:rPr>
      <w:fldChar w:fldCharType="separate"/>
    </w:r>
    <w:r w:rsidR="0078362B">
      <w:rPr>
        <w:rFonts w:ascii="Arial" w:hAnsi="Arial" w:cs="Arial"/>
        <w:noProof/>
        <w:sz w:val="16"/>
      </w:rPr>
      <w:t>39</w:t>
    </w:r>
    <w:r w:rsidRPr="00DB314B">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B050D" w14:textId="77777777" w:rsidR="00E52F1F" w:rsidRDefault="00E52F1F" w:rsidP="00EF731F">
      <w:pPr>
        <w:spacing w:after="0" w:line="240" w:lineRule="auto"/>
      </w:pPr>
      <w:r>
        <w:separator/>
      </w:r>
    </w:p>
  </w:footnote>
  <w:footnote w:type="continuationSeparator" w:id="0">
    <w:p w14:paraId="363E64B2" w14:textId="77777777" w:rsidR="00E52F1F" w:rsidRDefault="00E52F1F" w:rsidP="00EF73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549FA2"/>
    <w:multiLevelType w:val="hybridMultilevel"/>
    <w:tmpl w:val="11DB3CE5"/>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8E2BDA7E"/>
    <w:multiLevelType w:val="hybridMultilevel"/>
    <w:tmpl w:val="4F7A2827"/>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9EE297BB"/>
    <w:multiLevelType w:val="hybridMultilevel"/>
    <w:tmpl w:val="C5CD5B4B"/>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260CC9D"/>
    <w:multiLevelType w:val="hybridMultilevel"/>
    <w:tmpl w:val="200D720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A298DEDB"/>
    <w:multiLevelType w:val="hybridMultilevel"/>
    <w:tmpl w:val="20F70608"/>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A956D859"/>
    <w:multiLevelType w:val="hybridMultilevel"/>
    <w:tmpl w:val="3E52F441"/>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AB5FB0D3"/>
    <w:multiLevelType w:val="hybridMultilevel"/>
    <w:tmpl w:val="3DF96B5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ABB284E4"/>
    <w:multiLevelType w:val="hybridMultilevel"/>
    <w:tmpl w:val="5AC7A388"/>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B0335436"/>
    <w:multiLevelType w:val="hybridMultilevel"/>
    <w:tmpl w:val="76611D9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CEC89D99"/>
    <w:multiLevelType w:val="hybridMultilevel"/>
    <w:tmpl w:val="47324DF0"/>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E8B2F287"/>
    <w:multiLevelType w:val="hybridMultilevel"/>
    <w:tmpl w:val="4E13C1D8"/>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9703E58"/>
    <w:multiLevelType w:val="hybridMultilevel"/>
    <w:tmpl w:val="087717A8"/>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66D241B"/>
    <w:multiLevelType w:val="hybridMultilevel"/>
    <w:tmpl w:val="ED321730"/>
    <w:lvl w:ilvl="0" w:tplc="08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87A7106"/>
    <w:multiLevelType w:val="hybridMultilevel"/>
    <w:tmpl w:val="9500A64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08BC6F4B"/>
    <w:multiLevelType w:val="hybridMultilevel"/>
    <w:tmpl w:val="3D4EE774"/>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8D053C3"/>
    <w:multiLevelType w:val="hybridMultilevel"/>
    <w:tmpl w:val="69148E6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A0B5853"/>
    <w:multiLevelType w:val="hybridMultilevel"/>
    <w:tmpl w:val="497F77F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AEDECF9"/>
    <w:multiLevelType w:val="hybridMultilevel"/>
    <w:tmpl w:val="C8164A83"/>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CDEB517"/>
    <w:multiLevelType w:val="hybridMultilevel"/>
    <w:tmpl w:val="BE4C2B0B"/>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0E309A3"/>
    <w:multiLevelType w:val="hybridMultilevel"/>
    <w:tmpl w:val="A10A7E5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11C90484"/>
    <w:multiLevelType w:val="hybridMultilevel"/>
    <w:tmpl w:val="A3DCBB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3D34161"/>
    <w:multiLevelType w:val="hybridMultilevel"/>
    <w:tmpl w:val="B12434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1DE2FB88"/>
    <w:multiLevelType w:val="hybridMultilevel"/>
    <w:tmpl w:val="4107BA59"/>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20E35555"/>
    <w:multiLevelType w:val="hybridMultilevel"/>
    <w:tmpl w:val="C6E031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32EF87A"/>
    <w:multiLevelType w:val="hybridMultilevel"/>
    <w:tmpl w:val="4B861A10"/>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2893549D"/>
    <w:multiLevelType w:val="multilevel"/>
    <w:tmpl w:val="AECC591A"/>
    <w:lvl w:ilvl="0">
      <w:start w:val="1"/>
      <w:numFmt w:val="decimal"/>
      <w:lvlText w:val="%1."/>
      <w:lvlJc w:val="left"/>
      <w:pPr>
        <w:ind w:left="360" w:hanging="360"/>
      </w:pPr>
      <w:rPr>
        <w:rFonts w:cs="Times New Roman" w:hint="default"/>
      </w:rPr>
    </w:lvl>
    <w:lvl w:ilvl="1">
      <w:start w:val="2"/>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6" w15:restartNumberingAfterBreak="0">
    <w:nsid w:val="2C763E0A"/>
    <w:multiLevelType w:val="hybridMultilevel"/>
    <w:tmpl w:val="D478EC50"/>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2DED07BD"/>
    <w:multiLevelType w:val="hybridMultilevel"/>
    <w:tmpl w:val="A6474D5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2FD3E4B7"/>
    <w:multiLevelType w:val="hybridMultilevel"/>
    <w:tmpl w:val="54D15369"/>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322D1725"/>
    <w:multiLevelType w:val="hybridMultilevel"/>
    <w:tmpl w:val="27065C0E"/>
    <w:lvl w:ilvl="0" w:tplc="08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3A725FDB"/>
    <w:multiLevelType w:val="hybridMultilevel"/>
    <w:tmpl w:val="5F023D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44887AD9"/>
    <w:multiLevelType w:val="hybridMultilevel"/>
    <w:tmpl w:val="EB5A2E6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46D81599"/>
    <w:multiLevelType w:val="hybridMultilevel"/>
    <w:tmpl w:val="90CA2E60"/>
    <w:lvl w:ilvl="0" w:tplc="3542B754">
      <w:numFmt w:val="bullet"/>
      <w:lvlText w:val=""/>
      <w:lvlJc w:val="left"/>
      <w:pPr>
        <w:ind w:left="720" w:hanging="360"/>
      </w:pPr>
      <w:rPr>
        <w:rFonts w:ascii="Wingdings 2" w:eastAsia="Times New Roman" w:hAnsi="Wingdings 2"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E65782"/>
    <w:multiLevelType w:val="hybridMultilevel"/>
    <w:tmpl w:val="DD64FE0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4EF72CB9"/>
    <w:multiLevelType w:val="hybridMultilevel"/>
    <w:tmpl w:val="FD6E2E42"/>
    <w:lvl w:ilvl="0" w:tplc="9BB6186A">
      <w:numFmt w:val="bullet"/>
      <w:lvlText w:val="-"/>
      <w:lvlJc w:val="left"/>
      <w:pPr>
        <w:ind w:left="360" w:hanging="360"/>
      </w:pPr>
      <w:rPr>
        <w:rFonts w:ascii="Times New Roman" w:eastAsia="Times New Roman" w:hAnsi="Times New Roman"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5531E3A0"/>
    <w:multiLevelType w:val="hybridMultilevel"/>
    <w:tmpl w:val="5937A0CA"/>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8E8E180"/>
    <w:multiLevelType w:val="hybridMultilevel"/>
    <w:tmpl w:val="B7ECDD89"/>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9B97FBA"/>
    <w:multiLevelType w:val="hybridMultilevel"/>
    <w:tmpl w:val="A0CF7C8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5A8053C3"/>
    <w:multiLevelType w:val="hybridMultilevel"/>
    <w:tmpl w:val="CF62169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5AA70854"/>
    <w:multiLevelType w:val="hybridMultilevel"/>
    <w:tmpl w:val="825696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5F5501E8"/>
    <w:multiLevelType w:val="hybridMultilevel"/>
    <w:tmpl w:val="55ACF7F6"/>
    <w:lvl w:ilvl="0" w:tplc="08090001">
      <w:start w:val="1"/>
      <w:numFmt w:val="bullet"/>
      <w:lvlText w:val=""/>
      <w:lvlJc w:val="left"/>
      <w:pPr>
        <w:ind w:left="360" w:hanging="360"/>
      </w:pPr>
      <w:rPr>
        <w:rFonts w:ascii="Symbol" w:hAnsi="Symbol" w:hint="default"/>
      </w:rPr>
    </w:lvl>
    <w:lvl w:ilvl="1" w:tplc="9BB6186A">
      <w:numFmt w:val="bullet"/>
      <w:lvlText w:val="-"/>
      <w:lvlJc w:val="left"/>
      <w:pPr>
        <w:ind w:left="1080" w:hanging="360"/>
      </w:pPr>
      <w:rPr>
        <w:rFonts w:ascii="Times New Roman" w:eastAsia="Times New Roman" w:hAnsi="Times New Roman" w:hint="default"/>
      </w:rPr>
    </w:lvl>
    <w:lvl w:ilvl="2" w:tplc="50F066AE">
      <w:numFmt w:val="bullet"/>
      <w:lvlText w:val="•"/>
      <w:lvlJc w:val="left"/>
      <w:pPr>
        <w:ind w:left="2120" w:hanging="680"/>
      </w:pPr>
      <w:rPr>
        <w:rFonts w:ascii="Arial" w:eastAsia="Times New Roman" w:hAnsi="Arial" w:hint="default"/>
        <w:w w:val="131"/>
      </w:rPr>
    </w:lvl>
    <w:lvl w:ilvl="3" w:tplc="D0D63D30">
      <w:numFmt w:val="bullet"/>
      <w:lvlText w:val="-"/>
      <w:lvlJc w:val="left"/>
      <w:pPr>
        <w:ind w:left="2690" w:hanging="530"/>
      </w:pPr>
      <w:rPr>
        <w:rFonts w:ascii="Times New Roman" w:eastAsia="Times New Roman" w:hAnsi="Times New Roman"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4A67974"/>
    <w:multiLevelType w:val="hybridMultilevel"/>
    <w:tmpl w:val="769CB992"/>
    <w:lvl w:ilvl="0" w:tplc="9BB6186A">
      <w:numFmt w:val="bullet"/>
      <w:lvlText w:val="-"/>
      <w:lvlJc w:val="left"/>
      <w:pPr>
        <w:ind w:left="360" w:hanging="360"/>
      </w:pPr>
      <w:rPr>
        <w:rFonts w:ascii="Times New Roman" w:eastAsia="Times New Roman" w:hAnsi="Times New Roman"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B0B61AB"/>
    <w:multiLevelType w:val="hybridMultilevel"/>
    <w:tmpl w:val="987A246E"/>
    <w:lvl w:ilvl="0" w:tplc="0407000F">
      <w:start w:val="1"/>
      <w:numFmt w:val="decimal"/>
      <w:lvlText w:val="%1."/>
      <w:lvlJc w:val="left"/>
      <w:pPr>
        <w:ind w:left="708" w:hanging="708"/>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43" w15:restartNumberingAfterBreak="0">
    <w:nsid w:val="6DD8A287"/>
    <w:multiLevelType w:val="hybridMultilevel"/>
    <w:tmpl w:val="D3D074B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4" w15:restartNumberingAfterBreak="0">
    <w:nsid w:val="7FDA49F0"/>
    <w:multiLevelType w:val="hybridMultilevel"/>
    <w:tmpl w:val="AD28585D"/>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659230761">
    <w:abstractNumId w:val="25"/>
  </w:num>
  <w:num w:numId="2" w16cid:durableId="258878158">
    <w:abstractNumId w:val="40"/>
  </w:num>
  <w:num w:numId="3" w16cid:durableId="1197888842">
    <w:abstractNumId w:val="23"/>
  </w:num>
  <w:num w:numId="4" w16cid:durableId="1545368597">
    <w:abstractNumId w:val="34"/>
  </w:num>
  <w:num w:numId="5" w16cid:durableId="1922327574">
    <w:abstractNumId w:val="42"/>
  </w:num>
  <w:num w:numId="6" w16cid:durableId="973366314">
    <w:abstractNumId w:val="12"/>
  </w:num>
  <w:num w:numId="7" w16cid:durableId="605580785">
    <w:abstractNumId w:val="29"/>
  </w:num>
  <w:num w:numId="8" w16cid:durableId="1122915809">
    <w:abstractNumId w:val="19"/>
  </w:num>
  <w:num w:numId="9" w16cid:durableId="683365810">
    <w:abstractNumId w:val="39"/>
  </w:num>
  <w:num w:numId="10" w16cid:durableId="142549455">
    <w:abstractNumId w:val="30"/>
  </w:num>
  <w:num w:numId="11" w16cid:durableId="1573158625">
    <w:abstractNumId w:val="21"/>
  </w:num>
  <w:num w:numId="12" w16cid:durableId="1217547742">
    <w:abstractNumId w:val="41"/>
  </w:num>
  <w:num w:numId="13" w16cid:durableId="1110583832">
    <w:abstractNumId w:val="13"/>
  </w:num>
  <w:num w:numId="14" w16cid:durableId="1355695440">
    <w:abstractNumId w:val="8"/>
  </w:num>
  <w:num w:numId="15" w16cid:durableId="1862892517">
    <w:abstractNumId w:val="6"/>
  </w:num>
  <w:num w:numId="16" w16cid:durableId="698746124">
    <w:abstractNumId w:val="22"/>
  </w:num>
  <w:num w:numId="17" w16cid:durableId="83230964">
    <w:abstractNumId w:val="0"/>
  </w:num>
  <w:num w:numId="18" w16cid:durableId="73746688">
    <w:abstractNumId w:val="27"/>
  </w:num>
  <w:num w:numId="19" w16cid:durableId="1559127176">
    <w:abstractNumId w:val="24"/>
  </w:num>
  <w:num w:numId="20" w16cid:durableId="17707356">
    <w:abstractNumId w:val="43"/>
  </w:num>
  <w:num w:numId="21" w16cid:durableId="1696033959">
    <w:abstractNumId w:val="35"/>
  </w:num>
  <w:num w:numId="22" w16cid:durableId="474416576">
    <w:abstractNumId w:val="2"/>
  </w:num>
  <w:num w:numId="23" w16cid:durableId="543371884">
    <w:abstractNumId w:val="44"/>
  </w:num>
  <w:num w:numId="24" w16cid:durableId="276713987">
    <w:abstractNumId w:val="5"/>
  </w:num>
  <w:num w:numId="25" w16cid:durableId="1769351295">
    <w:abstractNumId w:val="1"/>
  </w:num>
  <w:num w:numId="26" w16cid:durableId="1316839427">
    <w:abstractNumId w:val="3"/>
  </w:num>
  <w:num w:numId="27" w16cid:durableId="1795521050">
    <w:abstractNumId w:val="37"/>
  </w:num>
  <w:num w:numId="28" w16cid:durableId="839197618">
    <w:abstractNumId w:val="14"/>
  </w:num>
  <w:num w:numId="29" w16cid:durableId="1498107134">
    <w:abstractNumId w:val="38"/>
  </w:num>
  <w:num w:numId="30" w16cid:durableId="149488300">
    <w:abstractNumId w:val="31"/>
  </w:num>
  <w:num w:numId="31" w16cid:durableId="1831290245">
    <w:abstractNumId w:val="36"/>
  </w:num>
  <w:num w:numId="32" w16cid:durableId="2010866956">
    <w:abstractNumId w:val="18"/>
  </w:num>
  <w:num w:numId="33" w16cid:durableId="731394398">
    <w:abstractNumId w:val="7"/>
  </w:num>
  <w:num w:numId="34" w16cid:durableId="1009912919">
    <w:abstractNumId w:val="11"/>
  </w:num>
  <w:num w:numId="35" w16cid:durableId="18821049">
    <w:abstractNumId w:val="4"/>
  </w:num>
  <w:num w:numId="36" w16cid:durableId="262690130">
    <w:abstractNumId w:val="9"/>
  </w:num>
  <w:num w:numId="37" w16cid:durableId="1555582846">
    <w:abstractNumId w:val="26"/>
  </w:num>
  <w:num w:numId="38" w16cid:durableId="2026592244">
    <w:abstractNumId w:val="17"/>
  </w:num>
  <w:num w:numId="39" w16cid:durableId="359093194">
    <w:abstractNumId w:val="16"/>
  </w:num>
  <w:num w:numId="40" w16cid:durableId="1690058066">
    <w:abstractNumId w:val="28"/>
  </w:num>
  <w:num w:numId="41" w16cid:durableId="1654794846">
    <w:abstractNumId w:val="10"/>
  </w:num>
  <w:num w:numId="42" w16cid:durableId="805928237">
    <w:abstractNumId w:val="33"/>
  </w:num>
  <w:num w:numId="43" w16cid:durableId="561840876">
    <w:abstractNumId w:val="20"/>
  </w:num>
  <w:num w:numId="44" w16cid:durableId="92864800">
    <w:abstractNumId w:val="15"/>
  </w:num>
  <w:num w:numId="45" w16cid:durableId="1160077816">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709"/>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B8"/>
    <w:rsid w:val="00000483"/>
    <w:rsid w:val="00000E4A"/>
    <w:rsid w:val="00005B9F"/>
    <w:rsid w:val="00006286"/>
    <w:rsid w:val="00007520"/>
    <w:rsid w:val="00010C9C"/>
    <w:rsid w:val="00011CAB"/>
    <w:rsid w:val="00015B4D"/>
    <w:rsid w:val="000204D0"/>
    <w:rsid w:val="00020E37"/>
    <w:rsid w:val="00023346"/>
    <w:rsid w:val="000305D1"/>
    <w:rsid w:val="00032554"/>
    <w:rsid w:val="000349AF"/>
    <w:rsid w:val="00034D5C"/>
    <w:rsid w:val="00036260"/>
    <w:rsid w:val="00036574"/>
    <w:rsid w:val="00041EA9"/>
    <w:rsid w:val="00044726"/>
    <w:rsid w:val="00050A51"/>
    <w:rsid w:val="00054CE9"/>
    <w:rsid w:val="00054D2E"/>
    <w:rsid w:val="00055588"/>
    <w:rsid w:val="000562C7"/>
    <w:rsid w:val="00062339"/>
    <w:rsid w:val="0006366B"/>
    <w:rsid w:val="00065E7E"/>
    <w:rsid w:val="000677C5"/>
    <w:rsid w:val="000729F3"/>
    <w:rsid w:val="00072C89"/>
    <w:rsid w:val="000812E9"/>
    <w:rsid w:val="000813A9"/>
    <w:rsid w:val="000830F2"/>
    <w:rsid w:val="00087DD8"/>
    <w:rsid w:val="00090269"/>
    <w:rsid w:val="00093BBA"/>
    <w:rsid w:val="0009706F"/>
    <w:rsid w:val="000A01F8"/>
    <w:rsid w:val="000A036C"/>
    <w:rsid w:val="000A5611"/>
    <w:rsid w:val="000A6556"/>
    <w:rsid w:val="000A68B0"/>
    <w:rsid w:val="000A7261"/>
    <w:rsid w:val="000A7F75"/>
    <w:rsid w:val="000C0BEA"/>
    <w:rsid w:val="000C1012"/>
    <w:rsid w:val="000C6ABE"/>
    <w:rsid w:val="000C7E7F"/>
    <w:rsid w:val="000D1413"/>
    <w:rsid w:val="000D6EB1"/>
    <w:rsid w:val="000D72FC"/>
    <w:rsid w:val="000D7461"/>
    <w:rsid w:val="000E1370"/>
    <w:rsid w:val="000E354A"/>
    <w:rsid w:val="000E3A53"/>
    <w:rsid w:val="000F2717"/>
    <w:rsid w:val="000F2A28"/>
    <w:rsid w:val="000F53B0"/>
    <w:rsid w:val="000F60CE"/>
    <w:rsid w:val="000F63A3"/>
    <w:rsid w:val="00101E8B"/>
    <w:rsid w:val="00102D3B"/>
    <w:rsid w:val="00103B40"/>
    <w:rsid w:val="00103B5F"/>
    <w:rsid w:val="00103DC6"/>
    <w:rsid w:val="00114995"/>
    <w:rsid w:val="00114EAF"/>
    <w:rsid w:val="001163B0"/>
    <w:rsid w:val="0011755F"/>
    <w:rsid w:val="001218CA"/>
    <w:rsid w:val="00121A93"/>
    <w:rsid w:val="00121F52"/>
    <w:rsid w:val="00122021"/>
    <w:rsid w:val="00127280"/>
    <w:rsid w:val="001302AB"/>
    <w:rsid w:val="0013418D"/>
    <w:rsid w:val="00135237"/>
    <w:rsid w:val="00137531"/>
    <w:rsid w:val="00137A16"/>
    <w:rsid w:val="00147F62"/>
    <w:rsid w:val="00153786"/>
    <w:rsid w:val="00153F74"/>
    <w:rsid w:val="001562AB"/>
    <w:rsid w:val="001611B2"/>
    <w:rsid w:val="00162E71"/>
    <w:rsid w:val="001653E0"/>
    <w:rsid w:val="00165AA5"/>
    <w:rsid w:val="001663D2"/>
    <w:rsid w:val="00170177"/>
    <w:rsid w:val="001745F4"/>
    <w:rsid w:val="00174906"/>
    <w:rsid w:val="0017600D"/>
    <w:rsid w:val="00177B28"/>
    <w:rsid w:val="00181EED"/>
    <w:rsid w:val="00183CB5"/>
    <w:rsid w:val="0018611E"/>
    <w:rsid w:val="00186142"/>
    <w:rsid w:val="0018619E"/>
    <w:rsid w:val="0018784C"/>
    <w:rsid w:val="0019008C"/>
    <w:rsid w:val="001903A8"/>
    <w:rsid w:val="0019080C"/>
    <w:rsid w:val="00191160"/>
    <w:rsid w:val="0019251A"/>
    <w:rsid w:val="001961AD"/>
    <w:rsid w:val="00197B35"/>
    <w:rsid w:val="00197E0D"/>
    <w:rsid w:val="001A188E"/>
    <w:rsid w:val="001A1B61"/>
    <w:rsid w:val="001A23E4"/>
    <w:rsid w:val="001A2492"/>
    <w:rsid w:val="001A5273"/>
    <w:rsid w:val="001B10BB"/>
    <w:rsid w:val="001B3977"/>
    <w:rsid w:val="001B69CD"/>
    <w:rsid w:val="001C7E66"/>
    <w:rsid w:val="001D3C89"/>
    <w:rsid w:val="001D62BA"/>
    <w:rsid w:val="001D7092"/>
    <w:rsid w:val="001E1396"/>
    <w:rsid w:val="001E2640"/>
    <w:rsid w:val="001E3099"/>
    <w:rsid w:val="001E46AA"/>
    <w:rsid w:val="001E5C2C"/>
    <w:rsid w:val="001F14E8"/>
    <w:rsid w:val="001F1AF4"/>
    <w:rsid w:val="001F3847"/>
    <w:rsid w:val="001F600C"/>
    <w:rsid w:val="001F663C"/>
    <w:rsid w:val="001F6CBA"/>
    <w:rsid w:val="002029FD"/>
    <w:rsid w:val="00203181"/>
    <w:rsid w:val="002062D6"/>
    <w:rsid w:val="002115EF"/>
    <w:rsid w:val="00212914"/>
    <w:rsid w:val="00212CFE"/>
    <w:rsid w:val="002151C9"/>
    <w:rsid w:val="00215349"/>
    <w:rsid w:val="002224E2"/>
    <w:rsid w:val="00224CD5"/>
    <w:rsid w:val="00226445"/>
    <w:rsid w:val="00230459"/>
    <w:rsid w:val="00232D9C"/>
    <w:rsid w:val="00234290"/>
    <w:rsid w:val="00234EA2"/>
    <w:rsid w:val="0023612A"/>
    <w:rsid w:val="00241133"/>
    <w:rsid w:val="00241E0D"/>
    <w:rsid w:val="0024476F"/>
    <w:rsid w:val="00247CED"/>
    <w:rsid w:val="0025036E"/>
    <w:rsid w:val="00252380"/>
    <w:rsid w:val="00254224"/>
    <w:rsid w:val="002566A2"/>
    <w:rsid w:val="002571FF"/>
    <w:rsid w:val="0026028D"/>
    <w:rsid w:val="002616E2"/>
    <w:rsid w:val="002658C9"/>
    <w:rsid w:val="0026694F"/>
    <w:rsid w:val="00270B9B"/>
    <w:rsid w:val="00271C3F"/>
    <w:rsid w:val="0027407B"/>
    <w:rsid w:val="00275010"/>
    <w:rsid w:val="00275665"/>
    <w:rsid w:val="00275B48"/>
    <w:rsid w:val="00276721"/>
    <w:rsid w:val="00276A05"/>
    <w:rsid w:val="0027764F"/>
    <w:rsid w:val="00286C5D"/>
    <w:rsid w:val="00292320"/>
    <w:rsid w:val="00294C77"/>
    <w:rsid w:val="00297AC6"/>
    <w:rsid w:val="002A1E89"/>
    <w:rsid w:val="002A5493"/>
    <w:rsid w:val="002A55CE"/>
    <w:rsid w:val="002A75AC"/>
    <w:rsid w:val="002B15BF"/>
    <w:rsid w:val="002B23A5"/>
    <w:rsid w:val="002B2553"/>
    <w:rsid w:val="002B290B"/>
    <w:rsid w:val="002B58F6"/>
    <w:rsid w:val="002D2271"/>
    <w:rsid w:val="002D26BA"/>
    <w:rsid w:val="002D4A60"/>
    <w:rsid w:val="002E3D38"/>
    <w:rsid w:val="002E6D3F"/>
    <w:rsid w:val="002F034F"/>
    <w:rsid w:val="002F162D"/>
    <w:rsid w:val="002F2B62"/>
    <w:rsid w:val="00300340"/>
    <w:rsid w:val="003013B1"/>
    <w:rsid w:val="00301611"/>
    <w:rsid w:val="003024D6"/>
    <w:rsid w:val="00302BC3"/>
    <w:rsid w:val="003049F3"/>
    <w:rsid w:val="00306C95"/>
    <w:rsid w:val="00307231"/>
    <w:rsid w:val="00310CED"/>
    <w:rsid w:val="00311FF2"/>
    <w:rsid w:val="00312268"/>
    <w:rsid w:val="00314103"/>
    <w:rsid w:val="003142D8"/>
    <w:rsid w:val="003155F4"/>
    <w:rsid w:val="00317736"/>
    <w:rsid w:val="003312F7"/>
    <w:rsid w:val="00331F77"/>
    <w:rsid w:val="00331FC0"/>
    <w:rsid w:val="003322ED"/>
    <w:rsid w:val="00333438"/>
    <w:rsid w:val="0033372D"/>
    <w:rsid w:val="003341C5"/>
    <w:rsid w:val="0033428B"/>
    <w:rsid w:val="00336F9F"/>
    <w:rsid w:val="003375B9"/>
    <w:rsid w:val="0034027E"/>
    <w:rsid w:val="00341CC7"/>
    <w:rsid w:val="003442A1"/>
    <w:rsid w:val="0034481F"/>
    <w:rsid w:val="00347480"/>
    <w:rsid w:val="0034795D"/>
    <w:rsid w:val="00347B64"/>
    <w:rsid w:val="00352CE0"/>
    <w:rsid w:val="00357414"/>
    <w:rsid w:val="00360A43"/>
    <w:rsid w:val="00366F5E"/>
    <w:rsid w:val="00367299"/>
    <w:rsid w:val="00375FC6"/>
    <w:rsid w:val="0037629B"/>
    <w:rsid w:val="0037660B"/>
    <w:rsid w:val="00380B47"/>
    <w:rsid w:val="00385413"/>
    <w:rsid w:val="003904C2"/>
    <w:rsid w:val="00393358"/>
    <w:rsid w:val="0039507E"/>
    <w:rsid w:val="003A03FF"/>
    <w:rsid w:val="003A4258"/>
    <w:rsid w:val="003A5788"/>
    <w:rsid w:val="003A5ACB"/>
    <w:rsid w:val="003A5D0A"/>
    <w:rsid w:val="003A5EDC"/>
    <w:rsid w:val="003B1EC7"/>
    <w:rsid w:val="003B4724"/>
    <w:rsid w:val="003B7A37"/>
    <w:rsid w:val="003C39FB"/>
    <w:rsid w:val="003C4701"/>
    <w:rsid w:val="003C5DD4"/>
    <w:rsid w:val="003C6D09"/>
    <w:rsid w:val="003D0F5A"/>
    <w:rsid w:val="003D2127"/>
    <w:rsid w:val="003D45C3"/>
    <w:rsid w:val="003D5E29"/>
    <w:rsid w:val="003D62EF"/>
    <w:rsid w:val="003D7CC5"/>
    <w:rsid w:val="003E01F9"/>
    <w:rsid w:val="003E243C"/>
    <w:rsid w:val="003F426C"/>
    <w:rsid w:val="003F5964"/>
    <w:rsid w:val="003F6CC7"/>
    <w:rsid w:val="004003BF"/>
    <w:rsid w:val="004021BB"/>
    <w:rsid w:val="00406C8C"/>
    <w:rsid w:val="00406DCC"/>
    <w:rsid w:val="00410025"/>
    <w:rsid w:val="00410E82"/>
    <w:rsid w:val="0041530A"/>
    <w:rsid w:val="00420B4C"/>
    <w:rsid w:val="00420B5C"/>
    <w:rsid w:val="00421B98"/>
    <w:rsid w:val="004238A1"/>
    <w:rsid w:val="0042393C"/>
    <w:rsid w:val="004305A3"/>
    <w:rsid w:val="00432D84"/>
    <w:rsid w:val="004373B1"/>
    <w:rsid w:val="00437C95"/>
    <w:rsid w:val="0044055D"/>
    <w:rsid w:val="00441AF7"/>
    <w:rsid w:val="00442AB0"/>
    <w:rsid w:val="0044425A"/>
    <w:rsid w:val="00444417"/>
    <w:rsid w:val="00446ADC"/>
    <w:rsid w:val="004475B8"/>
    <w:rsid w:val="004520A5"/>
    <w:rsid w:val="0045265F"/>
    <w:rsid w:val="00457EB4"/>
    <w:rsid w:val="00460A9F"/>
    <w:rsid w:val="00461361"/>
    <w:rsid w:val="00463DF9"/>
    <w:rsid w:val="00464425"/>
    <w:rsid w:val="00465E50"/>
    <w:rsid w:val="00466C4A"/>
    <w:rsid w:val="00472EA8"/>
    <w:rsid w:val="004841AC"/>
    <w:rsid w:val="00486540"/>
    <w:rsid w:val="00487B88"/>
    <w:rsid w:val="00490F12"/>
    <w:rsid w:val="0049374D"/>
    <w:rsid w:val="00496478"/>
    <w:rsid w:val="004A2F6A"/>
    <w:rsid w:val="004A5D9A"/>
    <w:rsid w:val="004A6482"/>
    <w:rsid w:val="004B426D"/>
    <w:rsid w:val="004C22B2"/>
    <w:rsid w:val="004C2FC4"/>
    <w:rsid w:val="004C35B2"/>
    <w:rsid w:val="004D1DE8"/>
    <w:rsid w:val="004D2423"/>
    <w:rsid w:val="004D2BF3"/>
    <w:rsid w:val="004D357A"/>
    <w:rsid w:val="004D420C"/>
    <w:rsid w:val="004D7EA6"/>
    <w:rsid w:val="004E143F"/>
    <w:rsid w:val="004E3ADD"/>
    <w:rsid w:val="004E3C95"/>
    <w:rsid w:val="004F0510"/>
    <w:rsid w:val="004F2FE1"/>
    <w:rsid w:val="00506A64"/>
    <w:rsid w:val="0050739C"/>
    <w:rsid w:val="0051039B"/>
    <w:rsid w:val="00513B7B"/>
    <w:rsid w:val="00515E7F"/>
    <w:rsid w:val="00517F3F"/>
    <w:rsid w:val="005206EE"/>
    <w:rsid w:val="00524B89"/>
    <w:rsid w:val="00526F88"/>
    <w:rsid w:val="005347F3"/>
    <w:rsid w:val="0053648E"/>
    <w:rsid w:val="0053653F"/>
    <w:rsid w:val="005401C6"/>
    <w:rsid w:val="005409C9"/>
    <w:rsid w:val="00540A5F"/>
    <w:rsid w:val="00540C05"/>
    <w:rsid w:val="00541C90"/>
    <w:rsid w:val="00541E28"/>
    <w:rsid w:val="00546037"/>
    <w:rsid w:val="00547AE2"/>
    <w:rsid w:val="00553D7D"/>
    <w:rsid w:val="00554FBF"/>
    <w:rsid w:val="00556986"/>
    <w:rsid w:val="00561114"/>
    <w:rsid w:val="0057093B"/>
    <w:rsid w:val="00573B3D"/>
    <w:rsid w:val="00575A6A"/>
    <w:rsid w:val="00575C99"/>
    <w:rsid w:val="005776FB"/>
    <w:rsid w:val="00584065"/>
    <w:rsid w:val="0058440A"/>
    <w:rsid w:val="005910A0"/>
    <w:rsid w:val="005922E0"/>
    <w:rsid w:val="00594FC7"/>
    <w:rsid w:val="00595F3A"/>
    <w:rsid w:val="005B1F0A"/>
    <w:rsid w:val="005B401E"/>
    <w:rsid w:val="005B5B4E"/>
    <w:rsid w:val="005B6A8B"/>
    <w:rsid w:val="005C3A11"/>
    <w:rsid w:val="005D22AC"/>
    <w:rsid w:val="005D4A5E"/>
    <w:rsid w:val="005D5C7C"/>
    <w:rsid w:val="005E26CD"/>
    <w:rsid w:val="005E38C6"/>
    <w:rsid w:val="005E3F95"/>
    <w:rsid w:val="005E6C5F"/>
    <w:rsid w:val="005F00AB"/>
    <w:rsid w:val="005F2694"/>
    <w:rsid w:val="005F273D"/>
    <w:rsid w:val="005F2FAD"/>
    <w:rsid w:val="005F40BF"/>
    <w:rsid w:val="00603BD6"/>
    <w:rsid w:val="00607235"/>
    <w:rsid w:val="0060762F"/>
    <w:rsid w:val="006109B3"/>
    <w:rsid w:val="00611454"/>
    <w:rsid w:val="00616F08"/>
    <w:rsid w:val="0061756F"/>
    <w:rsid w:val="00622FBB"/>
    <w:rsid w:val="00625F03"/>
    <w:rsid w:val="006266BA"/>
    <w:rsid w:val="00626A76"/>
    <w:rsid w:val="00630D1B"/>
    <w:rsid w:val="006316CD"/>
    <w:rsid w:val="00631BDA"/>
    <w:rsid w:val="00634D76"/>
    <w:rsid w:val="0064137C"/>
    <w:rsid w:val="006432FE"/>
    <w:rsid w:val="0064487A"/>
    <w:rsid w:val="0065005B"/>
    <w:rsid w:val="0065115A"/>
    <w:rsid w:val="0065241D"/>
    <w:rsid w:val="006528CE"/>
    <w:rsid w:val="00652BA0"/>
    <w:rsid w:val="0065418C"/>
    <w:rsid w:val="0065422B"/>
    <w:rsid w:val="00654DF5"/>
    <w:rsid w:val="00660264"/>
    <w:rsid w:val="006612AD"/>
    <w:rsid w:val="00663111"/>
    <w:rsid w:val="006632AF"/>
    <w:rsid w:val="0066621A"/>
    <w:rsid w:val="00666F0A"/>
    <w:rsid w:val="00667A28"/>
    <w:rsid w:val="00667FBF"/>
    <w:rsid w:val="006708AC"/>
    <w:rsid w:val="00671AB9"/>
    <w:rsid w:val="006724F9"/>
    <w:rsid w:val="00672FF9"/>
    <w:rsid w:val="00673B1E"/>
    <w:rsid w:val="006764BC"/>
    <w:rsid w:val="00681236"/>
    <w:rsid w:val="00686447"/>
    <w:rsid w:val="00687EE9"/>
    <w:rsid w:val="00691177"/>
    <w:rsid w:val="00693D49"/>
    <w:rsid w:val="006947FC"/>
    <w:rsid w:val="0069600E"/>
    <w:rsid w:val="006A11EF"/>
    <w:rsid w:val="006A5C28"/>
    <w:rsid w:val="006A76CA"/>
    <w:rsid w:val="006A7F8D"/>
    <w:rsid w:val="006B1FE0"/>
    <w:rsid w:val="006B5EEB"/>
    <w:rsid w:val="006B6626"/>
    <w:rsid w:val="006B712F"/>
    <w:rsid w:val="006C2443"/>
    <w:rsid w:val="006C2616"/>
    <w:rsid w:val="006C5421"/>
    <w:rsid w:val="006D3221"/>
    <w:rsid w:val="006D5A67"/>
    <w:rsid w:val="006D7065"/>
    <w:rsid w:val="006D7514"/>
    <w:rsid w:val="006F0DA0"/>
    <w:rsid w:val="006F2EB7"/>
    <w:rsid w:val="006F300C"/>
    <w:rsid w:val="006F6752"/>
    <w:rsid w:val="0070078E"/>
    <w:rsid w:val="00701620"/>
    <w:rsid w:val="007018AC"/>
    <w:rsid w:val="00702E88"/>
    <w:rsid w:val="0070359F"/>
    <w:rsid w:val="007037D2"/>
    <w:rsid w:val="007105DA"/>
    <w:rsid w:val="0071078E"/>
    <w:rsid w:val="007113DE"/>
    <w:rsid w:val="00712705"/>
    <w:rsid w:val="00713C1F"/>
    <w:rsid w:val="00716B0C"/>
    <w:rsid w:val="007228E6"/>
    <w:rsid w:val="00724E11"/>
    <w:rsid w:val="0072514D"/>
    <w:rsid w:val="00726E23"/>
    <w:rsid w:val="00727D4A"/>
    <w:rsid w:val="0073345E"/>
    <w:rsid w:val="00733619"/>
    <w:rsid w:val="007360A8"/>
    <w:rsid w:val="007373AA"/>
    <w:rsid w:val="00737AFF"/>
    <w:rsid w:val="00742304"/>
    <w:rsid w:val="00744224"/>
    <w:rsid w:val="00745105"/>
    <w:rsid w:val="00747CDE"/>
    <w:rsid w:val="00751B97"/>
    <w:rsid w:val="00755C37"/>
    <w:rsid w:val="0076021D"/>
    <w:rsid w:val="0076171C"/>
    <w:rsid w:val="00761BA1"/>
    <w:rsid w:val="0076297B"/>
    <w:rsid w:val="0076352A"/>
    <w:rsid w:val="00766697"/>
    <w:rsid w:val="0076709B"/>
    <w:rsid w:val="00770AE1"/>
    <w:rsid w:val="00773826"/>
    <w:rsid w:val="007802FA"/>
    <w:rsid w:val="0078362B"/>
    <w:rsid w:val="00786DB7"/>
    <w:rsid w:val="00787617"/>
    <w:rsid w:val="0079214F"/>
    <w:rsid w:val="0079440D"/>
    <w:rsid w:val="00796F2D"/>
    <w:rsid w:val="007A053B"/>
    <w:rsid w:val="007A07B2"/>
    <w:rsid w:val="007A5AE0"/>
    <w:rsid w:val="007A6271"/>
    <w:rsid w:val="007B0176"/>
    <w:rsid w:val="007B08D1"/>
    <w:rsid w:val="007B52E5"/>
    <w:rsid w:val="007B5C0B"/>
    <w:rsid w:val="007B5D1D"/>
    <w:rsid w:val="007C00C1"/>
    <w:rsid w:val="007C21FD"/>
    <w:rsid w:val="007C7B67"/>
    <w:rsid w:val="007D0E7E"/>
    <w:rsid w:val="007D4C0D"/>
    <w:rsid w:val="007D509B"/>
    <w:rsid w:val="007D5A35"/>
    <w:rsid w:val="007E1AAA"/>
    <w:rsid w:val="007E2D40"/>
    <w:rsid w:val="007E45BD"/>
    <w:rsid w:val="007E460A"/>
    <w:rsid w:val="007E73E4"/>
    <w:rsid w:val="007F0A13"/>
    <w:rsid w:val="007F0D01"/>
    <w:rsid w:val="007F12E0"/>
    <w:rsid w:val="007F1DE5"/>
    <w:rsid w:val="007F6140"/>
    <w:rsid w:val="00802248"/>
    <w:rsid w:val="00804A30"/>
    <w:rsid w:val="00811DAE"/>
    <w:rsid w:val="00812053"/>
    <w:rsid w:val="00812C48"/>
    <w:rsid w:val="00824790"/>
    <w:rsid w:val="00824916"/>
    <w:rsid w:val="0082496B"/>
    <w:rsid w:val="00831518"/>
    <w:rsid w:val="008322C6"/>
    <w:rsid w:val="00836D1D"/>
    <w:rsid w:val="00837C4D"/>
    <w:rsid w:val="00841A9C"/>
    <w:rsid w:val="00844579"/>
    <w:rsid w:val="00844583"/>
    <w:rsid w:val="00851E80"/>
    <w:rsid w:val="008535EE"/>
    <w:rsid w:val="0085523B"/>
    <w:rsid w:val="00855D8A"/>
    <w:rsid w:val="0086061D"/>
    <w:rsid w:val="00861254"/>
    <w:rsid w:val="0086543D"/>
    <w:rsid w:val="00866A16"/>
    <w:rsid w:val="00872FA6"/>
    <w:rsid w:val="008772E1"/>
    <w:rsid w:val="00877438"/>
    <w:rsid w:val="00877509"/>
    <w:rsid w:val="00884039"/>
    <w:rsid w:val="00884426"/>
    <w:rsid w:val="0088652C"/>
    <w:rsid w:val="00886E4F"/>
    <w:rsid w:val="0088715F"/>
    <w:rsid w:val="008913CE"/>
    <w:rsid w:val="00891B49"/>
    <w:rsid w:val="0089200A"/>
    <w:rsid w:val="008927A1"/>
    <w:rsid w:val="0089351C"/>
    <w:rsid w:val="00894D59"/>
    <w:rsid w:val="00896281"/>
    <w:rsid w:val="008A23C7"/>
    <w:rsid w:val="008A36D9"/>
    <w:rsid w:val="008A3F84"/>
    <w:rsid w:val="008A7665"/>
    <w:rsid w:val="008B01C5"/>
    <w:rsid w:val="008B1899"/>
    <w:rsid w:val="008B3D87"/>
    <w:rsid w:val="008B60FD"/>
    <w:rsid w:val="008C0F59"/>
    <w:rsid w:val="008C345A"/>
    <w:rsid w:val="008C37C8"/>
    <w:rsid w:val="008C5248"/>
    <w:rsid w:val="008D0408"/>
    <w:rsid w:val="008D0FA8"/>
    <w:rsid w:val="008D13B7"/>
    <w:rsid w:val="008D3009"/>
    <w:rsid w:val="008D6C44"/>
    <w:rsid w:val="008D725E"/>
    <w:rsid w:val="008E0EBA"/>
    <w:rsid w:val="008E5844"/>
    <w:rsid w:val="008E5C16"/>
    <w:rsid w:val="008E6A90"/>
    <w:rsid w:val="008F0FCF"/>
    <w:rsid w:val="008F1E3B"/>
    <w:rsid w:val="008F267A"/>
    <w:rsid w:val="008F3BE0"/>
    <w:rsid w:val="008F517C"/>
    <w:rsid w:val="008F53B7"/>
    <w:rsid w:val="009017FE"/>
    <w:rsid w:val="00904387"/>
    <w:rsid w:val="00904784"/>
    <w:rsid w:val="009070AC"/>
    <w:rsid w:val="00910FEB"/>
    <w:rsid w:val="0091432B"/>
    <w:rsid w:val="0091476F"/>
    <w:rsid w:val="0091529D"/>
    <w:rsid w:val="00916E36"/>
    <w:rsid w:val="00920CB6"/>
    <w:rsid w:val="009211C4"/>
    <w:rsid w:val="00922413"/>
    <w:rsid w:val="00923E8F"/>
    <w:rsid w:val="00924579"/>
    <w:rsid w:val="00925DDD"/>
    <w:rsid w:val="00930A6F"/>
    <w:rsid w:val="009316A1"/>
    <w:rsid w:val="00931962"/>
    <w:rsid w:val="009340BA"/>
    <w:rsid w:val="00935F1E"/>
    <w:rsid w:val="009377BB"/>
    <w:rsid w:val="009419CB"/>
    <w:rsid w:val="00941DDB"/>
    <w:rsid w:val="009468A2"/>
    <w:rsid w:val="009469A6"/>
    <w:rsid w:val="00950085"/>
    <w:rsid w:val="00950B4B"/>
    <w:rsid w:val="0096040C"/>
    <w:rsid w:val="00962936"/>
    <w:rsid w:val="009632E2"/>
    <w:rsid w:val="009648C8"/>
    <w:rsid w:val="009657EF"/>
    <w:rsid w:val="00970B93"/>
    <w:rsid w:val="00970F24"/>
    <w:rsid w:val="00970F35"/>
    <w:rsid w:val="00974B44"/>
    <w:rsid w:val="00980089"/>
    <w:rsid w:val="00983165"/>
    <w:rsid w:val="0098635E"/>
    <w:rsid w:val="00986C85"/>
    <w:rsid w:val="00987942"/>
    <w:rsid w:val="009918F9"/>
    <w:rsid w:val="00992DB8"/>
    <w:rsid w:val="009A121A"/>
    <w:rsid w:val="009A142D"/>
    <w:rsid w:val="009A2CE5"/>
    <w:rsid w:val="009A45EB"/>
    <w:rsid w:val="009A4952"/>
    <w:rsid w:val="009B1A76"/>
    <w:rsid w:val="009B4C91"/>
    <w:rsid w:val="009B4DC2"/>
    <w:rsid w:val="009B7A0C"/>
    <w:rsid w:val="009B7F8A"/>
    <w:rsid w:val="009C2914"/>
    <w:rsid w:val="009C43C9"/>
    <w:rsid w:val="009C455C"/>
    <w:rsid w:val="009C6774"/>
    <w:rsid w:val="009D14D6"/>
    <w:rsid w:val="009D2191"/>
    <w:rsid w:val="009D2421"/>
    <w:rsid w:val="009D49A9"/>
    <w:rsid w:val="009D620F"/>
    <w:rsid w:val="009D64B5"/>
    <w:rsid w:val="009D745A"/>
    <w:rsid w:val="009D7C0E"/>
    <w:rsid w:val="009E2306"/>
    <w:rsid w:val="009E2572"/>
    <w:rsid w:val="009E2E97"/>
    <w:rsid w:val="009E3D14"/>
    <w:rsid w:val="009E4306"/>
    <w:rsid w:val="009E601C"/>
    <w:rsid w:val="009E603A"/>
    <w:rsid w:val="009E60D1"/>
    <w:rsid w:val="009F03F3"/>
    <w:rsid w:val="009F0C3E"/>
    <w:rsid w:val="009F60E1"/>
    <w:rsid w:val="00A02573"/>
    <w:rsid w:val="00A0365B"/>
    <w:rsid w:val="00A05558"/>
    <w:rsid w:val="00A0609E"/>
    <w:rsid w:val="00A1247A"/>
    <w:rsid w:val="00A12752"/>
    <w:rsid w:val="00A12964"/>
    <w:rsid w:val="00A13354"/>
    <w:rsid w:val="00A14E47"/>
    <w:rsid w:val="00A15333"/>
    <w:rsid w:val="00A16646"/>
    <w:rsid w:val="00A166A3"/>
    <w:rsid w:val="00A205D8"/>
    <w:rsid w:val="00A22A47"/>
    <w:rsid w:val="00A237A4"/>
    <w:rsid w:val="00A27950"/>
    <w:rsid w:val="00A27A5B"/>
    <w:rsid w:val="00A324B6"/>
    <w:rsid w:val="00A332B5"/>
    <w:rsid w:val="00A359E0"/>
    <w:rsid w:val="00A44E2C"/>
    <w:rsid w:val="00A44FE6"/>
    <w:rsid w:val="00A451EA"/>
    <w:rsid w:val="00A45B84"/>
    <w:rsid w:val="00A5233A"/>
    <w:rsid w:val="00A537DF"/>
    <w:rsid w:val="00A61E23"/>
    <w:rsid w:val="00A61F5F"/>
    <w:rsid w:val="00A61FE1"/>
    <w:rsid w:val="00A62C9D"/>
    <w:rsid w:val="00A64FB5"/>
    <w:rsid w:val="00A7016B"/>
    <w:rsid w:val="00A70EEC"/>
    <w:rsid w:val="00A70F7A"/>
    <w:rsid w:val="00A7327E"/>
    <w:rsid w:val="00A7329B"/>
    <w:rsid w:val="00A75675"/>
    <w:rsid w:val="00A75D8B"/>
    <w:rsid w:val="00A7621F"/>
    <w:rsid w:val="00A81D72"/>
    <w:rsid w:val="00A81E89"/>
    <w:rsid w:val="00A822DB"/>
    <w:rsid w:val="00A84B9B"/>
    <w:rsid w:val="00A84BE6"/>
    <w:rsid w:val="00A87529"/>
    <w:rsid w:val="00A932E8"/>
    <w:rsid w:val="00A956CA"/>
    <w:rsid w:val="00A95821"/>
    <w:rsid w:val="00AA3F3B"/>
    <w:rsid w:val="00AA5D02"/>
    <w:rsid w:val="00AB0201"/>
    <w:rsid w:val="00AB07D9"/>
    <w:rsid w:val="00AB1926"/>
    <w:rsid w:val="00AB1E6E"/>
    <w:rsid w:val="00AB458D"/>
    <w:rsid w:val="00AB4EED"/>
    <w:rsid w:val="00AC6144"/>
    <w:rsid w:val="00AC764E"/>
    <w:rsid w:val="00AD3A34"/>
    <w:rsid w:val="00AD4175"/>
    <w:rsid w:val="00AD565E"/>
    <w:rsid w:val="00AD7ECE"/>
    <w:rsid w:val="00AE0095"/>
    <w:rsid w:val="00AE4F5E"/>
    <w:rsid w:val="00AE6667"/>
    <w:rsid w:val="00AE6906"/>
    <w:rsid w:val="00AF0C51"/>
    <w:rsid w:val="00AF6D87"/>
    <w:rsid w:val="00AF7509"/>
    <w:rsid w:val="00B025FA"/>
    <w:rsid w:val="00B1011D"/>
    <w:rsid w:val="00B10632"/>
    <w:rsid w:val="00B14F37"/>
    <w:rsid w:val="00B17009"/>
    <w:rsid w:val="00B20CA9"/>
    <w:rsid w:val="00B22BD0"/>
    <w:rsid w:val="00B24D2D"/>
    <w:rsid w:val="00B301F1"/>
    <w:rsid w:val="00B326F3"/>
    <w:rsid w:val="00B36AFA"/>
    <w:rsid w:val="00B5105A"/>
    <w:rsid w:val="00B52331"/>
    <w:rsid w:val="00B5512B"/>
    <w:rsid w:val="00B5682B"/>
    <w:rsid w:val="00B64A84"/>
    <w:rsid w:val="00B67EFD"/>
    <w:rsid w:val="00B70591"/>
    <w:rsid w:val="00B71D76"/>
    <w:rsid w:val="00B75373"/>
    <w:rsid w:val="00B75F75"/>
    <w:rsid w:val="00B8411B"/>
    <w:rsid w:val="00B84445"/>
    <w:rsid w:val="00B87B7D"/>
    <w:rsid w:val="00B931DF"/>
    <w:rsid w:val="00B94786"/>
    <w:rsid w:val="00BA08DC"/>
    <w:rsid w:val="00BA39E3"/>
    <w:rsid w:val="00BA54AD"/>
    <w:rsid w:val="00BA786E"/>
    <w:rsid w:val="00BB4E76"/>
    <w:rsid w:val="00BB7311"/>
    <w:rsid w:val="00BC0E1A"/>
    <w:rsid w:val="00BC4DB3"/>
    <w:rsid w:val="00BC5035"/>
    <w:rsid w:val="00BC71C3"/>
    <w:rsid w:val="00BD242B"/>
    <w:rsid w:val="00BD3E6B"/>
    <w:rsid w:val="00BE095B"/>
    <w:rsid w:val="00BE0D09"/>
    <w:rsid w:val="00BE0E1D"/>
    <w:rsid w:val="00BE60E8"/>
    <w:rsid w:val="00BE7410"/>
    <w:rsid w:val="00BF06A7"/>
    <w:rsid w:val="00BF1F55"/>
    <w:rsid w:val="00BF2132"/>
    <w:rsid w:val="00BF2FDA"/>
    <w:rsid w:val="00BF502B"/>
    <w:rsid w:val="00BF725B"/>
    <w:rsid w:val="00C026CC"/>
    <w:rsid w:val="00C03AA4"/>
    <w:rsid w:val="00C13BAB"/>
    <w:rsid w:val="00C13DC1"/>
    <w:rsid w:val="00C1654B"/>
    <w:rsid w:val="00C16F41"/>
    <w:rsid w:val="00C209B0"/>
    <w:rsid w:val="00C20F4C"/>
    <w:rsid w:val="00C23A77"/>
    <w:rsid w:val="00C26BD2"/>
    <w:rsid w:val="00C300FF"/>
    <w:rsid w:val="00C30395"/>
    <w:rsid w:val="00C314F8"/>
    <w:rsid w:val="00C337F3"/>
    <w:rsid w:val="00C351FD"/>
    <w:rsid w:val="00C469C8"/>
    <w:rsid w:val="00C47F56"/>
    <w:rsid w:val="00C5027C"/>
    <w:rsid w:val="00C50805"/>
    <w:rsid w:val="00C53784"/>
    <w:rsid w:val="00C5759C"/>
    <w:rsid w:val="00C61CD4"/>
    <w:rsid w:val="00C66694"/>
    <w:rsid w:val="00C72144"/>
    <w:rsid w:val="00C80D8B"/>
    <w:rsid w:val="00C83649"/>
    <w:rsid w:val="00C8409F"/>
    <w:rsid w:val="00C86463"/>
    <w:rsid w:val="00C86781"/>
    <w:rsid w:val="00C9166C"/>
    <w:rsid w:val="00C92420"/>
    <w:rsid w:val="00C93908"/>
    <w:rsid w:val="00C95C43"/>
    <w:rsid w:val="00C962EB"/>
    <w:rsid w:val="00C97862"/>
    <w:rsid w:val="00CA00CA"/>
    <w:rsid w:val="00CA024B"/>
    <w:rsid w:val="00CA4097"/>
    <w:rsid w:val="00CA4C93"/>
    <w:rsid w:val="00CA4CE1"/>
    <w:rsid w:val="00CA7EE7"/>
    <w:rsid w:val="00CB0C12"/>
    <w:rsid w:val="00CB2C07"/>
    <w:rsid w:val="00CB38F9"/>
    <w:rsid w:val="00CB50D3"/>
    <w:rsid w:val="00CB5B76"/>
    <w:rsid w:val="00CB7265"/>
    <w:rsid w:val="00CC1167"/>
    <w:rsid w:val="00CC20E7"/>
    <w:rsid w:val="00CD2AD3"/>
    <w:rsid w:val="00CD4601"/>
    <w:rsid w:val="00CD7EFE"/>
    <w:rsid w:val="00CE03E8"/>
    <w:rsid w:val="00CE2782"/>
    <w:rsid w:val="00CE6F03"/>
    <w:rsid w:val="00CE7BDC"/>
    <w:rsid w:val="00CF1839"/>
    <w:rsid w:val="00CF264D"/>
    <w:rsid w:val="00CF5D9D"/>
    <w:rsid w:val="00D01C7D"/>
    <w:rsid w:val="00D01FF1"/>
    <w:rsid w:val="00D0572A"/>
    <w:rsid w:val="00D07689"/>
    <w:rsid w:val="00D124D2"/>
    <w:rsid w:val="00D14D83"/>
    <w:rsid w:val="00D22518"/>
    <w:rsid w:val="00D25EDF"/>
    <w:rsid w:val="00D32E5F"/>
    <w:rsid w:val="00D332CC"/>
    <w:rsid w:val="00D34711"/>
    <w:rsid w:val="00D357F2"/>
    <w:rsid w:val="00D36A66"/>
    <w:rsid w:val="00D413D8"/>
    <w:rsid w:val="00D42569"/>
    <w:rsid w:val="00D42D7B"/>
    <w:rsid w:val="00D43261"/>
    <w:rsid w:val="00D47A19"/>
    <w:rsid w:val="00D47FC8"/>
    <w:rsid w:val="00D5695B"/>
    <w:rsid w:val="00D5788B"/>
    <w:rsid w:val="00D57E44"/>
    <w:rsid w:val="00D6003F"/>
    <w:rsid w:val="00D66305"/>
    <w:rsid w:val="00D74145"/>
    <w:rsid w:val="00D756F6"/>
    <w:rsid w:val="00D83E3A"/>
    <w:rsid w:val="00D83F08"/>
    <w:rsid w:val="00D864BD"/>
    <w:rsid w:val="00D86810"/>
    <w:rsid w:val="00D93B9C"/>
    <w:rsid w:val="00DA1AB8"/>
    <w:rsid w:val="00DA1D42"/>
    <w:rsid w:val="00DA5292"/>
    <w:rsid w:val="00DA6A86"/>
    <w:rsid w:val="00DA6DC0"/>
    <w:rsid w:val="00DB04FD"/>
    <w:rsid w:val="00DB314B"/>
    <w:rsid w:val="00DB5CC2"/>
    <w:rsid w:val="00DB79BD"/>
    <w:rsid w:val="00DC10DF"/>
    <w:rsid w:val="00DC2C78"/>
    <w:rsid w:val="00DC44C5"/>
    <w:rsid w:val="00DC7A5A"/>
    <w:rsid w:val="00DD3072"/>
    <w:rsid w:val="00DD3899"/>
    <w:rsid w:val="00DD449B"/>
    <w:rsid w:val="00DD5941"/>
    <w:rsid w:val="00DD7703"/>
    <w:rsid w:val="00DE022F"/>
    <w:rsid w:val="00DE08CC"/>
    <w:rsid w:val="00DE13A7"/>
    <w:rsid w:val="00DE1509"/>
    <w:rsid w:val="00DE46BD"/>
    <w:rsid w:val="00DE4B9F"/>
    <w:rsid w:val="00DE6889"/>
    <w:rsid w:val="00DF2377"/>
    <w:rsid w:val="00DF427F"/>
    <w:rsid w:val="00DF42AF"/>
    <w:rsid w:val="00DF4384"/>
    <w:rsid w:val="00DF52ED"/>
    <w:rsid w:val="00DF58ED"/>
    <w:rsid w:val="00E012A3"/>
    <w:rsid w:val="00E04197"/>
    <w:rsid w:val="00E0466E"/>
    <w:rsid w:val="00E07A50"/>
    <w:rsid w:val="00E11A2C"/>
    <w:rsid w:val="00E12AF9"/>
    <w:rsid w:val="00E13AB6"/>
    <w:rsid w:val="00E13BF1"/>
    <w:rsid w:val="00E15A13"/>
    <w:rsid w:val="00E15BA0"/>
    <w:rsid w:val="00E16901"/>
    <w:rsid w:val="00E175E9"/>
    <w:rsid w:val="00E24BCE"/>
    <w:rsid w:val="00E30084"/>
    <w:rsid w:val="00E40949"/>
    <w:rsid w:val="00E4157D"/>
    <w:rsid w:val="00E44339"/>
    <w:rsid w:val="00E45491"/>
    <w:rsid w:val="00E46140"/>
    <w:rsid w:val="00E471AD"/>
    <w:rsid w:val="00E50FEE"/>
    <w:rsid w:val="00E51D2F"/>
    <w:rsid w:val="00E52F1F"/>
    <w:rsid w:val="00E56A71"/>
    <w:rsid w:val="00E61896"/>
    <w:rsid w:val="00E661BF"/>
    <w:rsid w:val="00E663F4"/>
    <w:rsid w:val="00E717C7"/>
    <w:rsid w:val="00E72DA2"/>
    <w:rsid w:val="00E73581"/>
    <w:rsid w:val="00E737A4"/>
    <w:rsid w:val="00E74396"/>
    <w:rsid w:val="00E75EB9"/>
    <w:rsid w:val="00E760E1"/>
    <w:rsid w:val="00E7629A"/>
    <w:rsid w:val="00E77A2C"/>
    <w:rsid w:val="00E8405E"/>
    <w:rsid w:val="00E941DD"/>
    <w:rsid w:val="00E947C6"/>
    <w:rsid w:val="00E94F41"/>
    <w:rsid w:val="00E97D46"/>
    <w:rsid w:val="00EA0680"/>
    <w:rsid w:val="00EA1A5C"/>
    <w:rsid w:val="00EA31F4"/>
    <w:rsid w:val="00EA344C"/>
    <w:rsid w:val="00EA3E6F"/>
    <w:rsid w:val="00EA525D"/>
    <w:rsid w:val="00EA77B4"/>
    <w:rsid w:val="00EB557E"/>
    <w:rsid w:val="00EB674E"/>
    <w:rsid w:val="00EC2423"/>
    <w:rsid w:val="00EC4247"/>
    <w:rsid w:val="00EC56A1"/>
    <w:rsid w:val="00EC5841"/>
    <w:rsid w:val="00EC6159"/>
    <w:rsid w:val="00EC6BD5"/>
    <w:rsid w:val="00ED0140"/>
    <w:rsid w:val="00ED4CCB"/>
    <w:rsid w:val="00ED56BB"/>
    <w:rsid w:val="00EE5CFC"/>
    <w:rsid w:val="00EE6372"/>
    <w:rsid w:val="00EE7001"/>
    <w:rsid w:val="00EE7B57"/>
    <w:rsid w:val="00EE7C58"/>
    <w:rsid w:val="00EF08C3"/>
    <w:rsid w:val="00EF340C"/>
    <w:rsid w:val="00EF47E1"/>
    <w:rsid w:val="00EF4F19"/>
    <w:rsid w:val="00EF53EA"/>
    <w:rsid w:val="00EF5E12"/>
    <w:rsid w:val="00EF5E3A"/>
    <w:rsid w:val="00EF65E6"/>
    <w:rsid w:val="00EF70E4"/>
    <w:rsid w:val="00EF731F"/>
    <w:rsid w:val="00F0038F"/>
    <w:rsid w:val="00F00C4A"/>
    <w:rsid w:val="00F02212"/>
    <w:rsid w:val="00F04788"/>
    <w:rsid w:val="00F06ACD"/>
    <w:rsid w:val="00F06D39"/>
    <w:rsid w:val="00F0702A"/>
    <w:rsid w:val="00F07BD1"/>
    <w:rsid w:val="00F14C16"/>
    <w:rsid w:val="00F16F49"/>
    <w:rsid w:val="00F211B6"/>
    <w:rsid w:val="00F220E2"/>
    <w:rsid w:val="00F273D4"/>
    <w:rsid w:val="00F352C6"/>
    <w:rsid w:val="00F47A2E"/>
    <w:rsid w:val="00F51784"/>
    <w:rsid w:val="00F52CF6"/>
    <w:rsid w:val="00F546A0"/>
    <w:rsid w:val="00F54FD6"/>
    <w:rsid w:val="00F55C6C"/>
    <w:rsid w:val="00F571BB"/>
    <w:rsid w:val="00F61D9F"/>
    <w:rsid w:val="00F64F23"/>
    <w:rsid w:val="00F66A97"/>
    <w:rsid w:val="00F67AF6"/>
    <w:rsid w:val="00F70155"/>
    <w:rsid w:val="00F75642"/>
    <w:rsid w:val="00F80B56"/>
    <w:rsid w:val="00F84577"/>
    <w:rsid w:val="00F84723"/>
    <w:rsid w:val="00F86AAE"/>
    <w:rsid w:val="00F927EA"/>
    <w:rsid w:val="00F9420A"/>
    <w:rsid w:val="00F96758"/>
    <w:rsid w:val="00FA259B"/>
    <w:rsid w:val="00FA296E"/>
    <w:rsid w:val="00FA4E48"/>
    <w:rsid w:val="00FB12E1"/>
    <w:rsid w:val="00FB6832"/>
    <w:rsid w:val="00FC454C"/>
    <w:rsid w:val="00FC58DF"/>
    <w:rsid w:val="00FC6B69"/>
    <w:rsid w:val="00FC7DF6"/>
    <w:rsid w:val="00FD1033"/>
    <w:rsid w:val="00FD4604"/>
    <w:rsid w:val="00FD47A7"/>
    <w:rsid w:val="00FD5BBD"/>
    <w:rsid w:val="00FE1B1F"/>
    <w:rsid w:val="00FE23E5"/>
    <w:rsid w:val="00FE2D2D"/>
    <w:rsid w:val="00FE412E"/>
    <w:rsid w:val="00FE6637"/>
    <w:rsid w:val="00FF0821"/>
    <w:rsid w:val="00FF1863"/>
    <w:rsid w:val="00FF1FC3"/>
    <w:rsid w:val="00FF2E7B"/>
    <w:rsid w:val="00FF3353"/>
    <w:rsid w:val="00FF5472"/>
    <w:rsid w:val="00FF5BB7"/>
  </w:rsids>
  <m:mathPr>
    <m:mathFont m:val="Cambria Math"/>
    <m:brkBin m:val="before"/>
    <m:brkBinSub m:val="--"/>
    <m:smallFrac m:val="0"/>
    <m:dispDef/>
    <m:lMargin m:val="0"/>
    <m:rMargin m:val="0"/>
    <m:defJc m:val="centerGroup"/>
    <m:wrapIndent m:val="1440"/>
    <m:intLim m:val="subSup"/>
    <m:naryLim m:val="undOvr"/>
  </m:mathPr>
  <w:themeFontLang w:val="en-GB" w:eastAsia="ja-JP"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5ED6F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B0C"/>
    <w:pPr>
      <w:spacing w:after="160" w:line="259" w:lineRule="auto"/>
    </w:pPr>
    <w:rPr>
      <w:rFonts w:eastAsia="Times New Roman"/>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1AB8"/>
    <w:pPr>
      <w:ind w:left="720"/>
      <w:contextualSpacing/>
    </w:pPr>
  </w:style>
  <w:style w:type="character" w:styleId="CommentReference">
    <w:name w:val="annotation reference"/>
    <w:semiHidden/>
    <w:rsid w:val="006B5EEB"/>
    <w:rPr>
      <w:rFonts w:cs="Times New Roman"/>
      <w:sz w:val="16"/>
      <w:szCs w:val="16"/>
    </w:rPr>
  </w:style>
  <w:style w:type="paragraph" w:styleId="CommentText">
    <w:name w:val="annotation text"/>
    <w:basedOn w:val="Normal"/>
    <w:link w:val="CommentTextChar"/>
    <w:semiHidden/>
    <w:rsid w:val="006B5EEB"/>
    <w:pPr>
      <w:spacing w:line="240" w:lineRule="auto"/>
    </w:pPr>
    <w:rPr>
      <w:rFonts w:eastAsia="Calibri"/>
      <w:sz w:val="20"/>
      <w:szCs w:val="20"/>
      <w:lang w:eastAsia="x-none"/>
    </w:rPr>
  </w:style>
  <w:style w:type="character" w:customStyle="1" w:styleId="CommentTextChar">
    <w:name w:val="Comment Text Char"/>
    <w:link w:val="CommentText"/>
    <w:semiHidden/>
    <w:rsid w:val="006B5EEB"/>
    <w:rPr>
      <w:rFonts w:cs="Times New Roman"/>
      <w:sz w:val="20"/>
      <w:szCs w:val="20"/>
      <w:lang w:val="en-GB" w:eastAsia="x-none"/>
    </w:rPr>
  </w:style>
  <w:style w:type="paragraph" w:styleId="CommentSubject">
    <w:name w:val="annotation subject"/>
    <w:basedOn w:val="CommentText"/>
    <w:next w:val="CommentText"/>
    <w:link w:val="CommentSubjectChar"/>
    <w:semiHidden/>
    <w:rsid w:val="006B5EEB"/>
    <w:rPr>
      <w:b/>
      <w:bCs/>
    </w:rPr>
  </w:style>
  <w:style w:type="character" w:customStyle="1" w:styleId="CommentSubjectChar">
    <w:name w:val="Comment Subject Char"/>
    <w:link w:val="CommentSubject"/>
    <w:semiHidden/>
    <w:rsid w:val="006B5EEB"/>
    <w:rPr>
      <w:rFonts w:cs="Times New Roman"/>
      <w:b/>
      <w:bCs/>
      <w:sz w:val="20"/>
      <w:szCs w:val="20"/>
      <w:lang w:val="en-GB" w:eastAsia="x-none"/>
    </w:rPr>
  </w:style>
  <w:style w:type="paragraph" w:styleId="BalloonText">
    <w:name w:val="Balloon Text"/>
    <w:basedOn w:val="Normal"/>
    <w:link w:val="BalloonTextChar"/>
    <w:semiHidden/>
    <w:rsid w:val="006B5EEB"/>
    <w:pPr>
      <w:spacing w:after="0" w:line="240" w:lineRule="auto"/>
    </w:pPr>
    <w:rPr>
      <w:rFonts w:ascii="Segoe UI" w:eastAsia="Calibri" w:hAnsi="Segoe UI"/>
      <w:sz w:val="18"/>
      <w:szCs w:val="18"/>
      <w:lang w:eastAsia="x-none"/>
    </w:rPr>
  </w:style>
  <w:style w:type="character" w:customStyle="1" w:styleId="BalloonTextChar">
    <w:name w:val="Balloon Text Char"/>
    <w:link w:val="BalloonText"/>
    <w:semiHidden/>
    <w:rsid w:val="006B5EEB"/>
    <w:rPr>
      <w:rFonts w:ascii="Segoe UI" w:hAnsi="Segoe UI" w:cs="Segoe UI"/>
      <w:sz w:val="18"/>
      <w:szCs w:val="18"/>
      <w:lang w:val="en-GB" w:eastAsia="x-none"/>
    </w:rPr>
  </w:style>
  <w:style w:type="table" w:styleId="TableGrid">
    <w:name w:val="Table Grid"/>
    <w:basedOn w:val="TableNormal"/>
    <w:rsid w:val="007228E6"/>
    <w:rPr>
      <w:rFonts w:eastAsia="Times New Roman"/>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28E6"/>
    <w:pPr>
      <w:autoSpaceDE w:val="0"/>
      <w:autoSpaceDN w:val="0"/>
      <w:adjustRightInd w:val="0"/>
    </w:pPr>
    <w:rPr>
      <w:rFonts w:ascii="Arial" w:eastAsia="Times New Roman" w:hAnsi="Arial" w:cs="Arial"/>
      <w:color w:val="000000"/>
      <w:sz w:val="24"/>
      <w:szCs w:val="24"/>
      <w:lang w:val="de-DE" w:eastAsia="en-US"/>
    </w:rPr>
  </w:style>
  <w:style w:type="character" w:styleId="Hyperlink">
    <w:name w:val="Hyperlink"/>
    <w:rsid w:val="00DA1D42"/>
    <w:rPr>
      <w:rFonts w:cs="Times New Roman"/>
      <w:color w:val="0563C1"/>
      <w:u w:val="single"/>
    </w:rPr>
  </w:style>
  <w:style w:type="character" w:styleId="FollowedHyperlink">
    <w:name w:val="FollowedHyperlink"/>
    <w:semiHidden/>
    <w:rsid w:val="001E2640"/>
    <w:rPr>
      <w:rFonts w:cs="Times New Roman"/>
      <w:color w:val="800080"/>
      <w:u w:val="single"/>
    </w:rPr>
  </w:style>
  <w:style w:type="paragraph" w:styleId="BodyText">
    <w:name w:val="Body Text"/>
    <w:basedOn w:val="Normal"/>
    <w:link w:val="BodyTextChar"/>
    <w:rsid w:val="009E4306"/>
    <w:pPr>
      <w:widowControl w:val="0"/>
      <w:autoSpaceDE w:val="0"/>
      <w:autoSpaceDN w:val="0"/>
      <w:spacing w:after="0" w:line="240" w:lineRule="auto"/>
    </w:pPr>
    <w:rPr>
      <w:rFonts w:ascii="Times New Roman" w:eastAsia="Calibri" w:hAnsi="Times New Roman"/>
      <w:sz w:val="20"/>
      <w:szCs w:val="20"/>
      <w:lang w:val="en-US" w:eastAsia="x-none"/>
    </w:rPr>
  </w:style>
  <w:style w:type="character" w:customStyle="1" w:styleId="BodyTextChar">
    <w:name w:val="Body Text Char"/>
    <w:link w:val="BodyText"/>
    <w:rsid w:val="009E4306"/>
    <w:rPr>
      <w:rFonts w:ascii="Times New Roman" w:hAnsi="Times New Roman" w:cs="Times New Roman"/>
      <w:lang w:val="en-US" w:eastAsia="x-none"/>
    </w:rPr>
  </w:style>
  <w:style w:type="paragraph" w:styleId="Revision">
    <w:name w:val="Revision"/>
    <w:hidden/>
    <w:semiHidden/>
    <w:rsid w:val="00573B3D"/>
    <w:rPr>
      <w:rFonts w:eastAsia="Times New Roman"/>
      <w:sz w:val="22"/>
      <w:szCs w:val="22"/>
      <w:lang w:eastAsia="en-US"/>
    </w:rPr>
  </w:style>
  <w:style w:type="paragraph" w:styleId="NormalWeb">
    <w:name w:val="Normal (Web)"/>
    <w:basedOn w:val="Normal"/>
    <w:semiHidden/>
    <w:rsid w:val="00F04788"/>
    <w:pPr>
      <w:spacing w:before="100" w:beforeAutospacing="1" w:after="100" w:afterAutospacing="1" w:line="240" w:lineRule="auto"/>
    </w:pPr>
    <w:rPr>
      <w:rFonts w:ascii="Times New Roman" w:hAnsi="Times New Roman"/>
      <w:sz w:val="24"/>
      <w:szCs w:val="24"/>
      <w:lang w:val="en-US"/>
    </w:rPr>
  </w:style>
  <w:style w:type="table" w:customStyle="1" w:styleId="Tabellenraster1">
    <w:name w:val="Tabellenraster1"/>
    <w:rsid w:val="003024D6"/>
    <w:rPr>
      <w:rFonts w:eastAsia="Times New Roman"/>
      <w:lang w:val="nl-NL"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EF731F"/>
    <w:pPr>
      <w:tabs>
        <w:tab w:val="center" w:pos="4536"/>
        <w:tab w:val="right" w:pos="9072"/>
      </w:tabs>
      <w:spacing w:after="0" w:line="240" w:lineRule="auto"/>
    </w:pPr>
    <w:rPr>
      <w:rFonts w:eastAsia="Calibri"/>
      <w:sz w:val="20"/>
      <w:szCs w:val="20"/>
      <w:lang w:eastAsia="x-none"/>
    </w:rPr>
  </w:style>
  <w:style w:type="character" w:customStyle="1" w:styleId="HeaderChar">
    <w:name w:val="Header Char"/>
    <w:link w:val="Header"/>
    <w:rsid w:val="00EF731F"/>
    <w:rPr>
      <w:rFonts w:cs="Times New Roman"/>
      <w:lang w:val="en-GB" w:eastAsia="x-none"/>
    </w:rPr>
  </w:style>
  <w:style w:type="paragraph" w:styleId="Footer">
    <w:name w:val="footer"/>
    <w:basedOn w:val="Normal"/>
    <w:link w:val="FooterChar"/>
    <w:rsid w:val="00EF731F"/>
    <w:pPr>
      <w:tabs>
        <w:tab w:val="center" w:pos="4536"/>
        <w:tab w:val="right" w:pos="9072"/>
      </w:tabs>
      <w:spacing w:after="0" w:line="240" w:lineRule="auto"/>
    </w:pPr>
    <w:rPr>
      <w:rFonts w:eastAsia="Calibri"/>
      <w:sz w:val="20"/>
      <w:szCs w:val="20"/>
      <w:lang w:eastAsia="x-none"/>
    </w:rPr>
  </w:style>
  <w:style w:type="character" w:customStyle="1" w:styleId="FooterChar">
    <w:name w:val="Footer Char"/>
    <w:link w:val="Footer"/>
    <w:rsid w:val="00EF731F"/>
    <w:rPr>
      <w:rFonts w:cs="Times New Roman"/>
      <w:lang w:val="en-GB" w:eastAsia="x-none"/>
    </w:rPr>
  </w:style>
  <w:style w:type="character" w:customStyle="1" w:styleId="NichtaufgelsteErwhnung1">
    <w:name w:val="Nicht aufgelöste Erwähnung1"/>
    <w:semiHidden/>
    <w:rsid w:val="004D2BF3"/>
    <w:rPr>
      <w:rFonts w:cs="Times New Roman"/>
      <w:color w:val="808080"/>
      <w:shd w:val="clear" w:color="auto" w:fill="E6E6E6"/>
    </w:rPr>
  </w:style>
  <w:style w:type="paragraph" w:styleId="HTMLPreformatted">
    <w:name w:val="HTML Preformatted"/>
    <w:basedOn w:val="Normal"/>
    <w:link w:val="HTMLPreformattedChar"/>
    <w:uiPriority w:val="99"/>
    <w:semiHidden/>
    <w:rsid w:val="00121F52"/>
    <w:pPr>
      <w:spacing w:after="0" w:line="240" w:lineRule="auto"/>
    </w:pPr>
    <w:rPr>
      <w:rFonts w:ascii="Consolas" w:eastAsia="Calibri" w:hAnsi="Consolas"/>
      <w:sz w:val="20"/>
      <w:szCs w:val="20"/>
      <w:lang w:eastAsia="x-none"/>
    </w:rPr>
  </w:style>
  <w:style w:type="character" w:customStyle="1" w:styleId="HTMLPreformattedChar">
    <w:name w:val="HTML Preformatted Char"/>
    <w:link w:val="HTMLPreformatted"/>
    <w:uiPriority w:val="99"/>
    <w:semiHidden/>
    <w:rsid w:val="00121F52"/>
    <w:rPr>
      <w:rFonts w:ascii="Consolas" w:hAnsi="Consolas" w:cs="Consolas"/>
      <w:sz w:val="20"/>
      <w:szCs w:val="20"/>
      <w:lang w:val="en-GB" w:eastAsia="x-none"/>
    </w:rPr>
  </w:style>
  <w:style w:type="character" w:styleId="PlaceholderText">
    <w:name w:val="Placeholder Text"/>
    <w:semiHidden/>
    <w:rsid w:val="00910FEB"/>
    <w:rPr>
      <w:rFonts w:cs="Times New Roman"/>
      <w:color w:val="808080"/>
    </w:rPr>
  </w:style>
  <w:style w:type="paragraph" w:customStyle="1" w:styleId="TitleB">
    <w:name w:val="Title B"/>
    <w:basedOn w:val="Normal"/>
    <w:qFormat/>
    <w:rsid w:val="0069600E"/>
    <w:pPr>
      <w:keepNext/>
      <w:tabs>
        <w:tab w:val="left" w:pos="567"/>
      </w:tabs>
      <w:spacing w:after="0" w:line="240" w:lineRule="auto"/>
      <w:ind w:left="567" w:right="588" w:hanging="567"/>
    </w:pPr>
    <w:rPr>
      <w:rFonts w:ascii="Times New Roman" w:hAnsi="Times New Roman"/>
      <w:b/>
      <w:bCs/>
      <w:noProof/>
      <w:lang w:val="nl-NL"/>
    </w:rPr>
  </w:style>
  <w:style w:type="character" w:customStyle="1" w:styleId="UnresolvedMention1">
    <w:name w:val="Unresolved Mention1"/>
    <w:uiPriority w:val="99"/>
    <w:semiHidden/>
    <w:unhideWhenUsed/>
    <w:rsid w:val="006724F9"/>
    <w:rPr>
      <w:color w:val="605E5C"/>
      <w:shd w:val="clear" w:color="auto" w:fill="E1DFDD"/>
    </w:rPr>
  </w:style>
  <w:style w:type="character" w:customStyle="1" w:styleId="pinkhof-lemma">
    <w:name w:val="pinkhof-lemma"/>
    <w:rsid w:val="000C7E7F"/>
  </w:style>
  <w:style w:type="paragraph" w:customStyle="1" w:styleId="TableParagraph">
    <w:name w:val="Table Paragraph"/>
    <w:basedOn w:val="Normal"/>
    <w:uiPriority w:val="1"/>
    <w:qFormat/>
    <w:rsid w:val="00FF0821"/>
    <w:pPr>
      <w:widowControl w:val="0"/>
      <w:autoSpaceDE w:val="0"/>
      <w:autoSpaceDN w:val="0"/>
      <w:spacing w:after="0" w:line="240" w:lineRule="auto"/>
    </w:pPr>
    <w:rPr>
      <w:rFonts w:ascii="Times New Roman" w:hAnsi="Times New Roman"/>
      <w:lang w:val="es-ES" w:eastAsia="es-ES" w:bidi="es-ES"/>
    </w:rPr>
  </w:style>
  <w:style w:type="paragraph" w:styleId="NoSpacing">
    <w:name w:val="No Spacing"/>
    <w:uiPriority w:val="1"/>
    <w:qFormat/>
    <w:rsid w:val="00E012A3"/>
    <w:rPr>
      <w:rFonts w:asciiTheme="minorHAnsi" w:eastAsiaTheme="minorHAnsi" w:hAnsiTheme="minorHAnsi" w:cstheme="minorBidi"/>
      <w:sz w:val="22"/>
      <w:szCs w:val="22"/>
      <w:lang w:eastAsia="en-US"/>
    </w:rPr>
  </w:style>
  <w:style w:type="paragraph" w:customStyle="1" w:styleId="lbltxt">
    <w:name w:val="lbltxt"/>
    <w:rsid w:val="00336F9F"/>
    <w:pPr>
      <w:tabs>
        <w:tab w:val="left" w:pos="567"/>
      </w:tabs>
    </w:pPr>
    <w:rPr>
      <w:rFonts w:ascii="Times New Roman" w:eastAsia="Times New Roman" w:hAnsi="Times New Roman"/>
      <w:noProof/>
      <w:sz w:val="22"/>
      <w:lang w:val="nl-NL" w:eastAsia="en-US"/>
    </w:rPr>
  </w:style>
  <w:style w:type="character" w:styleId="UnresolvedMention">
    <w:name w:val="Unresolved Mention"/>
    <w:basedOn w:val="DefaultParagraphFont"/>
    <w:uiPriority w:val="99"/>
    <w:semiHidden/>
    <w:unhideWhenUsed/>
    <w:rsid w:val="00701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single" w:sz="12" w:space="2" w:color="FFFFCC"/>
                                                    <w:left w:val="single" w:sz="12" w:space="2" w:color="FFFFCC"/>
                                                    <w:bottom w:val="single" w:sz="12" w:space="2" w:color="FFFFCC"/>
                                                    <w:right w:val="single" w:sz="12" w:space="0" w:color="FFFFCC"/>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120"/>
                                                                                              <w:marTop w:val="0"/>
                                                                                              <w:marBottom w:val="150"/>
                                                                                              <w:divBdr>
                                                                                                <w:top w:val="single" w:sz="2" w:space="0" w:color="EFEFEF"/>
                                                                                                <w:left w:val="single" w:sz="6" w:space="0" w:color="EFEFEF"/>
                                                                                                <w:bottom w:val="single" w:sz="6" w:space="0" w:color="E2E2E2"/>
                                                                                                <w:right w:val="single" w:sz="6" w:space="0" w:color="EFEFEF"/>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30">
                                                                                                                      <w:marLeft w:val="-570"/>
                                                                                                                      <w:marRight w:val="0"/>
                                                                                                                      <w:marTop w:val="150"/>
                                                                                                                      <w:marBottom w:val="225"/>
                                                                                                                      <w:divBdr>
                                                                                                                        <w:top w:val="single" w:sz="6" w:space="2" w:color="D8D8D8"/>
                                                                                                                        <w:left w:val="single" w:sz="6" w:space="2" w:color="D8D8D8"/>
                                                                                                                        <w:bottom w:val="single" w:sz="6" w:space="2" w:color="D8D8D8"/>
                                                                                                                        <w:right w:val="single" w:sz="6" w:space="2" w:color="D8D8D8"/>
                                                                                                                      </w:divBdr>
                                                                                                                      <w:divsChild>
                                                                                                                        <w:div w:id="31">
                                                                                                                          <w:marLeft w:val="225"/>
                                                                                                                          <w:marRight w:val="225"/>
                                                                                                                          <w:marTop w:val="75"/>
                                                                                                                          <w:marBottom w:val="75"/>
                                                                                                                          <w:divBdr>
                                                                                                                            <w:top w:val="none" w:sz="0" w:space="0" w:color="auto"/>
                                                                                                                            <w:left w:val="none" w:sz="0" w:space="0" w:color="auto"/>
                                                                                                                            <w:bottom w:val="none" w:sz="0" w:space="0" w:color="auto"/>
                                                                                                                            <w:right w:val="none" w:sz="0" w:space="0" w:color="auto"/>
                                                                                                                          </w:divBdr>
                                                                                                                          <w:divsChild>
                                                                                                                            <w:div w:id="18">
                                                                                                                              <w:marLeft w:val="0"/>
                                                                                                                              <w:marRight w:val="0"/>
                                                                                                                              <w:marTop w:val="0"/>
                                                                                                                              <w:marBottom w:val="0"/>
                                                                                                                              <w:divBdr>
                                                                                                                                <w:top w:val="single" w:sz="6" w:space="0" w:color="auto"/>
                                                                                                                                <w:left w:val="single" w:sz="6" w:space="0" w:color="auto"/>
                                                                                                                                <w:bottom w:val="single" w:sz="6" w:space="0" w:color="auto"/>
                                                                                                                                <w:right w:val="single" w:sz="6"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227777">
      <w:bodyDiv w:val="1"/>
      <w:marLeft w:val="0"/>
      <w:marRight w:val="0"/>
      <w:marTop w:val="0"/>
      <w:marBottom w:val="0"/>
      <w:divBdr>
        <w:top w:val="none" w:sz="0" w:space="0" w:color="auto"/>
        <w:left w:val="none" w:sz="0" w:space="0" w:color="auto"/>
        <w:bottom w:val="none" w:sz="0" w:space="0" w:color="auto"/>
        <w:right w:val="none" w:sz="0" w:space="0" w:color="auto"/>
      </w:divBdr>
    </w:div>
    <w:div w:id="113256590">
      <w:bodyDiv w:val="1"/>
      <w:marLeft w:val="0"/>
      <w:marRight w:val="0"/>
      <w:marTop w:val="0"/>
      <w:marBottom w:val="0"/>
      <w:divBdr>
        <w:top w:val="none" w:sz="0" w:space="0" w:color="auto"/>
        <w:left w:val="none" w:sz="0" w:space="0" w:color="auto"/>
        <w:bottom w:val="none" w:sz="0" w:space="0" w:color="auto"/>
        <w:right w:val="none" w:sz="0" w:space="0" w:color="auto"/>
      </w:divBdr>
    </w:div>
    <w:div w:id="228424194">
      <w:bodyDiv w:val="1"/>
      <w:marLeft w:val="0"/>
      <w:marRight w:val="0"/>
      <w:marTop w:val="0"/>
      <w:marBottom w:val="0"/>
      <w:divBdr>
        <w:top w:val="none" w:sz="0" w:space="0" w:color="auto"/>
        <w:left w:val="none" w:sz="0" w:space="0" w:color="auto"/>
        <w:bottom w:val="none" w:sz="0" w:space="0" w:color="auto"/>
        <w:right w:val="none" w:sz="0" w:space="0" w:color="auto"/>
      </w:divBdr>
    </w:div>
    <w:div w:id="317226300">
      <w:bodyDiv w:val="1"/>
      <w:marLeft w:val="0"/>
      <w:marRight w:val="0"/>
      <w:marTop w:val="0"/>
      <w:marBottom w:val="0"/>
      <w:divBdr>
        <w:top w:val="none" w:sz="0" w:space="0" w:color="auto"/>
        <w:left w:val="none" w:sz="0" w:space="0" w:color="auto"/>
        <w:bottom w:val="none" w:sz="0" w:space="0" w:color="auto"/>
        <w:right w:val="none" w:sz="0" w:space="0" w:color="auto"/>
      </w:divBdr>
    </w:div>
    <w:div w:id="358089751">
      <w:bodyDiv w:val="1"/>
      <w:marLeft w:val="0"/>
      <w:marRight w:val="0"/>
      <w:marTop w:val="0"/>
      <w:marBottom w:val="0"/>
      <w:divBdr>
        <w:top w:val="none" w:sz="0" w:space="0" w:color="auto"/>
        <w:left w:val="none" w:sz="0" w:space="0" w:color="auto"/>
        <w:bottom w:val="none" w:sz="0" w:space="0" w:color="auto"/>
        <w:right w:val="none" w:sz="0" w:space="0" w:color="auto"/>
      </w:divBdr>
    </w:div>
    <w:div w:id="625695510">
      <w:bodyDiv w:val="1"/>
      <w:marLeft w:val="0"/>
      <w:marRight w:val="0"/>
      <w:marTop w:val="0"/>
      <w:marBottom w:val="0"/>
      <w:divBdr>
        <w:top w:val="none" w:sz="0" w:space="0" w:color="auto"/>
        <w:left w:val="none" w:sz="0" w:space="0" w:color="auto"/>
        <w:bottom w:val="none" w:sz="0" w:space="0" w:color="auto"/>
        <w:right w:val="none" w:sz="0" w:space="0" w:color="auto"/>
      </w:divBdr>
    </w:div>
    <w:div w:id="758675059">
      <w:bodyDiv w:val="1"/>
      <w:marLeft w:val="0"/>
      <w:marRight w:val="0"/>
      <w:marTop w:val="0"/>
      <w:marBottom w:val="0"/>
      <w:divBdr>
        <w:top w:val="none" w:sz="0" w:space="0" w:color="auto"/>
        <w:left w:val="none" w:sz="0" w:space="0" w:color="auto"/>
        <w:bottom w:val="none" w:sz="0" w:space="0" w:color="auto"/>
        <w:right w:val="none" w:sz="0" w:space="0" w:color="auto"/>
      </w:divBdr>
    </w:div>
    <w:div w:id="1044252833">
      <w:bodyDiv w:val="1"/>
      <w:marLeft w:val="0"/>
      <w:marRight w:val="0"/>
      <w:marTop w:val="0"/>
      <w:marBottom w:val="0"/>
      <w:divBdr>
        <w:top w:val="none" w:sz="0" w:space="0" w:color="auto"/>
        <w:left w:val="none" w:sz="0" w:space="0" w:color="auto"/>
        <w:bottom w:val="none" w:sz="0" w:space="0" w:color="auto"/>
        <w:right w:val="none" w:sz="0" w:space="0" w:color="auto"/>
      </w:divBdr>
    </w:div>
    <w:div w:id="1285888227">
      <w:bodyDiv w:val="1"/>
      <w:marLeft w:val="0"/>
      <w:marRight w:val="0"/>
      <w:marTop w:val="0"/>
      <w:marBottom w:val="0"/>
      <w:divBdr>
        <w:top w:val="none" w:sz="0" w:space="0" w:color="auto"/>
        <w:left w:val="none" w:sz="0" w:space="0" w:color="auto"/>
        <w:bottom w:val="none" w:sz="0" w:space="0" w:color="auto"/>
        <w:right w:val="none" w:sz="0" w:space="0" w:color="auto"/>
      </w:divBdr>
    </w:div>
    <w:div w:id="1415126669">
      <w:bodyDiv w:val="1"/>
      <w:marLeft w:val="0"/>
      <w:marRight w:val="0"/>
      <w:marTop w:val="0"/>
      <w:marBottom w:val="0"/>
      <w:divBdr>
        <w:top w:val="none" w:sz="0" w:space="0" w:color="auto"/>
        <w:left w:val="none" w:sz="0" w:space="0" w:color="auto"/>
        <w:bottom w:val="none" w:sz="0" w:space="0" w:color="auto"/>
        <w:right w:val="none" w:sz="0" w:space="0" w:color="auto"/>
      </w:divBdr>
    </w:div>
    <w:div w:id="1478568601">
      <w:bodyDiv w:val="1"/>
      <w:marLeft w:val="0"/>
      <w:marRight w:val="0"/>
      <w:marTop w:val="0"/>
      <w:marBottom w:val="0"/>
      <w:divBdr>
        <w:top w:val="none" w:sz="0" w:space="0" w:color="auto"/>
        <w:left w:val="none" w:sz="0" w:space="0" w:color="auto"/>
        <w:bottom w:val="none" w:sz="0" w:space="0" w:color="auto"/>
        <w:right w:val="none" w:sz="0" w:space="0" w:color="auto"/>
      </w:divBdr>
    </w:div>
    <w:div w:id="1807359977">
      <w:bodyDiv w:val="1"/>
      <w:marLeft w:val="0"/>
      <w:marRight w:val="0"/>
      <w:marTop w:val="0"/>
      <w:marBottom w:val="0"/>
      <w:divBdr>
        <w:top w:val="none" w:sz="0" w:space="0" w:color="auto"/>
        <w:left w:val="none" w:sz="0" w:space="0" w:color="auto"/>
        <w:bottom w:val="none" w:sz="0" w:space="0" w:color="auto"/>
        <w:right w:val="none" w:sz="0" w:space="0" w:color="auto"/>
      </w:divBdr>
    </w:div>
    <w:div w:id="1860583313">
      <w:bodyDiv w:val="1"/>
      <w:marLeft w:val="0"/>
      <w:marRight w:val="0"/>
      <w:marTop w:val="0"/>
      <w:marBottom w:val="0"/>
      <w:divBdr>
        <w:top w:val="none" w:sz="0" w:space="0" w:color="auto"/>
        <w:left w:val="none" w:sz="0" w:space="0" w:color="auto"/>
        <w:bottom w:val="none" w:sz="0" w:space="0" w:color="auto"/>
        <w:right w:val="none" w:sz="0" w:space="0" w:color="auto"/>
      </w:divBdr>
    </w:div>
    <w:div w:id="204001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mailto:info@mundipharma.be" TargetMode="External"/><Relationship Id="rId26" Type="http://schemas.openxmlformats.org/officeDocument/2006/relationships/hyperlink" Target="mailto:infomed@mundipharma.es" TargetMode="External"/><Relationship Id="rId39" Type="http://schemas.openxmlformats.org/officeDocument/2006/relationships/image" Target="media/image4.jpeg"/><Relationship Id="rId21" Type="http://schemas.openxmlformats.org/officeDocument/2006/relationships/hyperlink" Target="mailto:nordics@mundipharma.dk" TargetMode="External"/><Relationship Id="rId34" Type="http://schemas.openxmlformats.org/officeDocument/2006/relationships/hyperlink" Target="mailto:nordics@mundipharma.dk" TargetMode="External"/><Relationship Id="rId42" Type="http://schemas.openxmlformats.org/officeDocument/2006/relationships/image" Target="media/image7.png"/><Relationship Id="rId47" Type="http://schemas.openxmlformats.org/officeDocument/2006/relationships/image" Target="media/image12.jpeg"/><Relationship Id="rId50" Type="http://schemas.openxmlformats.org/officeDocument/2006/relationships/image" Target="media/image15.jpeg"/><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info@mundipharma.be" TargetMode="External"/><Relationship Id="rId29" Type="http://schemas.openxmlformats.org/officeDocument/2006/relationships/hyperlink" Target="mailto:icepharma@icepharma.is" TargetMode="External"/><Relationship Id="rId11" Type="http://schemas.openxmlformats.org/officeDocument/2006/relationships/endnotes" Target="endnotes.xml"/><Relationship Id="rId24" Type="http://schemas.openxmlformats.org/officeDocument/2006/relationships/hyperlink" Target="mailto:nordics@mundipharma.dk" TargetMode="External"/><Relationship Id="rId32" Type="http://schemas.openxmlformats.org/officeDocument/2006/relationships/hyperlink" Target="mailto:nordics@mundipharma.dk" TargetMode="External"/><Relationship Id="rId37" Type="http://schemas.openxmlformats.org/officeDocument/2006/relationships/image" Target="media/image3.png"/><Relationship Id="rId40" Type="http://schemas.openxmlformats.org/officeDocument/2006/relationships/image" Target="media/image5.jpeg"/><Relationship Id="rId45" Type="http://schemas.openxmlformats.org/officeDocument/2006/relationships/image" Target="media/image10.png"/><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mailto:office@mundipharma.cz" TargetMode="External"/><Relationship Id="rId31" Type="http://schemas.openxmlformats.org/officeDocument/2006/relationships/hyperlink" Target="mailto:infomedica@mundipharma.it" TargetMode="External"/><Relationship Id="rId44" Type="http://schemas.openxmlformats.org/officeDocument/2006/relationships/image" Target="media/image9.png"/><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 Id="rId22" Type="http://schemas.openxmlformats.org/officeDocument/2006/relationships/hyperlink" Target="mailto:info@mundipharma.nl" TargetMode="External"/><Relationship Id="rId27" Type="http://schemas.openxmlformats.org/officeDocument/2006/relationships/hyperlink" Target="mailto:biuro@mundipharma.pl" TargetMode="External"/><Relationship Id="rId30" Type="http://schemas.openxmlformats.org/officeDocument/2006/relationships/hyperlink" Target="mailto:mundipharma@mundipharma.sk" TargetMode="External"/><Relationship Id="rId35" Type="http://schemas.openxmlformats.org/officeDocument/2006/relationships/hyperlink" Target="mailto:info@egis.lv" TargetMode="External"/><Relationship Id="rId43" Type="http://schemas.openxmlformats.org/officeDocument/2006/relationships/image" Target="media/image8.png"/><Relationship Id="rId48" Type="http://schemas.openxmlformats.org/officeDocument/2006/relationships/image" Target="media/image13.png"/><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ema.europa.eu/en/medicines/human/EPAR/cegfila" TargetMode="External"/><Relationship Id="rId17" Type="http://schemas.openxmlformats.org/officeDocument/2006/relationships/hyperlink" Target="mailto:info@egis.lt" TargetMode="External"/><Relationship Id="rId25" Type="http://schemas.openxmlformats.org/officeDocument/2006/relationships/hyperlink" Target="mailto:info@mundipharma.at" TargetMode="External"/><Relationship Id="rId33" Type="http://schemas.openxmlformats.org/officeDocument/2006/relationships/hyperlink" Target="mailto:info@mundipharma.com.cy" TargetMode="External"/><Relationship Id="rId38" Type="http://schemas.openxmlformats.org/officeDocument/2006/relationships/footer" Target="footer1.xml"/><Relationship Id="rId46" Type="http://schemas.openxmlformats.org/officeDocument/2006/relationships/image" Target="media/image11.emf"/><Relationship Id="rId20" Type="http://schemas.openxmlformats.org/officeDocument/2006/relationships/hyperlink" Target="mailto:mailbox@egis.hu" TargetMode="External"/><Relationship Id="rId41"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ema.europa.eu/docs/en_GB/document_library/Template_or_form/2013/03/WC500139752.dochttp:/www.ema.europa.eu/docs/en_GB/document_library/Template_or_form/2013/03/WC500139752.doc" TargetMode="External"/><Relationship Id="rId23" Type="http://schemas.openxmlformats.org/officeDocument/2006/relationships/hyperlink" Target="mailto:medis.lt@medis.com" TargetMode="External"/><Relationship Id="rId28" Type="http://schemas.openxmlformats.org/officeDocument/2006/relationships/hyperlink" Target="mailto:office@egis.ro" TargetMode="External"/><Relationship Id="rId36" Type="http://schemas.openxmlformats.org/officeDocument/2006/relationships/image" Target="media/image2.jpeg"/><Relationship Id="rId49"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034c160-bfb7-45f5-8632-2eb7e0508071">EMADOC-1700519818-2461294</_dlc_DocId>
    <lcf76f155ced4ddcb4097134ff3c332f xmlns="62874b74-7561-4a92-a6e7-f8370cb4455a">
      <Terms xmlns="http://schemas.microsoft.com/office/infopath/2007/PartnerControls"/>
    </lcf76f155ced4ddcb4097134ff3c332f>
    <TaxCatchAll xmlns="a034c160-bfb7-45f5-8632-2eb7e0508071" xsi:nil="true"/>
    <_dlc_DocIdUrl xmlns="a034c160-bfb7-45f5-8632-2eb7e0508071">
      <Url>https://euema.sharepoint.com/sites/CRM/_layouts/15/DocIdRedir.aspx?ID=EMADOC-1700519818-2461294</Url>
      <Description>EMADOC-1700519818-2461294</Description>
    </_dlc_DocIdUrl>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78868D8-9F5A-4DB9-A412-DAAB784DB2C7}">
  <ds:schemaRefs>
    <ds:schemaRef ds:uri="http://schemas.microsoft.com/office/2006/metadata/longProperties"/>
  </ds:schemaRefs>
</ds:datastoreItem>
</file>

<file path=customXml/itemProps2.xml><?xml version="1.0" encoding="utf-8"?>
<ds:datastoreItem xmlns:ds="http://schemas.openxmlformats.org/officeDocument/2006/customXml" ds:itemID="{369303AB-CD87-43FD-8A43-1FB1ECDEABC0}">
  <ds:schemaRefs>
    <ds:schemaRef ds:uri="http://schemas.microsoft.com/sharepoint/v3/contenttype/forms"/>
  </ds:schemaRefs>
</ds:datastoreItem>
</file>

<file path=customXml/itemProps3.xml><?xml version="1.0" encoding="utf-8"?>
<ds:datastoreItem xmlns:ds="http://schemas.openxmlformats.org/officeDocument/2006/customXml" ds:itemID="{3A22272A-0F9A-475E-B947-6FC67A175DD2}">
  <ds:schemaRefs>
    <ds:schemaRef ds:uri="http://schemas.microsoft.com/office/2006/metadata/properties"/>
    <ds:schemaRef ds:uri="http://www.w3.org/XML/1998/namespace"/>
    <ds:schemaRef ds:uri="http://purl.org/dc/dcmitype/"/>
    <ds:schemaRef ds:uri="51f62d7b-384a-4dae-b61e-3ae95cf7baa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1db6163b-b3fb-4202-a432-000d4f25b9ad"/>
    <ds:schemaRef ds:uri="http://purl.org/dc/terms/"/>
  </ds:schemaRefs>
</ds:datastoreItem>
</file>

<file path=customXml/itemProps4.xml><?xml version="1.0" encoding="utf-8"?>
<ds:datastoreItem xmlns:ds="http://schemas.openxmlformats.org/officeDocument/2006/customXml" ds:itemID="{9387ECD4-3A8A-438B-8292-0B6869D571C8}"/>
</file>

<file path=customXml/itemProps5.xml><?xml version="1.0" encoding="utf-8"?>
<ds:datastoreItem xmlns:ds="http://schemas.openxmlformats.org/officeDocument/2006/customXml" ds:itemID="{23E10035-280F-4431-A34F-F7B7AD054CD0}">
  <ds:schemaRefs>
    <ds:schemaRef ds:uri="http://schemas.microsoft.com/sharepoint/events"/>
  </ds:schemaRefs>
</ds:datastoreItem>
</file>

<file path=docMetadata/LabelInfo.xml><?xml version="1.0" encoding="utf-8"?>
<clbl:labelList xmlns:clbl="http://schemas.microsoft.com/office/2020/mipLabelMetadata">
  <clbl:label id="{4674d5b9-bf03-4d67-af0b-4bcc9f6f6a0f}" enabled="0" method="" siteId="{4674d5b9-bf03-4d67-af0b-4bcc9f6f6a0f}" removed="1"/>
</clbl:labelList>
</file>

<file path=docProps/app.xml><?xml version="1.0" encoding="utf-8"?>
<Properties xmlns="http://schemas.openxmlformats.org/officeDocument/2006/extended-properties" xmlns:vt="http://schemas.openxmlformats.org/officeDocument/2006/docPropsVTypes">
  <Template>Normal</Template>
  <TotalTime>0</TotalTime>
  <Pages>41</Pages>
  <Words>9300</Words>
  <Characters>53014</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Cegfila, INN-Pegfilgrastim</vt:lpstr>
    </vt:vector>
  </TitlesOfParts>
  <Company/>
  <LinksUpToDate>false</LinksUpToDate>
  <CharactersWithSpaces>62190</CharactersWithSpaces>
  <SharedDoc>false</SharedDoc>
  <HLinks>
    <vt:vector size="156" baseType="variant">
      <vt:variant>
        <vt:i4>1245197</vt:i4>
      </vt:variant>
      <vt:variant>
        <vt:i4>75</vt:i4>
      </vt:variant>
      <vt:variant>
        <vt:i4>0</vt:i4>
      </vt:variant>
      <vt:variant>
        <vt:i4>5</vt:i4>
      </vt:variant>
      <vt:variant>
        <vt:lpwstr>http://www.ema.europa.eu/</vt:lpwstr>
      </vt:variant>
      <vt:variant>
        <vt:lpwstr/>
      </vt:variant>
      <vt:variant>
        <vt:i4>5570665</vt:i4>
      </vt:variant>
      <vt:variant>
        <vt:i4>72</vt:i4>
      </vt:variant>
      <vt:variant>
        <vt:i4>0</vt:i4>
      </vt:variant>
      <vt:variant>
        <vt:i4>5</vt:i4>
      </vt:variant>
      <vt:variant>
        <vt:lpwstr>mailto:info@egis.lv</vt:lpwstr>
      </vt:variant>
      <vt:variant>
        <vt:lpwstr/>
      </vt:variant>
      <vt:variant>
        <vt:i4>720937</vt:i4>
      </vt:variant>
      <vt:variant>
        <vt:i4>69</vt:i4>
      </vt:variant>
      <vt:variant>
        <vt:i4>0</vt:i4>
      </vt:variant>
      <vt:variant>
        <vt:i4>5</vt:i4>
      </vt:variant>
      <vt:variant>
        <vt:lpwstr>mailto:info@mundipharma.se</vt:lpwstr>
      </vt:variant>
      <vt:variant>
        <vt:lpwstr/>
      </vt:variant>
      <vt:variant>
        <vt:i4>5636151</vt:i4>
      </vt:variant>
      <vt:variant>
        <vt:i4>66</vt:i4>
      </vt:variant>
      <vt:variant>
        <vt:i4>0</vt:i4>
      </vt:variant>
      <vt:variant>
        <vt:i4>5</vt:i4>
      </vt:variant>
      <vt:variant>
        <vt:lpwstr>mailto:info@mundipharma.com.cy</vt:lpwstr>
      </vt:variant>
      <vt:variant>
        <vt:lpwstr/>
      </vt:variant>
      <vt:variant>
        <vt:i4>458812</vt:i4>
      </vt:variant>
      <vt:variant>
        <vt:i4>63</vt:i4>
      </vt:variant>
      <vt:variant>
        <vt:i4>0</vt:i4>
      </vt:variant>
      <vt:variant>
        <vt:i4>5</vt:i4>
      </vt:variant>
      <vt:variant>
        <vt:lpwstr>mailto:info@mundipharma.fi</vt:lpwstr>
      </vt:variant>
      <vt:variant>
        <vt:lpwstr/>
      </vt:variant>
      <vt:variant>
        <vt:i4>7340126</vt:i4>
      </vt:variant>
      <vt:variant>
        <vt:i4>60</vt:i4>
      </vt:variant>
      <vt:variant>
        <vt:i4>0</vt:i4>
      </vt:variant>
      <vt:variant>
        <vt:i4>5</vt:i4>
      </vt:variant>
      <vt:variant>
        <vt:lpwstr>mailto:infomedica@mundipharma.it</vt:lpwstr>
      </vt:variant>
      <vt:variant>
        <vt:lpwstr/>
      </vt:variant>
      <vt:variant>
        <vt:i4>1114148</vt:i4>
      </vt:variant>
      <vt:variant>
        <vt:i4>57</vt:i4>
      </vt:variant>
      <vt:variant>
        <vt:i4>0</vt:i4>
      </vt:variant>
      <vt:variant>
        <vt:i4>5</vt:i4>
      </vt:variant>
      <vt:variant>
        <vt:lpwstr>mailto:mundipharma@mundipharma.sk</vt:lpwstr>
      </vt:variant>
      <vt:variant>
        <vt:lpwstr/>
      </vt:variant>
      <vt:variant>
        <vt:i4>720932</vt:i4>
      </vt:variant>
      <vt:variant>
        <vt:i4>54</vt:i4>
      </vt:variant>
      <vt:variant>
        <vt:i4>0</vt:i4>
      </vt:variant>
      <vt:variant>
        <vt:i4>5</vt:i4>
      </vt:variant>
      <vt:variant>
        <vt:lpwstr>mailto:icepharma@icepharma.is</vt:lpwstr>
      </vt:variant>
      <vt:variant>
        <vt:lpwstr/>
      </vt:variant>
      <vt:variant>
        <vt:i4>6684738</vt:i4>
      </vt:variant>
      <vt:variant>
        <vt:i4>51</vt:i4>
      </vt:variant>
      <vt:variant>
        <vt:i4>0</vt:i4>
      </vt:variant>
      <vt:variant>
        <vt:i4>5</vt:i4>
      </vt:variant>
      <vt:variant>
        <vt:lpwstr>mailto:info@medis.si</vt:lpwstr>
      </vt:variant>
      <vt:variant>
        <vt:lpwstr/>
      </vt:variant>
      <vt:variant>
        <vt:i4>3014658</vt:i4>
      </vt:variant>
      <vt:variant>
        <vt:i4>48</vt:i4>
      </vt:variant>
      <vt:variant>
        <vt:i4>0</vt:i4>
      </vt:variant>
      <vt:variant>
        <vt:i4>5</vt:i4>
      </vt:variant>
      <vt:variant>
        <vt:lpwstr>mailto:office@egis.ro</vt:lpwstr>
      </vt:variant>
      <vt:variant>
        <vt:lpwstr/>
      </vt:variant>
      <vt:variant>
        <vt:i4>3866642</vt:i4>
      </vt:variant>
      <vt:variant>
        <vt:i4>45</vt:i4>
      </vt:variant>
      <vt:variant>
        <vt:i4>0</vt:i4>
      </vt:variant>
      <vt:variant>
        <vt:i4>5</vt:i4>
      </vt:variant>
      <vt:variant>
        <vt:lpwstr>mailto:info@medisadria.hr</vt:lpwstr>
      </vt:variant>
      <vt:variant>
        <vt:lpwstr/>
      </vt:variant>
      <vt:variant>
        <vt:i4>8061010</vt:i4>
      </vt:variant>
      <vt:variant>
        <vt:i4>42</vt:i4>
      </vt:variant>
      <vt:variant>
        <vt:i4>0</vt:i4>
      </vt:variant>
      <vt:variant>
        <vt:i4>5</vt:i4>
      </vt:variant>
      <vt:variant>
        <vt:lpwstr>mailto:biuro@mundipharma.pl</vt:lpwstr>
      </vt:variant>
      <vt:variant>
        <vt:lpwstr/>
      </vt:variant>
      <vt:variant>
        <vt:i4>1048621</vt:i4>
      </vt:variant>
      <vt:variant>
        <vt:i4>39</vt:i4>
      </vt:variant>
      <vt:variant>
        <vt:i4>0</vt:i4>
      </vt:variant>
      <vt:variant>
        <vt:i4>5</vt:i4>
      </vt:variant>
      <vt:variant>
        <vt:lpwstr>mailto:infomed@mundipharma.es</vt:lpwstr>
      </vt:variant>
      <vt:variant>
        <vt:lpwstr/>
      </vt:variant>
      <vt:variant>
        <vt:i4>1703995</vt:i4>
      </vt:variant>
      <vt:variant>
        <vt:i4>36</vt:i4>
      </vt:variant>
      <vt:variant>
        <vt:i4>0</vt:i4>
      </vt:variant>
      <vt:variant>
        <vt:i4>5</vt:i4>
      </vt:variant>
      <vt:variant>
        <vt:lpwstr>mailto:info@mundipharma.at</vt:lpwstr>
      </vt:variant>
      <vt:variant>
        <vt:lpwstr/>
      </vt:variant>
      <vt:variant>
        <vt:i4>852014</vt:i4>
      </vt:variant>
      <vt:variant>
        <vt:i4>33</vt:i4>
      </vt:variant>
      <vt:variant>
        <vt:i4>0</vt:i4>
      </vt:variant>
      <vt:variant>
        <vt:i4>5</vt:i4>
      </vt:variant>
      <vt:variant>
        <vt:lpwstr>mailto:post@mundipharma.no</vt:lpwstr>
      </vt:variant>
      <vt:variant>
        <vt:lpwstr/>
      </vt:variant>
      <vt:variant>
        <vt:i4>131124</vt:i4>
      </vt:variant>
      <vt:variant>
        <vt:i4>30</vt:i4>
      </vt:variant>
      <vt:variant>
        <vt:i4>0</vt:i4>
      </vt:variant>
      <vt:variant>
        <vt:i4>5</vt:i4>
      </vt:variant>
      <vt:variant>
        <vt:lpwstr>mailto:info@mundipharma.nl</vt:lpwstr>
      </vt:variant>
      <vt:variant>
        <vt:lpwstr/>
      </vt:variant>
      <vt:variant>
        <vt:i4>393252</vt:i4>
      </vt:variant>
      <vt:variant>
        <vt:i4>27</vt:i4>
      </vt:variant>
      <vt:variant>
        <vt:i4>0</vt:i4>
      </vt:variant>
      <vt:variant>
        <vt:i4>5</vt:i4>
      </vt:variant>
      <vt:variant>
        <vt:lpwstr>mailto:mundipharma@mundipharma.dk</vt:lpwstr>
      </vt:variant>
      <vt:variant>
        <vt:lpwstr/>
      </vt:variant>
      <vt:variant>
        <vt:i4>2818068</vt:i4>
      </vt:variant>
      <vt:variant>
        <vt:i4>24</vt:i4>
      </vt:variant>
      <vt:variant>
        <vt:i4>0</vt:i4>
      </vt:variant>
      <vt:variant>
        <vt:i4>5</vt:i4>
      </vt:variant>
      <vt:variant>
        <vt:lpwstr>mailto:mailbox@egis.hu</vt:lpwstr>
      </vt:variant>
      <vt:variant>
        <vt:lpwstr/>
      </vt:variant>
      <vt:variant>
        <vt:i4>7405650</vt:i4>
      </vt:variant>
      <vt:variant>
        <vt:i4>21</vt:i4>
      </vt:variant>
      <vt:variant>
        <vt:i4>0</vt:i4>
      </vt:variant>
      <vt:variant>
        <vt:i4>5</vt:i4>
      </vt:variant>
      <vt:variant>
        <vt:lpwstr>mailto:office@mundipharma.cz</vt:lpwstr>
      </vt:variant>
      <vt:variant>
        <vt:lpwstr/>
      </vt:variant>
      <vt:variant>
        <vt:i4>720952</vt:i4>
      </vt:variant>
      <vt:variant>
        <vt:i4>18</vt:i4>
      </vt:variant>
      <vt:variant>
        <vt:i4>0</vt:i4>
      </vt:variant>
      <vt:variant>
        <vt:i4>5</vt:i4>
      </vt:variant>
      <vt:variant>
        <vt:lpwstr>mailto:info@mundipharma.be</vt:lpwstr>
      </vt:variant>
      <vt:variant>
        <vt:lpwstr/>
      </vt:variant>
      <vt:variant>
        <vt:i4>5570665</vt:i4>
      </vt:variant>
      <vt:variant>
        <vt:i4>15</vt:i4>
      </vt:variant>
      <vt:variant>
        <vt:i4>0</vt:i4>
      </vt:variant>
      <vt:variant>
        <vt:i4>5</vt:i4>
      </vt:variant>
      <vt:variant>
        <vt:lpwstr>mailto:info@egis.lt</vt:lpwstr>
      </vt:variant>
      <vt:variant>
        <vt:lpwstr/>
      </vt:variant>
      <vt:variant>
        <vt:i4>720952</vt:i4>
      </vt:variant>
      <vt:variant>
        <vt:i4>12</vt:i4>
      </vt:variant>
      <vt:variant>
        <vt:i4>0</vt:i4>
      </vt:variant>
      <vt:variant>
        <vt:i4>5</vt:i4>
      </vt:variant>
      <vt:variant>
        <vt:lpwstr>mailto:info@mundipharma.be</vt:lpwstr>
      </vt:variant>
      <vt:variant>
        <vt:lpwstr/>
      </vt:variant>
      <vt:variant>
        <vt:i4>852033</vt:i4>
      </vt:variant>
      <vt:variant>
        <vt:i4>9</vt:i4>
      </vt:variant>
      <vt:variant>
        <vt:i4>0</vt:i4>
      </vt:variant>
      <vt:variant>
        <vt:i4>5</vt:i4>
      </vt:variant>
      <vt:variant>
        <vt:lpwstr>http://www.ema.europa.eu/docs/en_GB/document_library/Template_or_form/2013/03/WC500139752.dochttp:/www.ema.europa.eu/docs/en_GB/document_library/Template_or_form/2013/03/WC500139752.doc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852033</vt:i4>
      </vt:variant>
      <vt:variant>
        <vt:i4>0</vt:i4>
      </vt:variant>
      <vt:variant>
        <vt:i4>0</vt:i4>
      </vt:variant>
      <vt:variant>
        <vt:i4>5</vt:i4>
      </vt:variant>
      <vt:variant>
        <vt:lpwstr>http://www.ema.europa.eu/docs/en_GB/document_library/Template_or_form/2013/03/WC500139752.dochttp:/www.ema.europa.eu/docs/en_GB/document_library/Template_or_form/2013/03/WC500139752.doc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Cegfila, INN-Pegfilgrastim</dc:title>
  <dc:subject>EPAR</dc:subject>
  <dc:creator/>
  <cp:keywords>Cegfila, INN-Pegfilgrastim</cp:keywords>
  <cp:lastModifiedBy/>
  <cp:revision>1</cp:revision>
  <dcterms:created xsi:type="dcterms:W3CDTF">2024-06-25T12:07:00Z</dcterms:created>
  <dcterms:modified xsi:type="dcterms:W3CDTF">2025-08-26T14:13:00Z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0x0101000DA6AD19014FF648A49316945EE786F90200176DED4FF78CD74995F64A0F46B59E48</vt:lpwstr>
  </property>
  <property fmtid="{D5CDD505-2E9C-101B-9397-08002B2CF9AE}" pid="4" name="_dlc_DocIdItemGuid">
    <vt:lpwstr>170d1da2-5228-4b1e-9273-9268726943f4</vt:lpwstr>
  </property>
</Properties>
</file>