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C76B43" w:rsidRPr="00C76B43" w14:paraId="40CC5C44" w14:textId="77777777" w:rsidTr="00C76B43">
        <w:tc>
          <w:tcPr>
            <w:tcW w:w="8363" w:type="dxa"/>
            <w:tcBorders>
              <w:top w:val="single" w:sz="4" w:space="0" w:color="auto"/>
              <w:left w:val="single" w:sz="4" w:space="0" w:color="auto"/>
              <w:bottom w:val="single" w:sz="4" w:space="0" w:color="auto"/>
              <w:right w:val="single" w:sz="4" w:space="0" w:color="auto"/>
            </w:tcBorders>
          </w:tcPr>
          <w:p w14:paraId="5FA4E8E5" w14:textId="093A8607" w:rsidR="00C76B43" w:rsidRDefault="00C76B43">
            <w:pPr>
              <w:widowControl w:val="0"/>
              <w:tabs>
                <w:tab w:val="left" w:pos="708"/>
              </w:tabs>
            </w:pPr>
            <w:r>
              <w:t>Dette dokumentet er den godkjente produktinformasjonen for Firazyr. Endringer siden forrige prosedyre som påvirker produktinformasjonen (</w:t>
            </w:r>
            <w:r w:rsidRPr="00251A89">
              <w:rPr>
                <w:lang w:val="de-DE"/>
              </w:rPr>
              <w:t>EMEA/H/C/000899/IB/0057</w:t>
            </w:r>
            <w:r>
              <w:t>) er uthevet.</w:t>
            </w:r>
          </w:p>
          <w:p w14:paraId="548772F4" w14:textId="77777777" w:rsidR="00C76B43" w:rsidRDefault="00C76B43">
            <w:pPr>
              <w:widowControl w:val="0"/>
              <w:tabs>
                <w:tab w:val="left" w:pos="708"/>
              </w:tabs>
            </w:pPr>
          </w:p>
          <w:p w14:paraId="6B51EBB5" w14:textId="386A4E84" w:rsidR="00C76B43" w:rsidRPr="00C76B43" w:rsidRDefault="00C76B43">
            <w:pPr>
              <w:pStyle w:val="Style1"/>
              <w:pBdr>
                <w:top w:val="none" w:sz="0" w:space="0" w:color="auto"/>
                <w:left w:val="none" w:sz="0" w:space="0" w:color="auto"/>
                <w:bottom w:val="none" w:sz="0" w:space="0" w:color="auto"/>
                <w:right w:val="none" w:sz="0" w:space="0" w:color="auto"/>
              </w:pBdr>
              <w:rPr>
                <w:lang w:val="en-UM"/>
              </w:rPr>
            </w:pPr>
            <w:r>
              <w:t xml:space="preserve">Mer informasjon finnes på nettstedet til Det europeiske legemiddelkontoret: </w:t>
            </w:r>
            <w:r>
              <w:rPr>
                <w:rStyle w:val="Hyperlink"/>
              </w:rPr>
              <w:t>https://www.ema.europa.eu/en/medicines/human/EPAR/f</w:t>
            </w:r>
            <w:r>
              <w:rPr>
                <w:rStyle w:val="Hyperlink"/>
                <w:lang w:val="en-UM"/>
              </w:rPr>
              <w:t>irazyr</w:t>
            </w:r>
          </w:p>
        </w:tc>
      </w:tr>
    </w:tbl>
    <w:p w14:paraId="484D48A7" w14:textId="77777777" w:rsidR="00B01257" w:rsidRPr="00C76B43" w:rsidRDefault="00B01257" w:rsidP="00012E25">
      <w:pPr>
        <w:suppressAutoHyphens/>
        <w:jc w:val="center"/>
        <w:rPr>
          <w:lang w:val="nl-NL"/>
        </w:rPr>
      </w:pPr>
    </w:p>
    <w:p w14:paraId="57E90FD9" w14:textId="77777777" w:rsidR="00B01257" w:rsidRPr="00105572" w:rsidRDefault="00B01257" w:rsidP="00012E25">
      <w:pPr>
        <w:suppressAutoHyphens/>
        <w:jc w:val="center"/>
      </w:pPr>
    </w:p>
    <w:p w14:paraId="2311E83A" w14:textId="77777777" w:rsidR="00B01257" w:rsidRPr="00105572" w:rsidRDefault="00B01257" w:rsidP="00012E25">
      <w:pPr>
        <w:suppressAutoHyphens/>
        <w:jc w:val="center"/>
      </w:pPr>
    </w:p>
    <w:p w14:paraId="0106BE3C" w14:textId="77777777" w:rsidR="00B01257" w:rsidRPr="00105572" w:rsidRDefault="00B01257" w:rsidP="00012E25">
      <w:pPr>
        <w:suppressAutoHyphens/>
        <w:jc w:val="center"/>
      </w:pPr>
    </w:p>
    <w:p w14:paraId="7ABCAA02" w14:textId="77777777" w:rsidR="00B01257" w:rsidRPr="00105572" w:rsidRDefault="00B01257" w:rsidP="00012E25">
      <w:pPr>
        <w:suppressAutoHyphens/>
        <w:jc w:val="center"/>
      </w:pPr>
    </w:p>
    <w:p w14:paraId="32D300FF" w14:textId="77777777" w:rsidR="00B01257" w:rsidRPr="00105572" w:rsidRDefault="00B01257" w:rsidP="00012E25">
      <w:pPr>
        <w:suppressAutoHyphens/>
        <w:jc w:val="center"/>
      </w:pPr>
    </w:p>
    <w:p w14:paraId="63D9F5CD" w14:textId="77777777" w:rsidR="00B01257" w:rsidRPr="00105572" w:rsidRDefault="00B01257" w:rsidP="00012E25">
      <w:pPr>
        <w:suppressAutoHyphens/>
        <w:jc w:val="center"/>
      </w:pPr>
    </w:p>
    <w:p w14:paraId="3BB79808" w14:textId="77777777" w:rsidR="00B01257" w:rsidRPr="00105572" w:rsidRDefault="00B01257" w:rsidP="00012E25">
      <w:pPr>
        <w:suppressAutoHyphens/>
        <w:jc w:val="center"/>
      </w:pPr>
    </w:p>
    <w:p w14:paraId="0D504D97" w14:textId="77777777" w:rsidR="00B01257" w:rsidRPr="00105572" w:rsidRDefault="00B01257" w:rsidP="00012E25">
      <w:pPr>
        <w:suppressAutoHyphens/>
        <w:jc w:val="center"/>
      </w:pPr>
    </w:p>
    <w:p w14:paraId="5CBD55CC" w14:textId="77777777" w:rsidR="00B01257" w:rsidRPr="00105572" w:rsidRDefault="00B01257" w:rsidP="00012E25">
      <w:pPr>
        <w:suppressAutoHyphens/>
        <w:jc w:val="center"/>
      </w:pPr>
    </w:p>
    <w:p w14:paraId="669158EF" w14:textId="77777777" w:rsidR="00B01257" w:rsidRPr="00105572" w:rsidRDefault="00B01257" w:rsidP="00012E25">
      <w:pPr>
        <w:suppressAutoHyphens/>
        <w:jc w:val="center"/>
      </w:pPr>
    </w:p>
    <w:p w14:paraId="710DC341" w14:textId="77777777" w:rsidR="00B01257" w:rsidRPr="00105572" w:rsidRDefault="00B01257" w:rsidP="00012E25">
      <w:pPr>
        <w:suppressAutoHyphens/>
        <w:jc w:val="center"/>
      </w:pPr>
    </w:p>
    <w:p w14:paraId="38088D2C" w14:textId="77777777" w:rsidR="00B01257" w:rsidRPr="00105572" w:rsidRDefault="00B01257" w:rsidP="00012E25">
      <w:pPr>
        <w:suppressAutoHyphens/>
        <w:jc w:val="center"/>
      </w:pPr>
    </w:p>
    <w:p w14:paraId="3B1CB4DD" w14:textId="77777777" w:rsidR="00B01257" w:rsidRPr="00105572" w:rsidRDefault="00B01257" w:rsidP="00012E25">
      <w:pPr>
        <w:jc w:val="center"/>
      </w:pPr>
    </w:p>
    <w:p w14:paraId="575360FE" w14:textId="77777777" w:rsidR="00B01257" w:rsidRPr="00105572" w:rsidRDefault="00B01257" w:rsidP="00012E25">
      <w:pPr>
        <w:suppressAutoHyphens/>
        <w:jc w:val="center"/>
      </w:pPr>
    </w:p>
    <w:p w14:paraId="34BCE0E4" w14:textId="77777777" w:rsidR="00B01257" w:rsidRPr="00105572" w:rsidRDefault="00B01257" w:rsidP="00012E25">
      <w:pPr>
        <w:suppressAutoHyphens/>
        <w:jc w:val="center"/>
      </w:pPr>
    </w:p>
    <w:p w14:paraId="4D0C64E4" w14:textId="77777777" w:rsidR="00B01257" w:rsidRPr="00105572" w:rsidRDefault="00B01257" w:rsidP="00012E25">
      <w:pPr>
        <w:suppressAutoHyphens/>
        <w:jc w:val="center"/>
      </w:pPr>
    </w:p>
    <w:p w14:paraId="6F876567" w14:textId="77777777" w:rsidR="00B01257" w:rsidRPr="00105572" w:rsidRDefault="00B01257" w:rsidP="00012E25">
      <w:pPr>
        <w:suppressAutoHyphens/>
        <w:jc w:val="center"/>
      </w:pPr>
    </w:p>
    <w:p w14:paraId="384A13CF" w14:textId="77777777" w:rsidR="00B01257" w:rsidRPr="00105572" w:rsidRDefault="00B01257" w:rsidP="00012E25">
      <w:pPr>
        <w:suppressAutoHyphens/>
        <w:jc w:val="center"/>
      </w:pPr>
    </w:p>
    <w:p w14:paraId="0CE6BB8D" w14:textId="77777777" w:rsidR="00B01257" w:rsidRPr="00105572" w:rsidRDefault="00B01257" w:rsidP="00012E25">
      <w:pPr>
        <w:jc w:val="center"/>
      </w:pPr>
    </w:p>
    <w:p w14:paraId="0AB5D16A" w14:textId="77777777" w:rsidR="00B01257" w:rsidRPr="00105572" w:rsidRDefault="00B01257" w:rsidP="00012E25">
      <w:pPr>
        <w:suppressAutoHyphens/>
        <w:jc w:val="center"/>
      </w:pPr>
    </w:p>
    <w:p w14:paraId="7C2F8407" w14:textId="77777777" w:rsidR="00B01257" w:rsidRPr="00105572" w:rsidRDefault="00B01257" w:rsidP="00012E25">
      <w:pPr>
        <w:jc w:val="center"/>
        <w:rPr>
          <w:bCs/>
          <w:rPrChange w:id="0" w:author="RWS FPR" w:date="2025-04-02T12:15:00Z">
            <w:rPr>
              <w:b/>
            </w:rPr>
          </w:rPrChange>
        </w:rPr>
      </w:pPr>
    </w:p>
    <w:p w14:paraId="45E90D68" w14:textId="77777777" w:rsidR="0043673B" w:rsidRPr="00105572" w:rsidRDefault="0043673B" w:rsidP="00012E25">
      <w:pPr>
        <w:jc w:val="center"/>
        <w:rPr>
          <w:bCs/>
          <w:rPrChange w:id="1" w:author="RWS FPR" w:date="2025-04-02T12:15:00Z">
            <w:rPr>
              <w:b/>
            </w:rPr>
          </w:rPrChange>
        </w:rPr>
      </w:pPr>
    </w:p>
    <w:p w14:paraId="18B43B35" w14:textId="77777777" w:rsidR="00B01257" w:rsidRPr="00105572" w:rsidRDefault="00B01257" w:rsidP="00012E25">
      <w:pPr>
        <w:jc w:val="center"/>
        <w:rPr>
          <w:b/>
        </w:rPr>
      </w:pPr>
      <w:r w:rsidRPr="00105572">
        <w:rPr>
          <w:b/>
        </w:rPr>
        <w:t>VEDLEGG I</w:t>
      </w:r>
    </w:p>
    <w:p w14:paraId="55500D5C" w14:textId="77777777" w:rsidR="00B01257" w:rsidRPr="00105572" w:rsidRDefault="00B01257" w:rsidP="00012E25">
      <w:pPr>
        <w:suppressAutoHyphens/>
        <w:jc w:val="center"/>
        <w:rPr>
          <w:bCs/>
          <w:rPrChange w:id="2" w:author="RWS FPR" w:date="2025-04-02T12:15:00Z">
            <w:rPr>
              <w:b/>
            </w:rPr>
          </w:rPrChange>
        </w:rPr>
      </w:pPr>
    </w:p>
    <w:p w14:paraId="7B1D6998" w14:textId="77777777" w:rsidR="00B01257" w:rsidRPr="00105572" w:rsidRDefault="00B01257" w:rsidP="00012E25">
      <w:pPr>
        <w:pStyle w:val="Heading1"/>
        <w:rPr>
          <w:noProof w:val="0"/>
        </w:rPr>
      </w:pPr>
      <w:r w:rsidRPr="00105572">
        <w:rPr>
          <w:noProof w:val="0"/>
        </w:rPr>
        <w:t>PREPARATOMTALE</w:t>
      </w:r>
    </w:p>
    <w:p w14:paraId="3268F0FE" w14:textId="77777777" w:rsidR="00B01257" w:rsidRPr="00105572" w:rsidRDefault="00B01257" w:rsidP="00012E25">
      <w:pPr>
        <w:suppressAutoHyphens/>
        <w:ind w:left="567" w:hanging="567"/>
      </w:pPr>
      <w:r w:rsidRPr="00105572">
        <w:rPr>
          <w:b/>
        </w:rPr>
        <w:br w:type="page"/>
      </w:r>
      <w:r w:rsidRPr="00105572">
        <w:rPr>
          <w:b/>
        </w:rPr>
        <w:lastRenderedPageBreak/>
        <w:t>1.</w:t>
      </w:r>
      <w:r w:rsidRPr="00105572">
        <w:rPr>
          <w:b/>
        </w:rPr>
        <w:tab/>
        <w:t>LEGEMIDLETS NAVN</w:t>
      </w:r>
    </w:p>
    <w:p w14:paraId="7EF21504" w14:textId="77777777" w:rsidR="00B01257" w:rsidRPr="00105572" w:rsidRDefault="00B01257" w:rsidP="00012E25">
      <w:pPr>
        <w:suppressAutoHyphens/>
      </w:pPr>
    </w:p>
    <w:p w14:paraId="281D2501" w14:textId="77777777" w:rsidR="00B01257" w:rsidRPr="00105572" w:rsidRDefault="00B01257" w:rsidP="00012E25">
      <w:pPr>
        <w:suppressAutoHyphens/>
      </w:pPr>
      <w:r w:rsidRPr="00105572">
        <w:t>Firazyr 30</w:t>
      </w:r>
      <w:r w:rsidR="000077B2" w:rsidRPr="00105572">
        <w:t> </w:t>
      </w:r>
      <w:r w:rsidRPr="00105572">
        <w:t>mg injeksjonsvæske, oppløsning i ferdigfylt sprøyte</w:t>
      </w:r>
    </w:p>
    <w:p w14:paraId="0121563B" w14:textId="77777777" w:rsidR="00B01257" w:rsidRPr="00105572" w:rsidRDefault="00B01257" w:rsidP="00012E25">
      <w:pPr>
        <w:suppressAutoHyphens/>
      </w:pPr>
    </w:p>
    <w:p w14:paraId="76F5D81E" w14:textId="77777777" w:rsidR="00B01257" w:rsidRPr="00105572" w:rsidRDefault="00B01257" w:rsidP="00012E25">
      <w:pPr>
        <w:tabs>
          <w:tab w:val="left" w:pos="-720"/>
        </w:tabs>
        <w:suppressAutoHyphens/>
      </w:pPr>
    </w:p>
    <w:p w14:paraId="5070EA10" w14:textId="77777777" w:rsidR="00B01257" w:rsidRPr="00105572" w:rsidRDefault="00B01257" w:rsidP="00012E25">
      <w:pPr>
        <w:suppressAutoHyphens/>
        <w:ind w:left="567" w:hanging="567"/>
      </w:pPr>
      <w:r w:rsidRPr="00105572">
        <w:rPr>
          <w:b/>
        </w:rPr>
        <w:t>2.</w:t>
      </w:r>
      <w:r w:rsidRPr="00105572">
        <w:rPr>
          <w:b/>
        </w:rPr>
        <w:tab/>
        <w:t>KVALITATIV OG KVANTITATIV SAMMENSETNING</w:t>
      </w:r>
    </w:p>
    <w:p w14:paraId="16D0543D" w14:textId="77777777" w:rsidR="00B01257" w:rsidRPr="00105572" w:rsidRDefault="00B01257" w:rsidP="00012E25"/>
    <w:p w14:paraId="513C5544" w14:textId="77777777" w:rsidR="00B01257" w:rsidRPr="00105572" w:rsidRDefault="00B01257" w:rsidP="00012E25">
      <w:r w:rsidRPr="00105572">
        <w:t>Hver ferdigfylte sprøyte på 3</w:t>
      </w:r>
      <w:r w:rsidR="000077B2" w:rsidRPr="00105572">
        <w:t> </w:t>
      </w:r>
      <w:r w:rsidRPr="00105572">
        <w:t>ml inneholder icatibantacetat tilsvarende 30</w:t>
      </w:r>
      <w:r w:rsidR="000077B2" w:rsidRPr="00105572">
        <w:t> </w:t>
      </w:r>
      <w:r w:rsidRPr="00105572">
        <w:t>mg icatibant.</w:t>
      </w:r>
    </w:p>
    <w:p w14:paraId="129FF8E2" w14:textId="77777777" w:rsidR="00B01257" w:rsidRPr="00105572" w:rsidRDefault="00B01257" w:rsidP="00012E25">
      <w:r w:rsidRPr="00105572">
        <w:t>Hver ml oppløsning inneholder 10</w:t>
      </w:r>
      <w:r w:rsidR="000077B2" w:rsidRPr="00105572">
        <w:t> </w:t>
      </w:r>
      <w:r w:rsidRPr="00105572">
        <w:t>mg icatibant.</w:t>
      </w:r>
    </w:p>
    <w:p w14:paraId="1E1BAE26" w14:textId="77777777" w:rsidR="00B01257" w:rsidRPr="00105572" w:rsidRDefault="00B01257" w:rsidP="00012E25"/>
    <w:p w14:paraId="26F4BC8D" w14:textId="77777777" w:rsidR="007926E7" w:rsidRPr="00105572" w:rsidRDefault="007926E7" w:rsidP="00012E25">
      <w:r w:rsidRPr="00105572">
        <w:rPr>
          <w:szCs w:val="22"/>
          <w:u w:val="single"/>
        </w:rPr>
        <w:t>Hjelpestoff(er) med kjent effekt</w:t>
      </w:r>
    </w:p>
    <w:p w14:paraId="15F23169" w14:textId="77777777" w:rsidR="00B01257" w:rsidRPr="00105572" w:rsidRDefault="00B01257" w:rsidP="00012E25">
      <w:r w:rsidRPr="00105572">
        <w:t>For fullstendig liste over hjelpestoffer</w:t>
      </w:r>
      <w:r w:rsidR="00187397" w:rsidRPr="00105572">
        <w:t>,</w:t>
      </w:r>
      <w:r w:rsidRPr="00105572">
        <w:t xml:space="preserve"> se pkt. 6.1.</w:t>
      </w:r>
    </w:p>
    <w:p w14:paraId="075E47DD" w14:textId="77777777" w:rsidR="00B01257" w:rsidRPr="00105572" w:rsidRDefault="00B01257" w:rsidP="00012E25">
      <w:pPr>
        <w:suppressAutoHyphens/>
      </w:pPr>
    </w:p>
    <w:p w14:paraId="46F79E09" w14:textId="77777777" w:rsidR="00B01257" w:rsidRPr="00105572" w:rsidRDefault="00B01257" w:rsidP="00012E25">
      <w:pPr>
        <w:suppressAutoHyphens/>
      </w:pPr>
    </w:p>
    <w:p w14:paraId="24769451" w14:textId="77777777" w:rsidR="00B01257" w:rsidRPr="00105572" w:rsidRDefault="00B01257" w:rsidP="00012E25">
      <w:pPr>
        <w:suppressAutoHyphens/>
        <w:ind w:left="567" w:hanging="567"/>
      </w:pPr>
      <w:r w:rsidRPr="00105572">
        <w:rPr>
          <w:b/>
        </w:rPr>
        <w:t>3.</w:t>
      </w:r>
      <w:r w:rsidRPr="00105572">
        <w:rPr>
          <w:b/>
        </w:rPr>
        <w:tab/>
        <w:t>LEGEMIDDELFORM</w:t>
      </w:r>
    </w:p>
    <w:p w14:paraId="7424A11E" w14:textId="77777777" w:rsidR="00B01257" w:rsidRPr="00105572" w:rsidRDefault="00B01257" w:rsidP="00012E25">
      <w:pPr>
        <w:suppressAutoHyphens/>
      </w:pPr>
    </w:p>
    <w:p w14:paraId="3C45F6DB" w14:textId="77777777" w:rsidR="00B01257" w:rsidRPr="00105572" w:rsidRDefault="00B01257" w:rsidP="00012E25">
      <w:pPr>
        <w:suppressAutoHyphens/>
      </w:pPr>
      <w:r w:rsidRPr="00105572">
        <w:t>Injeksjonsvæske, oppløsning.</w:t>
      </w:r>
    </w:p>
    <w:p w14:paraId="631C0C3E" w14:textId="77777777" w:rsidR="00B01257" w:rsidRPr="00105572" w:rsidRDefault="00B01257" w:rsidP="00012E25">
      <w:pPr>
        <w:suppressAutoHyphens/>
      </w:pPr>
      <w:r w:rsidRPr="00105572">
        <w:t>Oppløsningen er klar og fargeløs.</w:t>
      </w:r>
    </w:p>
    <w:p w14:paraId="460E9AD0" w14:textId="77777777" w:rsidR="00B01257" w:rsidRPr="00105572" w:rsidRDefault="00B01257" w:rsidP="00012E25">
      <w:pPr>
        <w:suppressAutoHyphens/>
      </w:pPr>
    </w:p>
    <w:p w14:paraId="3955F3CE" w14:textId="77777777" w:rsidR="0043673B" w:rsidRPr="00105572" w:rsidRDefault="0043673B" w:rsidP="00012E25">
      <w:pPr>
        <w:suppressAutoHyphens/>
      </w:pPr>
    </w:p>
    <w:p w14:paraId="3177024C" w14:textId="77777777" w:rsidR="00B01257" w:rsidRPr="00105572" w:rsidRDefault="00B01257">
      <w:pPr>
        <w:keepNext/>
        <w:keepLines/>
        <w:suppressAutoHyphens/>
        <w:ind w:left="567" w:hanging="567"/>
        <w:pPrChange w:id="3" w:author="RWS FPR" w:date="2025-04-02T12:15:00Z">
          <w:pPr>
            <w:suppressAutoHyphens/>
            <w:ind w:left="567" w:hanging="567"/>
          </w:pPr>
        </w:pPrChange>
      </w:pPr>
      <w:r w:rsidRPr="00105572">
        <w:rPr>
          <w:b/>
        </w:rPr>
        <w:t>4.</w:t>
      </w:r>
      <w:r w:rsidRPr="00105572">
        <w:rPr>
          <w:b/>
        </w:rPr>
        <w:tab/>
        <w:t>KLINISKE OPPLYSNINGER</w:t>
      </w:r>
    </w:p>
    <w:p w14:paraId="3D9FFCFE" w14:textId="77777777" w:rsidR="00B01257" w:rsidRPr="00105572" w:rsidRDefault="00B01257">
      <w:pPr>
        <w:keepNext/>
        <w:keepLines/>
        <w:suppressAutoHyphens/>
        <w:pPrChange w:id="4" w:author="RWS FPR" w:date="2025-04-02T12:15:00Z">
          <w:pPr>
            <w:suppressAutoHyphens/>
          </w:pPr>
        </w:pPrChange>
      </w:pPr>
    </w:p>
    <w:p w14:paraId="3DB97EE1" w14:textId="77777777" w:rsidR="00B01257" w:rsidRPr="00105572" w:rsidRDefault="00B01257">
      <w:pPr>
        <w:keepNext/>
        <w:keepLines/>
        <w:ind w:left="567" w:hanging="567"/>
        <w:pPrChange w:id="5" w:author="RWS FPR" w:date="2025-04-02T12:15:00Z">
          <w:pPr>
            <w:suppressAutoHyphens/>
            <w:ind w:left="570" w:hanging="570"/>
          </w:pPr>
        </w:pPrChange>
      </w:pPr>
      <w:r w:rsidRPr="00105572">
        <w:rPr>
          <w:b/>
        </w:rPr>
        <w:t>4.1</w:t>
      </w:r>
      <w:r w:rsidRPr="00105572">
        <w:rPr>
          <w:b/>
        </w:rPr>
        <w:tab/>
        <w:t>Indikasjon</w:t>
      </w:r>
      <w:r w:rsidR="00A27D08" w:rsidRPr="00105572">
        <w:rPr>
          <w:b/>
        </w:rPr>
        <w:t>(</w:t>
      </w:r>
      <w:r w:rsidRPr="00105572">
        <w:rPr>
          <w:b/>
        </w:rPr>
        <w:t>er</w:t>
      </w:r>
      <w:r w:rsidR="00A27D08" w:rsidRPr="00105572">
        <w:rPr>
          <w:b/>
        </w:rPr>
        <w:t>)</w:t>
      </w:r>
    </w:p>
    <w:p w14:paraId="10455914" w14:textId="77777777" w:rsidR="00B01257" w:rsidRPr="00105572" w:rsidRDefault="00B01257">
      <w:pPr>
        <w:keepNext/>
        <w:keepLines/>
        <w:pPrChange w:id="6" w:author="RWS FPR" w:date="2025-04-02T12:15:00Z">
          <w:pPr/>
        </w:pPrChange>
      </w:pPr>
    </w:p>
    <w:p w14:paraId="4F7717DA" w14:textId="34D0B04F" w:rsidR="00B01257" w:rsidRPr="00105572" w:rsidRDefault="00B01257" w:rsidP="00012E25">
      <w:r w:rsidRPr="00105572">
        <w:t>Firazyr er indisert for symptomatisk behandling av akutte anfall av hereditært angioødem (HAE) hos voksne</w:t>
      </w:r>
      <w:r w:rsidR="00A16871" w:rsidRPr="00105572">
        <w:t xml:space="preserve">, ungdom og barn </w:t>
      </w:r>
      <w:r w:rsidR="00DC64A0" w:rsidRPr="00105572">
        <w:t xml:space="preserve">over </w:t>
      </w:r>
      <w:r w:rsidR="00A16871" w:rsidRPr="00105572">
        <w:t>2</w:t>
      </w:r>
      <w:ins w:id="7" w:author="RWS 1" w:date="2025-04-01T09:35:00Z">
        <w:r w:rsidR="00EE12CF" w:rsidRPr="00105572">
          <w:t> </w:t>
        </w:r>
      </w:ins>
      <w:del w:id="8" w:author="RWS 1" w:date="2025-04-01T09:35:00Z">
        <w:r w:rsidR="00A16871" w:rsidRPr="00105572" w:rsidDel="00EE12CF">
          <w:delText xml:space="preserve"> </w:delText>
        </w:r>
      </w:del>
      <w:r w:rsidR="00A16871" w:rsidRPr="00105572">
        <w:t>år</w:t>
      </w:r>
      <w:r w:rsidR="00DF393A" w:rsidRPr="00105572">
        <w:t xml:space="preserve"> </w:t>
      </w:r>
      <w:r w:rsidRPr="00105572">
        <w:t>med mangel på C1-esteraseinhibitor.</w:t>
      </w:r>
    </w:p>
    <w:p w14:paraId="26DAD9E4" w14:textId="77777777" w:rsidR="00B01257" w:rsidRPr="00105572" w:rsidRDefault="00B01257" w:rsidP="00174C78">
      <w:pPr>
        <w:rPr>
          <w:szCs w:val="22"/>
        </w:rPr>
      </w:pPr>
    </w:p>
    <w:p w14:paraId="34E5D58C" w14:textId="77777777" w:rsidR="00B01257" w:rsidRPr="00105572" w:rsidRDefault="00B01257">
      <w:pPr>
        <w:keepNext/>
        <w:suppressAutoHyphens/>
        <w:ind w:left="567" w:hanging="567"/>
        <w:rPr>
          <w:szCs w:val="22"/>
        </w:rPr>
        <w:pPrChange w:id="9" w:author="RWS FPR" w:date="2025-04-02T12:16:00Z">
          <w:pPr>
            <w:suppressAutoHyphens/>
            <w:ind w:left="567" w:hanging="567"/>
          </w:pPr>
        </w:pPrChange>
      </w:pPr>
      <w:r w:rsidRPr="00EC5665">
        <w:rPr>
          <w:b/>
        </w:rPr>
        <w:t>4.2</w:t>
      </w:r>
      <w:r w:rsidRPr="00EC5665">
        <w:rPr>
          <w:b/>
        </w:rPr>
        <w:tab/>
        <w:t>Dosering og administrasjonsmåte</w:t>
      </w:r>
    </w:p>
    <w:p w14:paraId="703E2DE7" w14:textId="77777777" w:rsidR="00561DC1" w:rsidRPr="00105572" w:rsidRDefault="00561DC1">
      <w:pPr>
        <w:keepNext/>
        <w:rPr>
          <w:szCs w:val="22"/>
        </w:rPr>
        <w:pPrChange w:id="10" w:author="RWS FPR" w:date="2025-04-02T12:16:00Z">
          <w:pPr/>
        </w:pPrChange>
      </w:pPr>
    </w:p>
    <w:p w14:paraId="1C73F327" w14:textId="77777777" w:rsidR="00561DC1" w:rsidRPr="00105572" w:rsidRDefault="00561DC1" w:rsidP="00012E25">
      <w:r w:rsidRPr="00105572">
        <w:t>Firazyr er beregnet til bruk under veiledning av helseperson</w:t>
      </w:r>
      <w:r w:rsidR="00827A27" w:rsidRPr="00105572">
        <w:t>ell</w:t>
      </w:r>
      <w:r w:rsidRPr="00105572">
        <w:t>.</w:t>
      </w:r>
    </w:p>
    <w:p w14:paraId="2743D8F1" w14:textId="77777777" w:rsidR="00561DC1" w:rsidRPr="00105572" w:rsidRDefault="00561DC1" w:rsidP="00012E25"/>
    <w:p w14:paraId="70E64ABF" w14:textId="77777777" w:rsidR="00561DC1" w:rsidRPr="00105572" w:rsidRDefault="00561DC1">
      <w:pPr>
        <w:keepNext/>
        <w:rPr>
          <w:u w:val="single"/>
        </w:rPr>
        <w:pPrChange w:id="11" w:author="RWS 2" w:date="2025-04-02T12:54:00Z">
          <w:pPr/>
        </w:pPrChange>
      </w:pPr>
      <w:r w:rsidRPr="00105572">
        <w:rPr>
          <w:u w:val="single"/>
        </w:rPr>
        <w:t>Dosering</w:t>
      </w:r>
    </w:p>
    <w:p w14:paraId="4DCE803D" w14:textId="77777777" w:rsidR="00A16871" w:rsidRPr="00105572" w:rsidRDefault="00A16871">
      <w:pPr>
        <w:keepNext/>
        <w:rPr>
          <w:u w:val="single"/>
        </w:rPr>
        <w:pPrChange w:id="12" w:author="RWS 2" w:date="2025-04-02T12:54:00Z">
          <w:pPr/>
        </w:pPrChange>
      </w:pPr>
    </w:p>
    <w:p w14:paraId="061A91EF" w14:textId="77777777" w:rsidR="00A16871" w:rsidRPr="00105572" w:rsidRDefault="00A16871">
      <w:pPr>
        <w:keepNext/>
        <w:rPr>
          <w:i/>
        </w:rPr>
        <w:pPrChange w:id="13" w:author="RWS 2" w:date="2025-04-02T12:54:00Z">
          <w:pPr/>
        </w:pPrChange>
      </w:pPr>
      <w:r w:rsidRPr="00105572">
        <w:rPr>
          <w:i/>
        </w:rPr>
        <w:t>Voksne</w:t>
      </w:r>
    </w:p>
    <w:p w14:paraId="445D3545" w14:textId="77777777" w:rsidR="00003FB9" w:rsidRPr="00105572" w:rsidRDefault="00003FB9" w:rsidP="00012E25">
      <w:pPr>
        <w:rPr>
          <w:i/>
        </w:rPr>
      </w:pPr>
    </w:p>
    <w:p w14:paraId="46D181CA" w14:textId="77777777" w:rsidR="00B01257" w:rsidRPr="00105572" w:rsidRDefault="00B01257" w:rsidP="00012E25">
      <w:r w:rsidRPr="00105572">
        <w:t xml:space="preserve">Anbefalt dose </w:t>
      </w:r>
      <w:r w:rsidR="00A16871" w:rsidRPr="00105572">
        <w:t xml:space="preserve">for voksne </w:t>
      </w:r>
      <w:r w:rsidRPr="00105572">
        <w:t xml:space="preserve">er én </w:t>
      </w:r>
      <w:r w:rsidR="00561DC1" w:rsidRPr="00105572">
        <w:t xml:space="preserve">enkelt </w:t>
      </w:r>
      <w:r w:rsidRPr="00105572">
        <w:t>subkutan injeksjon på 30</w:t>
      </w:r>
      <w:r w:rsidR="009E58A6" w:rsidRPr="00105572">
        <w:t> </w:t>
      </w:r>
      <w:r w:rsidRPr="00105572">
        <w:t>mg.</w:t>
      </w:r>
    </w:p>
    <w:p w14:paraId="6E6D0789" w14:textId="77777777" w:rsidR="00B01257" w:rsidRPr="00105572" w:rsidRDefault="00B01257" w:rsidP="00012E25"/>
    <w:p w14:paraId="67C6F4D9" w14:textId="6B739AE0" w:rsidR="00B01257" w:rsidRPr="00105572" w:rsidRDefault="00B01257" w:rsidP="00012E25">
      <w:r w:rsidRPr="00105572">
        <w:t>I de fleste tilfeller er det tilstrekkelig med én injeksjon Firazyr for å behandle et anfall. Ved utilstrekkelig bedring eller tilbakefall av symptomer, kan ytterligere en injeksjon Firazyr administreres etter 6</w:t>
      </w:r>
      <w:ins w:id="14" w:author="RWS FPR" w:date="2025-04-02T12:16:00Z">
        <w:r w:rsidR="00D91E1E">
          <w:t> </w:t>
        </w:r>
      </w:ins>
      <w:del w:id="15" w:author="RWS FPR" w:date="2025-04-02T12:16:00Z">
        <w:r w:rsidRPr="00105572" w:rsidDel="00D91E1E">
          <w:delText xml:space="preserve"> </w:delText>
        </w:r>
      </w:del>
      <w:r w:rsidRPr="00105572">
        <w:t>timer. Dersom den andre injeksjonen gir utilstrekkelig bedring eller tilbakefall av symptomer kan en tredje injeksjon Firazyr administreres etter ytterligere 6</w:t>
      </w:r>
      <w:ins w:id="16" w:author="RWS FPR" w:date="2025-04-02T12:16:00Z">
        <w:r w:rsidR="00D91E1E">
          <w:t> </w:t>
        </w:r>
      </w:ins>
      <w:del w:id="17" w:author="RWS FPR" w:date="2025-04-02T12:16:00Z">
        <w:r w:rsidRPr="00105572" w:rsidDel="00D91E1E">
          <w:delText xml:space="preserve"> </w:delText>
        </w:r>
      </w:del>
      <w:r w:rsidRPr="00105572">
        <w:t>timer. Maksimalt 3</w:t>
      </w:r>
      <w:ins w:id="18" w:author="RWS 1" w:date="2025-04-01T09:35:00Z">
        <w:r w:rsidR="00EE12CF" w:rsidRPr="00105572">
          <w:t> </w:t>
        </w:r>
      </w:ins>
      <w:del w:id="19" w:author="RWS 1" w:date="2025-04-01T09:35:00Z">
        <w:r w:rsidRPr="00105572" w:rsidDel="00EE12CF">
          <w:delText xml:space="preserve"> </w:delText>
        </w:r>
      </w:del>
      <w:r w:rsidRPr="00105572">
        <w:t>injeksjoner av Firazyr kan administreres i løpet av 24</w:t>
      </w:r>
      <w:ins w:id="20" w:author="RWS FPR" w:date="2025-04-02T12:16:00Z">
        <w:r w:rsidR="00D91E1E">
          <w:t> </w:t>
        </w:r>
      </w:ins>
      <w:del w:id="21" w:author="RWS FPR" w:date="2025-04-02T12:16:00Z">
        <w:r w:rsidRPr="00105572" w:rsidDel="00D91E1E">
          <w:delText xml:space="preserve"> </w:delText>
        </w:r>
      </w:del>
      <w:r w:rsidRPr="00105572">
        <w:t>timer.</w:t>
      </w:r>
    </w:p>
    <w:p w14:paraId="56AC2031" w14:textId="77777777" w:rsidR="00B01257" w:rsidRPr="00105572" w:rsidRDefault="00B01257" w:rsidP="00012E25"/>
    <w:p w14:paraId="245BDF34" w14:textId="77777777" w:rsidR="00B01257" w:rsidRPr="00105572" w:rsidRDefault="00B01257" w:rsidP="00012E25">
      <w:r w:rsidRPr="00105572">
        <w:t>I kliniske studier er maksimalt 8 injeksjoner Firazyr administrert i løpet av en måned.</w:t>
      </w:r>
    </w:p>
    <w:p w14:paraId="738E9AD7" w14:textId="77777777" w:rsidR="00A24FCE" w:rsidRPr="00105572" w:rsidRDefault="00A24FCE" w:rsidP="00012E25"/>
    <w:p w14:paraId="40D718DA" w14:textId="77777777" w:rsidR="00A24FCE" w:rsidRPr="00105572" w:rsidRDefault="00A24FCE">
      <w:pPr>
        <w:keepNext/>
        <w:rPr>
          <w:i/>
        </w:rPr>
        <w:pPrChange w:id="22" w:author="RWS 2" w:date="2025-04-02T12:56:00Z">
          <w:pPr/>
        </w:pPrChange>
      </w:pPr>
      <w:r w:rsidRPr="00105572">
        <w:rPr>
          <w:i/>
        </w:rPr>
        <w:t>Pediatrisk populasjon</w:t>
      </w:r>
    </w:p>
    <w:p w14:paraId="16E128A8" w14:textId="77777777" w:rsidR="00003FB9" w:rsidRPr="00105572" w:rsidRDefault="00003FB9">
      <w:pPr>
        <w:keepNext/>
        <w:pPrChange w:id="23" w:author="RWS FPR" w:date="2025-04-02T12:16:00Z">
          <w:pPr/>
        </w:pPrChange>
      </w:pPr>
    </w:p>
    <w:p w14:paraId="56E1771E" w14:textId="55286F8E" w:rsidR="00A24FCE" w:rsidRPr="00105572" w:rsidRDefault="00A24FCE" w:rsidP="00012E25">
      <w:r w:rsidRPr="00105572">
        <w:t>Anbefalt dose av Firazyr basert på kroppsvekt hos barn og ungdom (mellom 2 og 17</w:t>
      </w:r>
      <w:ins w:id="24" w:author="RWS 1" w:date="2025-04-01T09:35:00Z">
        <w:r w:rsidR="00EE12CF" w:rsidRPr="00105572">
          <w:t> </w:t>
        </w:r>
      </w:ins>
      <w:del w:id="25" w:author="RWS 1" w:date="2025-04-01T09:35:00Z">
        <w:r w:rsidRPr="00105572" w:rsidDel="00EE12CF">
          <w:delText xml:space="preserve"> </w:delText>
        </w:r>
      </w:del>
      <w:r w:rsidRPr="00105572">
        <w:t>år) er</w:t>
      </w:r>
      <w:r w:rsidR="009F0A18" w:rsidRPr="00105572">
        <w:t xml:space="preserve"> oppgitt i </w:t>
      </w:r>
      <w:r w:rsidRPr="00105572">
        <w:t>tabell</w:t>
      </w:r>
      <w:ins w:id="26" w:author="RWS 1" w:date="2025-04-01T09:35:00Z">
        <w:r w:rsidR="00EE12CF" w:rsidRPr="00105572">
          <w:t> </w:t>
        </w:r>
      </w:ins>
      <w:del w:id="27" w:author="RWS 1" w:date="2025-04-01T09:35:00Z">
        <w:r w:rsidRPr="00105572" w:rsidDel="00EE12CF">
          <w:delText xml:space="preserve"> </w:delText>
        </w:r>
      </w:del>
      <w:r w:rsidRPr="00105572">
        <w:t>1 nedenfor.</w:t>
      </w:r>
    </w:p>
    <w:p w14:paraId="22A39BAF" w14:textId="77777777" w:rsidR="00A24FCE" w:rsidRPr="00105572" w:rsidRDefault="00A24FCE" w:rsidP="00012E25"/>
    <w:p w14:paraId="79983D9F" w14:textId="7902F7D4" w:rsidR="009F0A18" w:rsidRPr="00105572" w:rsidRDefault="00A24FCE" w:rsidP="00AE4665">
      <w:pPr>
        <w:keepNext/>
        <w:tabs>
          <w:tab w:val="left" w:pos="567"/>
        </w:tabs>
        <w:rPr>
          <w:b/>
        </w:rPr>
      </w:pPr>
      <w:r w:rsidRPr="00105572">
        <w:rPr>
          <w:b/>
        </w:rPr>
        <w:lastRenderedPageBreak/>
        <w:t>Tabell</w:t>
      </w:r>
      <w:ins w:id="28" w:author="RWS 1" w:date="2025-04-01T09:35:00Z">
        <w:r w:rsidR="00EE12CF" w:rsidRPr="00105572">
          <w:rPr>
            <w:b/>
          </w:rPr>
          <w:t> </w:t>
        </w:r>
      </w:ins>
      <w:del w:id="29" w:author="RWS 1" w:date="2025-04-01T09:35:00Z">
        <w:r w:rsidRPr="00105572" w:rsidDel="00EE12CF">
          <w:rPr>
            <w:b/>
          </w:rPr>
          <w:delText xml:space="preserve"> </w:delText>
        </w:r>
      </w:del>
      <w:r w:rsidRPr="00105572">
        <w:rPr>
          <w:b/>
        </w:rPr>
        <w:t>1: Dose</w:t>
      </w:r>
      <w:r w:rsidR="00DF393A" w:rsidRPr="00105572">
        <w:rPr>
          <w:b/>
        </w:rPr>
        <w:t>rings</w:t>
      </w:r>
      <w:r w:rsidRPr="00105572">
        <w:rPr>
          <w:b/>
        </w:rPr>
        <w:t>regime for pediatriske pasienter</w:t>
      </w:r>
    </w:p>
    <w:p w14:paraId="6080EDAD" w14:textId="77777777" w:rsidR="009F0A18" w:rsidRPr="00F47EA1" w:rsidRDefault="009F0A18" w:rsidP="00AE4665">
      <w:pPr>
        <w:keepNext/>
        <w:tabs>
          <w:tab w:val="left" w:pos="567"/>
        </w:tabs>
        <w:rPr>
          <w:bCs/>
          <w:rPrChange w:id="30" w:author="RWS FPR" w:date="2025-04-02T12:17:00Z">
            <w:rPr>
              <w:b/>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643"/>
      </w:tblGrid>
      <w:tr w:rsidR="009F0A18" w:rsidRPr="00105572" w14:paraId="5F5EA4F3" w14:textId="77777777" w:rsidTr="00A73D9A">
        <w:trPr>
          <w:jc w:val="center"/>
        </w:trPr>
        <w:tc>
          <w:tcPr>
            <w:tcW w:w="4388" w:type="dxa"/>
          </w:tcPr>
          <w:p w14:paraId="4D2AFBDC" w14:textId="77777777" w:rsidR="009F0A18" w:rsidRPr="00105572" w:rsidRDefault="009F0A18" w:rsidP="00AE4665">
            <w:pPr>
              <w:keepNext/>
              <w:tabs>
                <w:tab w:val="left" w:pos="567"/>
              </w:tabs>
              <w:spacing w:after="240"/>
              <w:jc w:val="center"/>
              <w:rPr>
                <w:b/>
              </w:rPr>
            </w:pPr>
            <w:r w:rsidRPr="00105572">
              <w:rPr>
                <w:b/>
              </w:rPr>
              <w:t>Kroppsvekt</w:t>
            </w:r>
          </w:p>
        </w:tc>
        <w:tc>
          <w:tcPr>
            <w:tcW w:w="4643" w:type="dxa"/>
          </w:tcPr>
          <w:p w14:paraId="050D03FD" w14:textId="77777777" w:rsidR="009F0A18" w:rsidRPr="00105572" w:rsidRDefault="009F0A18" w:rsidP="00AE4665">
            <w:pPr>
              <w:keepNext/>
              <w:tabs>
                <w:tab w:val="left" w:pos="567"/>
              </w:tabs>
              <w:spacing w:after="240"/>
              <w:jc w:val="center"/>
              <w:rPr>
                <w:b/>
              </w:rPr>
            </w:pPr>
            <w:r w:rsidRPr="00105572">
              <w:rPr>
                <w:b/>
              </w:rPr>
              <w:t>Dose (injeksjonsvolum)</w:t>
            </w:r>
          </w:p>
        </w:tc>
      </w:tr>
      <w:tr w:rsidR="009F0A18" w:rsidRPr="00105572" w14:paraId="5A248FC3" w14:textId="77777777" w:rsidTr="00A73D9A">
        <w:trPr>
          <w:jc w:val="center"/>
        </w:trPr>
        <w:tc>
          <w:tcPr>
            <w:tcW w:w="4388" w:type="dxa"/>
            <w:shd w:val="clear" w:color="auto" w:fill="D9D9D9"/>
          </w:tcPr>
          <w:p w14:paraId="4CEAE647" w14:textId="77777777" w:rsidR="009F0A18" w:rsidRPr="00105572" w:rsidRDefault="009F0A18" w:rsidP="00AE4665">
            <w:pPr>
              <w:keepNext/>
              <w:tabs>
                <w:tab w:val="left" w:pos="567"/>
              </w:tabs>
              <w:spacing w:after="240"/>
              <w:jc w:val="center"/>
            </w:pPr>
            <w:r w:rsidRPr="00105572">
              <w:t>12 kg til 25 kg</w:t>
            </w:r>
          </w:p>
        </w:tc>
        <w:tc>
          <w:tcPr>
            <w:tcW w:w="4643" w:type="dxa"/>
            <w:shd w:val="clear" w:color="auto" w:fill="D9D9D9"/>
          </w:tcPr>
          <w:p w14:paraId="6A911020" w14:textId="77777777" w:rsidR="009F0A18" w:rsidRPr="00105572" w:rsidRDefault="009F0A18" w:rsidP="00AE4665">
            <w:pPr>
              <w:keepNext/>
              <w:tabs>
                <w:tab w:val="left" w:pos="567"/>
              </w:tabs>
              <w:spacing w:after="240"/>
              <w:jc w:val="center"/>
            </w:pPr>
            <w:r w:rsidRPr="00105572">
              <w:t>10 mg (1,0 ml)</w:t>
            </w:r>
          </w:p>
        </w:tc>
      </w:tr>
      <w:tr w:rsidR="009F0A18" w:rsidRPr="00105572" w14:paraId="7F5F7618" w14:textId="77777777" w:rsidTr="00A73D9A">
        <w:trPr>
          <w:jc w:val="center"/>
        </w:trPr>
        <w:tc>
          <w:tcPr>
            <w:tcW w:w="4388" w:type="dxa"/>
          </w:tcPr>
          <w:p w14:paraId="47AC1A82" w14:textId="77777777" w:rsidR="009F0A18" w:rsidRPr="00105572" w:rsidRDefault="009F0A18">
            <w:pPr>
              <w:keepNext/>
              <w:tabs>
                <w:tab w:val="left" w:pos="567"/>
              </w:tabs>
              <w:spacing w:after="240"/>
              <w:jc w:val="center"/>
              <w:pPrChange w:id="31" w:author="RWS FPR" w:date="2025-04-02T12:17:00Z">
                <w:pPr>
                  <w:tabs>
                    <w:tab w:val="left" w:pos="567"/>
                  </w:tabs>
                  <w:spacing w:after="240"/>
                  <w:jc w:val="center"/>
                </w:pPr>
              </w:pPrChange>
            </w:pPr>
            <w:r w:rsidRPr="00105572">
              <w:t>26 kg til 40 kg</w:t>
            </w:r>
          </w:p>
        </w:tc>
        <w:tc>
          <w:tcPr>
            <w:tcW w:w="4643" w:type="dxa"/>
          </w:tcPr>
          <w:p w14:paraId="3081D1EE" w14:textId="77777777" w:rsidR="009F0A18" w:rsidRPr="00105572" w:rsidRDefault="009F0A18">
            <w:pPr>
              <w:keepNext/>
              <w:tabs>
                <w:tab w:val="left" w:pos="567"/>
              </w:tabs>
              <w:spacing w:after="240"/>
              <w:jc w:val="center"/>
              <w:pPrChange w:id="32" w:author="RWS FPR" w:date="2025-04-02T12:17:00Z">
                <w:pPr>
                  <w:tabs>
                    <w:tab w:val="left" w:pos="567"/>
                  </w:tabs>
                  <w:spacing w:after="240"/>
                  <w:jc w:val="center"/>
                </w:pPr>
              </w:pPrChange>
            </w:pPr>
            <w:r w:rsidRPr="00105572">
              <w:t>15 mg (1,5 ml)</w:t>
            </w:r>
          </w:p>
        </w:tc>
      </w:tr>
      <w:tr w:rsidR="009F0A18" w:rsidRPr="00105572" w14:paraId="351F66D3" w14:textId="77777777" w:rsidTr="00A73D9A">
        <w:trPr>
          <w:jc w:val="center"/>
        </w:trPr>
        <w:tc>
          <w:tcPr>
            <w:tcW w:w="4388" w:type="dxa"/>
            <w:shd w:val="clear" w:color="auto" w:fill="D9D9D9"/>
          </w:tcPr>
          <w:p w14:paraId="0C42605F" w14:textId="77777777" w:rsidR="009F0A18" w:rsidRPr="00105572" w:rsidRDefault="009F0A18">
            <w:pPr>
              <w:keepNext/>
              <w:tabs>
                <w:tab w:val="left" w:pos="567"/>
              </w:tabs>
              <w:spacing w:after="240"/>
              <w:jc w:val="center"/>
              <w:pPrChange w:id="33" w:author="RWS FPR" w:date="2025-04-02T12:17:00Z">
                <w:pPr>
                  <w:tabs>
                    <w:tab w:val="left" w:pos="567"/>
                  </w:tabs>
                  <w:spacing w:after="240"/>
                  <w:jc w:val="center"/>
                </w:pPr>
              </w:pPrChange>
            </w:pPr>
            <w:r w:rsidRPr="00105572">
              <w:t>41 kg til 50 kg</w:t>
            </w:r>
          </w:p>
        </w:tc>
        <w:tc>
          <w:tcPr>
            <w:tcW w:w="4643" w:type="dxa"/>
            <w:shd w:val="clear" w:color="auto" w:fill="D9D9D9"/>
          </w:tcPr>
          <w:p w14:paraId="6977D47B" w14:textId="77777777" w:rsidR="009F0A18" w:rsidRPr="00105572" w:rsidRDefault="009F0A18">
            <w:pPr>
              <w:keepNext/>
              <w:tabs>
                <w:tab w:val="left" w:pos="567"/>
              </w:tabs>
              <w:spacing w:after="240"/>
              <w:jc w:val="center"/>
              <w:pPrChange w:id="34" w:author="RWS FPR" w:date="2025-04-02T12:17:00Z">
                <w:pPr>
                  <w:tabs>
                    <w:tab w:val="left" w:pos="567"/>
                  </w:tabs>
                  <w:spacing w:after="240"/>
                  <w:jc w:val="center"/>
                </w:pPr>
              </w:pPrChange>
            </w:pPr>
            <w:r w:rsidRPr="00105572">
              <w:t>20 mg (2,0 ml)</w:t>
            </w:r>
          </w:p>
        </w:tc>
      </w:tr>
      <w:tr w:rsidR="009F0A18" w:rsidRPr="00105572" w14:paraId="33A66164" w14:textId="77777777" w:rsidTr="00A73D9A">
        <w:trPr>
          <w:jc w:val="center"/>
        </w:trPr>
        <w:tc>
          <w:tcPr>
            <w:tcW w:w="4388" w:type="dxa"/>
          </w:tcPr>
          <w:p w14:paraId="10B874F6" w14:textId="77777777" w:rsidR="009F0A18" w:rsidRPr="00105572" w:rsidRDefault="009F0A18">
            <w:pPr>
              <w:keepNext/>
              <w:tabs>
                <w:tab w:val="left" w:pos="567"/>
              </w:tabs>
              <w:spacing w:after="240"/>
              <w:jc w:val="center"/>
              <w:pPrChange w:id="35" w:author="RWS FPR" w:date="2025-04-02T12:17:00Z">
                <w:pPr>
                  <w:tabs>
                    <w:tab w:val="left" w:pos="567"/>
                  </w:tabs>
                  <w:spacing w:after="240"/>
                  <w:jc w:val="center"/>
                </w:pPr>
              </w:pPrChange>
            </w:pPr>
            <w:r w:rsidRPr="00105572">
              <w:t>51 kg til 65 kg</w:t>
            </w:r>
          </w:p>
        </w:tc>
        <w:tc>
          <w:tcPr>
            <w:tcW w:w="4643" w:type="dxa"/>
          </w:tcPr>
          <w:p w14:paraId="0F6BBFB6" w14:textId="77777777" w:rsidR="009F0A18" w:rsidRPr="00105572" w:rsidRDefault="009F0A18">
            <w:pPr>
              <w:keepNext/>
              <w:tabs>
                <w:tab w:val="left" w:pos="567"/>
              </w:tabs>
              <w:spacing w:after="240"/>
              <w:jc w:val="center"/>
              <w:pPrChange w:id="36" w:author="RWS FPR" w:date="2025-04-02T12:17:00Z">
                <w:pPr>
                  <w:tabs>
                    <w:tab w:val="left" w:pos="567"/>
                  </w:tabs>
                  <w:spacing w:after="240"/>
                  <w:jc w:val="center"/>
                </w:pPr>
              </w:pPrChange>
            </w:pPr>
            <w:r w:rsidRPr="00105572">
              <w:t>25 mg (2,5 ml)</w:t>
            </w:r>
          </w:p>
        </w:tc>
      </w:tr>
      <w:tr w:rsidR="009F0A18" w:rsidRPr="00105572" w14:paraId="151FD78D" w14:textId="77777777" w:rsidTr="00A73D9A">
        <w:trPr>
          <w:jc w:val="center"/>
        </w:trPr>
        <w:tc>
          <w:tcPr>
            <w:tcW w:w="4388" w:type="dxa"/>
            <w:shd w:val="clear" w:color="auto" w:fill="D9D9D9"/>
          </w:tcPr>
          <w:p w14:paraId="10F2FC9E" w14:textId="02AF3DBB" w:rsidR="009F0A18" w:rsidRPr="00105572" w:rsidRDefault="009F0A18" w:rsidP="0015185B">
            <w:pPr>
              <w:tabs>
                <w:tab w:val="left" w:pos="567"/>
              </w:tabs>
              <w:spacing w:after="240"/>
              <w:jc w:val="center"/>
            </w:pPr>
            <w:r w:rsidRPr="00105572">
              <w:t>&gt;</w:t>
            </w:r>
            <w:ins w:id="37" w:author="RWS FPR" w:date="2025-04-02T12:17:00Z">
              <w:r w:rsidR="00F47EA1">
                <w:t> </w:t>
              </w:r>
            </w:ins>
            <w:r w:rsidRPr="00105572">
              <w:t>65 kg</w:t>
            </w:r>
          </w:p>
        </w:tc>
        <w:tc>
          <w:tcPr>
            <w:tcW w:w="4643" w:type="dxa"/>
            <w:shd w:val="clear" w:color="auto" w:fill="D9D9D9"/>
          </w:tcPr>
          <w:p w14:paraId="54D1F138" w14:textId="77777777" w:rsidR="009F0A18" w:rsidRPr="00105572" w:rsidRDefault="009F0A18" w:rsidP="0015185B">
            <w:pPr>
              <w:tabs>
                <w:tab w:val="left" w:pos="567"/>
              </w:tabs>
              <w:spacing w:after="240"/>
              <w:jc w:val="center"/>
            </w:pPr>
            <w:r w:rsidRPr="00105572">
              <w:t>30 mg (3,0 ml)</w:t>
            </w:r>
          </w:p>
        </w:tc>
      </w:tr>
    </w:tbl>
    <w:p w14:paraId="019CE669" w14:textId="77777777" w:rsidR="009F0A18" w:rsidRPr="00F47EA1" w:rsidRDefault="009F0A18" w:rsidP="009F0A18">
      <w:pPr>
        <w:tabs>
          <w:tab w:val="left" w:pos="567"/>
        </w:tabs>
        <w:rPr>
          <w:bCs/>
          <w:rPrChange w:id="38" w:author="RWS FPR" w:date="2025-04-02T12:17:00Z">
            <w:rPr>
              <w:b/>
            </w:rPr>
          </w:rPrChange>
        </w:rPr>
      </w:pPr>
    </w:p>
    <w:p w14:paraId="7B4007BB" w14:textId="5D20D87B" w:rsidR="00A24FCE" w:rsidRPr="00105572" w:rsidRDefault="00DF393A" w:rsidP="009F0A18">
      <w:pPr>
        <w:tabs>
          <w:tab w:val="left" w:pos="567"/>
        </w:tabs>
      </w:pPr>
      <w:r w:rsidRPr="00105572">
        <w:t>I</w:t>
      </w:r>
      <w:r w:rsidR="009830C4" w:rsidRPr="00105572">
        <w:t xml:space="preserve"> den kliniske studien er det ikke administrert mer enn 1</w:t>
      </w:r>
      <w:ins w:id="39" w:author="RWS 1" w:date="2025-04-01T09:35:00Z">
        <w:r w:rsidR="00EE12CF" w:rsidRPr="00105572">
          <w:t> </w:t>
        </w:r>
      </w:ins>
      <w:del w:id="40" w:author="RWS 1" w:date="2025-04-01T09:35:00Z">
        <w:r w:rsidR="009830C4" w:rsidRPr="00105572" w:rsidDel="00EE12CF">
          <w:delText xml:space="preserve"> </w:delText>
        </w:r>
      </w:del>
      <w:r w:rsidR="009830C4" w:rsidRPr="00105572">
        <w:t>injeksjon</w:t>
      </w:r>
      <w:r w:rsidR="00A24FCE" w:rsidRPr="00105572">
        <w:t xml:space="preserve"> Firazyr per </w:t>
      </w:r>
      <w:r w:rsidR="009830C4" w:rsidRPr="00105572">
        <w:t>HAE-anfall</w:t>
      </w:r>
      <w:r w:rsidR="00A24FCE" w:rsidRPr="00105572">
        <w:t>.</w:t>
      </w:r>
    </w:p>
    <w:p w14:paraId="62759CF9" w14:textId="77777777" w:rsidR="00A24FCE" w:rsidRPr="00105572" w:rsidRDefault="00A24FCE" w:rsidP="00A24FCE">
      <w:pPr>
        <w:tabs>
          <w:tab w:val="left" w:pos="567"/>
        </w:tabs>
      </w:pPr>
    </w:p>
    <w:p w14:paraId="5513F491" w14:textId="49BAE49F" w:rsidR="00A24FCE" w:rsidRPr="00105572" w:rsidRDefault="009F0A18" w:rsidP="00A24FCE">
      <w:pPr>
        <w:tabs>
          <w:tab w:val="left" w:pos="567"/>
        </w:tabs>
      </w:pPr>
      <w:r w:rsidRPr="00105572">
        <w:t>I</w:t>
      </w:r>
      <w:r w:rsidR="009830C4" w:rsidRPr="00105572">
        <w:t>ngen dose</w:t>
      </w:r>
      <w:r w:rsidR="00DF393A" w:rsidRPr="00105572">
        <w:t>rings</w:t>
      </w:r>
      <w:r w:rsidR="000A416C" w:rsidRPr="00105572">
        <w:t>anbefaling kan gis</w:t>
      </w:r>
      <w:r w:rsidRPr="00105572">
        <w:t xml:space="preserve"> </w:t>
      </w:r>
      <w:r w:rsidR="00541CF2" w:rsidRPr="00105572">
        <w:t>hos</w:t>
      </w:r>
      <w:r w:rsidRPr="00105572">
        <w:t xml:space="preserve"> barn under 2</w:t>
      </w:r>
      <w:ins w:id="41" w:author="RWS 1" w:date="2025-04-01T09:35:00Z">
        <w:r w:rsidR="00EE12CF" w:rsidRPr="00105572">
          <w:t> </w:t>
        </w:r>
      </w:ins>
      <w:del w:id="42" w:author="RWS 1" w:date="2025-04-01T09:35:00Z">
        <w:r w:rsidRPr="00105572" w:rsidDel="00EE12CF">
          <w:delText xml:space="preserve"> </w:delText>
        </w:r>
      </w:del>
      <w:r w:rsidRPr="00105572">
        <w:t>år eller som veier under 12</w:t>
      </w:r>
      <w:ins w:id="43" w:author="RWS 1" w:date="2025-04-01T09:35:00Z">
        <w:r w:rsidR="00EE12CF" w:rsidRPr="00105572">
          <w:t> </w:t>
        </w:r>
      </w:ins>
      <w:del w:id="44" w:author="RWS 1" w:date="2025-04-01T09:35:00Z">
        <w:r w:rsidRPr="00105572" w:rsidDel="00EE12CF">
          <w:delText xml:space="preserve"> </w:delText>
        </w:r>
      </w:del>
      <w:r w:rsidRPr="00105572">
        <w:t>kg</w:t>
      </w:r>
      <w:r w:rsidR="009830C4" w:rsidRPr="00105572">
        <w:t>, da sikkerhet og effekt ikke er påvist i denne pediatriske gruppen</w:t>
      </w:r>
      <w:r w:rsidR="00A24FCE" w:rsidRPr="00105572">
        <w:t>.</w:t>
      </w:r>
    </w:p>
    <w:p w14:paraId="799A3F08" w14:textId="77777777" w:rsidR="00B01257" w:rsidRPr="00105572" w:rsidRDefault="00B01257" w:rsidP="00012E25"/>
    <w:p w14:paraId="2D710660" w14:textId="77777777" w:rsidR="00B01257" w:rsidRPr="00105572" w:rsidRDefault="00B01257">
      <w:pPr>
        <w:keepNext/>
        <w:rPr>
          <w:i/>
        </w:rPr>
        <w:pPrChange w:id="45" w:author="RWS FPR" w:date="2025-04-02T12:17:00Z">
          <w:pPr/>
        </w:pPrChange>
      </w:pPr>
      <w:r w:rsidRPr="00105572">
        <w:rPr>
          <w:i/>
        </w:rPr>
        <w:t>Eldre</w:t>
      </w:r>
    </w:p>
    <w:p w14:paraId="640E5D13" w14:textId="77777777" w:rsidR="00003FB9" w:rsidRPr="00105572" w:rsidRDefault="00003FB9">
      <w:pPr>
        <w:keepNext/>
        <w:rPr>
          <w:i/>
        </w:rPr>
        <w:pPrChange w:id="46" w:author="RWS FPR" w:date="2025-04-02T12:17:00Z">
          <w:pPr/>
        </w:pPrChange>
      </w:pPr>
    </w:p>
    <w:p w14:paraId="161597B1" w14:textId="734D93EE" w:rsidR="00B01257" w:rsidRPr="00105572" w:rsidRDefault="00B01257" w:rsidP="00012E25">
      <w:r w:rsidRPr="00105572">
        <w:t xml:space="preserve">Det er begrenset informasjon for pasienter </w:t>
      </w:r>
      <w:r w:rsidR="001F179E" w:rsidRPr="00105572">
        <w:t>eldre enn</w:t>
      </w:r>
      <w:r w:rsidRPr="00105572">
        <w:t xml:space="preserve"> 65</w:t>
      </w:r>
      <w:ins w:id="47" w:author="RWS 1" w:date="2025-04-01T09:35:00Z">
        <w:r w:rsidR="00EE12CF" w:rsidRPr="00105572">
          <w:t> </w:t>
        </w:r>
      </w:ins>
      <w:del w:id="48" w:author="RWS 1" w:date="2025-04-01T09:35:00Z">
        <w:r w:rsidRPr="00105572" w:rsidDel="00EE12CF">
          <w:delText xml:space="preserve"> </w:delText>
        </w:r>
      </w:del>
      <w:r w:rsidRPr="00105572">
        <w:t>år.</w:t>
      </w:r>
    </w:p>
    <w:p w14:paraId="55692975" w14:textId="77777777" w:rsidR="00773489" w:rsidRPr="00105572" w:rsidRDefault="00773489" w:rsidP="00012E25"/>
    <w:p w14:paraId="3E684445" w14:textId="33D79733" w:rsidR="00B01257" w:rsidRPr="00105572" w:rsidRDefault="00B01257" w:rsidP="00012E25">
      <w:r w:rsidRPr="00105572">
        <w:t>Det er vist at eldre har økt systemisk eksponering for icatibant. Relevansen av dette med hensyn på sikkerhet for Firazyr er ukjent (se pkt.</w:t>
      </w:r>
      <w:ins w:id="49" w:author="RWS 1" w:date="2025-04-01T09:36:00Z">
        <w:r w:rsidR="00EE12CF" w:rsidRPr="00105572">
          <w:t> </w:t>
        </w:r>
      </w:ins>
      <w:del w:id="50" w:author="RWS 1" w:date="2025-04-01T09:36:00Z">
        <w:r w:rsidRPr="00105572" w:rsidDel="00EE12CF">
          <w:delText xml:space="preserve"> </w:delText>
        </w:r>
      </w:del>
      <w:r w:rsidRPr="00105572">
        <w:t>5.2).</w:t>
      </w:r>
    </w:p>
    <w:p w14:paraId="410FF1F1" w14:textId="77777777" w:rsidR="00B01257" w:rsidRPr="00105572" w:rsidRDefault="00B01257" w:rsidP="00012E25"/>
    <w:p w14:paraId="1BC19374" w14:textId="77777777" w:rsidR="00B01257" w:rsidRPr="00105572" w:rsidRDefault="00B01257">
      <w:pPr>
        <w:keepNext/>
        <w:rPr>
          <w:i/>
        </w:rPr>
        <w:pPrChange w:id="51" w:author="RWS 2" w:date="2025-04-02T12:57:00Z">
          <w:pPr/>
        </w:pPrChange>
      </w:pPr>
      <w:r w:rsidRPr="00105572">
        <w:rPr>
          <w:i/>
        </w:rPr>
        <w:t>Nedsatt leverfunksjon</w:t>
      </w:r>
    </w:p>
    <w:p w14:paraId="6C428801" w14:textId="77777777" w:rsidR="00003FB9" w:rsidRPr="00105572" w:rsidRDefault="00003FB9" w:rsidP="00012E25">
      <w:pPr>
        <w:rPr>
          <w:i/>
        </w:rPr>
      </w:pPr>
    </w:p>
    <w:p w14:paraId="4F68776A" w14:textId="77777777" w:rsidR="00B01257" w:rsidRPr="00105572" w:rsidRDefault="00B01257" w:rsidP="00012E25">
      <w:r w:rsidRPr="00105572">
        <w:t>Ingen dosejustering er nødvendig for pasienter med nedsatt leverfunksjon.</w:t>
      </w:r>
    </w:p>
    <w:p w14:paraId="75B9EA75" w14:textId="77777777" w:rsidR="00561DC1" w:rsidRPr="00105572" w:rsidRDefault="00561DC1" w:rsidP="00012E25"/>
    <w:p w14:paraId="7864793F" w14:textId="77777777" w:rsidR="00B01257" w:rsidRPr="00105572" w:rsidRDefault="00B01257">
      <w:pPr>
        <w:keepNext/>
        <w:rPr>
          <w:i/>
        </w:rPr>
        <w:pPrChange w:id="52" w:author="RWS 2" w:date="2025-04-02T12:57:00Z">
          <w:pPr/>
        </w:pPrChange>
      </w:pPr>
      <w:r w:rsidRPr="00105572">
        <w:rPr>
          <w:i/>
        </w:rPr>
        <w:t>Nedsatt nyrefunksjon</w:t>
      </w:r>
    </w:p>
    <w:p w14:paraId="418C51B5" w14:textId="77777777" w:rsidR="00003FB9" w:rsidRPr="00105572" w:rsidRDefault="00003FB9">
      <w:pPr>
        <w:keepNext/>
        <w:rPr>
          <w:i/>
        </w:rPr>
        <w:pPrChange w:id="53" w:author="RWS FPR" w:date="2025-04-02T12:17:00Z">
          <w:pPr/>
        </w:pPrChange>
      </w:pPr>
    </w:p>
    <w:p w14:paraId="3F277547" w14:textId="77777777" w:rsidR="00B01257" w:rsidRPr="00105572" w:rsidRDefault="00B01257" w:rsidP="00012E25">
      <w:r w:rsidRPr="00105572">
        <w:t>Ingen dosejustering er nødvendig for pasienter med nedsatt nyrefunksjon.</w:t>
      </w:r>
    </w:p>
    <w:p w14:paraId="67CB0D8A" w14:textId="77777777" w:rsidR="00B01257" w:rsidRPr="00105572" w:rsidRDefault="00B01257" w:rsidP="00012E25"/>
    <w:p w14:paraId="73D364C9" w14:textId="77777777" w:rsidR="009E58A6" w:rsidRPr="00105572" w:rsidRDefault="009E58A6">
      <w:pPr>
        <w:keepNext/>
        <w:rPr>
          <w:u w:val="single"/>
        </w:rPr>
        <w:pPrChange w:id="54" w:author="RWS 2" w:date="2025-04-02T12:57:00Z">
          <w:pPr/>
        </w:pPrChange>
      </w:pPr>
      <w:r w:rsidRPr="00105572">
        <w:rPr>
          <w:u w:val="single"/>
        </w:rPr>
        <w:t>Administrasjonsmåte</w:t>
      </w:r>
    </w:p>
    <w:p w14:paraId="0FCE6450" w14:textId="77777777" w:rsidR="00003FB9" w:rsidRPr="00105572" w:rsidRDefault="00003FB9">
      <w:pPr>
        <w:keepNext/>
        <w:rPr>
          <w:u w:val="single"/>
        </w:rPr>
        <w:pPrChange w:id="55" w:author="RWS FPR" w:date="2025-04-02T12:17:00Z">
          <w:pPr/>
        </w:pPrChange>
      </w:pPr>
    </w:p>
    <w:p w14:paraId="7BEB1D1D" w14:textId="77777777" w:rsidR="009E58A6" w:rsidRPr="00105572" w:rsidRDefault="009E58A6" w:rsidP="00012E25">
      <w:r w:rsidRPr="00105572">
        <w:t>Firazyr er beregnet til subkutan administrasjon, fortrinnsvis i mageregionen.</w:t>
      </w:r>
    </w:p>
    <w:p w14:paraId="05C8C964" w14:textId="77777777" w:rsidR="00026991" w:rsidRPr="00105572" w:rsidRDefault="00026991" w:rsidP="00012E25"/>
    <w:p w14:paraId="02E2AB84" w14:textId="77777777" w:rsidR="00026991" w:rsidRPr="00105572" w:rsidRDefault="00026991" w:rsidP="00012E25">
      <w:r w:rsidRPr="00105572">
        <w:t>Firazyr injeksjonsvæske, oppløsning bør injiseres sakte på grunn av volumet som skal administreres.</w:t>
      </w:r>
    </w:p>
    <w:p w14:paraId="4CDAA48B" w14:textId="77777777" w:rsidR="00026991" w:rsidRPr="00105572" w:rsidRDefault="00026991" w:rsidP="00012E25"/>
    <w:p w14:paraId="7AE74E2C" w14:textId="77777777" w:rsidR="00026991" w:rsidRPr="00105572" w:rsidRDefault="00026991" w:rsidP="00012E25">
      <w:r w:rsidRPr="00105572">
        <w:t xml:space="preserve">Hver </w:t>
      </w:r>
      <w:r w:rsidR="008B64BF" w:rsidRPr="00105572">
        <w:t xml:space="preserve">sprøyte med Firazyr </w:t>
      </w:r>
      <w:r w:rsidRPr="00105572">
        <w:t xml:space="preserve">er kun beregnet </w:t>
      </w:r>
      <w:r w:rsidR="008B64BF" w:rsidRPr="00105572">
        <w:t>til</w:t>
      </w:r>
      <w:r w:rsidRPr="00105572">
        <w:t xml:space="preserve"> engangsbruk.</w:t>
      </w:r>
    </w:p>
    <w:p w14:paraId="16AEF17D" w14:textId="77777777" w:rsidR="00026991" w:rsidRPr="00105572" w:rsidRDefault="00026991" w:rsidP="00012E25"/>
    <w:p w14:paraId="5072F37E" w14:textId="77777777" w:rsidR="00026991" w:rsidRPr="00105572" w:rsidRDefault="00026991" w:rsidP="00012E25">
      <w:r w:rsidRPr="00105572">
        <w:t>Se pakningsvedlegget for bruksanvisning.</w:t>
      </w:r>
    </w:p>
    <w:p w14:paraId="64F4139F" w14:textId="77777777" w:rsidR="00026991" w:rsidRPr="00105572" w:rsidRDefault="00026991" w:rsidP="00012E25"/>
    <w:p w14:paraId="02A1955B" w14:textId="77777777" w:rsidR="00026991" w:rsidRPr="00105572" w:rsidRDefault="00026991">
      <w:pPr>
        <w:keepNext/>
        <w:rPr>
          <w:i/>
        </w:rPr>
        <w:pPrChange w:id="56" w:author="RWS 2" w:date="2025-04-02T12:57:00Z">
          <w:pPr/>
        </w:pPrChange>
      </w:pPr>
      <w:r w:rsidRPr="00105572">
        <w:rPr>
          <w:i/>
        </w:rPr>
        <w:t>Admi</w:t>
      </w:r>
      <w:r w:rsidR="00F0726D" w:rsidRPr="00105572">
        <w:rPr>
          <w:i/>
        </w:rPr>
        <w:t>nistrasjon av omsorgsperson/selv</w:t>
      </w:r>
      <w:r w:rsidRPr="00105572">
        <w:rPr>
          <w:i/>
        </w:rPr>
        <w:t>administrasjon</w:t>
      </w:r>
    </w:p>
    <w:p w14:paraId="0BEB6854" w14:textId="77777777" w:rsidR="00003FB9" w:rsidRPr="00105572" w:rsidRDefault="00003FB9">
      <w:pPr>
        <w:keepNext/>
        <w:pPrChange w:id="57" w:author="RWS FPR" w:date="2025-04-02T12:17:00Z">
          <w:pPr/>
        </w:pPrChange>
      </w:pPr>
    </w:p>
    <w:p w14:paraId="610E0EB2" w14:textId="210AF8EB" w:rsidR="00026991" w:rsidRPr="00105572" w:rsidRDefault="00026991" w:rsidP="00012E25">
      <w:r w:rsidRPr="00105572">
        <w:t xml:space="preserve">Beslutningen om å igangsette administrasjon av omsorgsperson eller </w:t>
      </w:r>
      <w:r w:rsidR="00F0726D" w:rsidRPr="00105572">
        <w:t>selv</w:t>
      </w:r>
      <w:r w:rsidRPr="00105572">
        <w:t xml:space="preserve">administrasjon av Firazyr bør bare tas av lege med erfaring fra diagnostisering og </w:t>
      </w:r>
      <w:r w:rsidR="004C7115" w:rsidRPr="00105572">
        <w:t xml:space="preserve">behandling av </w:t>
      </w:r>
      <w:r w:rsidR="00DF393A" w:rsidRPr="00105572">
        <w:t>hereditært</w:t>
      </w:r>
      <w:r w:rsidR="004C7115" w:rsidRPr="00105572">
        <w:t xml:space="preserve"> angioødem (se pkt.</w:t>
      </w:r>
      <w:ins w:id="58" w:author="RWS FPR" w:date="2025-04-02T12:17:00Z">
        <w:r w:rsidR="006D0613">
          <w:t> </w:t>
        </w:r>
      </w:ins>
      <w:del w:id="59" w:author="RWS FPR" w:date="2025-04-02T12:17:00Z">
        <w:r w:rsidR="004C7115" w:rsidRPr="00105572" w:rsidDel="006D0613">
          <w:delText xml:space="preserve"> </w:delText>
        </w:r>
      </w:del>
      <w:r w:rsidR="004C7115" w:rsidRPr="00105572">
        <w:t>4.4).</w:t>
      </w:r>
    </w:p>
    <w:p w14:paraId="7356ABA0" w14:textId="77777777" w:rsidR="008B64BF" w:rsidRPr="00105572" w:rsidRDefault="008B64BF" w:rsidP="00012E25"/>
    <w:p w14:paraId="5F031C66" w14:textId="77777777" w:rsidR="0026404A" w:rsidRPr="00105572" w:rsidRDefault="008B64BF">
      <w:pPr>
        <w:keepNext/>
        <w:rPr>
          <w:i/>
        </w:rPr>
        <w:pPrChange w:id="60" w:author="RWS 2" w:date="2025-04-02T12:57:00Z">
          <w:pPr/>
        </w:pPrChange>
      </w:pPr>
      <w:r w:rsidRPr="00105572">
        <w:rPr>
          <w:i/>
        </w:rPr>
        <w:t>Voksne</w:t>
      </w:r>
    </w:p>
    <w:p w14:paraId="156557E3" w14:textId="77777777" w:rsidR="00003FB9" w:rsidRPr="006D0613" w:rsidRDefault="00003FB9">
      <w:pPr>
        <w:keepNext/>
        <w:rPr>
          <w:iCs/>
          <w:rPrChange w:id="61" w:author="RWS FPR" w:date="2025-04-02T12:17:00Z">
            <w:rPr>
              <w:i/>
            </w:rPr>
          </w:rPrChange>
        </w:rPr>
        <w:pPrChange w:id="62" w:author="RWS FPR" w:date="2025-04-02T12:17:00Z">
          <w:pPr/>
        </w:pPrChange>
      </w:pPr>
    </w:p>
    <w:p w14:paraId="6BE96957" w14:textId="77777777" w:rsidR="009E58A6" w:rsidRPr="00105572" w:rsidRDefault="009E58A6" w:rsidP="00012E25">
      <w:r w:rsidRPr="00105572">
        <w:t>Firazyr kan selvadministreres eller administreres av omsorgsperson etter opplæring i subkutan injeksjonsteknikk fra helsepersonell.</w:t>
      </w:r>
    </w:p>
    <w:p w14:paraId="747B328D" w14:textId="77777777" w:rsidR="008B64BF" w:rsidRPr="00105572" w:rsidRDefault="008B64BF" w:rsidP="00012E25"/>
    <w:p w14:paraId="354F467B" w14:textId="26E93E47" w:rsidR="008B64BF" w:rsidRPr="00105572" w:rsidRDefault="00F0726D" w:rsidP="00C63C91">
      <w:pPr>
        <w:keepNext/>
        <w:rPr>
          <w:i/>
        </w:rPr>
      </w:pPr>
      <w:r w:rsidRPr="00105572">
        <w:rPr>
          <w:i/>
        </w:rPr>
        <w:lastRenderedPageBreak/>
        <w:t>Barn og ungdo</w:t>
      </w:r>
      <w:r w:rsidR="008B64BF" w:rsidRPr="00105572">
        <w:rPr>
          <w:i/>
        </w:rPr>
        <w:t xml:space="preserve">m </w:t>
      </w:r>
      <w:r w:rsidR="000A416C" w:rsidRPr="00105572">
        <w:rPr>
          <w:i/>
        </w:rPr>
        <w:t>fra</w:t>
      </w:r>
      <w:r w:rsidR="008B64BF" w:rsidRPr="00105572">
        <w:rPr>
          <w:i/>
        </w:rPr>
        <w:t xml:space="preserve"> 2</w:t>
      </w:r>
      <w:r w:rsidR="00DF393A" w:rsidRPr="00105572">
        <w:rPr>
          <w:i/>
        </w:rPr>
        <w:t>-</w:t>
      </w:r>
      <w:r w:rsidR="008B64BF" w:rsidRPr="00105572">
        <w:rPr>
          <w:i/>
        </w:rPr>
        <w:t>17</w:t>
      </w:r>
      <w:ins w:id="63" w:author="RWS 1" w:date="2025-04-01T09:36:00Z">
        <w:r w:rsidR="00EE12CF" w:rsidRPr="00105572">
          <w:rPr>
            <w:i/>
          </w:rPr>
          <w:t> </w:t>
        </w:r>
      </w:ins>
      <w:del w:id="64" w:author="RWS 1" w:date="2025-04-01T09:36:00Z">
        <w:r w:rsidR="008B64BF" w:rsidRPr="00105572" w:rsidDel="00EE12CF">
          <w:rPr>
            <w:i/>
          </w:rPr>
          <w:delText xml:space="preserve"> </w:delText>
        </w:r>
      </w:del>
      <w:r w:rsidR="008B64BF" w:rsidRPr="00105572">
        <w:rPr>
          <w:i/>
        </w:rPr>
        <w:t>år</w:t>
      </w:r>
    </w:p>
    <w:p w14:paraId="3D4FAEE1" w14:textId="77777777" w:rsidR="00003FB9" w:rsidRPr="00105572" w:rsidRDefault="00003FB9" w:rsidP="00C63C91">
      <w:pPr>
        <w:keepNext/>
      </w:pPr>
    </w:p>
    <w:p w14:paraId="34F4D18B" w14:textId="77777777" w:rsidR="008B64BF" w:rsidRPr="00105572" w:rsidRDefault="008B64BF">
      <w:pPr>
        <w:pPrChange w:id="65" w:author="RWS FPR" w:date="2025-04-02T12:17:00Z">
          <w:pPr>
            <w:keepNext/>
          </w:pPr>
        </w:pPrChange>
      </w:pPr>
      <w:r w:rsidRPr="00105572">
        <w:t xml:space="preserve">Firazyr kan administreres av en omsorgsperson kun etter at </w:t>
      </w:r>
      <w:r w:rsidR="00DF393A" w:rsidRPr="00105572">
        <w:t>vedkommende</w:t>
      </w:r>
      <w:r w:rsidRPr="00105572">
        <w:t xml:space="preserve"> har fått opplæring i subkutan injeksjonsteknikk av </w:t>
      </w:r>
      <w:r w:rsidR="00DF393A" w:rsidRPr="00105572">
        <w:t>helsepersonell</w:t>
      </w:r>
      <w:r w:rsidRPr="00105572">
        <w:t>.</w:t>
      </w:r>
    </w:p>
    <w:p w14:paraId="2F17993D" w14:textId="77777777" w:rsidR="009E58A6" w:rsidRPr="00105572" w:rsidRDefault="009E58A6" w:rsidP="00012E25"/>
    <w:p w14:paraId="375E8789" w14:textId="77777777" w:rsidR="00B01257" w:rsidRPr="00105572" w:rsidRDefault="00B01257">
      <w:pPr>
        <w:keepNext/>
        <w:suppressAutoHyphens/>
        <w:ind w:left="562" w:hanging="562"/>
        <w:rPr>
          <w:b/>
          <w:szCs w:val="22"/>
          <w:rPrChange w:id="66" w:author="RWS 2" w:date="2025-04-02T12:58:00Z">
            <w:rPr/>
          </w:rPrChange>
        </w:rPr>
        <w:pPrChange w:id="67" w:author="RWS FPR" w:date="2025-04-02T12:18:00Z">
          <w:pPr>
            <w:keepNext/>
            <w:suppressAutoHyphens/>
            <w:ind w:left="570" w:hanging="570"/>
          </w:pPr>
        </w:pPrChange>
      </w:pPr>
      <w:r w:rsidRPr="00105572">
        <w:rPr>
          <w:b/>
          <w:szCs w:val="22"/>
        </w:rPr>
        <w:t>4.3</w:t>
      </w:r>
      <w:r w:rsidRPr="00105572">
        <w:rPr>
          <w:b/>
          <w:szCs w:val="22"/>
        </w:rPr>
        <w:tab/>
        <w:t>Kontraindikasjoner</w:t>
      </w:r>
    </w:p>
    <w:p w14:paraId="40826C76" w14:textId="77777777" w:rsidR="00B01257" w:rsidRPr="00105572" w:rsidRDefault="00B01257" w:rsidP="004A6F42">
      <w:pPr>
        <w:keepNext/>
      </w:pPr>
    </w:p>
    <w:p w14:paraId="6687AE9A" w14:textId="77777777" w:rsidR="00B01257" w:rsidRPr="00105572" w:rsidRDefault="00B01257" w:rsidP="004A6F42">
      <w:pPr>
        <w:keepNext/>
      </w:pPr>
      <w:r w:rsidRPr="00105572">
        <w:t>Overfølsomhet overfor virkestoffet</w:t>
      </w:r>
      <w:r w:rsidR="00A27D08" w:rsidRPr="00105572">
        <w:t>(ene)</w:t>
      </w:r>
      <w:r w:rsidRPr="00105572">
        <w:t xml:space="preserve"> eller overfor </w:t>
      </w:r>
      <w:r w:rsidR="00A27D08" w:rsidRPr="00105572">
        <w:t>(noen</w:t>
      </w:r>
      <w:r w:rsidRPr="00105572">
        <w:t xml:space="preserve"> av</w:t>
      </w:r>
      <w:r w:rsidR="00A27D08" w:rsidRPr="00105572">
        <w:t>)</w:t>
      </w:r>
      <w:r w:rsidRPr="00105572">
        <w:t xml:space="preserve"> hjelpestoffe</w:t>
      </w:r>
      <w:r w:rsidR="00A27D08" w:rsidRPr="00105572">
        <w:t>t(</w:t>
      </w:r>
      <w:r w:rsidRPr="00105572">
        <w:t>ne</w:t>
      </w:r>
      <w:r w:rsidR="00A27D08" w:rsidRPr="00105572">
        <w:t>)</w:t>
      </w:r>
      <w:r w:rsidR="00F84F6D" w:rsidRPr="00105572">
        <w:t xml:space="preserve"> liste</w:t>
      </w:r>
      <w:r w:rsidR="001F179E" w:rsidRPr="00105572">
        <w:t>t</w:t>
      </w:r>
      <w:r w:rsidR="00F84F6D" w:rsidRPr="00105572">
        <w:t xml:space="preserve"> opp i pkt.</w:t>
      </w:r>
      <w:r w:rsidR="00A27D08" w:rsidRPr="00105572">
        <w:t> </w:t>
      </w:r>
      <w:r w:rsidR="00F84F6D" w:rsidRPr="00105572">
        <w:t>6</w:t>
      </w:r>
      <w:r w:rsidR="00A05A6F" w:rsidRPr="00105572">
        <w:t>.1</w:t>
      </w:r>
      <w:r w:rsidRPr="00105572">
        <w:t>.</w:t>
      </w:r>
    </w:p>
    <w:p w14:paraId="7E422B93" w14:textId="77777777" w:rsidR="00B01257" w:rsidRPr="00105572" w:rsidRDefault="00B01257" w:rsidP="00012E25"/>
    <w:p w14:paraId="4B8E9A3E" w14:textId="77777777" w:rsidR="00B01257" w:rsidRPr="00105572" w:rsidRDefault="00B01257">
      <w:pPr>
        <w:keepNext/>
        <w:suppressAutoHyphens/>
        <w:ind w:left="567" w:hanging="567"/>
        <w:rPr>
          <w:b/>
          <w:szCs w:val="22"/>
        </w:rPr>
        <w:pPrChange w:id="68" w:author="RWS FPR" w:date="2025-04-02T12:18:00Z">
          <w:pPr>
            <w:suppressAutoHyphens/>
            <w:ind w:left="567" w:hanging="567"/>
          </w:pPr>
        </w:pPrChange>
      </w:pPr>
      <w:r w:rsidRPr="00105572">
        <w:rPr>
          <w:b/>
          <w:szCs w:val="22"/>
        </w:rPr>
        <w:t>4.4</w:t>
      </w:r>
      <w:r w:rsidRPr="00105572">
        <w:rPr>
          <w:b/>
          <w:szCs w:val="22"/>
        </w:rPr>
        <w:tab/>
        <w:t>Advarsler og forsiktighetsregler</w:t>
      </w:r>
    </w:p>
    <w:p w14:paraId="38C00F78" w14:textId="77777777" w:rsidR="00B01257" w:rsidRPr="006D0613" w:rsidRDefault="00B01257">
      <w:pPr>
        <w:keepNext/>
        <w:suppressAutoHyphens/>
        <w:ind w:left="567" w:hanging="567"/>
        <w:rPr>
          <w:bCs/>
          <w:rPrChange w:id="69" w:author="RWS FPR" w:date="2025-04-02T12:17:00Z">
            <w:rPr>
              <w:b/>
            </w:rPr>
          </w:rPrChange>
        </w:rPr>
        <w:pPrChange w:id="70" w:author="RWS FPR" w:date="2025-04-02T12:18:00Z">
          <w:pPr>
            <w:suppressAutoHyphens/>
            <w:ind w:left="567" w:hanging="567"/>
          </w:pPr>
        </w:pPrChange>
      </w:pPr>
    </w:p>
    <w:p w14:paraId="3B1E4B5B" w14:textId="77777777" w:rsidR="00561DC1" w:rsidRPr="00105572" w:rsidRDefault="00F84F6D">
      <w:pPr>
        <w:keepNext/>
        <w:suppressAutoHyphens/>
        <w:ind w:left="567" w:hanging="567"/>
        <w:rPr>
          <w:u w:val="single"/>
        </w:rPr>
        <w:pPrChange w:id="71" w:author="RWS FPR" w:date="2025-04-02T12:18:00Z">
          <w:pPr>
            <w:suppressAutoHyphens/>
            <w:ind w:left="567" w:hanging="567"/>
          </w:pPr>
        </w:pPrChange>
      </w:pPr>
      <w:r w:rsidRPr="00105572">
        <w:rPr>
          <w:u w:val="single"/>
        </w:rPr>
        <w:t>Laryngeale anfall</w:t>
      </w:r>
    </w:p>
    <w:p w14:paraId="143DB6F5" w14:textId="77777777" w:rsidR="00F0726D" w:rsidRPr="00105572" w:rsidRDefault="00F0726D">
      <w:pPr>
        <w:keepNext/>
        <w:suppressAutoHyphens/>
        <w:ind w:left="567" w:hanging="567"/>
        <w:rPr>
          <w:u w:val="single"/>
        </w:rPr>
        <w:pPrChange w:id="72" w:author="RWS FPR" w:date="2025-04-02T12:18:00Z">
          <w:pPr>
            <w:suppressAutoHyphens/>
            <w:ind w:left="567" w:hanging="567"/>
          </w:pPr>
        </w:pPrChange>
      </w:pPr>
    </w:p>
    <w:p w14:paraId="1EA080C4" w14:textId="77777777" w:rsidR="00F84F6D" w:rsidRPr="00105572" w:rsidRDefault="00F84F6D" w:rsidP="00012E25">
      <w:pPr>
        <w:suppressAutoHyphens/>
      </w:pPr>
      <w:r w:rsidRPr="00105572">
        <w:rPr>
          <w:szCs w:val="24"/>
        </w:rPr>
        <w:t>Pasienter med laryngeale anfall bør tas hånd om i en passende medisinsk institusjon etter injeksjon og utskrives først når lege mener det er sikkert.</w:t>
      </w:r>
    </w:p>
    <w:p w14:paraId="0E7895AE" w14:textId="77777777" w:rsidR="00561DC1" w:rsidRPr="00105572" w:rsidRDefault="00561DC1" w:rsidP="00012E25">
      <w:pPr>
        <w:suppressAutoHyphens/>
      </w:pPr>
    </w:p>
    <w:p w14:paraId="4312E9B6" w14:textId="77777777" w:rsidR="00B01257" w:rsidRPr="00105572" w:rsidRDefault="00B01257">
      <w:pPr>
        <w:keepNext/>
        <w:suppressAutoHyphens/>
        <w:ind w:left="567" w:hanging="567"/>
        <w:rPr>
          <w:u w:val="single"/>
        </w:rPr>
        <w:pPrChange w:id="73" w:author="RWS 2" w:date="2025-04-02T12:58:00Z">
          <w:pPr>
            <w:suppressAutoHyphens/>
            <w:ind w:left="567" w:hanging="567"/>
          </w:pPr>
        </w:pPrChange>
      </w:pPr>
      <w:r w:rsidRPr="00105572">
        <w:rPr>
          <w:u w:val="single"/>
        </w:rPr>
        <w:t>Iskemisk hjertesykdom</w:t>
      </w:r>
    </w:p>
    <w:p w14:paraId="479CB91E" w14:textId="77777777" w:rsidR="00F0726D" w:rsidRPr="00105572" w:rsidRDefault="00F0726D">
      <w:pPr>
        <w:keepNext/>
        <w:suppressAutoHyphens/>
        <w:ind w:left="567" w:hanging="567"/>
        <w:rPr>
          <w:u w:val="single"/>
        </w:rPr>
        <w:pPrChange w:id="74" w:author="RWS FPR" w:date="2025-04-02T12:18:00Z">
          <w:pPr>
            <w:suppressAutoHyphens/>
            <w:ind w:left="567" w:hanging="567"/>
          </w:pPr>
        </w:pPrChange>
      </w:pPr>
    </w:p>
    <w:p w14:paraId="6276911C" w14:textId="187BC28A" w:rsidR="00B01257" w:rsidRPr="00105572" w:rsidDel="0089609C" w:rsidRDefault="00B01257" w:rsidP="00012E25">
      <w:pPr>
        <w:suppressAutoHyphens/>
        <w:ind w:left="567" w:hanging="567"/>
        <w:rPr>
          <w:del w:id="75" w:author="RWS FPR" w:date="2025-04-02T12:18:00Z"/>
        </w:rPr>
      </w:pPr>
      <w:r w:rsidRPr="00105572">
        <w:t>Ved iskemiske tilstander kan det teoretisk forekomme en svekkelse av hjertefunksjonen og</w:t>
      </w:r>
      <w:ins w:id="76" w:author="RWS FPR" w:date="2025-04-02T12:18:00Z">
        <w:r w:rsidR="0089609C">
          <w:t xml:space="preserve"> </w:t>
        </w:r>
      </w:ins>
    </w:p>
    <w:p w14:paraId="79A9B782" w14:textId="26AEDB55" w:rsidR="00B01257" w:rsidRPr="00105572" w:rsidDel="0089609C" w:rsidRDefault="00B01257">
      <w:pPr>
        <w:suppressAutoHyphens/>
        <w:rPr>
          <w:del w:id="77" w:author="RWS FPR" w:date="2025-04-02T12:18:00Z"/>
        </w:rPr>
        <w:pPrChange w:id="78" w:author="RWS FPR" w:date="2025-04-02T12:18:00Z">
          <w:pPr>
            <w:suppressAutoHyphens/>
            <w:ind w:left="567" w:hanging="567"/>
          </w:pPr>
        </w:pPrChange>
      </w:pPr>
      <w:r w:rsidRPr="00105572">
        <w:t>reduksjon i den koronare blodstrømmen på grunn av antagonisme av bradykininreseptor 2.</w:t>
      </w:r>
      <w:ins w:id="79" w:author="RWS FPR" w:date="2025-04-02T12:18:00Z">
        <w:r w:rsidR="0089609C">
          <w:t xml:space="preserve"> </w:t>
        </w:r>
      </w:ins>
    </w:p>
    <w:p w14:paraId="7EF1FC58" w14:textId="26F7FCB3" w:rsidR="00B01257" w:rsidRPr="00105572" w:rsidDel="000C39D4" w:rsidRDefault="00B01257">
      <w:pPr>
        <w:suppressAutoHyphens/>
        <w:rPr>
          <w:del w:id="80" w:author="RWS FPR" w:date="2025-04-02T12:18:00Z"/>
        </w:rPr>
        <w:pPrChange w:id="81" w:author="RWS FPR" w:date="2025-04-02T12:18:00Z">
          <w:pPr>
            <w:suppressAutoHyphens/>
            <w:ind w:left="567" w:hanging="567"/>
          </w:pPr>
        </w:pPrChange>
      </w:pPr>
      <w:r w:rsidRPr="00105572">
        <w:t>Forsiktighet bør derfor utvises ved administrering av Firazyr til pasienter med akutt iskemisk</w:t>
      </w:r>
      <w:ins w:id="82" w:author="RWS FPR" w:date="2025-04-02T12:18:00Z">
        <w:r w:rsidR="000C39D4">
          <w:t xml:space="preserve"> </w:t>
        </w:r>
      </w:ins>
    </w:p>
    <w:p w14:paraId="246AC191" w14:textId="7B76D9FF" w:rsidR="00B01257" w:rsidRPr="00105572" w:rsidRDefault="00B01257">
      <w:pPr>
        <w:suppressAutoHyphens/>
        <w:pPrChange w:id="83" w:author="RWS FPR" w:date="2025-04-02T12:18:00Z">
          <w:pPr>
            <w:suppressAutoHyphens/>
            <w:ind w:left="567" w:hanging="567"/>
          </w:pPr>
        </w:pPrChange>
      </w:pPr>
      <w:r w:rsidRPr="00105572">
        <w:t>hjertesykdom eller ustabil angina pectoris (se pkt.</w:t>
      </w:r>
      <w:ins w:id="84" w:author="RWS 1" w:date="2025-04-01T09:36:00Z">
        <w:r w:rsidR="00EE12CF" w:rsidRPr="00105572">
          <w:t> </w:t>
        </w:r>
      </w:ins>
      <w:del w:id="85" w:author="RWS 1" w:date="2025-04-01T09:36:00Z">
        <w:r w:rsidRPr="00105572" w:rsidDel="00EE12CF">
          <w:delText xml:space="preserve"> </w:delText>
        </w:r>
      </w:del>
      <w:r w:rsidRPr="00105572">
        <w:t>5.3).</w:t>
      </w:r>
    </w:p>
    <w:p w14:paraId="2E90AC6C" w14:textId="77777777" w:rsidR="00B01257" w:rsidRPr="00105572" w:rsidRDefault="00B01257" w:rsidP="00012E25">
      <w:pPr>
        <w:suppressAutoHyphens/>
        <w:ind w:left="567" w:hanging="567"/>
      </w:pPr>
    </w:p>
    <w:p w14:paraId="7F336F6A" w14:textId="77777777" w:rsidR="00B01257" w:rsidRPr="00105572" w:rsidRDefault="00B01257">
      <w:pPr>
        <w:keepNext/>
        <w:suppressAutoHyphens/>
        <w:ind w:left="567" w:hanging="567"/>
        <w:rPr>
          <w:u w:val="single"/>
        </w:rPr>
        <w:pPrChange w:id="86" w:author="RWS 2" w:date="2025-04-02T12:58:00Z">
          <w:pPr>
            <w:suppressAutoHyphens/>
            <w:ind w:left="567" w:hanging="567"/>
          </w:pPr>
        </w:pPrChange>
      </w:pPr>
      <w:r w:rsidRPr="00105572">
        <w:rPr>
          <w:u w:val="single"/>
        </w:rPr>
        <w:t>Slag</w:t>
      </w:r>
    </w:p>
    <w:p w14:paraId="734640F2" w14:textId="77777777" w:rsidR="00F0726D" w:rsidRPr="00105572" w:rsidRDefault="00F0726D">
      <w:pPr>
        <w:keepNext/>
        <w:suppressAutoHyphens/>
        <w:ind w:left="567" w:hanging="567"/>
        <w:rPr>
          <w:u w:val="single"/>
        </w:rPr>
        <w:pPrChange w:id="87" w:author="RWS FPR" w:date="2025-04-02T12:18:00Z">
          <w:pPr>
            <w:suppressAutoHyphens/>
            <w:ind w:left="567" w:hanging="567"/>
          </w:pPr>
        </w:pPrChange>
      </w:pPr>
    </w:p>
    <w:p w14:paraId="69368577" w14:textId="77777777" w:rsidR="00B01257" w:rsidRPr="00105572" w:rsidRDefault="00B01257" w:rsidP="00012E25">
      <w:r w:rsidRPr="00105572">
        <w:t>Selv om det er vist en gunstig effekt av B2-reseptorblokade rett etter et slag, så er det en teoretisk mulighet for at icatibant kan svekke den positive senfasen av de nevroprotektive effektene av bradykinin. Det bør derfor utvises forsiktighet ved administrering av icatibant til slagpasienter i ukene etter et slag.</w:t>
      </w:r>
    </w:p>
    <w:p w14:paraId="6BAB0251" w14:textId="77777777" w:rsidR="00B01257" w:rsidRPr="00105572" w:rsidRDefault="00B01257" w:rsidP="00012E25"/>
    <w:p w14:paraId="1A84C055" w14:textId="77777777" w:rsidR="00F84F6D" w:rsidRPr="00105572" w:rsidRDefault="00F0726D">
      <w:pPr>
        <w:keepNext/>
        <w:rPr>
          <w:u w:val="single"/>
        </w:rPr>
        <w:pPrChange w:id="88" w:author="RWS 2" w:date="2025-04-02T12:58:00Z">
          <w:pPr/>
        </w:pPrChange>
      </w:pPr>
      <w:r w:rsidRPr="00105572">
        <w:rPr>
          <w:u w:val="single"/>
        </w:rPr>
        <w:t>Administrasjon av omsorgsperson/s</w:t>
      </w:r>
      <w:r w:rsidR="00F84F6D" w:rsidRPr="00105572">
        <w:rPr>
          <w:u w:val="single"/>
        </w:rPr>
        <w:t>elvadministrering</w:t>
      </w:r>
    </w:p>
    <w:p w14:paraId="71D34DB9" w14:textId="77777777" w:rsidR="00F0726D" w:rsidRPr="002F39CD" w:rsidRDefault="00F0726D">
      <w:pPr>
        <w:keepNext/>
        <w:rPr>
          <w:iCs/>
          <w:rPrChange w:id="89" w:author="RWS FPR" w:date="2025-04-02T12:19:00Z">
            <w:rPr>
              <w:i/>
            </w:rPr>
          </w:rPrChange>
        </w:rPr>
        <w:pPrChange w:id="90" w:author="RWS FPR" w:date="2025-04-02T12:19:00Z">
          <w:pPr/>
        </w:pPrChange>
      </w:pPr>
    </w:p>
    <w:p w14:paraId="5259B209" w14:textId="77777777" w:rsidR="00F84F6D" w:rsidRPr="00105572" w:rsidRDefault="00F60BA6" w:rsidP="00012E25">
      <w:r w:rsidRPr="00105572">
        <w:t>Hos</w:t>
      </w:r>
      <w:r w:rsidR="00F84F6D" w:rsidRPr="00105572">
        <w:t xml:space="preserve"> pasienter som ikke har fått Firazyr tidligere</w:t>
      </w:r>
      <w:r w:rsidR="002E1E87" w:rsidRPr="00105572">
        <w:t>,</w:t>
      </w:r>
      <w:r w:rsidR="00F84F6D" w:rsidRPr="00105572">
        <w:t xml:space="preserve"> bør første behandling gis ved en medisinsk institusjon eller under veiledning av lege.</w:t>
      </w:r>
    </w:p>
    <w:p w14:paraId="560FD89D" w14:textId="77777777" w:rsidR="00F84F6D" w:rsidRPr="00105572" w:rsidRDefault="00F84F6D" w:rsidP="00012E25"/>
    <w:p w14:paraId="38F5D49B" w14:textId="6C5B2F67" w:rsidR="00F84F6D" w:rsidRPr="00105572" w:rsidRDefault="00F84F6D" w:rsidP="00012E25">
      <w:r w:rsidRPr="00105572">
        <w:t xml:space="preserve">Ved utilstrekkelig lindring eller tilbakevendende symptomer etter selvadministrering </w:t>
      </w:r>
      <w:r w:rsidR="00F0726D" w:rsidRPr="00105572">
        <w:t xml:space="preserve">eller administrasjon av omsorgsperson </w:t>
      </w:r>
      <w:r w:rsidRPr="00105572">
        <w:t xml:space="preserve">anbefales det at pasienten </w:t>
      </w:r>
      <w:r w:rsidR="00F0726D" w:rsidRPr="00105572">
        <w:t xml:space="preserve">eller omsorgspersonen </w:t>
      </w:r>
      <w:r w:rsidRPr="00105572">
        <w:t>oppsøker lege</w:t>
      </w:r>
      <w:r w:rsidR="00F0726D" w:rsidRPr="00105572">
        <w:t>. For voksne bør påfølgende doser som kan være nødvendige for samme anfall, administreres i en medisinsk institusjon (se pkt.</w:t>
      </w:r>
      <w:ins w:id="91" w:author="RWS 1" w:date="2025-04-01T09:36:00Z">
        <w:r w:rsidR="00EE12CF" w:rsidRPr="00105572">
          <w:t> </w:t>
        </w:r>
      </w:ins>
      <w:del w:id="92" w:author="RWS 1" w:date="2025-04-01T09:36:00Z">
        <w:r w:rsidR="00F0726D" w:rsidRPr="00105572" w:rsidDel="00EE12CF">
          <w:delText xml:space="preserve"> </w:delText>
        </w:r>
      </w:del>
      <w:r w:rsidR="00F0726D" w:rsidRPr="00105572">
        <w:t>4.2). Det finnes ingen data om administr</w:t>
      </w:r>
      <w:r w:rsidR="00DF393A" w:rsidRPr="00105572">
        <w:t>asjon</w:t>
      </w:r>
      <w:r w:rsidR="00F0726D" w:rsidRPr="00105572">
        <w:t xml:space="preserve"> av påfølgende doser for samme anfall hos ungdom eller </w:t>
      </w:r>
      <w:r w:rsidR="00DF393A" w:rsidRPr="00105572">
        <w:t>barn</w:t>
      </w:r>
      <w:r w:rsidR="00F0726D" w:rsidRPr="00105572">
        <w:t>.</w:t>
      </w:r>
    </w:p>
    <w:p w14:paraId="49EA026B" w14:textId="77777777" w:rsidR="00F84F6D" w:rsidRPr="00105572" w:rsidRDefault="00F84F6D" w:rsidP="00012E25"/>
    <w:p w14:paraId="316BA0FB" w14:textId="77777777" w:rsidR="00F84F6D" w:rsidRPr="00105572" w:rsidRDefault="00F84F6D" w:rsidP="00012E25">
      <w:r w:rsidRPr="00105572">
        <w:t>Pasienter som opplever et laryngealt anfall, må alltid oppsøke lege og observeres ved en medisinsk institusjon, også etter at de har tatt injeksjonen hjemme.</w:t>
      </w:r>
    </w:p>
    <w:p w14:paraId="090B9C6C" w14:textId="77777777" w:rsidR="00CD18E9" w:rsidRPr="00105572" w:rsidRDefault="00CD18E9" w:rsidP="00012E25"/>
    <w:p w14:paraId="1D7C898B" w14:textId="77777777" w:rsidR="007926E7" w:rsidRPr="00105572" w:rsidRDefault="007926E7">
      <w:pPr>
        <w:keepNext/>
        <w:rPr>
          <w:u w:val="single"/>
        </w:rPr>
        <w:pPrChange w:id="93" w:author="RWS 2" w:date="2025-04-02T12:58:00Z">
          <w:pPr/>
        </w:pPrChange>
      </w:pPr>
      <w:r w:rsidRPr="00105572">
        <w:rPr>
          <w:u w:val="single"/>
        </w:rPr>
        <w:t>Natriuminnhold</w:t>
      </w:r>
    </w:p>
    <w:p w14:paraId="4DB556B6" w14:textId="77777777" w:rsidR="00003FB9" w:rsidRPr="00105572" w:rsidRDefault="00003FB9">
      <w:pPr>
        <w:keepNext/>
        <w:rPr>
          <w:u w:val="single"/>
        </w:rPr>
        <w:pPrChange w:id="94" w:author="RWS FPR" w:date="2025-04-02T12:19:00Z">
          <w:pPr/>
        </w:pPrChange>
      </w:pPr>
    </w:p>
    <w:p w14:paraId="40CC6D51" w14:textId="77777777" w:rsidR="007926E7" w:rsidRPr="00105572" w:rsidRDefault="007926E7" w:rsidP="00012E25">
      <w:r w:rsidRPr="00105572">
        <w:t>Dette legemidlet inneholder mindre enn 1 mmol (23 mg) natrium i hver sprøyte, og er så godt som “natriumfritt”.</w:t>
      </w:r>
    </w:p>
    <w:p w14:paraId="7D8A9729" w14:textId="77777777" w:rsidR="007926E7" w:rsidRPr="00105572" w:rsidRDefault="007926E7" w:rsidP="00012E25"/>
    <w:p w14:paraId="48D5FED3" w14:textId="77777777" w:rsidR="00CD18E9" w:rsidRPr="00105572" w:rsidRDefault="00CD18E9">
      <w:pPr>
        <w:keepNext/>
        <w:pPrChange w:id="95" w:author="RWS 2" w:date="2025-04-02T12:58:00Z">
          <w:pPr/>
        </w:pPrChange>
      </w:pPr>
      <w:r w:rsidRPr="00105572">
        <w:rPr>
          <w:u w:val="single"/>
        </w:rPr>
        <w:t>Pediatrisk populasjon</w:t>
      </w:r>
    </w:p>
    <w:p w14:paraId="549DB31A" w14:textId="77777777" w:rsidR="00CD18E9" w:rsidRPr="00105572" w:rsidRDefault="00CD18E9">
      <w:pPr>
        <w:keepNext/>
        <w:pPrChange w:id="96" w:author="RWS FPR" w:date="2025-04-02T12:19:00Z">
          <w:pPr/>
        </w:pPrChange>
      </w:pPr>
    </w:p>
    <w:p w14:paraId="40ECCD1A" w14:textId="77777777" w:rsidR="00CD18E9" w:rsidRPr="00105572" w:rsidRDefault="00CD18E9" w:rsidP="00012E25">
      <w:r w:rsidRPr="00105572">
        <w:t xml:space="preserve">Det er begrensede erfaringer fra </w:t>
      </w:r>
      <w:r w:rsidR="00812DAA" w:rsidRPr="00105572">
        <w:t>behandling av mer enn ett HAE-anfall med</w:t>
      </w:r>
      <w:r w:rsidRPr="00105572">
        <w:t xml:space="preserve"> Firazyr i den pediatriske populasjonen.</w:t>
      </w:r>
    </w:p>
    <w:p w14:paraId="5785446C" w14:textId="77777777" w:rsidR="00F84F6D" w:rsidRPr="00105572" w:rsidRDefault="00F84F6D" w:rsidP="00012E25"/>
    <w:p w14:paraId="2E9EC53E" w14:textId="77777777" w:rsidR="00B01257" w:rsidRPr="00105572" w:rsidRDefault="00B01257">
      <w:pPr>
        <w:keepNext/>
        <w:suppressAutoHyphens/>
        <w:ind w:left="567" w:hanging="567"/>
        <w:rPr>
          <w:b/>
          <w:szCs w:val="22"/>
          <w:rPrChange w:id="97" w:author="RWS 2" w:date="2025-04-02T12:58:00Z">
            <w:rPr/>
          </w:rPrChange>
        </w:rPr>
        <w:pPrChange w:id="98" w:author="RWS FPR" w:date="2025-04-02T12:19:00Z">
          <w:pPr>
            <w:suppressAutoHyphens/>
            <w:ind w:left="567" w:hanging="567"/>
          </w:pPr>
        </w:pPrChange>
      </w:pPr>
      <w:r w:rsidRPr="00105572">
        <w:rPr>
          <w:b/>
          <w:szCs w:val="22"/>
        </w:rPr>
        <w:t>4.5</w:t>
      </w:r>
      <w:r w:rsidRPr="00105572">
        <w:rPr>
          <w:b/>
          <w:szCs w:val="22"/>
        </w:rPr>
        <w:tab/>
        <w:t>Interaksjon med andre legemidler og andre former for interaksjon</w:t>
      </w:r>
    </w:p>
    <w:p w14:paraId="1C01A57B" w14:textId="77777777" w:rsidR="00B01257" w:rsidRPr="00105572" w:rsidRDefault="00B01257">
      <w:pPr>
        <w:keepNext/>
        <w:pPrChange w:id="99" w:author="RWS FPR" w:date="2025-04-02T12:19:00Z">
          <w:pPr/>
        </w:pPrChange>
      </w:pPr>
    </w:p>
    <w:p w14:paraId="06361DE1" w14:textId="36FB8938" w:rsidR="00B01257" w:rsidRPr="00105572" w:rsidRDefault="00B01257" w:rsidP="00012E25">
      <w:r w:rsidRPr="00105572">
        <w:t>Farmakokinetiske legemiddelinteraksjoner som involverer CYP450 er ikke forventet (se pkt</w:t>
      </w:r>
      <w:del w:id="100" w:author="RWS 2" w:date="2025-04-01T11:52:00Z">
        <w:r w:rsidRPr="00105572" w:rsidDel="00333367">
          <w:delText xml:space="preserve">. </w:delText>
        </w:r>
      </w:del>
      <w:ins w:id="101" w:author="RWS 2" w:date="2025-04-01T11:52:00Z">
        <w:r w:rsidR="00333367" w:rsidRPr="00105572">
          <w:t>. </w:t>
        </w:r>
      </w:ins>
      <w:r w:rsidRPr="00105572">
        <w:t>5.2).</w:t>
      </w:r>
    </w:p>
    <w:p w14:paraId="6524EB12" w14:textId="77777777" w:rsidR="00B01257" w:rsidRPr="00105572" w:rsidRDefault="00B01257" w:rsidP="00012E25"/>
    <w:p w14:paraId="545B036E" w14:textId="77777777" w:rsidR="00B01257" w:rsidRPr="00105572" w:rsidRDefault="00B01257" w:rsidP="00012E25">
      <w:r w:rsidRPr="00105572">
        <w:t>Samtidig administrering av Firazyr og ACE-hemmere er ikke undersøkt. ACE-hemmere er kontraindisert hos pasienter med HAE på grunn av mulig forhøyede bradykininnivåer.</w:t>
      </w:r>
    </w:p>
    <w:p w14:paraId="429F7066" w14:textId="77777777" w:rsidR="007926E7" w:rsidRPr="00105572" w:rsidRDefault="007926E7" w:rsidP="00012E25"/>
    <w:p w14:paraId="79A7BFEF" w14:textId="77777777" w:rsidR="007926E7" w:rsidRPr="00105572" w:rsidRDefault="007926E7" w:rsidP="007926E7">
      <w:pPr>
        <w:keepNext/>
        <w:suppressAutoHyphens/>
        <w:ind w:left="567" w:hanging="567"/>
        <w:rPr>
          <w:bCs/>
          <w:u w:val="single"/>
        </w:rPr>
      </w:pPr>
      <w:r w:rsidRPr="00105572">
        <w:rPr>
          <w:bCs/>
          <w:u w:val="single"/>
        </w:rPr>
        <w:t>Pediatrisk populasjon</w:t>
      </w:r>
    </w:p>
    <w:p w14:paraId="337B2D95" w14:textId="77777777" w:rsidR="00003FB9" w:rsidRPr="00105572" w:rsidRDefault="00003FB9" w:rsidP="007926E7">
      <w:pPr>
        <w:keepNext/>
        <w:suppressAutoHyphens/>
        <w:ind w:left="567" w:hanging="567"/>
        <w:rPr>
          <w:bCs/>
        </w:rPr>
      </w:pPr>
    </w:p>
    <w:p w14:paraId="17908D6A" w14:textId="77777777" w:rsidR="007926E7" w:rsidRPr="00105572" w:rsidRDefault="007926E7">
      <w:pPr>
        <w:suppressAutoHyphens/>
        <w:ind w:left="567" w:hanging="567"/>
        <w:rPr>
          <w:szCs w:val="22"/>
        </w:rPr>
        <w:pPrChange w:id="102" w:author="RWS FPR" w:date="2025-04-02T12:19:00Z">
          <w:pPr>
            <w:keepNext/>
            <w:suppressAutoHyphens/>
            <w:ind w:left="567" w:hanging="567"/>
          </w:pPr>
        </w:pPrChange>
      </w:pPr>
      <w:r w:rsidRPr="00105572">
        <w:rPr>
          <w:szCs w:val="22"/>
        </w:rPr>
        <w:t>Interaksjonsstudier har kun blitt utført hos voksne.</w:t>
      </w:r>
    </w:p>
    <w:p w14:paraId="1F8DDEA5" w14:textId="77777777" w:rsidR="007926E7" w:rsidRPr="00105572" w:rsidRDefault="007926E7" w:rsidP="00012E25"/>
    <w:p w14:paraId="20A33031" w14:textId="77777777" w:rsidR="00B01257" w:rsidRPr="00105572" w:rsidRDefault="00B01257" w:rsidP="00012E25">
      <w:pPr>
        <w:keepNext/>
        <w:suppressAutoHyphens/>
        <w:ind w:left="567" w:hanging="567"/>
      </w:pPr>
      <w:r w:rsidRPr="00105572">
        <w:rPr>
          <w:b/>
        </w:rPr>
        <w:t>4.6</w:t>
      </w:r>
      <w:r w:rsidRPr="00105572">
        <w:rPr>
          <w:b/>
        </w:rPr>
        <w:tab/>
      </w:r>
      <w:r w:rsidR="00F774D7" w:rsidRPr="00105572">
        <w:rPr>
          <w:b/>
        </w:rPr>
        <w:t>Fertilitet, g</w:t>
      </w:r>
      <w:r w:rsidRPr="00105572">
        <w:rPr>
          <w:b/>
        </w:rPr>
        <w:t>raviditet og amming</w:t>
      </w:r>
    </w:p>
    <w:p w14:paraId="2F7C8FE2" w14:textId="77777777" w:rsidR="00B01257" w:rsidRPr="00105572" w:rsidRDefault="00B01257" w:rsidP="00012E25">
      <w:pPr>
        <w:keepNext/>
      </w:pPr>
    </w:p>
    <w:p w14:paraId="58A8A0E6" w14:textId="77777777" w:rsidR="00F84F6D" w:rsidRPr="00105572" w:rsidRDefault="00F84F6D" w:rsidP="00012E25">
      <w:pPr>
        <w:keepNext/>
        <w:rPr>
          <w:u w:val="single"/>
        </w:rPr>
      </w:pPr>
      <w:r w:rsidRPr="00105572">
        <w:rPr>
          <w:u w:val="single"/>
        </w:rPr>
        <w:t>Graviditet</w:t>
      </w:r>
    </w:p>
    <w:p w14:paraId="5831828D" w14:textId="77777777" w:rsidR="00CD18E9" w:rsidRPr="00105572" w:rsidRDefault="00CD18E9" w:rsidP="00012E25">
      <w:pPr>
        <w:keepNext/>
        <w:rPr>
          <w:u w:val="single"/>
        </w:rPr>
      </w:pPr>
    </w:p>
    <w:p w14:paraId="4BB91AA0" w14:textId="49785F54" w:rsidR="005C5838" w:rsidRPr="00105572" w:rsidRDefault="00EE12CF">
      <w:pPr>
        <w:tabs>
          <w:tab w:val="left" w:pos="567"/>
        </w:tabs>
        <w:rPr>
          <w:ins w:id="103" w:author="RWS 2" w:date="2025-04-01T12:05:00Z"/>
          <w:szCs w:val="22"/>
          <w:rPrChange w:id="104" w:author="RWS 2" w:date="2025-04-02T13:00:00Z">
            <w:rPr>
              <w:ins w:id="105" w:author="RWS 2" w:date="2025-04-01T12:05:00Z"/>
              <w:noProof/>
            </w:rPr>
          </w:rPrChange>
        </w:rPr>
        <w:pPrChange w:id="106" w:author="RWS FPR" w:date="2025-04-02T12:19:00Z">
          <w:pPr/>
        </w:pPrChange>
      </w:pPr>
      <w:ins w:id="107" w:author="RWS 1" w:date="2025-04-01T09:38:00Z">
        <w:r w:rsidRPr="00105572">
          <w:rPr>
            <w:szCs w:val="22"/>
            <w:rPrChange w:id="108" w:author="RWS 2" w:date="2025-04-02T13:00:00Z">
              <w:rPr>
                <w:noProof/>
              </w:rPr>
            </w:rPrChange>
          </w:rPr>
          <w:t xml:space="preserve">Det er </w:t>
        </w:r>
      </w:ins>
      <w:ins w:id="109" w:author="NoMAek" w:date="2025-09-25T16:47:00Z" w16du:dateUtc="2025-09-25T14:47:00Z">
        <w:r w:rsidR="00A12FE8">
          <w:rPr>
            <w:szCs w:val="22"/>
          </w:rPr>
          <w:t xml:space="preserve">ingen eller </w:t>
        </w:r>
      </w:ins>
      <w:ins w:id="110" w:author="RWS 1" w:date="2025-04-01T09:38:00Z">
        <w:r w:rsidRPr="00105572">
          <w:rPr>
            <w:szCs w:val="22"/>
            <w:rPrChange w:id="111" w:author="RWS 2" w:date="2025-04-02T13:00:00Z">
              <w:rPr>
                <w:noProof/>
              </w:rPr>
            </w:rPrChange>
          </w:rPr>
          <w:t>begrenset mengde data på bruk av icantibant hos gravide kvinner</w:t>
        </w:r>
      </w:ins>
      <w:ins w:id="112" w:author="RWS 2" w:date="2025-04-01T12:05:00Z">
        <w:r w:rsidR="005C5838" w:rsidRPr="00105572">
          <w:rPr>
            <w:szCs w:val="22"/>
            <w:rPrChange w:id="113" w:author="RWS 2" w:date="2025-04-02T13:00:00Z">
              <w:rPr>
                <w:noProof/>
              </w:rPr>
            </w:rPrChange>
          </w:rPr>
          <w:t>.</w:t>
        </w:r>
      </w:ins>
    </w:p>
    <w:p w14:paraId="273A60EF" w14:textId="77777777" w:rsidR="005C5838" w:rsidRPr="00105572" w:rsidRDefault="005C5838" w:rsidP="00012E25">
      <w:pPr>
        <w:rPr>
          <w:ins w:id="114" w:author="RWS 2" w:date="2025-04-01T12:05:00Z"/>
        </w:rPr>
      </w:pPr>
    </w:p>
    <w:p w14:paraId="7E6A43BE" w14:textId="1C5CD547" w:rsidR="00B01257" w:rsidRPr="00105572" w:rsidRDefault="00B01257" w:rsidP="00012E25">
      <w:del w:id="115" w:author="RWS 2" w:date="2025-04-01T12:07:00Z">
        <w:r w:rsidRPr="00105572" w:rsidDel="005C5838">
          <w:delText xml:space="preserve">For icatibant foreligger ingen kliniske data på bruk under graviditet. </w:delText>
        </w:r>
      </w:del>
      <w:r w:rsidRPr="00105572">
        <w:t>Dyrestudier har vist effekter på uterin implantasjon og fødsel (se pkt</w:t>
      </w:r>
      <w:del w:id="116" w:author="RWS 2" w:date="2025-04-01T12:13:00Z">
        <w:r w:rsidRPr="00105572" w:rsidDel="002C70F3">
          <w:delText xml:space="preserve">. </w:delText>
        </w:r>
      </w:del>
      <w:ins w:id="117" w:author="RWS 2" w:date="2025-04-01T12:13:00Z">
        <w:r w:rsidR="002C70F3" w:rsidRPr="00105572">
          <w:t>. </w:t>
        </w:r>
      </w:ins>
      <w:r w:rsidRPr="00105572">
        <w:t>5.3). Risikoen for mennesker er ukjent.</w:t>
      </w:r>
    </w:p>
    <w:p w14:paraId="4DB5DF23" w14:textId="77777777" w:rsidR="000418C8" w:rsidRPr="00105572" w:rsidRDefault="000418C8" w:rsidP="00012E25"/>
    <w:p w14:paraId="553E1928" w14:textId="77777777" w:rsidR="00B01257" w:rsidRPr="00105572" w:rsidRDefault="00B01257" w:rsidP="00012E25">
      <w:r w:rsidRPr="00105572">
        <w:t>Firazyr bør bare brukes under graviditet dersom den potensielle fordelen oppveier en mulig risiko for fosteret, (f.eks. behandling av potensielt livstruende laryngeale anfall).</w:t>
      </w:r>
    </w:p>
    <w:p w14:paraId="4A57EC65" w14:textId="77777777" w:rsidR="00B01257" w:rsidRPr="00105572" w:rsidRDefault="00B01257" w:rsidP="00012E25"/>
    <w:p w14:paraId="2A14C8DE" w14:textId="77777777" w:rsidR="00F84F6D" w:rsidRPr="00105572" w:rsidRDefault="00F84F6D">
      <w:pPr>
        <w:keepNext/>
        <w:rPr>
          <w:u w:val="single"/>
        </w:rPr>
        <w:pPrChange w:id="118" w:author="RWS 2" w:date="2025-04-02T13:01:00Z">
          <w:pPr/>
        </w:pPrChange>
      </w:pPr>
      <w:r w:rsidRPr="00105572">
        <w:rPr>
          <w:u w:val="single"/>
        </w:rPr>
        <w:t>Amming</w:t>
      </w:r>
    </w:p>
    <w:p w14:paraId="7A6AAEE2" w14:textId="77777777" w:rsidR="00CD18E9" w:rsidRPr="00105572" w:rsidRDefault="00CD18E9">
      <w:pPr>
        <w:keepNext/>
        <w:rPr>
          <w:u w:val="single"/>
        </w:rPr>
        <w:pPrChange w:id="119" w:author="RWS FPR" w:date="2025-04-02T12:20:00Z">
          <w:pPr/>
        </w:pPrChange>
      </w:pPr>
    </w:p>
    <w:p w14:paraId="69C403D1" w14:textId="77777777" w:rsidR="00B01257" w:rsidRPr="00105572" w:rsidRDefault="00B01257" w:rsidP="00012E25">
      <w:r w:rsidRPr="00105572">
        <w:t>Icatibant utskilles i melken til die</w:t>
      </w:r>
      <w:r w:rsidR="00FB47B5" w:rsidRPr="00105572">
        <w:t>givende</w:t>
      </w:r>
      <w:r w:rsidRPr="00105572">
        <w:t xml:space="preserve"> rotter i konsentrasjoner som ligner de som finnes i maternalt blod. Ingen effekter ble påvist i den postnatale utviklingen til rotteavkom.</w:t>
      </w:r>
    </w:p>
    <w:p w14:paraId="1FD36289" w14:textId="77777777" w:rsidR="00B01257" w:rsidRPr="00105572" w:rsidRDefault="00B01257" w:rsidP="00012E25"/>
    <w:p w14:paraId="0B77F40B" w14:textId="77777777" w:rsidR="00B01257" w:rsidRPr="00105572" w:rsidRDefault="00B01257" w:rsidP="00012E25">
      <w:r w:rsidRPr="00105572">
        <w:t xml:space="preserve">Det er ukjent om icatibant </w:t>
      </w:r>
      <w:r w:rsidR="00825FC0" w:rsidRPr="00105572">
        <w:t>blir skilt ut</w:t>
      </w:r>
      <w:r w:rsidRPr="00105572">
        <w:t xml:space="preserve"> i morsmelk hos mennesker, men det anbefales at ammende kvinner som ønsker å bruke Firazyr ikke bør amme i 12 timer etter behandlingen.</w:t>
      </w:r>
    </w:p>
    <w:p w14:paraId="13DA0E69" w14:textId="77777777" w:rsidR="00B01257" w:rsidRPr="00105572" w:rsidRDefault="00B01257" w:rsidP="00012E25"/>
    <w:p w14:paraId="2F677F67" w14:textId="77777777" w:rsidR="00F84F6D" w:rsidRPr="00105572" w:rsidRDefault="00F84F6D">
      <w:pPr>
        <w:keepNext/>
        <w:rPr>
          <w:u w:val="single"/>
        </w:rPr>
        <w:pPrChange w:id="120" w:author="RWS 2" w:date="2025-04-02T13:01:00Z">
          <w:pPr/>
        </w:pPrChange>
      </w:pPr>
      <w:r w:rsidRPr="00105572">
        <w:rPr>
          <w:u w:val="single"/>
        </w:rPr>
        <w:t>Fertilitet</w:t>
      </w:r>
    </w:p>
    <w:p w14:paraId="308F612B" w14:textId="77777777" w:rsidR="00CD18E9" w:rsidRPr="00105572" w:rsidRDefault="00CD18E9">
      <w:pPr>
        <w:keepNext/>
        <w:rPr>
          <w:u w:val="single"/>
        </w:rPr>
        <w:pPrChange w:id="121" w:author="RWS FPR" w:date="2025-04-02T12:20:00Z">
          <w:pPr/>
        </w:pPrChange>
      </w:pPr>
    </w:p>
    <w:p w14:paraId="078F84CB" w14:textId="77777777" w:rsidR="00B01257" w:rsidRPr="00105572" w:rsidRDefault="00B01257" w:rsidP="00012E25">
      <w:r w:rsidRPr="00105572">
        <w:t xml:space="preserve">Hos </w:t>
      </w:r>
      <w:r w:rsidR="00796E30" w:rsidRPr="00105572">
        <w:t>både rotter og hunder førte gjentatt bruk av icatibant til effekter på reproduksjonsorganene. Icatibant hadde ingen effekt på fertiliteten til hannmus og -rotter</w:t>
      </w:r>
      <w:r w:rsidRPr="00105572">
        <w:t xml:space="preserve"> (se pkt.</w:t>
      </w:r>
      <w:r w:rsidR="00513D62" w:rsidRPr="00105572">
        <w:t> </w:t>
      </w:r>
      <w:r w:rsidRPr="00105572">
        <w:t>5.3).</w:t>
      </w:r>
      <w:r w:rsidR="00020641" w:rsidRPr="00105572">
        <w:t xml:space="preserve"> E</w:t>
      </w:r>
      <w:r w:rsidR="00BE4587" w:rsidRPr="00105572">
        <w:t>n studie hos 39</w:t>
      </w:r>
      <w:r w:rsidR="00513D62" w:rsidRPr="00105572">
        <w:t> </w:t>
      </w:r>
      <w:r w:rsidR="00BE4587" w:rsidRPr="00105572">
        <w:t>friske voksne menn og kvinner som ble behandlet med 30 mg hver 6.</w:t>
      </w:r>
      <w:r w:rsidR="00513D62" w:rsidRPr="00105572">
        <w:t> </w:t>
      </w:r>
      <w:r w:rsidR="00BE4587" w:rsidRPr="00105572">
        <w:t>time, 3</w:t>
      </w:r>
      <w:r w:rsidR="00513D62" w:rsidRPr="00105572">
        <w:t> </w:t>
      </w:r>
      <w:r w:rsidR="00BE4587" w:rsidRPr="00105572">
        <w:t>doser hver 3.</w:t>
      </w:r>
      <w:r w:rsidR="00513D62" w:rsidRPr="00105572">
        <w:t> </w:t>
      </w:r>
      <w:r w:rsidR="00BE4587" w:rsidRPr="00105572">
        <w:t>dag, totalt 9</w:t>
      </w:r>
      <w:r w:rsidR="00513D62" w:rsidRPr="00105572">
        <w:t> </w:t>
      </w:r>
      <w:r w:rsidR="00BE4587" w:rsidRPr="00105572">
        <w:t xml:space="preserve">doser, </w:t>
      </w:r>
      <w:r w:rsidR="00020641" w:rsidRPr="00105572">
        <w:t>viste ingen</w:t>
      </w:r>
      <w:r w:rsidR="00BE4587" w:rsidRPr="00105572">
        <w:t xml:space="preserve"> signifikante endringer i </w:t>
      </w:r>
      <w:r w:rsidR="00093A61" w:rsidRPr="00105572">
        <w:t>konsentrasjonen basale og GnRH-stimulerede kjønnshormoner, sammenlignet med</w:t>
      </w:r>
      <w:r w:rsidR="00BE4587" w:rsidRPr="00105572">
        <w:t xml:space="preserve"> baseline</w:t>
      </w:r>
      <w:r w:rsidR="00D058F8" w:rsidRPr="00105572">
        <w:t>, verken hos kvinner eller hos menn. Det var ingen signifikante effekter av icatibant på konsentrasjonen progesteron i sekresjonsfasen og sekresjonsfunksjon</w:t>
      </w:r>
      <w:r w:rsidR="004B4FF1" w:rsidRPr="00105572">
        <w:t xml:space="preserve">, eller på lengden på </w:t>
      </w:r>
      <w:r w:rsidR="00020641" w:rsidRPr="00105572">
        <w:t>menstruasjonssyklusen</w:t>
      </w:r>
      <w:r w:rsidR="004B4FF1" w:rsidRPr="00105572">
        <w:t xml:space="preserve"> hos kvinner. Det var heller ingen signifikante effekter av icatibant på antall sædceller, motilitet av sædceller, og morfologi av sædceller hos menn. </w:t>
      </w:r>
      <w:r w:rsidR="00707303" w:rsidRPr="00105572">
        <w:t>Det er ikke sannsynlig at doseringsskjemaet som ble brukt i denne studien opprettholdes i en klinisk setting.</w:t>
      </w:r>
    </w:p>
    <w:p w14:paraId="27E60EE1" w14:textId="77777777" w:rsidR="00B01257" w:rsidRPr="00105572" w:rsidRDefault="00B01257" w:rsidP="00012E25"/>
    <w:p w14:paraId="3FD58AE1" w14:textId="77777777" w:rsidR="00B01257" w:rsidRPr="00105572" w:rsidRDefault="00B01257">
      <w:pPr>
        <w:keepNext/>
        <w:suppressAutoHyphens/>
        <w:ind w:left="567" w:hanging="567"/>
        <w:rPr>
          <w:b/>
          <w:szCs w:val="22"/>
          <w:rPrChange w:id="122" w:author="RWS 2" w:date="2025-04-02T13:02:00Z">
            <w:rPr/>
          </w:rPrChange>
        </w:rPr>
        <w:pPrChange w:id="123" w:author="RWS FPR" w:date="2025-04-02T12:20:00Z">
          <w:pPr>
            <w:suppressAutoHyphens/>
            <w:ind w:left="570" w:hanging="570"/>
          </w:pPr>
        </w:pPrChange>
      </w:pPr>
      <w:r w:rsidRPr="00105572">
        <w:rPr>
          <w:b/>
          <w:szCs w:val="22"/>
        </w:rPr>
        <w:t>4.7</w:t>
      </w:r>
      <w:r w:rsidRPr="00105572">
        <w:rPr>
          <w:b/>
          <w:szCs w:val="22"/>
        </w:rPr>
        <w:tab/>
      </w:r>
      <w:r w:rsidRPr="006F74BA">
        <w:rPr>
          <w:b/>
        </w:rPr>
        <w:t>Påvirkning</w:t>
      </w:r>
      <w:r w:rsidRPr="00105572">
        <w:rPr>
          <w:b/>
          <w:szCs w:val="22"/>
        </w:rPr>
        <w:t xml:space="preserve"> av evnen til å kjøre bil og bruke maskiner</w:t>
      </w:r>
    </w:p>
    <w:p w14:paraId="7E3DBBF7" w14:textId="77777777" w:rsidR="00B01257" w:rsidRPr="00105572" w:rsidRDefault="00B01257">
      <w:pPr>
        <w:keepNext/>
        <w:pPrChange w:id="124" w:author="RWS FPR" w:date="2025-04-02T12:20:00Z">
          <w:pPr/>
        </w:pPrChange>
      </w:pPr>
    </w:p>
    <w:p w14:paraId="2160F7F5" w14:textId="77777777" w:rsidR="00B01257" w:rsidRPr="00105572" w:rsidRDefault="00C24734" w:rsidP="00012E25">
      <w:r w:rsidRPr="00105572">
        <w:rPr>
          <w:szCs w:val="24"/>
        </w:rPr>
        <w:t xml:space="preserve">Firazyr har </w:t>
      </w:r>
      <w:r w:rsidR="00825FC0" w:rsidRPr="00105572">
        <w:rPr>
          <w:szCs w:val="24"/>
        </w:rPr>
        <w:t>liten</w:t>
      </w:r>
      <w:r w:rsidRPr="00105572">
        <w:rPr>
          <w:szCs w:val="24"/>
        </w:rPr>
        <w:t xml:space="preserve"> påvirkning på evnen til å kjøre bil og bruke maskiner</w:t>
      </w:r>
      <w:r w:rsidR="00B01257" w:rsidRPr="00105572">
        <w:t>. Fatigue, letargi, tretthet, somnolens og svimmelhet er rapportert etter bruk av Firazyr. Disse symptomene kan opptre ved et anfall av HAE. Pasienter bør instrueres i å ikke kjøre eller bruke maskiner hvis de føler seg trette eller</w:t>
      </w:r>
      <w:r w:rsidR="000077B2" w:rsidRPr="00105572">
        <w:t> </w:t>
      </w:r>
      <w:r w:rsidR="00B01257" w:rsidRPr="00105572">
        <w:t>svimle.</w:t>
      </w:r>
    </w:p>
    <w:p w14:paraId="201523FC" w14:textId="77777777" w:rsidR="00B01257" w:rsidRPr="00105572" w:rsidRDefault="00B01257" w:rsidP="00012E25"/>
    <w:p w14:paraId="661233F1" w14:textId="77777777" w:rsidR="00B01257" w:rsidRPr="00105572" w:rsidRDefault="00B01257">
      <w:pPr>
        <w:keepNext/>
        <w:suppressAutoHyphens/>
        <w:ind w:left="567" w:hanging="567"/>
        <w:rPr>
          <w:b/>
          <w:szCs w:val="22"/>
        </w:rPr>
        <w:pPrChange w:id="125" w:author="RWS FPR" w:date="2025-04-02T12:20:00Z">
          <w:pPr>
            <w:suppressAutoHyphens/>
            <w:ind w:left="567" w:hanging="567"/>
          </w:pPr>
        </w:pPrChange>
      </w:pPr>
      <w:r w:rsidRPr="00105572">
        <w:rPr>
          <w:b/>
          <w:szCs w:val="22"/>
        </w:rPr>
        <w:t>4.8</w:t>
      </w:r>
      <w:r w:rsidRPr="00105572">
        <w:rPr>
          <w:b/>
          <w:szCs w:val="22"/>
        </w:rPr>
        <w:tab/>
      </w:r>
      <w:r w:rsidRPr="006F74BA">
        <w:rPr>
          <w:b/>
        </w:rPr>
        <w:t>Bivirkninger</w:t>
      </w:r>
    </w:p>
    <w:p w14:paraId="635F83A2" w14:textId="77777777" w:rsidR="00FF2394" w:rsidRPr="006F74BA" w:rsidRDefault="00FF2394">
      <w:pPr>
        <w:keepNext/>
        <w:suppressAutoHyphens/>
        <w:ind w:left="567" w:hanging="567"/>
        <w:rPr>
          <w:bCs/>
          <w:rPrChange w:id="126" w:author="RWS FPR" w:date="2025-04-02T12:20:00Z">
            <w:rPr>
              <w:b/>
            </w:rPr>
          </w:rPrChange>
        </w:rPr>
        <w:pPrChange w:id="127" w:author="RWS FPR" w:date="2025-04-02T12:20:00Z">
          <w:pPr>
            <w:suppressAutoHyphens/>
            <w:ind w:left="567" w:hanging="567"/>
          </w:pPr>
        </w:pPrChange>
      </w:pPr>
    </w:p>
    <w:p w14:paraId="6249CAF2" w14:textId="77777777" w:rsidR="00C24734" w:rsidRPr="00105572" w:rsidRDefault="00C24734">
      <w:pPr>
        <w:keepNext/>
        <w:suppressAutoHyphens/>
        <w:ind w:left="567" w:hanging="567"/>
        <w:rPr>
          <w:u w:val="single"/>
        </w:rPr>
        <w:pPrChange w:id="128" w:author="RWS FPR" w:date="2025-04-02T12:20:00Z">
          <w:pPr>
            <w:suppressAutoHyphens/>
            <w:ind w:left="567" w:hanging="567"/>
          </w:pPr>
        </w:pPrChange>
      </w:pPr>
      <w:r w:rsidRPr="00105572">
        <w:rPr>
          <w:u w:val="single"/>
        </w:rPr>
        <w:t>Sammendrag av sikkerhetsprofilen</w:t>
      </w:r>
    </w:p>
    <w:p w14:paraId="43FB91BC" w14:textId="77777777" w:rsidR="00C24734" w:rsidRPr="006F74BA" w:rsidRDefault="00C24734">
      <w:pPr>
        <w:keepNext/>
        <w:suppressAutoHyphens/>
        <w:ind w:left="567" w:hanging="567"/>
        <w:rPr>
          <w:bCs/>
          <w:rPrChange w:id="129" w:author="RWS FPR" w:date="2025-04-02T12:20:00Z">
            <w:rPr>
              <w:b/>
            </w:rPr>
          </w:rPrChange>
        </w:rPr>
        <w:pPrChange w:id="130" w:author="RWS FPR" w:date="2025-04-02T12:20:00Z">
          <w:pPr>
            <w:suppressAutoHyphens/>
            <w:ind w:left="567" w:hanging="567"/>
          </w:pPr>
        </w:pPrChange>
      </w:pPr>
    </w:p>
    <w:p w14:paraId="2512C1C0" w14:textId="77777777" w:rsidR="00E3272A" w:rsidRPr="00105572" w:rsidRDefault="00E3272A" w:rsidP="00012E25">
      <w:pPr>
        <w:suppressAutoHyphens/>
      </w:pPr>
      <w:r w:rsidRPr="00105572">
        <w:t>I kliniske studier som ble brukt til registrering, ble til sammen 999</w:t>
      </w:r>
      <w:r w:rsidR="000418C8" w:rsidRPr="00105572">
        <w:t> </w:t>
      </w:r>
      <w:r w:rsidRPr="00105572">
        <w:t>HAE-anfall behandlet med 30</w:t>
      </w:r>
      <w:r w:rsidR="000418C8" w:rsidRPr="00105572">
        <w:t> </w:t>
      </w:r>
      <w:r w:rsidRPr="00105572">
        <w:t>mg Firazyr administrert subkutant av helsepersonale. Firazyr 30</w:t>
      </w:r>
      <w:r w:rsidR="000418C8" w:rsidRPr="00105572">
        <w:t> </w:t>
      </w:r>
      <w:r w:rsidRPr="00105572">
        <w:t>mg subkutant er administrert av helsepersonale til 129</w:t>
      </w:r>
      <w:r w:rsidR="000418C8" w:rsidRPr="00105572">
        <w:t> </w:t>
      </w:r>
      <w:r w:rsidRPr="00105572">
        <w:t>friske forsøkspersoner og 236</w:t>
      </w:r>
      <w:r w:rsidR="000418C8" w:rsidRPr="00105572">
        <w:t> </w:t>
      </w:r>
      <w:r w:rsidRPr="00105572">
        <w:t>pasienter med HAE.</w:t>
      </w:r>
    </w:p>
    <w:p w14:paraId="5B9F9E2B" w14:textId="77777777" w:rsidR="00E3272A" w:rsidRPr="00105572" w:rsidRDefault="00E3272A" w:rsidP="00012E25">
      <w:pPr>
        <w:suppressAutoHyphens/>
        <w:ind w:left="567" w:hanging="567"/>
      </w:pPr>
    </w:p>
    <w:p w14:paraId="1583B309" w14:textId="46360AEF" w:rsidR="00B01257" w:rsidRPr="00105572" w:rsidDel="00356980" w:rsidRDefault="00B01257" w:rsidP="00012E25">
      <w:pPr>
        <w:suppressAutoHyphens/>
        <w:ind w:left="567" w:hanging="567"/>
        <w:rPr>
          <w:del w:id="131" w:author="RWS FPR" w:date="2025-04-02T12:30:00Z"/>
        </w:rPr>
      </w:pPr>
      <w:r w:rsidRPr="00105572">
        <w:lastRenderedPageBreak/>
        <w:t>Nesten alle pasientene som fikk behandling med subkutan icatibant i kliniske studier utviklet</w:t>
      </w:r>
      <w:ins w:id="132" w:author="RWS FPR" w:date="2025-04-02T12:30:00Z">
        <w:r w:rsidR="00356980">
          <w:t xml:space="preserve"> </w:t>
        </w:r>
      </w:ins>
    </w:p>
    <w:p w14:paraId="78782AD2" w14:textId="77777777" w:rsidR="00B01257" w:rsidRPr="00105572" w:rsidRDefault="00B01257" w:rsidP="00356980">
      <w:pPr>
        <w:suppressAutoHyphens/>
      </w:pPr>
      <w:r w:rsidRPr="00105572">
        <w:t>reaksjoner på injeksjonsstedet</w:t>
      </w:r>
      <w:r w:rsidR="00F774D7" w:rsidRPr="00105572">
        <w:t xml:space="preserve"> (karakterisert ved hudirritasjon, h</w:t>
      </w:r>
      <w:r w:rsidR="00E245F4" w:rsidRPr="00105572">
        <w:t>evelse</w:t>
      </w:r>
      <w:r w:rsidR="00F774D7" w:rsidRPr="00105572">
        <w:t xml:space="preserve">, smerte, kløe, erytem, </w:t>
      </w:r>
      <w:r w:rsidR="00E245F4" w:rsidRPr="00105572">
        <w:t>brennende fornemmelse</w:t>
      </w:r>
      <w:r w:rsidR="00F774D7" w:rsidRPr="00105572">
        <w:t>)</w:t>
      </w:r>
      <w:r w:rsidR="00E245F4" w:rsidRPr="00105572">
        <w:t>.</w:t>
      </w:r>
      <w:r w:rsidR="00E316A5" w:rsidRPr="00105572">
        <w:t xml:space="preserve"> </w:t>
      </w:r>
      <w:r w:rsidRPr="00105572">
        <w:t>Disse reaksjonene var generelt milde</w:t>
      </w:r>
      <w:r w:rsidR="00E3272A" w:rsidRPr="00105572">
        <w:t xml:space="preserve"> til moderate</w:t>
      </w:r>
      <w:r w:rsidRPr="00105572">
        <w:t>, forbigående og gikk over av seg selv.</w:t>
      </w:r>
    </w:p>
    <w:p w14:paraId="350FB03A" w14:textId="77777777" w:rsidR="00B01257" w:rsidRPr="00105572" w:rsidRDefault="00B01257" w:rsidP="00012E25">
      <w:pPr>
        <w:suppressAutoHyphens/>
        <w:ind w:left="567" w:hanging="567"/>
      </w:pPr>
    </w:p>
    <w:p w14:paraId="35E87750" w14:textId="77777777" w:rsidR="00C24734" w:rsidRPr="00105572" w:rsidRDefault="00C24734">
      <w:pPr>
        <w:keepNext/>
        <w:suppressAutoHyphens/>
        <w:ind w:left="567" w:hanging="567"/>
        <w:rPr>
          <w:u w:val="single"/>
        </w:rPr>
        <w:pPrChange w:id="133" w:author="RWS FPR" w:date="2025-04-02T12:20:00Z">
          <w:pPr>
            <w:suppressAutoHyphens/>
            <w:ind w:left="567" w:hanging="567"/>
          </w:pPr>
        </w:pPrChange>
      </w:pPr>
      <w:r w:rsidRPr="00105572">
        <w:rPr>
          <w:u w:val="single"/>
        </w:rPr>
        <w:t>Tabulert liste over bivirkninger</w:t>
      </w:r>
    </w:p>
    <w:p w14:paraId="32361486" w14:textId="77777777" w:rsidR="00C24734" w:rsidRPr="00105572" w:rsidRDefault="00C24734">
      <w:pPr>
        <w:keepNext/>
        <w:suppressAutoHyphens/>
        <w:ind w:left="567" w:hanging="567"/>
        <w:pPrChange w:id="134" w:author="RWS FPR" w:date="2025-04-02T12:20:00Z">
          <w:pPr>
            <w:suppressAutoHyphens/>
            <w:ind w:left="567" w:hanging="567"/>
          </w:pPr>
        </w:pPrChange>
      </w:pPr>
    </w:p>
    <w:p w14:paraId="5FBE3810" w14:textId="3E5BA665" w:rsidR="00B01257" w:rsidRPr="00105572" w:rsidRDefault="00B01257" w:rsidP="00012E25">
      <w:pPr>
        <w:suppressAutoHyphens/>
        <w:ind w:left="567" w:hanging="567"/>
      </w:pPr>
      <w:r w:rsidRPr="00105572">
        <w:t>Forekomsten av bivirkninger er angitt i tabell</w:t>
      </w:r>
      <w:ins w:id="135" w:author="RWS 1" w:date="2025-04-01T09:39:00Z">
        <w:r w:rsidR="00EE12CF" w:rsidRPr="00105572">
          <w:t> 2</w:t>
        </w:r>
      </w:ins>
      <w:del w:id="136" w:author="RWS 1" w:date="2025-04-01T09:39:00Z">
        <w:r w:rsidRPr="00105572" w:rsidDel="00EE12CF">
          <w:delText xml:space="preserve"> 1</w:delText>
        </w:r>
      </w:del>
      <w:r w:rsidRPr="00105572">
        <w:t xml:space="preserve">, og er definert som følger: </w:t>
      </w:r>
    </w:p>
    <w:p w14:paraId="1F79A06C" w14:textId="054CC668" w:rsidR="00B01257" w:rsidRPr="00105572" w:rsidDel="007E61E8" w:rsidRDefault="00B01257" w:rsidP="00012E25">
      <w:pPr>
        <w:suppressAutoHyphens/>
        <w:ind w:left="567" w:hanging="567"/>
        <w:rPr>
          <w:del w:id="137" w:author="RWS FPR" w:date="2025-04-02T12:20:00Z"/>
        </w:rPr>
      </w:pPr>
      <w:r w:rsidRPr="00105572">
        <w:t>Svært vanlige (</w:t>
      </w:r>
      <w:r w:rsidRPr="00105572">
        <w:sym w:font="Symbol" w:char="F0B3"/>
      </w:r>
      <w:ins w:id="138" w:author="RWS 1" w:date="2025-04-01T09:39:00Z">
        <w:r w:rsidR="00EE12CF" w:rsidRPr="00105572">
          <w:t> </w:t>
        </w:r>
      </w:ins>
      <w:r w:rsidRPr="00105572">
        <w:t>1/10), vanlige (</w:t>
      </w:r>
      <w:r w:rsidRPr="00105572">
        <w:sym w:font="Symbol" w:char="F0B3"/>
      </w:r>
      <w:ins w:id="139" w:author="RWS 1" w:date="2025-04-01T09:39:00Z">
        <w:r w:rsidR="00EE12CF" w:rsidRPr="00105572">
          <w:t> </w:t>
        </w:r>
      </w:ins>
      <w:r w:rsidRPr="00105572">
        <w:t>1/100 til &lt;</w:t>
      </w:r>
      <w:ins w:id="140" w:author="RWS 1" w:date="2025-04-01T09:39:00Z">
        <w:r w:rsidR="00EE12CF" w:rsidRPr="00105572">
          <w:t> </w:t>
        </w:r>
      </w:ins>
      <w:r w:rsidRPr="00105572">
        <w:t>1/10), mindre vanlige (</w:t>
      </w:r>
      <w:r w:rsidRPr="00105572">
        <w:sym w:font="Symbol" w:char="F0B3"/>
      </w:r>
      <w:ins w:id="141" w:author="RWS 1" w:date="2025-04-01T09:39:00Z">
        <w:r w:rsidR="00EE12CF" w:rsidRPr="00105572">
          <w:t> </w:t>
        </w:r>
      </w:ins>
      <w:r w:rsidRPr="00105572">
        <w:t>1/1</w:t>
      </w:r>
      <w:r w:rsidR="00B234DC" w:rsidRPr="00105572">
        <w:t> </w:t>
      </w:r>
      <w:r w:rsidRPr="00105572">
        <w:t>000 til &lt;</w:t>
      </w:r>
      <w:ins w:id="142" w:author="RWS 1" w:date="2025-04-01T09:39:00Z">
        <w:r w:rsidR="00EE12CF" w:rsidRPr="00105572">
          <w:t> </w:t>
        </w:r>
      </w:ins>
      <w:r w:rsidRPr="00105572">
        <w:t>1/100), sjeldne</w:t>
      </w:r>
      <w:ins w:id="143" w:author="RWS FPR" w:date="2025-04-02T12:20:00Z">
        <w:r w:rsidR="007E61E8">
          <w:t xml:space="preserve"> </w:t>
        </w:r>
      </w:ins>
    </w:p>
    <w:p w14:paraId="180C0436" w14:textId="4BD729B0" w:rsidR="00B01257" w:rsidRPr="00105572" w:rsidRDefault="00B01257">
      <w:pPr>
        <w:suppressAutoHyphens/>
        <w:rPr>
          <w:szCs w:val="22"/>
        </w:rPr>
        <w:pPrChange w:id="144" w:author="RWS FPR" w:date="2025-04-02T12:20:00Z">
          <w:pPr>
            <w:suppressAutoHyphens/>
            <w:ind w:left="567" w:hanging="567"/>
          </w:pPr>
        </w:pPrChange>
      </w:pPr>
      <w:r w:rsidRPr="00105572">
        <w:t>(</w:t>
      </w:r>
      <w:r w:rsidRPr="00105572">
        <w:sym w:font="Symbol" w:char="F0B3"/>
      </w:r>
      <w:ins w:id="145" w:author="RWS 1" w:date="2025-04-01T09:39:00Z">
        <w:r w:rsidR="00EE12CF" w:rsidRPr="00105572">
          <w:t> </w:t>
        </w:r>
      </w:ins>
      <w:r w:rsidRPr="00105572">
        <w:t>1/10</w:t>
      </w:r>
      <w:r w:rsidR="00B234DC" w:rsidRPr="00105572">
        <w:t> </w:t>
      </w:r>
      <w:r w:rsidRPr="00105572">
        <w:t>000 til &lt;</w:t>
      </w:r>
      <w:ins w:id="146" w:author="RWS 1" w:date="2025-04-01T09:39:00Z">
        <w:r w:rsidR="00EE12CF" w:rsidRPr="00105572">
          <w:t> </w:t>
        </w:r>
      </w:ins>
      <w:r w:rsidRPr="00105572">
        <w:t>1/1</w:t>
      </w:r>
      <w:r w:rsidR="00B234DC" w:rsidRPr="00105572">
        <w:t> </w:t>
      </w:r>
      <w:r w:rsidRPr="00105572">
        <w:t xml:space="preserve">000), svært </w:t>
      </w:r>
      <w:r w:rsidRPr="00105572">
        <w:rPr>
          <w:szCs w:val="22"/>
        </w:rPr>
        <w:t>sjeldne (</w:t>
      </w:r>
      <w:r w:rsidRPr="00105572">
        <w:rPr>
          <w:szCs w:val="22"/>
        </w:rPr>
        <w:sym w:font="Symbol" w:char="F0A3"/>
      </w:r>
      <w:ins w:id="147" w:author="RWS 1" w:date="2025-04-01T09:39:00Z">
        <w:r w:rsidR="00EE12CF" w:rsidRPr="00105572">
          <w:rPr>
            <w:szCs w:val="22"/>
          </w:rPr>
          <w:t> </w:t>
        </w:r>
      </w:ins>
      <w:r w:rsidRPr="00105572">
        <w:rPr>
          <w:szCs w:val="22"/>
        </w:rPr>
        <w:t>1/10</w:t>
      </w:r>
      <w:r w:rsidR="00311AF1" w:rsidRPr="00105572">
        <w:rPr>
          <w:szCs w:val="22"/>
        </w:rPr>
        <w:t> </w:t>
      </w:r>
      <w:r w:rsidRPr="00105572">
        <w:rPr>
          <w:szCs w:val="22"/>
        </w:rPr>
        <w:t>000).</w:t>
      </w:r>
    </w:p>
    <w:p w14:paraId="200A4F34" w14:textId="77777777" w:rsidR="004A09D7" w:rsidRPr="00105572" w:rsidRDefault="004A09D7" w:rsidP="00012E25">
      <w:pPr>
        <w:suppressAutoHyphens/>
        <w:ind w:left="567" w:hanging="567"/>
        <w:rPr>
          <w:szCs w:val="22"/>
        </w:rPr>
      </w:pPr>
      <w:r w:rsidRPr="00105572">
        <w:rPr>
          <w:szCs w:val="22"/>
        </w:rPr>
        <w:t xml:space="preserve">Alle bivirkninger rapportert etter markedsføring er </w:t>
      </w:r>
      <w:r w:rsidRPr="00105572">
        <w:rPr>
          <w:i/>
          <w:szCs w:val="22"/>
        </w:rPr>
        <w:t>skrevet med kursiv</w:t>
      </w:r>
      <w:r w:rsidRPr="00105572">
        <w:rPr>
          <w:szCs w:val="22"/>
        </w:rPr>
        <w:t>.</w:t>
      </w:r>
    </w:p>
    <w:p w14:paraId="468D5196" w14:textId="77777777" w:rsidR="00B01257" w:rsidRPr="00105572" w:rsidRDefault="00B01257" w:rsidP="00012E25">
      <w:pPr>
        <w:suppressAutoHyphens/>
        <w:ind w:left="567" w:hanging="567"/>
        <w:rPr>
          <w:szCs w:val="22"/>
        </w:rPr>
      </w:pPr>
    </w:p>
    <w:p w14:paraId="367FBD36" w14:textId="77777777" w:rsidR="00B01257" w:rsidRPr="00105572" w:rsidRDefault="00B01257" w:rsidP="00001754">
      <w:pPr>
        <w:keepNext/>
        <w:suppressAutoHyphens/>
        <w:ind w:left="567" w:hanging="567"/>
        <w:rPr>
          <w:b/>
        </w:rPr>
      </w:pPr>
      <w:r w:rsidRPr="00105572">
        <w:rPr>
          <w:b/>
        </w:rPr>
        <w:t>Tabell</w:t>
      </w:r>
      <w:r w:rsidR="000418C8" w:rsidRPr="00105572">
        <w:rPr>
          <w:b/>
        </w:rPr>
        <w:t> </w:t>
      </w:r>
      <w:r w:rsidR="00CD18E9" w:rsidRPr="00105572">
        <w:rPr>
          <w:b/>
        </w:rPr>
        <w:t>2</w:t>
      </w:r>
      <w:r w:rsidRPr="00105572">
        <w:rPr>
          <w:b/>
        </w:rPr>
        <w:t>: Bivirkninger rapportert med icatibant</w:t>
      </w:r>
    </w:p>
    <w:p w14:paraId="5D8A92AA" w14:textId="77777777" w:rsidR="002C19BF" w:rsidRPr="007E61E8" w:rsidRDefault="002C19BF" w:rsidP="00001754">
      <w:pPr>
        <w:keepNext/>
        <w:suppressAutoHyphens/>
        <w:ind w:left="567" w:hanging="567"/>
        <w:rPr>
          <w:bCs/>
          <w:rPrChange w:id="148" w:author="RWS FPR" w:date="2025-04-02T12:20:00Z">
            <w:rPr>
              <w:b/>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4471"/>
      </w:tblGrid>
      <w:tr w:rsidR="00E3272A" w:rsidRPr="00105572" w14:paraId="1269FCD8" w14:textId="77777777" w:rsidTr="007B59FB">
        <w:tc>
          <w:tcPr>
            <w:tcW w:w="4533" w:type="dxa"/>
            <w:tcBorders>
              <w:bottom w:val="single" w:sz="4" w:space="0" w:color="auto"/>
              <w:right w:val="nil"/>
            </w:tcBorders>
          </w:tcPr>
          <w:p w14:paraId="282959A1" w14:textId="77777777" w:rsidR="00E3272A" w:rsidRPr="00105572" w:rsidRDefault="000418C8" w:rsidP="004A6F42">
            <w:pPr>
              <w:keepNext/>
              <w:spacing w:before="60" w:after="60"/>
              <w:jc w:val="center"/>
              <w:rPr>
                <w:b/>
                <w:bCs/>
                <w:rPrChange w:id="149" w:author="RWS 1" w:date="2025-04-01T09:43:00Z">
                  <w:rPr/>
                </w:rPrChange>
              </w:rPr>
            </w:pPr>
            <w:r w:rsidRPr="00105572">
              <w:rPr>
                <w:b/>
                <w:bCs/>
                <w:rPrChange w:id="150" w:author="RWS 1" w:date="2025-04-01T09:43:00Z">
                  <w:rPr/>
                </w:rPrChange>
              </w:rPr>
              <w:t>O</w:t>
            </w:r>
            <w:r w:rsidR="00652115" w:rsidRPr="00105572">
              <w:rPr>
                <w:b/>
                <w:bCs/>
                <w:rPrChange w:id="151" w:author="RWS 1" w:date="2025-04-01T09:43:00Z">
                  <w:rPr/>
                </w:rPrChange>
              </w:rPr>
              <w:t>r</w:t>
            </w:r>
            <w:r w:rsidR="00E3272A" w:rsidRPr="00105572">
              <w:rPr>
                <w:b/>
                <w:bCs/>
                <w:rPrChange w:id="152" w:author="RWS 1" w:date="2025-04-01T09:43:00Z">
                  <w:rPr/>
                </w:rPrChange>
              </w:rPr>
              <w:t>ganklassesystem</w:t>
            </w:r>
          </w:p>
          <w:p w14:paraId="55602F1B" w14:textId="77777777" w:rsidR="00E3272A" w:rsidRPr="00105572" w:rsidRDefault="00E3272A" w:rsidP="004A6F42">
            <w:pPr>
              <w:keepNext/>
              <w:spacing w:before="60" w:after="60"/>
              <w:jc w:val="center"/>
              <w:rPr>
                <w:b/>
                <w:bCs/>
                <w:rPrChange w:id="153" w:author="RWS 1" w:date="2025-04-01T09:43:00Z">
                  <w:rPr/>
                </w:rPrChange>
              </w:rPr>
            </w:pPr>
            <w:r w:rsidRPr="00105572">
              <w:rPr>
                <w:b/>
                <w:bCs/>
                <w:rPrChange w:id="154" w:author="RWS 1" w:date="2025-04-01T09:43:00Z">
                  <w:rPr/>
                </w:rPrChange>
              </w:rPr>
              <w:t>(forekomstkategori)</w:t>
            </w:r>
          </w:p>
        </w:tc>
        <w:tc>
          <w:tcPr>
            <w:tcW w:w="4539" w:type="dxa"/>
            <w:tcBorders>
              <w:left w:val="nil"/>
              <w:bottom w:val="single" w:sz="4" w:space="0" w:color="auto"/>
            </w:tcBorders>
          </w:tcPr>
          <w:p w14:paraId="65FC12CC" w14:textId="77777777" w:rsidR="00E3272A" w:rsidRPr="00105572" w:rsidRDefault="00E3272A" w:rsidP="004A6F42">
            <w:pPr>
              <w:keepNext/>
              <w:spacing w:before="60" w:after="60"/>
              <w:jc w:val="center"/>
              <w:rPr>
                <w:b/>
                <w:bCs/>
                <w:rPrChange w:id="155" w:author="RWS 1" w:date="2025-04-01T09:43:00Z">
                  <w:rPr/>
                </w:rPrChange>
              </w:rPr>
            </w:pPr>
            <w:r w:rsidRPr="00105572">
              <w:rPr>
                <w:b/>
                <w:bCs/>
                <w:rPrChange w:id="156" w:author="RWS 1" w:date="2025-04-01T09:43:00Z">
                  <w:rPr/>
                </w:rPrChange>
              </w:rPr>
              <w:t>Foretrukket term</w:t>
            </w:r>
          </w:p>
        </w:tc>
      </w:tr>
      <w:tr w:rsidR="00E3272A" w:rsidRPr="00105572" w14:paraId="451AB400" w14:textId="77777777" w:rsidTr="007B59FB">
        <w:tc>
          <w:tcPr>
            <w:tcW w:w="4533" w:type="dxa"/>
            <w:tcBorders>
              <w:bottom w:val="nil"/>
              <w:right w:val="nil"/>
            </w:tcBorders>
          </w:tcPr>
          <w:p w14:paraId="0715B10E" w14:textId="77777777" w:rsidR="00E3272A" w:rsidRPr="00105572" w:rsidRDefault="00F05511">
            <w:pPr>
              <w:keepNext/>
              <w:spacing w:before="60" w:after="60"/>
              <w:jc w:val="center"/>
              <w:pPrChange w:id="157" w:author="RWS 1" w:date="2025-04-01T09:40:00Z">
                <w:pPr>
                  <w:keepNext/>
                  <w:spacing w:before="60" w:after="60"/>
                </w:pPr>
              </w:pPrChange>
            </w:pPr>
            <w:r w:rsidRPr="00105572">
              <w:t>Nevrologiske sykdommer</w:t>
            </w:r>
          </w:p>
        </w:tc>
        <w:tc>
          <w:tcPr>
            <w:tcW w:w="4539" w:type="dxa"/>
            <w:tcBorders>
              <w:left w:val="nil"/>
              <w:bottom w:val="nil"/>
            </w:tcBorders>
          </w:tcPr>
          <w:p w14:paraId="66361D9B" w14:textId="77777777" w:rsidR="00E3272A" w:rsidRPr="00105572" w:rsidRDefault="00E3272A">
            <w:pPr>
              <w:keepNext/>
              <w:spacing w:before="60" w:after="60"/>
              <w:jc w:val="center"/>
              <w:pPrChange w:id="158" w:author="RWS 1" w:date="2025-04-01T09:40:00Z">
                <w:pPr>
                  <w:keepNext/>
                  <w:spacing w:before="60" w:after="60"/>
                </w:pPr>
              </w:pPrChange>
            </w:pPr>
          </w:p>
        </w:tc>
      </w:tr>
      <w:tr w:rsidR="00E3272A" w:rsidRPr="00105572" w14:paraId="6DA97C43" w14:textId="77777777" w:rsidTr="007B59FB">
        <w:tc>
          <w:tcPr>
            <w:tcW w:w="4533" w:type="dxa"/>
            <w:tcBorders>
              <w:top w:val="nil"/>
              <w:right w:val="nil"/>
            </w:tcBorders>
          </w:tcPr>
          <w:p w14:paraId="2C784509" w14:textId="2D1E3653" w:rsidR="00E3272A" w:rsidRPr="00105572" w:rsidRDefault="00E3272A">
            <w:pPr>
              <w:keepNext/>
              <w:spacing w:before="60" w:after="60"/>
              <w:jc w:val="center"/>
              <w:pPrChange w:id="159" w:author="RWS 1" w:date="2025-04-01T09:40:00Z">
                <w:pPr>
                  <w:keepNext/>
                  <w:spacing w:before="60" w:after="60"/>
                </w:pPr>
              </w:pPrChange>
            </w:pPr>
            <w:r w:rsidRPr="00105572">
              <w:t>(</w:t>
            </w:r>
            <w:r w:rsidR="00F05511" w:rsidRPr="00105572">
              <w:t>Vanlige</w:t>
            </w:r>
            <w:r w:rsidRPr="00105572">
              <w:t>, ≥</w:t>
            </w:r>
            <w:ins w:id="160" w:author="RWS 1" w:date="2025-04-01T09:39:00Z">
              <w:r w:rsidR="00EE12CF" w:rsidRPr="00105572">
                <w:t> </w:t>
              </w:r>
            </w:ins>
            <w:r w:rsidRPr="00105572">
              <w:t>1</w:t>
            </w:r>
            <w:r w:rsidR="00C24734" w:rsidRPr="00105572">
              <w:t>/100</w:t>
            </w:r>
            <w:r w:rsidR="00F05511" w:rsidRPr="00105572">
              <w:t xml:space="preserve"> til</w:t>
            </w:r>
            <w:r w:rsidRPr="00105572">
              <w:t xml:space="preserve"> &lt;</w:t>
            </w:r>
            <w:ins w:id="161" w:author="RWS 1" w:date="2025-04-01T09:39:00Z">
              <w:r w:rsidR="00EE12CF" w:rsidRPr="00105572">
                <w:t> </w:t>
              </w:r>
            </w:ins>
            <w:r w:rsidRPr="00105572">
              <w:t>1</w:t>
            </w:r>
            <w:r w:rsidR="00C24734" w:rsidRPr="00105572">
              <w:t>/10</w:t>
            </w:r>
            <w:r w:rsidRPr="00105572">
              <w:t>)</w:t>
            </w:r>
          </w:p>
        </w:tc>
        <w:tc>
          <w:tcPr>
            <w:tcW w:w="4539" w:type="dxa"/>
            <w:tcBorders>
              <w:top w:val="nil"/>
              <w:left w:val="nil"/>
              <w:bottom w:val="single" w:sz="4" w:space="0" w:color="auto"/>
            </w:tcBorders>
          </w:tcPr>
          <w:p w14:paraId="1CFD265D" w14:textId="77777777" w:rsidR="00E3272A" w:rsidRPr="00105572" w:rsidRDefault="00F05511">
            <w:pPr>
              <w:keepNext/>
              <w:spacing w:before="60" w:after="60"/>
              <w:jc w:val="center"/>
              <w:pPrChange w:id="162" w:author="RWS 1" w:date="2025-04-01T09:40:00Z">
                <w:pPr>
                  <w:keepNext/>
                  <w:spacing w:before="60" w:after="60"/>
                </w:pPr>
              </w:pPrChange>
            </w:pPr>
            <w:r w:rsidRPr="00105572">
              <w:t>Svimmelhet</w:t>
            </w:r>
          </w:p>
          <w:p w14:paraId="36B58B30" w14:textId="77777777" w:rsidR="00E3272A" w:rsidRPr="00105572" w:rsidRDefault="00F05511">
            <w:pPr>
              <w:keepNext/>
              <w:spacing w:before="60" w:after="60"/>
              <w:jc w:val="center"/>
              <w:pPrChange w:id="163" w:author="RWS 1" w:date="2025-04-01T09:40:00Z">
                <w:pPr>
                  <w:keepNext/>
                  <w:spacing w:before="60" w:after="60"/>
                </w:pPr>
              </w:pPrChange>
            </w:pPr>
            <w:r w:rsidRPr="00105572">
              <w:t>Hodepine</w:t>
            </w:r>
          </w:p>
        </w:tc>
      </w:tr>
      <w:tr w:rsidR="00E3272A" w:rsidRPr="00105572" w14:paraId="524DB0F0" w14:textId="77777777" w:rsidTr="007B59FB">
        <w:tc>
          <w:tcPr>
            <w:tcW w:w="4533" w:type="dxa"/>
            <w:tcBorders>
              <w:bottom w:val="nil"/>
              <w:right w:val="nil"/>
            </w:tcBorders>
          </w:tcPr>
          <w:p w14:paraId="1A110FA7" w14:textId="77777777" w:rsidR="00E3272A" w:rsidRPr="00105572" w:rsidRDefault="00F05511">
            <w:pPr>
              <w:spacing w:before="60" w:after="60"/>
              <w:jc w:val="center"/>
              <w:pPrChange w:id="164" w:author="RWS 1" w:date="2025-04-01T09:40:00Z">
                <w:pPr>
                  <w:spacing w:before="60" w:after="60"/>
                </w:pPr>
              </w:pPrChange>
            </w:pPr>
            <w:r w:rsidRPr="00105572">
              <w:t>Gastrointestinale sykdommer</w:t>
            </w:r>
          </w:p>
        </w:tc>
        <w:tc>
          <w:tcPr>
            <w:tcW w:w="4539" w:type="dxa"/>
            <w:tcBorders>
              <w:left w:val="nil"/>
              <w:bottom w:val="nil"/>
            </w:tcBorders>
          </w:tcPr>
          <w:p w14:paraId="1B923025" w14:textId="77777777" w:rsidR="00E3272A" w:rsidRPr="00105572" w:rsidRDefault="00E3272A">
            <w:pPr>
              <w:spacing w:before="60" w:after="60"/>
              <w:jc w:val="center"/>
              <w:pPrChange w:id="165" w:author="RWS 1" w:date="2025-04-01T09:40:00Z">
                <w:pPr>
                  <w:spacing w:before="60" w:after="60"/>
                </w:pPr>
              </w:pPrChange>
            </w:pPr>
          </w:p>
        </w:tc>
      </w:tr>
      <w:tr w:rsidR="00E3272A" w:rsidRPr="00105572" w14:paraId="2B16B3AB" w14:textId="77777777" w:rsidTr="007B59FB">
        <w:tc>
          <w:tcPr>
            <w:tcW w:w="4533" w:type="dxa"/>
            <w:tcBorders>
              <w:top w:val="nil"/>
              <w:bottom w:val="single" w:sz="4" w:space="0" w:color="auto"/>
              <w:right w:val="nil"/>
            </w:tcBorders>
          </w:tcPr>
          <w:p w14:paraId="0989DB8E" w14:textId="30BE98B3" w:rsidR="00E3272A" w:rsidRPr="00105572" w:rsidRDefault="00E3272A">
            <w:pPr>
              <w:spacing w:before="60" w:after="60"/>
              <w:jc w:val="center"/>
              <w:pPrChange w:id="166" w:author="RWS 1" w:date="2025-04-01T09:40:00Z">
                <w:pPr>
                  <w:spacing w:before="60" w:after="60"/>
                </w:pPr>
              </w:pPrChange>
            </w:pPr>
            <w:r w:rsidRPr="00105572">
              <w:t>(</w:t>
            </w:r>
            <w:r w:rsidR="00F05511" w:rsidRPr="00105572">
              <w:t>Vanlige</w:t>
            </w:r>
            <w:r w:rsidRPr="00105572">
              <w:t>, ≥</w:t>
            </w:r>
            <w:ins w:id="167" w:author="RWS 1" w:date="2025-04-01T09:39:00Z">
              <w:r w:rsidR="00EE12CF" w:rsidRPr="00105572">
                <w:t> </w:t>
              </w:r>
            </w:ins>
            <w:r w:rsidR="00C24734" w:rsidRPr="00105572">
              <w:t>1/100</w:t>
            </w:r>
            <w:r w:rsidR="00F05511" w:rsidRPr="00105572">
              <w:t xml:space="preserve"> til</w:t>
            </w:r>
            <w:r w:rsidRPr="00105572">
              <w:t xml:space="preserve"> &lt;</w:t>
            </w:r>
            <w:ins w:id="168" w:author="RWS 1" w:date="2025-04-01T09:39:00Z">
              <w:r w:rsidR="00EE12CF" w:rsidRPr="00105572">
                <w:t> </w:t>
              </w:r>
            </w:ins>
            <w:r w:rsidRPr="00105572">
              <w:t>1</w:t>
            </w:r>
            <w:r w:rsidR="00C24734" w:rsidRPr="00105572">
              <w:t>/10</w:t>
            </w:r>
            <w:r w:rsidRPr="00105572">
              <w:t>)</w:t>
            </w:r>
          </w:p>
        </w:tc>
        <w:tc>
          <w:tcPr>
            <w:tcW w:w="4539" w:type="dxa"/>
            <w:tcBorders>
              <w:top w:val="nil"/>
              <w:left w:val="nil"/>
              <w:bottom w:val="single" w:sz="4" w:space="0" w:color="auto"/>
            </w:tcBorders>
          </w:tcPr>
          <w:p w14:paraId="08B88D70" w14:textId="77777777" w:rsidR="00E3272A" w:rsidRPr="00105572" w:rsidRDefault="00F05511">
            <w:pPr>
              <w:spacing w:before="60" w:after="60"/>
              <w:jc w:val="center"/>
              <w:pPrChange w:id="169" w:author="RWS 1" w:date="2025-04-01T09:40:00Z">
                <w:pPr>
                  <w:spacing w:before="60" w:after="60"/>
                </w:pPr>
              </w:pPrChange>
            </w:pPr>
            <w:r w:rsidRPr="00105572">
              <w:t>Kvalme</w:t>
            </w:r>
          </w:p>
        </w:tc>
      </w:tr>
      <w:tr w:rsidR="00E3272A" w:rsidRPr="00105572" w14:paraId="72CF515D" w14:textId="77777777" w:rsidTr="007B59FB">
        <w:tc>
          <w:tcPr>
            <w:tcW w:w="4533" w:type="dxa"/>
            <w:tcBorders>
              <w:bottom w:val="nil"/>
              <w:right w:val="nil"/>
            </w:tcBorders>
          </w:tcPr>
          <w:p w14:paraId="20F76085" w14:textId="77777777" w:rsidR="00E3272A" w:rsidRPr="00105572" w:rsidRDefault="00F05511">
            <w:pPr>
              <w:spacing w:before="60" w:after="60"/>
              <w:jc w:val="center"/>
              <w:pPrChange w:id="170" w:author="RWS 1" w:date="2025-04-01T09:40:00Z">
                <w:pPr>
                  <w:spacing w:before="60" w:after="60"/>
                </w:pPr>
              </w:pPrChange>
            </w:pPr>
            <w:r w:rsidRPr="00105572">
              <w:t>Hud- og underhudssykdommer</w:t>
            </w:r>
          </w:p>
        </w:tc>
        <w:tc>
          <w:tcPr>
            <w:tcW w:w="4539" w:type="dxa"/>
            <w:tcBorders>
              <w:left w:val="nil"/>
              <w:bottom w:val="nil"/>
            </w:tcBorders>
          </w:tcPr>
          <w:p w14:paraId="4D3E8709" w14:textId="77777777" w:rsidR="00E3272A" w:rsidRPr="00105572" w:rsidRDefault="00E3272A">
            <w:pPr>
              <w:spacing w:before="60" w:after="60"/>
              <w:jc w:val="center"/>
              <w:pPrChange w:id="171" w:author="RWS 1" w:date="2025-04-01T09:40:00Z">
                <w:pPr>
                  <w:spacing w:before="60" w:after="60"/>
                </w:pPr>
              </w:pPrChange>
            </w:pPr>
          </w:p>
        </w:tc>
      </w:tr>
      <w:tr w:rsidR="00E3272A" w:rsidRPr="00105572" w14:paraId="1121FB32" w14:textId="77777777" w:rsidTr="007B59FB">
        <w:tc>
          <w:tcPr>
            <w:tcW w:w="4533" w:type="dxa"/>
            <w:tcBorders>
              <w:top w:val="nil"/>
              <w:bottom w:val="single" w:sz="4" w:space="0" w:color="auto"/>
              <w:right w:val="nil"/>
            </w:tcBorders>
          </w:tcPr>
          <w:p w14:paraId="1671489C" w14:textId="3A34CE76" w:rsidR="00E3272A" w:rsidRPr="00105572" w:rsidRDefault="00E3272A">
            <w:pPr>
              <w:spacing w:before="60" w:after="60"/>
              <w:jc w:val="center"/>
              <w:pPrChange w:id="172" w:author="RWS 1" w:date="2025-04-01T09:40:00Z">
                <w:pPr>
                  <w:spacing w:before="60" w:after="60"/>
                </w:pPr>
              </w:pPrChange>
            </w:pPr>
            <w:r w:rsidRPr="00105572">
              <w:t>(</w:t>
            </w:r>
            <w:r w:rsidR="00F05511" w:rsidRPr="00105572">
              <w:t>Vanlige</w:t>
            </w:r>
            <w:r w:rsidRPr="00105572">
              <w:t>, ≥</w:t>
            </w:r>
            <w:ins w:id="173" w:author="RWS 1" w:date="2025-04-01T09:40:00Z">
              <w:r w:rsidR="00EE12CF" w:rsidRPr="00105572">
                <w:t> </w:t>
              </w:r>
            </w:ins>
            <w:r w:rsidRPr="00105572">
              <w:t>1</w:t>
            </w:r>
            <w:r w:rsidR="00C24734" w:rsidRPr="00105572">
              <w:t>/100</w:t>
            </w:r>
            <w:r w:rsidR="00F05511" w:rsidRPr="00105572">
              <w:t xml:space="preserve"> til</w:t>
            </w:r>
            <w:r w:rsidRPr="00105572">
              <w:t xml:space="preserve"> &lt;</w:t>
            </w:r>
            <w:ins w:id="174" w:author="RWS 1" w:date="2025-04-01T09:40:00Z">
              <w:r w:rsidR="00EE12CF" w:rsidRPr="00105572">
                <w:t> </w:t>
              </w:r>
            </w:ins>
            <w:r w:rsidRPr="00105572">
              <w:t>1</w:t>
            </w:r>
            <w:r w:rsidR="00C24734" w:rsidRPr="00105572">
              <w:t>/10</w:t>
            </w:r>
            <w:r w:rsidRPr="00105572">
              <w:t>)</w:t>
            </w:r>
          </w:p>
          <w:p w14:paraId="12FB4AD6" w14:textId="77777777" w:rsidR="004A09D7" w:rsidRPr="00105572" w:rsidRDefault="004A09D7">
            <w:pPr>
              <w:spacing w:before="60" w:after="60"/>
              <w:jc w:val="center"/>
              <w:pPrChange w:id="175" w:author="RWS 1" w:date="2025-04-01T09:40:00Z">
                <w:pPr>
                  <w:spacing w:before="60" w:after="60"/>
                </w:pPr>
              </w:pPrChange>
            </w:pPr>
          </w:p>
          <w:p w14:paraId="4D72B621" w14:textId="77777777" w:rsidR="004A09D7" w:rsidRPr="00105572" w:rsidRDefault="004A09D7">
            <w:pPr>
              <w:spacing w:before="60" w:after="60"/>
              <w:jc w:val="center"/>
              <w:pPrChange w:id="176" w:author="RWS 1" w:date="2025-04-01T09:40:00Z">
                <w:pPr>
                  <w:spacing w:before="60" w:after="60"/>
                </w:pPr>
              </w:pPrChange>
            </w:pPr>
          </w:p>
          <w:p w14:paraId="44C1E748" w14:textId="77777777" w:rsidR="004A09D7" w:rsidRPr="00105572" w:rsidRDefault="004A09D7">
            <w:pPr>
              <w:spacing w:before="60" w:after="60"/>
              <w:jc w:val="center"/>
              <w:rPr>
                <w:i/>
              </w:rPr>
              <w:pPrChange w:id="177" w:author="RWS 1" w:date="2025-04-01T09:40:00Z">
                <w:pPr>
                  <w:spacing w:before="60" w:after="60"/>
                  <w:jc w:val="both"/>
                </w:pPr>
              </w:pPrChange>
            </w:pPr>
            <w:r w:rsidRPr="00105572">
              <w:rPr>
                <w:i/>
              </w:rPr>
              <w:t>(</w:t>
            </w:r>
            <w:r w:rsidR="00160E84" w:rsidRPr="00105572">
              <w:rPr>
                <w:i/>
              </w:rPr>
              <w:t>Ikke kjent</w:t>
            </w:r>
            <w:r w:rsidRPr="00105572">
              <w:rPr>
                <w:i/>
              </w:rPr>
              <w:t>)</w:t>
            </w:r>
          </w:p>
        </w:tc>
        <w:tc>
          <w:tcPr>
            <w:tcW w:w="4539" w:type="dxa"/>
            <w:tcBorders>
              <w:top w:val="nil"/>
              <w:left w:val="nil"/>
              <w:bottom w:val="single" w:sz="4" w:space="0" w:color="auto"/>
            </w:tcBorders>
          </w:tcPr>
          <w:p w14:paraId="5DD28015" w14:textId="77777777" w:rsidR="00E3272A" w:rsidRPr="00105572" w:rsidRDefault="00F05511">
            <w:pPr>
              <w:spacing w:before="60" w:after="60"/>
              <w:jc w:val="center"/>
              <w:pPrChange w:id="178" w:author="RWS 1" w:date="2025-04-01T09:40:00Z">
                <w:pPr>
                  <w:spacing w:before="60" w:after="60"/>
                </w:pPr>
              </w:pPrChange>
            </w:pPr>
            <w:r w:rsidRPr="00105572">
              <w:t>Utslett</w:t>
            </w:r>
          </w:p>
          <w:p w14:paraId="6F88980B" w14:textId="77777777" w:rsidR="00E3272A" w:rsidRPr="00105572" w:rsidRDefault="00F05511">
            <w:pPr>
              <w:spacing w:before="60" w:after="60"/>
              <w:jc w:val="center"/>
              <w:pPrChange w:id="179" w:author="RWS 1" w:date="2025-04-01T09:40:00Z">
                <w:pPr>
                  <w:spacing w:before="60" w:after="60"/>
                </w:pPr>
              </w:pPrChange>
            </w:pPr>
            <w:r w:rsidRPr="00105572">
              <w:t>Erytem</w:t>
            </w:r>
          </w:p>
          <w:p w14:paraId="663DC5D8" w14:textId="77777777" w:rsidR="00E3272A" w:rsidRPr="00105572" w:rsidRDefault="00E3272A">
            <w:pPr>
              <w:spacing w:before="60" w:after="60"/>
              <w:jc w:val="center"/>
              <w:pPrChange w:id="180" w:author="RWS 1" w:date="2025-04-01T09:40:00Z">
                <w:pPr>
                  <w:spacing w:before="60" w:after="60"/>
                </w:pPr>
              </w:pPrChange>
            </w:pPr>
            <w:r w:rsidRPr="00105572">
              <w:t>Pruritus</w:t>
            </w:r>
          </w:p>
          <w:p w14:paraId="6ADBE661" w14:textId="77777777" w:rsidR="004A09D7" w:rsidRPr="00105572" w:rsidRDefault="004A09D7">
            <w:pPr>
              <w:spacing w:before="60" w:after="60"/>
              <w:jc w:val="center"/>
              <w:rPr>
                <w:i/>
              </w:rPr>
              <w:pPrChange w:id="181" w:author="RWS 1" w:date="2025-04-01T09:40:00Z">
                <w:pPr>
                  <w:spacing w:before="60" w:after="60"/>
                </w:pPr>
              </w:pPrChange>
            </w:pPr>
            <w:r w:rsidRPr="00105572">
              <w:rPr>
                <w:i/>
              </w:rPr>
              <w:t>Urtikaria</w:t>
            </w:r>
          </w:p>
        </w:tc>
      </w:tr>
      <w:tr w:rsidR="00E3272A" w:rsidRPr="00105572" w14:paraId="6D75B025" w14:textId="77777777" w:rsidTr="007B59FB">
        <w:tc>
          <w:tcPr>
            <w:tcW w:w="4533" w:type="dxa"/>
            <w:tcBorders>
              <w:bottom w:val="nil"/>
              <w:right w:val="nil"/>
            </w:tcBorders>
          </w:tcPr>
          <w:p w14:paraId="5FAE6CA0" w14:textId="77777777" w:rsidR="00E3272A" w:rsidRPr="00105572" w:rsidRDefault="00F05511">
            <w:pPr>
              <w:spacing w:before="60" w:after="60"/>
              <w:jc w:val="center"/>
              <w:pPrChange w:id="182" w:author="RWS 1" w:date="2025-04-01T09:40:00Z">
                <w:pPr>
                  <w:spacing w:before="60" w:after="60"/>
                </w:pPr>
              </w:pPrChange>
            </w:pPr>
            <w:r w:rsidRPr="00105572">
              <w:t>Generelle lidelser og reaksjoner på administrasjonsstedet</w:t>
            </w:r>
          </w:p>
        </w:tc>
        <w:tc>
          <w:tcPr>
            <w:tcW w:w="4539" w:type="dxa"/>
            <w:tcBorders>
              <w:left w:val="nil"/>
              <w:bottom w:val="nil"/>
            </w:tcBorders>
          </w:tcPr>
          <w:p w14:paraId="418A308F" w14:textId="77777777" w:rsidR="00E3272A" w:rsidRPr="00105572" w:rsidRDefault="00E3272A">
            <w:pPr>
              <w:spacing w:before="60" w:after="60"/>
              <w:jc w:val="center"/>
              <w:pPrChange w:id="183" w:author="RWS 1" w:date="2025-04-01T09:40:00Z">
                <w:pPr>
                  <w:spacing w:before="60" w:after="60"/>
                </w:pPr>
              </w:pPrChange>
            </w:pPr>
          </w:p>
        </w:tc>
      </w:tr>
      <w:tr w:rsidR="00E3272A" w:rsidRPr="00105572" w14:paraId="1425ADDE" w14:textId="77777777" w:rsidTr="007B59FB">
        <w:tc>
          <w:tcPr>
            <w:tcW w:w="4533" w:type="dxa"/>
            <w:tcBorders>
              <w:top w:val="nil"/>
              <w:bottom w:val="nil"/>
              <w:right w:val="nil"/>
            </w:tcBorders>
          </w:tcPr>
          <w:p w14:paraId="56F35F3F" w14:textId="4C3008D6" w:rsidR="00E3272A" w:rsidRPr="00105572" w:rsidRDefault="00E3272A">
            <w:pPr>
              <w:spacing w:before="60" w:after="60"/>
              <w:jc w:val="center"/>
              <w:pPrChange w:id="184" w:author="RWS 1" w:date="2025-04-01T09:40:00Z">
                <w:pPr>
                  <w:spacing w:before="60" w:after="60"/>
                </w:pPr>
              </w:pPrChange>
            </w:pPr>
            <w:r w:rsidRPr="00105572">
              <w:t>(</w:t>
            </w:r>
            <w:r w:rsidR="00F05511" w:rsidRPr="00105572">
              <w:t>Svært vanlige</w:t>
            </w:r>
            <w:r w:rsidRPr="00105572">
              <w:t>, &gt;</w:t>
            </w:r>
            <w:ins w:id="185" w:author="RWS 1" w:date="2025-04-01T09:40:00Z">
              <w:r w:rsidR="00EE12CF" w:rsidRPr="00105572">
                <w:t> </w:t>
              </w:r>
            </w:ins>
            <w:r w:rsidRPr="00105572">
              <w:t>1</w:t>
            </w:r>
            <w:r w:rsidR="00EC4CAA" w:rsidRPr="00105572">
              <w:t>/10</w:t>
            </w:r>
            <w:r w:rsidRPr="00105572">
              <w:t>)</w:t>
            </w:r>
          </w:p>
        </w:tc>
        <w:tc>
          <w:tcPr>
            <w:tcW w:w="4539" w:type="dxa"/>
            <w:tcBorders>
              <w:top w:val="nil"/>
              <w:left w:val="nil"/>
              <w:bottom w:val="nil"/>
            </w:tcBorders>
          </w:tcPr>
          <w:p w14:paraId="5199CBA1" w14:textId="77777777" w:rsidR="00E3272A" w:rsidRPr="00105572" w:rsidRDefault="00F05511">
            <w:pPr>
              <w:spacing w:before="60" w:after="60"/>
              <w:jc w:val="center"/>
              <w:pPrChange w:id="186" w:author="RWS 1" w:date="2025-04-01T09:40:00Z">
                <w:pPr>
                  <w:spacing w:before="60" w:after="60"/>
                </w:pPr>
              </w:pPrChange>
            </w:pPr>
            <w:r w:rsidRPr="00105572">
              <w:t>Reaksjoner på injeksjonsstedet</w:t>
            </w:r>
            <w:r w:rsidR="00E3272A" w:rsidRPr="00105572">
              <w:t>*</w:t>
            </w:r>
          </w:p>
        </w:tc>
      </w:tr>
      <w:tr w:rsidR="00E3272A" w:rsidRPr="00105572" w14:paraId="6B538B37" w14:textId="77777777" w:rsidTr="007B59FB">
        <w:tc>
          <w:tcPr>
            <w:tcW w:w="4533" w:type="dxa"/>
            <w:tcBorders>
              <w:top w:val="nil"/>
              <w:right w:val="nil"/>
            </w:tcBorders>
          </w:tcPr>
          <w:p w14:paraId="048BD0FA" w14:textId="3359358D" w:rsidR="00E3272A" w:rsidRPr="00105572" w:rsidRDefault="00E3272A">
            <w:pPr>
              <w:spacing w:before="60" w:after="60"/>
              <w:jc w:val="center"/>
              <w:pPrChange w:id="187" w:author="RWS 1" w:date="2025-04-01T09:40:00Z">
                <w:pPr>
                  <w:spacing w:before="60" w:after="60"/>
                </w:pPr>
              </w:pPrChange>
            </w:pPr>
            <w:r w:rsidRPr="00105572">
              <w:t>(</w:t>
            </w:r>
            <w:r w:rsidR="00F05511" w:rsidRPr="00105572">
              <w:t>Vanlige</w:t>
            </w:r>
            <w:r w:rsidRPr="00105572">
              <w:t>, ≥</w:t>
            </w:r>
            <w:ins w:id="188" w:author="RWS 1" w:date="2025-04-01T09:40:00Z">
              <w:r w:rsidR="00EE12CF" w:rsidRPr="00105572">
                <w:t> </w:t>
              </w:r>
            </w:ins>
            <w:r w:rsidRPr="00105572">
              <w:t>1</w:t>
            </w:r>
            <w:r w:rsidR="00EC4CAA" w:rsidRPr="00105572">
              <w:t>/100</w:t>
            </w:r>
            <w:r w:rsidR="00F05511" w:rsidRPr="00105572">
              <w:t xml:space="preserve"> til</w:t>
            </w:r>
            <w:r w:rsidRPr="00105572">
              <w:t xml:space="preserve"> &lt;</w:t>
            </w:r>
            <w:ins w:id="189" w:author="RWS 1" w:date="2025-04-01T09:40:00Z">
              <w:r w:rsidR="00EE12CF" w:rsidRPr="00105572">
                <w:t> </w:t>
              </w:r>
            </w:ins>
            <w:r w:rsidRPr="00105572">
              <w:t>1</w:t>
            </w:r>
            <w:r w:rsidR="00EC4CAA" w:rsidRPr="00105572">
              <w:t>/10</w:t>
            </w:r>
            <w:r w:rsidRPr="00105572">
              <w:t>)</w:t>
            </w:r>
          </w:p>
        </w:tc>
        <w:tc>
          <w:tcPr>
            <w:tcW w:w="4539" w:type="dxa"/>
            <w:tcBorders>
              <w:top w:val="nil"/>
              <w:left w:val="nil"/>
              <w:bottom w:val="single" w:sz="4" w:space="0" w:color="auto"/>
            </w:tcBorders>
          </w:tcPr>
          <w:p w14:paraId="02DCCA8F" w14:textId="77777777" w:rsidR="00E3272A" w:rsidRPr="00105572" w:rsidRDefault="00F05511">
            <w:pPr>
              <w:spacing w:before="60" w:after="60"/>
              <w:jc w:val="center"/>
              <w:pPrChange w:id="190" w:author="RWS 1" w:date="2025-04-01T09:40:00Z">
                <w:pPr>
                  <w:spacing w:before="60" w:after="60"/>
                </w:pPr>
              </w:pPrChange>
            </w:pPr>
            <w:r w:rsidRPr="00105572">
              <w:t>Pyreksi</w:t>
            </w:r>
          </w:p>
        </w:tc>
      </w:tr>
      <w:tr w:rsidR="00E3272A" w:rsidRPr="00105572" w14:paraId="76C8E20E" w14:textId="77777777" w:rsidTr="007B59FB">
        <w:tc>
          <w:tcPr>
            <w:tcW w:w="4533" w:type="dxa"/>
            <w:tcBorders>
              <w:bottom w:val="nil"/>
              <w:right w:val="nil"/>
            </w:tcBorders>
          </w:tcPr>
          <w:p w14:paraId="7F10B0D2" w14:textId="77777777" w:rsidR="00E3272A" w:rsidRPr="00105572" w:rsidRDefault="00F05511">
            <w:pPr>
              <w:spacing w:before="60" w:after="60"/>
              <w:jc w:val="center"/>
              <w:pPrChange w:id="191" w:author="RWS 1" w:date="2025-04-01T09:40:00Z">
                <w:pPr>
                  <w:spacing w:before="60" w:after="60"/>
                </w:pPr>
              </w:pPrChange>
            </w:pPr>
            <w:r w:rsidRPr="00105572">
              <w:t>Undersøkelser</w:t>
            </w:r>
          </w:p>
        </w:tc>
        <w:tc>
          <w:tcPr>
            <w:tcW w:w="4539" w:type="dxa"/>
            <w:tcBorders>
              <w:left w:val="nil"/>
              <w:bottom w:val="nil"/>
            </w:tcBorders>
          </w:tcPr>
          <w:p w14:paraId="3E5C522A" w14:textId="77777777" w:rsidR="00E3272A" w:rsidRPr="00105572" w:rsidRDefault="00E3272A">
            <w:pPr>
              <w:spacing w:before="60" w:after="60"/>
              <w:jc w:val="center"/>
              <w:pPrChange w:id="192" w:author="RWS 1" w:date="2025-04-01T09:40:00Z">
                <w:pPr>
                  <w:spacing w:before="60" w:after="60"/>
                </w:pPr>
              </w:pPrChange>
            </w:pPr>
          </w:p>
        </w:tc>
      </w:tr>
      <w:tr w:rsidR="00E3272A" w:rsidRPr="00105572" w14:paraId="22A1EBCF" w14:textId="77777777" w:rsidTr="007B59FB">
        <w:tc>
          <w:tcPr>
            <w:tcW w:w="4533" w:type="dxa"/>
            <w:tcBorders>
              <w:top w:val="nil"/>
              <w:bottom w:val="single" w:sz="4" w:space="0" w:color="auto"/>
              <w:right w:val="nil"/>
            </w:tcBorders>
          </w:tcPr>
          <w:p w14:paraId="13953A42" w14:textId="5D468415" w:rsidR="00E3272A" w:rsidRPr="00105572" w:rsidRDefault="00E3272A">
            <w:pPr>
              <w:spacing w:before="60" w:after="60"/>
              <w:jc w:val="center"/>
              <w:pPrChange w:id="193" w:author="RWS 1" w:date="2025-04-01T09:40:00Z">
                <w:pPr>
                  <w:spacing w:before="60" w:after="60"/>
                </w:pPr>
              </w:pPrChange>
            </w:pPr>
            <w:r w:rsidRPr="00105572">
              <w:t>(</w:t>
            </w:r>
            <w:r w:rsidR="00F05511" w:rsidRPr="00105572">
              <w:t>Vanlige</w:t>
            </w:r>
            <w:r w:rsidRPr="00105572">
              <w:t>, ≥</w:t>
            </w:r>
            <w:ins w:id="194" w:author="RWS 1" w:date="2025-04-01T09:40:00Z">
              <w:r w:rsidR="00EE12CF" w:rsidRPr="00105572">
                <w:t> </w:t>
              </w:r>
            </w:ins>
            <w:r w:rsidRPr="00105572">
              <w:t>1</w:t>
            </w:r>
            <w:r w:rsidR="00EC4CAA" w:rsidRPr="00105572">
              <w:t>/100</w:t>
            </w:r>
            <w:r w:rsidR="00F05511" w:rsidRPr="00105572">
              <w:t xml:space="preserve"> til</w:t>
            </w:r>
            <w:r w:rsidRPr="00105572">
              <w:t xml:space="preserve"> &lt;</w:t>
            </w:r>
            <w:ins w:id="195" w:author="RWS 1" w:date="2025-04-01T09:40:00Z">
              <w:r w:rsidR="00EE12CF" w:rsidRPr="00105572">
                <w:t> </w:t>
              </w:r>
            </w:ins>
            <w:r w:rsidRPr="00105572">
              <w:t>1</w:t>
            </w:r>
            <w:r w:rsidR="00EC4CAA" w:rsidRPr="00105572">
              <w:t>/10</w:t>
            </w:r>
            <w:r w:rsidRPr="00105572">
              <w:t>)</w:t>
            </w:r>
          </w:p>
        </w:tc>
        <w:tc>
          <w:tcPr>
            <w:tcW w:w="4539" w:type="dxa"/>
            <w:tcBorders>
              <w:top w:val="nil"/>
              <w:left w:val="nil"/>
              <w:bottom w:val="single" w:sz="4" w:space="0" w:color="auto"/>
            </w:tcBorders>
          </w:tcPr>
          <w:p w14:paraId="5EE8C387" w14:textId="77777777" w:rsidR="00E3272A" w:rsidRPr="00105572" w:rsidRDefault="00F05511">
            <w:pPr>
              <w:spacing w:before="60" w:after="60"/>
              <w:jc w:val="center"/>
              <w:pPrChange w:id="196" w:author="RWS 1" w:date="2025-04-01T09:40:00Z">
                <w:pPr>
                  <w:spacing w:before="60" w:after="60"/>
                </w:pPr>
              </w:pPrChange>
            </w:pPr>
            <w:r w:rsidRPr="00105572">
              <w:t>Økt</w:t>
            </w:r>
            <w:r w:rsidR="00785CBB" w:rsidRPr="00105572">
              <w:t xml:space="preserve"> nivå av </w:t>
            </w:r>
            <w:r w:rsidRPr="00105572">
              <w:t>transaminase</w:t>
            </w:r>
            <w:r w:rsidR="00CD18E9" w:rsidRPr="00105572">
              <w:t>r</w:t>
            </w:r>
          </w:p>
        </w:tc>
      </w:tr>
      <w:tr w:rsidR="00E3272A" w:rsidRPr="00105572" w14:paraId="0B74316F" w14:textId="77777777" w:rsidTr="007B59FB">
        <w:tc>
          <w:tcPr>
            <w:tcW w:w="9072" w:type="dxa"/>
            <w:gridSpan w:val="2"/>
            <w:tcBorders>
              <w:top w:val="nil"/>
            </w:tcBorders>
          </w:tcPr>
          <w:p w14:paraId="38E02EE7" w14:textId="77777777" w:rsidR="00E3272A" w:rsidRPr="00105572" w:rsidRDefault="00E3272A" w:rsidP="00012E25">
            <w:pPr>
              <w:spacing w:before="60" w:after="60"/>
              <w:rPr>
                <w:sz w:val="20"/>
              </w:rPr>
            </w:pPr>
            <w:r w:rsidRPr="00105572">
              <w:rPr>
                <w:sz w:val="20"/>
              </w:rPr>
              <w:t xml:space="preserve">* </w:t>
            </w:r>
            <w:r w:rsidR="00F05511" w:rsidRPr="00105572">
              <w:rPr>
                <w:sz w:val="20"/>
              </w:rPr>
              <w:t>Bloduttredelser på injeksjonsstedet, hematom på injeksjonsstedet, svie på injeksjonsstedet, erytem på injeksjonsstedet, hypoestesi på injeksjonsstedet, irritasjon på injeksjonsstedet, nummenhet på injeksjonsstedet, ødem på injeksjonsstedet, smerter på injeksjonsstedet, trykkfølelse på injeksjonsstedet, pruritus på injeksjonsstedet, hovenhet på injeksjonsstedet, urtikaria på injeksjonsstedet og varme på injeksjonsstedet</w:t>
            </w:r>
          </w:p>
        </w:tc>
      </w:tr>
    </w:tbl>
    <w:p w14:paraId="039916D1" w14:textId="77777777" w:rsidR="00015404" w:rsidRPr="00105572" w:rsidRDefault="00015404" w:rsidP="00012E25">
      <w:pPr>
        <w:suppressAutoHyphens/>
        <w:ind w:left="567" w:hanging="567"/>
      </w:pPr>
    </w:p>
    <w:p w14:paraId="230CF8D7" w14:textId="77777777" w:rsidR="00CD18E9" w:rsidRPr="00105572" w:rsidRDefault="00C00E6C">
      <w:pPr>
        <w:keepNext/>
        <w:suppressAutoHyphens/>
        <w:ind w:left="567" w:hanging="567"/>
        <w:rPr>
          <w:u w:val="single"/>
        </w:rPr>
        <w:pPrChange w:id="197" w:author="RWS FPR" w:date="2025-04-02T12:21:00Z">
          <w:pPr>
            <w:suppressAutoHyphens/>
            <w:ind w:left="567" w:hanging="567"/>
          </w:pPr>
        </w:pPrChange>
      </w:pPr>
      <w:r w:rsidRPr="00105572">
        <w:rPr>
          <w:u w:val="single"/>
        </w:rPr>
        <w:t>Pediatrisk populasjon</w:t>
      </w:r>
    </w:p>
    <w:p w14:paraId="43B30A53" w14:textId="77777777" w:rsidR="00C00E6C" w:rsidRPr="00105572" w:rsidRDefault="00C00E6C">
      <w:pPr>
        <w:keepNext/>
        <w:suppressAutoHyphens/>
        <w:ind w:left="567" w:hanging="567"/>
        <w:rPr>
          <w:u w:val="single"/>
        </w:rPr>
        <w:pPrChange w:id="198" w:author="RWS FPR" w:date="2025-04-02T12:21:00Z">
          <w:pPr>
            <w:suppressAutoHyphens/>
            <w:ind w:left="567" w:hanging="567"/>
          </w:pPr>
        </w:pPrChange>
      </w:pPr>
    </w:p>
    <w:p w14:paraId="469FF129" w14:textId="09317A51" w:rsidR="00C00E6C" w:rsidRPr="00105572" w:rsidRDefault="00893B46" w:rsidP="004A6F42">
      <w:pPr>
        <w:suppressAutoHyphens/>
      </w:pPr>
      <w:r w:rsidRPr="00105572">
        <w:t>Totalt ble</w:t>
      </w:r>
      <w:r w:rsidR="00C00E6C" w:rsidRPr="00105572">
        <w:t xml:space="preserve"> 32</w:t>
      </w:r>
      <w:ins w:id="199" w:author="RWS 1" w:date="2025-04-01T09:40:00Z">
        <w:r w:rsidR="00EE12CF" w:rsidRPr="00105572">
          <w:t> </w:t>
        </w:r>
      </w:ins>
      <w:del w:id="200" w:author="RWS 1" w:date="2025-04-01T09:40:00Z">
        <w:r w:rsidR="00C00E6C" w:rsidRPr="00105572" w:rsidDel="00EE12CF">
          <w:delText xml:space="preserve"> </w:delText>
        </w:r>
      </w:del>
      <w:r w:rsidR="00C00E6C" w:rsidRPr="00105572">
        <w:t>pediatriske pasienter (8</w:t>
      </w:r>
      <w:ins w:id="201" w:author="RWS 1" w:date="2025-04-01T09:40:00Z">
        <w:r w:rsidR="00EE12CF" w:rsidRPr="00105572">
          <w:t> </w:t>
        </w:r>
      </w:ins>
      <w:del w:id="202" w:author="RWS 1" w:date="2025-04-01T09:40:00Z">
        <w:r w:rsidR="00C00E6C" w:rsidRPr="00105572" w:rsidDel="00EE12CF">
          <w:delText xml:space="preserve"> </w:delText>
        </w:r>
      </w:del>
      <w:r w:rsidR="00C00E6C" w:rsidRPr="00105572">
        <w:t xml:space="preserve">barn </w:t>
      </w:r>
      <w:r w:rsidRPr="00105572">
        <w:t>fra</w:t>
      </w:r>
      <w:r w:rsidR="00C80114" w:rsidRPr="00105572">
        <w:t xml:space="preserve"> </w:t>
      </w:r>
      <w:r w:rsidR="00C00E6C" w:rsidRPr="00105572">
        <w:t>2</w:t>
      </w:r>
      <w:r w:rsidR="007F69FD" w:rsidRPr="00105572">
        <w:t>-</w:t>
      </w:r>
      <w:r w:rsidR="00C00E6C" w:rsidRPr="00105572">
        <w:t>11</w:t>
      </w:r>
      <w:ins w:id="203" w:author="RWS 1" w:date="2025-04-01T09:40:00Z">
        <w:r w:rsidR="00EE12CF" w:rsidRPr="00105572">
          <w:t> </w:t>
        </w:r>
      </w:ins>
      <w:del w:id="204" w:author="RWS 1" w:date="2025-04-01T09:40:00Z">
        <w:r w:rsidR="00C00E6C" w:rsidRPr="00105572" w:rsidDel="00EE12CF">
          <w:delText xml:space="preserve"> </w:delText>
        </w:r>
      </w:del>
      <w:r w:rsidR="00C00E6C" w:rsidRPr="00105572">
        <w:t>år og 24</w:t>
      </w:r>
      <w:ins w:id="205" w:author="RWS 1" w:date="2025-04-01T09:40:00Z">
        <w:r w:rsidR="00EE12CF" w:rsidRPr="00105572">
          <w:t> </w:t>
        </w:r>
      </w:ins>
      <w:del w:id="206" w:author="RWS 1" w:date="2025-04-01T09:40:00Z">
        <w:r w:rsidR="00C00E6C" w:rsidRPr="00105572" w:rsidDel="00EE12CF">
          <w:delText xml:space="preserve"> </w:delText>
        </w:r>
      </w:del>
      <w:r w:rsidR="00C00E6C" w:rsidRPr="00105572">
        <w:t xml:space="preserve">ungdommer </w:t>
      </w:r>
      <w:r w:rsidRPr="00105572">
        <w:t>fra</w:t>
      </w:r>
      <w:r w:rsidR="00C00E6C" w:rsidRPr="00105572">
        <w:t xml:space="preserve"> 12</w:t>
      </w:r>
      <w:r w:rsidR="007F69FD" w:rsidRPr="00105572">
        <w:t>-</w:t>
      </w:r>
      <w:r w:rsidR="00C00E6C" w:rsidRPr="00105572">
        <w:t>17</w:t>
      </w:r>
      <w:ins w:id="207" w:author="RWS 1" w:date="2025-04-01T09:40:00Z">
        <w:r w:rsidR="00EE12CF" w:rsidRPr="00105572">
          <w:t> </w:t>
        </w:r>
      </w:ins>
      <w:del w:id="208" w:author="RWS 1" w:date="2025-04-01T09:40:00Z">
        <w:r w:rsidR="00C00E6C" w:rsidRPr="00105572" w:rsidDel="00EE12CF">
          <w:delText xml:space="preserve"> </w:delText>
        </w:r>
      </w:del>
      <w:r w:rsidR="00C00E6C" w:rsidRPr="00105572">
        <w:t>år) med HAE eks</w:t>
      </w:r>
      <w:r w:rsidR="002577D4" w:rsidRPr="00105572">
        <w:t>p</w:t>
      </w:r>
      <w:r w:rsidR="00C00E6C" w:rsidRPr="00105572">
        <w:t xml:space="preserve">onert for behandling med icatibant </w:t>
      </w:r>
      <w:r w:rsidR="007F69FD" w:rsidRPr="00105572">
        <w:t>i</w:t>
      </w:r>
      <w:r w:rsidR="00C00E6C" w:rsidRPr="00105572">
        <w:t xml:space="preserve"> kliniske studier. 31</w:t>
      </w:r>
      <w:ins w:id="209" w:author="RWS FPR" w:date="2025-04-02T12:21:00Z">
        <w:r w:rsidR="00EE7D75">
          <w:t> </w:t>
        </w:r>
      </w:ins>
      <w:del w:id="210" w:author="RWS FPR" w:date="2025-04-02T12:21:00Z">
        <w:r w:rsidR="00C00E6C" w:rsidRPr="00105572" w:rsidDel="00EE7D75">
          <w:delText xml:space="preserve"> </w:delText>
        </w:r>
      </w:del>
      <w:r w:rsidR="00C00E6C" w:rsidRPr="00105572">
        <w:t>pasienter fikk en enkeltdose icatibant, og</w:t>
      </w:r>
      <w:r w:rsidR="0026404A" w:rsidRPr="00105572">
        <w:t xml:space="preserve"> 1</w:t>
      </w:r>
      <w:ins w:id="211" w:author="RWS 1" w:date="2025-04-01T09:41:00Z">
        <w:r w:rsidR="00EE12CF" w:rsidRPr="00105572">
          <w:t> </w:t>
        </w:r>
      </w:ins>
      <w:del w:id="212" w:author="RWS 1" w:date="2025-04-01T09:41:00Z">
        <w:r w:rsidR="0026404A" w:rsidRPr="00105572" w:rsidDel="00EE12CF">
          <w:delText xml:space="preserve"> </w:delText>
        </w:r>
      </w:del>
      <w:r w:rsidR="0026404A" w:rsidRPr="00105572">
        <w:t>pasient (en ungdom) fikk ica</w:t>
      </w:r>
      <w:r w:rsidR="00C00E6C" w:rsidRPr="00105572">
        <w:t>tibant for to HAE-anfall (</w:t>
      </w:r>
      <w:r w:rsidR="007F69FD" w:rsidRPr="00105572">
        <w:t>totalt</w:t>
      </w:r>
      <w:r w:rsidR="00C00E6C" w:rsidRPr="00105572">
        <w:t xml:space="preserve"> to doser). Firazyr ble administrert ved subkutan injeksjon i en dose på 0,4</w:t>
      </w:r>
      <w:ins w:id="213" w:author="RWS FPR" w:date="2025-04-02T12:21:00Z">
        <w:r w:rsidR="00EE7D75">
          <w:t> </w:t>
        </w:r>
      </w:ins>
      <w:del w:id="214" w:author="RWS FPR" w:date="2025-04-02T12:21:00Z">
        <w:r w:rsidR="00C00E6C" w:rsidRPr="00105572" w:rsidDel="00EE7D75">
          <w:delText xml:space="preserve"> </w:delText>
        </w:r>
      </w:del>
      <w:r w:rsidR="00C00E6C" w:rsidRPr="00105572">
        <w:t>mg/kg basert på kroppsvekt</w:t>
      </w:r>
      <w:r w:rsidR="002577D4" w:rsidRPr="00105572">
        <w:t>,</w:t>
      </w:r>
      <w:r w:rsidR="00C00E6C" w:rsidRPr="00105572">
        <w:t xml:space="preserve"> til en maksimal dose på 30</w:t>
      </w:r>
      <w:ins w:id="215" w:author="RWS FPR" w:date="2025-04-02T12:21:00Z">
        <w:r w:rsidR="00EE7D75">
          <w:t> </w:t>
        </w:r>
      </w:ins>
      <w:del w:id="216" w:author="RWS FPR" w:date="2025-04-02T12:21:00Z">
        <w:r w:rsidR="00C00E6C" w:rsidRPr="00105572" w:rsidDel="00EE7D75">
          <w:delText xml:space="preserve"> </w:delText>
        </w:r>
      </w:del>
      <w:r w:rsidR="00C00E6C" w:rsidRPr="00105572">
        <w:t>mg.</w:t>
      </w:r>
    </w:p>
    <w:p w14:paraId="00F39807" w14:textId="77777777" w:rsidR="002577D4" w:rsidRPr="00105572" w:rsidRDefault="002577D4" w:rsidP="004A6F42">
      <w:pPr>
        <w:suppressAutoHyphens/>
      </w:pPr>
    </w:p>
    <w:p w14:paraId="1C1BE7C3" w14:textId="46D3B2C2" w:rsidR="002577D4" w:rsidRPr="00105572" w:rsidRDefault="00893B46" w:rsidP="004A6F42">
      <w:pPr>
        <w:suppressAutoHyphens/>
      </w:pPr>
      <w:r w:rsidRPr="00105572">
        <w:t>Flertallet</w:t>
      </w:r>
      <w:r w:rsidR="002577D4" w:rsidRPr="00105572">
        <w:t xml:space="preserve"> av de pediatriske pasientene som ble behandlet med subkutan icatibant, opplevde reaksjoner på injeksjonsstedet, som erytem, h</w:t>
      </w:r>
      <w:r w:rsidR="00AB0756" w:rsidRPr="00105572">
        <w:t>evelse</w:t>
      </w:r>
      <w:r w:rsidR="002577D4" w:rsidRPr="00105572">
        <w:t xml:space="preserve">, </w:t>
      </w:r>
      <w:r w:rsidR="00AB0756" w:rsidRPr="00105572">
        <w:t xml:space="preserve">brennende </w:t>
      </w:r>
      <w:r w:rsidR="00232621" w:rsidRPr="00105572">
        <w:t>fornemmelse,</w:t>
      </w:r>
      <w:r w:rsidR="002577D4" w:rsidRPr="00105572">
        <w:t xml:space="preserve"> hudsmerter og kløe/pruritus. Disse ble påvist å ha mild til moderat alvorlighetsgrad og </w:t>
      </w:r>
      <w:r w:rsidR="007F69FD" w:rsidRPr="00105572">
        <w:t>samsvarende</w:t>
      </w:r>
      <w:r w:rsidR="002577D4" w:rsidRPr="00105572">
        <w:t xml:space="preserve"> med reaksjonene som er rapportert hos voksne. To pediatriske pasienter opplevde reaksjoner på injeksjonsstedet som ble vurdert som </w:t>
      </w:r>
      <w:r w:rsidR="002577D4" w:rsidRPr="00105572">
        <w:lastRenderedPageBreak/>
        <w:t>al</w:t>
      </w:r>
      <w:r w:rsidR="00427BB4" w:rsidRPr="00105572">
        <w:t>vorlige, og som gikk helt over i løpet av 6</w:t>
      </w:r>
      <w:ins w:id="217" w:author="RWS 1" w:date="2025-04-01T09:41:00Z">
        <w:r w:rsidR="00EE12CF" w:rsidRPr="00105572">
          <w:t> </w:t>
        </w:r>
      </w:ins>
      <w:del w:id="218" w:author="RWS 1" w:date="2025-04-01T09:41:00Z">
        <w:r w:rsidR="00427BB4" w:rsidRPr="00105572" w:rsidDel="00EE12CF">
          <w:delText xml:space="preserve"> </w:delText>
        </w:r>
      </w:del>
      <w:r w:rsidR="00427BB4" w:rsidRPr="00105572">
        <w:t>timer. Disse reaksjonene var erytem, h</w:t>
      </w:r>
      <w:r w:rsidR="00793E7C" w:rsidRPr="00105572">
        <w:t>evelse</w:t>
      </w:r>
      <w:r w:rsidR="00427BB4" w:rsidRPr="00105572">
        <w:t xml:space="preserve">, </w:t>
      </w:r>
      <w:r w:rsidR="00793E7C" w:rsidRPr="00105572">
        <w:t>brennende fornemmelse</w:t>
      </w:r>
      <w:r w:rsidR="00427BB4" w:rsidRPr="00105572">
        <w:t xml:space="preserve"> og varmefølelse.</w:t>
      </w:r>
    </w:p>
    <w:p w14:paraId="7596E58D" w14:textId="77777777" w:rsidR="00427BB4" w:rsidRPr="00105572" w:rsidRDefault="00427BB4" w:rsidP="004A6F42">
      <w:pPr>
        <w:suppressAutoHyphens/>
      </w:pPr>
    </w:p>
    <w:p w14:paraId="38F14307" w14:textId="77777777" w:rsidR="00427BB4" w:rsidRPr="00105572" w:rsidRDefault="00427BB4" w:rsidP="004A6F42">
      <w:pPr>
        <w:suppressAutoHyphens/>
      </w:pPr>
      <w:r w:rsidRPr="00105572">
        <w:t xml:space="preserve">Ingen klinisk signifikante endringer ble observert i reproduksjonshormoner </w:t>
      </w:r>
      <w:r w:rsidR="007F69FD" w:rsidRPr="00105572">
        <w:t>i</w:t>
      </w:r>
      <w:r w:rsidRPr="00105572">
        <w:t xml:space="preserve"> kliniske studier.</w:t>
      </w:r>
    </w:p>
    <w:p w14:paraId="1AA53BE3" w14:textId="77777777" w:rsidR="00CD18E9" w:rsidRPr="00105572" w:rsidRDefault="00CD18E9" w:rsidP="00012E25">
      <w:pPr>
        <w:suppressAutoHyphens/>
        <w:ind w:left="567" w:hanging="567"/>
        <w:rPr>
          <w:u w:val="single"/>
        </w:rPr>
      </w:pPr>
    </w:p>
    <w:p w14:paraId="4FF72CDC" w14:textId="77777777" w:rsidR="00F774D7" w:rsidRPr="00105572" w:rsidRDefault="00EC4CAA">
      <w:pPr>
        <w:keepNext/>
        <w:suppressAutoHyphens/>
        <w:ind w:left="567" w:hanging="567"/>
        <w:rPr>
          <w:u w:val="single"/>
        </w:rPr>
        <w:pPrChange w:id="219" w:author="RWS 2" w:date="2025-04-02T13:02:00Z">
          <w:pPr>
            <w:suppressAutoHyphens/>
            <w:ind w:left="567" w:hanging="567"/>
          </w:pPr>
        </w:pPrChange>
      </w:pPr>
      <w:r w:rsidRPr="00105572">
        <w:rPr>
          <w:u w:val="single"/>
        </w:rPr>
        <w:t>Beskrivelse av utvalgte bivirkninger</w:t>
      </w:r>
    </w:p>
    <w:p w14:paraId="5880D301" w14:textId="77777777" w:rsidR="000C6DCC" w:rsidRPr="00105572" w:rsidRDefault="000C6DCC">
      <w:pPr>
        <w:keepNext/>
        <w:suppressAutoHyphens/>
        <w:pPrChange w:id="220" w:author="RWS 2" w:date="2025-04-02T13:02:00Z">
          <w:pPr>
            <w:suppressAutoHyphens/>
          </w:pPr>
        </w:pPrChange>
      </w:pPr>
    </w:p>
    <w:p w14:paraId="612BBA75" w14:textId="77777777" w:rsidR="00F05511" w:rsidRPr="00105572" w:rsidRDefault="00F05511">
      <w:pPr>
        <w:keepNext/>
        <w:suppressAutoHyphens/>
        <w:ind w:left="567" w:hanging="567"/>
        <w:rPr>
          <w:u w:val="single"/>
        </w:rPr>
        <w:pPrChange w:id="221" w:author="RWS 2" w:date="2025-04-02T13:02:00Z">
          <w:pPr>
            <w:suppressAutoHyphens/>
            <w:ind w:left="567" w:hanging="567"/>
          </w:pPr>
        </w:pPrChange>
      </w:pPr>
      <w:r w:rsidRPr="00105572">
        <w:rPr>
          <w:u w:val="single"/>
        </w:rPr>
        <w:t>Immunogenisitet</w:t>
      </w:r>
    </w:p>
    <w:p w14:paraId="659D0653" w14:textId="77777777" w:rsidR="00003FB9" w:rsidRPr="00105572" w:rsidRDefault="00003FB9">
      <w:pPr>
        <w:keepNext/>
        <w:suppressAutoHyphens/>
        <w:ind w:left="567" w:hanging="567"/>
        <w:rPr>
          <w:u w:val="single"/>
        </w:rPr>
        <w:pPrChange w:id="222" w:author="RWS FPR" w:date="2025-04-02T12:21:00Z">
          <w:pPr>
            <w:suppressAutoHyphens/>
            <w:ind w:left="567" w:hanging="567"/>
          </w:pPr>
        </w:pPrChange>
      </w:pPr>
    </w:p>
    <w:p w14:paraId="5408869A" w14:textId="245FA6B3" w:rsidR="00985F99" w:rsidRPr="00105572" w:rsidRDefault="00F05511" w:rsidP="00B83C89">
      <w:pPr>
        <w:suppressAutoHyphens/>
      </w:pPr>
      <w:r w:rsidRPr="00105572">
        <w:t xml:space="preserve">Ved gjentatte behandlinger </w:t>
      </w:r>
      <w:r w:rsidR="00812DAA" w:rsidRPr="00105572">
        <w:t xml:space="preserve">hos voksne </w:t>
      </w:r>
      <w:r w:rsidRPr="00105572">
        <w:t>i de kontrollerte fase III-utprøvningene ble det observert forbigående tilfeller av positivitet for anti-icatibantantistoffer i sjeldne tilfeller. Alle pasientene hadde opprettholdt effekt. Én Firazyrbehandlet pasient testet positivt for anti-icatibantantistoffer før og etter behandling med Firazyr. Denne pasienten ble fulgt i 5</w:t>
      </w:r>
      <w:ins w:id="223" w:author="RWS 1" w:date="2025-04-01T09:41:00Z">
        <w:r w:rsidR="00EE12CF" w:rsidRPr="00105572">
          <w:t> </w:t>
        </w:r>
      </w:ins>
      <w:del w:id="224" w:author="RWS 1" w:date="2025-04-01T09:41:00Z">
        <w:r w:rsidRPr="00105572" w:rsidDel="00EE12CF">
          <w:delText xml:space="preserve"> </w:delText>
        </w:r>
      </w:del>
      <w:r w:rsidRPr="00105572">
        <w:t>måneder og ytterligere prøver var negative for anti-icatibantantistoffer. Ingen overfølsomhetsreaksjoner eller anafylaktiske reaksjoner ble rapportert med</w:t>
      </w:r>
      <w:r w:rsidR="000077B2" w:rsidRPr="00105572">
        <w:t> </w:t>
      </w:r>
      <w:r w:rsidRPr="00105572">
        <w:t>Firazyr.</w:t>
      </w:r>
    </w:p>
    <w:p w14:paraId="6620A3BA" w14:textId="77777777" w:rsidR="000C6DCC" w:rsidRPr="00105572" w:rsidRDefault="000C6DCC" w:rsidP="00012E25">
      <w:pPr>
        <w:suppressAutoHyphens/>
      </w:pPr>
    </w:p>
    <w:p w14:paraId="0D35F1FC" w14:textId="77777777" w:rsidR="000C6DCC" w:rsidRPr="00105572" w:rsidRDefault="000C6DCC">
      <w:pPr>
        <w:keepNext/>
        <w:suppressLineNumbers/>
        <w:autoSpaceDE w:val="0"/>
        <w:autoSpaceDN w:val="0"/>
        <w:adjustRightInd w:val="0"/>
        <w:jc w:val="both"/>
        <w:rPr>
          <w:szCs w:val="22"/>
          <w:u w:val="single"/>
        </w:rPr>
        <w:pPrChange w:id="225" w:author="RWS 2" w:date="2025-04-02T13:02:00Z">
          <w:pPr>
            <w:suppressLineNumbers/>
            <w:autoSpaceDE w:val="0"/>
            <w:autoSpaceDN w:val="0"/>
            <w:adjustRightInd w:val="0"/>
            <w:jc w:val="both"/>
          </w:pPr>
        </w:pPrChange>
      </w:pPr>
      <w:r w:rsidRPr="00105572">
        <w:rPr>
          <w:szCs w:val="22"/>
          <w:u w:val="single"/>
        </w:rPr>
        <w:t>Melding av mistenkte bivirkninger</w:t>
      </w:r>
    </w:p>
    <w:p w14:paraId="69911B19" w14:textId="77777777" w:rsidR="00003FB9" w:rsidRPr="00105572" w:rsidRDefault="00003FB9" w:rsidP="00012E25">
      <w:pPr>
        <w:suppressLineNumbers/>
        <w:autoSpaceDE w:val="0"/>
        <w:autoSpaceDN w:val="0"/>
        <w:adjustRightInd w:val="0"/>
        <w:jc w:val="both"/>
        <w:rPr>
          <w:szCs w:val="22"/>
          <w:u w:val="single"/>
        </w:rPr>
      </w:pPr>
    </w:p>
    <w:p w14:paraId="7EC98404" w14:textId="77777777" w:rsidR="000C6DCC" w:rsidRPr="00105572" w:rsidRDefault="000C6DCC" w:rsidP="00012E25">
      <w:r w:rsidRPr="00105572">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105572">
        <w:rPr>
          <w:szCs w:val="22"/>
          <w:highlight w:val="lightGray"/>
        </w:rPr>
        <w:t xml:space="preserve">det nasjonale meldesystemet som beskrevet i </w:t>
      </w:r>
      <w:hyperlink r:id="rId8" w:history="1">
        <w:r w:rsidRPr="00105572">
          <w:rPr>
            <w:rStyle w:val="Hyperlink"/>
            <w:szCs w:val="22"/>
            <w:highlight w:val="lightGray"/>
          </w:rPr>
          <w:t>Appendix V</w:t>
        </w:r>
      </w:hyperlink>
      <w:r w:rsidRPr="00105572">
        <w:rPr>
          <w:szCs w:val="22"/>
        </w:rPr>
        <w:t>.</w:t>
      </w:r>
    </w:p>
    <w:p w14:paraId="13DA89E9" w14:textId="77777777" w:rsidR="00B01257" w:rsidRPr="00EE7D75" w:rsidRDefault="00B01257" w:rsidP="00012E25">
      <w:pPr>
        <w:suppressAutoHyphens/>
        <w:ind w:left="567" w:hanging="567"/>
        <w:rPr>
          <w:bCs/>
          <w:rPrChange w:id="226" w:author="RWS FPR" w:date="2025-04-02T12:21:00Z">
            <w:rPr>
              <w:b/>
            </w:rPr>
          </w:rPrChange>
        </w:rPr>
      </w:pPr>
    </w:p>
    <w:p w14:paraId="41E97E3F" w14:textId="77777777" w:rsidR="00B01257" w:rsidRPr="00105572" w:rsidRDefault="00B01257" w:rsidP="00EE7D75">
      <w:pPr>
        <w:keepNext/>
        <w:suppressAutoHyphens/>
        <w:ind w:left="567" w:hanging="567"/>
        <w:rPr>
          <w:b/>
          <w:szCs w:val="22"/>
          <w:rPrChange w:id="227" w:author="RWS 2" w:date="2025-04-02T13:02:00Z">
            <w:rPr/>
          </w:rPrChange>
        </w:rPr>
      </w:pPr>
      <w:r w:rsidRPr="00105572">
        <w:rPr>
          <w:b/>
          <w:szCs w:val="22"/>
        </w:rPr>
        <w:t>4.9</w:t>
      </w:r>
      <w:r w:rsidRPr="00105572">
        <w:rPr>
          <w:b/>
          <w:szCs w:val="22"/>
        </w:rPr>
        <w:tab/>
        <w:t>Overdosering</w:t>
      </w:r>
    </w:p>
    <w:p w14:paraId="359CFF1E" w14:textId="77777777" w:rsidR="00B01257" w:rsidRPr="00105572" w:rsidRDefault="00B01257">
      <w:pPr>
        <w:keepNext/>
        <w:pPrChange w:id="228" w:author="RWS FPR" w:date="2025-04-02T12:21:00Z">
          <w:pPr/>
        </w:pPrChange>
      </w:pPr>
    </w:p>
    <w:p w14:paraId="62F3FFA2" w14:textId="77777777" w:rsidR="00B01257" w:rsidRPr="00105572" w:rsidRDefault="00B01257" w:rsidP="00012E25">
      <w:r w:rsidRPr="00105572">
        <w:t>Ingen klinisk informasjon vedrørende overdosering er tilgjengelig.</w:t>
      </w:r>
    </w:p>
    <w:p w14:paraId="45A2CC9B" w14:textId="77777777" w:rsidR="00B01257" w:rsidRPr="00105572" w:rsidRDefault="00B01257" w:rsidP="00012E25"/>
    <w:p w14:paraId="11903F96" w14:textId="5050989D" w:rsidR="00B01257" w:rsidRPr="00105572" w:rsidRDefault="00B01257" w:rsidP="00012E25">
      <w:r w:rsidRPr="00105572">
        <w:t>En intravenøs dose på 3,2</w:t>
      </w:r>
      <w:r w:rsidR="00602847" w:rsidRPr="00105572">
        <w:t> </w:t>
      </w:r>
      <w:r w:rsidRPr="00105572">
        <w:t>mg/kg (ca. 8</w:t>
      </w:r>
      <w:ins w:id="229" w:author="RWS 1" w:date="2025-04-01T09:41:00Z">
        <w:r w:rsidR="00EE12CF" w:rsidRPr="00105572">
          <w:t> </w:t>
        </w:r>
      </w:ins>
      <w:del w:id="230" w:author="RWS 1" w:date="2025-04-01T09:41:00Z">
        <w:r w:rsidRPr="00105572" w:rsidDel="00EE12CF">
          <w:delText xml:space="preserve"> </w:delText>
        </w:r>
      </w:del>
      <w:r w:rsidRPr="00105572">
        <w:t>ganger terapeutisk dose) forårsaket forbigående erytem, kløe</w:t>
      </w:r>
      <w:r w:rsidR="00FF2868" w:rsidRPr="00105572">
        <w:t>, rødme</w:t>
      </w:r>
      <w:r w:rsidRPr="00105572">
        <w:t xml:space="preserve"> eller hypotensjon hos friske personer. Ingen terapeutisk intervensjon var nødvendig.</w:t>
      </w:r>
    </w:p>
    <w:p w14:paraId="65E418D5" w14:textId="77777777" w:rsidR="002159D5" w:rsidRPr="00EE7D75" w:rsidRDefault="002159D5" w:rsidP="00012E25">
      <w:pPr>
        <w:suppressAutoHyphens/>
        <w:rPr>
          <w:bCs/>
          <w:rPrChange w:id="231" w:author="RWS FPR" w:date="2025-04-02T12:21:00Z">
            <w:rPr>
              <w:b/>
            </w:rPr>
          </w:rPrChange>
        </w:rPr>
      </w:pPr>
    </w:p>
    <w:p w14:paraId="7A999E2F" w14:textId="77777777" w:rsidR="002159D5" w:rsidRPr="00EE7D75" w:rsidRDefault="002159D5" w:rsidP="00012E25">
      <w:pPr>
        <w:suppressAutoHyphens/>
        <w:rPr>
          <w:bCs/>
          <w:rPrChange w:id="232" w:author="RWS FPR" w:date="2025-04-02T12:21:00Z">
            <w:rPr>
              <w:b/>
            </w:rPr>
          </w:rPrChange>
        </w:rPr>
      </w:pPr>
    </w:p>
    <w:p w14:paraId="7256661C" w14:textId="77777777" w:rsidR="00B01257" w:rsidRPr="00105572" w:rsidRDefault="00B01257" w:rsidP="00012E25">
      <w:pPr>
        <w:keepNext/>
        <w:suppressAutoHyphens/>
        <w:ind w:left="567" w:hanging="567"/>
      </w:pPr>
      <w:r w:rsidRPr="00105572">
        <w:rPr>
          <w:b/>
        </w:rPr>
        <w:t>5.</w:t>
      </w:r>
      <w:r w:rsidRPr="00105572">
        <w:rPr>
          <w:b/>
        </w:rPr>
        <w:tab/>
        <w:t>FARMAKOLOGISKE EGENSKAPER</w:t>
      </w:r>
    </w:p>
    <w:p w14:paraId="779835E2" w14:textId="77777777" w:rsidR="00B01257" w:rsidRPr="00105572" w:rsidRDefault="00B01257" w:rsidP="00012E25">
      <w:pPr>
        <w:keepNext/>
      </w:pPr>
    </w:p>
    <w:p w14:paraId="255806BB" w14:textId="77777777" w:rsidR="00B01257" w:rsidRPr="00105572" w:rsidRDefault="00B01257" w:rsidP="00EE7D75">
      <w:pPr>
        <w:keepNext/>
        <w:suppressAutoHyphens/>
        <w:ind w:left="567" w:hanging="567"/>
        <w:rPr>
          <w:b/>
          <w:szCs w:val="22"/>
          <w:rPrChange w:id="233" w:author="RWS 2" w:date="2025-04-02T13:02:00Z">
            <w:rPr/>
          </w:rPrChange>
        </w:rPr>
      </w:pPr>
      <w:r w:rsidRPr="00105572">
        <w:rPr>
          <w:b/>
          <w:szCs w:val="22"/>
        </w:rPr>
        <w:t>5.1</w:t>
      </w:r>
      <w:r w:rsidRPr="00105572">
        <w:rPr>
          <w:b/>
          <w:szCs w:val="22"/>
        </w:rPr>
        <w:tab/>
        <w:t>Farmakodynamiske egenskaper</w:t>
      </w:r>
    </w:p>
    <w:p w14:paraId="3D06EF81" w14:textId="77777777" w:rsidR="00B01257" w:rsidRPr="00105572" w:rsidRDefault="00B01257" w:rsidP="00012E25">
      <w:pPr>
        <w:keepNext/>
      </w:pPr>
    </w:p>
    <w:p w14:paraId="4E1EEAD9" w14:textId="77777777" w:rsidR="00B01257" w:rsidRPr="00105572" w:rsidRDefault="00B01257" w:rsidP="00012E25">
      <w:pPr>
        <w:suppressAutoHyphens/>
      </w:pPr>
      <w:r w:rsidRPr="00105572">
        <w:t xml:space="preserve">Farmakoterapeutisk gruppe: </w:t>
      </w:r>
      <w:r w:rsidR="00EC4CAA" w:rsidRPr="00105572">
        <w:t>Andre hematologiske midler, midler mot hereditært angioødem</w:t>
      </w:r>
      <w:r w:rsidRPr="00105572">
        <w:t>, ATC</w:t>
      </w:r>
      <w:r w:rsidR="00602847" w:rsidRPr="00105572">
        <w:noBreakHyphen/>
      </w:r>
      <w:r w:rsidRPr="00105572">
        <w:t xml:space="preserve">kode: </w:t>
      </w:r>
      <w:r w:rsidR="00F05511" w:rsidRPr="00105572">
        <w:t>B06AC02</w:t>
      </w:r>
    </w:p>
    <w:p w14:paraId="13246F83" w14:textId="77777777" w:rsidR="00B01257" w:rsidRPr="00105572" w:rsidRDefault="00B01257" w:rsidP="00012E25"/>
    <w:p w14:paraId="77D69E8C" w14:textId="77777777" w:rsidR="000C6DCC" w:rsidRPr="00105572" w:rsidRDefault="000C6DCC">
      <w:pPr>
        <w:keepNext/>
        <w:rPr>
          <w:u w:val="single"/>
        </w:rPr>
        <w:pPrChange w:id="234" w:author="RWS 2" w:date="2025-04-02T13:02:00Z">
          <w:pPr/>
        </w:pPrChange>
      </w:pPr>
      <w:r w:rsidRPr="00105572">
        <w:rPr>
          <w:u w:val="single"/>
        </w:rPr>
        <w:t>Virkningsmekanisme</w:t>
      </w:r>
    </w:p>
    <w:p w14:paraId="7F8D5645" w14:textId="77777777" w:rsidR="00003FB9" w:rsidRPr="00105572" w:rsidRDefault="00003FB9">
      <w:pPr>
        <w:keepNext/>
        <w:pPrChange w:id="235" w:author="RWS FPR" w:date="2025-04-02T12:21:00Z">
          <w:pPr/>
        </w:pPrChange>
      </w:pPr>
    </w:p>
    <w:p w14:paraId="6C33872E" w14:textId="77777777" w:rsidR="00B01257" w:rsidRPr="00105572" w:rsidRDefault="00B01257" w:rsidP="00012E25">
      <w:r w:rsidRPr="00105572">
        <w:t>HAE (en autosomal dominant sykdom) er forårsaket av mangel på eller nedsatt funksjon av C1-esteraseinhibitor. HAE-anfall følges av økt utskillelse av bradykinin, som er den sentrale mediatoren ved utvikling av kliniske symptomer.</w:t>
      </w:r>
    </w:p>
    <w:p w14:paraId="0FD5E221" w14:textId="77777777" w:rsidR="00B01257" w:rsidRPr="00105572" w:rsidRDefault="00B01257" w:rsidP="00012E25"/>
    <w:p w14:paraId="1B50CD8E" w14:textId="77777777" w:rsidR="00B01257" w:rsidRPr="00105572" w:rsidRDefault="00B01257" w:rsidP="00012E25">
      <w:r w:rsidRPr="00105572">
        <w:t>HAE vises ved intermitterende anfall av subkutane og/eller submukøse ødemer i øvre del av luftveiene, huden og mage/tarmkanalen. Et anfall varer vanligvis i 2</w:t>
      </w:r>
      <w:r w:rsidR="008E1A50" w:rsidRPr="00105572">
        <w:noBreakHyphen/>
      </w:r>
      <w:r w:rsidRPr="00105572">
        <w:t>5</w:t>
      </w:r>
      <w:r w:rsidR="008E1A50" w:rsidRPr="00105572">
        <w:t> </w:t>
      </w:r>
      <w:r w:rsidRPr="00105572">
        <w:t>dager.</w:t>
      </w:r>
    </w:p>
    <w:p w14:paraId="05EA7198" w14:textId="77777777" w:rsidR="00B01257" w:rsidRPr="00105572" w:rsidRDefault="00B01257" w:rsidP="00012E25"/>
    <w:p w14:paraId="0E147FC1" w14:textId="77777777" w:rsidR="00B01257" w:rsidRPr="00105572" w:rsidRDefault="00B01257" w:rsidP="00012E25">
      <w:r w:rsidRPr="00105572">
        <w:t>Icatibant er en selektiv kompet</w:t>
      </w:r>
      <w:r w:rsidR="00147CD7" w:rsidRPr="00105572">
        <w:t>i</w:t>
      </w:r>
      <w:r w:rsidRPr="00105572">
        <w:t>tiv antagonist på bradykinin type 2 (B2)-reseptor. Det er et syntetisk dekapeptid med struktur som ligner bradykinin, men med 5 aminosyrer som ikke danner protein. Ved HAE er forhøyede nivåer av bradykinin den sentrale mediatoren for utvikling av kliniske symptomer.</w:t>
      </w:r>
    </w:p>
    <w:p w14:paraId="4375D70B" w14:textId="77777777" w:rsidR="00B01257" w:rsidRPr="00105572" w:rsidRDefault="00B01257" w:rsidP="00012E25"/>
    <w:p w14:paraId="1AC7A939" w14:textId="77777777" w:rsidR="000C6DCC" w:rsidRPr="00105572" w:rsidRDefault="000C6DCC">
      <w:pPr>
        <w:keepNext/>
        <w:rPr>
          <w:u w:val="single"/>
        </w:rPr>
        <w:pPrChange w:id="236" w:author="RWS 2" w:date="2025-04-02T13:02:00Z">
          <w:pPr/>
        </w:pPrChange>
      </w:pPr>
      <w:r w:rsidRPr="00105572">
        <w:rPr>
          <w:u w:val="single"/>
        </w:rPr>
        <w:t>Farmakodynamiske effekter</w:t>
      </w:r>
    </w:p>
    <w:p w14:paraId="78B3BC95" w14:textId="77777777" w:rsidR="00003FB9" w:rsidRPr="00105572" w:rsidRDefault="00003FB9">
      <w:pPr>
        <w:keepNext/>
        <w:rPr>
          <w:u w:val="single"/>
        </w:rPr>
        <w:pPrChange w:id="237" w:author="RWS FPR" w:date="2025-04-02T12:22:00Z">
          <w:pPr/>
        </w:pPrChange>
      </w:pPr>
    </w:p>
    <w:p w14:paraId="225687E8" w14:textId="77777777" w:rsidR="00B01257" w:rsidRPr="00105572" w:rsidRDefault="00B01257" w:rsidP="00012E25">
      <w:r w:rsidRPr="00105572">
        <w:t>Hos unge, friske personer førte administrering av icatibant 0,8</w:t>
      </w:r>
      <w:r w:rsidR="008E1A50" w:rsidRPr="00105572">
        <w:t> </w:t>
      </w:r>
      <w:r w:rsidRPr="00105572">
        <w:t>mg/kg i løpet av 4</w:t>
      </w:r>
      <w:r w:rsidR="00602847" w:rsidRPr="00105572">
        <w:t> </w:t>
      </w:r>
      <w:r w:rsidRPr="00105572">
        <w:t>timer, 1,5</w:t>
      </w:r>
      <w:r w:rsidR="008E1A50" w:rsidRPr="00105572">
        <w:t> </w:t>
      </w:r>
      <w:r w:rsidRPr="00105572">
        <w:t>mg/kg/dag eller 0,15</w:t>
      </w:r>
      <w:r w:rsidR="00602847" w:rsidRPr="00105572">
        <w:t> </w:t>
      </w:r>
      <w:r w:rsidRPr="00105572">
        <w:t>mg/kg/dag i 3 dager til at utvikling av bradykininindusert hypotensjon, vasodilatasjon og reflekstakykardi ble unngått. Det er vist at icatibant er en kompet</w:t>
      </w:r>
      <w:r w:rsidR="00147CD7" w:rsidRPr="00105572">
        <w:t>i</w:t>
      </w:r>
      <w:r w:rsidRPr="00105572">
        <w:t>tiv antagonist når testdosen med bradykinin ble økt til det firedobbelte.</w:t>
      </w:r>
    </w:p>
    <w:p w14:paraId="6CA898C9" w14:textId="77777777" w:rsidR="00003FB9" w:rsidRPr="00105572" w:rsidRDefault="00003FB9" w:rsidP="00012E25"/>
    <w:p w14:paraId="1AFA3821" w14:textId="77777777" w:rsidR="000C6DCC" w:rsidRPr="00105572" w:rsidRDefault="000C6DCC" w:rsidP="00AE4665">
      <w:pPr>
        <w:keepNext/>
        <w:rPr>
          <w:u w:val="single"/>
        </w:rPr>
      </w:pPr>
      <w:r w:rsidRPr="00105572">
        <w:rPr>
          <w:u w:val="single"/>
        </w:rPr>
        <w:t>Klinisk effekt og sikkerhet</w:t>
      </w:r>
    </w:p>
    <w:p w14:paraId="0C480D0D" w14:textId="77777777" w:rsidR="00003FB9" w:rsidRPr="00105572" w:rsidRDefault="00003FB9" w:rsidP="00AE4665">
      <w:pPr>
        <w:keepNext/>
        <w:rPr>
          <w:u w:val="single"/>
        </w:rPr>
      </w:pPr>
    </w:p>
    <w:p w14:paraId="43297501" w14:textId="72326300" w:rsidR="00AB23D7" w:rsidRPr="00105572" w:rsidRDefault="00B01257" w:rsidP="00012E25">
      <w:r w:rsidRPr="00105572">
        <w:t>Effektdata</w:t>
      </w:r>
      <w:r w:rsidR="00AB23D7" w:rsidRPr="00105572">
        <w:t xml:space="preserve"> ble hentet</w:t>
      </w:r>
      <w:r w:rsidRPr="00105572">
        <w:t xml:space="preserve"> fra en initiell åpen fase</w:t>
      </w:r>
      <w:ins w:id="238" w:author="RWS 1" w:date="2025-04-01T09:42:00Z">
        <w:r w:rsidR="00EE12CF" w:rsidRPr="00105572">
          <w:t> </w:t>
        </w:r>
      </w:ins>
      <w:del w:id="239" w:author="RWS 1" w:date="2025-04-01T09:42:00Z">
        <w:r w:rsidRPr="00105572" w:rsidDel="00EE12CF">
          <w:delText xml:space="preserve"> </w:delText>
        </w:r>
      </w:del>
      <w:r w:rsidRPr="00105572">
        <w:t xml:space="preserve">II-studie og fra </w:t>
      </w:r>
      <w:r w:rsidR="00F05511" w:rsidRPr="00105572">
        <w:t>tre</w:t>
      </w:r>
      <w:r w:rsidRPr="00105572">
        <w:t xml:space="preserve"> kontrollerte fase</w:t>
      </w:r>
      <w:ins w:id="240" w:author="RWS 1" w:date="2025-04-01T09:42:00Z">
        <w:r w:rsidR="00EE12CF" w:rsidRPr="00105572">
          <w:t> </w:t>
        </w:r>
      </w:ins>
      <w:del w:id="241" w:author="RWS 1" w:date="2025-04-01T09:42:00Z">
        <w:r w:rsidRPr="00105572" w:rsidDel="00EE12CF">
          <w:delText xml:space="preserve"> </w:delText>
        </w:r>
      </w:del>
      <w:r w:rsidRPr="00105572">
        <w:t>III-studier</w:t>
      </w:r>
      <w:r w:rsidR="00AB23D7" w:rsidRPr="00105572">
        <w:t>.</w:t>
      </w:r>
    </w:p>
    <w:p w14:paraId="287A7391" w14:textId="77777777" w:rsidR="00AB23D7" w:rsidRPr="00105572" w:rsidRDefault="00AB23D7" w:rsidP="00012E25"/>
    <w:p w14:paraId="7CB05119" w14:textId="4648F078" w:rsidR="00AB23D7" w:rsidRPr="00105572" w:rsidRDefault="00AB23D7" w:rsidP="00012E25">
      <w:r w:rsidRPr="00105572">
        <w:t>Kliniske fase</w:t>
      </w:r>
      <w:del w:id="242" w:author="RWS 2" w:date="2025-04-01T12:18:00Z">
        <w:r w:rsidRPr="00105572" w:rsidDel="00FD25B6">
          <w:delText xml:space="preserve"> </w:delText>
        </w:r>
      </w:del>
      <w:ins w:id="243" w:author="RWS 2" w:date="2025-04-01T12:17:00Z">
        <w:r w:rsidR="00FD25B6" w:rsidRPr="00105572">
          <w:t> </w:t>
        </w:r>
      </w:ins>
      <w:r w:rsidRPr="00105572">
        <w:t>III-studier (FAST</w:t>
      </w:r>
      <w:r w:rsidR="000418C8" w:rsidRPr="00105572">
        <w:noBreakHyphen/>
      </w:r>
      <w:r w:rsidRPr="00105572">
        <w:t>1 og FAST</w:t>
      </w:r>
      <w:r w:rsidR="000418C8" w:rsidRPr="00105572">
        <w:noBreakHyphen/>
      </w:r>
      <w:r w:rsidRPr="00105572">
        <w:t>2) var randomiserte, dobbeltblinde, kontrollerte utprøvninger og hadde identisk design, bortsett fra komparatoren</w:t>
      </w:r>
      <w:r w:rsidR="00B01257" w:rsidRPr="00105572">
        <w:t xml:space="preserve"> (én med oral traneksamsyre som sammenligningspreparat og én placebokontrollert). Totalt 130</w:t>
      </w:r>
      <w:r w:rsidR="000418C8" w:rsidRPr="00105572">
        <w:t> </w:t>
      </w:r>
      <w:r w:rsidR="00B01257" w:rsidRPr="00105572">
        <w:t>pasienter ble randomisert til enten å få 30</w:t>
      </w:r>
      <w:r w:rsidR="000418C8" w:rsidRPr="00105572">
        <w:t> </w:t>
      </w:r>
      <w:r w:rsidR="00B01257" w:rsidRPr="00105572">
        <w:t>mg icatibant (63</w:t>
      </w:r>
      <w:r w:rsidR="000418C8" w:rsidRPr="00105572">
        <w:t> </w:t>
      </w:r>
      <w:r w:rsidR="00B01257" w:rsidRPr="00105572">
        <w:t>pasienter) eller et sammenligningspreparat (enten traneksamsyre (38</w:t>
      </w:r>
      <w:r w:rsidR="000418C8" w:rsidRPr="00105572">
        <w:t> </w:t>
      </w:r>
      <w:r w:rsidR="00B01257" w:rsidRPr="00105572">
        <w:t>pasienter) eller placebo (29</w:t>
      </w:r>
      <w:r w:rsidR="000418C8" w:rsidRPr="00105572">
        <w:t> </w:t>
      </w:r>
      <w:r w:rsidR="00B01257" w:rsidRPr="00105572">
        <w:t>pasienter)). Senere episoder med HAE ble behandlet i en åpen forlengelse av studien. Pasienter med symptomer på laryngealt angioødem fikk åpen behandling med icatibant.</w:t>
      </w:r>
      <w:r w:rsidRPr="00105572">
        <w:t xml:space="preserve"> </w:t>
      </w:r>
      <w:r w:rsidR="00B01257" w:rsidRPr="00105572">
        <w:t>Primært endepunkt for effekt i fase III</w:t>
      </w:r>
      <w:r w:rsidR="000418C8" w:rsidRPr="00105572">
        <w:noBreakHyphen/>
      </w:r>
      <w:r w:rsidR="00B01257" w:rsidRPr="00105572">
        <w:t xml:space="preserve">studiene var tiden fram til symptombedring, ved bruk av en visuell analog skala (VAS). </w:t>
      </w:r>
      <w:r w:rsidRPr="00105572">
        <w:t>Tabell</w:t>
      </w:r>
      <w:r w:rsidR="000418C8" w:rsidRPr="00105572">
        <w:t> </w:t>
      </w:r>
      <w:r w:rsidR="00FF2868" w:rsidRPr="00105572">
        <w:t>3</w:t>
      </w:r>
      <w:r w:rsidRPr="00105572">
        <w:t xml:space="preserve"> viser effektresultatene for disse studiene.</w:t>
      </w:r>
    </w:p>
    <w:p w14:paraId="13241A9B" w14:textId="77777777" w:rsidR="00AB23D7" w:rsidRPr="00105572" w:rsidRDefault="00AB23D7" w:rsidP="00012E25"/>
    <w:p w14:paraId="6B1D5CC9" w14:textId="77777777" w:rsidR="00AB23D7" w:rsidRPr="00105572" w:rsidRDefault="00AB23D7" w:rsidP="00012E25">
      <w:r w:rsidRPr="00105572">
        <w:t>FAST</w:t>
      </w:r>
      <w:r w:rsidR="000418C8" w:rsidRPr="00105572">
        <w:noBreakHyphen/>
      </w:r>
      <w:r w:rsidRPr="00105572">
        <w:t>3 var en randomisert, placebokontrollert, studie med parallelle grupper av 98</w:t>
      </w:r>
      <w:r w:rsidR="000418C8" w:rsidRPr="00105572">
        <w:t> </w:t>
      </w:r>
      <w:r w:rsidRPr="00105572">
        <w:t>voksne pasienter med en median alder på 36</w:t>
      </w:r>
      <w:r w:rsidR="000418C8" w:rsidRPr="00105572">
        <w:t> </w:t>
      </w:r>
      <w:r w:rsidRPr="00105572">
        <w:t>år. Pasientene ble randomisert til å få enten icatibant 30</w:t>
      </w:r>
      <w:r w:rsidR="000418C8" w:rsidRPr="00105572">
        <w:t> </w:t>
      </w:r>
      <w:r w:rsidRPr="00105572">
        <w:t>mg eller placebo ved subkutan injeksjon. Et delsett av pasientene i denne studien opplevde akutte HAE</w:t>
      </w:r>
      <w:r w:rsidR="000418C8" w:rsidRPr="00105572">
        <w:noBreakHyphen/>
      </w:r>
      <w:r w:rsidRPr="00105572">
        <w:t>anfall, mens de fikk androgener, antifibrinolytiske stoffer eller C1</w:t>
      </w:r>
      <w:r w:rsidR="000418C8" w:rsidRPr="00105572">
        <w:noBreakHyphen/>
      </w:r>
      <w:r w:rsidRPr="00105572">
        <w:t xml:space="preserve">hemmere. Det primære endepunktet var tiden før start på symptomlindring, som ble vurdert med en </w:t>
      </w:r>
      <w:r w:rsidR="001166B3" w:rsidRPr="00105572">
        <w:t>3</w:t>
      </w:r>
      <w:r w:rsidR="000418C8" w:rsidRPr="00105572">
        <w:noBreakHyphen/>
      </w:r>
      <w:r w:rsidRPr="00105572">
        <w:t>punkts sammensatt visuell analog skår (VAS</w:t>
      </w:r>
      <w:r w:rsidR="000418C8" w:rsidRPr="00105572">
        <w:noBreakHyphen/>
      </w:r>
      <w:r w:rsidRPr="00105572">
        <w:t>3), som besto av vurderinger av hovenhet i hud, hudsmerter og abdominalsmerter. Tabell</w:t>
      </w:r>
      <w:r w:rsidR="000418C8" w:rsidRPr="00105572">
        <w:t> </w:t>
      </w:r>
      <w:r w:rsidR="00FF2868" w:rsidRPr="00105572">
        <w:t>4</w:t>
      </w:r>
      <w:r w:rsidRPr="00105572">
        <w:t xml:space="preserve"> viser effektresultatene for FAST</w:t>
      </w:r>
      <w:r w:rsidR="000418C8" w:rsidRPr="00105572">
        <w:noBreakHyphen/>
      </w:r>
      <w:r w:rsidRPr="00105572">
        <w:t>3.</w:t>
      </w:r>
    </w:p>
    <w:p w14:paraId="607D78DD" w14:textId="77777777" w:rsidR="00AB23D7" w:rsidRPr="00105572" w:rsidRDefault="00AB23D7" w:rsidP="00012E25"/>
    <w:p w14:paraId="48929B37" w14:textId="77777777" w:rsidR="00B01257" w:rsidRPr="00105572" w:rsidRDefault="00B01257" w:rsidP="00012E25">
      <w:r w:rsidRPr="00105572">
        <w:t xml:space="preserve">I </w:t>
      </w:r>
      <w:r w:rsidR="00AB23D7" w:rsidRPr="00105572">
        <w:t xml:space="preserve">disse </w:t>
      </w:r>
      <w:r w:rsidRPr="00105572">
        <w:t>studiene hadde pasienter som fikk icatibant</w:t>
      </w:r>
      <w:r w:rsidR="00AB23D7" w:rsidRPr="00105572">
        <w:t>,</w:t>
      </w:r>
      <w:r w:rsidRPr="00105572">
        <w:t xml:space="preserve"> kortere median tid til bedring (henholdsvis 2,0</w:t>
      </w:r>
      <w:r w:rsidR="00AB23D7" w:rsidRPr="00105572">
        <w:t>,</w:t>
      </w:r>
      <w:r w:rsidR="00E316A5" w:rsidRPr="00105572">
        <w:t xml:space="preserve"> </w:t>
      </w:r>
      <w:r w:rsidRPr="00105572">
        <w:t xml:space="preserve">2,5 </w:t>
      </w:r>
      <w:r w:rsidR="00AB23D7" w:rsidRPr="00105572">
        <w:t>og 2,0</w:t>
      </w:r>
      <w:r w:rsidR="000418C8" w:rsidRPr="00105572">
        <w:t> </w:t>
      </w:r>
      <w:r w:rsidRPr="00105572">
        <w:t>timer) sammenlignet med traneksamsyre (12,0</w:t>
      </w:r>
      <w:r w:rsidR="000418C8" w:rsidRPr="00105572">
        <w:t> </w:t>
      </w:r>
      <w:r w:rsidRPr="00105572">
        <w:t xml:space="preserve">timer) og placebo (4,6 </w:t>
      </w:r>
      <w:r w:rsidR="00AB23D7" w:rsidRPr="00105572">
        <w:t>og 19,8</w:t>
      </w:r>
      <w:r w:rsidR="000418C8" w:rsidRPr="00105572">
        <w:t> </w:t>
      </w:r>
      <w:r w:rsidRPr="00105572">
        <w:t>timer). Behandlingseffekten av icatibant ble bekreftet ved sekundære endepunkter for effekt.</w:t>
      </w:r>
    </w:p>
    <w:p w14:paraId="3B595A28" w14:textId="77777777" w:rsidR="00AB23D7" w:rsidRPr="00105572" w:rsidRDefault="00AB23D7" w:rsidP="00012E25"/>
    <w:p w14:paraId="6DE48DD1" w14:textId="2C7B67CC" w:rsidR="00AB23D7" w:rsidRPr="00105572" w:rsidRDefault="00982094" w:rsidP="00012E25">
      <w:r w:rsidRPr="00105572">
        <w:t>Ved en integrert analyse av disse kontrollerte fase</w:t>
      </w:r>
      <w:ins w:id="244" w:author="RWS 1" w:date="2025-04-01T09:42:00Z">
        <w:r w:rsidR="00EE12CF" w:rsidRPr="00105572">
          <w:t> </w:t>
        </w:r>
      </w:ins>
      <w:del w:id="245" w:author="RWS 1" w:date="2025-04-01T09:42:00Z">
        <w:r w:rsidRPr="00105572" w:rsidDel="00EE12CF">
          <w:delText xml:space="preserve"> </w:delText>
        </w:r>
      </w:del>
      <w:r w:rsidRPr="00105572">
        <w:t>III-studiene var tiden før start på symptomlindring og tiden før start på primær symptomlindring tilsvarende, uansett aldersgruppe, kjønn, rase, vekt eller om pasienten brukte androgener eller antifibrinolytiske midler.</w:t>
      </w:r>
    </w:p>
    <w:p w14:paraId="74216A3B" w14:textId="77777777" w:rsidR="00982094" w:rsidRPr="00105572" w:rsidRDefault="00982094" w:rsidP="00012E25"/>
    <w:p w14:paraId="40F55B6F" w14:textId="63D02727" w:rsidR="00982094" w:rsidRPr="00105572" w:rsidRDefault="00982094" w:rsidP="00012E25">
      <w:r w:rsidRPr="00105572">
        <w:t>Responsen var også konsistent på tvers av gjentatte anfall i de kontrollerte fase III</w:t>
      </w:r>
      <w:r w:rsidR="000418C8" w:rsidRPr="00105572">
        <w:noBreakHyphen/>
      </w:r>
      <w:r w:rsidRPr="00105572">
        <w:t xml:space="preserve">utprøvningene. </w:t>
      </w:r>
      <w:r w:rsidR="00B77560" w:rsidRPr="00105572">
        <w:t xml:space="preserve">Til sammen </w:t>
      </w:r>
      <w:r w:rsidR="00502FAF" w:rsidRPr="00105572">
        <w:t>ble</w:t>
      </w:r>
      <w:r w:rsidR="00502FAF" w:rsidRPr="00105572" w:rsidDel="000C6DCC">
        <w:t xml:space="preserve"> </w:t>
      </w:r>
      <w:r w:rsidR="000C6DCC" w:rsidRPr="00105572">
        <w:t>237 </w:t>
      </w:r>
      <w:r w:rsidR="00B77560" w:rsidRPr="00105572">
        <w:t>pas</w:t>
      </w:r>
      <w:r w:rsidRPr="00105572">
        <w:t>i</w:t>
      </w:r>
      <w:r w:rsidR="00B77560" w:rsidRPr="00105572">
        <w:t>e</w:t>
      </w:r>
      <w:r w:rsidRPr="00105572">
        <w:t xml:space="preserve">nter behandlet med </w:t>
      </w:r>
      <w:r w:rsidR="000C6DCC" w:rsidRPr="00105572">
        <w:t>1</w:t>
      </w:r>
      <w:ins w:id="246" w:author="RWS 1" w:date="2025-04-01T09:42:00Z">
        <w:r w:rsidR="00EE12CF" w:rsidRPr="00105572">
          <w:t> </w:t>
        </w:r>
      </w:ins>
      <w:r w:rsidR="000C6DCC" w:rsidRPr="00105572">
        <w:t>386 </w:t>
      </w:r>
      <w:r w:rsidRPr="00105572">
        <w:t>doser av 30</w:t>
      </w:r>
      <w:r w:rsidR="000418C8" w:rsidRPr="00105572">
        <w:t> </w:t>
      </w:r>
      <w:r w:rsidRPr="00105572">
        <w:t xml:space="preserve">mg icatibant for </w:t>
      </w:r>
      <w:r w:rsidR="000C6DCC" w:rsidRPr="00105572">
        <w:t>1</w:t>
      </w:r>
      <w:ins w:id="247" w:author="RWS 1" w:date="2025-04-01T09:42:00Z">
        <w:r w:rsidR="00EE12CF" w:rsidRPr="00105572">
          <w:t> </w:t>
        </w:r>
      </w:ins>
      <w:r w:rsidR="000C6DCC" w:rsidRPr="00105572">
        <w:t>278 </w:t>
      </w:r>
      <w:r w:rsidRPr="00105572">
        <w:t xml:space="preserve">anfall av akutt HAE. </w:t>
      </w:r>
      <w:r w:rsidR="000C6DCC" w:rsidRPr="00105572">
        <w:t xml:space="preserve">Hos de første </w:t>
      </w:r>
      <w:r w:rsidR="00B83C89" w:rsidRPr="00105572">
        <w:t>1</w:t>
      </w:r>
      <w:r w:rsidR="000C6DCC" w:rsidRPr="00105572">
        <w:t>5</w:t>
      </w:r>
      <w:ins w:id="248" w:author="RWS FPR" w:date="2025-04-02T12:22:00Z">
        <w:r w:rsidR="00C95105">
          <w:t> </w:t>
        </w:r>
      </w:ins>
      <w:del w:id="249" w:author="RWS FPR" w:date="2025-04-02T12:22:00Z">
        <w:r w:rsidR="000C6DCC" w:rsidRPr="00105572" w:rsidDel="00C95105">
          <w:delText xml:space="preserve"> </w:delText>
        </w:r>
      </w:del>
      <w:r w:rsidR="002F770C" w:rsidRPr="00105572">
        <w:t>Firazyr-</w:t>
      </w:r>
      <w:r w:rsidR="000C6DCC" w:rsidRPr="00105572">
        <w:t>behandlede anfallene (1</w:t>
      </w:r>
      <w:ins w:id="250" w:author="RWS 1" w:date="2025-04-01T09:42:00Z">
        <w:r w:rsidR="00EE12CF" w:rsidRPr="00105572">
          <w:t> </w:t>
        </w:r>
      </w:ins>
      <w:r w:rsidR="000C6DCC" w:rsidRPr="00105572">
        <w:t>114</w:t>
      </w:r>
      <w:ins w:id="251" w:author="RWS FPR" w:date="2025-04-02T12:22:00Z">
        <w:r w:rsidR="00C95105">
          <w:t> </w:t>
        </w:r>
      </w:ins>
      <w:del w:id="252" w:author="RWS FPR" w:date="2025-04-02T12:22:00Z">
        <w:r w:rsidR="000C6DCC" w:rsidRPr="00105572" w:rsidDel="00C95105">
          <w:delText xml:space="preserve"> </w:delText>
        </w:r>
      </w:del>
      <w:r w:rsidR="000C6DCC" w:rsidRPr="00105572">
        <w:t>doser for 1</w:t>
      </w:r>
      <w:ins w:id="253" w:author="RWS 1" w:date="2025-04-01T09:42:00Z">
        <w:r w:rsidR="00EE12CF" w:rsidRPr="00105572">
          <w:t> </w:t>
        </w:r>
      </w:ins>
      <w:r w:rsidR="000C6DCC" w:rsidRPr="00105572">
        <w:t>030</w:t>
      </w:r>
      <w:ins w:id="254" w:author="RWS FPR" w:date="2025-04-02T12:22:00Z">
        <w:r w:rsidR="00C95105">
          <w:t> </w:t>
        </w:r>
      </w:ins>
      <w:del w:id="255" w:author="RWS FPR" w:date="2025-04-02T12:22:00Z">
        <w:r w:rsidR="000C6DCC" w:rsidRPr="00105572" w:rsidDel="00C95105">
          <w:delText xml:space="preserve"> </w:delText>
        </w:r>
      </w:del>
      <w:r w:rsidR="000C6DCC" w:rsidRPr="00105572">
        <w:t>anfall) var mediantiden før start på symptomlindring lignende på tvers av anfallene</w:t>
      </w:r>
      <w:r w:rsidR="002F770C" w:rsidRPr="00105572">
        <w:t xml:space="preserve"> (2,0 til 2,5</w:t>
      </w:r>
      <w:ins w:id="256" w:author="RWS FPR" w:date="2025-04-02T12:22:00Z">
        <w:r w:rsidR="00C95105">
          <w:t> </w:t>
        </w:r>
      </w:ins>
      <w:del w:id="257" w:author="RWS FPR" w:date="2025-04-02T12:22:00Z">
        <w:r w:rsidR="002F770C" w:rsidRPr="00105572" w:rsidDel="00C95105">
          <w:delText xml:space="preserve"> </w:delText>
        </w:r>
      </w:del>
      <w:r w:rsidR="002F770C" w:rsidRPr="00105572">
        <w:t>timer). 92,4 % av disse anfallene ble behandlet med en enkeltdose Firazyr.</w:t>
      </w:r>
    </w:p>
    <w:p w14:paraId="1FC190DC" w14:textId="77777777" w:rsidR="00602847" w:rsidRPr="00C95105" w:rsidRDefault="00602847" w:rsidP="00012E25">
      <w:pPr>
        <w:rPr>
          <w:bCs/>
          <w:rPrChange w:id="258" w:author="RWS FPR" w:date="2025-04-02T12:22:00Z">
            <w:rPr>
              <w:b/>
            </w:rPr>
          </w:rPrChange>
        </w:rPr>
      </w:pPr>
    </w:p>
    <w:p w14:paraId="5FDF1219" w14:textId="77777777" w:rsidR="00407C09" w:rsidRPr="00105572" w:rsidRDefault="00B01257" w:rsidP="00012E25">
      <w:pPr>
        <w:keepNext/>
      </w:pPr>
      <w:r w:rsidRPr="00105572">
        <w:rPr>
          <w:b/>
        </w:rPr>
        <w:t>Tabell</w:t>
      </w:r>
      <w:r w:rsidR="000418C8" w:rsidRPr="00105572">
        <w:rPr>
          <w:b/>
        </w:rPr>
        <w:t> </w:t>
      </w:r>
      <w:r w:rsidR="00FF2868" w:rsidRPr="00105572">
        <w:rPr>
          <w:b/>
        </w:rPr>
        <w:t>3</w:t>
      </w:r>
      <w:r w:rsidR="00B77560" w:rsidRPr="00105572">
        <w:rPr>
          <w:b/>
        </w:rPr>
        <w:t>. Effektresultater for FAST</w:t>
      </w:r>
      <w:r w:rsidR="000418C8" w:rsidRPr="00105572">
        <w:rPr>
          <w:b/>
        </w:rPr>
        <w:noBreakHyphen/>
      </w:r>
      <w:r w:rsidR="00B77560" w:rsidRPr="00105572">
        <w:rPr>
          <w:b/>
        </w:rPr>
        <w:t>1 og FAST</w:t>
      </w:r>
      <w:r w:rsidR="000418C8" w:rsidRPr="00105572">
        <w:rPr>
          <w:b/>
        </w:rPr>
        <w:noBreakHyphen/>
      </w:r>
      <w:r w:rsidR="00B77560" w:rsidRPr="00105572">
        <w:rPr>
          <w:b/>
        </w:rPr>
        <w:t>2</w:t>
      </w:r>
    </w:p>
    <w:p w14:paraId="0BC6428B" w14:textId="77777777" w:rsidR="00B01257" w:rsidRPr="00105572" w:rsidRDefault="00B01257" w:rsidP="00012E2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58"/>
        <w:gridCol w:w="1304"/>
        <w:gridCol w:w="1474"/>
        <w:gridCol w:w="1758"/>
        <w:gridCol w:w="1304"/>
        <w:gridCol w:w="1474"/>
      </w:tblGrid>
      <w:tr w:rsidR="00B01257" w:rsidRPr="00105572" w14:paraId="24A47FC7" w14:textId="77777777">
        <w:trPr>
          <w:cantSplit/>
          <w:tblHeader/>
        </w:trPr>
        <w:tc>
          <w:tcPr>
            <w:tcW w:w="9072" w:type="dxa"/>
            <w:gridSpan w:val="6"/>
            <w:vAlign w:val="center"/>
          </w:tcPr>
          <w:p w14:paraId="4FF392D4" w14:textId="77777777" w:rsidR="00602847" w:rsidRPr="00105572" w:rsidRDefault="00602847">
            <w:pPr>
              <w:keepNext/>
              <w:jc w:val="center"/>
              <w:rPr>
                <w:lang w:eastAsia="de-DE"/>
              </w:rPr>
              <w:pPrChange w:id="259" w:author="RWS FPR" w:date="2025-04-02T12:22:00Z">
                <w:pPr>
                  <w:jc w:val="center"/>
                </w:pPr>
              </w:pPrChange>
            </w:pPr>
          </w:p>
          <w:p w14:paraId="4E54C208" w14:textId="77777777" w:rsidR="00B01257" w:rsidRPr="00105572" w:rsidRDefault="00B01257">
            <w:pPr>
              <w:keepNext/>
              <w:jc w:val="center"/>
              <w:rPr>
                <w:b/>
                <w:bCs/>
                <w:lang w:eastAsia="de-DE"/>
                <w:rPrChange w:id="260" w:author="RWS 1" w:date="2025-04-01T09:43:00Z">
                  <w:rPr>
                    <w:bCs/>
                    <w:lang w:eastAsia="de-DE"/>
                  </w:rPr>
                </w:rPrChange>
              </w:rPr>
              <w:pPrChange w:id="261" w:author="RWS FPR" w:date="2025-04-02T12:22:00Z">
                <w:pPr>
                  <w:jc w:val="center"/>
                </w:pPr>
              </w:pPrChange>
            </w:pPr>
            <w:r w:rsidRPr="00105572">
              <w:rPr>
                <w:b/>
                <w:bCs/>
                <w:lang w:eastAsia="de-DE"/>
                <w:rPrChange w:id="262" w:author="RWS 1" w:date="2025-04-01T09:43:00Z">
                  <w:rPr>
                    <w:lang w:eastAsia="de-DE"/>
                  </w:rPr>
                </w:rPrChange>
              </w:rPr>
              <w:t>Kontrollert klinisk studie med FIRAZYR vs traneksamsyre eller placebo: Effektresultater</w:t>
            </w:r>
          </w:p>
        </w:tc>
      </w:tr>
      <w:tr w:rsidR="00B01257" w:rsidRPr="00105572" w14:paraId="675CF279" w14:textId="77777777">
        <w:trPr>
          <w:cantSplit/>
          <w:tblHeader/>
        </w:trPr>
        <w:tc>
          <w:tcPr>
            <w:tcW w:w="4536" w:type="dxa"/>
            <w:gridSpan w:val="3"/>
            <w:vAlign w:val="center"/>
          </w:tcPr>
          <w:p w14:paraId="55C6CB16" w14:textId="77777777" w:rsidR="00B01257" w:rsidRPr="00105572" w:rsidRDefault="00B77560">
            <w:pPr>
              <w:keepNext/>
              <w:jc w:val="center"/>
              <w:rPr>
                <w:b/>
                <w:lang w:eastAsia="de-DE"/>
                <w:rPrChange w:id="263" w:author="RWS 1" w:date="2025-04-01T09:43:00Z">
                  <w:rPr>
                    <w:bCs/>
                    <w:lang w:eastAsia="de-DE"/>
                  </w:rPr>
                </w:rPrChange>
              </w:rPr>
              <w:pPrChange w:id="264" w:author="RWS FPR" w:date="2025-04-02T12:22:00Z">
                <w:pPr>
                  <w:jc w:val="center"/>
                </w:pPr>
              </w:pPrChange>
            </w:pPr>
            <w:r w:rsidRPr="00105572">
              <w:rPr>
                <w:b/>
                <w:lang w:eastAsia="de-DE"/>
                <w:rPrChange w:id="265" w:author="RWS 1" w:date="2025-04-01T09:43:00Z">
                  <w:rPr>
                    <w:bCs/>
                    <w:lang w:eastAsia="de-DE"/>
                  </w:rPr>
                </w:rPrChange>
              </w:rPr>
              <w:t>FAST</w:t>
            </w:r>
            <w:r w:rsidR="000418C8" w:rsidRPr="00105572">
              <w:rPr>
                <w:b/>
                <w:lang w:eastAsia="de-DE"/>
                <w:rPrChange w:id="266" w:author="RWS 1" w:date="2025-04-01T09:43:00Z">
                  <w:rPr>
                    <w:bCs/>
                    <w:lang w:eastAsia="de-DE"/>
                  </w:rPr>
                </w:rPrChange>
              </w:rPr>
              <w:noBreakHyphen/>
            </w:r>
            <w:r w:rsidRPr="00105572">
              <w:rPr>
                <w:b/>
                <w:lang w:eastAsia="de-DE"/>
                <w:rPrChange w:id="267" w:author="RWS 1" w:date="2025-04-01T09:43:00Z">
                  <w:rPr>
                    <w:bCs/>
                    <w:lang w:eastAsia="de-DE"/>
                  </w:rPr>
                </w:rPrChange>
              </w:rPr>
              <w:t>2</w:t>
            </w:r>
          </w:p>
        </w:tc>
        <w:tc>
          <w:tcPr>
            <w:tcW w:w="4536" w:type="dxa"/>
            <w:gridSpan w:val="3"/>
            <w:vAlign w:val="center"/>
          </w:tcPr>
          <w:p w14:paraId="4669E402" w14:textId="77777777" w:rsidR="00B01257" w:rsidRPr="00105572" w:rsidRDefault="00B77560">
            <w:pPr>
              <w:keepNext/>
              <w:jc w:val="center"/>
              <w:rPr>
                <w:b/>
                <w:lang w:eastAsia="de-DE"/>
                <w:rPrChange w:id="268" w:author="RWS 1" w:date="2025-04-01T09:43:00Z">
                  <w:rPr>
                    <w:bCs/>
                    <w:lang w:eastAsia="de-DE"/>
                  </w:rPr>
                </w:rPrChange>
              </w:rPr>
              <w:pPrChange w:id="269" w:author="RWS FPR" w:date="2025-04-02T12:22:00Z">
                <w:pPr>
                  <w:jc w:val="center"/>
                </w:pPr>
              </w:pPrChange>
            </w:pPr>
            <w:r w:rsidRPr="00105572">
              <w:rPr>
                <w:b/>
                <w:lang w:eastAsia="de-DE"/>
                <w:rPrChange w:id="270" w:author="RWS 1" w:date="2025-04-01T09:43:00Z">
                  <w:rPr>
                    <w:bCs/>
                    <w:lang w:eastAsia="de-DE"/>
                  </w:rPr>
                </w:rPrChange>
              </w:rPr>
              <w:t>FAST</w:t>
            </w:r>
            <w:r w:rsidR="000418C8" w:rsidRPr="00105572">
              <w:rPr>
                <w:b/>
                <w:lang w:eastAsia="de-DE"/>
                <w:rPrChange w:id="271" w:author="RWS 1" w:date="2025-04-01T09:43:00Z">
                  <w:rPr>
                    <w:bCs/>
                    <w:lang w:eastAsia="de-DE"/>
                  </w:rPr>
                </w:rPrChange>
              </w:rPr>
              <w:noBreakHyphen/>
            </w:r>
            <w:r w:rsidRPr="00105572">
              <w:rPr>
                <w:b/>
                <w:lang w:eastAsia="de-DE"/>
                <w:rPrChange w:id="272" w:author="RWS 1" w:date="2025-04-01T09:43:00Z">
                  <w:rPr>
                    <w:bCs/>
                    <w:lang w:eastAsia="de-DE"/>
                  </w:rPr>
                </w:rPrChange>
              </w:rPr>
              <w:t>1</w:t>
            </w:r>
          </w:p>
        </w:tc>
      </w:tr>
      <w:tr w:rsidR="00B01257" w:rsidRPr="00105572" w14:paraId="63675DF9" w14:textId="77777777">
        <w:trPr>
          <w:cantSplit/>
          <w:tblHeader/>
        </w:trPr>
        <w:tc>
          <w:tcPr>
            <w:tcW w:w="1758" w:type="dxa"/>
            <w:vAlign w:val="center"/>
          </w:tcPr>
          <w:p w14:paraId="73CEEC50" w14:textId="77777777" w:rsidR="00B01257" w:rsidRPr="00105572" w:rsidRDefault="00B01257">
            <w:pPr>
              <w:keepNext/>
              <w:rPr>
                <w:lang w:eastAsia="de-DE"/>
              </w:rPr>
              <w:pPrChange w:id="273" w:author="RWS FPR" w:date="2025-04-02T12:22:00Z">
                <w:pPr/>
              </w:pPrChange>
            </w:pPr>
          </w:p>
        </w:tc>
        <w:tc>
          <w:tcPr>
            <w:tcW w:w="1304" w:type="dxa"/>
            <w:vAlign w:val="center"/>
          </w:tcPr>
          <w:p w14:paraId="644CA987" w14:textId="77777777" w:rsidR="00B01257" w:rsidRPr="00105572" w:rsidRDefault="007926E7">
            <w:pPr>
              <w:keepNext/>
              <w:jc w:val="center"/>
              <w:rPr>
                <w:bCs/>
                <w:lang w:eastAsia="de-DE"/>
              </w:rPr>
              <w:pPrChange w:id="274" w:author="RWS FPR" w:date="2025-04-02T12:22:00Z">
                <w:pPr>
                  <w:jc w:val="center"/>
                </w:pPr>
              </w:pPrChange>
            </w:pPr>
            <w:r w:rsidRPr="00105572">
              <w:rPr>
                <w:bCs/>
                <w:lang w:eastAsia="de-DE"/>
              </w:rPr>
              <w:t>i</w:t>
            </w:r>
            <w:r w:rsidR="00B01257" w:rsidRPr="00105572">
              <w:rPr>
                <w:bCs/>
                <w:lang w:eastAsia="de-DE"/>
              </w:rPr>
              <w:t>catibant</w:t>
            </w:r>
          </w:p>
        </w:tc>
        <w:tc>
          <w:tcPr>
            <w:tcW w:w="1474" w:type="dxa"/>
            <w:vAlign w:val="center"/>
          </w:tcPr>
          <w:p w14:paraId="6C10929B" w14:textId="77777777" w:rsidR="00B01257" w:rsidRPr="00105572" w:rsidRDefault="00B01257">
            <w:pPr>
              <w:keepNext/>
              <w:jc w:val="center"/>
              <w:rPr>
                <w:bCs/>
                <w:lang w:eastAsia="de-DE"/>
              </w:rPr>
              <w:pPrChange w:id="275" w:author="RWS FPR" w:date="2025-04-02T12:22:00Z">
                <w:pPr>
                  <w:jc w:val="center"/>
                </w:pPr>
              </w:pPrChange>
            </w:pPr>
            <w:r w:rsidRPr="00105572">
              <w:rPr>
                <w:bCs/>
                <w:lang w:eastAsia="de-DE"/>
              </w:rPr>
              <w:t>Traneksamsyre</w:t>
            </w:r>
          </w:p>
        </w:tc>
        <w:tc>
          <w:tcPr>
            <w:tcW w:w="1758" w:type="dxa"/>
            <w:vAlign w:val="center"/>
          </w:tcPr>
          <w:p w14:paraId="52D53A18" w14:textId="77777777" w:rsidR="00B01257" w:rsidRPr="00105572" w:rsidRDefault="00B01257">
            <w:pPr>
              <w:keepNext/>
              <w:rPr>
                <w:lang w:eastAsia="de-DE"/>
              </w:rPr>
              <w:pPrChange w:id="276" w:author="RWS FPR" w:date="2025-04-02T12:22:00Z">
                <w:pPr/>
              </w:pPrChange>
            </w:pPr>
          </w:p>
        </w:tc>
        <w:tc>
          <w:tcPr>
            <w:tcW w:w="1304" w:type="dxa"/>
            <w:vAlign w:val="center"/>
          </w:tcPr>
          <w:p w14:paraId="5922993D" w14:textId="77777777" w:rsidR="00B01257" w:rsidRPr="00105572" w:rsidRDefault="007926E7">
            <w:pPr>
              <w:keepNext/>
              <w:jc w:val="center"/>
              <w:rPr>
                <w:bCs/>
                <w:lang w:eastAsia="de-DE"/>
              </w:rPr>
              <w:pPrChange w:id="277" w:author="RWS FPR" w:date="2025-04-02T12:22:00Z">
                <w:pPr>
                  <w:jc w:val="center"/>
                </w:pPr>
              </w:pPrChange>
            </w:pPr>
            <w:r w:rsidRPr="00105572">
              <w:rPr>
                <w:bCs/>
                <w:lang w:eastAsia="de-DE"/>
              </w:rPr>
              <w:t>i</w:t>
            </w:r>
            <w:r w:rsidR="00B01257" w:rsidRPr="00105572">
              <w:rPr>
                <w:bCs/>
                <w:lang w:eastAsia="de-DE"/>
              </w:rPr>
              <w:t>catibant</w:t>
            </w:r>
          </w:p>
        </w:tc>
        <w:tc>
          <w:tcPr>
            <w:tcW w:w="1474" w:type="dxa"/>
            <w:vAlign w:val="center"/>
          </w:tcPr>
          <w:p w14:paraId="1F5D8FEE" w14:textId="77777777" w:rsidR="00B01257" w:rsidRPr="00105572" w:rsidRDefault="00B01257">
            <w:pPr>
              <w:keepNext/>
              <w:jc w:val="center"/>
              <w:rPr>
                <w:bCs/>
                <w:lang w:eastAsia="de-DE"/>
              </w:rPr>
              <w:pPrChange w:id="278" w:author="RWS FPR" w:date="2025-04-02T12:22:00Z">
                <w:pPr>
                  <w:jc w:val="center"/>
                </w:pPr>
              </w:pPrChange>
            </w:pPr>
            <w:r w:rsidRPr="00105572">
              <w:rPr>
                <w:bCs/>
                <w:lang w:eastAsia="de-DE"/>
              </w:rPr>
              <w:t>Placebo</w:t>
            </w:r>
          </w:p>
        </w:tc>
      </w:tr>
      <w:tr w:rsidR="00B01257" w:rsidRPr="00105572" w14:paraId="500B69CA" w14:textId="77777777">
        <w:trPr>
          <w:cantSplit/>
        </w:trPr>
        <w:tc>
          <w:tcPr>
            <w:tcW w:w="1758" w:type="dxa"/>
            <w:vAlign w:val="center"/>
          </w:tcPr>
          <w:p w14:paraId="0F8D025C" w14:textId="77777777" w:rsidR="00B01257" w:rsidRPr="00105572" w:rsidRDefault="00B01257" w:rsidP="00012E25">
            <w:pPr>
              <w:keepNext/>
              <w:rPr>
                <w:lang w:eastAsia="de-DE"/>
              </w:rPr>
            </w:pPr>
            <w:r w:rsidRPr="00105572">
              <w:rPr>
                <w:lang w:eastAsia="de-DE"/>
              </w:rPr>
              <w:t>Antall personer i ITT-populasjon</w:t>
            </w:r>
          </w:p>
        </w:tc>
        <w:tc>
          <w:tcPr>
            <w:tcW w:w="1304" w:type="dxa"/>
            <w:vAlign w:val="center"/>
          </w:tcPr>
          <w:p w14:paraId="2FA0424A" w14:textId="77777777" w:rsidR="00B01257" w:rsidRPr="00105572" w:rsidRDefault="00B01257" w:rsidP="00012E25">
            <w:pPr>
              <w:keepNext/>
              <w:jc w:val="center"/>
              <w:rPr>
                <w:lang w:eastAsia="de-DE"/>
              </w:rPr>
            </w:pPr>
            <w:r w:rsidRPr="00105572">
              <w:rPr>
                <w:lang w:eastAsia="de-DE"/>
              </w:rPr>
              <w:t>36</w:t>
            </w:r>
          </w:p>
        </w:tc>
        <w:tc>
          <w:tcPr>
            <w:tcW w:w="1474" w:type="dxa"/>
            <w:vAlign w:val="center"/>
          </w:tcPr>
          <w:p w14:paraId="321BD392" w14:textId="77777777" w:rsidR="00B01257" w:rsidRPr="00105572" w:rsidRDefault="00B01257" w:rsidP="00012E25">
            <w:pPr>
              <w:keepNext/>
              <w:jc w:val="center"/>
              <w:rPr>
                <w:lang w:eastAsia="de-DE"/>
              </w:rPr>
            </w:pPr>
            <w:r w:rsidRPr="00105572">
              <w:rPr>
                <w:lang w:eastAsia="de-DE"/>
              </w:rPr>
              <w:t>38</w:t>
            </w:r>
          </w:p>
        </w:tc>
        <w:tc>
          <w:tcPr>
            <w:tcW w:w="1758" w:type="dxa"/>
            <w:vAlign w:val="center"/>
          </w:tcPr>
          <w:p w14:paraId="709054D7" w14:textId="77777777" w:rsidR="00B01257" w:rsidRPr="00105572" w:rsidRDefault="00B01257" w:rsidP="00012E25">
            <w:pPr>
              <w:keepNext/>
              <w:rPr>
                <w:lang w:eastAsia="de-DE"/>
              </w:rPr>
            </w:pPr>
            <w:r w:rsidRPr="00105572">
              <w:rPr>
                <w:lang w:eastAsia="de-DE"/>
              </w:rPr>
              <w:t>Antall personer i ITT-populasjon</w:t>
            </w:r>
          </w:p>
        </w:tc>
        <w:tc>
          <w:tcPr>
            <w:tcW w:w="1304" w:type="dxa"/>
            <w:vAlign w:val="center"/>
          </w:tcPr>
          <w:p w14:paraId="6C139CE9" w14:textId="77777777" w:rsidR="00B01257" w:rsidRPr="00105572" w:rsidRDefault="00B01257" w:rsidP="00012E25">
            <w:pPr>
              <w:keepNext/>
              <w:jc w:val="center"/>
              <w:rPr>
                <w:lang w:eastAsia="de-DE"/>
              </w:rPr>
            </w:pPr>
            <w:r w:rsidRPr="00105572">
              <w:rPr>
                <w:lang w:eastAsia="de-DE"/>
              </w:rPr>
              <w:t>27</w:t>
            </w:r>
          </w:p>
        </w:tc>
        <w:tc>
          <w:tcPr>
            <w:tcW w:w="1474" w:type="dxa"/>
            <w:vAlign w:val="center"/>
          </w:tcPr>
          <w:p w14:paraId="47778A8F" w14:textId="77777777" w:rsidR="00B01257" w:rsidRPr="00105572" w:rsidRDefault="00B01257" w:rsidP="00012E25">
            <w:pPr>
              <w:keepNext/>
              <w:jc w:val="center"/>
              <w:rPr>
                <w:lang w:eastAsia="de-DE"/>
              </w:rPr>
            </w:pPr>
            <w:r w:rsidRPr="00105572">
              <w:rPr>
                <w:lang w:eastAsia="de-DE"/>
              </w:rPr>
              <w:t>29</w:t>
            </w:r>
          </w:p>
        </w:tc>
      </w:tr>
      <w:tr w:rsidR="00B01257" w:rsidRPr="00105572" w14:paraId="6E4FC3AD" w14:textId="77777777">
        <w:trPr>
          <w:cantSplit/>
        </w:trPr>
        <w:tc>
          <w:tcPr>
            <w:tcW w:w="1758" w:type="dxa"/>
            <w:vAlign w:val="center"/>
          </w:tcPr>
          <w:p w14:paraId="60E63C0E" w14:textId="77777777" w:rsidR="00B01257" w:rsidRPr="00105572" w:rsidRDefault="00B01257" w:rsidP="00012E25">
            <w:pPr>
              <w:keepNext/>
              <w:rPr>
                <w:lang w:eastAsia="de-DE"/>
              </w:rPr>
            </w:pPr>
            <w:r w:rsidRPr="00105572">
              <w:rPr>
                <w:lang w:eastAsia="de-DE"/>
              </w:rPr>
              <w:t xml:space="preserve">Baseline </w:t>
            </w:r>
          </w:p>
          <w:p w14:paraId="7B9ABE79" w14:textId="77777777" w:rsidR="00B01257" w:rsidRPr="00105572" w:rsidRDefault="00B01257" w:rsidP="00012E25">
            <w:pPr>
              <w:keepNext/>
              <w:rPr>
                <w:lang w:eastAsia="de-DE"/>
              </w:rPr>
            </w:pPr>
            <w:r w:rsidRPr="00105572">
              <w:rPr>
                <w:lang w:eastAsia="de-DE"/>
              </w:rPr>
              <w:t>VAS (mm)</w:t>
            </w:r>
          </w:p>
        </w:tc>
        <w:tc>
          <w:tcPr>
            <w:tcW w:w="1304" w:type="dxa"/>
            <w:vAlign w:val="center"/>
          </w:tcPr>
          <w:p w14:paraId="7A8A1C8B" w14:textId="77777777" w:rsidR="00B01257" w:rsidRPr="00105572" w:rsidRDefault="00B01257" w:rsidP="00012E25">
            <w:pPr>
              <w:keepNext/>
              <w:jc w:val="center"/>
              <w:rPr>
                <w:lang w:eastAsia="de-DE"/>
              </w:rPr>
            </w:pPr>
            <w:r w:rsidRPr="00105572">
              <w:rPr>
                <w:lang w:eastAsia="de-DE"/>
              </w:rPr>
              <w:t>63,7</w:t>
            </w:r>
          </w:p>
        </w:tc>
        <w:tc>
          <w:tcPr>
            <w:tcW w:w="1474" w:type="dxa"/>
            <w:vAlign w:val="center"/>
          </w:tcPr>
          <w:p w14:paraId="1F75F29D" w14:textId="77777777" w:rsidR="00B01257" w:rsidRPr="00105572" w:rsidRDefault="00B01257" w:rsidP="00012E25">
            <w:pPr>
              <w:keepNext/>
              <w:jc w:val="center"/>
              <w:rPr>
                <w:lang w:eastAsia="de-DE"/>
              </w:rPr>
            </w:pPr>
            <w:r w:rsidRPr="00105572">
              <w:rPr>
                <w:lang w:eastAsia="de-DE"/>
              </w:rPr>
              <w:t>61,5</w:t>
            </w:r>
          </w:p>
        </w:tc>
        <w:tc>
          <w:tcPr>
            <w:tcW w:w="1758" w:type="dxa"/>
            <w:vAlign w:val="center"/>
          </w:tcPr>
          <w:p w14:paraId="0AE93D17" w14:textId="77777777" w:rsidR="00B01257" w:rsidRPr="00105572" w:rsidRDefault="00B01257" w:rsidP="00012E25">
            <w:pPr>
              <w:keepNext/>
              <w:rPr>
                <w:lang w:eastAsia="de-DE"/>
              </w:rPr>
            </w:pPr>
            <w:r w:rsidRPr="00105572">
              <w:rPr>
                <w:lang w:eastAsia="de-DE"/>
              </w:rPr>
              <w:t xml:space="preserve">Baseline </w:t>
            </w:r>
          </w:p>
          <w:p w14:paraId="30D95CD8" w14:textId="77777777" w:rsidR="00B01257" w:rsidRPr="00105572" w:rsidRDefault="00B01257" w:rsidP="00012E25">
            <w:pPr>
              <w:keepNext/>
              <w:rPr>
                <w:lang w:eastAsia="de-DE"/>
              </w:rPr>
            </w:pPr>
            <w:r w:rsidRPr="00105572">
              <w:rPr>
                <w:lang w:eastAsia="de-DE"/>
              </w:rPr>
              <w:t>VAS (mm)</w:t>
            </w:r>
          </w:p>
        </w:tc>
        <w:tc>
          <w:tcPr>
            <w:tcW w:w="1304" w:type="dxa"/>
            <w:vAlign w:val="center"/>
          </w:tcPr>
          <w:p w14:paraId="1DCB9ADF" w14:textId="77777777" w:rsidR="00B01257" w:rsidRPr="00105572" w:rsidRDefault="00B01257" w:rsidP="00012E25">
            <w:pPr>
              <w:keepNext/>
              <w:jc w:val="center"/>
              <w:rPr>
                <w:lang w:eastAsia="de-DE"/>
              </w:rPr>
            </w:pPr>
            <w:r w:rsidRPr="00105572">
              <w:rPr>
                <w:lang w:eastAsia="de-DE"/>
              </w:rPr>
              <w:t>69,3</w:t>
            </w:r>
          </w:p>
        </w:tc>
        <w:tc>
          <w:tcPr>
            <w:tcW w:w="1474" w:type="dxa"/>
            <w:vAlign w:val="center"/>
          </w:tcPr>
          <w:p w14:paraId="27010CAB" w14:textId="77777777" w:rsidR="00B01257" w:rsidRPr="00105572" w:rsidRDefault="00B01257" w:rsidP="00012E25">
            <w:pPr>
              <w:keepNext/>
              <w:jc w:val="center"/>
              <w:rPr>
                <w:lang w:eastAsia="de-DE"/>
              </w:rPr>
            </w:pPr>
            <w:r w:rsidRPr="00105572">
              <w:rPr>
                <w:lang w:eastAsia="de-DE"/>
              </w:rPr>
              <w:t>67,7</w:t>
            </w:r>
          </w:p>
        </w:tc>
      </w:tr>
      <w:tr w:rsidR="00B01257" w:rsidRPr="00105572" w14:paraId="705F5929" w14:textId="77777777">
        <w:trPr>
          <w:cantSplit/>
        </w:trPr>
        <w:tc>
          <w:tcPr>
            <w:tcW w:w="1758" w:type="dxa"/>
            <w:vAlign w:val="center"/>
          </w:tcPr>
          <w:p w14:paraId="0512AF99" w14:textId="77777777" w:rsidR="00B01257" w:rsidRPr="00105572" w:rsidRDefault="00B01257" w:rsidP="00012E25">
            <w:pPr>
              <w:keepNext/>
              <w:rPr>
                <w:lang w:eastAsia="de-DE"/>
              </w:rPr>
            </w:pPr>
            <w:r w:rsidRPr="00105572">
              <w:rPr>
                <w:lang w:eastAsia="de-DE"/>
              </w:rPr>
              <w:t>Endring fra baseline til 4 timer</w:t>
            </w:r>
          </w:p>
        </w:tc>
        <w:tc>
          <w:tcPr>
            <w:tcW w:w="1304" w:type="dxa"/>
            <w:vAlign w:val="center"/>
          </w:tcPr>
          <w:p w14:paraId="38E73BDA" w14:textId="77777777" w:rsidR="00B01257" w:rsidRPr="00105572" w:rsidRDefault="00B01257" w:rsidP="00012E25">
            <w:pPr>
              <w:keepNext/>
              <w:jc w:val="center"/>
              <w:rPr>
                <w:lang w:eastAsia="de-DE"/>
              </w:rPr>
            </w:pPr>
            <w:r w:rsidRPr="00105572">
              <w:rPr>
                <w:lang w:eastAsia="de-DE"/>
              </w:rPr>
              <w:t>-41,6</w:t>
            </w:r>
          </w:p>
        </w:tc>
        <w:tc>
          <w:tcPr>
            <w:tcW w:w="1474" w:type="dxa"/>
            <w:vAlign w:val="center"/>
          </w:tcPr>
          <w:p w14:paraId="19EFE7AC" w14:textId="77777777" w:rsidR="00B01257" w:rsidRPr="00105572" w:rsidRDefault="00B01257" w:rsidP="00012E25">
            <w:pPr>
              <w:keepNext/>
              <w:jc w:val="center"/>
              <w:rPr>
                <w:lang w:eastAsia="de-DE"/>
              </w:rPr>
            </w:pPr>
            <w:r w:rsidRPr="00105572">
              <w:rPr>
                <w:lang w:eastAsia="de-DE"/>
              </w:rPr>
              <w:t>-14,6</w:t>
            </w:r>
          </w:p>
        </w:tc>
        <w:tc>
          <w:tcPr>
            <w:tcW w:w="1758" w:type="dxa"/>
            <w:vAlign w:val="center"/>
          </w:tcPr>
          <w:p w14:paraId="23978448" w14:textId="77777777" w:rsidR="00B01257" w:rsidRPr="00105572" w:rsidRDefault="00B01257" w:rsidP="00012E25">
            <w:pPr>
              <w:keepNext/>
              <w:rPr>
                <w:lang w:eastAsia="de-DE"/>
              </w:rPr>
            </w:pPr>
            <w:r w:rsidRPr="00105572">
              <w:rPr>
                <w:lang w:eastAsia="de-DE"/>
              </w:rPr>
              <w:t>Endring fra baseline til 4 timer</w:t>
            </w:r>
          </w:p>
        </w:tc>
        <w:tc>
          <w:tcPr>
            <w:tcW w:w="1304" w:type="dxa"/>
            <w:vAlign w:val="center"/>
          </w:tcPr>
          <w:p w14:paraId="06BA8CFC" w14:textId="77777777" w:rsidR="00B01257" w:rsidRPr="00105572" w:rsidRDefault="00B01257" w:rsidP="00012E25">
            <w:pPr>
              <w:keepNext/>
              <w:jc w:val="center"/>
              <w:rPr>
                <w:lang w:eastAsia="de-DE"/>
              </w:rPr>
            </w:pPr>
            <w:r w:rsidRPr="00105572">
              <w:rPr>
                <w:lang w:eastAsia="de-DE"/>
              </w:rPr>
              <w:t>-44,</w:t>
            </w:r>
            <w:r w:rsidR="00D83637" w:rsidRPr="00105572">
              <w:rPr>
                <w:lang w:eastAsia="de-DE"/>
              </w:rPr>
              <w:t>8</w:t>
            </w:r>
          </w:p>
        </w:tc>
        <w:tc>
          <w:tcPr>
            <w:tcW w:w="1474" w:type="dxa"/>
            <w:vAlign w:val="center"/>
          </w:tcPr>
          <w:p w14:paraId="3DBF5652" w14:textId="77777777" w:rsidR="00B01257" w:rsidRPr="00105572" w:rsidRDefault="00B01257" w:rsidP="00012E25">
            <w:pPr>
              <w:keepNext/>
              <w:jc w:val="center"/>
              <w:rPr>
                <w:lang w:eastAsia="de-DE"/>
              </w:rPr>
            </w:pPr>
            <w:r w:rsidRPr="00105572">
              <w:rPr>
                <w:lang w:eastAsia="de-DE"/>
              </w:rPr>
              <w:t>-23,5</w:t>
            </w:r>
          </w:p>
        </w:tc>
      </w:tr>
      <w:tr w:rsidR="00B01257" w:rsidRPr="00105572" w14:paraId="40DECD35" w14:textId="77777777">
        <w:trPr>
          <w:cantSplit/>
        </w:trPr>
        <w:tc>
          <w:tcPr>
            <w:tcW w:w="1758" w:type="dxa"/>
            <w:vAlign w:val="center"/>
          </w:tcPr>
          <w:p w14:paraId="14EC5DC7" w14:textId="77777777" w:rsidR="00B01257" w:rsidRPr="00105572" w:rsidRDefault="00B01257">
            <w:pPr>
              <w:rPr>
                <w:lang w:eastAsia="de-DE"/>
              </w:rPr>
              <w:pPrChange w:id="279" w:author="RWS FPR" w:date="2025-04-02T12:31:00Z">
                <w:pPr>
                  <w:keepNext/>
                </w:pPr>
              </w:pPrChange>
            </w:pPr>
            <w:r w:rsidRPr="00105572">
              <w:rPr>
                <w:lang w:eastAsia="de-DE"/>
              </w:rPr>
              <w:t xml:space="preserve">Forskjell mellom behandlingene </w:t>
            </w:r>
          </w:p>
          <w:p w14:paraId="4AD653B7" w14:textId="77777777" w:rsidR="00B01257" w:rsidRPr="00105572" w:rsidRDefault="00B01257">
            <w:pPr>
              <w:rPr>
                <w:lang w:eastAsia="de-DE"/>
              </w:rPr>
              <w:pPrChange w:id="280" w:author="RWS FPR" w:date="2025-04-02T12:31:00Z">
                <w:pPr>
                  <w:keepNext/>
                </w:pPr>
              </w:pPrChange>
            </w:pPr>
            <w:r w:rsidRPr="00105572">
              <w:rPr>
                <w:lang w:eastAsia="de-DE"/>
              </w:rPr>
              <w:t>(95</w:t>
            </w:r>
            <w:r w:rsidR="008E1A50" w:rsidRPr="00105572">
              <w:rPr>
                <w:lang w:eastAsia="de-DE"/>
              </w:rPr>
              <w:t> %</w:t>
            </w:r>
            <w:r w:rsidRPr="00105572">
              <w:rPr>
                <w:lang w:eastAsia="de-DE"/>
              </w:rPr>
              <w:t xml:space="preserve"> KI, p-verdi)</w:t>
            </w:r>
          </w:p>
        </w:tc>
        <w:tc>
          <w:tcPr>
            <w:tcW w:w="2778" w:type="dxa"/>
            <w:gridSpan w:val="2"/>
            <w:vAlign w:val="center"/>
          </w:tcPr>
          <w:p w14:paraId="1B5664B5" w14:textId="77777777" w:rsidR="00B01257" w:rsidRPr="00105572" w:rsidRDefault="00B01257" w:rsidP="001C2B66">
            <w:pPr>
              <w:jc w:val="center"/>
              <w:rPr>
                <w:lang w:eastAsia="de-DE"/>
              </w:rPr>
            </w:pPr>
            <w:r w:rsidRPr="00105572">
              <w:rPr>
                <w:lang w:eastAsia="de-DE"/>
              </w:rPr>
              <w:t>-27,8 (-39,4, -16,2) p &lt; 0,001</w:t>
            </w:r>
          </w:p>
        </w:tc>
        <w:tc>
          <w:tcPr>
            <w:tcW w:w="1758" w:type="dxa"/>
            <w:vAlign w:val="center"/>
          </w:tcPr>
          <w:p w14:paraId="5C622355" w14:textId="77777777" w:rsidR="00B01257" w:rsidRPr="00105572" w:rsidRDefault="00B01257" w:rsidP="001C2B66">
            <w:pPr>
              <w:rPr>
                <w:lang w:eastAsia="de-DE"/>
              </w:rPr>
            </w:pPr>
            <w:r w:rsidRPr="00105572">
              <w:rPr>
                <w:lang w:eastAsia="de-DE"/>
              </w:rPr>
              <w:t xml:space="preserve">Forskjell mellom behandlingene </w:t>
            </w:r>
          </w:p>
          <w:p w14:paraId="3BF25AD5" w14:textId="77777777" w:rsidR="00B01257" w:rsidRPr="00105572" w:rsidRDefault="00B01257" w:rsidP="001C2B66">
            <w:pPr>
              <w:rPr>
                <w:lang w:eastAsia="de-DE"/>
              </w:rPr>
            </w:pPr>
            <w:r w:rsidRPr="00105572">
              <w:rPr>
                <w:lang w:eastAsia="de-DE"/>
              </w:rPr>
              <w:t>(95</w:t>
            </w:r>
            <w:r w:rsidR="008E1A50" w:rsidRPr="00105572">
              <w:rPr>
                <w:lang w:eastAsia="de-DE"/>
              </w:rPr>
              <w:t> %</w:t>
            </w:r>
            <w:r w:rsidRPr="00105572">
              <w:rPr>
                <w:lang w:eastAsia="de-DE"/>
              </w:rPr>
              <w:t xml:space="preserve"> KI, p-verdi)</w:t>
            </w:r>
          </w:p>
        </w:tc>
        <w:tc>
          <w:tcPr>
            <w:tcW w:w="2778" w:type="dxa"/>
            <w:gridSpan w:val="2"/>
            <w:vAlign w:val="center"/>
          </w:tcPr>
          <w:p w14:paraId="5B9366E2" w14:textId="77777777" w:rsidR="00B01257" w:rsidRPr="00105572" w:rsidRDefault="00B01257" w:rsidP="001C2B66">
            <w:pPr>
              <w:jc w:val="center"/>
              <w:rPr>
                <w:lang w:eastAsia="de-DE"/>
              </w:rPr>
            </w:pPr>
            <w:r w:rsidRPr="00105572">
              <w:rPr>
                <w:lang w:eastAsia="de-DE"/>
              </w:rPr>
              <w:t>-2</w:t>
            </w:r>
            <w:r w:rsidR="00D83637" w:rsidRPr="00105572">
              <w:rPr>
                <w:lang w:eastAsia="de-DE"/>
              </w:rPr>
              <w:t>3</w:t>
            </w:r>
            <w:r w:rsidRPr="00105572">
              <w:rPr>
                <w:lang w:eastAsia="de-DE"/>
              </w:rPr>
              <w:t>,3 (-3</w:t>
            </w:r>
            <w:r w:rsidR="00D83637" w:rsidRPr="00105572">
              <w:rPr>
                <w:lang w:eastAsia="de-DE"/>
              </w:rPr>
              <w:t>7</w:t>
            </w:r>
            <w:r w:rsidRPr="00105572">
              <w:rPr>
                <w:lang w:eastAsia="de-DE"/>
              </w:rPr>
              <w:t>,1, -9,</w:t>
            </w:r>
            <w:r w:rsidR="00D83637" w:rsidRPr="00105572">
              <w:rPr>
                <w:lang w:eastAsia="de-DE"/>
              </w:rPr>
              <w:t>4</w:t>
            </w:r>
            <w:r w:rsidRPr="00105572">
              <w:rPr>
                <w:lang w:eastAsia="de-DE"/>
              </w:rPr>
              <w:t>) p = 0</w:t>
            </w:r>
            <w:r w:rsidR="00E316A5" w:rsidRPr="00105572">
              <w:rPr>
                <w:lang w:eastAsia="de-DE"/>
              </w:rPr>
              <w:t>,</w:t>
            </w:r>
            <w:r w:rsidRPr="00105572">
              <w:rPr>
                <w:lang w:eastAsia="de-DE"/>
              </w:rPr>
              <w:t>002</w:t>
            </w:r>
          </w:p>
        </w:tc>
      </w:tr>
      <w:tr w:rsidR="00B01257" w:rsidRPr="00105572" w14:paraId="6DBC4EB7" w14:textId="77777777">
        <w:trPr>
          <w:cantSplit/>
        </w:trPr>
        <w:tc>
          <w:tcPr>
            <w:tcW w:w="1758" w:type="dxa"/>
            <w:vAlign w:val="center"/>
          </w:tcPr>
          <w:p w14:paraId="3E7353AE" w14:textId="77777777" w:rsidR="00B01257" w:rsidRPr="00105572" w:rsidRDefault="00B01257">
            <w:pPr>
              <w:rPr>
                <w:lang w:eastAsia="de-DE"/>
              </w:rPr>
              <w:pPrChange w:id="281" w:author="RWS FPR" w:date="2025-04-02T12:31:00Z">
                <w:pPr>
                  <w:keepNext/>
                </w:pPr>
              </w:pPrChange>
            </w:pPr>
            <w:r w:rsidRPr="00105572">
              <w:rPr>
                <w:lang w:eastAsia="de-DE"/>
              </w:rPr>
              <w:t>Endring fra baseline til 12</w:t>
            </w:r>
            <w:r w:rsidR="00602847" w:rsidRPr="00105572">
              <w:rPr>
                <w:lang w:eastAsia="de-DE"/>
              </w:rPr>
              <w:t> </w:t>
            </w:r>
            <w:r w:rsidRPr="00105572">
              <w:rPr>
                <w:lang w:eastAsia="de-DE"/>
              </w:rPr>
              <w:t>timer</w:t>
            </w:r>
          </w:p>
        </w:tc>
        <w:tc>
          <w:tcPr>
            <w:tcW w:w="1304" w:type="dxa"/>
            <w:vAlign w:val="center"/>
          </w:tcPr>
          <w:p w14:paraId="695E037D" w14:textId="77777777" w:rsidR="00B01257" w:rsidRPr="00105572" w:rsidRDefault="00B01257">
            <w:pPr>
              <w:jc w:val="center"/>
              <w:rPr>
                <w:lang w:eastAsia="de-DE"/>
              </w:rPr>
              <w:pPrChange w:id="282" w:author="RWS FPR" w:date="2025-04-02T12:31:00Z">
                <w:pPr>
                  <w:keepNext/>
                  <w:jc w:val="center"/>
                </w:pPr>
              </w:pPrChange>
            </w:pPr>
            <w:r w:rsidRPr="00105572">
              <w:rPr>
                <w:lang w:eastAsia="de-DE"/>
              </w:rPr>
              <w:t>-54,0</w:t>
            </w:r>
          </w:p>
        </w:tc>
        <w:tc>
          <w:tcPr>
            <w:tcW w:w="1474" w:type="dxa"/>
            <w:vAlign w:val="center"/>
          </w:tcPr>
          <w:p w14:paraId="56B8C4F9" w14:textId="77777777" w:rsidR="00B01257" w:rsidRPr="00105572" w:rsidRDefault="00B01257">
            <w:pPr>
              <w:jc w:val="center"/>
              <w:rPr>
                <w:lang w:eastAsia="de-DE"/>
              </w:rPr>
              <w:pPrChange w:id="283" w:author="RWS FPR" w:date="2025-04-02T12:31:00Z">
                <w:pPr>
                  <w:keepNext/>
                  <w:jc w:val="center"/>
                </w:pPr>
              </w:pPrChange>
            </w:pPr>
            <w:r w:rsidRPr="00105572">
              <w:rPr>
                <w:lang w:eastAsia="de-DE"/>
              </w:rPr>
              <w:t>-30,3</w:t>
            </w:r>
          </w:p>
        </w:tc>
        <w:tc>
          <w:tcPr>
            <w:tcW w:w="1758" w:type="dxa"/>
            <w:vAlign w:val="center"/>
          </w:tcPr>
          <w:p w14:paraId="09697A3F" w14:textId="77777777" w:rsidR="00B01257" w:rsidRPr="00105572" w:rsidRDefault="00B01257">
            <w:pPr>
              <w:rPr>
                <w:lang w:eastAsia="de-DE"/>
              </w:rPr>
              <w:pPrChange w:id="284" w:author="RWS FPR" w:date="2025-04-02T12:31:00Z">
                <w:pPr>
                  <w:keepNext/>
                </w:pPr>
              </w:pPrChange>
            </w:pPr>
            <w:r w:rsidRPr="00105572">
              <w:rPr>
                <w:lang w:eastAsia="de-DE"/>
              </w:rPr>
              <w:t>Endring fra baseline til 12</w:t>
            </w:r>
            <w:r w:rsidR="00602847" w:rsidRPr="00105572">
              <w:rPr>
                <w:lang w:eastAsia="de-DE"/>
              </w:rPr>
              <w:t> </w:t>
            </w:r>
            <w:r w:rsidRPr="00105572">
              <w:rPr>
                <w:lang w:eastAsia="de-DE"/>
              </w:rPr>
              <w:t>timer</w:t>
            </w:r>
          </w:p>
        </w:tc>
        <w:tc>
          <w:tcPr>
            <w:tcW w:w="1304" w:type="dxa"/>
            <w:vAlign w:val="center"/>
          </w:tcPr>
          <w:p w14:paraId="2E838B0B" w14:textId="77777777" w:rsidR="00B01257" w:rsidRPr="00105572" w:rsidRDefault="00B01257">
            <w:pPr>
              <w:jc w:val="center"/>
              <w:rPr>
                <w:lang w:eastAsia="de-DE"/>
              </w:rPr>
              <w:pPrChange w:id="285" w:author="RWS FPR" w:date="2025-04-02T12:31:00Z">
                <w:pPr>
                  <w:keepNext/>
                  <w:jc w:val="center"/>
                </w:pPr>
              </w:pPrChange>
            </w:pPr>
            <w:r w:rsidRPr="00105572">
              <w:rPr>
                <w:lang w:eastAsia="de-DE"/>
              </w:rPr>
              <w:t>-5</w:t>
            </w:r>
            <w:r w:rsidR="00D83637" w:rsidRPr="00105572">
              <w:rPr>
                <w:lang w:eastAsia="de-DE"/>
              </w:rPr>
              <w:t>4,2</w:t>
            </w:r>
          </w:p>
        </w:tc>
        <w:tc>
          <w:tcPr>
            <w:tcW w:w="1474" w:type="dxa"/>
            <w:vAlign w:val="center"/>
          </w:tcPr>
          <w:p w14:paraId="0779FBC4" w14:textId="77777777" w:rsidR="00B01257" w:rsidRPr="00105572" w:rsidRDefault="00B01257">
            <w:pPr>
              <w:jc w:val="center"/>
              <w:rPr>
                <w:lang w:eastAsia="de-DE"/>
              </w:rPr>
              <w:pPrChange w:id="286" w:author="RWS FPR" w:date="2025-04-02T12:31:00Z">
                <w:pPr>
                  <w:keepNext/>
                  <w:jc w:val="center"/>
                </w:pPr>
              </w:pPrChange>
            </w:pPr>
            <w:r w:rsidRPr="00105572">
              <w:rPr>
                <w:lang w:eastAsia="de-DE"/>
              </w:rPr>
              <w:t>-4</w:t>
            </w:r>
            <w:r w:rsidR="00D83637" w:rsidRPr="00105572">
              <w:rPr>
                <w:lang w:eastAsia="de-DE"/>
              </w:rPr>
              <w:t>2,4</w:t>
            </w:r>
          </w:p>
        </w:tc>
      </w:tr>
      <w:tr w:rsidR="00B01257" w:rsidRPr="00105572" w14:paraId="32EEA2AB" w14:textId="77777777">
        <w:trPr>
          <w:cantSplit/>
        </w:trPr>
        <w:tc>
          <w:tcPr>
            <w:tcW w:w="1758" w:type="dxa"/>
            <w:vAlign w:val="center"/>
          </w:tcPr>
          <w:p w14:paraId="6C24AB61" w14:textId="77777777" w:rsidR="00B01257" w:rsidRPr="00105572" w:rsidRDefault="00B01257" w:rsidP="00012E25">
            <w:pPr>
              <w:rPr>
                <w:lang w:eastAsia="de-DE"/>
              </w:rPr>
            </w:pPr>
            <w:r w:rsidRPr="00105572">
              <w:rPr>
                <w:lang w:eastAsia="de-DE"/>
              </w:rPr>
              <w:lastRenderedPageBreak/>
              <w:t xml:space="preserve">Forskjell mellom behandlingene </w:t>
            </w:r>
          </w:p>
          <w:p w14:paraId="55CF8D77" w14:textId="77777777" w:rsidR="00B01257" w:rsidRPr="00105572" w:rsidRDefault="00B01257" w:rsidP="00012E25">
            <w:pPr>
              <w:rPr>
                <w:lang w:eastAsia="de-DE"/>
              </w:rPr>
            </w:pPr>
            <w:r w:rsidRPr="00105572">
              <w:rPr>
                <w:lang w:eastAsia="de-DE"/>
              </w:rPr>
              <w:t>(95</w:t>
            </w:r>
            <w:r w:rsidR="008E1A50" w:rsidRPr="00105572">
              <w:rPr>
                <w:lang w:eastAsia="de-DE"/>
              </w:rPr>
              <w:t> %</w:t>
            </w:r>
            <w:r w:rsidRPr="00105572">
              <w:rPr>
                <w:lang w:eastAsia="de-DE"/>
              </w:rPr>
              <w:t xml:space="preserve"> KI, p-verdi)</w:t>
            </w:r>
          </w:p>
        </w:tc>
        <w:tc>
          <w:tcPr>
            <w:tcW w:w="2778" w:type="dxa"/>
            <w:gridSpan w:val="2"/>
            <w:vAlign w:val="center"/>
          </w:tcPr>
          <w:p w14:paraId="1672F75C" w14:textId="77777777" w:rsidR="00B01257" w:rsidRPr="00105572" w:rsidRDefault="00B01257" w:rsidP="00012E25">
            <w:pPr>
              <w:jc w:val="center"/>
              <w:rPr>
                <w:lang w:eastAsia="de-DE"/>
              </w:rPr>
            </w:pPr>
            <w:r w:rsidRPr="00105572">
              <w:rPr>
                <w:lang w:eastAsia="de-DE"/>
              </w:rPr>
              <w:t>-24,1 (-33,6,-14,6) p &lt; 0,001</w:t>
            </w:r>
          </w:p>
        </w:tc>
        <w:tc>
          <w:tcPr>
            <w:tcW w:w="1758" w:type="dxa"/>
            <w:vAlign w:val="center"/>
          </w:tcPr>
          <w:p w14:paraId="538831D4" w14:textId="77777777" w:rsidR="00B01257" w:rsidRPr="00105572" w:rsidRDefault="00B01257" w:rsidP="00012E25">
            <w:pPr>
              <w:rPr>
                <w:lang w:eastAsia="de-DE"/>
              </w:rPr>
            </w:pPr>
            <w:r w:rsidRPr="00105572">
              <w:rPr>
                <w:lang w:eastAsia="de-DE"/>
              </w:rPr>
              <w:t xml:space="preserve">Forskjell mellom behandlingene </w:t>
            </w:r>
          </w:p>
          <w:p w14:paraId="2AEC6EB4" w14:textId="77777777" w:rsidR="00B01257" w:rsidRPr="00105572" w:rsidRDefault="00B01257" w:rsidP="00012E25">
            <w:pPr>
              <w:rPr>
                <w:lang w:eastAsia="de-DE"/>
              </w:rPr>
            </w:pPr>
            <w:r w:rsidRPr="00105572">
              <w:rPr>
                <w:lang w:eastAsia="de-DE"/>
              </w:rPr>
              <w:t>(95</w:t>
            </w:r>
            <w:r w:rsidR="008E1A50" w:rsidRPr="00105572">
              <w:rPr>
                <w:lang w:eastAsia="de-DE"/>
              </w:rPr>
              <w:t> %</w:t>
            </w:r>
            <w:r w:rsidRPr="00105572">
              <w:rPr>
                <w:lang w:eastAsia="de-DE"/>
              </w:rPr>
              <w:t xml:space="preserve"> KI, p-verdi)</w:t>
            </w:r>
          </w:p>
        </w:tc>
        <w:tc>
          <w:tcPr>
            <w:tcW w:w="2778" w:type="dxa"/>
            <w:gridSpan w:val="2"/>
            <w:vAlign w:val="center"/>
          </w:tcPr>
          <w:p w14:paraId="4B5FBD51" w14:textId="77777777" w:rsidR="00B01257" w:rsidRPr="00105572" w:rsidRDefault="00B01257" w:rsidP="00012E25">
            <w:pPr>
              <w:jc w:val="center"/>
              <w:rPr>
                <w:lang w:eastAsia="de-DE"/>
              </w:rPr>
            </w:pPr>
            <w:r w:rsidRPr="00105572">
              <w:rPr>
                <w:lang w:eastAsia="de-DE"/>
              </w:rPr>
              <w:t>-1</w:t>
            </w:r>
            <w:r w:rsidR="00D83637" w:rsidRPr="00105572">
              <w:rPr>
                <w:lang w:eastAsia="de-DE"/>
              </w:rPr>
              <w:t>5,2</w:t>
            </w:r>
            <w:r w:rsidRPr="00105572">
              <w:rPr>
                <w:lang w:eastAsia="de-DE"/>
              </w:rPr>
              <w:t xml:space="preserve"> (-2</w:t>
            </w:r>
            <w:r w:rsidR="00D83637" w:rsidRPr="00105572">
              <w:rPr>
                <w:lang w:eastAsia="de-DE"/>
              </w:rPr>
              <w:t>8,6</w:t>
            </w:r>
            <w:r w:rsidRPr="00105572">
              <w:rPr>
                <w:lang w:eastAsia="de-DE"/>
              </w:rPr>
              <w:t>,-</w:t>
            </w:r>
            <w:r w:rsidR="00D83637" w:rsidRPr="00105572">
              <w:rPr>
                <w:lang w:eastAsia="de-DE"/>
              </w:rPr>
              <w:t>1,7</w:t>
            </w:r>
            <w:r w:rsidRPr="00105572">
              <w:rPr>
                <w:lang w:eastAsia="de-DE"/>
              </w:rPr>
              <w:t>) p = 0,0</w:t>
            </w:r>
            <w:r w:rsidR="00D83637" w:rsidRPr="00105572">
              <w:rPr>
                <w:lang w:eastAsia="de-DE"/>
              </w:rPr>
              <w:t>28</w:t>
            </w:r>
          </w:p>
        </w:tc>
      </w:tr>
      <w:tr w:rsidR="00B01257" w:rsidRPr="00105572" w14:paraId="1FE260C1" w14:textId="77777777">
        <w:trPr>
          <w:cantSplit/>
        </w:trPr>
        <w:tc>
          <w:tcPr>
            <w:tcW w:w="1758" w:type="dxa"/>
            <w:vAlign w:val="center"/>
          </w:tcPr>
          <w:p w14:paraId="07E35696" w14:textId="77777777" w:rsidR="00B01257" w:rsidRPr="00105572" w:rsidRDefault="00B01257" w:rsidP="00012E25">
            <w:pPr>
              <w:rPr>
                <w:lang w:eastAsia="de-DE"/>
              </w:rPr>
            </w:pPr>
            <w:r w:rsidRPr="00105572">
              <w:rPr>
                <w:lang w:eastAsia="de-DE"/>
              </w:rPr>
              <w:t>Median tid til bedring av symptomer startet (timer)</w:t>
            </w:r>
          </w:p>
        </w:tc>
        <w:tc>
          <w:tcPr>
            <w:tcW w:w="1304" w:type="dxa"/>
            <w:vAlign w:val="center"/>
          </w:tcPr>
          <w:p w14:paraId="377D7183" w14:textId="77777777" w:rsidR="00B01257" w:rsidRPr="00105572" w:rsidRDefault="00B01257" w:rsidP="00012E25">
            <w:pPr>
              <w:jc w:val="center"/>
              <w:rPr>
                <w:lang w:eastAsia="de-DE"/>
              </w:rPr>
            </w:pPr>
            <w:r w:rsidRPr="00105572">
              <w:rPr>
                <w:lang w:eastAsia="de-DE"/>
              </w:rPr>
              <w:t> </w:t>
            </w:r>
          </w:p>
        </w:tc>
        <w:tc>
          <w:tcPr>
            <w:tcW w:w="1474" w:type="dxa"/>
            <w:vAlign w:val="center"/>
          </w:tcPr>
          <w:p w14:paraId="62789132" w14:textId="77777777" w:rsidR="00B01257" w:rsidRPr="00105572" w:rsidRDefault="00B01257" w:rsidP="00012E25">
            <w:pPr>
              <w:jc w:val="center"/>
              <w:rPr>
                <w:lang w:eastAsia="de-DE"/>
              </w:rPr>
            </w:pPr>
            <w:r w:rsidRPr="00105572">
              <w:rPr>
                <w:lang w:eastAsia="de-DE"/>
              </w:rPr>
              <w:t> </w:t>
            </w:r>
          </w:p>
        </w:tc>
        <w:tc>
          <w:tcPr>
            <w:tcW w:w="1758" w:type="dxa"/>
            <w:vAlign w:val="center"/>
          </w:tcPr>
          <w:p w14:paraId="46670680" w14:textId="77777777" w:rsidR="00B01257" w:rsidRPr="00105572" w:rsidRDefault="00B01257" w:rsidP="00012E25">
            <w:pPr>
              <w:rPr>
                <w:lang w:eastAsia="de-DE"/>
              </w:rPr>
            </w:pPr>
            <w:r w:rsidRPr="00105572">
              <w:rPr>
                <w:lang w:eastAsia="de-DE"/>
              </w:rPr>
              <w:t>Median tid til bedring av symptomer startet (timer)</w:t>
            </w:r>
          </w:p>
        </w:tc>
        <w:tc>
          <w:tcPr>
            <w:tcW w:w="1304" w:type="dxa"/>
            <w:vAlign w:val="center"/>
          </w:tcPr>
          <w:p w14:paraId="79714672" w14:textId="77777777" w:rsidR="00B01257" w:rsidRPr="00105572" w:rsidRDefault="00B01257" w:rsidP="00012E25">
            <w:pPr>
              <w:jc w:val="center"/>
              <w:rPr>
                <w:lang w:eastAsia="de-DE"/>
              </w:rPr>
            </w:pPr>
            <w:r w:rsidRPr="00105572">
              <w:rPr>
                <w:lang w:eastAsia="de-DE"/>
              </w:rPr>
              <w:t> </w:t>
            </w:r>
          </w:p>
        </w:tc>
        <w:tc>
          <w:tcPr>
            <w:tcW w:w="1474" w:type="dxa"/>
            <w:vAlign w:val="center"/>
          </w:tcPr>
          <w:p w14:paraId="09A87D7A" w14:textId="77777777" w:rsidR="00B01257" w:rsidRPr="00105572" w:rsidRDefault="00B01257" w:rsidP="00012E25">
            <w:pPr>
              <w:jc w:val="center"/>
              <w:rPr>
                <w:lang w:eastAsia="de-DE"/>
              </w:rPr>
            </w:pPr>
            <w:r w:rsidRPr="00105572">
              <w:rPr>
                <w:lang w:eastAsia="de-DE"/>
              </w:rPr>
              <w:t> </w:t>
            </w:r>
          </w:p>
        </w:tc>
      </w:tr>
      <w:tr w:rsidR="00B01257" w:rsidRPr="00105572" w14:paraId="0C4EB0D6" w14:textId="77777777">
        <w:trPr>
          <w:cantSplit/>
        </w:trPr>
        <w:tc>
          <w:tcPr>
            <w:tcW w:w="1758" w:type="dxa"/>
            <w:vAlign w:val="center"/>
          </w:tcPr>
          <w:p w14:paraId="4AA67EC4" w14:textId="77777777" w:rsidR="00B01257" w:rsidRPr="00105572" w:rsidRDefault="00B01257" w:rsidP="00012E25">
            <w:pPr>
              <w:rPr>
                <w:lang w:eastAsia="de-DE"/>
              </w:rPr>
            </w:pPr>
            <w:r w:rsidRPr="00105572">
              <w:rPr>
                <w:lang w:eastAsia="de-DE"/>
              </w:rPr>
              <w:t>Alle episoder</w:t>
            </w:r>
          </w:p>
          <w:p w14:paraId="7059F6F3" w14:textId="7F6FA969" w:rsidR="00B01257" w:rsidRPr="00105572" w:rsidRDefault="00B01257" w:rsidP="00012E25">
            <w:pPr>
              <w:rPr>
                <w:lang w:eastAsia="de-DE"/>
              </w:rPr>
            </w:pPr>
            <w:r w:rsidRPr="00105572">
              <w:rPr>
                <w:lang w:eastAsia="de-DE"/>
              </w:rPr>
              <w:t>(N</w:t>
            </w:r>
            <w:ins w:id="287" w:author="RWS 1" w:date="2025-04-01T09:43:00Z">
              <w:r w:rsidR="006516A2" w:rsidRPr="00105572">
                <w:rPr>
                  <w:lang w:eastAsia="de-DE"/>
                </w:rPr>
                <w:t> </w:t>
              </w:r>
            </w:ins>
            <w:del w:id="288" w:author="RWS 1" w:date="2025-04-01T09:43:00Z">
              <w:r w:rsidRPr="00105572" w:rsidDel="006516A2">
                <w:rPr>
                  <w:lang w:eastAsia="de-DE"/>
                </w:rPr>
                <w:delText xml:space="preserve"> </w:delText>
              </w:r>
            </w:del>
            <w:r w:rsidRPr="00105572">
              <w:rPr>
                <w:lang w:eastAsia="de-DE"/>
              </w:rPr>
              <w:t>=</w:t>
            </w:r>
            <w:ins w:id="289" w:author="RWS 1" w:date="2025-04-01T09:43:00Z">
              <w:r w:rsidR="006516A2" w:rsidRPr="00105572">
                <w:rPr>
                  <w:lang w:eastAsia="de-DE"/>
                </w:rPr>
                <w:t> </w:t>
              </w:r>
            </w:ins>
            <w:del w:id="290" w:author="RWS 1" w:date="2025-04-01T09:43:00Z">
              <w:r w:rsidRPr="00105572" w:rsidDel="006516A2">
                <w:rPr>
                  <w:lang w:eastAsia="de-DE"/>
                </w:rPr>
                <w:delText xml:space="preserve"> </w:delText>
              </w:r>
            </w:del>
            <w:r w:rsidRPr="00105572">
              <w:rPr>
                <w:lang w:eastAsia="de-DE"/>
              </w:rPr>
              <w:t>74)</w:t>
            </w:r>
          </w:p>
        </w:tc>
        <w:tc>
          <w:tcPr>
            <w:tcW w:w="1304" w:type="dxa"/>
            <w:vAlign w:val="center"/>
          </w:tcPr>
          <w:p w14:paraId="4663A8A3" w14:textId="77777777" w:rsidR="00B01257" w:rsidRPr="00105572" w:rsidRDefault="00B01257" w:rsidP="00012E25">
            <w:pPr>
              <w:jc w:val="center"/>
              <w:rPr>
                <w:lang w:eastAsia="de-DE"/>
              </w:rPr>
            </w:pPr>
            <w:r w:rsidRPr="00105572">
              <w:rPr>
                <w:lang w:eastAsia="de-DE"/>
              </w:rPr>
              <w:t>2,0</w:t>
            </w:r>
          </w:p>
        </w:tc>
        <w:tc>
          <w:tcPr>
            <w:tcW w:w="1474" w:type="dxa"/>
            <w:vAlign w:val="center"/>
          </w:tcPr>
          <w:p w14:paraId="78493F77" w14:textId="77777777" w:rsidR="00B01257" w:rsidRPr="00105572" w:rsidRDefault="00B01257" w:rsidP="00012E25">
            <w:pPr>
              <w:jc w:val="center"/>
              <w:rPr>
                <w:lang w:eastAsia="de-DE"/>
              </w:rPr>
            </w:pPr>
            <w:r w:rsidRPr="00105572">
              <w:rPr>
                <w:lang w:eastAsia="de-DE"/>
              </w:rPr>
              <w:t>12,0</w:t>
            </w:r>
          </w:p>
        </w:tc>
        <w:tc>
          <w:tcPr>
            <w:tcW w:w="1758" w:type="dxa"/>
            <w:vAlign w:val="center"/>
          </w:tcPr>
          <w:p w14:paraId="2D14B8A9" w14:textId="77777777" w:rsidR="00B01257" w:rsidRPr="00105572" w:rsidRDefault="00B01257" w:rsidP="00012E25">
            <w:pPr>
              <w:rPr>
                <w:lang w:eastAsia="de-DE"/>
              </w:rPr>
            </w:pPr>
            <w:r w:rsidRPr="00105572">
              <w:rPr>
                <w:lang w:eastAsia="de-DE"/>
              </w:rPr>
              <w:t>Alle episoder</w:t>
            </w:r>
          </w:p>
          <w:p w14:paraId="0EFCEBC3" w14:textId="2CC42221" w:rsidR="00B01257" w:rsidRPr="00105572" w:rsidRDefault="00B01257" w:rsidP="00012E25">
            <w:pPr>
              <w:rPr>
                <w:lang w:eastAsia="de-DE"/>
              </w:rPr>
            </w:pPr>
            <w:r w:rsidRPr="00105572">
              <w:rPr>
                <w:lang w:eastAsia="de-DE"/>
              </w:rPr>
              <w:t>(N</w:t>
            </w:r>
            <w:ins w:id="291" w:author="RWS 1" w:date="2025-04-01T09:43:00Z">
              <w:r w:rsidR="006516A2" w:rsidRPr="00105572">
                <w:rPr>
                  <w:lang w:eastAsia="de-DE"/>
                </w:rPr>
                <w:t> </w:t>
              </w:r>
            </w:ins>
            <w:del w:id="292" w:author="RWS 1" w:date="2025-04-01T09:43:00Z">
              <w:r w:rsidRPr="00105572" w:rsidDel="006516A2">
                <w:rPr>
                  <w:lang w:eastAsia="de-DE"/>
                </w:rPr>
                <w:delText xml:space="preserve"> </w:delText>
              </w:r>
            </w:del>
            <w:r w:rsidRPr="00105572">
              <w:rPr>
                <w:lang w:eastAsia="de-DE"/>
              </w:rPr>
              <w:t>=</w:t>
            </w:r>
            <w:ins w:id="293" w:author="RWS 1" w:date="2025-04-01T09:43:00Z">
              <w:r w:rsidR="006516A2" w:rsidRPr="00105572">
                <w:rPr>
                  <w:lang w:eastAsia="de-DE"/>
                </w:rPr>
                <w:t> </w:t>
              </w:r>
            </w:ins>
            <w:del w:id="294" w:author="RWS 1" w:date="2025-04-01T09:43:00Z">
              <w:r w:rsidRPr="00105572" w:rsidDel="006516A2">
                <w:rPr>
                  <w:lang w:eastAsia="de-DE"/>
                </w:rPr>
                <w:delText xml:space="preserve"> </w:delText>
              </w:r>
            </w:del>
            <w:r w:rsidRPr="00105572">
              <w:rPr>
                <w:lang w:eastAsia="de-DE"/>
              </w:rPr>
              <w:t>56)</w:t>
            </w:r>
          </w:p>
        </w:tc>
        <w:tc>
          <w:tcPr>
            <w:tcW w:w="1304" w:type="dxa"/>
            <w:vAlign w:val="center"/>
          </w:tcPr>
          <w:p w14:paraId="17ED4C71" w14:textId="77777777" w:rsidR="00B01257" w:rsidRPr="00105572" w:rsidRDefault="00B01257" w:rsidP="00012E25">
            <w:pPr>
              <w:jc w:val="center"/>
              <w:rPr>
                <w:lang w:eastAsia="de-DE"/>
              </w:rPr>
            </w:pPr>
            <w:r w:rsidRPr="00105572">
              <w:rPr>
                <w:lang w:eastAsia="de-DE"/>
              </w:rPr>
              <w:t>2,5</w:t>
            </w:r>
          </w:p>
        </w:tc>
        <w:tc>
          <w:tcPr>
            <w:tcW w:w="1474" w:type="dxa"/>
            <w:vAlign w:val="center"/>
          </w:tcPr>
          <w:p w14:paraId="059A5229" w14:textId="77777777" w:rsidR="00B01257" w:rsidRPr="00105572" w:rsidRDefault="00B01257" w:rsidP="00012E25">
            <w:pPr>
              <w:jc w:val="center"/>
              <w:rPr>
                <w:lang w:eastAsia="de-DE"/>
              </w:rPr>
            </w:pPr>
            <w:r w:rsidRPr="00105572">
              <w:rPr>
                <w:lang w:eastAsia="de-DE"/>
              </w:rPr>
              <w:t>4,6</w:t>
            </w:r>
          </w:p>
        </w:tc>
      </w:tr>
      <w:tr w:rsidR="00B01257" w:rsidRPr="00105572" w14:paraId="1DD02E5C" w14:textId="77777777">
        <w:trPr>
          <w:cantSplit/>
        </w:trPr>
        <w:tc>
          <w:tcPr>
            <w:tcW w:w="1758" w:type="dxa"/>
            <w:vAlign w:val="center"/>
          </w:tcPr>
          <w:p w14:paraId="41E2AF39" w14:textId="77777777" w:rsidR="00B01257" w:rsidRPr="00105572" w:rsidRDefault="00B01257" w:rsidP="00012E25">
            <w:pPr>
              <w:rPr>
                <w:lang w:eastAsia="de-DE"/>
              </w:rPr>
            </w:pPr>
            <w:r w:rsidRPr="00105572">
              <w:rPr>
                <w:lang w:eastAsia="de-DE"/>
              </w:rPr>
              <w:t xml:space="preserve">Responsrate </w:t>
            </w:r>
            <w:r w:rsidRPr="00105572">
              <w:rPr>
                <w:lang w:eastAsia="de-DE"/>
              </w:rPr>
              <w:br/>
              <w:t>(%, KI) ved 4 timer etter behandlingsstart</w:t>
            </w:r>
          </w:p>
        </w:tc>
        <w:tc>
          <w:tcPr>
            <w:tcW w:w="1304" w:type="dxa"/>
            <w:vAlign w:val="center"/>
          </w:tcPr>
          <w:p w14:paraId="3069015D" w14:textId="77777777" w:rsidR="00B01257" w:rsidRPr="00105572" w:rsidRDefault="00B01257" w:rsidP="00012E25">
            <w:pPr>
              <w:jc w:val="center"/>
              <w:rPr>
                <w:lang w:eastAsia="de-DE"/>
              </w:rPr>
            </w:pPr>
            <w:r w:rsidRPr="00105572">
              <w:rPr>
                <w:lang w:eastAsia="de-DE"/>
              </w:rPr>
              <w:t> </w:t>
            </w:r>
          </w:p>
        </w:tc>
        <w:tc>
          <w:tcPr>
            <w:tcW w:w="1474" w:type="dxa"/>
            <w:vAlign w:val="center"/>
          </w:tcPr>
          <w:p w14:paraId="47661697" w14:textId="77777777" w:rsidR="00B01257" w:rsidRPr="00105572" w:rsidRDefault="00B01257" w:rsidP="00012E25">
            <w:pPr>
              <w:jc w:val="center"/>
              <w:rPr>
                <w:lang w:eastAsia="de-DE"/>
              </w:rPr>
            </w:pPr>
            <w:r w:rsidRPr="00105572">
              <w:rPr>
                <w:lang w:eastAsia="de-DE"/>
              </w:rPr>
              <w:t> </w:t>
            </w:r>
          </w:p>
        </w:tc>
        <w:tc>
          <w:tcPr>
            <w:tcW w:w="1758" w:type="dxa"/>
            <w:vAlign w:val="center"/>
          </w:tcPr>
          <w:p w14:paraId="327D7579" w14:textId="77777777" w:rsidR="00B01257" w:rsidRPr="00105572" w:rsidRDefault="00B01257" w:rsidP="00012E25">
            <w:pPr>
              <w:rPr>
                <w:lang w:eastAsia="de-DE"/>
              </w:rPr>
            </w:pPr>
            <w:r w:rsidRPr="00105572">
              <w:rPr>
                <w:lang w:eastAsia="de-DE"/>
              </w:rPr>
              <w:t xml:space="preserve">Responsrate </w:t>
            </w:r>
            <w:r w:rsidRPr="00105572">
              <w:rPr>
                <w:lang w:eastAsia="de-DE"/>
              </w:rPr>
              <w:br/>
              <w:t>(%, KI) ved 4 timer etter behandlingsstart</w:t>
            </w:r>
          </w:p>
        </w:tc>
        <w:tc>
          <w:tcPr>
            <w:tcW w:w="1304" w:type="dxa"/>
            <w:vAlign w:val="center"/>
          </w:tcPr>
          <w:p w14:paraId="12107BE6" w14:textId="77777777" w:rsidR="00B01257" w:rsidRPr="00105572" w:rsidRDefault="00B01257" w:rsidP="00012E25">
            <w:pPr>
              <w:jc w:val="center"/>
              <w:rPr>
                <w:lang w:eastAsia="de-DE"/>
              </w:rPr>
            </w:pPr>
            <w:r w:rsidRPr="00105572">
              <w:rPr>
                <w:lang w:eastAsia="de-DE"/>
              </w:rPr>
              <w:t> </w:t>
            </w:r>
          </w:p>
        </w:tc>
        <w:tc>
          <w:tcPr>
            <w:tcW w:w="1474" w:type="dxa"/>
            <w:vAlign w:val="center"/>
          </w:tcPr>
          <w:p w14:paraId="1D6DF156" w14:textId="77777777" w:rsidR="00B01257" w:rsidRPr="00105572" w:rsidRDefault="00B01257" w:rsidP="00012E25">
            <w:pPr>
              <w:jc w:val="center"/>
              <w:rPr>
                <w:lang w:eastAsia="de-DE"/>
              </w:rPr>
            </w:pPr>
            <w:r w:rsidRPr="00105572">
              <w:rPr>
                <w:lang w:eastAsia="de-DE"/>
              </w:rPr>
              <w:t> </w:t>
            </w:r>
          </w:p>
        </w:tc>
      </w:tr>
      <w:tr w:rsidR="00B01257" w:rsidRPr="00105572" w14:paraId="78FC027D" w14:textId="77777777">
        <w:trPr>
          <w:cantSplit/>
        </w:trPr>
        <w:tc>
          <w:tcPr>
            <w:tcW w:w="1758" w:type="dxa"/>
            <w:vAlign w:val="center"/>
          </w:tcPr>
          <w:p w14:paraId="568F4926" w14:textId="77777777" w:rsidR="00B01257" w:rsidRPr="00105572" w:rsidRDefault="00B01257" w:rsidP="00012E25">
            <w:pPr>
              <w:rPr>
                <w:lang w:eastAsia="de-DE"/>
              </w:rPr>
            </w:pPr>
            <w:r w:rsidRPr="00105572">
              <w:rPr>
                <w:lang w:eastAsia="de-DE"/>
              </w:rPr>
              <w:t>Alle episoder</w:t>
            </w:r>
          </w:p>
          <w:p w14:paraId="51F62CD1" w14:textId="3D1EEC49" w:rsidR="00B01257" w:rsidRPr="00105572" w:rsidRDefault="00B01257" w:rsidP="00012E25">
            <w:pPr>
              <w:rPr>
                <w:lang w:eastAsia="de-DE"/>
              </w:rPr>
            </w:pPr>
            <w:r w:rsidRPr="00105572">
              <w:rPr>
                <w:lang w:eastAsia="de-DE"/>
              </w:rPr>
              <w:t>(N</w:t>
            </w:r>
            <w:ins w:id="295" w:author="RWS 1" w:date="2025-04-01T09:44:00Z">
              <w:r w:rsidR="006516A2" w:rsidRPr="00105572">
                <w:rPr>
                  <w:lang w:eastAsia="de-DE"/>
                </w:rPr>
                <w:t> </w:t>
              </w:r>
            </w:ins>
            <w:del w:id="296" w:author="RWS 1" w:date="2025-04-01T09:44:00Z">
              <w:r w:rsidRPr="00105572" w:rsidDel="006516A2">
                <w:rPr>
                  <w:lang w:eastAsia="de-DE"/>
                </w:rPr>
                <w:delText xml:space="preserve"> </w:delText>
              </w:r>
            </w:del>
            <w:r w:rsidRPr="00105572">
              <w:rPr>
                <w:lang w:eastAsia="de-DE"/>
              </w:rPr>
              <w:t>=</w:t>
            </w:r>
            <w:ins w:id="297" w:author="RWS 1" w:date="2025-04-01T09:44:00Z">
              <w:r w:rsidR="006516A2" w:rsidRPr="00105572">
                <w:rPr>
                  <w:lang w:eastAsia="de-DE"/>
                </w:rPr>
                <w:t> </w:t>
              </w:r>
            </w:ins>
            <w:del w:id="298" w:author="RWS 1" w:date="2025-04-01T09:44:00Z">
              <w:r w:rsidRPr="00105572" w:rsidDel="006516A2">
                <w:rPr>
                  <w:lang w:eastAsia="de-DE"/>
                </w:rPr>
                <w:delText xml:space="preserve"> </w:delText>
              </w:r>
            </w:del>
            <w:r w:rsidRPr="00105572">
              <w:rPr>
                <w:lang w:eastAsia="de-DE"/>
              </w:rPr>
              <w:t>74)</w:t>
            </w:r>
          </w:p>
        </w:tc>
        <w:tc>
          <w:tcPr>
            <w:tcW w:w="1304" w:type="dxa"/>
            <w:vAlign w:val="center"/>
          </w:tcPr>
          <w:p w14:paraId="6C222AFC" w14:textId="77777777" w:rsidR="00B01257" w:rsidRPr="00105572" w:rsidRDefault="00B01257" w:rsidP="00012E25">
            <w:pPr>
              <w:jc w:val="center"/>
              <w:rPr>
                <w:lang w:eastAsia="de-DE"/>
              </w:rPr>
            </w:pPr>
            <w:r w:rsidRPr="00105572">
              <w:rPr>
                <w:lang w:eastAsia="de-DE"/>
              </w:rPr>
              <w:t xml:space="preserve">80,0 </w:t>
            </w:r>
            <w:r w:rsidRPr="00105572">
              <w:rPr>
                <w:lang w:eastAsia="de-DE"/>
              </w:rPr>
              <w:br/>
              <w:t>(63,1, 91,6)</w:t>
            </w:r>
          </w:p>
        </w:tc>
        <w:tc>
          <w:tcPr>
            <w:tcW w:w="1474" w:type="dxa"/>
            <w:vAlign w:val="center"/>
          </w:tcPr>
          <w:p w14:paraId="75D7F650" w14:textId="77777777" w:rsidR="00B01257" w:rsidRPr="00105572" w:rsidRDefault="00B01257" w:rsidP="00012E25">
            <w:pPr>
              <w:jc w:val="center"/>
              <w:rPr>
                <w:lang w:eastAsia="de-DE"/>
              </w:rPr>
            </w:pPr>
            <w:r w:rsidRPr="00105572">
              <w:rPr>
                <w:lang w:eastAsia="de-DE"/>
              </w:rPr>
              <w:t xml:space="preserve">30,6 </w:t>
            </w:r>
            <w:r w:rsidRPr="00105572">
              <w:rPr>
                <w:lang w:eastAsia="de-DE"/>
              </w:rPr>
              <w:br/>
              <w:t>(16,3, 48,1)</w:t>
            </w:r>
          </w:p>
        </w:tc>
        <w:tc>
          <w:tcPr>
            <w:tcW w:w="1758" w:type="dxa"/>
            <w:vAlign w:val="center"/>
          </w:tcPr>
          <w:p w14:paraId="79114322" w14:textId="77777777" w:rsidR="00B01257" w:rsidRPr="00105572" w:rsidRDefault="00B01257" w:rsidP="00012E25">
            <w:pPr>
              <w:rPr>
                <w:lang w:eastAsia="de-DE"/>
              </w:rPr>
            </w:pPr>
            <w:r w:rsidRPr="00105572">
              <w:rPr>
                <w:lang w:eastAsia="de-DE"/>
              </w:rPr>
              <w:t>Alle episoder</w:t>
            </w:r>
          </w:p>
          <w:p w14:paraId="26497B18" w14:textId="185F4897" w:rsidR="00B01257" w:rsidRPr="00105572" w:rsidRDefault="00B01257" w:rsidP="00012E25">
            <w:pPr>
              <w:rPr>
                <w:lang w:eastAsia="de-DE"/>
              </w:rPr>
            </w:pPr>
            <w:r w:rsidRPr="00105572">
              <w:rPr>
                <w:lang w:eastAsia="de-DE"/>
              </w:rPr>
              <w:t>(N</w:t>
            </w:r>
            <w:ins w:id="299" w:author="RWS 1" w:date="2025-04-01T09:44:00Z">
              <w:r w:rsidR="006516A2" w:rsidRPr="00105572">
                <w:rPr>
                  <w:lang w:eastAsia="de-DE"/>
                </w:rPr>
                <w:t> </w:t>
              </w:r>
            </w:ins>
            <w:del w:id="300" w:author="RWS 1" w:date="2025-04-01T09:44:00Z">
              <w:r w:rsidRPr="00105572" w:rsidDel="006516A2">
                <w:rPr>
                  <w:lang w:eastAsia="de-DE"/>
                </w:rPr>
                <w:delText xml:space="preserve"> </w:delText>
              </w:r>
            </w:del>
            <w:r w:rsidRPr="00105572">
              <w:rPr>
                <w:lang w:eastAsia="de-DE"/>
              </w:rPr>
              <w:t>=</w:t>
            </w:r>
            <w:ins w:id="301" w:author="RWS 1" w:date="2025-04-01T09:44:00Z">
              <w:r w:rsidR="006516A2" w:rsidRPr="00105572">
                <w:rPr>
                  <w:lang w:eastAsia="de-DE"/>
                </w:rPr>
                <w:t> </w:t>
              </w:r>
            </w:ins>
            <w:del w:id="302" w:author="RWS 1" w:date="2025-04-01T09:44:00Z">
              <w:r w:rsidRPr="00105572" w:rsidDel="006516A2">
                <w:rPr>
                  <w:lang w:eastAsia="de-DE"/>
                </w:rPr>
                <w:delText xml:space="preserve"> </w:delText>
              </w:r>
            </w:del>
            <w:r w:rsidRPr="00105572">
              <w:rPr>
                <w:lang w:eastAsia="de-DE"/>
              </w:rPr>
              <w:t>56)</w:t>
            </w:r>
          </w:p>
        </w:tc>
        <w:tc>
          <w:tcPr>
            <w:tcW w:w="1304" w:type="dxa"/>
            <w:vAlign w:val="center"/>
          </w:tcPr>
          <w:p w14:paraId="6C04186A" w14:textId="77777777" w:rsidR="00B01257" w:rsidRPr="00105572" w:rsidRDefault="00B01257" w:rsidP="00012E25">
            <w:pPr>
              <w:jc w:val="center"/>
              <w:rPr>
                <w:lang w:eastAsia="de-DE"/>
              </w:rPr>
            </w:pPr>
            <w:r w:rsidRPr="00105572">
              <w:rPr>
                <w:lang w:eastAsia="de-DE"/>
              </w:rPr>
              <w:t xml:space="preserve">66.7 </w:t>
            </w:r>
            <w:r w:rsidRPr="00105572">
              <w:rPr>
                <w:lang w:eastAsia="de-DE"/>
              </w:rPr>
              <w:br/>
              <w:t>(46,0, 83,5)</w:t>
            </w:r>
          </w:p>
        </w:tc>
        <w:tc>
          <w:tcPr>
            <w:tcW w:w="1474" w:type="dxa"/>
            <w:vAlign w:val="center"/>
          </w:tcPr>
          <w:p w14:paraId="74298C65" w14:textId="77777777" w:rsidR="00B01257" w:rsidRPr="00105572" w:rsidRDefault="00B01257" w:rsidP="00012E25">
            <w:pPr>
              <w:jc w:val="center"/>
              <w:rPr>
                <w:lang w:eastAsia="de-DE"/>
              </w:rPr>
            </w:pPr>
            <w:r w:rsidRPr="00105572">
              <w:rPr>
                <w:lang w:eastAsia="de-DE"/>
              </w:rPr>
              <w:t xml:space="preserve">46.4 </w:t>
            </w:r>
            <w:r w:rsidRPr="00105572">
              <w:rPr>
                <w:lang w:eastAsia="de-DE"/>
              </w:rPr>
              <w:br/>
              <w:t>(27,5, 66,1)</w:t>
            </w:r>
          </w:p>
        </w:tc>
      </w:tr>
      <w:tr w:rsidR="00B01257" w:rsidRPr="00105572" w14:paraId="27DBBDBA" w14:textId="77777777">
        <w:trPr>
          <w:cantSplit/>
          <w:trHeight w:val="1755"/>
        </w:trPr>
        <w:tc>
          <w:tcPr>
            <w:tcW w:w="1758" w:type="dxa"/>
          </w:tcPr>
          <w:p w14:paraId="76F862BA" w14:textId="77777777" w:rsidR="00B01257" w:rsidRPr="00105572" w:rsidRDefault="00B01257" w:rsidP="00012E25">
            <w:pPr>
              <w:rPr>
                <w:lang w:eastAsia="de-DE"/>
              </w:rPr>
            </w:pPr>
            <w:r w:rsidRPr="00105572">
              <w:rPr>
                <w:lang w:eastAsia="de-DE"/>
              </w:rPr>
              <w:t>Median tid til bedring av symptomer starter: alle symptomer (timer):</w:t>
            </w:r>
          </w:p>
          <w:p w14:paraId="31F07A60" w14:textId="77777777" w:rsidR="00B01257" w:rsidRPr="00105572" w:rsidRDefault="00B01257" w:rsidP="00012E25">
            <w:pPr>
              <w:tabs>
                <w:tab w:val="left" w:pos="285"/>
              </w:tabs>
              <w:rPr>
                <w:lang w:eastAsia="de-DE"/>
              </w:rPr>
            </w:pPr>
            <w:r w:rsidRPr="00105572">
              <w:rPr>
                <w:lang w:eastAsia="de-DE"/>
              </w:rPr>
              <w:tab/>
              <w:t>Magesmerter</w:t>
            </w:r>
          </w:p>
          <w:p w14:paraId="719371A4" w14:textId="77777777" w:rsidR="00B01257" w:rsidRPr="00105572" w:rsidRDefault="00B01257" w:rsidP="00012E25">
            <w:pPr>
              <w:tabs>
                <w:tab w:val="left" w:pos="270"/>
              </w:tabs>
              <w:rPr>
                <w:lang w:eastAsia="de-DE"/>
              </w:rPr>
            </w:pPr>
            <w:r w:rsidRPr="00105572">
              <w:rPr>
                <w:lang w:eastAsia="de-DE"/>
              </w:rPr>
              <w:tab/>
              <w:t xml:space="preserve">Hevelse i huden </w:t>
            </w:r>
          </w:p>
          <w:p w14:paraId="407B8655" w14:textId="77777777" w:rsidR="00B01257" w:rsidRPr="00105572" w:rsidRDefault="00B01257" w:rsidP="00012E25">
            <w:pPr>
              <w:tabs>
                <w:tab w:val="left" w:pos="270"/>
              </w:tabs>
              <w:rPr>
                <w:lang w:eastAsia="de-DE"/>
              </w:rPr>
            </w:pPr>
            <w:r w:rsidRPr="00105572">
              <w:rPr>
                <w:lang w:eastAsia="de-DE"/>
              </w:rPr>
              <w:tab/>
              <w:t xml:space="preserve">Smerter i huden </w:t>
            </w:r>
          </w:p>
        </w:tc>
        <w:tc>
          <w:tcPr>
            <w:tcW w:w="1304" w:type="dxa"/>
          </w:tcPr>
          <w:p w14:paraId="5DDD3821" w14:textId="77777777" w:rsidR="00B01257" w:rsidRPr="00105572" w:rsidRDefault="00B01257" w:rsidP="00012E25">
            <w:pPr>
              <w:jc w:val="center"/>
              <w:rPr>
                <w:lang w:eastAsia="de-DE"/>
              </w:rPr>
            </w:pPr>
            <w:r w:rsidRPr="00105572">
              <w:rPr>
                <w:lang w:eastAsia="de-DE"/>
              </w:rPr>
              <w:t> </w:t>
            </w:r>
            <w:r w:rsidRPr="00105572">
              <w:rPr>
                <w:lang w:eastAsia="de-DE"/>
              </w:rPr>
              <w:br/>
            </w:r>
            <w:r w:rsidRPr="00105572">
              <w:rPr>
                <w:lang w:eastAsia="de-DE"/>
              </w:rPr>
              <w:br/>
            </w:r>
            <w:r w:rsidRPr="00105572">
              <w:rPr>
                <w:lang w:eastAsia="de-DE"/>
              </w:rPr>
              <w:br/>
            </w:r>
          </w:p>
          <w:p w14:paraId="0ABF2E3F" w14:textId="77777777" w:rsidR="00B01257" w:rsidRPr="00105572" w:rsidRDefault="00B01257" w:rsidP="00012E25">
            <w:pPr>
              <w:jc w:val="center"/>
              <w:rPr>
                <w:lang w:eastAsia="de-DE"/>
              </w:rPr>
            </w:pPr>
          </w:p>
          <w:p w14:paraId="635DDBB6" w14:textId="77777777" w:rsidR="00B01257" w:rsidRPr="00105572" w:rsidRDefault="00B01257" w:rsidP="00012E25">
            <w:pPr>
              <w:jc w:val="center"/>
              <w:rPr>
                <w:lang w:eastAsia="de-DE"/>
              </w:rPr>
            </w:pPr>
            <w:r w:rsidRPr="00105572">
              <w:rPr>
                <w:lang w:eastAsia="de-DE"/>
              </w:rPr>
              <w:t>1,6</w:t>
            </w:r>
          </w:p>
          <w:p w14:paraId="22C2B122" w14:textId="77777777" w:rsidR="00B01257" w:rsidRPr="00105572" w:rsidRDefault="00B01257" w:rsidP="00012E25">
            <w:pPr>
              <w:jc w:val="center"/>
              <w:rPr>
                <w:lang w:eastAsia="de-DE"/>
              </w:rPr>
            </w:pPr>
            <w:r w:rsidRPr="00105572">
              <w:rPr>
                <w:lang w:eastAsia="de-DE"/>
              </w:rPr>
              <w:t>2,6</w:t>
            </w:r>
          </w:p>
          <w:p w14:paraId="22121AED" w14:textId="77777777" w:rsidR="00B01257" w:rsidRPr="00105572" w:rsidRDefault="00B01257" w:rsidP="00012E25">
            <w:pPr>
              <w:jc w:val="center"/>
              <w:rPr>
                <w:lang w:eastAsia="de-DE"/>
              </w:rPr>
            </w:pPr>
            <w:r w:rsidRPr="00105572">
              <w:rPr>
                <w:lang w:eastAsia="de-DE"/>
              </w:rPr>
              <w:t>1,5</w:t>
            </w:r>
          </w:p>
        </w:tc>
        <w:tc>
          <w:tcPr>
            <w:tcW w:w="1474" w:type="dxa"/>
          </w:tcPr>
          <w:p w14:paraId="2B9FCB11" w14:textId="77777777" w:rsidR="00B01257" w:rsidRPr="00105572" w:rsidRDefault="00B01257" w:rsidP="00012E25">
            <w:pPr>
              <w:jc w:val="center"/>
              <w:rPr>
                <w:lang w:eastAsia="de-DE"/>
              </w:rPr>
            </w:pPr>
            <w:r w:rsidRPr="00105572">
              <w:rPr>
                <w:lang w:eastAsia="de-DE"/>
              </w:rPr>
              <w:t> </w:t>
            </w:r>
            <w:r w:rsidRPr="00105572">
              <w:rPr>
                <w:lang w:eastAsia="de-DE"/>
              </w:rPr>
              <w:br/>
            </w:r>
            <w:r w:rsidRPr="00105572">
              <w:rPr>
                <w:lang w:eastAsia="de-DE"/>
              </w:rPr>
              <w:br/>
            </w:r>
            <w:r w:rsidRPr="00105572">
              <w:rPr>
                <w:lang w:eastAsia="de-DE"/>
              </w:rPr>
              <w:br/>
            </w:r>
          </w:p>
          <w:p w14:paraId="2C3E2444" w14:textId="77777777" w:rsidR="00B01257" w:rsidRPr="00105572" w:rsidRDefault="00B01257" w:rsidP="00012E25">
            <w:pPr>
              <w:jc w:val="center"/>
              <w:rPr>
                <w:lang w:eastAsia="de-DE"/>
              </w:rPr>
            </w:pPr>
          </w:p>
          <w:p w14:paraId="67021D6B" w14:textId="77777777" w:rsidR="00B01257" w:rsidRPr="00105572" w:rsidRDefault="00B01257" w:rsidP="00012E25">
            <w:pPr>
              <w:jc w:val="center"/>
              <w:rPr>
                <w:lang w:eastAsia="de-DE"/>
              </w:rPr>
            </w:pPr>
            <w:r w:rsidRPr="00105572">
              <w:rPr>
                <w:lang w:eastAsia="de-DE"/>
              </w:rPr>
              <w:t>3,5</w:t>
            </w:r>
          </w:p>
          <w:p w14:paraId="572F6E1B" w14:textId="77777777" w:rsidR="00B01257" w:rsidRPr="00105572" w:rsidRDefault="00B01257" w:rsidP="00012E25">
            <w:pPr>
              <w:jc w:val="center"/>
              <w:rPr>
                <w:lang w:eastAsia="de-DE"/>
              </w:rPr>
            </w:pPr>
            <w:r w:rsidRPr="00105572">
              <w:rPr>
                <w:lang w:eastAsia="de-DE"/>
              </w:rPr>
              <w:t>18,1</w:t>
            </w:r>
          </w:p>
          <w:p w14:paraId="519FF2A6" w14:textId="77777777" w:rsidR="00B01257" w:rsidRPr="00105572" w:rsidRDefault="00B01257" w:rsidP="00012E25">
            <w:pPr>
              <w:jc w:val="center"/>
              <w:rPr>
                <w:lang w:eastAsia="de-DE"/>
              </w:rPr>
            </w:pPr>
            <w:r w:rsidRPr="00105572">
              <w:rPr>
                <w:lang w:eastAsia="de-DE"/>
              </w:rPr>
              <w:t>12,0</w:t>
            </w:r>
          </w:p>
        </w:tc>
        <w:tc>
          <w:tcPr>
            <w:tcW w:w="1758" w:type="dxa"/>
          </w:tcPr>
          <w:p w14:paraId="002CB947" w14:textId="77777777" w:rsidR="00B01257" w:rsidRPr="00105572" w:rsidRDefault="00B01257" w:rsidP="00012E25">
            <w:pPr>
              <w:tabs>
                <w:tab w:val="left" w:pos="249"/>
              </w:tabs>
              <w:rPr>
                <w:lang w:eastAsia="de-DE"/>
              </w:rPr>
            </w:pPr>
            <w:r w:rsidRPr="00105572">
              <w:rPr>
                <w:lang w:eastAsia="de-DE"/>
              </w:rPr>
              <w:t>Median tid til bedring av symptomer starter: alle symptomer (timer):</w:t>
            </w:r>
          </w:p>
          <w:p w14:paraId="4ECC8CA5" w14:textId="77777777" w:rsidR="00B01257" w:rsidRPr="00105572" w:rsidRDefault="00B01257" w:rsidP="00012E25">
            <w:pPr>
              <w:tabs>
                <w:tab w:val="left" w:pos="285"/>
              </w:tabs>
              <w:rPr>
                <w:lang w:eastAsia="de-DE"/>
              </w:rPr>
            </w:pPr>
            <w:r w:rsidRPr="00105572">
              <w:rPr>
                <w:lang w:eastAsia="de-DE"/>
              </w:rPr>
              <w:tab/>
              <w:t>Magesmerter</w:t>
            </w:r>
          </w:p>
          <w:p w14:paraId="183C6419" w14:textId="77777777" w:rsidR="00B01257" w:rsidRPr="00105572" w:rsidRDefault="00B01257" w:rsidP="00012E25">
            <w:pPr>
              <w:tabs>
                <w:tab w:val="left" w:pos="270"/>
              </w:tabs>
              <w:rPr>
                <w:lang w:eastAsia="de-DE"/>
              </w:rPr>
            </w:pPr>
            <w:r w:rsidRPr="00105572">
              <w:rPr>
                <w:lang w:eastAsia="de-DE"/>
              </w:rPr>
              <w:tab/>
              <w:t xml:space="preserve">Hevelse i huden </w:t>
            </w:r>
          </w:p>
          <w:p w14:paraId="5FD8BFE3" w14:textId="77777777" w:rsidR="00B01257" w:rsidRPr="00105572" w:rsidRDefault="00B01257" w:rsidP="00012E25">
            <w:pPr>
              <w:tabs>
                <w:tab w:val="left" w:pos="294"/>
              </w:tabs>
              <w:rPr>
                <w:lang w:eastAsia="de-DE"/>
              </w:rPr>
            </w:pPr>
            <w:r w:rsidRPr="00105572">
              <w:rPr>
                <w:lang w:eastAsia="de-DE"/>
              </w:rPr>
              <w:tab/>
              <w:t>Smerter i huden</w:t>
            </w:r>
          </w:p>
        </w:tc>
        <w:tc>
          <w:tcPr>
            <w:tcW w:w="1304" w:type="dxa"/>
          </w:tcPr>
          <w:p w14:paraId="19465922" w14:textId="77777777" w:rsidR="00B01257" w:rsidRPr="00105572" w:rsidRDefault="00B01257" w:rsidP="00012E25">
            <w:pPr>
              <w:jc w:val="center"/>
              <w:rPr>
                <w:lang w:eastAsia="de-DE"/>
              </w:rPr>
            </w:pPr>
            <w:r w:rsidRPr="00105572">
              <w:rPr>
                <w:lang w:eastAsia="de-DE"/>
              </w:rPr>
              <w:br/>
            </w:r>
            <w:r w:rsidRPr="00105572">
              <w:rPr>
                <w:lang w:eastAsia="de-DE"/>
              </w:rPr>
              <w:br/>
            </w:r>
            <w:r w:rsidRPr="00105572">
              <w:rPr>
                <w:lang w:eastAsia="de-DE"/>
              </w:rPr>
              <w:br/>
              <w:t> </w:t>
            </w:r>
          </w:p>
          <w:p w14:paraId="3AD635E2" w14:textId="77777777" w:rsidR="00B01257" w:rsidRPr="00105572" w:rsidRDefault="00B01257" w:rsidP="00012E25">
            <w:pPr>
              <w:jc w:val="center"/>
              <w:rPr>
                <w:lang w:eastAsia="de-DE"/>
              </w:rPr>
            </w:pPr>
          </w:p>
          <w:p w14:paraId="46DDF259" w14:textId="77777777" w:rsidR="00B01257" w:rsidRPr="00105572" w:rsidRDefault="00B01257" w:rsidP="00012E25">
            <w:pPr>
              <w:jc w:val="center"/>
              <w:rPr>
                <w:lang w:eastAsia="de-DE"/>
              </w:rPr>
            </w:pPr>
            <w:r w:rsidRPr="00105572">
              <w:rPr>
                <w:lang w:eastAsia="de-DE"/>
              </w:rPr>
              <w:t>2,0</w:t>
            </w:r>
          </w:p>
          <w:p w14:paraId="4BA7129A" w14:textId="77777777" w:rsidR="00B01257" w:rsidRPr="00105572" w:rsidRDefault="00B01257" w:rsidP="00012E25">
            <w:pPr>
              <w:jc w:val="center"/>
              <w:rPr>
                <w:lang w:eastAsia="de-DE"/>
              </w:rPr>
            </w:pPr>
            <w:r w:rsidRPr="00105572">
              <w:rPr>
                <w:lang w:eastAsia="de-DE"/>
              </w:rPr>
              <w:t>3,1</w:t>
            </w:r>
          </w:p>
          <w:p w14:paraId="638188B7" w14:textId="77777777" w:rsidR="00B01257" w:rsidRPr="00105572" w:rsidRDefault="00B01257" w:rsidP="00012E25">
            <w:pPr>
              <w:jc w:val="center"/>
              <w:rPr>
                <w:lang w:eastAsia="de-DE"/>
              </w:rPr>
            </w:pPr>
            <w:r w:rsidRPr="00105572">
              <w:rPr>
                <w:lang w:eastAsia="de-DE"/>
              </w:rPr>
              <w:t>1,6</w:t>
            </w:r>
          </w:p>
        </w:tc>
        <w:tc>
          <w:tcPr>
            <w:tcW w:w="1474" w:type="dxa"/>
          </w:tcPr>
          <w:p w14:paraId="7B66CE76" w14:textId="77777777" w:rsidR="00B01257" w:rsidRPr="00105572" w:rsidRDefault="00B01257" w:rsidP="00012E25">
            <w:pPr>
              <w:jc w:val="center"/>
              <w:rPr>
                <w:lang w:eastAsia="de-DE"/>
              </w:rPr>
            </w:pPr>
            <w:r w:rsidRPr="00105572">
              <w:rPr>
                <w:lang w:eastAsia="de-DE"/>
              </w:rPr>
              <w:br/>
            </w:r>
            <w:r w:rsidRPr="00105572">
              <w:rPr>
                <w:lang w:eastAsia="de-DE"/>
              </w:rPr>
              <w:br/>
            </w:r>
            <w:r w:rsidRPr="00105572">
              <w:rPr>
                <w:lang w:eastAsia="de-DE"/>
              </w:rPr>
              <w:br/>
              <w:t> </w:t>
            </w:r>
          </w:p>
          <w:p w14:paraId="320B79FB" w14:textId="77777777" w:rsidR="00B01257" w:rsidRPr="00105572" w:rsidRDefault="00B01257" w:rsidP="00012E25">
            <w:pPr>
              <w:jc w:val="center"/>
              <w:rPr>
                <w:lang w:eastAsia="de-DE"/>
              </w:rPr>
            </w:pPr>
          </w:p>
          <w:p w14:paraId="7D53686C" w14:textId="77777777" w:rsidR="00B01257" w:rsidRPr="00105572" w:rsidRDefault="00B01257" w:rsidP="00012E25">
            <w:pPr>
              <w:jc w:val="center"/>
              <w:rPr>
                <w:lang w:eastAsia="de-DE"/>
              </w:rPr>
            </w:pPr>
            <w:r w:rsidRPr="00105572">
              <w:rPr>
                <w:lang w:eastAsia="de-DE"/>
              </w:rPr>
              <w:t>3,3</w:t>
            </w:r>
          </w:p>
          <w:p w14:paraId="03D9FA10" w14:textId="77777777" w:rsidR="00B01257" w:rsidRPr="00105572" w:rsidRDefault="00B01257" w:rsidP="00012E25">
            <w:pPr>
              <w:jc w:val="center"/>
              <w:rPr>
                <w:lang w:eastAsia="de-DE"/>
              </w:rPr>
            </w:pPr>
            <w:r w:rsidRPr="00105572">
              <w:rPr>
                <w:lang w:eastAsia="de-DE"/>
              </w:rPr>
              <w:t>10,2</w:t>
            </w:r>
          </w:p>
          <w:p w14:paraId="5C5AF0FB" w14:textId="77777777" w:rsidR="00B01257" w:rsidRPr="00105572" w:rsidRDefault="00B01257" w:rsidP="00012E25">
            <w:pPr>
              <w:jc w:val="center"/>
              <w:rPr>
                <w:lang w:eastAsia="de-DE"/>
              </w:rPr>
            </w:pPr>
            <w:r w:rsidRPr="00105572">
              <w:rPr>
                <w:lang w:eastAsia="de-DE"/>
              </w:rPr>
              <w:t>9,0</w:t>
            </w:r>
          </w:p>
        </w:tc>
      </w:tr>
      <w:tr w:rsidR="00B01257" w:rsidRPr="00105572" w14:paraId="380D6699" w14:textId="77777777">
        <w:trPr>
          <w:cantSplit/>
        </w:trPr>
        <w:tc>
          <w:tcPr>
            <w:tcW w:w="1758" w:type="dxa"/>
            <w:vAlign w:val="center"/>
          </w:tcPr>
          <w:p w14:paraId="340A5BAB" w14:textId="77777777" w:rsidR="00B01257" w:rsidRPr="00105572" w:rsidRDefault="00B01257" w:rsidP="00012E25">
            <w:pPr>
              <w:rPr>
                <w:lang w:eastAsia="de-DE"/>
              </w:rPr>
            </w:pPr>
            <w:r w:rsidRPr="00105572">
              <w:rPr>
                <w:lang w:eastAsia="de-DE"/>
              </w:rPr>
              <w:t>Median tid til nesten fullstendig bedring av symptomer (timer)</w:t>
            </w:r>
          </w:p>
        </w:tc>
        <w:tc>
          <w:tcPr>
            <w:tcW w:w="1304" w:type="dxa"/>
            <w:vAlign w:val="center"/>
          </w:tcPr>
          <w:p w14:paraId="0C6B7376" w14:textId="77777777" w:rsidR="00B01257" w:rsidRPr="00105572" w:rsidRDefault="00B01257" w:rsidP="00012E25">
            <w:pPr>
              <w:jc w:val="center"/>
              <w:rPr>
                <w:lang w:eastAsia="de-DE"/>
              </w:rPr>
            </w:pPr>
            <w:r w:rsidRPr="00105572">
              <w:rPr>
                <w:lang w:eastAsia="de-DE"/>
              </w:rPr>
              <w:t> </w:t>
            </w:r>
          </w:p>
        </w:tc>
        <w:tc>
          <w:tcPr>
            <w:tcW w:w="1474" w:type="dxa"/>
            <w:vAlign w:val="center"/>
          </w:tcPr>
          <w:p w14:paraId="11391C29" w14:textId="77777777" w:rsidR="00B01257" w:rsidRPr="00105572" w:rsidRDefault="00B01257" w:rsidP="00012E25">
            <w:pPr>
              <w:jc w:val="center"/>
              <w:rPr>
                <w:lang w:eastAsia="de-DE"/>
              </w:rPr>
            </w:pPr>
            <w:r w:rsidRPr="00105572">
              <w:rPr>
                <w:lang w:eastAsia="de-DE"/>
              </w:rPr>
              <w:t> </w:t>
            </w:r>
          </w:p>
        </w:tc>
        <w:tc>
          <w:tcPr>
            <w:tcW w:w="1758" w:type="dxa"/>
            <w:vAlign w:val="center"/>
          </w:tcPr>
          <w:p w14:paraId="56F9FD67" w14:textId="77777777" w:rsidR="00B01257" w:rsidRPr="00105572" w:rsidRDefault="00B01257" w:rsidP="00012E25">
            <w:pPr>
              <w:rPr>
                <w:lang w:eastAsia="de-DE"/>
              </w:rPr>
            </w:pPr>
            <w:r w:rsidRPr="00105572">
              <w:rPr>
                <w:lang w:eastAsia="de-DE"/>
              </w:rPr>
              <w:t>Median tid til nesten fullstendig bedring av symptomer (timer)</w:t>
            </w:r>
          </w:p>
        </w:tc>
        <w:tc>
          <w:tcPr>
            <w:tcW w:w="1304" w:type="dxa"/>
            <w:vAlign w:val="center"/>
          </w:tcPr>
          <w:p w14:paraId="4F7B2E36" w14:textId="77777777" w:rsidR="00B01257" w:rsidRPr="00105572" w:rsidRDefault="00B01257" w:rsidP="00012E25">
            <w:pPr>
              <w:jc w:val="center"/>
              <w:rPr>
                <w:lang w:eastAsia="de-DE"/>
              </w:rPr>
            </w:pPr>
            <w:r w:rsidRPr="00105572">
              <w:rPr>
                <w:lang w:eastAsia="de-DE"/>
              </w:rPr>
              <w:t> </w:t>
            </w:r>
          </w:p>
        </w:tc>
        <w:tc>
          <w:tcPr>
            <w:tcW w:w="1474" w:type="dxa"/>
            <w:vAlign w:val="center"/>
          </w:tcPr>
          <w:p w14:paraId="43A8A6A2" w14:textId="77777777" w:rsidR="00B01257" w:rsidRPr="00105572" w:rsidRDefault="00B01257" w:rsidP="00012E25">
            <w:pPr>
              <w:jc w:val="center"/>
              <w:rPr>
                <w:lang w:eastAsia="de-DE"/>
              </w:rPr>
            </w:pPr>
            <w:r w:rsidRPr="00105572">
              <w:rPr>
                <w:lang w:eastAsia="de-DE"/>
              </w:rPr>
              <w:t> </w:t>
            </w:r>
          </w:p>
        </w:tc>
      </w:tr>
      <w:tr w:rsidR="00B01257" w:rsidRPr="00105572" w14:paraId="101BF5EA" w14:textId="77777777">
        <w:trPr>
          <w:cantSplit/>
        </w:trPr>
        <w:tc>
          <w:tcPr>
            <w:tcW w:w="1758" w:type="dxa"/>
            <w:vAlign w:val="center"/>
          </w:tcPr>
          <w:p w14:paraId="7525DBF0" w14:textId="77777777" w:rsidR="00B01257" w:rsidRPr="00105572" w:rsidRDefault="00B01257" w:rsidP="00012E25">
            <w:pPr>
              <w:rPr>
                <w:lang w:eastAsia="de-DE"/>
              </w:rPr>
            </w:pPr>
            <w:r w:rsidRPr="00105572">
              <w:rPr>
                <w:lang w:eastAsia="de-DE"/>
              </w:rPr>
              <w:t>Alle episoder</w:t>
            </w:r>
          </w:p>
          <w:p w14:paraId="487376A8" w14:textId="1DDE5163" w:rsidR="00B01257" w:rsidRPr="00105572" w:rsidRDefault="00B01257" w:rsidP="00012E25">
            <w:pPr>
              <w:rPr>
                <w:lang w:eastAsia="de-DE"/>
              </w:rPr>
            </w:pPr>
            <w:r w:rsidRPr="00105572">
              <w:rPr>
                <w:lang w:eastAsia="de-DE"/>
              </w:rPr>
              <w:t>(N</w:t>
            </w:r>
            <w:ins w:id="303" w:author="RWS 1" w:date="2025-04-01T09:44:00Z">
              <w:r w:rsidR="006516A2" w:rsidRPr="00105572">
                <w:rPr>
                  <w:lang w:eastAsia="de-DE"/>
                </w:rPr>
                <w:t> </w:t>
              </w:r>
            </w:ins>
            <w:del w:id="304" w:author="RWS 1" w:date="2025-04-01T09:44:00Z">
              <w:r w:rsidRPr="00105572" w:rsidDel="006516A2">
                <w:rPr>
                  <w:lang w:eastAsia="de-DE"/>
                </w:rPr>
                <w:delText xml:space="preserve"> </w:delText>
              </w:r>
            </w:del>
            <w:r w:rsidRPr="00105572">
              <w:rPr>
                <w:lang w:eastAsia="de-DE"/>
              </w:rPr>
              <w:t>=</w:t>
            </w:r>
            <w:ins w:id="305" w:author="RWS 1" w:date="2025-04-01T09:44:00Z">
              <w:r w:rsidR="006516A2" w:rsidRPr="00105572">
                <w:rPr>
                  <w:lang w:eastAsia="de-DE"/>
                </w:rPr>
                <w:t> </w:t>
              </w:r>
            </w:ins>
            <w:del w:id="306" w:author="RWS 1" w:date="2025-04-01T09:44:00Z">
              <w:r w:rsidRPr="00105572" w:rsidDel="006516A2">
                <w:rPr>
                  <w:lang w:eastAsia="de-DE"/>
                </w:rPr>
                <w:delText xml:space="preserve"> </w:delText>
              </w:r>
            </w:del>
            <w:r w:rsidRPr="00105572">
              <w:rPr>
                <w:lang w:eastAsia="de-DE"/>
              </w:rPr>
              <w:t>74)</w:t>
            </w:r>
          </w:p>
        </w:tc>
        <w:tc>
          <w:tcPr>
            <w:tcW w:w="1304" w:type="dxa"/>
            <w:vAlign w:val="center"/>
          </w:tcPr>
          <w:p w14:paraId="109BD73D" w14:textId="77777777" w:rsidR="00B01257" w:rsidRPr="00105572" w:rsidRDefault="00B01257" w:rsidP="00012E25">
            <w:pPr>
              <w:jc w:val="center"/>
              <w:rPr>
                <w:lang w:eastAsia="de-DE"/>
              </w:rPr>
            </w:pPr>
            <w:r w:rsidRPr="00105572">
              <w:rPr>
                <w:lang w:eastAsia="de-DE"/>
              </w:rPr>
              <w:t>10,0</w:t>
            </w:r>
          </w:p>
        </w:tc>
        <w:tc>
          <w:tcPr>
            <w:tcW w:w="1474" w:type="dxa"/>
            <w:vAlign w:val="center"/>
          </w:tcPr>
          <w:p w14:paraId="459CE839" w14:textId="77777777" w:rsidR="00B01257" w:rsidRPr="00105572" w:rsidRDefault="00B01257" w:rsidP="00012E25">
            <w:pPr>
              <w:jc w:val="center"/>
              <w:rPr>
                <w:lang w:eastAsia="de-DE"/>
              </w:rPr>
            </w:pPr>
            <w:r w:rsidRPr="00105572">
              <w:rPr>
                <w:lang w:eastAsia="de-DE"/>
              </w:rPr>
              <w:t>51,0</w:t>
            </w:r>
          </w:p>
        </w:tc>
        <w:tc>
          <w:tcPr>
            <w:tcW w:w="1758" w:type="dxa"/>
            <w:vAlign w:val="center"/>
          </w:tcPr>
          <w:p w14:paraId="2F859ADD" w14:textId="77777777" w:rsidR="00B01257" w:rsidRPr="00105572" w:rsidRDefault="00B01257" w:rsidP="00012E25">
            <w:pPr>
              <w:rPr>
                <w:lang w:eastAsia="de-DE"/>
              </w:rPr>
            </w:pPr>
            <w:r w:rsidRPr="00105572">
              <w:rPr>
                <w:lang w:eastAsia="de-DE"/>
              </w:rPr>
              <w:t>Alle episoder</w:t>
            </w:r>
          </w:p>
          <w:p w14:paraId="3392E70E" w14:textId="126717DE" w:rsidR="00B01257" w:rsidRPr="00105572" w:rsidRDefault="00B01257" w:rsidP="00012E25">
            <w:pPr>
              <w:rPr>
                <w:lang w:eastAsia="de-DE"/>
              </w:rPr>
            </w:pPr>
            <w:r w:rsidRPr="00105572">
              <w:rPr>
                <w:lang w:eastAsia="de-DE"/>
              </w:rPr>
              <w:t>(N</w:t>
            </w:r>
            <w:ins w:id="307" w:author="RWS 1" w:date="2025-04-01T09:44:00Z">
              <w:r w:rsidR="006516A2" w:rsidRPr="00105572">
                <w:rPr>
                  <w:lang w:eastAsia="de-DE"/>
                </w:rPr>
                <w:t> </w:t>
              </w:r>
            </w:ins>
            <w:del w:id="308" w:author="RWS 1" w:date="2025-04-01T09:44:00Z">
              <w:r w:rsidRPr="00105572" w:rsidDel="006516A2">
                <w:rPr>
                  <w:lang w:eastAsia="de-DE"/>
                </w:rPr>
                <w:delText xml:space="preserve"> </w:delText>
              </w:r>
            </w:del>
            <w:r w:rsidRPr="00105572">
              <w:rPr>
                <w:lang w:eastAsia="de-DE"/>
              </w:rPr>
              <w:t>=</w:t>
            </w:r>
            <w:ins w:id="309" w:author="RWS 1" w:date="2025-04-01T09:44:00Z">
              <w:r w:rsidR="006516A2" w:rsidRPr="00105572">
                <w:rPr>
                  <w:lang w:eastAsia="de-DE"/>
                </w:rPr>
                <w:t> </w:t>
              </w:r>
            </w:ins>
            <w:del w:id="310" w:author="RWS 1" w:date="2025-04-01T09:44:00Z">
              <w:r w:rsidRPr="00105572" w:rsidDel="006516A2">
                <w:rPr>
                  <w:lang w:eastAsia="de-DE"/>
                </w:rPr>
                <w:delText xml:space="preserve"> </w:delText>
              </w:r>
            </w:del>
            <w:r w:rsidRPr="00105572">
              <w:rPr>
                <w:lang w:eastAsia="de-DE"/>
              </w:rPr>
              <w:t>56)</w:t>
            </w:r>
          </w:p>
        </w:tc>
        <w:tc>
          <w:tcPr>
            <w:tcW w:w="1304" w:type="dxa"/>
            <w:vAlign w:val="center"/>
          </w:tcPr>
          <w:p w14:paraId="25B6C49A" w14:textId="77777777" w:rsidR="00B01257" w:rsidRPr="00105572" w:rsidRDefault="00B01257" w:rsidP="00012E25">
            <w:pPr>
              <w:jc w:val="center"/>
              <w:rPr>
                <w:lang w:eastAsia="de-DE"/>
              </w:rPr>
            </w:pPr>
            <w:r w:rsidRPr="00105572">
              <w:rPr>
                <w:lang w:eastAsia="de-DE"/>
              </w:rPr>
              <w:t>8,5</w:t>
            </w:r>
          </w:p>
        </w:tc>
        <w:tc>
          <w:tcPr>
            <w:tcW w:w="1474" w:type="dxa"/>
            <w:vAlign w:val="center"/>
          </w:tcPr>
          <w:p w14:paraId="6FA10A7B" w14:textId="77777777" w:rsidR="00B01257" w:rsidRPr="00105572" w:rsidRDefault="00D83637" w:rsidP="00012E25">
            <w:pPr>
              <w:jc w:val="center"/>
              <w:rPr>
                <w:lang w:eastAsia="de-DE"/>
              </w:rPr>
            </w:pPr>
            <w:r w:rsidRPr="00105572">
              <w:rPr>
                <w:lang w:eastAsia="de-DE"/>
              </w:rPr>
              <w:t>19,4</w:t>
            </w:r>
          </w:p>
        </w:tc>
      </w:tr>
      <w:tr w:rsidR="00B01257" w:rsidRPr="00105572" w14:paraId="0EFD30DE" w14:textId="77777777">
        <w:trPr>
          <w:cantSplit/>
        </w:trPr>
        <w:tc>
          <w:tcPr>
            <w:tcW w:w="1758" w:type="dxa"/>
            <w:vAlign w:val="center"/>
          </w:tcPr>
          <w:p w14:paraId="1BB5D4C5" w14:textId="77777777" w:rsidR="00B01257" w:rsidRPr="00105572" w:rsidRDefault="00B01257" w:rsidP="00553B42">
            <w:pPr>
              <w:rPr>
                <w:lang w:eastAsia="de-DE"/>
              </w:rPr>
            </w:pPr>
            <w:r w:rsidRPr="00105572">
              <w:rPr>
                <w:lang w:eastAsia="de-DE"/>
              </w:rPr>
              <w:t>Median tid til tilbakefall av symptomer, ved pasienten (timer)</w:t>
            </w:r>
          </w:p>
        </w:tc>
        <w:tc>
          <w:tcPr>
            <w:tcW w:w="1304" w:type="dxa"/>
            <w:vAlign w:val="center"/>
          </w:tcPr>
          <w:p w14:paraId="29B05D57" w14:textId="77777777" w:rsidR="00B01257" w:rsidRPr="00105572" w:rsidRDefault="00B01257" w:rsidP="00012E25">
            <w:pPr>
              <w:jc w:val="center"/>
              <w:rPr>
                <w:lang w:eastAsia="de-DE"/>
              </w:rPr>
            </w:pPr>
            <w:r w:rsidRPr="00105572">
              <w:rPr>
                <w:lang w:eastAsia="de-DE"/>
              </w:rPr>
              <w:t> </w:t>
            </w:r>
          </w:p>
        </w:tc>
        <w:tc>
          <w:tcPr>
            <w:tcW w:w="1474" w:type="dxa"/>
            <w:vAlign w:val="center"/>
          </w:tcPr>
          <w:p w14:paraId="6DF988ED" w14:textId="77777777" w:rsidR="00B01257" w:rsidRPr="00105572" w:rsidRDefault="00B01257" w:rsidP="00012E25">
            <w:pPr>
              <w:jc w:val="center"/>
              <w:rPr>
                <w:lang w:eastAsia="de-DE"/>
              </w:rPr>
            </w:pPr>
            <w:r w:rsidRPr="00105572">
              <w:rPr>
                <w:lang w:eastAsia="de-DE"/>
              </w:rPr>
              <w:t> </w:t>
            </w:r>
          </w:p>
        </w:tc>
        <w:tc>
          <w:tcPr>
            <w:tcW w:w="1758" w:type="dxa"/>
            <w:vAlign w:val="center"/>
          </w:tcPr>
          <w:p w14:paraId="1906E064" w14:textId="77777777" w:rsidR="00B01257" w:rsidRPr="00105572" w:rsidRDefault="00B01257" w:rsidP="00553B42">
            <w:pPr>
              <w:rPr>
                <w:lang w:eastAsia="de-DE"/>
              </w:rPr>
            </w:pPr>
            <w:r w:rsidRPr="00105572">
              <w:rPr>
                <w:lang w:eastAsia="de-DE"/>
              </w:rPr>
              <w:t>Median tid til tilbakefall av symptomer, ved pasienten (timer)</w:t>
            </w:r>
          </w:p>
        </w:tc>
        <w:tc>
          <w:tcPr>
            <w:tcW w:w="1304" w:type="dxa"/>
            <w:vAlign w:val="center"/>
          </w:tcPr>
          <w:p w14:paraId="37DB0C35" w14:textId="77777777" w:rsidR="00B01257" w:rsidRPr="00105572" w:rsidRDefault="00B01257" w:rsidP="00012E25">
            <w:pPr>
              <w:jc w:val="center"/>
              <w:rPr>
                <w:lang w:eastAsia="de-DE"/>
              </w:rPr>
            </w:pPr>
            <w:r w:rsidRPr="00105572">
              <w:rPr>
                <w:lang w:eastAsia="de-DE"/>
              </w:rPr>
              <w:t> </w:t>
            </w:r>
          </w:p>
        </w:tc>
        <w:tc>
          <w:tcPr>
            <w:tcW w:w="1474" w:type="dxa"/>
            <w:vAlign w:val="center"/>
          </w:tcPr>
          <w:p w14:paraId="697029B7" w14:textId="77777777" w:rsidR="00B01257" w:rsidRPr="00105572" w:rsidRDefault="00B01257" w:rsidP="00012E25">
            <w:pPr>
              <w:jc w:val="center"/>
              <w:rPr>
                <w:lang w:eastAsia="de-DE"/>
              </w:rPr>
            </w:pPr>
            <w:r w:rsidRPr="00105572">
              <w:rPr>
                <w:lang w:eastAsia="de-DE"/>
              </w:rPr>
              <w:t> </w:t>
            </w:r>
          </w:p>
        </w:tc>
      </w:tr>
      <w:tr w:rsidR="00B01257" w:rsidRPr="00105572" w14:paraId="51A51E43" w14:textId="77777777">
        <w:trPr>
          <w:cantSplit/>
        </w:trPr>
        <w:tc>
          <w:tcPr>
            <w:tcW w:w="1758" w:type="dxa"/>
            <w:vAlign w:val="center"/>
          </w:tcPr>
          <w:p w14:paraId="224870E5" w14:textId="77777777" w:rsidR="00B01257" w:rsidRPr="00105572" w:rsidRDefault="00B01257" w:rsidP="00012E25">
            <w:pPr>
              <w:rPr>
                <w:lang w:eastAsia="de-DE"/>
              </w:rPr>
            </w:pPr>
            <w:r w:rsidRPr="00105572">
              <w:rPr>
                <w:lang w:eastAsia="de-DE"/>
              </w:rPr>
              <w:t>Alle episoder</w:t>
            </w:r>
          </w:p>
          <w:p w14:paraId="501FB62A" w14:textId="24903B8A" w:rsidR="00B01257" w:rsidRPr="00105572" w:rsidRDefault="00B01257" w:rsidP="00012E25">
            <w:pPr>
              <w:rPr>
                <w:lang w:eastAsia="de-DE"/>
              </w:rPr>
            </w:pPr>
            <w:r w:rsidRPr="00105572">
              <w:rPr>
                <w:lang w:eastAsia="de-DE"/>
              </w:rPr>
              <w:t>(N</w:t>
            </w:r>
            <w:ins w:id="311" w:author="RWS 1" w:date="2025-04-01T09:44:00Z">
              <w:r w:rsidR="006516A2" w:rsidRPr="00105572">
                <w:rPr>
                  <w:lang w:eastAsia="de-DE"/>
                </w:rPr>
                <w:t> </w:t>
              </w:r>
            </w:ins>
            <w:del w:id="312" w:author="RWS 1" w:date="2025-04-01T09:44:00Z">
              <w:r w:rsidRPr="00105572" w:rsidDel="006516A2">
                <w:rPr>
                  <w:lang w:eastAsia="de-DE"/>
                </w:rPr>
                <w:delText xml:space="preserve"> </w:delText>
              </w:r>
            </w:del>
            <w:r w:rsidRPr="00105572">
              <w:rPr>
                <w:lang w:eastAsia="de-DE"/>
              </w:rPr>
              <w:t>=</w:t>
            </w:r>
            <w:ins w:id="313" w:author="RWS 1" w:date="2025-04-01T09:44:00Z">
              <w:r w:rsidR="006516A2" w:rsidRPr="00105572">
                <w:rPr>
                  <w:lang w:eastAsia="de-DE"/>
                </w:rPr>
                <w:t> </w:t>
              </w:r>
            </w:ins>
            <w:del w:id="314" w:author="RWS 1" w:date="2025-04-01T09:44:00Z">
              <w:r w:rsidRPr="00105572" w:rsidDel="006516A2">
                <w:rPr>
                  <w:lang w:eastAsia="de-DE"/>
                </w:rPr>
                <w:delText xml:space="preserve"> </w:delText>
              </w:r>
            </w:del>
            <w:r w:rsidRPr="00105572">
              <w:rPr>
                <w:lang w:eastAsia="de-DE"/>
              </w:rPr>
              <w:t>74)</w:t>
            </w:r>
          </w:p>
        </w:tc>
        <w:tc>
          <w:tcPr>
            <w:tcW w:w="1304" w:type="dxa"/>
            <w:vAlign w:val="center"/>
          </w:tcPr>
          <w:p w14:paraId="6B9C5334" w14:textId="77777777" w:rsidR="00B01257" w:rsidRPr="00105572" w:rsidRDefault="00B01257" w:rsidP="00012E25">
            <w:pPr>
              <w:jc w:val="center"/>
              <w:rPr>
                <w:lang w:eastAsia="de-DE"/>
              </w:rPr>
            </w:pPr>
            <w:r w:rsidRPr="00105572">
              <w:rPr>
                <w:lang w:eastAsia="de-DE"/>
              </w:rPr>
              <w:t>0,8</w:t>
            </w:r>
          </w:p>
        </w:tc>
        <w:tc>
          <w:tcPr>
            <w:tcW w:w="1474" w:type="dxa"/>
            <w:vAlign w:val="center"/>
          </w:tcPr>
          <w:p w14:paraId="6730EBF2" w14:textId="77777777" w:rsidR="00B01257" w:rsidRPr="00105572" w:rsidRDefault="00B01257" w:rsidP="00012E25">
            <w:pPr>
              <w:jc w:val="center"/>
              <w:rPr>
                <w:lang w:eastAsia="de-DE"/>
              </w:rPr>
            </w:pPr>
            <w:r w:rsidRPr="00105572">
              <w:rPr>
                <w:lang w:eastAsia="de-DE"/>
              </w:rPr>
              <w:t>7,9</w:t>
            </w:r>
          </w:p>
        </w:tc>
        <w:tc>
          <w:tcPr>
            <w:tcW w:w="1758" w:type="dxa"/>
            <w:vAlign w:val="center"/>
          </w:tcPr>
          <w:p w14:paraId="5AD89F12" w14:textId="77777777" w:rsidR="00B01257" w:rsidRPr="00105572" w:rsidRDefault="00B01257" w:rsidP="00012E25">
            <w:pPr>
              <w:rPr>
                <w:lang w:eastAsia="de-DE"/>
              </w:rPr>
            </w:pPr>
            <w:r w:rsidRPr="00105572">
              <w:rPr>
                <w:lang w:eastAsia="de-DE"/>
              </w:rPr>
              <w:t>Alle episoder</w:t>
            </w:r>
          </w:p>
          <w:p w14:paraId="435B4E8E" w14:textId="6F4C35C2" w:rsidR="00B01257" w:rsidRPr="00105572" w:rsidRDefault="00B01257" w:rsidP="00012E25">
            <w:pPr>
              <w:rPr>
                <w:lang w:eastAsia="de-DE"/>
              </w:rPr>
            </w:pPr>
            <w:r w:rsidRPr="00105572">
              <w:rPr>
                <w:lang w:eastAsia="de-DE"/>
              </w:rPr>
              <w:t>(N</w:t>
            </w:r>
            <w:ins w:id="315" w:author="RWS 1" w:date="2025-04-01T09:44:00Z">
              <w:r w:rsidR="006516A2" w:rsidRPr="00105572">
                <w:rPr>
                  <w:lang w:eastAsia="de-DE"/>
                </w:rPr>
                <w:t> </w:t>
              </w:r>
            </w:ins>
            <w:del w:id="316" w:author="RWS 1" w:date="2025-04-01T09:44:00Z">
              <w:r w:rsidRPr="00105572" w:rsidDel="006516A2">
                <w:rPr>
                  <w:lang w:eastAsia="de-DE"/>
                </w:rPr>
                <w:delText xml:space="preserve"> </w:delText>
              </w:r>
            </w:del>
            <w:r w:rsidRPr="00105572">
              <w:rPr>
                <w:lang w:eastAsia="de-DE"/>
              </w:rPr>
              <w:t>=</w:t>
            </w:r>
            <w:ins w:id="317" w:author="RWS 1" w:date="2025-04-01T09:44:00Z">
              <w:r w:rsidR="006516A2" w:rsidRPr="00105572">
                <w:rPr>
                  <w:lang w:eastAsia="de-DE"/>
                </w:rPr>
                <w:t> </w:t>
              </w:r>
            </w:ins>
            <w:del w:id="318" w:author="RWS 1" w:date="2025-04-01T09:44:00Z">
              <w:r w:rsidRPr="00105572" w:rsidDel="006516A2">
                <w:rPr>
                  <w:lang w:eastAsia="de-DE"/>
                </w:rPr>
                <w:delText xml:space="preserve"> </w:delText>
              </w:r>
            </w:del>
            <w:r w:rsidRPr="00105572">
              <w:rPr>
                <w:lang w:eastAsia="de-DE"/>
              </w:rPr>
              <w:t>56)</w:t>
            </w:r>
          </w:p>
        </w:tc>
        <w:tc>
          <w:tcPr>
            <w:tcW w:w="1304" w:type="dxa"/>
            <w:vAlign w:val="center"/>
          </w:tcPr>
          <w:p w14:paraId="20E16F56" w14:textId="77777777" w:rsidR="00B01257" w:rsidRPr="00105572" w:rsidRDefault="00B01257" w:rsidP="00012E25">
            <w:pPr>
              <w:jc w:val="center"/>
              <w:rPr>
                <w:lang w:eastAsia="de-DE"/>
              </w:rPr>
            </w:pPr>
            <w:r w:rsidRPr="00105572">
              <w:rPr>
                <w:lang w:eastAsia="de-DE"/>
              </w:rPr>
              <w:t>0,8</w:t>
            </w:r>
          </w:p>
        </w:tc>
        <w:tc>
          <w:tcPr>
            <w:tcW w:w="1474" w:type="dxa"/>
            <w:vAlign w:val="center"/>
          </w:tcPr>
          <w:p w14:paraId="0378F03E" w14:textId="77777777" w:rsidR="00B01257" w:rsidRPr="00105572" w:rsidRDefault="00B01257" w:rsidP="00012E25">
            <w:pPr>
              <w:jc w:val="center"/>
              <w:rPr>
                <w:lang w:eastAsia="de-DE"/>
              </w:rPr>
            </w:pPr>
            <w:r w:rsidRPr="00105572">
              <w:rPr>
                <w:lang w:eastAsia="de-DE"/>
              </w:rPr>
              <w:t>16,9</w:t>
            </w:r>
          </w:p>
        </w:tc>
      </w:tr>
      <w:tr w:rsidR="00B01257" w:rsidRPr="00105572" w14:paraId="72D3198D" w14:textId="77777777">
        <w:trPr>
          <w:cantSplit/>
        </w:trPr>
        <w:tc>
          <w:tcPr>
            <w:tcW w:w="1758" w:type="dxa"/>
            <w:vAlign w:val="center"/>
          </w:tcPr>
          <w:p w14:paraId="4686E2D5" w14:textId="77777777" w:rsidR="00B01257" w:rsidRPr="00105572" w:rsidRDefault="00B01257" w:rsidP="00012E25">
            <w:pPr>
              <w:rPr>
                <w:lang w:eastAsia="de-DE"/>
              </w:rPr>
            </w:pPr>
            <w:r w:rsidRPr="00105572">
              <w:rPr>
                <w:lang w:eastAsia="de-DE"/>
              </w:rPr>
              <w:t>Median tid til pasient bedring, ved legen (timer)</w:t>
            </w:r>
          </w:p>
        </w:tc>
        <w:tc>
          <w:tcPr>
            <w:tcW w:w="1304" w:type="dxa"/>
            <w:vAlign w:val="center"/>
          </w:tcPr>
          <w:p w14:paraId="3FB8CDD6" w14:textId="77777777" w:rsidR="00B01257" w:rsidRPr="00105572" w:rsidRDefault="00B01257" w:rsidP="00012E25">
            <w:pPr>
              <w:jc w:val="center"/>
              <w:rPr>
                <w:lang w:eastAsia="de-DE"/>
              </w:rPr>
            </w:pPr>
            <w:r w:rsidRPr="00105572">
              <w:rPr>
                <w:lang w:eastAsia="de-DE"/>
              </w:rPr>
              <w:t> </w:t>
            </w:r>
          </w:p>
        </w:tc>
        <w:tc>
          <w:tcPr>
            <w:tcW w:w="1474" w:type="dxa"/>
            <w:vAlign w:val="center"/>
          </w:tcPr>
          <w:p w14:paraId="2FBD5705" w14:textId="77777777" w:rsidR="00B01257" w:rsidRPr="00105572" w:rsidRDefault="00B01257" w:rsidP="00012E25">
            <w:pPr>
              <w:jc w:val="center"/>
              <w:rPr>
                <w:lang w:eastAsia="de-DE"/>
              </w:rPr>
            </w:pPr>
            <w:r w:rsidRPr="00105572">
              <w:rPr>
                <w:lang w:eastAsia="de-DE"/>
              </w:rPr>
              <w:t> </w:t>
            </w:r>
          </w:p>
        </w:tc>
        <w:tc>
          <w:tcPr>
            <w:tcW w:w="1758" w:type="dxa"/>
            <w:vAlign w:val="center"/>
          </w:tcPr>
          <w:p w14:paraId="0DC03136" w14:textId="77777777" w:rsidR="00B01257" w:rsidRPr="00105572" w:rsidRDefault="00B01257" w:rsidP="00012E25">
            <w:pPr>
              <w:rPr>
                <w:lang w:eastAsia="de-DE"/>
              </w:rPr>
            </w:pPr>
            <w:r w:rsidRPr="00105572">
              <w:rPr>
                <w:lang w:eastAsia="de-DE"/>
              </w:rPr>
              <w:t>Median tid til pasient bedring, ved legen (timer)</w:t>
            </w:r>
          </w:p>
        </w:tc>
        <w:tc>
          <w:tcPr>
            <w:tcW w:w="1304" w:type="dxa"/>
            <w:vAlign w:val="center"/>
          </w:tcPr>
          <w:p w14:paraId="212CA8A7" w14:textId="77777777" w:rsidR="00B01257" w:rsidRPr="00105572" w:rsidRDefault="00B01257" w:rsidP="00012E25">
            <w:pPr>
              <w:jc w:val="center"/>
              <w:rPr>
                <w:lang w:eastAsia="de-DE"/>
              </w:rPr>
            </w:pPr>
            <w:r w:rsidRPr="00105572">
              <w:rPr>
                <w:lang w:eastAsia="de-DE"/>
              </w:rPr>
              <w:t> </w:t>
            </w:r>
          </w:p>
        </w:tc>
        <w:tc>
          <w:tcPr>
            <w:tcW w:w="1474" w:type="dxa"/>
            <w:vAlign w:val="center"/>
          </w:tcPr>
          <w:p w14:paraId="494EE5CF" w14:textId="77777777" w:rsidR="00B01257" w:rsidRPr="00105572" w:rsidRDefault="00B01257" w:rsidP="00012E25">
            <w:pPr>
              <w:jc w:val="center"/>
              <w:rPr>
                <w:lang w:eastAsia="de-DE"/>
              </w:rPr>
            </w:pPr>
            <w:r w:rsidRPr="00105572">
              <w:rPr>
                <w:lang w:eastAsia="de-DE"/>
              </w:rPr>
              <w:t> </w:t>
            </w:r>
          </w:p>
        </w:tc>
      </w:tr>
      <w:tr w:rsidR="00B01257" w:rsidRPr="00105572" w14:paraId="1E53D744" w14:textId="77777777">
        <w:trPr>
          <w:cantSplit/>
        </w:trPr>
        <w:tc>
          <w:tcPr>
            <w:tcW w:w="1758" w:type="dxa"/>
            <w:vAlign w:val="center"/>
          </w:tcPr>
          <w:p w14:paraId="278830E2" w14:textId="77777777" w:rsidR="00B01257" w:rsidRPr="00105572" w:rsidRDefault="00B01257" w:rsidP="00012E25">
            <w:pPr>
              <w:rPr>
                <w:lang w:eastAsia="de-DE"/>
              </w:rPr>
            </w:pPr>
            <w:r w:rsidRPr="00105572">
              <w:rPr>
                <w:lang w:eastAsia="de-DE"/>
              </w:rPr>
              <w:t>Alle episoder</w:t>
            </w:r>
          </w:p>
          <w:p w14:paraId="2EC80EEA" w14:textId="4E33E3AB" w:rsidR="00B01257" w:rsidRPr="00105572" w:rsidRDefault="00B01257" w:rsidP="00012E25">
            <w:pPr>
              <w:rPr>
                <w:lang w:eastAsia="de-DE"/>
              </w:rPr>
            </w:pPr>
            <w:r w:rsidRPr="00105572">
              <w:rPr>
                <w:lang w:eastAsia="de-DE"/>
              </w:rPr>
              <w:t>(N</w:t>
            </w:r>
            <w:ins w:id="319" w:author="RWS 1" w:date="2025-04-01T09:44:00Z">
              <w:r w:rsidR="006516A2" w:rsidRPr="00105572">
                <w:rPr>
                  <w:lang w:eastAsia="de-DE"/>
                </w:rPr>
                <w:t> </w:t>
              </w:r>
            </w:ins>
            <w:del w:id="320" w:author="RWS 1" w:date="2025-04-01T09:44:00Z">
              <w:r w:rsidRPr="00105572" w:rsidDel="006516A2">
                <w:rPr>
                  <w:lang w:eastAsia="de-DE"/>
                </w:rPr>
                <w:delText xml:space="preserve"> </w:delText>
              </w:r>
            </w:del>
            <w:r w:rsidRPr="00105572">
              <w:rPr>
                <w:lang w:eastAsia="de-DE"/>
              </w:rPr>
              <w:t>=</w:t>
            </w:r>
            <w:ins w:id="321" w:author="RWS 1" w:date="2025-04-01T09:44:00Z">
              <w:r w:rsidR="006516A2" w:rsidRPr="00105572">
                <w:rPr>
                  <w:lang w:eastAsia="de-DE"/>
                </w:rPr>
                <w:t> </w:t>
              </w:r>
            </w:ins>
            <w:del w:id="322" w:author="RWS 1" w:date="2025-04-01T09:44:00Z">
              <w:r w:rsidRPr="00105572" w:rsidDel="006516A2">
                <w:rPr>
                  <w:lang w:eastAsia="de-DE"/>
                </w:rPr>
                <w:delText xml:space="preserve"> </w:delText>
              </w:r>
            </w:del>
            <w:r w:rsidRPr="00105572">
              <w:rPr>
                <w:lang w:eastAsia="de-DE"/>
              </w:rPr>
              <w:t>74)</w:t>
            </w:r>
          </w:p>
        </w:tc>
        <w:tc>
          <w:tcPr>
            <w:tcW w:w="1304" w:type="dxa"/>
            <w:vAlign w:val="center"/>
          </w:tcPr>
          <w:p w14:paraId="4BF1056B" w14:textId="77777777" w:rsidR="00B01257" w:rsidRPr="00105572" w:rsidRDefault="00B01257" w:rsidP="00012E25">
            <w:pPr>
              <w:jc w:val="center"/>
              <w:rPr>
                <w:lang w:eastAsia="de-DE"/>
              </w:rPr>
            </w:pPr>
            <w:r w:rsidRPr="00105572">
              <w:rPr>
                <w:lang w:eastAsia="de-DE"/>
              </w:rPr>
              <w:t>1,5</w:t>
            </w:r>
          </w:p>
        </w:tc>
        <w:tc>
          <w:tcPr>
            <w:tcW w:w="1474" w:type="dxa"/>
            <w:vAlign w:val="center"/>
          </w:tcPr>
          <w:p w14:paraId="7869AE9D" w14:textId="77777777" w:rsidR="00B01257" w:rsidRPr="00105572" w:rsidRDefault="00B01257" w:rsidP="00012E25">
            <w:pPr>
              <w:jc w:val="center"/>
              <w:rPr>
                <w:lang w:eastAsia="de-DE"/>
              </w:rPr>
            </w:pPr>
            <w:r w:rsidRPr="00105572">
              <w:rPr>
                <w:lang w:eastAsia="de-DE"/>
              </w:rPr>
              <w:t>6,9</w:t>
            </w:r>
          </w:p>
        </w:tc>
        <w:tc>
          <w:tcPr>
            <w:tcW w:w="1758" w:type="dxa"/>
            <w:vAlign w:val="center"/>
          </w:tcPr>
          <w:p w14:paraId="095CA796" w14:textId="77777777" w:rsidR="00B01257" w:rsidRPr="00105572" w:rsidRDefault="00B01257" w:rsidP="00012E25">
            <w:pPr>
              <w:rPr>
                <w:lang w:eastAsia="de-DE"/>
              </w:rPr>
            </w:pPr>
            <w:r w:rsidRPr="00105572">
              <w:rPr>
                <w:lang w:eastAsia="de-DE"/>
              </w:rPr>
              <w:t>Alle episoder</w:t>
            </w:r>
          </w:p>
          <w:p w14:paraId="4295E45B" w14:textId="19D7E38C" w:rsidR="00B01257" w:rsidRPr="00105572" w:rsidRDefault="00B01257" w:rsidP="00012E25">
            <w:pPr>
              <w:rPr>
                <w:lang w:eastAsia="de-DE"/>
              </w:rPr>
            </w:pPr>
            <w:r w:rsidRPr="00105572">
              <w:rPr>
                <w:lang w:eastAsia="de-DE"/>
              </w:rPr>
              <w:t>(N</w:t>
            </w:r>
            <w:ins w:id="323" w:author="RWS 1" w:date="2025-04-01T09:44:00Z">
              <w:r w:rsidR="006516A2" w:rsidRPr="00105572">
                <w:rPr>
                  <w:lang w:eastAsia="de-DE"/>
                </w:rPr>
                <w:t> </w:t>
              </w:r>
            </w:ins>
            <w:del w:id="324" w:author="RWS 1" w:date="2025-04-01T09:44:00Z">
              <w:r w:rsidRPr="00105572" w:rsidDel="006516A2">
                <w:rPr>
                  <w:lang w:eastAsia="de-DE"/>
                </w:rPr>
                <w:delText xml:space="preserve"> </w:delText>
              </w:r>
            </w:del>
            <w:r w:rsidRPr="00105572">
              <w:rPr>
                <w:lang w:eastAsia="de-DE"/>
              </w:rPr>
              <w:t>=</w:t>
            </w:r>
            <w:ins w:id="325" w:author="RWS 1" w:date="2025-04-01T09:44:00Z">
              <w:r w:rsidR="006516A2" w:rsidRPr="00105572">
                <w:rPr>
                  <w:lang w:eastAsia="de-DE"/>
                </w:rPr>
                <w:t> </w:t>
              </w:r>
            </w:ins>
            <w:del w:id="326" w:author="RWS 1" w:date="2025-04-01T09:44:00Z">
              <w:r w:rsidRPr="00105572" w:rsidDel="006516A2">
                <w:rPr>
                  <w:lang w:eastAsia="de-DE"/>
                </w:rPr>
                <w:delText xml:space="preserve"> </w:delText>
              </w:r>
            </w:del>
            <w:r w:rsidRPr="00105572">
              <w:rPr>
                <w:lang w:eastAsia="de-DE"/>
              </w:rPr>
              <w:t>56)</w:t>
            </w:r>
          </w:p>
        </w:tc>
        <w:tc>
          <w:tcPr>
            <w:tcW w:w="1304" w:type="dxa"/>
            <w:vAlign w:val="center"/>
          </w:tcPr>
          <w:p w14:paraId="0B66601D" w14:textId="77777777" w:rsidR="00B01257" w:rsidRPr="00105572" w:rsidRDefault="00B01257" w:rsidP="00012E25">
            <w:pPr>
              <w:jc w:val="center"/>
              <w:rPr>
                <w:lang w:eastAsia="de-DE"/>
              </w:rPr>
            </w:pPr>
            <w:r w:rsidRPr="00105572">
              <w:rPr>
                <w:lang w:eastAsia="de-DE"/>
              </w:rPr>
              <w:t>1,0</w:t>
            </w:r>
          </w:p>
        </w:tc>
        <w:tc>
          <w:tcPr>
            <w:tcW w:w="1474" w:type="dxa"/>
            <w:vAlign w:val="center"/>
          </w:tcPr>
          <w:p w14:paraId="7181DEF8" w14:textId="77777777" w:rsidR="00B01257" w:rsidRPr="00105572" w:rsidRDefault="00B01257" w:rsidP="00012E25">
            <w:pPr>
              <w:jc w:val="center"/>
              <w:rPr>
                <w:lang w:eastAsia="de-DE"/>
              </w:rPr>
            </w:pPr>
            <w:r w:rsidRPr="00105572">
              <w:rPr>
                <w:lang w:eastAsia="de-DE"/>
              </w:rPr>
              <w:t>5,7</w:t>
            </w:r>
          </w:p>
        </w:tc>
      </w:tr>
    </w:tbl>
    <w:p w14:paraId="11761942" w14:textId="77777777" w:rsidR="00B01257" w:rsidRPr="00105572" w:rsidRDefault="00B01257" w:rsidP="00012E25">
      <w:pPr>
        <w:tabs>
          <w:tab w:val="left" w:pos="0"/>
        </w:tabs>
      </w:pPr>
    </w:p>
    <w:p w14:paraId="7AB3AC60" w14:textId="5E126C6A" w:rsidR="00B77560" w:rsidRPr="00105572" w:rsidRDefault="00B77560">
      <w:pPr>
        <w:keepNext/>
        <w:tabs>
          <w:tab w:val="left" w:pos="0"/>
        </w:tabs>
        <w:rPr>
          <w:b/>
        </w:rPr>
        <w:pPrChange w:id="327" w:author="RWS FPR" w:date="2025-04-02T12:22:00Z">
          <w:pPr>
            <w:tabs>
              <w:tab w:val="left" w:pos="0"/>
            </w:tabs>
          </w:pPr>
        </w:pPrChange>
      </w:pPr>
      <w:r w:rsidRPr="00105572">
        <w:rPr>
          <w:b/>
        </w:rPr>
        <w:lastRenderedPageBreak/>
        <w:t>Tabell</w:t>
      </w:r>
      <w:ins w:id="328" w:author="RWS 1" w:date="2025-04-01T09:45:00Z">
        <w:r w:rsidR="006516A2" w:rsidRPr="00105572">
          <w:rPr>
            <w:b/>
          </w:rPr>
          <w:t> </w:t>
        </w:r>
      </w:ins>
      <w:del w:id="329" w:author="RWS 1" w:date="2025-04-01T09:45:00Z">
        <w:r w:rsidRPr="00105572" w:rsidDel="006516A2">
          <w:rPr>
            <w:b/>
          </w:rPr>
          <w:delText xml:space="preserve"> </w:delText>
        </w:r>
      </w:del>
      <w:r w:rsidR="00FF2868" w:rsidRPr="00105572">
        <w:rPr>
          <w:b/>
        </w:rPr>
        <w:t>4</w:t>
      </w:r>
      <w:r w:rsidRPr="00105572">
        <w:rPr>
          <w:b/>
        </w:rPr>
        <w:t>. Effektresultater for FAST-3</w:t>
      </w:r>
    </w:p>
    <w:p w14:paraId="59E8CFF1" w14:textId="77777777" w:rsidR="00B77560" w:rsidRPr="003A23C4" w:rsidRDefault="00B77560">
      <w:pPr>
        <w:keepNext/>
        <w:tabs>
          <w:tab w:val="left" w:pos="0"/>
        </w:tabs>
        <w:rPr>
          <w:bCs/>
          <w:rPrChange w:id="330" w:author="RWS FPR" w:date="2025-04-02T12:22:00Z">
            <w:rPr>
              <w:b/>
            </w:rPr>
          </w:rPrChange>
        </w:rPr>
        <w:pPrChange w:id="331" w:author="RWS FPR" w:date="2025-04-02T12:22:00Z">
          <w:pPr>
            <w:tabs>
              <w:tab w:val="left" w:pos="0"/>
            </w:tabs>
          </w:pPr>
        </w:pPrChange>
      </w:pPr>
    </w:p>
    <w:tbl>
      <w:tblPr>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3037"/>
        <w:gridCol w:w="1440"/>
        <w:gridCol w:w="1531"/>
        <w:gridCol w:w="1532"/>
        <w:gridCol w:w="1532"/>
        <w:tblGridChange w:id="332">
          <w:tblGrid>
            <w:gridCol w:w="3037"/>
            <w:gridCol w:w="1440"/>
            <w:gridCol w:w="1531"/>
            <w:gridCol w:w="60"/>
            <w:gridCol w:w="1472"/>
            <w:gridCol w:w="30"/>
            <w:gridCol w:w="1502"/>
          </w:tblGrid>
        </w:tblGridChange>
      </w:tblGrid>
      <w:tr w:rsidR="00B77560" w:rsidRPr="00105572" w14:paraId="2ABCC989" w14:textId="77777777" w:rsidTr="007B59FB">
        <w:trPr>
          <w:tblHeader/>
        </w:trPr>
        <w:tc>
          <w:tcPr>
            <w:tcW w:w="9072" w:type="dxa"/>
            <w:gridSpan w:val="5"/>
          </w:tcPr>
          <w:p w14:paraId="537E2E23" w14:textId="77777777" w:rsidR="00B77560" w:rsidRPr="00105572" w:rsidRDefault="00B77560">
            <w:pPr>
              <w:keepNext/>
              <w:spacing w:before="60" w:after="60"/>
              <w:jc w:val="center"/>
              <w:rPr>
                <w:b/>
                <w:szCs w:val="22"/>
              </w:rPr>
              <w:pPrChange w:id="333" w:author="RWS FPR" w:date="2025-04-02T12:22:00Z">
                <w:pPr>
                  <w:spacing w:before="60" w:after="60"/>
                  <w:jc w:val="center"/>
                </w:pPr>
              </w:pPrChange>
            </w:pPr>
            <w:r w:rsidRPr="00105572">
              <w:rPr>
                <w:b/>
                <w:szCs w:val="22"/>
              </w:rPr>
              <w:t>Effektresultater: FAST-3; kontrollert fase -- ITT-populasjon</w:t>
            </w:r>
          </w:p>
        </w:tc>
      </w:tr>
      <w:tr w:rsidR="0003598D" w:rsidRPr="00105572" w14:paraId="016E49C5" w14:textId="77777777" w:rsidTr="0003598D">
        <w:trPr>
          <w:tblHeader/>
        </w:trPr>
        <w:tc>
          <w:tcPr>
            <w:tcW w:w="3037" w:type="dxa"/>
          </w:tcPr>
          <w:p w14:paraId="278C57ED" w14:textId="77777777" w:rsidR="00B77560" w:rsidRPr="00105572" w:rsidRDefault="00B77560">
            <w:pPr>
              <w:keepNext/>
              <w:spacing w:before="60" w:after="60"/>
              <w:rPr>
                <w:b/>
                <w:szCs w:val="22"/>
              </w:rPr>
              <w:pPrChange w:id="334" w:author="RWS FPR" w:date="2025-04-02T12:22:00Z">
                <w:pPr>
                  <w:spacing w:before="60" w:after="60"/>
                </w:pPr>
              </w:pPrChange>
            </w:pPr>
            <w:r w:rsidRPr="00105572">
              <w:rPr>
                <w:b/>
                <w:szCs w:val="22"/>
              </w:rPr>
              <w:t>Endepunkt</w:t>
            </w:r>
          </w:p>
        </w:tc>
        <w:tc>
          <w:tcPr>
            <w:tcW w:w="1440" w:type="dxa"/>
          </w:tcPr>
          <w:p w14:paraId="4E15D9B1" w14:textId="77777777" w:rsidR="00B77560" w:rsidRPr="00105572" w:rsidRDefault="00B77560">
            <w:pPr>
              <w:keepNext/>
              <w:spacing w:before="60" w:after="60"/>
              <w:jc w:val="both"/>
              <w:rPr>
                <w:b/>
                <w:szCs w:val="22"/>
              </w:rPr>
              <w:pPrChange w:id="335" w:author="RWS FPR" w:date="2025-04-02T12:22:00Z">
                <w:pPr>
                  <w:spacing w:before="60" w:after="60"/>
                  <w:jc w:val="both"/>
                </w:pPr>
              </w:pPrChange>
            </w:pPr>
            <w:r w:rsidRPr="00105572">
              <w:rPr>
                <w:b/>
                <w:szCs w:val="22"/>
              </w:rPr>
              <w:t>Statistisk</w:t>
            </w:r>
          </w:p>
        </w:tc>
        <w:tc>
          <w:tcPr>
            <w:tcW w:w="1531" w:type="dxa"/>
          </w:tcPr>
          <w:p w14:paraId="374D36CA" w14:textId="77777777" w:rsidR="00B77560" w:rsidRPr="00105572" w:rsidRDefault="00B77560">
            <w:pPr>
              <w:keepNext/>
              <w:spacing w:before="60" w:after="60"/>
              <w:jc w:val="center"/>
              <w:rPr>
                <w:b/>
                <w:szCs w:val="22"/>
              </w:rPr>
              <w:pPrChange w:id="336" w:author="RWS FPR" w:date="2025-04-02T12:22:00Z">
                <w:pPr>
                  <w:spacing w:before="60" w:after="60"/>
                  <w:jc w:val="center"/>
                </w:pPr>
              </w:pPrChange>
            </w:pPr>
            <w:r w:rsidRPr="00105572">
              <w:rPr>
                <w:b/>
                <w:szCs w:val="22"/>
              </w:rPr>
              <w:t>Firazyr</w:t>
            </w:r>
          </w:p>
        </w:tc>
        <w:tc>
          <w:tcPr>
            <w:tcW w:w="1532" w:type="dxa"/>
          </w:tcPr>
          <w:p w14:paraId="283BB4E8" w14:textId="77777777" w:rsidR="00B77560" w:rsidRPr="00105572" w:rsidRDefault="00B77560">
            <w:pPr>
              <w:keepNext/>
              <w:spacing w:before="60" w:after="60"/>
              <w:jc w:val="center"/>
              <w:rPr>
                <w:b/>
                <w:szCs w:val="22"/>
              </w:rPr>
              <w:pPrChange w:id="337" w:author="RWS FPR" w:date="2025-04-02T12:22:00Z">
                <w:pPr>
                  <w:spacing w:before="60" w:after="60"/>
                  <w:jc w:val="center"/>
                </w:pPr>
              </w:pPrChange>
            </w:pPr>
            <w:r w:rsidRPr="00105572">
              <w:rPr>
                <w:b/>
                <w:szCs w:val="22"/>
              </w:rPr>
              <w:t>Placebo</w:t>
            </w:r>
          </w:p>
        </w:tc>
        <w:tc>
          <w:tcPr>
            <w:tcW w:w="1532" w:type="dxa"/>
          </w:tcPr>
          <w:p w14:paraId="1597F3BD" w14:textId="77777777" w:rsidR="00B77560" w:rsidRPr="00105572" w:rsidRDefault="00B77560">
            <w:pPr>
              <w:keepNext/>
              <w:spacing w:before="60" w:after="60"/>
              <w:jc w:val="center"/>
              <w:rPr>
                <w:b/>
                <w:szCs w:val="22"/>
              </w:rPr>
              <w:pPrChange w:id="338" w:author="RWS FPR" w:date="2025-04-02T12:22:00Z">
                <w:pPr>
                  <w:spacing w:before="60" w:after="60"/>
                  <w:jc w:val="center"/>
                </w:pPr>
              </w:pPrChange>
            </w:pPr>
            <w:r w:rsidRPr="00105572">
              <w:rPr>
                <w:b/>
                <w:szCs w:val="22"/>
              </w:rPr>
              <w:t>p-verdi</w:t>
            </w:r>
          </w:p>
        </w:tc>
      </w:tr>
      <w:tr w:rsidR="0003598D" w:rsidRPr="00105572" w14:paraId="3EB678F1" w14:textId="77777777" w:rsidTr="0003598D">
        <w:trPr>
          <w:tblHeader/>
        </w:trPr>
        <w:tc>
          <w:tcPr>
            <w:tcW w:w="3037" w:type="dxa"/>
          </w:tcPr>
          <w:p w14:paraId="7F10AF34" w14:textId="77777777" w:rsidR="00B77560" w:rsidRPr="00105572" w:rsidRDefault="00B77560">
            <w:pPr>
              <w:keepNext/>
              <w:spacing w:before="60" w:after="60"/>
              <w:jc w:val="both"/>
              <w:rPr>
                <w:b/>
                <w:szCs w:val="22"/>
              </w:rPr>
              <w:pPrChange w:id="339" w:author="RWS FPR" w:date="2025-04-02T12:22:00Z">
                <w:pPr>
                  <w:spacing w:before="60" w:after="60"/>
                  <w:jc w:val="both"/>
                </w:pPr>
              </w:pPrChange>
            </w:pPr>
          </w:p>
        </w:tc>
        <w:tc>
          <w:tcPr>
            <w:tcW w:w="1440" w:type="dxa"/>
          </w:tcPr>
          <w:p w14:paraId="3E1E5747" w14:textId="77777777" w:rsidR="00B77560" w:rsidRPr="00105572" w:rsidRDefault="00B77560">
            <w:pPr>
              <w:keepNext/>
              <w:spacing w:before="60" w:after="60"/>
              <w:jc w:val="both"/>
              <w:rPr>
                <w:b/>
                <w:szCs w:val="22"/>
              </w:rPr>
              <w:pPrChange w:id="340" w:author="RWS FPR" w:date="2025-04-02T12:22:00Z">
                <w:pPr>
                  <w:spacing w:before="60" w:after="60"/>
                  <w:jc w:val="both"/>
                </w:pPr>
              </w:pPrChange>
            </w:pPr>
          </w:p>
        </w:tc>
        <w:tc>
          <w:tcPr>
            <w:tcW w:w="1531" w:type="dxa"/>
          </w:tcPr>
          <w:p w14:paraId="2D0707B3" w14:textId="590F9351" w:rsidR="00B77560" w:rsidRPr="00105572" w:rsidRDefault="00B77560">
            <w:pPr>
              <w:keepNext/>
              <w:spacing w:before="60" w:after="60"/>
              <w:jc w:val="center"/>
              <w:rPr>
                <w:b/>
                <w:szCs w:val="22"/>
              </w:rPr>
              <w:pPrChange w:id="341" w:author="RWS FPR" w:date="2025-04-02T12:22:00Z">
                <w:pPr>
                  <w:spacing w:before="60" w:after="60"/>
                  <w:jc w:val="center"/>
                </w:pPr>
              </w:pPrChange>
            </w:pPr>
            <w:r w:rsidRPr="00105572">
              <w:rPr>
                <w:szCs w:val="22"/>
              </w:rPr>
              <w:t>(n</w:t>
            </w:r>
            <w:ins w:id="342" w:author="RWS 1" w:date="2025-04-01T09:45:00Z">
              <w:r w:rsidR="006516A2" w:rsidRPr="00105572">
                <w:rPr>
                  <w:szCs w:val="22"/>
                </w:rPr>
                <w:t> </w:t>
              </w:r>
            </w:ins>
            <w:del w:id="343" w:author="RWS 1" w:date="2025-04-01T09:45:00Z">
              <w:r w:rsidRPr="00105572" w:rsidDel="006516A2">
                <w:rPr>
                  <w:szCs w:val="22"/>
                </w:rPr>
                <w:delText xml:space="preserve"> </w:delText>
              </w:r>
            </w:del>
            <w:r w:rsidRPr="00105572">
              <w:rPr>
                <w:szCs w:val="22"/>
              </w:rPr>
              <w:t>=</w:t>
            </w:r>
            <w:ins w:id="344" w:author="RWS 1" w:date="2025-04-01T09:45:00Z">
              <w:r w:rsidR="006516A2" w:rsidRPr="00105572">
                <w:rPr>
                  <w:szCs w:val="22"/>
                </w:rPr>
                <w:t> </w:t>
              </w:r>
            </w:ins>
            <w:del w:id="345" w:author="RWS 1" w:date="2025-04-01T09:45:00Z">
              <w:r w:rsidRPr="00105572" w:rsidDel="006516A2">
                <w:rPr>
                  <w:szCs w:val="22"/>
                </w:rPr>
                <w:delText xml:space="preserve"> </w:delText>
              </w:r>
            </w:del>
            <w:r w:rsidRPr="00105572">
              <w:rPr>
                <w:szCs w:val="22"/>
              </w:rPr>
              <w:t>43)</w:t>
            </w:r>
          </w:p>
        </w:tc>
        <w:tc>
          <w:tcPr>
            <w:tcW w:w="1532" w:type="dxa"/>
          </w:tcPr>
          <w:p w14:paraId="01BF2DC1" w14:textId="3A37D712" w:rsidR="00B77560" w:rsidRPr="00105572" w:rsidRDefault="00B77560">
            <w:pPr>
              <w:keepNext/>
              <w:spacing w:before="60" w:after="60"/>
              <w:jc w:val="center"/>
              <w:rPr>
                <w:b/>
                <w:szCs w:val="22"/>
              </w:rPr>
              <w:pPrChange w:id="346" w:author="RWS FPR" w:date="2025-04-02T12:22:00Z">
                <w:pPr>
                  <w:spacing w:before="60" w:after="60"/>
                  <w:jc w:val="center"/>
                </w:pPr>
              </w:pPrChange>
            </w:pPr>
            <w:r w:rsidRPr="00105572">
              <w:rPr>
                <w:szCs w:val="22"/>
              </w:rPr>
              <w:t>(n</w:t>
            </w:r>
            <w:ins w:id="347" w:author="RWS 1" w:date="2025-04-01T09:45:00Z">
              <w:r w:rsidR="006516A2" w:rsidRPr="00105572">
                <w:rPr>
                  <w:szCs w:val="22"/>
                </w:rPr>
                <w:t> </w:t>
              </w:r>
            </w:ins>
            <w:r w:rsidRPr="00105572">
              <w:rPr>
                <w:szCs w:val="22"/>
              </w:rPr>
              <w:t>=</w:t>
            </w:r>
            <w:ins w:id="348" w:author="RWS 1" w:date="2025-04-01T09:45:00Z">
              <w:r w:rsidR="006516A2" w:rsidRPr="00105572">
                <w:rPr>
                  <w:szCs w:val="22"/>
                </w:rPr>
                <w:t> </w:t>
              </w:r>
            </w:ins>
            <w:r w:rsidRPr="00105572">
              <w:rPr>
                <w:szCs w:val="22"/>
              </w:rPr>
              <w:t>45)</w:t>
            </w:r>
          </w:p>
        </w:tc>
        <w:tc>
          <w:tcPr>
            <w:tcW w:w="1532" w:type="dxa"/>
          </w:tcPr>
          <w:p w14:paraId="1E4B02C8" w14:textId="77777777" w:rsidR="00B77560" w:rsidRPr="00105572" w:rsidRDefault="00B77560">
            <w:pPr>
              <w:keepNext/>
              <w:spacing w:before="60" w:after="60"/>
              <w:jc w:val="center"/>
              <w:rPr>
                <w:b/>
                <w:szCs w:val="22"/>
              </w:rPr>
              <w:pPrChange w:id="349" w:author="RWS FPR" w:date="2025-04-02T12:22:00Z">
                <w:pPr>
                  <w:spacing w:before="60" w:after="60"/>
                  <w:jc w:val="center"/>
                </w:pPr>
              </w:pPrChange>
            </w:pPr>
          </w:p>
        </w:tc>
      </w:tr>
      <w:tr w:rsidR="0003598D" w:rsidRPr="00105572" w14:paraId="298F94D1" w14:textId="77777777" w:rsidTr="0003598D">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350" w:author="RWS FPR" w:date="2025-04-02T12:2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trHeight w:val="288"/>
          <w:trPrChange w:id="351" w:author="RWS FPR" w:date="2025-04-02T12:25:00Z">
            <w:trPr>
              <w:trHeight w:val="288"/>
            </w:trPr>
          </w:trPrChange>
        </w:trPr>
        <w:tc>
          <w:tcPr>
            <w:tcW w:w="3037" w:type="dxa"/>
            <w:shd w:val="clear" w:color="auto" w:fill="E6E6E6"/>
            <w:tcPrChange w:id="352" w:author="RWS FPR" w:date="2025-04-02T12:25:00Z">
              <w:tcPr>
                <w:tcW w:w="3037" w:type="dxa"/>
                <w:shd w:val="clear" w:color="auto" w:fill="E6E6E6"/>
              </w:tcPr>
            </w:tcPrChange>
          </w:tcPr>
          <w:p w14:paraId="794A8E90" w14:textId="77777777" w:rsidR="00B77560" w:rsidRPr="00105572" w:rsidRDefault="00B77560">
            <w:pPr>
              <w:keepNext/>
              <w:spacing w:before="60" w:after="60"/>
              <w:rPr>
                <w:szCs w:val="22"/>
              </w:rPr>
              <w:pPrChange w:id="353" w:author="RWS FPR" w:date="2025-04-02T12:22:00Z">
                <w:pPr>
                  <w:spacing w:before="60" w:after="60"/>
                </w:pPr>
              </w:pPrChange>
            </w:pPr>
            <w:r w:rsidRPr="00105572">
              <w:rPr>
                <w:szCs w:val="22"/>
              </w:rPr>
              <w:t>Primært endepunkt</w:t>
            </w:r>
          </w:p>
        </w:tc>
        <w:tc>
          <w:tcPr>
            <w:tcW w:w="1440" w:type="dxa"/>
            <w:shd w:val="clear" w:color="auto" w:fill="E6E6E6"/>
            <w:tcPrChange w:id="354" w:author="RWS FPR" w:date="2025-04-02T12:25:00Z">
              <w:tcPr>
                <w:tcW w:w="1440" w:type="dxa"/>
                <w:shd w:val="clear" w:color="auto" w:fill="E6E6E6"/>
              </w:tcPr>
            </w:tcPrChange>
          </w:tcPr>
          <w:p w14:paraId="3C4C226C" w14:textId="77777777" w:rsidR="00B77560" w:rsidRPr="00105572" w:rsidRDefault="00B77560">
            <w:pPr>
              <w:keepNext/>
              <w:spacing w:before="60" w:after="60"/>
              <w:jc w:val="both"/>
              <w:rPr>
                <w:szCs w:val="22"/>
              </w:rPr>
              <w:pPrChange w:id="355" w:author="RWS FPR" w:date="2025-04-02T12:22:00Z">
                <w:pPr>
                  <w:spacing w:before="60" w:after="60"/>
                  <w:jc w:val="both"/>
                </w:pPr>
              </w:pPrChange>
            </w:pPr>
          </w:p>
        </w:tc>
        <w:tc>
          <w:tcPr>
            <w:tcW w:w="1531" w:type="dxa"/>
            <w:shd w:val="clear" w:color="auto" w:fill="E6E6E6"/>
            <w:tcPrChange w:id="356" w:author="RWS FPR" w:date="2025-04-02T12:25:00Z">
              <w:tcPr>
                <w:tcW w:w="1591" w:type="dxa"/>
                <w:gridSpan w:val="2"/>
                <w:shd w:val="clear" w:color="auto" w:fill="E6E6E6"/>
              </w:tcPr>
            </w:tcPrChange>
          </w:tcPr>
          <w:p w14:paraId="4FD169AB" w14:textId="77777777" w:rsidR="00B77560" w:rsidRPr="00105572" w:rsidRDefault="00B77560">
            <w:pPr>
              <w:keepNext/>
              <w:spacing w:before="60" w:after="60"/>
              <w:jc w:val="center"/>
              <w:rPr>
                <w:szCs w:val="22"/>
              </w:rPr>
              <w:pPrChange w:id="357" w:author="RWS FPR" w:date="2025-04-02T12:22:00Z">
                <w:pPr>
                  <w:spacing w:before="60" w:after="60"/>
                  <w:jc w:val="center"/>
                </w:pPr>
              </w:pPrChange>
            </w:pPr>
          </w:p>
        </w:tc>
        <w:tc>
          <w:tcPr>
            <w:tcW w:w="1532" w:type="dxa"/>
            <w:shd w:val="clear" w:color="auto" w:fill="E6E6E6"/>
            <w:tcPrChange w:id="358" w:author="RWS FPR" w:date="2025-04-02T12:25:00Z">
              <w:tcPr>
                <w:tcW w:w="1502" w:type="dxa"/>
                <w:gridSpan w:val="2"/>
                <w:shd w:val="clear" w:color="auto" w:fill="E6E6E6"/>
              </w:tcPr>
            </w:tcPrChange>
          </w:tcPr>
          <w:p w14:paraId="2FCF9632" w14:textId="77777777" w:rsidR="00B77560" w:rsidRPr="00105572" w:rsidRDefault="00B77560">
            <w:pPr>
              <w:keepNext/>
              <w:spacing w:before="60" w:after="60"/>
              <w:jc w:val="center"/>
              <w:rPr>
                <w:szCs w:val="22"/>
              </w:rPr>
              <w:pPrChange w:id="359" w:author="RWS FPR" w:date="2025-04-02T12:22:00Z">
                <w:pPr>
                  <w:spacing w:before="60" w:after="60"/>
                  <w:jc w:val="center"/>
                </w:pPr>
              </w:pPrChange>
            </w:pPr>
          </w:p>
        </w:tc>
        <w:tc>
          <w:tcPr>
            <w:tcW w:w="1532" w:type="dxa"/>
            <w:shd w:val="clear" w:color="auto" w:fill="E6E6E6"/>
            <w:tcPrChange w:id="360" w:author="RWS FPR" w:date="2025-04-02T12:25:00Z">
              <w:tcPr>
                <w:tcW w:w="1502" w:type="dxa"/>
                <w:shd w:val="clear" w:color="auto" w:fill="E6E6E6"/>
              </w:tcPr>
            </w:tcPrChange>
          </w:tcPr>
          <w:p w14:paraId="49C1C42B" w14:textId="77777777" w:rsidR="00B77560" w:rsidRPr="00105572" w:rsidRDefault="00B77560">
            <w:pPr>
              <w:keepNext/>
              <w:spacing w:before="60" w:after="60"/>
              <w:jc w:val="center"/>
              <w:rPr>
                <w:szCs w:val="22"/>
              </w:rPr>
              <w:pPrChange w:id="361" w:author="RWS FPR" w:date="2025-04-02T12:22:00Z">
                <w:pPr>
                  <w:spacing w:before="60" w:after="60"/>
                  <w:jc w:val="center"/>
                </w:pPr>
              </w:pPrChange>
            </w:pPr>
          </w:p>
        </w:tc>
      </w:tr>
      <w:tr w:rsidR="0003598D" w:rsidRPr="00105572" w14:paraId="18CE46CB" w14:textId="77777777" w:rsidTr="0003598D">
        <w:trPr>
          <w:trHeight w:val="288"/>
        </w:trPr>
        <w:tc>
          <w:tcPr>
            <w:tcW w:w="3037" w:type="dxa"/>
          </w:tcPr>
          <w:p w14:paraId="044CDEAF" w14:textId="77777777" w:rsidR="00B77560" w:rsidRPr="00105572" w:rsidRDefault="00B77560" w:rsidP="00012E25">
            <w:pPr>
              <w:spacing w:before="60" w:after="60"/>
              <w:rPr>
                <w:szCs w:val="22"/>
              </w:rPr>
            </w:pPr>
            <w:r w:rsidRPr="00105572">
              <w:rPr>
                <w:szCs w:val="22"/>
              </w:rPr>
              <w:t xml:space="preserve">Tid før start av symptomlindring - </w:t>
            </w:r>
            <w:r w:rsidR="00AD7DF4" w:rsidRPr="00105572">
              <w:rPr>
                <w:szCs w:val="22"/>
              </w:rPr>
              <w:t>kombinert</w:t>
            </w:r>
            <w:r w:rsidRPr="00105572">
              <w:rPr>
                <w:szCs w:val="22"/>
              </w:rPr>
              <w:t xml:space="preserve"> VAS (timer) </w:t>
            </w:r>
          </w:p>
        </w:tc>
        <w:tc>
          <w:tcPr>
            <w:tcW w:w="1440" w:type="dxa"/>
          </w:tcPr>
          <w:p w14:paraId="1407A15D" w14:textId="77777777" w:rsidR="00B77560" w:rsidRPr="00105572" w:rsidRDefault="00B77560" w:rsidP="00012E25">
            <w:pPr>
              <w:spacing w:before="60" w:after="60"/>
              <w:jc w:val="both"/>
              <w:rPr>
                <w:szCs w:val="22"/>
              </w:rPr>
            </w:pPr>
            <w:r w:rsidRPr="00105572">
              <w:rPr>
                <w:szCs w:val="22"/>
              </w:rPr>
              <w:t>Median</w:t>
            </w:r>
          </w:p>
        </w:tc>
        <w:tc>
          <w:tcPr>
            <w:tcW w:w="1531" w:type="dxa"/>
          </w:tcPr>
          <w:p w14:paraId="03C632B2" w14:textId="77777777" w:rsidR="00B77560" w:rsidRPr="00105572" w:rsidRDefault="00B77560" w:rsidP="00012E25">
            <w:pPr>
              <w:spacing w:before="60" w:after="60"/>
              <w:jc w:val="center"/>
              <w:rPr>
                <w:szCs w:val="22"/>
              </w:rPr>
            </w:pPr>
            <w:r w:rsidRPr="00105572">
              <w:rPr>
                <w:szCs w:val="22"/>
              </w:rPr>
              <w:t>2,0</w:t>
            </w:r>
          </w:p>
        </w:tc>
        <w:tc>
          <w:tcPr>
            <w:tcW w:w="1532" w:type="dxa"/>
          </w:tcPr>
          <w:p w14:paraId="65939C32" w14:textId="77777777" w:rsidR="00B77560" w:rsidRPr="00105572" w:rsidRDefault="00B77560" w:rsidP="00012E25">
            <w:pPr>
              <w:spacing w:before="60" w:after="60"/>
              <w:jc w:val="center"/>
              <w:rPr>
                <w:szCs w:val="22"/>
              </w:rPr>
            </w:pPr>
            <w:r w:rsidRPr="00105572">
              <w:rPr>
                <w:szCs w:val="22"/>
              </w:rPr>
              <w:t>19,8</w:t>
            </w:r>
          </w:p>
        </w:tc>
        <w:tc>
          <w:tcPr>
            <w:tcW w:w="1532" w:type="dxa"/>
          </w:tcPr>
          <w:p w14:paraId="6ADC1995" w14:textId="6BC66696" w:rsidR="00B77560" w:rsidRPr="00105572" w:rsidRDefault="00B77560" w:rsidP="00012E25">
            <w:pPr>
              <w:spacing w:before="60" w:after="60"/>
              <w:jc w:val="center"/>
              <w:rPr>
                <w:szCs w:val="22"/>
              </w:rPr>
            </w:pPr>
            <w:r w:rsidRPr="00105572">
              <w:rPr>
                <w:szCs w:val="22"/>
              </w:rPr>
              <w:t>&lt;</w:t>
            </w:r>
            <w:del w:id="362" w:author="RWS 2" w:date="2025-04-01T12:28:00Z">
              <w:r w:rsidR="00602847" w:rsidRPr="00105572" w:rsidDel="007439E4">
                <w:rPr>
                  <w:szCs w:val="22"/>
                </w:rPr>
                <w:delText xml:space="preserve"> </w:delText>
              </w:r>
            </w:del>
            <w:ins w:id="363" w:author="RWS 2" w:date="2025-04-01T12:28:00Z">
              <w:r w:rsidR="007439E4" w:rsidRPr="00105572">
                <w:rPr>
                  <w:szCs w:val="22"/>
                </w:rPr>
                <w:t> </w:t>
              </w:r>
            </w:ins>
            <w:r w:rsidRPr="00105572">
              <w:rPr>
                <w:szCs w:val="22"/>
              </w:rPr>
              <w:t>0,001</w:t>
            </w:r>
          </w:p>
        </w:tc>
      </w:tr>
      <w:tr w:rsidR="0003598D" w:rsidRPr="00105572" w14:paraId="2F27E028" w14:textId="77777777" w:rsidTr="0003598D">
        <w:trPr>
          <w:trHeight w:val="288"/>
        </w:trPr>
        <w:tc>
          <w:tcPr>
            <w:tcW w:w="3037" w:type="dxa"/>
            <w:shd w:val="clear" w:color="auto" w:fill="E6E6E6"/>
          </w:tcPr>
          <w:p w14:paraId="3C7E8F52" w14:textId="77777777" w:rsidR="00B77560" w:rsidRPr="00105572" w:rsidRDefault="00B77560">
            <w:pPr>
              <w:keepNext/>
              <w:spacing w:before="60" w:after="60"/>
              <w:rPr>
                <w:szCs w:val="22"/>
              </w:rPr>
              <w:pPrChange w:id="364" w:author="RWS FPR" w:date="2025-04-02T12:22:00Z">
                <w:pPr>
                  <w:spacing w:before="60" w:after="60"/>
                </w:pPr>
              </w:pPrChange>
            </w:pPr>
            <w:r w:rsidRPr="00105572">
              <w:rPr>
                <w:szCs w:val="22"/>
              </w:rPr>
              <w:t>Andre endepunkter</w:t>
            </w:r>
          </w:p>
        </w:tc>
        <w:tc>
          <w:tcPr>
            <w:tcW w:w="1440" w:type="dxa"/>
            <w:shd w:val="clear" w:color="auto" w:fill="E6E6E6"/>
          </w:tcPr>
          <w:p w14:paraId="5E4D11C2" w14:textId="77777777" w:rsidR="00B77560" w:rsidRPr="00105572" w:rsidRDefault="00B77560" w:rsidP="00012E25">
            <w:pPr>
              <w:spacing w:before="60" w:after="60"/>
              <w:jc w:val="both"/>
              <w:rPr>
                <w:szCs w:val="22"/>
              </w:rPr>
            </w:pPr>
          </w:p>
        </w:tc>
        <w:tc>
          <w:tcPr>
            <w:tcW w:w="1531" w:type="dxa"/>
            <w:shd w:val="clear" w:color="auto" w:fill="E6E6E6"/>
          </w:tcPr>
          <w:p w14:paraId="4DAF1891" w14:textId="77777777" w:rsidR="00B77560" w:rsidRPr="00105572" w:rsidRDefault="00B77560" w:rsidP="00012E25">
            <w:pPr>
              <w:spacing w:before="60" w:after="60"/>
              <w:jc w:val="center"/>
              <w:rPr>
                <w:szCs w:val="22"/>
              </w:rPr>
            </w:pPr>
          </w:p>
        </w:tc>
        <w:tc>
          <w:tcPr>
            <w:tcW w:w="1532" w:type="dxa"/>
            <w:shd w:val="clear" w:color="auto" w:fill="E6E6E6"/>
          </w:tcPr>
          <w:p w14:paraId="514E4B64" w14:textId="77777777" w:rsidR="00B77560" w:rsidRPr="00105572" w:rsidRDefault="00B77560" w:rsidP="00012E25">
            <w:pPr>
              <w:spacing w:before="60" w:after="60"/>
              <w:jc w:val="center"/>
              <w:rPr>
                <w:szCs w:val="22"/>
              </w:rPr>
            </w:pPr>
          </w:p>
        </w:tc>
        <w:tc>
          <w:tcPr>
            <w:tcW w:w="1532" w:type="dxa"/>
            <w:shd w:val="clear" w:color="auto" w:fill="E6E6E6"/>
          </w:tcPr>
          <w:p w14:paraId="43AF1791" w14:textId="77777777" w:rsidR="00B77560" w:rsidRPr="00105572" w:rsidRDefault="00B77560" w:rsidP="00012E25">
            <w:pPr>
              <w:spacing w:before="60" w:after="60"/>
              <w:jc w:val="center"/>
              <w:rPr>
                <w:szCs w:val="22"/>
              </w:rPr>
            </w:pPr>
          </w:p>
        </w:tc>
      </w:tr>
      <w:tr w:rsidR="0003598D" w:rsidRPr="00105572" w14:paraId="494ACC8C" w14:textId="77777777" w:rsidTr="0003598D">
        <w:trPr>
          <w:trHeight w:val="288"/>
        </w:trPr>
        <w:tc>
          <w:tcPr>
            <w:tcW w:w="3037" w:type="dxa"/>
          </w:tcPr>
          <w:p w14:paraId="27CF2723" w14:textId="77777777" w:rsidR="00B77560" w:rsidRPr="00105572" w:rsidRDefault="00B77560" w:rsidP="00012E25">
            <w:pPr>
              <w:spacing w:before="60" w:after="60"/>
              <w:rPr>
                <w:szCs w:val="22"/>
              </w:rPr>
            </w:pPr>
            <w:r w:rsidRPr="00105572">
              <w:rPr>
                <w:szCs w:val="22"/>
              </w:rPr>
              <w:t xml:space="preserve">Tid før start på primær symptomlindring (timer) </w:t>
            </w:r>
          </w:p>
        </w:tc>
        <w:tc>
          <w:tcPr>
            <w:tcW w:w="1440" w:type="dxa"/>
          </w:tcPr>
          <w:p w14:paraId="511D43EE" w14:textId="77777777" w:rsidR="00B77560" w:rsidRPr="00105572" w:rsidRDefault="00B77560" w:rsidP="00012E25">
            <w:pPr>
              <w:spacing w:before="60" w:after="60"/>
              <w:jc w:val="both"/>
              <w:rPr>
                <w:szCs w:val="22"/>
              </w:rPr>
            </w:pPr>
            <w:r w:rsidRPr="00105572">
              <w:rPr>
                <w:szCs w:val="22"/>
              </w:rPr>
              <w:t>Median</w:t>
            </w:r>
          </w:p>
        </w:tc>
        <w:tc>
          <w:tcPr>
            <w:tcW w:w="1531" w:type="dxa"/>
          </w:tcPr>
          <w:p w14:paraId="6AC3CF9C" w14:textId="77777777" w:rsidR="00B77560" w:rsidRPr="00105572" w:rsidRDefault="00B77560" w:rsidP="00012E25">
            <w:pPr>
              <w:spacing w:before="60" w:after="60"/>
              <w:jc w:val="center"/>
              <w:rPr>
                <w:szCs w:val="22"/>
              </w:rPr>
            </w:pPr>
            <w:r w:rsidRPr="00105572">
              <w:rPr>
                <w:szCs w:val="22"/>
              </w:rPr>
              <w:t>1,5</w:t>
            </w:r>
          </w:p>
        </w:tc>
        <w:tc>
          <w:tcPr>
            <w:tcW w:w="1532" w:type="dxa"/>
          </w:tcPr>
          <w:p w14:paraId="75007ED1" w14:textId="77777777" w:rsidR="00B77560" w:rsidRPr="00105572" w:rsidRDefault="00B77560" w:rsidP="00012E25">
            <w:pPr>
              <w:spacing w:before="60" w:after="60"/>
              <w:jc w:val="center"/>
              <w:rPr>
                <w:szCs w:val="22"/>
              </w:rPr>
            </w:pPr>
            <w:r w:rsidRPr="00105572">
              <w:rPr>
                <w:szCs w:val="22"/>
              </w:rPr>
              <w:t>18,5</w:t>
            </w:r>
          </w:p>
        </w:tc>
        <w:tc>
          <w:tcPr>
            <w:tcW w:w="1532" w:type="dxa"/>
          </w:tcPr>
          <w:p w14:paraId="2F0E0E64" w14:textId="6DAC54CD" w:rsidR="00B77560" w:rsidRPr="00105572" w:rsidRDefault="00B77560" w:rsidP="00012E25">
            <w:pPr>
              <w:spacing w:before="60" w:after="60"/>
              <w:jc w:val="center"/>
              <w:rPr>
                <w:szCs w:val="22"/>
              </w:rPr>
            </w:pPr>
            <w:r w:rsidRPr="00105572">
              <w:rPr>
                <w:szCs w:val="22"/>
              </w:rPr>
              <w:t>&lt;</w:t>
            </w:r>
            <w:ins w:id="365" w:author="RWS 1" w:date="2025-04-01T09:45:00Z">
              <w:r w:rsidR="006516A2" w:rsidRPr="00105572">
                <w:rPr>
                  <w:szCs w:val="22"/>
                </w:rPr>
                <w:t> </w:t>
              </w:r>
            </w:ins>
            <w:del w:id="366" w:author="RWS 1" w:date="2025-04-01T09:45:00Z">
              <w:r w:rsidRPr="00105572" w:rsidDel="006516A2">
                <w:rPr>
                  <w:szCs w:val="22"/>
                </w:rPr>
                <w:delText xml:space="preserve"> </w:delText>
              </w:r>
            </w:del>
            <w:r w:rsidRPr="00105572">
              <w:rPr>
                <w:szCs w:val="22"/>
              </w:rPr>
              <w:t>0,001</w:t>
            </w:r>
          </w:p>
        </w:tc>
      </w:tr>
      <w:tr w:rsidR="0003598D" w:rsidRPr="00105572" w:rsidDel="00DF1C55" w14:paraId="22B61B0C" w14:textId="2236E981" w:rsidTr="0003598D">
        <w:trPr>
          <w:del w:id="367" w:author="RWS FPR" w:date="2025-04-02T12:24:00Z"/>
        </w:trPr>
        <w:tc>
          <w:tcPr>
            <w:tcW w:w="3037" w:type="dxa"/>
          </w:tcPr>
          <w:p w14:paraId="5595F5DE" w14:textId="355D3224" w:rsidR="00B77560" w:rsidRPr="00105572" w:rsidDel="00DF1C55" w:rsidRDefault="00B77560" w:rsidP="00012E25">
            <w:pPr>
              <w:spacing w:before="60" w:after="60"/>
              <w:ind w:left="144"/>
              <w:rPr>
                <w:del w:id="368" w:author="RWS FPR" w:date="2025-04-02T12:24:00Z"/>
                <w:szCs w:val="22"/>
              </w:rPr>
            </w:pPr>
          </w:p>
        </w:tc>
        <w:tc>
          <w:tcPr>
            <w:tcW w:w="1440" w:type="dxa"/>
          </w:tcPr>
          <w:p w14:paraId="75062BC6" w14:textId="53596FCF" w:rsidR="00B77560" w:rsidRPr="00105572" w:rsidDel="00DF1C55" w:rsidRDefault="00B77560" w:rsidP="00012E25">
            <w:pPr>
              <w:spacing w:before="60" w:after="60"/>
              <w:jc w:val="both"/>
              <w:rPr>
                <w:del w:id="369" w:author="RWS FPR" w:date="2025-04-02T12:24:00Z"/>
                <w:szCs w:val="22"/>
              </w:rPr>
            </w:pPr>
          </w:p>
        </w:tc>
        <w:tc>
          <w:tcPr>
            <w:tcW w:w="1531" w:type="dxa"/>
          </w:tcPr>
          <w:p w14:paraId="08CA3AE0" w14:textId="29234526" w:rsidR="00B77560" w:rsidRPr="00105572" w:rsidDel="00DF1C55" w:rsidRDefault="00B77560" w:rsidP="00012E25">
            <w:pPr>
              <w:spacing w:before="60" w:after="60"/>
              <w:jc w:val="center"/>
              <w:rPr>
                <w:del w:id="370" w:author="RWS FPR" w:date="2025-04-02T12:24:00Z"/>
                <w:szCs w:val="22"/>
              </w:rPr>
            </w:pPr>
          </w:p>
        </w:tc>
        <w:tc>
          <w:tcPr>
            <w:tcW w:w="1532" w:type="dxa"/>
          </w:tcPr>
          <w:p w14:paraId="5141653C" w14:textId="49207A54" w:rsidR="00B77560" w:rsidRPr="00105572" w:rsidDel="00DF1C55" w:rsidRDefault="00B77560" w:rsidP="00012E25">
            <w:pPr>
              <w:spacing w:before="60" w:after="60"/>
              <w:jc w:val="center"/>
              <w:rPr>
                <w:del w:id="371" w:author="RWS FPR" w:date="2025-04-02T12:24:00Z"/>
                <w:szCs w:val="22"/>
              </w:rPr>
            </w:pPr>
          </w:p>
        </w:tc>
        <w:tc>
          <w:tcPr>
            <w:tcW w:w="1532" w:type="dxa"/>
          </w:tcPr>
          <w:p w14:paraId="54D5A209" w14:textId="7E01B2D7" w:rsidR="00B77560" w:rsidRPr="00105572" w:rsidDel="00DF1C55" w:rsidRDefault="00B77560" w:rsidP="00012E25">
            <w:pPr>
              <w:spacing w:before="60" w:after="60"/>
              <w:jc w:val="center"/>
              <w:rPr>
                <w:del w:id="372" w:author="RWS FPR" w:date="2025-04-02T12:24:00Z"/>
                <w:szCs w:val="22"/>
              </w:rPr>
            </w:pPr>
          </w:p>
        </w:tc>
      </w:tr>
      <w:tr w:rsidR="0003598D" w:rsidRPr="00105572" w14:paraId="636D807D" w14:textId="77777777" w:rsidTr="0003598D">
        <w:trPr>
          <w:cantSplit/>
        </w:trPr>
        <w:tc>
          <w:tcPr>
            <w:tcW w:w="3037" w:type="dxa"/>
          </w:tcPr>
          <w:p w14:paraId="3F3864CA" w14:textId="77777777" w:rsidR="00B77560" w:rsidRPr="00105572" w:rsidRDefault="00B77560" w:rsidP="00012E25">
            <w:pPr>
              <w:spacing w:before="60" w:after="60"/>
              <w:rPr>
                <w:szCs w:val="22"/>
              </w:rPr>
            </w:pPr>
            <w:r w:rsidRPr="00105572">
              <w:rPr>
                <w:szCs w:val="22"/>
              </w:rPr>
              <w:t xml:space="preserve">Endring i </w:t>
            </w:r>
            <w:r w:rsidR="00AD7DF4" w:rsidRPr="00105572">
              <w:rPr>
                <w:szCs w:val="22"/>
              </w:rPr>
              <w:t>kombinert</w:t>
            </w:r>
            <w:r w:rsidRPr="00105572">
              <w:rPr>
                <w:szCs w:val="22"/>
              </w:rPr>
              <w:t xml:space="preserve"> VAS-skår 2</w:t>
            </w:r>
            <w:r w:rsidR="000418C8" w:rsidRPr="00105572">
              <w:rPr>
                <w:szCs w:val="22"/>
              </w:rPr>
              <w:t> </w:t>
            </w:r>
            <w:r w:rsidRPr="00105572">
              <w:rPr>
                <w:szCs w:val="22"/>
              </w:rPr>
              <w:t>timer etter behandling</w:t>
            </w:r>
          </w:p>
        </w:tc>
        <w:tc>
          <w:tcPr>
            <w:tcW w:w="1440" w:type="dxa"/>
          </w:tcPr>
          <w:p w14:paraId="717F7385" w14:textId="77777777" w:rsidR="00B77560" w:rsidRPr="00105572" w:rsidRDefault="00E316A5" w:rsidP="00012E25">
            <w:pPr>
              <w:spacing w:before="60" w:after="60"/>
              <w:jc w:val="both"/>
              <w:rPr>
                <w:szCs w:val="22"/>
              </w:rPr>
            </w:pPr>
            <w:r w:rsidRPr="00105572">
              <w:rPr>
                <w:szCs w:val="22"/>
              </w:rPr>
              <w:t>Gjennomsnitt</w:t>
            </w:r>
          </w:p>
        </w:tc>
        <w:tc>
          <w:tcPr>
            <w:tcW w:w="1531" w:type="dxa"/>
          </w:tcPr>
          <w:p w14:paraId="417FA2DD" w14:textId="77777777" w:rsidR="00B77560" w:rsidRPr="00105572" w:rsidRDefault="00B77560" w:rsidP="00012E25">
            <w:pPr>
              <w:spacing w:before="60" w:after="60"/>
              <w:jc w:val="center"/>
              <w:rPr>
                <w:szCs w:val="22"/>
              </w:rPr>
            </w:pPr>
            <w:r w:rsidRPr="00105572">
              <w:rPr>
                <w:szCs w:val="22"/>
              </w:rPr>
              <w:t>-19,74</w:t>
            </w:r>
          </w:p>
        </w:tc>
        <w:tc>
          <w:tcPr>
            <w:tcW w:w="1532" w:type="dxa"/>
          </w:tcPr>
          <w:p w14:paraId="5897C157" w14:textId="77777777" w:rsidR="00B77560" w:rsidRPr="00105572" w:rsidRDefault="00B77560" w:rsidP="00012E25">
            <w:pPr>
              <w:spacing w:before="60" w:after="60"/>
              <w:jc w:val="center"/>
              <w:rPr>
                <w:szCs w:val="22"/>
              </w:rPr>
            </w:pPr>
            <w:r w:rsidRPr="00105572">
              <w:rPr>
                <w:szCs w:val="22"/>
              </w:rPr>
              <w:t>-7,49</w:t>
            </w:r>
          </w:p>
        </w:tc>
        <w:tc>
          <w:tcPr>
            <w:tcW w:w="1532" w:type="dxa"/>
          </w:tcPr>
          <w:p w14:paraId="50E10444" w14:textId="38D0AEAF" w:rsidR="00B77560" w:rsidRPr="00105572" w:rsidRDefault="00B77560" w:rsidP="00012E25">
            <w:pPr>
              <w:spacing w:before="60" w:after="60"/>
              <w:jc w:val="center"/>
              <w:rPr>
                <w:szCs w:val="22"/>
              </w:rPr>
            </w:pPr>
            <w:r w:rsidRPr="00105572">
              <w:rPr>
                <w:szCs w:val="22"/>
              </w:rPr>
              <w:t>&lt;</w:t>
            </w:r>
            <w:ins w:id="373" w:author="RWS 1" w:date="2025-04-01T09:45:00Z">
              <w:r w:rsidR="006516A2" w:rsidRPr="00105572">
                <w:rPr>
                  <w:szCs w:val="22"/>
                </w:rPr>
                <w:t> </w:t>
              </w:r>
            </w:ins>
            <w:del w:id="374" w:author="RWS 1" w:date="2025-04-01T09:45:00Z">
              <w:r w:rsidRPr="00105572" w:rsidDel="006516A2">
                <w:rPr>
                  <w:szCs w:val="22"/>
                </w:rPr>
                <w:delText xml:space="preserve"> </w:delText>
              </w:r>
            </w:del>
            <w:r w:rsidRPr="00105572">
              <w:rPr>
                <w:szCs w:val="22"/>
              </w:rPr>
              <w:t>0,001</w:t>
            </w:r>
          </w:p>
        </w:tc>
      </w:tr>
      <w:tr w:rsidR="0003598D" w:rsidRPr="00105572" w14:paraId="5DF9E7C7" w14:textId="77777777" w:rsidTr="0003598D">
        <w:tc>
          <w:tcPr>
            <w:tcW w:w="3037" w:type="dxa"/>
          </w:tcPr>
          <w:p w14:paraId="7AE728CD" w14:textId="5EE59548" w:rsidR="00B77560" w:rsidRPr="00105572" w:rsidRDefault="00B77560" w:rsidP="00012E25">
            <w:pPr>
              <w:spacing w:before="60" w:after="60"/>
              <w:rPr>
                <w:szCs w:val="22"/>
              </w:rPr>
            </w:pPr>
            <w:r w:rsidRPr="00105572">
              <w:rPr>
                <w:szCs w:val="22"/>
              </w:rPr>
              <w:t>Endring i sammensatt forsøkspersonvurdert symptomskår ved 2</w:t>
            </w:r>
            <w:ins w:id="375" w:author="RWS 1" w:date="2025-04-01T09:45:00Z">
              <w:r w:rsidR="006516A2" w:rsidRPr="00105572">
                <w:rPr>
                  <w:szCs w:val="22"/>
                </w:rPr>
                <w:t> </w:t>
              </w:r>
            </w:ins>
            <w:del w:id="376" w:author="RWS 1" w:date="2025-04-01T09:45:00Z">
              <w:r w:rsidRPr="00105572" w:rsidDel="006516A2">
                <w:rPr>
                  <w:szCs w:val="22"/>
                </w:rPr>
                <w:delText xml:space="preserve"> </w:delText>
              </w:r>
            </w:del>
            <w:r w:rsidRPr="00105572">
              <w:rPr>
                <w:szCs w:val="22"/>
              </w:rPr>
              <w:t>timer</w:t>
            </w:r>
          </w:p>
        </w:tc>
        <w:tc>
          <w:tcPr>
            <w:tcW w:w="1440" w:type="dxa"/>
          </w:tcPr>
          <w:p w14:paraId="1115482C" w14:textId="77777777" w:rsidR="00B77560" w:rsidRPr="00105572" w:rsidRDefault="00E316A5" w:rsidP="00012E25">
            <w:pPr>
              <w:spacing w:before="60" w:after="60"/>
              <w:jc w:val="both"/>
              <w:rPr>
                <w:szCs w:val="22"/>
              </w:rPr>
            </w:pPr>
            <w:r w:rsidRPr="00105572">
              <w:rPr>
                <w:szCs w:val="22"/>
              </w:rPr>
              <w:t>Gjennomsnitt</w:t>
            </w:r>
          </w:p>
        </w:tc>
        <w:tc>
          <w:tcPr>
            <w:tcW w:w="1531" w:type="dxa"/>
          </w:tcPr>
          <w:p w14:paraId="787E71A9" w14:textId="77777777" w:rsidR="00B77560" w:rsidRPr="00105572" w:rsidRDefault="00B77560" w:rsidP="00012E25">
            <w:pPr>
              <w:spacing w:before="60" w:after="60"/>
              <w:jc w:val="center"/>
              <w:rPr>
                <w:szCs w:val="22"/>
              </w:rPr>
            </w:pPr>
            <w:r w:rsidRPr="00105572">
              <w:rPr>
                <w:szCs w:val="22"/>
              </w:rPr>
              <w:t>-0,53</w:t>
            </w:r>
          </w:p>
        </w:tc>
        <w:tc>
          <w:tcPr>
            <w:tcW w:w="1532" w:type="dxa"/>
          </w:tcPr>
          <w:p w14:paraId="25DB4AA5" w14:textId="77777777" w:rsidR="00B77560" w:rsidRPr="00105572" w:rsidRDefault="00B77560" w:rsidP="00012E25">
            <w:pPr>
              <w:spacing w:before="60" w:after="60"/>
              <w:jc w:val="center"/>
              <w:rPr>
                <w:szCs w:val="22"/>
              </w:rPr>
            </w:pPr>
            <w:r w:rsidRPr="00105572">
              <w:rPr>
                <w:szCs w:val="22"/>
              </w:rPr>
              <w:t>-0,22</w:t>
            </w:r>
          </w:p>
        </w:tc>
        <w:tc>
          <w:tcPr>
            <w:tcW w:w="1532" w:type="dxa"/>
          </w:tcPr>
          <w:p w14:paraId="68CB654B" w14:textId="797E378A" w:rsidR="00B77560" w:rsidRPr="00105572" w:rsidRDefault="00B77560" w:rsidP="00012E25">
            <w:pPr>
              <w:spacing w:before="60" w:after="60"/>
              <w:jc w:val="center"/>
              <w:rPr>
                <w:szCs w:val="22"/>
              </w:rPr>
            </w:pPr>
            <w:r w:rsidRPr="00105572">
              <w:rPr>
                <w:szCs w:val="22"/>
              </w:rPr>
              <w:t>&lt;</w:t>
            </w:r>
            <w:ins w:id="377" w:author="RWS 1" w:date="2025-04-01T09:45:00Z">
              <w:r w:rsidR="006516A2" w:rsidRPr="00105572">
                <w:rPr>
                  <w:szCs w:val="22"/>
                </w:rPr>
                <w:t> </w:t>
              </w:r>
            </w:ins>
            <w:del w:id="378" w:author="RWS 1" w:date="2025-04-01T09:45:00Z">
              <w:r w:rsidRPr="00105572" w:rsidDel="006516A2">
                <w:rPr>
                  <w:szCs w:val="22"/>
                </w:rPr>
                <w:delText xml:space="preserve"> </w:delText>
              </w:r>
            </w:del>
            <w:r w:rsidRPr="00105572">
              <w:rPr>
                <w:szCs w:val="22"/>
              </w:rPr>
              <w:t>0,001</w:t>
            </w:r>
          </w:p>
        </w:tc>
      </w:tr>
      <w:tr w:rsidR="0003598D" w:rsidRPr="00105572" w14:paraId="14C75D9F" w14:textId="77777777" w:rsidTr="0003598D">
        <w:tc>
          <w:tcPr>
            <w:tcW w:w="3037" w:type="dxa"/>
          </w:tcPr>
          <w:p w14:paraId="573DAEF5" w14:textId="77777777" w:rsidR="00B77560" w:rsidRPr="00105572" w:rsidRDefault="00B77560" w:rsidP="00012E25">
            <w:pPr>
              <w:spacing w:before="60" w:after="60"/>
              <w:rPr>
                <w:szCs w:val="22"/>
              </w:rPr>
            </w:pPr>
            <w:r w:rsidRPr="00105572">
              <w:rPr>
                <w:szCs w:val="22"/>
              </w:rPr>
              <w:t>En</w:t>
            </w:r>
            <w:r w:rsidR="00E316A5" w:rsidRPr="00105572">
              <w:rPr>
                <w:szCs w:val="22"/>
              </w:rPr>
              <w:t>d</w:t>
            </w:r>
            <w:r w:rsidRPr="00105572">
              <w:rPr>
                <w:szCs w:val="22"/>
              </w:rPr>
              <w:t>ring i sammensatt utprøvervurdert symptomskår ved 2</w:t>
            </w:r>
            <w:r w:rsidR="000418C8" w:rsidRPr="00105572">
              <w:rPr>
                <w:szCs w:val="22"/>
              </w:rPr>
              <w:t> </w:t>
            </w:r>
            <w:r w:rsidRPr="00105572">
              <w:rPr>
                <w:szCs w:val="22"/>
              </w:rPr>
              <w:t>timer</w:t>
            </w:r>
          </w:p>
        </w:tc>
        <w:tc>
          <w:tcPr>
            <w:tcW w:w="1440" w:type="dxa"/>
          </w:tcPr>
          <w:p w14:paraId="746DDBE5" w14:textId="77777777" w:rsidR="00B77560" w:rsidRPr="00105572" w:rsidRDefault="00E316A5" w:rsidP="00012E25">
            <w:pPr>
              <w:spacing w:before="60" w:after="60"/>
              <w:jc w:val="both"/>
              <w:rPr>
                <w:szCs w:val="22"/>
              </w:rPr>
            </w:pPr>
            <w:r w:rsidRPr="00105572">
              <w:rPr>
                <w:szCs w:val="22"/>
              </w:rPr>
              <w:t>Gjennomsnitt</w:t>
            </w:r>
          </w:p>
        </w:tc>
        <w:tc>
          <w:tcPr>
            <w:tcW w:w="1531" w:type="dxa"/>
          </w:tcPr>
          <w:p w14:paraId="3599D9CD" w14:textId="77777777" w:rsidR="00B77560" w:rsidRPr="00105572" w:rsidRDefault="00B77560" w:rsidP="00012E25">
            <w:pPr>
              <w:spacing w:before="60" w:after="60"/>
              <w:jc w:val="center"/>
              <w:rPr>
                <w:szCs w:val="22"/>
              </w:rPr>
            </w:pPr>
            <w:r w:rsidRPr="00105572">
              <w:rPr>
                <w:szCs w:val="22"/>
              </w:rPr>
              <w:t>-0,44</w:t>
            </w:r>
          </w:p>
        </w:tc>
        <w:tc>
          <w:tcPr>
            <w:tcW w:w="1532" w:type="dxa"/>
          </w:tcPr>
          <w:p w14:paraId="6A455FD1" w14:textId="77777777" w:rsidR="00B77560" w:rsidRPr="00105572" w:rsidRDefault="00B77560" w:rsidP="00012E25">
            <w:pPr>
              <w:spacing w:before="60" w:after="60"/>
              <w:jc w:val="center"/>
              <w:rPr>
                <w:szCs w:val="22"/>
              </w:rPr>
            </w:pPr>
            <w:r w:rsidRPr="00105572">
              <w:rPr>
                <w:szCs w:val="22"/>
              </w:rPr>
              <w:t>-0,19</w:t>
            </w:r>
          </w:p>
        </w:tc>
        <w:tc>
          <w:tcPr>
            <w:tcW w:w="1532" w:type="dxa"/>
          </w:tcPr>
          <w:p w14:paraId="0279C6AC" w14:textId="04FFA4E8" w:rsidR="00B77560" w:rsidRPr="00105572" w:rsidRDefault="00B77560" w:rsidP="00012E25">
            <w:pPr>
              <w:spacing w:before="60" w:after="60"/>
              <w:jc w:val="center"/>
              <w:rPr>
                <w:szCs w:val="22"/>
              </w:rPr>
            </w:pPr>
            <w:r w:rsidRPr="00105572">
              <w:rPr>
                <w:szCs w:val="22"/>
              </w:rPr>
              <w:t>&lt;</w:t>
            </w:r>
            <w:ins w:id="379" w:author="RWS 1" w:date="2025-04-01T09:45:00Z">
              <w:r w:rsidR="006516A2" w:rsidRPr="00105572">
                <w:rPr>
                  <w:szCs w:val="22"/>
                </w:rPr>
                <w:t> </w:t>
              </w:r>
            </w:ins>
            <w:del w:id="380" w:author="RWS 1" w:date="2025-04-01T09:45:00Z">
              <w:r w:rsidRPr="00105572" w:rsidDel="006516A2">
                <w:rPr>
                  <w:szCs w:val="22"/>
                </w:rPr>
                <w:delText xml:space="preserve"> </w:delText>
              </w:r>
            </w:del>
            <w:r w:rsidRPr="00105572">
              <w:rPr>
                <w:szCs w:val="22"/>
              </w:rPr>
              <w:t>0,001</w:t>
            </w:r>
          </w:p>
        </w:tc>
      </w:tr>
      <w:tr w:rsidR="0003598D" w:rsidRPr="00105572" w14:paraId="5C44C03C" w14:textId="77777777" w:rsidTr="0003598D">
        <w:tc>
          <w:tcPr>
            <w:tcW w:w="3037" w:type="dxa"/>
          </w:tcPr>
          <w:p w14:paraId="3F5F6BE4" w14:textId="77777777" w:rsidR="00B77560" w:rsidRPr="00105572" w:rsidRDefault="00B77560" w:rsidP="00012E25">
            <w:pPr>
              <w:spacing w:before="60" w:after="60"/>
              <w:rPr>
                <w:szCs w:val="22"/>
              </w:rPr>
            </w:pPr>
            <w:r w:rsidRPr="00105572">
              <w:rPr>
                <w:szCs w:val="22"/>
              </w:rPr>
              <w:t>Tid for nesten komplett symptomlindring (timer)</w:t>
            </w:r>
          </w:p>
        </w:tc>
        <w:tc>
          <w:tcPr>
            <w:tcW w:w="1440" w:type="dxa"/>
          </w:tcPr>
          <w:p w14:paraId="4ABACD1D" w14:textId="77777777" w:rsidR="00B77560" w:rsidRPr="00105572" w:rsidRDefault="00B77560" w:rsidP="00012E25">
            <w:pPr>
              <w:spacing w:before="60" w:after="60"/>
              <w:jc w:val="both"/>
              <w:rPr>
                <w:szCs w:val="22"/>
              </w:rPr>
            </w:pPr>
            <w:r w:rsidRPr="00105572">
              <w:rPr>
                <w:szCs w:val="22"/>
              </w:rPr>
              <w:t>Median</w:t>
            </w:r>
          </w:p>
        </w:tc>
        <w:tc>
          <w:tcPr>
            <w:tcW w:w="1531" w:type="dxa"/>
          </w:tcPr>
          <w:p w14:paraId="7B5BAFB7" w14:textId="77777777" w:rsidR="00B77560" w:rsidRPr="00105572" w:rsidRDefault="00B77560" w:rsidP="00012E25">
            <w:pPr>
              <w:spacing w:before="60" w:after="60"/>
              <w:jc w:val="center"/>
              <w:rPr>
                <w:szCs w:val="22"/>
              </w:rPr>
            </w:pPr>
            <w:r w:rsidRPr="00105572">
              <w:rPr>
                <w:szCs w:val="22"/>
              </w:rPr>
              <w:t>8,0</w:t>
            </w:r>
          </w:p>
        </w:tc>
        <w:tc>
          <w:tcPr>
            <w:tcW w:w="1532" w:type="dxa"/>
          </w:tcPr>
          <w:p w14:paraId="07710C0D" w14:textId="77777777" w:rsidR="00B77560" w:rsidRPr="00105572" w:rsidRDefault="00B77560" w:rsidP="00012E25">
            <w:pPr>
              <w:spacing w:before="60" w:after="60"/>
              <w:jc w:val="center"/>
              <w:rPr>
                <w:szCs w:val="22"/>
              </w:rPr>
            </w:pPr>
            <w:r w:rsidRPr="00105572">
              <w:rPr>
                <w:szCs w:val="22"/>
              </w:rPr>
              <w:t>36,0</w:t>
            </w:r>
          </w:p>
        </w:tc>
        <w:tc>
          <w:tcPr>
            <w:tcW w:w="1532" w:type="dxa"/>
          </w:tcPr>
          <w:p w14:paraId="16E7F8E9" w14:textId="77777777" w:rsidR="00B77560" w:rsidRPr="00105572" w:rsidRDefault="00B77560" w:rsidP="00012E25">
            <w:pPr>
              <w:spacing w:before="60" w:after="60"/>
              <w:jc w:val="center"/>
              <w:rPr>
                <w:szCs w:val="22"/>
              </w:rPr>
            </w:pPr>
            <w:r w:rsidRPr="00105572">
              <w:rPr>
                <w:szCs w:val="22"/>
              </w:rPr>
              <w:t>0,012</w:t>
            </w:r>
          </w:p>
        </w:tc>
      </w:tr>
      <w:tr w:rsidR="0003598D" w:rsidRPr="00105572" w14:paraId="3C8E5620" w14:textId="77777777" w:rsidTr="0003598D">
        <w:tc>
          <w:tcPr>
            <w:tcW w:w="3037" w:type="dxa"/>
          </w:tcPr>
          <w:p w14:paraId="548FA379" w14:textId="77777777" w:rsidR="00B77560" w:rsidRPr="00105572" w:rsidRDefault="00B77560" w:rsidP="00012E25">
            <w:pPr>
              <w:spacing w:before="60" w:after="60"/>
              <w:rPr>
                <w:szCs w:val="22"/>
              </w:rPr>
            </w:pPr>
            <w:r w:rsidRPr="00105572">
              <w:rPr>
                <w:szCs w:val="22"/>
              </w:rPr>
              <w:t>Tid før forsøkspersonvurdert initial symptomforbedring (timer)</w:t>
            </w:r>
          </w:p>
        </w:tc>
        <w:tc>
          <w:tcPr>
            <w:tcW w:w="1440" w:type="dxa"/>
          </w:tcPr>
          <w:p w14:paraId="257F4575" w14:textId="77777777" w:rsidR="00B77560" w:rsidRPr="00105572" w:rsidRDefault="00B77560" w:rsidP="00012E25">
            <w:pPr>
              <w:spacing w:before="60" w:after="60"/>
              <w:jc w:val="both"/>
              <w:rPr>
                <w:szCs w:val="22"/>
              </w:rPr>
            </w:pPr>
            <w:r w:rsidRPr="00105572">
              <w:rPr>
                <w:szCs w:val="22"/>
              </w:rPr>
              <w:t>Median</w:t>
            </w:r>
          </w:p>
        </w:tc>
        <w:tc>
          <w:tcPr>
            <w:tcW w:w="1531" w:type="dxa"/>
          </w:tcPr>
          <w:p w14:paraId="1E984D95" w14:textId="77777777" w:rsidR="00B77560" w:rsidRPr="00105572" w:rsidRDefault="00B77560" w:rsidP="00012E25">
            <w:pPr>
              <w:spacing w:before="60" w:after="60"/>
              <w:jc w:val="center"/>
              <w:rPr>
                <w:szCs w:val="22"/>
              </w:rPr>
            </w:pPr>
            <w:r w:rsidRPr="00105572">
              <w:rPr>
                <w:szCs w:val="22"/>
              </w:rPr>
              <w:t>0,8</w:t>
            </w:r>
          </w:p>
        </w:tc>
        <w:tc>
          <w:tcPr>
            <w:tcW w:w="1532" w:type="dxa"/>
          </w:tcPr>
          <w:p w14:paraId="53E509D2" w14:textId="77777777" w:rsidR="00B77560" w:rsidRPr="00105572" w:rsidRDefault="00B77560" w:rsidP="00012E25">
            <w:pPr>
              <w:spacing w:before="60" w:after="60"/>
              <w:jc w:val="center"/>
              <w:rPr>
                <w:szCs w:val="22"/>
              </w:rPr>
            </w:pPr>
            <w:r w:rsidRPr="00105572">
              <w:rPr>
                <w:szCs w:val="22"/>
              </w:rPr>
              <w:t>3,5</w:t>
            </w:r>
          </w:p>
        </w:tc>
        <w:tc>
          <w:tcPr>
            <w:tcW w:w="1532" w:type="dxa"/>
          </w:tcPr>
          <w:p w14:paraId="14B69C14" w14:textId="6B7D32EE" w:rsidR="00B77560" w:rsidRPr="00105572" w:rsidRDefault="00B77560" w:rsidP="00012E25">
            <w:pPr>
              <w:spacing w:before="60" w:after="60"/>
              <w:jc w:val="center"/>
              <w:rPr>
                <w:szCs w:val="22"/>
              </w:rPr>
            </w:pPr>
            <w:r w:rsidRPr="00105572">
              <w:rPr>
                <w:szCs w:val="22"/>
              </w:rPr>
              <w:t>&lt;</w:t>
            </w:r>
            <w:ins w:id="381" w:author="RWS 1" w:date="2025-04-01T09:45:00Z">
              <w:r w:rsidR="006516A2" w:rsidRPr="00105572">
                <w:rPr>
                  <w:szCs w:val="22"/>
                </w:rPr>
                <w:t> </w:t>
              </w:r>
            </w:ins>
            <w:del w:id="382" w:author="RWS 1" w:date="2025-04-01T09:45:00Z">
              <w:r w:rsidRPr="00105572" w:rsidDel="006516A2">
                <w:rPr>
                  <w:szCs w:val="22"/>
                </w:rPr>
                <w:delText xml:space="preserve"> </w:delText>
              </w:r>
            </w:del>
            <w:r w:rsidRPr="00105572">
              <w:rPr>
                <w:szCs w:val="22"/>
              </w:rPr>
              <w:t>0,001</w:t>
            </w:r>
          </w:p>
        </w:tc>
      </w:tr>
      <w:tr w:rsidR="0003598D" w:rsidRPr="00105572" w14:paraId="1918570A" w14:textId="77777777" w:rsidTr="0003598D">
        <w:tc>
          <w:tcPr>
            <w:tcW w:w="3037" w:type="dxa"/>
          </w:tcPr>
          <w:p w14:paraId="3B8ADF91" w14:textId="77777777" w:rsidR="00B77560" w:rsidRPr="00105572" w:rsidRDefault="00B77560" w:rsidP="00012E25">
            <w:pPr>
              <w:spacing w:before="60" w:after="60"/>
              <w:rPr>
                <w:szCs w:val="22"/>
              </w:rPr>
            </w:pPr>
            <w:r w:rsidRPr="00105572">
              <w:rPr>
                <w:szCs w:val="22"/>
              </w:rPr>
              <w:t>Tid før utprøvervurdert initial visuell symptomforbedring (timer)</w:t>
            </w:r>
          </w:p>
        </w:tc>
        <w:tc>
          <w:tcPr>
            <w:tcW w:w="1440" w:type="dxa"/>
          </w:tcPr>
          <w:p w14:paraId="59AFA4A0" w14:textId="77777777" w:rsidR="00B77560" w:rsidRPr="00105572" w:rsidRDefault="00B77560" w:rsidP="00012E25">
            <w:pPr>
              <w:spacing w:before="60" w:after="60"/>
              <w:jc w:val="both"/>
              <w:rPr>
                <w:szCs w:val="22"/>
              </w:rPr>
            </w:pPr>
            <w:r w:rsidRPr="00105572">
              <w:rPr>
                <w:szCs w:val="22"/>
              </w:rPr>
              <w:t>Median</w:t>
            </w:r>
          </w:p>
        </w:tc>
        <w:tc>
          <w:tcPr>
            <w:tcW w:w="1531" w:type="dxa"/>
          </w:tcPr>
          <w:p w14:paraId="424B7DFE" w14:textId="77777777" w:rsidR="00B77560" w:rsidRPr="00105572" w:rsidRDefault="00B77560" w:rsidP="00012E25">
            <w:pPr>
              <w:spacing w:before="60" w:after="60"/>
              <w:jc w:val="center"/>
              <w:rPr>
                <w:szCs w:val="22"/>
              </w:rPr>
            </w:pPr>
            <w:r w:rsidRPr="00105572">
              <w:rPr>
                <w:szCs w:val="22"/>
              </w:rPr>
              <w:t>0,8</w:t>
            </w:r>
          </w:p>
        </w:tc>
        <w:tc>
          <w:tcPr>
            <w:tcW w:w="1532" w:type="dxa"/>
          </w:tcPr>
          <w:p w14:paraId="652D5A61" w14:textId="77777777" w:rsidR="00B77560" w:rsidRPr="00105572" w:rsidRDefault="00B77560" w:rsidP="00012E25">
            <w:pPr>
              <w:spacing w:before="60" w:after="60"/>
              <w:jc w:val="center"/>
              <w:rPr>
                <w:szCs w:val="22"/>
              </w:rPr>
            </w:pPr>
            <w:r w:rsidRPr="00105572">
              <w:rPr>
                <w:szCs w:val="22"/>
              </w:rPr>
              <w:t>3,4</w:t>
            </w:r>
          </w:p>
        </w:tc>
        <w:tc>
          <w:tcPr>
            <w:tcW w:w="1532" w:type="dxa"/>
          </w:tcPr>
          <w:p w14:paraId="17F124AA" w14:textId="152DF9BE" w:rsidR="00B77560" w:rsidRPr="00105572" w:rsidRDefault="00B77560" w:rsidP="00012E25">
            <w:pPr>
              <w:spacing w:before="60" w:after="60"/>
              <w:jc w:val="center"/>
              <w:rPr>
                <w:szCs w:val="22"/>
              </w:rPr>
            </w:pPr>
            <w:r w:rsidRPr="00105572">
              <w:rPr>
                <w:szCs w:val="22"/>
              </w:rPr>
              <w:t>&lt;</w:t>
            </w:r>
            <w:ins w:id="383" w:author="RWS 1" w:date="2025-04-01T09:45:00Z">
              <w:r w:rsidR="006516A2" w:rsidRPr="00105572">
                <w:rPr>
                  <w:szCs w:val="22"/>
                </w:rPr>
                <w:t> </w:t>
              </w:r>
            </w:ins>
            <w:del w:id="384" w:author="RWS 1" w:date="2025-04-01T09:45:00Z">
              <w:r w:rsidRPr="00105572" w:rsidDel="006516A2">
                <w:rPr>
                  <w:szCs w:val="22"/>
                </w:rPr>
                <w:delText xml:space="preserve"> </w:delText>
              </w:r>
            </w:del>
            <w:r w:rsidRPr="00105572">
              <w:rPr>
                <w:szCs w:val="22"/>
              </w:rPr>
              <w:t>0,001</w:t>
            </w:r>
          </w:p>
        </w:tc>
      </w:tr>
    </w:tbl>
    <w:p w14:paraId="55CFE6D5" w14:textId="77777777" w:rsidR="00B01257" w:rsidRPr="00105572" w:rsidRDefault="00B01257" w:rsidP="00012E25">
      <w:pPr>
        <w:tabs>
          <w:tab w:val="left" w:pos="0"/>
        </w:tabs>
      </w:pPr>
    </w:p>
    <w:p w14:paraId="23D76F2B" w14:textId="77777777" w:rsidR="00B01257" w:rsidRPr="00105572" w:rsidRDefault="00B01257" w:rsidP="00012E25">
      <w:pPr>
        <w:tabs>
          <w:tab w:val="left" w:pos="0"/>
        </w:tabs>
      </w:pPr>
      <w:r w:rsidRPr="00105572">
        <w:t xml:space="preserve">Totalt </w:t>
      </w:r>
      <w:r w:rsidR="002F770C" w:rsidRPr="00105572">
        <w:t>66 </w:t>
      </w:r>
      <w:r w:rsidRPr="00105572">
        <w:t xml:space="preserve">pasienter </w:t>
      </w:r>
      <w:r w:rsidR="00B77560" w:rsidRPr="00105572">
        <w:t>med HAE</w:t>
      </w:r>
      <w:r w:rsidR="000418C8" w:rsidRPr="00105572">
        <w:noBreakHyphen/>
      </w:r>
      <w:r w:rsidR="00B77560" w:rsidRPr="00105572">
        <w:t>anfall som påvirket laryn</w:t>
      </w:r>
      <w:r w:rsidR="00E316A5" w:rsidRPr="00105572">
        <w:t>ks</w:t>
      </w:r>
      <w:r w:rsidR="00B77560" w:rsidRPr="00105572">
        <w:t>, ble behandlet i disse klinisk</w:t>
      </w:r>
      <w:r w:rsidR="008020F8" w:rsidRPr="00105572">
        <w:t xml:space="preserve"> kontrollerte</w:t>
      </w:r>
      <w:r w:rsidR="00B77560" w:rsidRPr="00105572">
        <w:t xml:space="preserve"> fase III</w:t>
      </w:r>
      <w:r w:rsidR="000418C8" w:rsidRPr="00105572">
        <w:noBreakHyphen/>
      </w:r>
      <w:r w:rsidR="00123B2D" w:rsidRPr="00105572">
        <w:t>studiene</w:t>
      </w:r>
      <w:r w:rsidRPr="00105572">
        <w:t xml:space="preserve">. Resultatene </w:t>
      </w:r>
      <w:r w:rsidR="0090110D" w:rsidRPr="00105572">
        <w:t>var de samme</w:t>
      </w:r>
      <w:r w:rsidRPr="00105572">
        <w:t xml:space="preserve"> som for pasienter med ikke-laryngeale anfall av HAE, med</w:t>
      </w:r>
      <w:r w:rsidR="00B77560" w:rsidRPr="00105572">
        <w:t xml:space="preserve"> tanke på tid før start på symptomlindring</w:t>
      </w:r>
      <w:r w:rsidRPr="00105572">
        <w:t>.</w:t>
      </w:r>
    </w:p>
    <w:p w14:paraId="1AD08CC8" w14:textId="77777777" w:rsidR="00FF2868" w:rsidRPr="00105572" w:rsidRDefault="00FF2868" w:rsidP="00012E25">
      <w:pPr>
        <w:tabs>
          <w:tab w:val="left" w:pos="0"/>
        </w:tabs>
      </w:pPr>
    </w:p>
    <w:p w14:paraId="4DB5850F" w14:textId="77777777" w:rsidR="00FF2868" w:rsidRPr="00105572" w:rsidRDefault="00FF2868">
      <w:pPr>
        <w:keepNext/>
        <w:tabs>
          <w:tab w:val="left" w:pos="0"/>
        </w:tabs>
        <w:rPr>
          <w:iCs/>
          <w:u w:val="single"/>
        </w:rPr>
        <w:pPrChange w:id="385" w:author="RWS 2" w:date="2025-04-02T13:03:00Z">
          <w:pPr>
            <w:tabs>
              <w:tab w:val="left" w:pos="0"/>
            </w:tabs>
          </w:pPr>
        </w:pPrChange>
      </w:pPr>
      <w:r w:rsidRPr="00105572">
        <w:rPr>
          <w:iCs/>
          <w:u w:val="single"/>
        </w:rPr>
        <w:t>Pediatrisk populasjon</w:t>
      </w:r>
    </w:p>
    <w:p w14:paraId="47BE7753" w14:textId="77777777" w:rsidR="00003FB9" w:rsidRPr="00105572" w:rsidRDefault="00003FB9">
      <w:pPr>
        <w:keepNext/>
        <w:tabs>
          <w:tab w:val="left" w:pos="0"/>
        </w:tabs>
        <w:rPr>
          <w:iCs/>
          <w:u w:val="single"/>
        </w:rPr>
        <w:pPrChange w:id="386" w:author="RWS FPR" w:date="2025-04-02T12:25:00Z">
          <w:pPr>
            <w:tabs>
              <w:tab w:val="left" w:pos="0"/>
            </w:tabs>
          </w:pPr>
        </w:pPrChange>
      </w:pPr>
    </w:p>
    <w:p w14:paraId="70F4940D" w14:textId="7FB08A2C" w:rsidR="00FF2868" w:rsidRPr="00105572" w:rsidRDefault="00FF2868">
      <w:pPr>
        <w:rPr>
          <w:color w:val="000000" w:themeColor="text1"/>
          <w:szCs w:val="22"/>
          <w:rPrChange w:id="387" w:author="RWS 2" w:date="2025-04-02T13:03:00Z">
            <w:rPr/>
          </w:rPrChange>
        </w:rPr>
        <w:pPrChange w:id="388" w:author="RWS 2" w:date="2025-04-02T13:03:00Z">
          <w:pPr>
            <w:tabs>
              <w:tab w:val="left" w:pos="0"/>
            </w:tabs>
          </w:pPr>
        </w:pPrChange>
      </w:pPr>
      <w:r w:rsidRPr="00105572">
        <w:t xml:space="preserve">En åpen, ikke-randomisert enkeltarmstudie (HGT-FIR-086) ble gjennomført med </w:t>
      </w:r>
      <w:r w:rsidR="001302C5" w:rsidRPr="00105572">
        <w:t>totalt</w:t>
      </w:r>
      <w:r w:rsidRPr="00105572">
        <w:t xml:space="preserve"> 32</w:t>
      </w:r>
      <w:ins w:id="389" w:author="RWS 1" w:date="2025-04-01T09:46:00Z">
        <w:r w:rsidR="006516A2" w:rsidRPr="00105572">
          <w:t> </w:t>
        </w:r>
      </w:ins>
      <w:del w:id="390" w:author="RWS 1" w:date="2025-04-01T09:46:00Z">
        <w:r w:rsidRPr="00105572" w:rsidDel="006516A2">
          <w:delText xml:space="preserve"> </w:delText>
        </w:r>
      </w:del>
      <w:r w:rsidRPr="00105572">
        <w:t>pasienter. Alle pasientene fikk minst én dose icatibant (0,4</w:t>
      </w:r>
      <w:ins w:id="391" w:author="RWS 1" w:date="2025-04-01T09:45:00Z">
        <w:r w:rsidR="006516A2" w:rsidRPr="00105572">
          <w:t> </w:t>
        </w:r>
      </w:ins>
      <w:del w:id="392" w:author="RWS 1" w:date="2025-04-01T09:45:00Z">
        <w:r w:rsidRPr="00105572" w:rsidDel="006516A2">
          <w:delText xml:space="preserve"> </w:delText>
        </w:r>
      </w:del>
      <w:r w:rsidRPr="00105572">
        <w:t>mg/kg kroppsvekt opptil en maksimumsdose på 30</w:t>
      </w:r>
      <w:ins w:id="393" w:author="RWS 1" w:date="2025-04-01T09:46:00Z">
        <w:r w:rsidR="006516A2" w:rsidRPr="00105572">
          <w:t> </w:t>
        </w:r>
      </w:ins>
      <w:del w:id="394" w:author="RWS 1" w:date="2025-04-01T09:46:00Z">
        <w:r w:rsidRPr="00105572" w:rsidDel="006516A2">
          <w:delText xml:space="preserve"> </w:delText>
        </w:r>
      </w:del>
      <w:r w:rsidRPr="00105572">
        <w:t xml:space="preserve">mg), og </w:t>
      </w:r>
      <w:r w:rsidR="001302C5" w:rsidRPr="00105572">
        <w:t>flertallet</w:t>
      </w:r>
      <w:r w:rsidRPr="00105572">
        <w:t xml:space="preserve"> av pasientene ble fulgt opp i minst 6</w:t>
      </w:r>
      <w:ins w:id="395" w:author="RWS 1" w:date="2025-04-01T09:46:00Z">
        <w:r w:rsidR="006516A2" w:rsidRPr="00105572">
          <w:t> </w:t>
        </w:r>
      </w:ins>
      <w:del w:id="396" w:author="RWS 1" w:date="2025-04-01T09:46:00Z">
        <w:r w:rsidRPr="00105572" w:rsidDel="006516A2">
          <w:delText xml:space="preserve"> </w:delText>
        </w:r>
      </w:del>
      <w:r w:rsidRPr="00105572">
        <w:t>måneder. 11</w:t>
      </w:r>
      <w:ins w:id="397" w:author="RWS 1" w:date="2025-04-01T09:46:00Z">
        <w:r w:rsidR="006516A2" w:rsidRPr="00105572">
          <w:t> </w:t>
        </w:r>
      </w:ins>
      <w:del w:id="398" w:author="RWS 1" w:date="2025-04-01T09:46:00Z">
        <w:r w:rsidRPr="00105572" w:rsidDel="006516A2">
          <w:delText xml:space="preserve"> </w:delText>
        </w:r>
      </w:del>
      <w:r w:rsidRPr="00105572">
        <w:t>pasienter hadde prepubertal status, og 21</w:t>
      </w:r>
      <w:ins w:id="399" w:author="RWS 1" w:date="2025-04-01T09:46:00Z">
        <w:r w:rsidR="006516A2" w:rsidRPr="00105572">
          <w:t> </w:t>
        </w:r>
      </w:ins>
      <w:del w:id="400" w:author="RWS 1" w:date="2025-04-01T09:46:00Z">
        <w:r w:rsidRPr="00105572" w:rsidDel="006516A2">
          <w:delText xml:space="preserve"> </w:delText>
        </w:r>
      </w:del>
      <w:r w:rsidRPr="00105572">
        <w:t>pasienter var enten pubertale eller postpubertale.</w:t>
      </w:r>
    </w:p>
    <w:p w14:paraId="71E09BF3" w14:textId="77777777" w:rsidR="00FF2868" w:rsidRPr="00105572" w:rsidRDefault="00FF2868" w:rsidP="00012E25">
      <w:pPr>
        <w:tabs>
          <w:tab w:val="left" w:pos="0"/>
        </w:tabs>
      </w:pPr>
    </w:p>
    <w:p w14:paraId="50CBA267" w14:textId="5F9E1D2C" w:rsidR="00FF2868" w:rsidRPr="00105572" w:rsidRDefault="00FF2868" w:rsidP="00012E25">
      <w:pPr>
        <w:tabs>
          <w:tab w:val="left" w:pos="0"/>
        </w:tabs>
      </w:pPr>
      <w:r w:rsidRPr="00105572">
        <w:t>Effektpopulasjonen besto av 22</w:t>
      </w:r>
      <w:ins w:id="401" w:author="RWS 1" w:date="2025-04-01T09:46:00Z">
        <w:r w:rsidR="006516A2" w:rsidRPr="00105572">
          <w:t> </w:t>
        </w:r>
      </w:ins>
      <w:del w:id="402" w:author="RWS 1" w:date="2025-04-01T09:46:00Z">
        <w:r w:rsidRPr="00105572" w:rsidDel="006516A2">
          <w:delText xml:space="preserve"> </w:delText>
        </w:r>
      </w:del>
      <w:r w:rsidRPr="00105572">
        <w:t>pasienter som hadde vært behandlet med icatibant (11</w:t>
      </w:r>
      <w:ins w:id="403" w:author="RWS 1" w:date="2025-04-01T09:46:00Z">
        <w:r w:rsidR="006516A2" w:rsidRPr="00105572">
          <w:t> </w:t>
        </w:r>
      </w:ins>
      <w:del w:id="404" w:author="RWS 1" w:date="2025-04-01T09:46:00Z">
        <w:r w:rsidRPr="00105572" w:rsidDel="006516A2">
          <w:delText xml:space="preserve"> </w:delText>
        </w:r>
      </w:del>
      <w:r w:rsidRPr="00105572">
        <w:t>prepubertale og 11</w:t>
      </w:r>
      <w:ins w:id="405" w:author="RWS 1" w:date="2025-04-01T09:46:00Z">
        <w:r w:rsidR="006516A2" w:rsidRPr="00105572">
          <w:t> </w:t>
        </w:r>
      </w:ins>
      <w:del w:id="406" w:author="RWS 1" w:date="2025-04-01T09:46:00Z">
        <w:r w:rsidRPr="00105572" w:rsidDel="006516A2">
          <w:delText xml:space="preserve"> </w:delText>
        </w:r>
      </w:del>
      <w:r w:rsidRPr="00105572">
        <w:t>pubertale/postpubertale) for HAE-anfall.</w:t>
      </w:r>
    </w:p>
    <w:p w14:paraId="2F221D44" w14:textId="77777777" w:rsidR="00FF2868" w:rsidRPr="00105572" w:rsidRDefault="00FF2868" w:rsidP="00012E25">
      <w:pPr>
        <w:tabs>
          <w:tab w:val="left" w:pos="0"/>
        </w:tabs>
      </w:pPr>
    </w:p>
    <w:p w14:paraId="4AC976FE" w14:textId="70ABFFF0" w:rsidR="00FF2868" w:rsidRPr="00105572" w:rsidRDefault="00FF2868" w:rsidP="00012E25">
      <w:pPr>
        <w:tabs>
          <w:tab w:val="left" w:pos="0"/>
        </w:tabs>
      </w:pPr>
      <w:r w:rsidRPr="00105572">
        <w:t>Primært effektendepunkt var tiden før start på symptomlindring (TOSR) målt ved bruk av en sammensatt undersøkerrapportert symptomskår. Tid før symptomlindring ble definert som varighet (i</w:t>
      </w:r>
      <w:ins w:id="407" w:author="RWS FPR" w:date="2025-04-02T12:25:00Z">
        <w:r w:rsidR="001426E4">
          <w:t> </w:t>
        </w:r>
      </w:ins>
      <w:del w:id="408" w:author="RWS FPR" w:date="2025-04-02T12:25:00Z">
        <w:r w:rsidRPr="00105572" w:rsidDel="001426E4">
          <w:delText xml:space="preserve"> </w:delText>
        </w:r>
      </w:del>
      <w:r w:rsidRPr="00105572">
        <w:t>timer) før symptomforbedring i en størrelsesorden på 20 %.</w:t>
      </w:r>
    </w:p>
    <w:p w14:paraId="2DE6DE71" w14:textId="77777777" w:rsidR="00FF2868" w:rsidRPr="00105572" w:rsidRDefault="00FF2868" w:rsidP="00012E25">
      <w:pPr>
        <w:tabs>
          <w:tab w:val="left" w:pos="0"/>
        </w:tabs>
      </w:pPr>
    </w:p>
    <w:p w14:paraId="0CF06BAC" w14:textId="4343F3DB" w:rsidR="00FF2868" w:rsidRPr="00105572" w:rsidRDefault="00FF2868" w:rsidP="00012E25">
      <w:pPr>
        <w:tabs>
          <w:tab w:val="left" w:pos="0"/>
        </w:tabs>
      </w:pPr>
      <w:r w:rsidRPr="00105572">
        <w:t>Generelt sett var gjennomsnittlig tid før start på symptomlindring 1,0</w:t>
      </w:r>
      <w:ins w:id="409" w:author="RWS 1" w:date="2025-04-01T09:46:00Z">
        <w:r w:rsidR="006516A2" w:rsidRPr="00105572">
          <w:t> </w:t>
        </w:r>
      </w:ins>
      <w:del w:id="410" w:author="RWS 1" w:date="2025-04-01T09:46:00Z">
        <w:r w:rsidRPr="00105572" w:rsidDel="006516A2">
          <w:delText xml:space="preserve"> </w:delText>
        </w:r>
      </w:del>
      <w:r w:rsidRPr="00105572">
        <w:t>timer (95</w:t>
      </w:r>
      <w:ins w:id="411" w:author="RWS FPR" w:date="2025-04-02T12:25:00Z">
        <w:r w:rsidR="001426E4">
          <w:t> </w:t>
        </w:r>
      </w:ins>
      <w:del w:id="412" w:author="RWS FPR" w:date="2025-04-02T12:25:00Z">
        <w:r w:rsidRPr="00105572" w:rsidDel="001426E4">
          <w:delText xml:space="preserve"> </w:delText>
        </w:r>
      </w:del>
      <w:r w:rsidRPr="00105572">
        <w:t>% konfidensintervall, 1,0–1,1</w:t>
      </w:r>
      <w:ins w:id="413" w:author="RWS 1" w:date="2025-04-01T09:46:00Z">
        <w:r w:rsidR="006516A2" w:rsidRPr="00105572">
          <w:t> </w:t>
        </w:r>
      </w:ins>
      <w:del w:id="414" w:author="RWS 1" w:date="2025-04-01T09:46:00Z">
        <w:r w:rsidRPr="00105572" w:rsidDel="006516A2">
          <w:delText xml:space="preserve"> </w:delText>
        </w:r>
      </w:del>
      <w:r w:rsidRPr="00105572">
        <w:t>time). 1</w:t>
      </w:r>
      <w:ins w:id="415" w:author="RWS FPR" w:date="2025-04-02T12:25:00Z">
        <w:r w:rsidR="001426E4">
          <w:t> </w:t>
        </w:r>
      </w:ins>
      <w:del w:id="416" w:author="RWS FPR" w:date="2025-04-02T12:25:00Z">
        <w:r w:rsidRPr="00105572" w:rsidDel="001426E4">
          <w:delText xml:space="preserve"> </w:delText>
        </w:r>
      </w:del>
      <w:r w:rsidRPr="00105572">
        <w:t>og 2</w:t>
      </w:r>
      <w:ins w:id="417" w:author="RWS 1" w:date="2025-04-01T09:46:00Z">
        <w:r w:rsidR="006516A2" w:rsidRPr="00105572">
          <w:t> </w:t>
        </w:r>
      </w:ins>
      <w:del w:id="418" w:author="RWS 1" w:date="2025-04-01T09:46:00Z">
        <w:r w:rsidRPr="00105572" w:rsidDel="006516A2">
          <w:delText xml:space="preserve"> </w:delText>
        </w:r>
      </w:del>
      <w:r w:rsidRPr="00105572">
        <w:t>timer etter behandling opplevde henholdsvis omtrent 50</w:t>
      </w:r>
      <w:ins w:id="419" w:author="RWS FPR" w:date="2025-04-02T12:25:00Z">
        <w:r w:rsidR="001426E4">
          <w:t> </w:t>
        </w:r>
      </w:ins>
      <w:del w:id="420" w:author="RWS FPR" w:date="2025-04-02T12:25:00Z">
        <w:r w:rsidRPr="00105572" w:rsidDel="001426E4">
          <w:delText xml:space="preserve"> </w:delText>
        </w:r>
      </w:del>
      <w:r w:rsidRPr="00105572">
        <w:t>% og 90</w:t>
      </w:r>
      <w:ins w:id="421" w:author="RWS FPR" w:date="2025-04-02T12:25:00Z">
        <w:r w:rsidR="001426E4">
          <w:t> </w:t>
        </w:r>
      </w:ins>
      <w:del w:id="422" w:author="RWS FPR" w:date="2025-04-02T12:25:00Z">
        <w:r w:rsidRPr="00105572" w:rsidDel="001426E4">
          <w:delText xml:space="preserve"> </w:delText>
        </w:r>
      </w:del>
      <w:r w:rsidRPr="00105572">
        <w:t>% av pasientene start på symptomlindring.</w:t>
      </w:r>
    </w:p>
    <w:p w14:paraId="7E5F580F" w14:textId="77777777" w:rsidR="00FF2868" w:rsidRPr="00105572" w:rsidRDefault="00FF2868" w:rsidP="00012E25">
      <w:pPr>
        <w:tabs>
          <w:tab w:val="left" w:pos="0"/>
        </w:tabs>
      </w:pPr>
    </w:p>
    <w:p w14:paraId="2AC22898" w14:textId="7BE8518D" w:rsidR="00FF2868" w:rsidRPr="00105572" w:rsidRDefault="00FF2868" w:rsidP="00012E25">
      <w:pPr>
        <w:tabs>
          <w:tab w:val="left" w:pos="0"/>
        </w:tabs>
      </w:pPr>
      <w:r w:rsidRPr="00105572">
        <w:t>Gjennomsnittlig</w:t>
      </w:r>
      <w:r w:rsidR="00812DAA" w:rsidRPr="00105572">
        <w:t xml:space="preserve"> total</w:t>
      </w:r>
      <w:r w:rsidRPr="00105572">
        <w:t xml:space="preserve"> tid før minimale symptomer (tidligste tid etter behandling da alle symptomene var enten milde eller fraværende) var 1,1</w:t>
      </w:r>
      <w:ins w:id="423" w:author="RWS 1" w:date="2025-04-01T09:46:00Z">
        <w:r w:rsidR="006516A2" w:rsidRPr="00105572">
          <w:t> </w:t>
        </w:r>
      </w:ins>
      <w:del w:id="424" w:author="RWS 1" w:date="2025-04-01T09:46:00Z">
        <w:r w:rsidRPr="00105572" w:rsidDel="006516A2">
          <w:delText xml:space="preserve"> </w:delText>
        </w:r>
      </w:del>
      <w:r w:rsidRPr="00105572">
        <w:t>time (95</w:t>
      </w:r>
      <w:ins w:id="425" w:author="RWS FPR" w:date="2025-04-02T12:25:00Z">
        <w:r w:rsidR="001426E4">
          <w:t> </w:t>
        </w:r>
      </w:ins>
      <w:del w:id="426" w:author="RWS FPR" w:date="2025-04-02T12:25:00Z">
        <w:r w:rsidRPr="00105572" w:rsidDel="001426E4">
          <w:delText xml:space="preserve"> </w:delText>
        </w:r>
      </w:del>
      <w:r w:rsidRPr="00105572">
        <w:t>% konfidensintervall, 1,0–2,0</w:t>
      </w:r>
      <w:ins w:id="427" w:author="RWS 1" w:date="2025-04-01T09:46:00Z">
        <w:r w:rsidR="006516A2" w:rsidRPr="00105572">
          <w:t> </w:t>
        </w:r>
      </w:ins>
      <w:del w:id="428" w:author="RWS 1" w:date="2025-04-01T09:46:00Z">
        <w:r w:rsidRPr="00105572" w:rsidDel="006516A2">
          <w:delText xml:space="preserve"> </w:delText>
        </w:r>
      </w:del>
      <w:r w:rsidRPr="00105572">
        <w:t>timer).</w:t>
      </w:r>
    </w:p>
    <w:p w14:paraId="759C0D7B" w14:textId="77777777" w:rsidR="00B01257" w:rsidRPr="00105572" w:rsidRDefault="00B01257" w:rsidP="00012E25"/>
    <w:p w14:paraId="7EBE25B6" w14:textId="77777777" w:rsidR="00B01257" w:rsidRPr="00105572" w:rsidRDefault="00B01257" w:rsidP="001426E4">
      <w:pPr>
        <w:keepNext/>
        <w:suppressAutoHyphens/>
        <w:ind w:left="567" w:hanging="567"/>
        <w:rPr>
          <w:b/>
          <w:szCs w:val="22"/>
        </w:rPr>
      </w:pPr>
      <w:r w:rsidRPr="00105572">
        <w:rPr>
          <w:b/>
          <w:szCs w:val="22"/>
        </w:rPr>
        <w:t>5.2</w:t>
      </w:r>
      <w:r w:rsidRPr="00105572">
        <w:rPr>
          <w:b/>
          <w:szCs w:val="22"/>
        </w:rPr>
        <w:tab/>
        <w:t>Farmakokinetiske egenskaper</w:t>
      </w:r>
    </w:p>
    <w:p w14:paraId="5FB9A509" w14:textId="77777777" w:rsidR="00B01257" w:rsidRPr="00105572" w:rsidRDefault="00B01257" w:rsidP="00B87973">
      <w:pPr>
        <w:keepNext/>
        <w:suppressAutoHyphens/>
        <w:ind w:left="567" w:hanging="567"/>
      </w:pPr>
    </w:p>
    <w:p w14:paraId="6FFD3617" w14:textId="77777777" w:rsidR="00B01257" w:rsidRPr="00105572" w:rsidRDefault="00B01257">
      <w:pPr>
        <w:suppressAutoHyphens/>
        <w:pPrChange w:id="429" w:author="RWS FPR" w:date="2025-04-02T12:26:00Z">
          <w:pPr>
            <w:keepNext/>
            <w:suppressAutoHyphens/>
          </w:pPr>
        </w:pPrChange>
      </w:pPr>
      <w:r w:rsidRPr="00105572">
        <w:t>Farmakokinetikken til icatibant er karakterisert i studier med både intravenøs og</w:t>
      </w:r>
      <w:r w:rsidR="00602847" w:rsidRPr="00105572">
        <w:t xml:space="preserve"> </w:t>
      </w:r>
      <w:r w:rsidRPr="00105572">
        <w:t>subkutan administrering til friske frivillige og pasienter. Den farmakokinetiske profilen til</w:t>
      </w:r>
      <w:r w:rsidR="00602847" w:rsidRPr="00105572">
        <w:t xml:space="preserve"> </w:t>
      </w:r>
      <w:r w:rsidRPr="00105572">
        <w:t>icatibant hos pasienter med HAE ligner den hos friske frivillige.</w:t>
      </w:r>
    </w:p>
    <w:p w14:paraId="6010F8CE" w14:textId="77777777" w:rsidR="00B01257" w:rsidRPr="00105572" w:rsidRDefault="00B01257" w:rsidP="00012E25">
      <w:pPr>
        <w:suppressAutoHyphens/>
        <w:ind w:left="567" w:hanging="567"/>
      </w:pPr>
    </w:p>
    <w:p w14:paraId="0625D8C5" w14:textId="77777777" w:rsidR="00B01257" w:rsidRPr="00105572" w:rsidRDefault="00B01257" w:rsidP="00B87973">
      <w:pPr>
        <w:keepNext/>
        <w:suppressAutoHyphens/>
        <w:ind w:left="567" w:hanging="567"/>
        <w:rPr>
          <w:u w:val="single"/>
        </w:rPr>
      </w:pPr>
      <w:r w:rsidRPr="00105572">
        <w:rPr>
          <w:u w:val="single"/>
        </w:rPr>
        <w:t>Absorpsjon</w:t>
      </w:r>
    </w:p>
    <w:p w14:paraId="74F9C08D" w14:textId="77777777" w:rsidR="00FF2868" w:rsidRPr="00105572" w:rsidRDefault="00FF2868" w:rsidP="00012E25">
      <w:pPr>
        <w:keepNext/>
        <w:suppressAutoHyphens/>
        <w:ind w:left="567" w:hanging="567"/>
        <w:rPr>
          <w:u w:val="single"/>
        </w:rPr>
      </w:pPr>
    </w:p>
    <w:p w14:paraId="2C5CC9E6" w14:textId="3F22EA2D" w:rsidR="00B01257" w:rsidRPr="00105572" w:rsidRDefault="00B01257" w:rsidP="00012E25">
      <w:pPr>
        <w:suppressAutoHyphens/>
      </w:pPr>
      <w:r w:rsidRPr="00105572">
        <w:t>Etter subkutan administrering er den absolutte biotilgjengeligheten av icatibant 97</w:t>
      </w:r>
      <w:r w:rsidR="008E1A50" w:rsidRPr="00105572">
        <w:t> %</w:t>
      </w:r>
      <w:r w:rsidRPr="00105572">
        <w:t>. Maksimal</w:t>
      </w:r>
      <w:r w:rsidR="00602847" w:rsidRPr="00105572">
        <w:t xml:space="preserve"> </w:t>
      </w:r>
      <w:r w:rsidRPr="00105572">
        <w:t xml:space="preserve">konsentrasjon oppnås i løpet av ca. </w:t>
      </w:r>
      <w:r w:rsidR="004C6D48" w:rsidRPr="00105572">
        <w:t>30</w:t>
      </w:r>
      <w:ins w:id="430" w:author="RWS 1" w:date="2025-04-01T09:47:00Z">
        <w:r w:rsidR="006516A2" w:rsidRPr="00105572">
          <w:t> </w:t>
        </w:r>
      </w:ins>
      <w:del w:id="431" w:author="RWS 1" w:date="2025-04-01T09:47:00Z">
        <w:r w:rsidR="004C6D48" w:rsidRPr="00105572" w:rsidDel="006516A2">
          <w:delText xml:space="preserve"> </w:delText>
        </w:r>
      </w:del>
      <w:r w:rsidR="004C6D48" w:rsidRPr="00105572">
        <w:t>minutter</w:t>
      </w:r>
      <w:r w:rsidRPr="00105572">
        <w:t>.</w:t>
      </w:r>
    </w:p>
    <w:p w14:paraId="7EBA4CF3" w14:textId="77777777" w:rsidR="00B01257" w:rsidRPr="00105572" w:rsidRDefault="00B01257" w:rsidP="00012E25">
      <w:pPr>
        <w:suppressAutoHyphens/>
        <w:ind w:left="567" w:hanging="567"/>
      </w:pPr>
    </w:p>
    <w:p w14:paraId="4C2702A8" w14:textId="77777777" w:rsidR="00B01257" w:rsidRPr="00105572" w:rsidRDefault="00B01257">
      <w:pPr>
        <w:keepNext/>
        <w:suppressAutoHyphens/>
        <w:ind w:left="567" w:hanging="567"/>
        <w:rPr>
          <w:u w:val="single"/>
        </w:rPr>
        <w:pPrChange w:id="432" w:author="RWS 2" w:date="2025-04-02T13:04:00Z">
          <w:pPr>
            <w:suppressAutoHyphens/>
            <w:ind w:left="567" w:hanging="567"/>
          </w:pPr>
        </w:pPrChange>
      </w:pPr>
      <w:r w:rsidRPr="00105572">
        <w:rPr>
          <w:u w:val="single"/>
        </w:rPr>
        <w:t>Distribusjon</w:t>
      </w:r>
    </w:p>
    <w:p w14:paraId="0F9DD4F4" w14:textId="77777777" w:rsidR="00FF2868" w:rsidRPr="00105572" w:rsidRDefault="00FF2868">
      <w:pPr>
        <w:keepNext/>
        <w:suppressAutoHyphens/>
        <w:ind w:left="567" w:hanging="567"/>
        <w:rPr>
          <w:u w:val="single"/>
        </w:rPr>
        <w:pPrChange w:id="433" w:author="RWS FPR" w:date="2025-04-02T12:26:00Z">
          <w:pPr>
            <w:suppressAutoHyphens/>
            <w:ind w:left="567" w:hanging="567"/>
          </w:pPr>
        </w:pPrChange>
      </w:pPr>
    </w:p>
    <w:p w14:paraId="34FF5A06" w14:textId="77777777" w:rsidR="00B01257" w:rsidRPr="00105572" w:rsidRDefault="00B01257" w:rsidP="00012E25">
      <w:pPr>
        <w:suppressAutoHyphens/>
      </w:pPr>
      <w:r w:rsidRPr="00105572">
        <w:t>Distribusjonsvolumet (Vss) til icatibant er ca. 20</w:t>
      </w:r>
      <w:r w:rsidR="008E1A50" w:rsidRPr="00105572">
        <w:noBreakHyphen/>
      </w:r>
      <w:r w:rsidRPr="00105572">
        <w:t>25</w:t>
      </w:r>
      <w:r w:rsidR="008E1A50" w:rsidRPr="00105572">
        <w:t> </w:t>
      </w:r>
      <w:r w:rsidRPr="00105572">
        <w:t>liter. Plasmaproteinbindingsgrad er 44</w:t>
      </w:r>
      <w:r w:rsidR="008E1A50" w:rsidRPr="00105572">
        <w:t> %</w:t>
      </w:r>
      <w:r w:rsidRPr="00105572">
        <w:t>.</w:t>
      </w:r>
    </w:p>
    <w:p w14:paraId="432D79A9" w14:textId="77777777" w:rsidR="00B01257" w:rsidRPr="00105572" w:rsidRDefault="00B01257" w:rsidP="00012E25">
      <w:pPr>
        <w:suppressAutoHyphens/>
        <w:ind w:left="567" w:hanging="567"/>
      </w:pPr>
    </w:p>
    <w:p w14:paraId="42A12E4C" w14:textId="77777777" w:rsidR="007926E7" w:rsidRPr="00105572" w:rsidRDefault="007926E7">
      <w:pPr>
        <w:keepNext/>
        <w:suppressAutoHyphens/>
        <w:ind w:left="567" w:hanging="567"/>
        <w:rPr>
          <w:u w:val="single"/>
        </w:rPr>
        <w:pPrChange w:id="434" w:author="RWS 2" w:date="2025-04-02T13:04:00Z">
          <w:pPr>
            <w:suppressAutoHyphens/>
            <w:ind w:left="567" w:hanging="567"/>
          </w:pPr>
        </w:pPrChange>
      </w:pPr>
      <w:r w:rsidRPr="00105572">
        <w:rPr>
          <w:u w:val="single"/>
        </w:rPr>
        <w:t>Biotransformasjon</w:t>
      </w:r>
    </w:p>
    <w:p w14:paraId="3C79F4A6" w14:textId="77777777" w:rsidR="007926E7" w:rsidRPr="00105572" w:rsidRDefault="007926E7">
      <w:pPr>
        <w:keepNext/>
        <w:suppressAutoHyphens/>
        <w:ind w:left="567" w:hanging="567"/>
        <w:rPr>
          <w:u w:val="single"/>
        </w:rPr>
        <w:pPrChange w:id="435" w:author="RWS FPR" w:date="2025-04-02T12:26:00Z">
          <w:pPr>
            <w:suppressAutoHyphens/>
            <w:ind w:left="567" w:hanging="567"/>
          </w:pPr>
        </w:pPrChange>
      </w:pPr>
    </w:p>
    <w:p w14:paraId="2DAB5262" w14:textId="77777777" w:rsidR="007926E7" w:rsidRPr="00105572" w:rsidRDefault="007926E7" w:rsidP="007926E7">
      <w:pPr>
        <w:suppressAutoHyphens/>
      </w:pPr>
      <w:r w:rsidRPr="00105572">
        <w:t>Icatibant gjennomgår en omfattende metabolisme ved proteolytiske enzymer til inaktive metabolitter som utskilles primært i urinen.</w:t>
      </w:r>
    </w:p>
    <w:p w14:paraId="2084376B" w14:textId="77777777" w:rsidR="007926E7" w:rsidRPr="00105572" w:rsidRDefault="007926E7" w:rsidP="007926E7">
      <w:pPr>
        <w:suppressAutoHyphens/>
        <w:ind w:left="567" w:hanging="567"/>
      </w:pPr>
    </w:p>
    <w:p w14:paraId="0B4ED818" w14:textId="77777777" w:rsidR="007926E7" w:rsidRPr="00105572" w:rsidRDefault="007926E7" w:rsidP="007926E7">
      <w:pPr>
        <w:suppressAutoHyphens/>
      </w:pPr>
      <w:r w:rsidRPr="00105572">
        <w:rPr>
          <w:i/>
        </w:rPr>
        <w:t>In vitro</w:t>
      </w:r>
      <w:r w:rsidRPr="00105572">
        <w:t>-studier har vist at icatibant ikke degraderes via oksidative metabolske veier og hemmer ikke de viktigste cytokrom P450 (CYP)-isoenzymene (CYP 1A2, 2A6, 2B6, 2C8, 2C9, 2C19, 2D6, 2E1 og 3A4) og induserer ikke CYP 1A2 og 3A4.</w:t>
      </w:r>
    </w:p>
    <w:p w14:paraId="6AC4CA7C" w14:textId="77777777" w:rsidR="007926E7" w:rsidRPr="00105572" w:rsidRDefault="007926E7" w:rsidP="007926E7">
      <w:pPr>
        <w:suppressAutoHyphens/>
        <w:ind w:left="567" w:hanging="567"/>
      </w:pPr>
    </w:p>
    <w:p w14:paraId="1A98F8FA" w14:textId="77777777" w:rsidR="00B01257" w:rsidRPr="00105572" w:rsidRDefault="00B01257" w:rsidP="00B87973">
      <w:pPr>
        <w:keepNext/>
        <w:suppressAutoHyphens/>
        <w:ind w:left="567" w:hanging="567"/>
        <w:rPr>
          <w:u w:val="single"/>
        </w:rPr>
      </w:pPr>
      <w:r w:rsidRPr="00105572">
        <w:rPr>
          <w:u w:val="single"/>
        </w:rPr>
        <w:t>Eliminasjon</w:t>
      </w:r>
    </w:p>
    <w:p w14:paraId="799440F2" w14:textId="77777777" w:rsidR="00FF2868" w:rsidRPr="00105572" w:rsidRDefault="00FF2868" w:rsidP="004A6F42">
      <w:pPr>
        <w:keepNext/>
        <w:suppressAutoHyphens/>
        <w:ind w:left="567" w:hanging="567"/>
        <w:rPr>
          <w:u w:val="single"/>
        </w:rPr>
      </w:pPr>
    </w:p>
    <w:p w14:paraId="478C719C" w14:textId="77777777" w:rsidR="00B01257" w:rsidRPr="00105572" w:rsidRDefault="00B01257">
      <w:pPr>
        <w:suppressAutoHyphens/>
        <w:pPrChange w:id="436" w:author="RWS FPR" w:date="2025-04-02T12:26:00Z">
          <w:pPr>
            <w:keepNext/>
            <w:suppressAutoHyphens/>
          </w:pPr>
        </w:pPrChange>
      </w:pPr>
      <w:r w:rsidRPr="00105572">
        <w:t>Icatibant elimineres hovedsakelig ved metabolisme og mindre enn 10</w:t>
      </w:r>
      <w:r w:rsidR="008E1A50" w:rsidRPr="00105572">
        <w:t> %</w:t>
      </w:r>
      <w:r w:rsidRPr="00105572">
        <w:t xml:space="preserve"> av dosen elimineres i urin</w:t>
      </w:r>
      <w:r w:rsidR="00602847" w:rsidRPr="00105572">
        <w:t xml:space="preserve"> </w:t>
      </w:r>
      <w:r w:rsidRPr="00105572">
        <w:t>som uforandret legemiddel. Clearance er ca. 15</w:t>
      </w:r>
      <w:r w:rsidR="008E1A50" w:rsidRPr="00105572">
        <w:noBreakHyphen/>
      </w:r>
      <w:r w:rsidRPr="00105572">
        <w:t>20</w:t>
      </w:r>
      <w:r w:rsidR="008E1A50" w:rsidRPr="00105572">
        <w:t> </w:t>
      </w:r>
      <w:r w:rsidRPr="00105572">
        <w:t>liter/time uavhengig av dose. Terminal</w:t>
      </w:r>
      <w:r w:rsidR="00602847" w:rsidRPr="00105572">
        <w:t xml:space="preserve"> </w:t>
      </w:r>
      <w:r w:rsidR="004C6D48" w:rsidRPr="00105572">
        <w:t>plasma</w:t>
      </w:r>
      <w:r w:rsidRPr="00105572">
        <w:t>halveringstid er ca. 1</w:t>
      </w:r>
      <w:r w:rsidR="008E1A50" w:rsidRPr="00105572">
        <w:noBreakHyphen/>
      </w:r>
      <w:r w:rsidRPr="00105572">
        <w:t>2</w:t>
      </w:r>
      <w:r w:rsidR="00602847" w:rsidRPr="00105572">
        <w:t> </w:t>
      </w:r>
      <w:r w:rsidRPr="00105572">
        <w:t>timer.</w:t>
      </w:r>
    </w:p>
    <w:p w14:paraId="71EF4483" w14:textId="77777777" w:rsidR="00B01257" w:rsidRPr="00105572" w:rsidRDefault="00B01257" w:rsidP="00012E25">
      <w:pPr>
        <w:suppressAutoHyphens/>
        <w:ind w:left="567" w:hanging="567"/>
      </w:pPr>
    </w:p>
    <w:p w14:paraId="03244370" w14:textId="77777777" w:rsidR="00B01257" w:rsidRPr="00105572" w:rsidRDefault="00B01257">
      <w:pPr>
        <w:keepNext/>
        <w:suppressAutoHyphens/>
        <w:ind w:left="567" w:hanging="567"/>
        <w:rPr>
          <w:u w:val="single"/>
        </w:rPr>
        <w:pPrChange w:id="437" w:author="RWS 2" w:date="2025-04-02T13:04:00Z">
          <w:pPr>
            <w:suppressAutoHyphens/>
            <w:ind w:left="567" w:hanging="567"/>
          </w:pPr>
        </w:pPrChange>
      </w:pPr>
      <w:r w:rsidRPr="00105572">
        <w:rPr>
          <w:u w:val="single"/>
        </w:rPr>
        <w:t>Spesielle populasjoner</w:t>
      </w:r>
    </w:p>
    <w:p w14:paraId="213BDE41" w14:textId="77777777" w:rsidR="00FF2868" w:rsidRPr="00105572" w:rsidRDefault="00FF2868">
      <w:pPr>
        <w:keepNext/>
        <w:suppressAutoHyphens/>
        <w:ind w:left="567" w:hanging="567"/>
        <w:rPr>
          <w:u w:val="single"/>
        </w:rPr>
        <w:pPrChange w:id="438" w:author="RWS 2" w:date="2025-04-02T13:04:00Z">
          <w:pPr>
            <w:suppressAutoHyphens/>
            <w:ind w:left="567" w:hanging="567"/>
          </w:pPr>
        </w:pPrChange>
      </w:pPr>
    </w:p>
    <w:p w14:paraId="10CA30CC" w14:textId="77777777" w:rsidR="00CA6104" w:rsidRPr="00105572" w:rsidRDefault="00CA6104">
      <w:pPr>
        <w:keepNext/>
        <w:suppressAutoHyphens/>
        <w:ind w:left="567" w:hanging="567"/>
        <w:rPr>
          <w:i/>
          <w:rPrChange w:id="439" w:author="RWS 2" w:date="2025-04-02T13:04:00Z">
            <w:rPr>
              <w:i/>
              <w:u w:val="single"/>
            </w:rPr>
          </w:rPrChange>
        </w:rPr>
        <w:pPrChange w:id="440" w:author="RWS 2" w:date="2025-04-02T13:04:00Z">
          <w:pPr>
            <w:suppressAutoHyphens/>
            <w:ind w:left="567" w:hanging="567"/>
          </w:pPr>
        </w:pPrChange>
      </w:pPr>
      <w:r w:rsidRPr="00105572">
        <w:rPr>
          <w:i/>
          <w:rPrChange w:id="441" w:author="RWS 2" w:date="2025-04-02T13:04:00Z">
            <w:rPr>
              <w:i/>
              <w:u w:val="single"/>
            </w:rPr>
          </w:rPrChange>
        </w:rPr>
        <w:t>Eldre</w:t>
      </w:r>
    </w:p>
    <w:p w14:paraId="37BEA9AC" w14:textId="77777777" w:rsidR="00003FB9" w:rsidRPr="00105572" w:rsidRDefault="00003FB9">
      <w:pPr>
        <w:keepNext/>
        <w:suppressAutoHyphens/>
        <w:ind w:left="567" w:hanging="567"/>
        <w:rPr>
          <w:i/>
          <w:u w:val="single"/>
        </w:rPr>
        <w:pPrChange w:id="442" w:author="RWS FPR" w:date="2025-04-02T12:26:00Z">
          <w:pPr>
            <w:suppressAutoHyphens/>
            <w:ind w:left="567" w:hanging="567"/>
          </w:pPr>
        </w:pPrChange>
      </w:pPr>
    </w:p>
    <w:p w14:paraId="288001BB" w14:textId="4B000C31" w:rsidR="00B01257" w:rsidRPr="00105572" w:rsidDel="005A5A97" w:rsidRDefault="00B01257" w:rsidP="00012E25">
      <w:pPr>
        <w:suppressAutoHyphens/>
        <w:rPr>
          <w:del w:id="443" w:author="RWS FPR" w:date="2025-04-02T12:26:00Z"/>
        </w:rPr>
      </w:pPr>
      <w:r w:rsidRPr="00105572">
        <w:t>Data indikerer en aldersrelatert reduksjon i clearance som fører til ca. 50</w:t>
      </w:r>
      <w:r w:rsidR="008E1A50" w:rsidRPr="00105572">
        <w:noBreakHyphen/>
      </w:r>
      <w:r w:rsidRPr="00105572">
        <w:t>60</w:t>
      </w:r>
      <w:r w:rsidR="008E1A50" w:rsidRPr="00105572">
        <w:t> %</w:t>
      </w:r>
      <w:r w:rsidRPr="00105572">
        <w:t xml:space="preserve"> høyere eksponering</w:t>
      </w:r>
      <w:ins w:id="444" w:author="RWS FPR" w:date="2025-04-02T12:26:00Z">
        <w:r w:rsidR="005A5A97">
          <w:t xml:space="preserve"> </w:t>
        </w:r>
      </w:ins>
    </w:p>
    <w:p w14:paraId="51CF1908" w14:textId="6E24B7ED" w:rsidR="00B01257" w:rsidRPr="00105572" w:rsidRDefault="00B01257" w:rsidP="00012E25">
      <w:pPr>
        <w:suppressAutoHyphens/>
      </w:pPr>
      <w:r w:rsidRPr="00105572">
        <w:t xml:space="preserve">hos eldre </w:t>
      </w:r>
      <w:r w:rsidR="00123B2D" w:rsidRPr="00105572">
        <w:t xml:space="preserve">personer </w:t>
      </w:r>
      <w:r w:rsidRPr="00105572">
        <w:t>(75</w:t>
      </w:r>
      <w:r w:rsidR="008E1A50" w:rsidRPr="00105572">
        <w:noBreakHyphen/>
      </w:r>
      <w:r w:rsidRPr="00105572">
        <w:t>80</w:t>
      </w:r>
      <w:r w:rsidR="008E1A50" w:rsidRPr="00105572">
        <w:t> </w:t>
      </w:r>
      <w:r w:rsidRPr="00105572">
        <w:t>år) sammenlignet med pasient</w:t>
      </w:r>
      <w:r w:rsidR="004C6D48" w:rsidRPr="00105572">
        <w:t>er</w:t>
      </w:r>
      <w:r w:rsidRPr="00105572">
        <w:t xml:space="preserve"> på 40</w:t>
      </w:r>
      <w:ins w:id="445" w:author="RWS 1" w:date="2025-04-01T09:47:00Z">
        <w:r w:rsidR="006516A2" w:rsidRPr="00105572">
          <w:t> </w:t>
        </w:r>
      </w:ins>
      <w:del w:id="446" w:author="RWS 1" w:date="2025-04-01T09:47:00Z">
        <w:r w:rsidRPr="00105572" w:rsidDel="006516A2">
          <w:delText xml:space="preserve"> </w:delText>
        </w:r>
      </w:del>
      <w:r w:rsidRPr="00105572">
        <w:t xml:space="preserve">år. </w:t>
      </w:r>
    </w:p>
    <w:p w14:paraId="1100274B" w14:textId="77777777" w:rsidR="00CA6104" w:rsidRPr="00105572" w:rsidRDefault="00CA6104" w:rsidP="00012E25">
      <w:pPr>
        <w:suppressAutoHyphens/>
      </w:pPr>
    </w:p>
    <w:p w14:paraId="4DF0247D" w14:textId="77777777" w:rsidR="00CA6104" w:rsidRPr="00105572" w:rsidRDefault="00FC2317">
      <w:pPr>
        <w:keepNext/>
        <w:suppressAutoHyphens/>
        <w:rPr>
          <w:i/>
        </w:rPr>
        <w:pPrChange w:id="447" w:author="RWS 2" w:date="2025-04-02T13:05:00Z">
          <w:pPr>
            <w:suppressAutoHyphens/>
          </w:pPr>
        </w:pPrChange>
      </w:pPr>
      <w:r w:rsidRPr="00105572">
        <w:rPr>
          <w:i/>
        </w:rPr>
        <w:t>Kjønn</w:t>
      </w:r>
    </w:p>
    <w:p w14:paraId="10B4AAC0" w14:textId="77777777" w:rsidR="00003FB9" w:rsidRPr="00105572" w:rsidRDefault="00003FB9">
      <w:pPr>
        <w:keepNext/>
        <w:suppressAutoHyphens/>
        <w:pPrChange w:id="448" w:author="RWS FPR" w:date="2025-04-02T12:26:00Z">
          <w:pPr>
            <w:suppressAutoHyphens/>
          </w:pPr>
        </w:pPrChange>
      </w:pPr>
    </w:p>
    <w:p w14:paraId="7E074B55" w14:textId="77777777" w:rsidR="00FC2317" w:rsidRPr="00105572" w:rsidRDefault="00FC2317" w:rsidP="00012E25">
      <w:pPr>
        <w:suppressAutoHyphens/>
      </w:pPr>
      <w:r w:rsidRPr="00105572">
        <w:t>Data indikerer ingen forskjell i clearance mellom kvinner og menn etter korreksjon for kroppsvekt.</w:t>
      </w:r>
    </w:p>
    <w:p w14:paraId="78E1F5EF" w14:textId="77777777" w:rsidR="00FC2317" w:rsidRPr="00105572" w:rsidRDefault="00FC2317" w:rsidP="00012E25">
      <w:pPr>
        <w:suppressAutoHyphens/>
      </w:pPr>
    </w:p>
    <w:p w14:paraId="0FA4CDFC" w14:textId="77777777" w:rsidR="00FC2317" w:rsidRPr="00105572" w:rsidRDefault="00FC2317">
      <w:pPr>
        <w:keepNext/>
        <w:suppressAutoHyphens/>
        <w:rPr>
          <w:i/>
        </w:rPr>
        <w:pPrChange w:id="449" w:author="RWS 2" w:date="2025-04-02T13:05:00Z">
          <w:pPr>
            <w:suppressAutoHyphens/>
          </w:pPr>
        </w:pPrChange>
      </w:pPr>
      <w:r w:rsidRPr="00105572">
        <w:rPr>
          <w:i/>
        </w:rPr>
        <w:t>Nedsatt lever- og nyrefunksjon</w:t>
      </w:r>
    </w:p>
    <w:p w14:paraId="407EEF46" w14:textId="77777777" w:rsidR="00003FB9" w:rsidRPr="00105572" w:rsidRDefault="00003FB9">
      <w:pPr>
        <w:keepNext/>
        <w:suppressAutoHyphens/>
        <w:pPrChange w:id="450" w:author="RWS FPR" w:date="2025-04-02T12:26:00Z">
          <w:pPr>
            <w:suppressAutoHyphens/>
          </w:pPr>
        </w:pPrChange>
      </w:pPr>
    </w:p>
    <w:p w14:paraId="60AE2925" w14:textId="77777777" w:rsidR="00FC2317" w:rsidRPr="00105572" w:rsidRDefault="00B01257" w:rsidP="00012E25">
      <w:pPr>
        <w:suppressAutoHyphens/>
      </w:pPr>
      <w:r w:rsidRPr="00105572">
        <w:t>Begrensede data indikerer at eksponering for icatibant ikke påvirkes av nedsatt lever- eller</w:t>
      </w:r>
      <w:r w:rsidR="00602847" w:rsidRPr="00105572">
        <w:t xml:space="preserve"> </w:t>
      </w:r>
      <w:r w:rsidRPr="00105572">
        <w:t xml:space="preserve">nyrefunksjon. </w:t>
      </w:r>
    </w:p>
    <w:p w14:paraId="146D4CAE" w14:textId="77777777" w:rsidR="00FC2317" w:rsidRPr="00105572" w:rsidRDefault="00FC2317" w:rsidP="00012E25">
      <w:pPr>
        <w:suppressAutoHyphens/>
      </w:pPr>
    </w:p>
    <w:p w14:paraId="402379B1" w14:textId="77777777" w:rsidR="00FC2317" w:rsidRPr="00105572" w:rsidRDefault="00FC2317">
      <w:pPr>
        <w:keepNext/>
        <w:suppressAutoHyphens/>
        <w:jc w:val="both"/>
        <w:rPr>
          <w:i/>
        </w:rPr>
        <w:pPrChange w:id="451" w:author="RWS 2" w:date="2025-04-02T13:05:00Z">
          <w:pPr>
            <w:suppressAutoHyphens/>
            <w:jc w:val="both"/>
          </w:pPr>
        </w:pPrChange>
      </w:pPr>
      <w:r w:rsidRPr="00105572">
        <w:rPr>
          <w:i/>
        </w:rPr>
        <w:t>Rase</w:t>
      </w:r>
    </w:p>
    <w:p w14:paraId="2C0043E8" w14:textId="77777777" w:rsidR="00003FB9" w:rsidRPr="00105572" w:rsidRDefault="00003FB9">
      <w:pPr>
        <w:keepNext/>
        <w:suppressAutoHyphens/>
        <w:jc w:val="both"/>
        <w:rPr>
          <w:i/>
        </w:rPr>
        <w:pPrChange w:id="452" w:author="RWS FPR" w:date="2025-04-02T12:26:00Z">
          <w:pPr>
            <w:suppressAutoHyphens/>
            <w:jc w:val="both"/>
          </w:pPr>
        </w:pPrChange>
      </w:pPr>
    </w:p>
    <w:p w14:paraId="2139F57F" w14:textId="2C9B7526" w:rsidR="00B01257" w:rsidRPr="00105572" w:rsidRDefault="00FC2317" w:rsidP="004A6F42">
      <w:pPr>
        <w:suppressAutoHyphens/>
      </w:pPr>
      <w:r w:rsidRPr="00105572">
        <w:t>Det foreligger begrenset informasjon om individuelle raseeffekter. Tilgjengelige eksponeringdata indikerer ingen forskjell i clearance mellom ikke-hvite (n</w:t>
      </w:r>
      <w:ins w:id="453" w:author="RWS 2" w:date="2025-04-01T12:29:00Z">
        <w:r w:rsidR="007439E4" w:rsidRPr="00105572">
          <w:t> </w:t>
        </w:r>
      </w:ins>
      <w:r w:rsidRPr="00105572">
        <w:t>=</w:t>
      </w:r>
      <w:ins w:id="454" w:author="RWS 2" w:date="2025-04-01T12:29:00Z">
        <w:r w:rsidR="007439E4" w:rsidRPr="00105572">
          <w:t> </w:t>
        </w:r>
      </w:ins>
      <w:r w:rsidRPr="00105572">
        <w:t>40) og hvite (n</w:t>
      </w:r>
      <w:ins w:id="455" w:author="RWS 2" w:date="2025-04-01T12:29:00Z">
        <w:r w:rsidR="007439E4" w:rsidRPr="00105572">
          <w:t> </w:t>
        </w:r>
      </w:ins>
      <w:r w:rsidRPr="00105572">
        <w:t>=</w:t>
      </w:r>
      <w:ins w:id="456" w:author="RWS 2" w:date="2025-04-01T12:29:00Z">
        <w:r w:rsidR="007439E4" w:rsidRPr="00105572">
          <w:t> </w:t>
        </w:r>
      </w:ins>
      <w:r w:rsidRPr="00105572">
        <w:t xml:space="preserve">132) forsøkspersoner. </w:t>
      </w:r>
    </w:p>
    <w:p w14:paraId="478BD749" w14:textId="77777777" w:rsidR="00003FB9" w:rsidRPr="00105572" w:rsidRDefault="00003FB9" w:rsidP="004A6F42">
      <w:pPr>
        <w:suppressAutoHyphens/>
      </w:pPr>
    </w:p>
    <w:p w14:paraId="5ACEF6AA" w14:textId="77777777" w:rsidR="00FC2317" w:rsidRPr="00105572" w:rsidRDefault="00FC2317">
      <w:pPr>
        <w:keepNext/>
        <w:suppressAutoHyphens/>
        <w:pPrChange w:id="457" w:author="RWS FPR" w:date="2025-04-02T12:26:00Z">
          <w:pPr>
            <w:suppressAutoHyphens/>
          </w:pPr>
        </w:pPrChange>
      </w:pPr>
      <w:r w:rsidRPr="00105572">
        <w:rPr>
          <w:i/>
        </w:rPr>
        <w:lastRenderedPageBreak/>
        <w:t>Pediatrisk populasjon</w:t>
      </w:r>
    </w:p>
    <w:p w14:paraId="50D9CE38" w14:textId="77777777" w:rsidR="00FC2317" w:rsidRPr="00105572" w:rsidRDefault="00FC2317">
      <w:pPr>
        <w:keepNext/>
        <w:suppressAutoHyphens/>
        <w:pPrChange w:id="458" w:author="RWS FPR" w:date="2025-04-02T12:26:00Z">
          <w:pPr>
            <w:suppressAutoHyphens/>
          </w:pPr>
        </w:pPrChange>
      </w:pPr>
    </w:p>
    <w:p w14:paraId="4EC91ADA" w14:textId="48F89EAC" w:rsidR="00C86A77" w:rsidRPr="00105572" w:rsidRDefault="00FC2317" w:rsidP="004A6F42">
      <w:pPr>
        <w:suppressAutoHyphens/>
      </w:pPr>
      <w:r w:rsidRPr="00105572">
        <w:t>Farmakokinetikken til icatibant ble karakterisert hos pediatriske HAE-pas</w:t>
      </w:r>
      <w:r w:rsidR="0026404A" w:rsidRPr="00105572">
        <w:t>ie</w:t>
      </w:r>
      <w:r w:rsidRPr="00105572">
        <w:t>nter i studien HGT-FIR-086 (se pkt.</w:t>
      </w:r>
      <w:ins w:id="459" w:author="RWS 1" w:date="2025-04-01T09:47:00Z">
        <w:r w:rsidR="006516A2" w:rsidRPr="00105572">
          <w:t> </w:t>
        </w:r>
      </w:ins>
      <w:del w:id="460" w:author="RWS 1" w:date="2025-04-01T09:47:00Z">
        <w:r w:rsidRPr="00105572" w:rsidDel="006516A2">
          <w:delText xml:space="preserve"> </w:delText>
        </w:r>
      </w:del>
      <w:r w:rsidRPr="00105572">
        <w:t xml:space="preserve">5.1). Etter subkutan administrasjon </w:t>
      </w:r>
      <w:r w:rsidR="00F3331A" w:rsidRPr="00105572">
        <w:t>av en enkeltdose (0,</w:t>
      </w:r>
      <w:del w:id="461" w:author="RWS 2" w:date="2025-04-01T12:30:00Z">
        <w:r w:rsidR="00F3331A" w:rsidRPr="00105572" w:rsidDel="007439E4">
          <w:delText xml:space="preserve">4 </w:delText>
        </w:r>
      </w:del>
      <w:ins w:id="462" w:author="RWS 2" w:date="2025-04-01T12:30:00Z">
        <w:r w:rsidR="007439E4" w:rsidRPr="00105572">
          <w:t>4 </w:t>
        </w:r>
      </w:ins>
      <w:r w:rsidR="00F3331A" w:rsidRPr="00105572">
        <w:t xml:space="preserve">mg/kg opp til maksimalt </w:t>
      </w:r>
      <w:del w:id="463" w:author="RWS 2" w:date="2025-04-01T12:30:00Z">
        <w:r w:rsidR="00F3331A" w:rsidRPr="00105572" w:rsidDel="007439E4">
          <w:delText xml:space="preserve">30 </w:delText>
        </w:r>
      </w:del>
      <w:ins w:id="464" w:author="RWS 2" w:date="2025-04-01T12:30:00Z">
        <w:r w:rsidR="007439E4" w:rsidRPr="00105572">
          <w:t>30 </w:t>
        </w:r>
      </w:ins>
      <w:r w:rsidR="00F3331A" w:rsidRPr="00105572">
        <w:t xml:space="preserve">mg) </w:t>
      </w:r>
      <w:r w:rsidRPr="00105572">
        <w:t xml:space="preserve">er tiden </w:t>
      </w:r>
      <w:r w:rsidR="006A7A30" w:rsidRPr="00105572">
        <w:t>til</w:t>
      </w:r>
      <w:r w:rsidRPr="00105572">
        <w:t xml:space="preserve"> maksimal konsentrasjon omtrent 30</w:t>
      </w:r>
      <w:ins w:id="465" w:author="RWS 1" w:date="2025-04-01T09:47:00Z">
        <w:r w:rsidR="006516A2" w:rsidRPr="00105572">
          <w:t> </w:t>
        </w:r>
      </w:ins>
      <w:del w:id="466" w:author="RWS 1" w:date="2025-04-01T09:47:00Z">
        <w:r w:rsidRPr="00105572" w:rsidDel="006516A2">
          <w:delText xml:space="preserve"> </w:delText>
        </w:r>
      </w:del>
      <w:r w:rsidRPr="00105572">
        <w:t xml:space="preserve">minutter, og terminal halveringstid er omtrent </w:t>
      </w:r>
      <w:del w:id="467" w:author="RWS 2" w:date="2025-04-01T12:30:00Z">
        <w:r w:rsidRPr="00105572" w:rsidDel="007439E4">
          <w:delText xml:space="preserve">2 </w:delText>
        </w:r>
      </w:del>
      <w:ins w:id="468" w:author="RWS 2" w:date="2025-04-01T12:30:00Z">
        <w:r w:rsidR="007439E4" w:rsidRPr="00105572">
          <w:t>2 </w:t>
        </w:r>
      </w:ins>
      <w:r w:rsidRPr="00105572">
        <w:t xml:space="preserve">timer. Det finnes ingen observert forskjell i eksponeringen for icatibant mellom HAE-pasienter med og uten anfall. Farmakokinetisk populasjonsmodellering ved bruk av data fra både voksne og pediatriske pasienter viste at </w:t>
      </w:r>
      <w:r w:rsidR="00C86A77" w:rsidRPr="00105572">
        <w:t>clearance av</w:t>
      </w:r>
      <w:r w:rsidRPr="00105572">
        <w:t xml:space="preserve"> icatibant</w:t>
      </w:r>
      <w:r w:rsidR="00C86A77" w:rsidRPr="00105572">
        <w:t xml:space="preserve"> er relatert til kroppsvekt, og lavere clearanceverdier ble registrert for lavere kroppsvekt i den pediatriske HAE-populasjonen. Basert på modellering for vektrelatert dosering er den forutsette eksponeringen for icatibant i den pediatriske HAE-populasjonen (se </w:t>
      </w:r>
      <w:ins w:id="469" w:author="RWS 1" w:date="2025-04-01T09:47:00Z">
        <w:r w:rsidR="006516A2" w:rsidRPr="00105572">
          <w:t>pkt.</w:t>
        </w:r>
      </w:ins>
      <w:ins w:id="470" w:author="RWS 1" w:date="2025-04-01T09:48:00Z">
        <w:r w:rsidR="006516A2" w:rsidRPr="00105572">
          <w:t> </w:t>
        </w:r>
      </w:ins>
      <w:r w:rsidR="00C86A77" w:rsidRPr="00105572">
        <w:t>4.2) lavere enn den observerte eksponeringen i studier utført med voksne HAE-pasienter.</w:t>
      </w:r>
    </w:p>
    <w:p w14:paraId="1417F53D" w14:textId="77777777" w:rsidR="00FC2317" w:rsidRPr="00105572" w:rsidRDefault="00FC2317" w:rsidP="004A6F42">
      <w:pPr>
        <w:suppressAutoHyphens/>
      </w:pPr>
    </w:p>
    <w:p w14:paraId="7627E90B" w14:textId="77777777" w:rsidR="00B01257" w:rsidRPr="00826A1D" w:rsidRDefault="00B01257" w:rsidP="00826A1D">
      <w:pPr>
        <w:keepNext/>
        <w:suppressAutoHyphens/>
        <w:ind w:left="567" w:hanging="567"/>
      </w:pPr>
      <w:r w:rsidRPr="00105572">
        <w:rPr>
          <w:b/>
          <w:szCs w:val="22"/>
        </w:rPr>
        <w:t>5.3</w:t>
      </w:r>
      <w:r w:rsidRPr="00105572">
        <w:rPr>
          <w:b/>
          <w:szCs w:val="22"/>
        </w:rPr>
        <w:tab/>
        <w:t>Prekliniske sikkerhetsdata</w:t>
      </w:r>
    </w:p>
    <w:p w14:paraId="74243A90" w14:textId="77777777" w:rsidR="00B01257" w:rsidRPr="00105572" w:rsidRDefault="00B01257" w:rsidP="00B87973">
      <w:pPr>
        <w:keepNext/>
      </w:pPr>
    </w:p>
    <w:p w14:paraId="2CE791FC" w14:textId="77777777" w:rsidR="00796E30" w:rsidRPr="00105572" w:rsidRDefault="00796E30" w:rsidP="00012E25">
      <w:r w:rsidRPr="00105572">
        <w:t xml:space="preserve">Det er utført studier </w:t>
      </w:r>
      <w:r w:rsidR="00B01257" w:rsidRPr="00105572">
        <w:t xml:space="preserve">med gjentatt dosering med varighet opptil </w:t>
      </w:r>
      <w:r w:rsidRPr="00105572">
        <w:t>6</w:t>
      </w:r>
      <w:r w:rsidR="00B01257" w:rsidRPr="00105572">
        <w:t xml:space="preserve"> måneder</w:t>
      </w:r>
      <w:r w:rsidR="00E316A5" w:rsidRPr="00105572">
        <w:t xml:space="preserve"> </w:t>
      </w:r>
      <w:r w:rsidRPr="00105572">
        <w:t>hos rotte og 9 måneder hos hund.</w:t>
      </w:r>
      <w:r w:rsidR="00B01257" w:rsidRPr="00105572">
        <w:t xml:space="preserve"> </w:t>
      </w:r>
      <w:r w:rsidRPr="00105572">
        <w:t>Hos</w:t>
      </w:r>
      <w:r w:rsidR="00E316A5" w:rsidRPr="00105572">
        <w:t xml:space="preserve"> </w:t>
      </w:r>
      <w:r w:rsidRPr="00105572">
        <w:t>både rotte og hund var det en doserelatert reduksjon i sirkulerende kjønnshormonnivåer, og gjentatt bruk av icatibant forsinket den seksuelle modningen reversibelt.</w:t>
      </w:r>
    </w:p>
    <w:p w14:paraId="4AD84B23" w14:textId="77777777" w:rsidR="00796E30" w:rsidRPr="00105572" w:rsidRDefault="00796E30" w:rsidP="00012E25"/>
    <w:p w14:paraId="66C74857" w14:textId="42A3C7CA" w:rsidR="00B01257" w:rsidRPr="00105572" w:rsidRDefault="00B01257" w:rsidP="00012E25">
      <w:r w:rsidRPr="00105572">
        <w:t xml:space="preserve">Maksimal daglig eksponering </w:t>
      </w:r>
      <w:r w:rsidR="00796E30" w:rsidRPr="00105572">
        <w:t xml:space="preserve">definert ved område under kurven </w:t>
      </w:r>
      <w:r w:rsidRPr="00105572">
        <w:t xml:space="preserve">(AUC) ved nivåer hvor ingen bivirkninger ble observert (NOAE-nivåer) i </w:t>
      </w:r>
      <w:r w:rsidR="004A65A2" w:rsidRPr="00105572">
        <w:t>9-månedersstud</w:t>
      </w:r>
      <w:r w:rsidR="00796E30" w:rsidRPr="00105572">
        <w:t>ien hos hunder var 2,3</w:t>
      </w:r>
      <w:ins w:id="471" w:author="RWS 1" w:date="2025-04-01T09:48:00Z">
        <w:r w:rsidR="006516A2" w:rsidRPr="00105572">
          <w:t> </w:t>
        </w:r>
      </w:ins>
      <w:del w:id="472" w:author="RWS 1" w:date="2025-04-01T09:48:00Z">
        <w:r w:rsidR="00796E30" w:rsidRPr="00105572" w:rsidDel="006516A2">
          <w:delText xml:space="preserve"> </w:delText>
        </w:r>
      </w:del>
      <w:r w:rsidR="00796E30" w:rsidRPr="00105572">
        <w:t xml:space="preserve">ganger </w:t>
      </w:r>
      <w:r w:rsidRPr="00105572">
        <w:t>AUC hos</w:t>
      </w:r>
      <w:r w:rsidR="00FC2317" w:rsidRPr="00105572">
        <w:t xml:space="preserve"> voksne</w:t>
      </w:r>
      <w:r w:rsidRPr="00105572">
        <w:t xml:space="preserve"> mennesker etter en subkutan dose på 30 mg.</w:t>
      </w:r>
      <w:r w:rsidR="00796E30" w:rsidRPr="00105572">
        <w:t xml:space="preserve"> Et NOAE-nivå var ikke målbart i rottestudien, men alle funn fra </w:t>
      </w:r>
      <w:r w:rsidR="004A65A2" w:rsidRPr="00105572">
        <w:t>studien</w:t>
      </w:r>
      <w:r w:rsidR="00796E30" w:rsidRPr="00105572">
        <w:t xml:space="preserve"> viste enten fullstendig eller delvis reversible effekter på behandlede rotter. Det ble observert hypertrofi i binyrene ved alle testede doser hos rotter. Hypertrofi</w:t>
      </w:r>
      <w:r w:rsidR="004A65A2" w:rsidRPr="00105572">
        <w:t>en</w:t>
      </w:r>
      <w:r w:rsidR="00796E30" w:rsidRPr="00105572">
        <w:t xml:space="preserve"> i binyrene var reversibel etter at icatibantbehandlingen opphørte. Den kliniske relevansen av funnene om binyrene er ukjent.</w:t>
      </w:r>
    </w:p>
    <w:p w14:paraId="062F2E84" w14:textId="77777777" w:rsidR="00796E30" w:rsidRPr="00105572" w:rsidRDefault="00796E30" w:rsidP="00012E25"/>
    <w:p w14:paraId="5B18298F" w14:textId="77777777" w:rsidR="00796E30" w:rsidRPr="00105572" w:rsidRDefault="00796E30" w:rsidP="00012E25">
      <w:r w:rsidRPr="00105572">
        <w:t>Icatibant hadde ingen effekt på fertiliteten til hannmus (maksimal dose 80,8</w:t>
      </w:r>
      <w:r w:rsidR="00015404" w:rsidRPr="00105572">
        <w:t> </w:t>
      </w:r>
      <w:r w:rsidRPr="00105572">
        <w:t>mg/kg/dag) og rotter (maksimal dose 10</w:t>
      </w:r>
      <w:r w:rsidR="00015404" w:rsidRPr="00105572">
        <w:t> </w:t>
      </w:r>
      <w:r w:rsidRPr="00105572">
        <w:t>mg/kg/dag).</w:t>
      </w:r>
    </w:p>
    <w:p w14:paraId="48FF4836" w14:textId="77777777" w:rsidR="00B01257" w:rsidRPr="00105572" w:rsidRDefault="00B01257" w:rsidP="00012E25"/>
    <w:p w14:paraId="048223BA" w14:textId="77777777" w:rsidR="003F320B" w:rsidRPr="00105572" w:rsidRDefault="003F320B" w:rsidP="00012E25">
      <w:pPr>
        <w:rPr>
          <w:iCs/>
        </w:rPr>
      </w:pPr>
      <w:r w:rsidRPr="00105572">
        <w:rPr>
          <w:iCs/>
        </w:rPr>
        <w:t>I en 2-årsstudie for å bestemme icatiban</w:t>
      </w:r>
      <w:r w:rsidR="00897DBA" w:rsidRPr="00105572">
        <w:rPr>
          <w:iCs/>
        </w:rPr>
        <w:t>t</w:t>
      </w:r>
      <w:r w:rsidRPr="00105572">
        <w:rPr>
          <w:iCs/>
        </w:rPr>
        <w:t xml:space="preserve">s karsinogene potensiale </w:t>
      </w:r>
      <w:r w:rsidR="00897DBA" w:rsidRPr="00105572">
        <w:rPr>
          <w:iCs/>
        </w:rPr>
        <w:t xml:space="preserve">hos rotter </w:t>
      </w:r>
      <w:r w:rsidRPr="00105572">
        <w:rPr>
          <w:iCs/>
        </w:rPr>
        <w:t xml:space="preserve">hadde daglige doser som ga eksponeringsnivåer opptil ca. 2 ganger det som ble oppnådd etter en terapeutisk dose </w:t>
      </w:r>
      <w:r w:rsidR="00897DBA" w:rsidRPr="00105572">
        <w:rPr>
          <w:iCs/>
        </w:rPr>
        <w:t>hos</w:t>
      </w:r>
      <w:r w:rsidRPr="00105572">
        <w:rPr>
          <w:iCs/>
        </w:rPr>
        <w:t xml:space="preserve"> mennesker, ingen virkning på forekomsten eller morfologien til tumore</w:t>
      </w:r>
      <w:r w:rsidR="00897DBA" w:rsidRPr="00105572">
        <w:rPr>
          <w:iCs/>
        </w:rPr>
        <w:t>r</w:t>
      </w:r>
      <w:r w:rsidRPr="00105572">
        <w:rPr>
          <w:iCs/>
        </w:rPr>
        <w:t>. Resultatene indikerer ikke et kar</w:t>
      </w:r>
      <w:r w:rsidR="00897DBA" w:rsidRPr="00105572">
        <w:rPr>
          <w:iCs/>
        </w:rPr>
        <w:t>s</w:t>
      </w:r>
      <w:r w:rsidRPr="00105572">
        <w:rPr>
          <w:iCs/>
        </w:rPr>
        <w:t>inogent potensiale for icatibant.</w:t>
      </w:r>
    </w:p>
    <w:p w14:paraId="0FA13D76" w14:textId="77777777" w:rsidR="00B01257" w:rsidRPr="00105572" w:rsidRDefault="00B01257" w:rsidP="00012E25"/>
    <w:p w14:paraId="37BF95C2" w14:textId="77777777" w:rsidR="00B01257" w:rsidRPr="00105572" w:rsidRDefault="00B01257">
      <w:pPr>
        <w:pPrChange w:id="473" w:author="RWS FPR" w:date="2025-04-02T12:27:00Z">
          <w:pPr>
            <w:keepNext/>
          </w:pPr>
        </w:pPrChange>
      </w:pPr>
      <w:r w:rsidRPr="00105572">
        <w:t xml:space="preserve">I et standardbatteri av </w:t>
      </w:r>
      <w:r w:rsidRPr="00105572">
        <w:rPr>
          <w:i/>
        </w:rPr>
        <w:t>in vitro-</w:t>
      </w:r>
      <w:r w:rsidRPr="00105572">
        <w:t xml:space="preserve"> og </w:t>
      </w:r>
      <w:r w:rsidRPr="00105572">
        <w:rPr>
          <w:i/>
        </w:rPr>
        <w:t>in vivo</w:t>
      </w:r>
      <w:r w:rsidRPr="00105572">
        <w:t>-tester var ikke icatibant gentoksisk.</w:t>
      </w:r>
    </w:p>
    <w:p w14:paraId="4BE10EAA" w14:textId="77777777" w:rsidR="00B01257" w:rsidRPr="00105572" w:rsidRDefault="00B01257" w:rsidP="00012E25"/>
    <w:p w14:paraId="13FC6BC6" w14:textId="77777777" w:rsidR="00B01257" w:rsidRPr="00105572" w:rsidRDefault="00B01257" w:rsidP="00012E25">
      <w:r w:rsidRPr="00105572">
        <w:t>Ved administrering av en subkutan injeksjon ved tidlig embryo- og fosterutvikling hos rotter (maksimal dose 25</w:t>
      </w:r>
      <w:r w:rsidR="00015404" w:rsidRPr="00105572">
        <w:t> </w:t>
      </w:r>
      <w:r w:rsidRPr="00105572">
        <w:t>mg/kg/dag) og kaniner (maksimal dose 10</w:t>
      </w:r>
      <w:r w:rsidR="008E1A50" w:rsidRPr="00105572">
        <w:t> </w:t>
      </w:r>
      <w:r w:rsidRPr="00105572">
        <w:t>mg/kg/dag) viste icatibant ingen teratogene effekter. Icatibant er en potent antagonist på bradykinin og derfor kan behandling ved høye doser påvirke uterin implantasjonsprosess og dermed uterin stabilitet tidlig i drektighetsperioden. Disse uterine effektene kan også vises sent i drektighetsperioden hvor icatibant har en tokolytisk effekt som fører til forsinket fødsel hos rotter, med økt stress hos fostre og perinatal død ved høye doser (10</w:t>
      </w:r>
      <w:r w:rsidR="000418C8" w:rsidRPr="00105572">
        <w:t> </w:t>
      </w:r>
      <w:r w:rsidRPr="00105572">
        <w:t>mg/kg /dag).</w:t>
      </w:r>
    </w:p>
    <w:p w14:paraId="55BF4081" w14:textId="77777777" w:rsidR="00FC2317" w:rsidRPr="00105572" w:rsidRDefault="00FC2317" w:rsidP="00012E25"/>
    <w:p w14:paraId="251A69D5" w14:textId="4069BED6" w:rsidR="00707303" w:rsidRPr="00105572" w:rsidRDefault="00FC2317" w:rsidP="00012E25">
      <w:r w:rsidRPr="00105572">
        <w:t>En subkutan 2-ukers dosepåvisningsstudie hos juvenile rotter identifiserte 25</w:t>
      </w:r>
      <w:ins w:id="474" w:author="RWS FPR" w:date="2025-04-02T12:27:00Z">
        <w:r w:rsidR="00826A1D">
          <w:t> </w:t>
        </w:r>
      </w:ins>
      <w:del w:id="475" w:author="RWS FPR" w:date="2025-04-02T12:27:00Z">
        <w:r w:rsidRPr="00105572" w:rsidDel="00826A1D">
          <w:delText xml:space="preserve"> </w:delText>
        </w:r>
      </w:del>
      <w:r w:rsidRPr="00105572">
        <w:t>mg/kg/dag som maksimalt tolerert dose.</w:t>
      </w:r>
      <w:r w:rsidR="00BB09F0" w:rsidRPr="00105572">
        <w:t xml:space="preserve"> </w:t>
      </w:r>
      <w:r w:rsidR="00707303" w:rsidRPr="00105572">
        <w:t xml:space="preserve">I </w:t>
      </w:r>
      <w:r w:rsidR="00434BBC" w:rsidRPr="00105572">
        <w:t>d</w:t>
      </w:r>
      <w:r w:rsidR="00707303" w:rsidRPr="00105572">
        <w:t xml:space="preserve">en </w:t>
      </w:r>
      <w:r w:rsidRPr="00105572">
        <w:t>pivotal</w:t>
      </w:r>
      <w:r w:rsidR="00434BBC" w:rsidRPr="00105572">
        <w:t>e</w:t>
      </w:r>
      <w:r w:rsidRPr="00105572">
        <w:t xml:space="preserve"> </w:t>
      </w:r>
      <w:r w:rsidR="00707303" w:rsidRPr="00105572">
        <w:t>toksisitetsstudie</w:t>
      </w:r>
      <w:r w:rsidR="00434BBC" w:rsidRPr="00105572">
        <w:t>n</w:t>
      </w:r>
      <w:r w:rsidR="00707303" w:rsidRPr="00105572">
        <w:t xml:space="preserve"> hos juvenile</w:t>
      </w:r>
      <w:r w:rsidR="00356951" w:rsidRPr="00105572">
        <w:t>,</w:t>
      </w:r>
      <w:r w:rsidR="00707303" w:rsidRPr="00105572">
        <w:t xml:space="preserve"> hvor rotter som ikke var kjønnsmodne fikk daglig behandling me</w:t>
      </w:r>
      <w:r w:rsidR="00661877" w:rsidRPr="00105572">
        <w:t>d</w:t>
      </w:r>
      <w:r w:rsidR="00707303" w:rsidRPr="00105572">
        <w:t xml:space="preserve"> 3 mg/kg</w:t>
      </w:r>
      <w:r w:rsidR="00C86A77" w:rsidRPr="00105572">
        <w:t>/dag</w:t>
      </w:r>
      <w:r w:rsidR="00707303" w:rsidRPr="00105572">
        <w:t xml:space="preserve"> i 7</w:t>
      </w:r>
      <w:r w:rsidR="00513D62" w:rsidRPr="00105572">
        <w:t> </w:t>
      </w:r>
      <w:r w:rsidR="00707303" w:rsidRPr="00105572">
        <w:t>uker, forekom atrofi av testikler og bitestikler</w:t>
      </w:r>
      <w:r w:rsidR="00094412" w:rsidRPr="00105572">
        <w:t xml:space="preserve">. </w:t>
      </w:r>
      <w:r w:rsidR="00051FB2" w:rsidRPr="00105572">
        <w:t xml:space="preserve">De observerte mikroskopifunnene var delvis reversible. </w:t>
      </w:r>
      <w:r w:rsidR="00094412" w:rsidRPr="00105572">
        <w:t>Lignende effekter av icatibant på kjønns</w:t>
      </w:r>
      <w:r w:rsidR="00DD3E41" w:rsidRPr="00105572">
        <w:t>organer</w:t>
      </w:r>
      <w:r w:rsidR="00094412" w:rsidRPr="00105572">
        <w:t xml:space="preserve"> ble sett hos kjønnsmo</w:t>
      </w:r>
      <w:r w:rsidR="00DD3E41" w:rsidRPr="00105572">
        <w:t xml:space="preserve">dne rotter og hunder. Disse </w:t>
      </w:r>
      <w:r w:rsidR="00094412" w:rsidRPr="00105572">
        <w:t>funn</w:t>
      </w:r>
      <w:r w:rsidR="00DD3E41" w:rsidRPr="00105572">
        <w:t>ene</w:t>
      </w:r>
      <w:r w:rsidR="00B87C08" w:rsidRPr="00105572">
        <w:t xml:space="preserve"> var konsistent</w:t>
      </w:r>
      <w:r w:rsidR="00DD3E41" w:rsidRPr="00105572">
        <w:t>e</w:t>
      </w:r>
      <w:r w:rsidR="00B87C08" w:rsidRPr="00105572">
        <w:t xml:space="preserve"> med rappor</w:t>
      </w:r>
      <w:r w:rsidR="00CA75F7" w:rsidRPr="00105572">
        <w:t>terte effekter på gonadotrop</w:t>
      </w:r>
      <w:r w:rsidR="00B87C08" w:rsidRPr="00105572">
        <w:t xml:space="preserve">iner og </w:t>
      </w:r>
      <w:r w:rsidR="00CA75F7" w:rsidRPr="00105572">
        <w:t>viste seg reversible i den påfølgende behandlingsfrie perioden.</w:t>
      </w:r>
    </w:p>
    <w:p w14:paraId="015AE979" w14:textId="77777777" w:rsidR="00707303" w:rsidRPr="00105572" w:rsidRDefault="00707303" w:rsidP="00012E25"/>
    <w:p w14:paraId="17BB7950" w14:textId="77777777" w:rsidR="00B01257" w:rsidRPr="00105572" w:rsidRDefault="00B01257" w:rsidP="00012E25">
      <w:r w:rsidRPr="00105572">
        <w:t>Icatibant førte ikke til endringer i hjertets ledningssy</w:t>
      </w:r>
      <w:r w:rsidR="006F144E" w:rsidRPr="00105572">
        <w:t>s</w:t>
      </w:r>
      <w:r w:rsidRPr="00105572">
        <w:t xml:space="preserve">tem </w:t>
      </w:r>
      <w:r w:rsidRPr="00105572">
        <w:rPr>
          <w:i/>
        </w:rPr>
        <w:t>in vitro</w:t>
      </w:r>
      <w:r w:rsidRPr="00105572">
        <w:t xml:space="preserve"> (hERG-kanalen) eller </w:t>
      </w:r>
      <w:r w:rsidRPr="00105572">
        <w:rPr>
          <w:i/>
        </w:rPr>
        <w:t>in vivo</w:t>
      </w:r>
      <w:r w:rsidRPr="00105572">
        <w:t xml:space="preserve"> hos normale hunder eller i ulike hundemodeller (ventrikulær stimulering, fysisk anstrengelse eller koronar ligasjon) hvor ingen assosierte hemodynamiske endringer ble observert. Det er vist at icatibant forsterker indusert kardial iskemi i flere prekliniske modeller selv om en alvorlig effekt ikke er konsistent påvist ved akutt iskemi. </w:t>
      </w:r>
    </w:p>
    <w:p w14:paraId="0E29A7F1" w14:textId="77777777" w:rsidR="00B01257" w:rsidRPr="00105572" w:rsidRDefault="00B01257" w:rsidP="00012E25"/>
    <w:p w14:paraId="6F1C782A" w14:textId="77777777" w:rsidR="00B01257" w:rsidRPr="00105572" w:rsidRDefault="00B01257" w:rsidP="00012E25"/>
    <w:p w14:paraId="323AE0E0" w14:textId="77777777" w:rsidR="00B01257" w:rsidRPr="00105572" w:rsidRDefault="00B01257" w:rsidP="00AE4665">
      <w:pPr>
        <w:keepNext/>
        <w:suppressAutoHyphens/>
        <w:ind w:left="567" w:hanging="567"/>
      </w:pPr>
      <w:r w:rsidRPr="00105572">
        <w:rPr>
          <w:b/>
        </w:rPr>
        <w:t>6.</w:t>
      </w:r>
      <w:r w:rsidRPr="00105572">
        <w:rPr>
          <w:b/>
        </w:rPr>
        <w:tab/>
        <w:t>FARMASØYTISKE OPPLYSNINGER</w:t>
      </w:r>
    </w:p>
    <w:p w14:paraId="17D1CC1E" w14:textId="77777777" w:rsidR="00B01257" w:rsidRPr="00105572" w:rsidRDefault="00B01257" w:rsidP="00AE4665">
      <w:pPr>
        <w:keepNext/>
      </w:pPr>
    </w:p>
    <w:p w14:paraId="66904D19" w14:textId="77777777" w:rsidR="00B01257" w:rsidRPr="00826A1D" w:rsidRDefault="00B01257" w:rsidP="00826A1D">
      <w:pPr>
        <w:keepNext/>
        <w:suppressAutoHyphens/>
        <w:ind w:left="567" w:hanging="567"/>
      </w:pPr>
      <w:r w:rsidRPr="00105572">
        <w:rPr>
          <w:b/>
          <w:szCs w:val="22"/>
        </w:rPr>
        <w:t>6.1</w:t>
      </w:r>
      <w:r w:rsidRPr="00105572">
        <w:rPr>
          <w:b/>
          <w:szCs w:val="22"/>
        </w:rPr>
        <w:tab/>
      </w:r>
      <w:r w:rsidR="00313F2B" w:rsidRPr="00105572">
        <w:rPr>
          <w:b/>
          <w:szCs w:val="22"/>
        </w:rPr>
        <w:t>H</w:t>
      </w:r>
      <w:r w:rsidRPr="00105572">
        <w:rPr>
          <w:b/>
          <w:szCs w:val="22"/>
        </w:rPr>
        <w:t>jelpestoffer</w:t>
      </w:r>
    </w:p>
    <w:p w14:paraId="48EAACBF" w14:textId="77777777" w:rsidR="00B01257" w:rsidRPr="00105572" w:rsidRDefault="00B01257" w:rsidP="00AE4665">
      <w:pPr>
        <w:keepNext/>
      </w:pPr>
    </w:p>
    <w:p w14:paraId="6DF1EE1B" w14:textId="77777777" w:rsidR="00B01257" w:rsidRPr="00105572" w:rsidRDefault="00B01257">
      <w:pPr>
        <w:keepNext/>
        <w:pPrChange w:id="476" w:author="RWS FPR" w:date="2025-04-02T12:28:00Z">
          <w:pPr/>
        </w:pPrChange>
      </w:pPr>
      <w:r w:rsidRPr="00105572">
        <w:t>Natriumklorid</w:t>
      </w:r>
    </w:p>
    <w:p w14:paraId="75487006" w14:textId="77777777" w:rsidR="00B01257" w:rsidRPr="00105572" w:rsidRDefault="00B01257">
      <w:pPr>
        <w:keepNext/>
        <w:pPrChange w:id="477" w:author="RWS FPR" w:date="2025-04-02T12:28:00Z">
          <w:pPr/>
        </w:pPrChange>
      </w:pPr>
      <w:r w:rsidRPr="00105572">
        <w:t>Eddiksyre, konsentrert (til pH-justering)</w:t>
      </w:r>
    </w:p>
    <w:p w14:paraId="76FE9DDF" w14:textId="77777777" w:rsidR="00B01257" w:rsidRPr="00105572" w:rsidRDefault="00B01257">
      <w:pPr>
        <w:keepNext/>
        <w:pPrChange w:id="478" w:author="RWS FPR" w:date="2025-04-02T12:28:00Z">
          <w:pPr/>
        </w:pPrChange>
      </w:pPr>
      <w:r w:rsidRPr="00105572">
        <w:t>Natriumhydroksid (til pH-justering)</w:t>
      </w:r>
    </w:p>
    <w:p w14:paraId="20FB726B" w14:textId="77777777" w:rsidR="00B01257" w:rsidRPr="00105572" w:rsidRDefault="00B01257" w:rsidP="00012E25">
      <w:r w:rsidRPr="00105572">
        <w:t>Vann til injeksjonsvæsker</w:t>
      </w:r>
    </w:p>
    <w:p w14:paraId="696136D4" w14:textId="77777777" w:rsidR="00B01257" w:rsidRPr="00105572" w:rsidRDefault="00B01257" w:rsidP="00826A1D"/>
    <w:p w14:paraId="5181598D" w14:textId="77777777" w:rsidR="00B01257" w:rsidRPr="002C2F61" w:rsidRDefault="00B01257">
      <w:pPr>
        <w:keepNext/>
        <w:suppressAutoHyphens/>
        <w:ind w:left="567" w:hanging="567"/>
        <w:pPrChange w:id="479" w:author="RWS FPR" w:date="2025-04-02T12:27:00Z">
          <w:pPr>
            <w:suppressAutoHyphens/>
            <w:ind w:left="570" w:hanging="570"/>
          </w:pPr>
        </w:pPrChange>
      </w:pPr>
      <w:r w:rsidRPr="00105572">
        <w:rPr>
          <w:b/>
          <w:szCs w:val="22"/>
        </w:rPr>
        <w:t>6.2</w:t>
      </w:r>
      <w:r w:rsidRPr="00105572">
        <w:rPr>
          <w:b/>
          <w:szCs w:val="22"/>
        </w:rPr>
        <w:tab/>
        <w:t>Uforlikeligheter</w:t>
      </w:r>
    </w:p>
    <w:p w14:paraId="6A555DB2" w14:textId="77777777" w:rsidR="00B01257" w:rsidRPr="00105572" w:rsidRDefault="00B01257">
      <w:pPr>
        <w:keepNext/>
        <w:pPrChange w:id="480" w:author="RWS 2" w:date="2025-04-02T13:08:00Z">
          <w:pPr/>
        </w:pPrChange>
      </w:pPr>
    </w:p>
    <w:p w14:paraId="67F86FF2" w14:textId="77777777" w:rsidR="00B01257" w:rsidRPr="00105572" w:rsidRDefault="00B01257" w:rsidP="00012E25">
      <w:r w:rsidRPr="00105572">
        <w:t>Ikke relevant.</w:t>
      </w:r>
    </w:p>
    <w:p w14:paraId="40EB818A" w14:textId="77777777" w:rsidR="00B01257" w:rsidRPr="00105572" w:rsidRDefault="00B01257" w:rsidP="002C2F61"/>
    <w:p w14:paraId="25D550D1" w14:textId="77777777" w:rsidR="00B01257" w:rsidRPr="002C2F61" w:rsidRDefault="00B01257">
      <w:pPr>
        <w:keepNext/>
        <w:suppressAutoHyphens/>
        <w:ind w:left="567" w:hanging="567"/>
        <w:pPrChange w:id="481" w:author="RWS FPR" w:date="2025-04-02T12:27:00Z">
          <w:pPr>
            <w:suppressAutoHyphens/>
            <w:ind w:left="570" w:hanging="570"/>
          </w:pPr>
        </w:pPrChange>
      </w:pPr>
      <w:r w:rsidRPr="00105572">
        <w:rPr>
          <w:b/>
          <w:szCs w:val="22"/>
        </w:rPr>
        <w:t>6.3</w:t>
      </w:r>
      <w:r w:rsidRPr="00105572">
        <w:rPr>
          <w:b/>
          <w:szCs w:val="22"/>
        </w:rPr>
        <w:tab/>
        <w:t>Holdbarhet</w:t>
      </w:r>
    </w:p>
    <w:p w14:paraId="038A38EC" w14:textId="77777777" w:rsidR="00B01257" w:rsidRPr="00105572" w:rsidRDefault="00B01257">
      <w:pPr>
        <w:keepNext/>
        <w:pPrChange w:id="482" w:author="RWS 2" w:date="2025-04-02T13:08:00Z">
          <w:pPr/>
        </w:pPrChange>
      </w:pPr>
    </w:p>
    <w:p w14:paraId="68B664CA" w14:textId="77777777" w:rsidR="00B01257" w:rsidRPr="00105572" w:rsidRDefault="007926E7" w:rsidP="00012E25">
      <w:r w:rsidRPr="00105572">
        <w:t>2 år</w:t>
      </w:r>
      <w:r w:rsidR="00E163BD" w:rsidRPr="00105572">
        <w:t>.</w:t>
      </w:r>
    </w:p>
    <w:p w14:paraId="384575EC" w14:textId="77777777" w:rsidR="00B01257" w:rsidRPr="00105572" w:rsidRDefault="00B01257" w:rsidP="002C2F61"/>
    <w:p w14:paraId="5BC99EB9" w14:textId="77777777" w:rsidR="00B01257" w:rsidRPr="002C2F61" w:rsidRDefault="00B01257">
      <w:pPr>
        <w:keepNext/>
        <w:suppressAutoHyphens/>
        <w:ind w:left="567" w:hanging="567"/>
        <w:pPrChange w:id="483" w:author="RWS FPR" w:date="2025-04-02T12:27:00Z">
          <w:pPr>
            <w:suppressAutoHyphens/>
            <w:ind w:left="570" w:hanging="570"/>
          </w:pPr>
        </w:pPrChange>
      </w:pPr>
      <w:r w:rsidRPr="00105572">
        <w:rPr>
          <w:b/>
          <w:szCs w:val="22"/>
        </w:rPr>
        <w:t>6.4</w:t>
      </w:r>
      <w:r w:rsidRPr="00105572">
        <w:rPr>
          <w:b/>
          <w:szCs w:val="22"/>
        </w:rPr>
        <w:tab/>
        <w:t>Oppbevaringsbetingelser</w:t>
      </w:r>
    </w:p>
    <w:p w14:paraId="60DAFDB1" w14:textId="77777777" w:rsidR="00B01257" w:rsidRPr="002C2F61" w:rsidRDefault="00B01257">
      <w:pPr>
        <w:keepNext/>
        <w:rPr>
          <w:bCs/>
          <w:rPrChange w:id="484" w:author="RWS FPR" w:date="2025-04-02T12:28:00Z">
            <w:rPr>
              <w:b/>
            </w:rPr>
          </w:rPrChange>
        </w:rPr>
        <w:pPrChange w:id="485" w:author="RWS 2" w:date="2025-04-02T13:13:00Z">
          <w:pPr/>
        </w:pPrChange>
      </w:pPr>
    </w:p>
    <w:p w14:paraId="4C434B03" w14:textId="77777777" w:rsidR="00B01257" w:rsidRPr="00105572" w:rsidRDefault="00B01257" w:rsidP="00012E25">
      <w:r w:rsidRPr="00105572">
        <w:t>Oppbevares ved høyst 25</w:t>
      </w:r>
      <w:r w:rsidR="00015404" w:rsidRPr="00105572">
        <w:t> </w:t>
      </w:r>
      <w:r w:rsidR="00015404" w:rsidRPr="00105572">
        <w:rPr>
          <w:szCs w:val="22"/>
        </w:rPr>
        <w:t>°</w:t>
      </w:r>
      <w:r w:rsidRPr="00105572">
        <w:t>C.</w:t>
      </w:r>
    </w:p>
    <w:p w14:paraId="4CA19884" w14:textId="77777777" w:rsidR="00766751" w:rsidRPr="00105572" w:rsidRDefault="00766751" w:rsidP="00012E25"/>
    <w:p w14:paraId="6E64E567" w14:textId="77777777" w:rsidR="00B01257" w:rsidRPr="00105572" w:rsidRDefault="00340F55" w:rsidP="00012E25">
      <w:r w:rsidRPr="00105572">
        <w:t xml:space="preserve">Skal </w:t>
      </w:r>
      <w:r w:rsidR="00B01257" w:rsidRPr="00105572">
        <w:t>ikke fryses.</w:t>
      </w:r>
    </w:p>
    <w:p w14:paraId="2FC19E60" w14:textId="77777777" w:rsidR="00B01257" w:rsidRPr="002C2F61" w:rsidRDefault="00B01257" w:rsidP="00012E25">
      <w:pPr>
        <w:rPr>
          <w:bCs/>
          <w:rPrChange w:id="486" w:author="RWS FPR" w:date="2025-04-02T12:28:00Z">
            <w:rPr>
              <w:b/>
            </w:rPr>
          </w:rPrChange>
        </w:rPr>
      </w:pPr>
    </w:p>
    <w:p w14:paraId="31E58964" w14:textId="77777777" w:rsidR="00B01257" w:rsidRPr="002C2F61" w:rsidRDefault="00B01257">
      <w:pPr>
        <w:keepNext/>
        <w:suppressAutoHyphens/>
        <w:ind w:left="567" w:hanging="567"/>
        <w:pPrChange w:id="487" w:author="RWS FPR" w:date="2025-04-02T12:27:00Z">
          <w:pPr/>
        </w:pPrChange>
      </w:pPr>
      <w:r w:rsidRPr="00105572">
        <w:rPr>
          <w:b/>
          <w:szCs w:val="22"/>
        </w:rPr>
        <w:t>6.5</w:t>
      </w:r>
      <w:r w:rsidRPr="00105572">
        <w:rPr>
          <w:b/>
          <w:szCs w:val="22"/>
        </w:rPr>
        <w:tab/>
        <w:t>Emballasje (type og innhold)</w:t>
      </w:r>
    </w:p>
    <w:p w14:paraId="4DD483DD" w14:textId="77777777" w:rsidR="00B01257" w:rsidRPr="00105572" w:rsidRDefault="00B01257">
      <w:pPr>
        <w:keepNext/>
        <w:pPrChange w:id="488" w:author="RWS FPR" w:date="2025-04-02T12:28:00Z">
          <w:pPr/>
        </w:pPrChange>
      </w:pPr>
    </w:p>
    <w:p w14:paraId="6CD39A83" w14:textId="77777777" w:rsidR="00601350" w:rsidRPr="00105572" w:rsidRDefault="00601350" w:rsidP="00012E25">
      <w:r w:rsidRPr="00105572">
        <w:t>3 ml oppløsning i en 3 ml ferdigfylt sprøyte (type I glass) med stempelstopper (brombutyl dekket med fluorkarbonpolymer). En hypoderm kanyle (25</w:t>
      </w:r>
      <w:r w:rsidR="00015404" w:rsidRPr="00105572">
        <w:t> </w:t>
      </w:r>
      <w:r w:rsidRPr="00105572">
        <w:t>G; 16</w:t>
      </w:r>
      <w:r w:rsidR="00015404" w:rsidRPr="00105572">
        <w:t> </w:t>
      </w:r>
      <w:r w:rsidRPr="00105572">
        <w:t>mm) er inkludert i pakningen.</w:t>
      </w:r>
    </w:p>
    <w:p w14:paraId="0CDB7CA5" w14:textId="77777777" w:rsidR="00601350" w:rsidRPr="00105572" w:rsidRDefault="00601350" w:rsidP="00012E25"/>
    <w:p w14:paraId="5B496C87" w14:textId="77777777" w:rsidR="00601350" w:rsidRPr="00105572" w:rsidRDefault="00601350" w:rsidP="00012E25">
      <w:r w:rsidRPr="00105572">
        <w:t>Pakningsstørrelse med en ferdigfylt sprøyte og en kanyle eller multipakning med tre ferdigfylte sprøyter og tre kanyler.</w:t>
      </w:r>
    </w:p>
    <w:p w14:paraId="2AD565CA" w14:textId="77777777" w:rsidR="00601350" w:rsidRPr="00105572" w:rsidRDefault="00601350" w:rsidP="00012E25"/>
    <w:p w14:paraId="57AEBBB1" w14:textId="77777777" w:rsidR="00601350" w:rsidRPr="00105572" w:rsidRDefault="00601350" w:rsidP="00012E25">
      <w:r w:rsidRPr="00105572">
        <w:t>Ikke alle pakningsstørrelser vil nødvendigvis bli markedsført.</w:t>
      </w:r>
    </w:p>
    <w:p w14:paraId="65634FD0" w14:textId="77777777" w:rsidR="00B01257" w:rsidRPr="00105572" w:rsidRDefault="00B01257" w:rsidP="00826A1D"/>
    <w:p w14:paraId="2DF9C896" w14:textId="77777777" w:rsidR="00B01257" w:rsidRPr="00105572" w:rsidRDefault="00B01257" w:rsidP="00826A1D">
      <w:pPr>
        <w:keepNext/>
        <w:suppressAutoHyphens/>
        <w:ind w:left="567" w:hanging="567"/>
        <w:rPr>
          <w:b/>
          <w:szCs w:val="22"/>
        </w:rPr>
      </w:pPr>
      <w:r w:rsidRPr="00105572">
        <w:rPr>
          <w:b/>
          <w:szCs w:val="22"/>
        </w:rPr>
        <w:t>6.6</w:t>
      </w:r>
      <w:r w:rsidRPr="00105572">
        <w:rPr>
          <w:b/>
          <w:szCs w:val="22"/>
        </w:rPr>
        <w:tab/>
        <w:t>Spesielle forholdsregler for destruksjon</w:t>
      </w:r>
      <w:r w:rsidR="00051FB2" w:rsidRPr="00105572">
        <w:rPr>
          <w:b/>
          <w:szCs w:val="22"/>
        </w:rPr>
        <w:t xml:space="preserve"> og annen håndtering</w:t>
      </w:r>
    </w:p>
    <w:p w14:paraId="6290FD27" w14:textId="77777777" w:rsidR="00B01257" w:rsidRPr="00105572" w:rsidRDefault="00B01257" w:rsidP="00924F91">
      <w:pPr>
        <w:keepNext/>
      </w:pPr>
    </w:p>
    <w:p w14:paraId="6F4CB920" w14:textId="77777777" w:rsidR="00B01257" w:rsidRPr="00105572" w:rsidRDefault="00B01257" w:rsidP="00012E25">
      <w:r w:rsidRPr="00105572">
        <w:t xml:space="preserve">Oppløsningen skal være klar og fargeløs og uten synlige partikler. </w:t>
      </w:r>
    </w:p>
    <w:p w14:paraId="6D66F968" w14:textId="77777777" w:rsidR="00051FB2" w:rsidRPr="00105572" w:rsidRDefault="00051FB2" w:rsidP="00012E25"/>
    <w:p w14:paraId="227B037E" w14:textId="77777777" w:rsidR="00051FB2" w:rsidRPr="00105572" w:rsidRDefault="00985C20">
      <w:pPr>
        <w:keepNext/>
        <w:pPrChange w:id="489" w:author="RWS FPR" w:date="2025-04-02T12:27:00Z">
          <w:pPr/>
        </w:pPrChange>
      </w:pPr>
      <w:r w:rsidRPr="00105572">
        <w:t>Bruk i den pediatriske populasjonen</w:t>
      </w:r>
    </w:p>
    <w:p w14:paraId="6441C439" w14:textId="77777777" w:rsidR="00051FB2" w:rsidRPr="00105572" w:rsidRDefault="00051FB2">
      <w:pPr>
        <w:keepNext/>
        <w:pPrChange w:id="490" w:author="RWS FPR" w:date="2025-04-02T12:27:00Z">
          <w:pPr/>
        </w:pPrChange>
      </w:pPr>
    </w:p>
    <w:p w14:paraId="4A11BB8A" w14:textId="4182A24D" w:rsidR="00051FB2" w:rsidRPr="00105572" w:rsidRDefault="00051FB2" w:rsidP="00012E25">
      <w:r w:rsidRPr="00105572">
        <w:t>Egnet dose for administrasjon er basert på kroppsvekt (se pkt.</w:t>
      </w:r>
      <w:ins w:id="491" w:author="RWS 1" w:date="2025-04-01T09:48:00Z">
        <w:r w:rsidR="006516A2" w:rsidRPr="00105572">
          <w:t> </w:t>
        </w:r>
      </w:ins>
      <w:del w:id="492" w:author="RWS 1" w:date="2025-04-01T09:48:00Z">
        <w:r w:rsidRPr="00105572" w:rsidDel="006516A2">
          <w:delText xml:space="preserve"> </w:delText>
        </w:r>
      </w:del>
      <w:r w:rsidRPr="00105572">
        <w:t>4.2).</w:t>
      </w:r>
    </w:p>
    <w:p w14:paraId="25546823" w14:textId="77777777" w:rsidR="00051FB2" w:rsidRPr="00105572" w:rsidRDefault="00051FB2" w:rsidP="00012E25"/>
    <w:p w14:paraId="322BD9BD" w14:textId="77777777" w:rsidR="00051FB2" w:rsidRPr="00105572" w:rsidRDefault="00427BB1">
      <w:pPr>
        <w:keepNext/>
        <w:pPrChange w:id="493" w:author="RWS FPR" w:date="2025-04-02T12:27:00Z">
          <w:pPr/>
        </w:pPrChange>
      </w:pPr>
      <w:r w:rsidRPr="00105572">
        <w:t>Når</w:t>
      </w:r>
      <w:r w:rsidR="00051FB2" w:rsidRPr="00105572">
        <w:t xml:space="preserve"> den nødvendige dosen er under 30 mg (3 ml), er følgende utstyr nødvendig for å trekke ut og administrere egnet dose:</w:t>
      </w:r>
    </w:p>
    <w:p w14:paraId="574CE506" w14:textId="77777777" w:rsidR="00051FB2" w:rsidRPr="00105572" w:rsidRDefault="00051FB2">
      <w:pPr>
        <w:keepNext/>
        <w:pPrChange w:id="494" w:author="RWS FPR" w:date="2025-04-02T12:27:00Z">
          <w:pPr/>
        </w:pPrChange>
      </w:pPr>
    </w:p>
    <w:p w14:paraId="3BFB0E51" w14:textId="77777777" w:rsidR="00051FB2" w:rsidRPr="00105572" w:rsidRDefault="00051FB2">
      <w:pPr>
        <w:numPr>
          <w:ilvl w:val="0"/>
          <w:numId w:val="23"/>
        </w:numPr>
        <w:ind w:left="562" w:hanging="562"/>
        <w:pPrChange w:id="495" w:author="RWS FPR" w:date="2025-04-02T12:27:00Z">
          <w:pPr>
            <w:numPr>
              <w:numId w:val="23"/>
            </w:numPr>
            <w:ind w:left="357" w:hanging="357"/>
          </w:pPr>
        </w:pPrChange>
      </w:pPr>
      <w:r w:rsidRPr="00105572">
        <w:t>Adapter (proksimal og/eller distal hunn-luerlock--ko</w:t>
      </w:r>
      <w:r w:rsidR="00565914" w:rsidRPr="00105572">
        <w:t>b</w:t>
      </w:r>
      <w:r w:rsidRPr="00105572">
        <w:t>ling)</w:t>
      </w:r>
    </w:p>
    <w:p w14:paraId="29610BEC" w14:textId="77777777" w:rsidR="00051FB2" w:rsidRPr="00105572" w:rsidRDefault="00051FB2">
      <w:pPr>
        <w:numPr>
          <w:ilvl w:val="0"/>
          <w:numId w:val="23"/>
        </w:numPr>
        <w:ind w:left="562" w:hanging="562"/>
        <w:pPrChange w:id="496" w:author="RWS FPR" w:date="2025-04-02T12:27:00Z">
          <w:pPr>
            <w:numPr>
              <w:numId w:val="23"/>
            </w:numPr>
            <w:ind w:left="357" w:hanging="357"/>
          </w:pPr>
        </w:pPrChange>
      </w:pPr>
      <w:r w:rsidRPr="00105572">
        <w:t>3 ml (anbefalt) sprøyte</w:t>
      </w:r>
      <w:r w:rsidR="0017008C" w:rsidRPr="00105572">
        <w:t xml:space="preserve"> med gradering</w:t>
      </w:r>
    </w:p>
    <w:p w14:paraId="0B13360D" w14:textId="77777777" w:rsidR="00051FB2" w:rsidRPr="00105572" w:rsidRDefault="00051FB2" w:rsidP="00051FB2"/>
    <w:p w14:paraId="7B0D57FA" w14:textId="77777777" w:rsidR="00051FB2" w:rsidRPr="00105572" w:rsidRDefault="00051FB2" w:rsidP="00051FB2">
      <w:r w:rsidRPr="00105572">
        <w:t>Den ferdigfylte icatibantsprøyten og alle andre komponenter er kun til engangsbruk.</w:t>
      </w:r>
    </w:p>
    <w:p w14:paraId="49F5080F" w14:textId="77777777" w:rsidR="00766751" w:rsidRPr="00105572" w:rsidRDefault="00766751" w:rsidP="00012E25"/>
    <w:p w14:paraId="5842F333" w14:textId="77777777" w:rsidR="00B01257" w:rsidRPr="00105572" w:rsidRDefault="00B01257" w:rsidP="00012E25">
      <w:r w:rsidRPr="00105572">
        <w:t>Ikke anvendt legemiddel samt avfall bør destrueres i overensstemmelse med lokale krav.</w:t>
      </w:r>
    </w:p>
    <w:p w14:paraId="1B78DDDF" w14:textId="77777777" w:rsidR="00051FB2" w:rsidRPr="00105572" w:rsidRDefault="00051FB2" w:rsidP="00012E25"/>
    <w:p w14:paraId="06E46E89" w14:textId="77777777" w:rsidR="00051FB2" w:rsidRPr="00105572" w:rsidRDefault="00051FB2" w:rsidP="00012E25">
      <w:r w:rsidRPr="00105572">
        <w:t xml:space="preserve">Alle nåler og sprøyter må </w:t>
      </w:r>
      <w:r w:rsidR="00565914" w:rsidRPr="00105572">
        <w:t>kastes</w:t>
      </w:r>
      <w:r w:rsidRPr="00105572">
        <w:t xml:space="preserve"> i beholder for skarpt avfall.</w:t>
      </w:r>
    </w:p>
    <w:p w14:paraId="04712BEE" w14:textId="77777777" w:rsidR="00B01257" w:rsidRPr="00105572" w:rsidRDefault="00B01257" w:rsidP="00012E25"/>
    <w:p w14:paraId="04AEF8BF" w14:textId="77777777" w:rsidR="00B01257" w:rsidRPr="00105572" w:rsidRDefault="00B01257" w:rsidP="00012E25"/>
    <w:p w14:paraId="47895C1A" w14:textId="77777777" w:rsidR="00B01257" w:rsidRPr="00105572" w:rsidRDefault="00B01257" w:rsidP="00003FB9">
      <w:pPr>
        <w:keepNext/>
        <w:suppressAutoHyphens/>
        <w:ind w:left="567" w:hanging="567"/>
      </w:pPr>
      <w:r w:rsidRPr="00105572">
        <w:rPr>
          <w:b/>
        </w:rPr>
        <w:lastRenderedPageBreak/>
        <w:t>7.</w:t>
      </w:r>
      <w:r w:rsidRPr="00105572">
        <w:rPr>
          <w:b/>
        </w:rPr>
        <w:tab/>
        <w:t>INNEHAVER AV MARKEDSFØRINGSTILLATELSEN</w:t>
      </w:r>
    </w:p>
    <w:p w14:paraId="7B9F2B6E" w14:textId="77777777" w:rsidR="00B01257" w:rsidRPr="00105572" w:rsidRDefault="00B01257" w:rsidP="00FD1FF4">
      <w:pPr>
        <w:keepNext/>
      </w:pPr>
    </w:p>
    <w:p w14:paraId="245220EF" w14:textId="77777777" w:rsidR="001530FC" w:rsidRPr="00105572" w:rsidRDefault="001530FC" w:rsidP="00F57739">
      <w:pPr>
        <w:keepNext/>
        <w:tabs>
          <w:tab w:val="left" w:pos="567"/>
        </w:tabs>
      </w:pPr>
      <w:r w:rsidRPr="00105572">
        <w:t>Takeda Pharmaceuticals International AG Ireland Branch</w:t>
      </w:r>
    </w:p>
    <w:p w14:paraId="7DC641F8" w14:textId="77777777" w:rsidR="001530FC" w:rsidRPr="00CD3CB4" w:rsidRDefault="001530FC">
      <w:pPr>
        <w:keepNext/>
        <w:tabs>
          <w:tab w:val="left" w:pos="567"/>
        </w:tabs>
        <w:rPr>
          <w:lang w:val="en-US"/>
        </w:rPr>
        <w:pPrChange w:id="497" w:author="RWS FPR" w:date="2025-04-02T12:28:00Z">
          <w:pPr>
            <w:tabs>
              <w:tab w:val="left" w:pos="567"/>
            </w:tabs>
          </w:pPr>
        </w:pPrChange>
      </w:pPr>
      <w:r w:rsidRPr="00CD3CB4">
        <w:rPr>
          <w:lang w:val="en-US"/>
        </w:rPr>
        <w:t>Block 2 Miesian Plaza</w:t>
      </w:r>
    </w:p>
    <w:p w14:paraId="39DDBC6F" w14:textId="77777777" w:rsidR="001530FC" w:rsidRPr="00CD3CB4" w:rsidRDefault="001530FC">
      <w:pPr>
        <w:keepNext/>
        <w:tabs>
          <w:tab w:val="left" w:pos="567"/>
        </w:tabs>
        <w:rPr>
          <w:lang w:val="en-US"/>
        </w:rPr>
        <w:pPrChange w:id="498" w:author="RWS FPR" w:date="2025-04-02T12:28:00Z">
          <w:pPr>
            <w:tabs>
              <w:tab w:val="left" w:pos="567"/>
            </w:tabs>
          </w:pPr>
        </w:pPrChange>
      </w:pPr>
      <w:r w:rsidRPr="00CD3CB4">
        <w:rPr>
          <w:lang w:val="en-US"/>
        </w:rPr>
        <w:t>50–58 Baggot Street Lower</w:t>
      </w:r>
    </w:p>
    <w:p w14:paraId="0A92B330" w14:textId="77777777" w:rsidR="001530FC" w:rsidRPr="00CD3CB4" w:rsidRDefault="001530FC">
      <w:pPr>
        <w:keepNext/>
        <w:tabs>
          <w:tab w:val="left" w:pos="567"/>
        </w:tabs>
        <w:rPr>
          <w:lang w:val="en-US"/>
        </w:rPr>
        <w:pPrChange w:id="499" w:author="RWS FPR" w:date="2025-04-02T12:28:00Z">
          <w:pPr>
            <w:tabs>
              <w:tab w:val="left" w:pos="567"/>
            </w:tabs>
          </w:pPr>
        </w:pPrChange>
      </w:pPr>
      <w:r w:rsidRPr="00CD3CB4">
        <w:rPr>
          <w:lang w:val="en-US"/>
        </w:rPr>
        <w:t>Dublin 2</w:t>
      </w:r>
    </w:p>
    <w:p w14:paraId="38F0E924" w14:textId="77777777" w:rsidR="001530FC" w:rsidRPr="00CD3CB4" w:rsidRDefault="001530FC">
      <w:pPr>
        <w:keepNext/>
        <w:tabs>
          <w:tab w:val="left" w:pos="567"/>
        </w:tabs>
        <w:rPr>
          <w:lang w:val="en-US"/>
        </w:rPr>
        <w:pPrChange w:id="500" w:author="RWS FPR" w:date="2025-04-02T12:28:00Z">
          <w:pPr>
            <w:tabs>
              <w:tab w:val="left" w:pos="567"/>
            </w:tabs>
          </w:pPr>
        </w:pPrChange>
      </w:pPr>
      <w:r w:rsidRPr="00CD3CB4">
        <w:rPr>
          <w:lang w:val="en-US"/>
        </w:rPr>
        <w:t>D02 HW68</w:t>
      </w:r>
    </w:p>
    <w:p w14:paraId="0D2CE678" w14:textId="77777777" w:rsidR="007E0E56" w:rsidRPr="00CD3CB4" w:rsidRDefault="007E0E56">
      <w:pPr>
        <w:keepNext/>
        <w:rPr>
          <w:lang w:val="en-US"/>
        </w:rPr>
        <w:pPrChange w:id="501" w:author="RWS FPR" w:date="2025-04-02T12:28:00Z">
          <w:pPr/>
        </w:pPrChange>
      </w:pPr>
      <w:r w:rsidRPr="00CD3CB4">
        <w:rPr>
          <w:lang w:val="en-US"/>
        </w:rPr>
        <w:t>Irland</w:t>
      </w:r>
    </w:p>
    <w:p w14:paraId="243A50B0" w14:textId="77777777" w:rsidR="006516A2" w:rsidRPr="00CD3CB4" w:rsidRDefault="006516A2" w:rsidP="006516A2">
      <w:pPr>
        <w:tabs>
          <w:tab w:val="left" w:pos="567"/>
        </w:tabs>
        <w:rPr>
          <w:ins w:id="502" w:author="RWS 1" w:date="2025-04-01T09:48:00Z"/>
          <w:lang w:val="en-US"/>
        </w:rPr>
      </w:pPr>
      <w:ins w:id="503" w:author="RWS 1" w:date="2025-04-01T09:48:00Z">
        <w:r w:rsidRPr="00CD3CB4">
          <w:rPr>
            <w:lang w:val="en-US"/>
          </w:rPr>
          <w:t>medinfoEMEA@takeda.com</w:t>
        </w:r>
      </w:ins>
    </w:p>
    <w:p w14:paraId="02B33751" w14:textId="77777777" w:rsidR="006516A2" w:rsidRPr="00CD3CB4" w:rsidRDefault="006516A2" w:rsidP="00012E25">
      <w:pPr>
        <w:rPr>
          <w:lang w:val="en-US"/>
        </w:rPr>
      </w:pPr>
    </w:p>
    <w:p w14:paraId="1B070FAC" w14:textId="77777777" w:rsidR="00B01257" w:rsidRPr="00CD3CB4" w:rsidRDefault="00B01257" w:rsidP="00012E25">
      <w:pPr>
        <w:rPr>
          <w:lang w:val="en-US"/>
        </w:rPr>
      </w:pPr>
    </w:p>
    <w:p w14:paraId="78F0EE15" w14:textId="77777777" w:rsidR="00B01257" w:rsidRPr="00105572" w:rsidRDefault="00B01257" w:rsidP="00012E25">
      <w:pPr>
        <w:keepNext/>
        <w:suppressAutoHyphens/>
        <w:ind w:left="567" w:hanging="567"/>
      </w:pPr>
      <w:r w:rsidRPr="00105572">
        <w:rPr>
          <w:b/>
        </w:rPr>
        <w:t>8.</w:t>
      </w:r>
      <w:r w:rsidRPr="00105572">
        <w:rPr>
          <w:b/>
        </w:rPr>
        <w:tab/>
        <w:t>MARKEDSFØRINGSTILLATELSES</w:t>
      </w:r>
      <w:del w:id="504" w:author="RWS 1" w:date="2025-04-01T09:49:00Z">
        <w:r w:rsidRPr="00105572" w:rsidDel="006516A2">
          <w:rPr>
            <w:b/>
          </w:rPr>
          <w:delText>NUMMER (</w:delText>
        </w:r>
      </w:del>
      <w:r w:rsidRPr="00105572">
        <w:rPr>
          <w:b/>
        </w:rPr>
        <w:t>NUMRE</w:t>
      </w:r>
      <w:del w:id="505" w:author="RWS 1" w:date="2025-04-01T09:49:00Z">
        <w:r w:rsidRPr="00105572" w:rsidDel="006516A2">
          <w:rPr>
            <w:b/>
          </w:rPr>
          <w:delText xml:space="preserve">) </w:delText>
        </w:r>
      </w:del>
    </w:p>
    <w:p w14:paraId="4DEA8919" w14:textId="77777777" w:rsidR="00B01257" w:rsidRPr="00105572" w:rsidRDefault="00B01257" w:rsidP="00012E25">
      <w:pPr>
        <w:keepNext/>
      </w:pPr>
    </w:p>
    <w:p w14:paraId="399A6C75" w14:textId="77777777" w:rsidR="00D14C9B" w:rsidRPr="00105572" w:rsidRDefault="00D14C9B" w:rsidP="00012E25">
      <w:pPr>
        <w:tabs>
          <w:tab w:val="left" w:pos="567"/>
        </w:tabs>
        <w:rPr>
          <w:bCs/>
        </w:rPr>
      </w:pPr>
      <w:r w:rsidRPr="00105572">
        <w:rPr>
          <w:bCs/>
        </w:rPr>
        <w:t>EU/1/08/461/001</w:t>
      </w:r>
    </w:p>
    <w:p w14:paraId="743F9F50" w14:textId="77777777" w:rsidR="007F3BB1" w:rsidRPr="00105572" w:rsidRDefault="007F3BB1" w:rsidP="00012E25">
      <w:pPr>
        <w:tabs>
          <w:tab w:val="left" w:pos="567"/>
        </w:tabs>
        <w:rPr>
          <w:bCs/>
        </w:rPr>
      </w:pPr>
      <w:r w:rsidRPr="00105572">
        <w:rPr>
          <w:bCs/>
        </w:rPr>
        <w:t>EU/1/08/461/002</w:t>
      </w:r>
    </w:p>
    <w:p w14:paraId="47CFC5F6" w14:textId="77777777" w:rsidR="00D14C9B" w:rsidRPr="00105572" w:rsidRDefault="00D14C9B" w:rsidP="00012E25"/>
    <w:p w14:paraId="08EA38A0" w14:textId="77777777" w:rsidR="00C866FB" w:rsidRPr="00105572" w:rsidRDefault="00C866FB" w:rsidP="00012E25"/>
    <w:p w14:paraId="1C8B05D4" w14:textId="77777777" w:rsidR="00B01257" w:rsidRPr="00105572" w:rsidRDefault="00B01257" w:rsidP="00012E25">
      <w:pPr>
        <w:keepNext/>
        <w:suppressAutoHyphens/>
        <w:ind w:left="567" w:hanging="567"/>
      </w:pPr>
      <w:r w:rsidRPr="00105572">
        <w:rPr>
          <w:b/>
        </w:rPr>
        <w:t>9.</w:t>
      </w:r>
      <w:r w:rsidRPr="00105572">
        <w:rPr>
          <w:b/>
        </w:rPr>
        <w:tab/>
        <w:t>DATO FOR FØRSTE MARKEDSFØRINGSTILLATELSE / SISTE FORNYELSE</w:t>
      </w:r>
    </w:p>
    <w:p w14:paraId="1C6B563B" w14:textId="77777777" w:rsidR="00B01257" w:rsidRPr="00105572" w:rsidRDefault="00B01257" w:rsidP="00012E25">
      <w:pPr>
        <w:keepNext/>
      </w:pPr>
    </w:p>
    <w:p w14:paraId="5CD7E275" w14:textId="77777777" w:rsidR="005C24A2" w:rsidRPr="00105572" w:rsidRDefault="005C24A2" w:rsidP="00012E25">
      <w:pPr>
        <w:rPr>
          <w:szCs w:val="22"/>
        </w:rPr>
      </w:pPr>
      <w:r w:rsidRPr="00105572">
        <w:rPr>
          <w:szCs w:val="22"/>
        </w:rPr>
        <w:t>Dato for første markedsføringstillatelse: 11. juli 2008</w:t>
      </w:r>
    </w:p>
    <w:p w14:paraId="61179837" w14:textId="77777777" w:rsidR="005C24A2" w:rsidRPr="00105572" w:rsidDel="00EC4CAA" w:rsidRDefault="005C24A2" w:rsidP="00012E25">
      <w:pPr>
        <w:tabs>
          <w:tab w:val="left" w:pos="567"/>
        </w:tabs>
        <w:rPr>
          <w:bCs/>
        </w:rPr>
      </w:pPr>
      <w:r w:rsidRPr="00105572">
        <w:rPr>
          <w:szCs w:val="22"/>
        </w:rPr>
        <w:t>Dato for siste fornyelse:</w:t>
      </w:r>
      <w:r w:rsidR="00766751" w:rsidRPr="00105572">
        <w:rPr>
          <w:szCs w:val="22"/>
        </w:rPr>
        <w:t xml:space="preserve"> 13. mars 2013</w:t>
      </w:r>
    </w:p>
    <w:p w14:paraId="61375D88" w14:textId="77777777" w:rsidR="00B01257" w:rsidRPr="00105572" w:rsidRDefault="00B01257" w:rsidP="00012E25"/>
    <w:p w14:paraId="240C054C" w14:textId="77777777" w:rsidR="005C24A2" w:rsidRPr="00105572" w:rsidRDefault="005C24A2" w:rsidP="00012E25"/>
    <w:p w14:paraId="7C33F4BF" w14:textId="77777777" w:rsidR="00B01257" w:rsidRPr="00105572" w:rsidRDefault="00B01257">
      <w:pPr>
        <w:keepNext/>
        <w:suppressAutoHyphens/>
        <w:ind w:left="567" w:hanging="567"/>
        <w:rPr>
          <w:b/>
        </w:rPr>
        <w:pPrChange w:id="506" w:author="RWS FPR" w:date="2025-04-02T12:28:00Z">
          <w:pPr>
            <w:suppressAutoHyphens/>
            <w:ind w:left="567" w:hanging="567"/>
          </w:pPr>
        </w:pPrChange>
      </w:pPr>
      <w:r w:rsidRPr="00105572">
        <w:rPr>
          <w:b/>
        </w:rPr>
        <w:t>10.</w:t>
      </w:r>
      <w:r w:rsidRPr="00105572">
        <w:rPr>
          <w:b/>
        </w:rPr>
        <w:tab/>
        <w:t>OPPDATERINGSDATO</w:t>
      </w:r>
    </w:p>
    <w:p w14:paraId="70412FCE" w14:textId="77777777" w:rsidR="00AC6C82" w:rsidRPr="00105572" w:rsidRDefault="00AC6C82">
      <w:pPr>
        <w:keepNext/>
        <w:tabs>
          <w:tab w:val="left" w:pos="567"/>
        </w:tabs>
        <w:rPr>
          <w:szCs w:val="22"/>
        </w:rPr>
        <w:pPrChange w:id="507" w:author="RWS FPR" w:date="2025-04-02T12:28:00Z">
          <w:pPr>
            <w:tabs>
              <w:tab w:val="left" w:pos="567"/>
            </w:tabs>
          </w:pPr>
        </w:pPrChange>
      </w:pPr>
    </w:p>
    <w:p w14:paraId="0FD3EBBF" w14:textId="77777777" w:rsidR="001B1D90" w:rsidRPr="00105572" w:rsidRDefault="00E85774">
      <w:pPr>
        <w:keepNext/>
        <w:tabs>
          <w:tab w:val="left" w:pos="567"/>
        </w:tabs>
        <w:rPr>
          <w:szCs w:val="22"/>
        </w:rPr>
        <w:pPrChange w:id="508" w:author="RWS FPR" w:date="2025-04-02T12:28:00Z">
          <w:pPr>
            <w:tabs>
              <w:tab w:val="left" w:pos="567"/>
            </w:tabs>
          </w:pPr>
        </w:pPrChange>
      </w:pPr>
      <w:del w:id="509" w:author="RWS 1" w:date="2025-04-01T09:49:00Z">
        <w:r w:rsidRPr="00105572" w:rsidDel="006516A2">
          <w:rPr>
            <w:szCs w:val="22"/>
          </w:rPr>
          <w:delText>04/2023</w:delText>
        </w:r>
      </w:del>
    </w:p>
    <w:p w14:paraId="5007C63E" w14:textId="77777777" w:rsidR="000717B6" w:rsidRPr="00105572" w:rsidRDefault="000717B6">
      <w:pPr>
        <w:keepNext/>
        <w:tabs>
          <w:tab w:val="left" w:pos="567"/>
        </w:tabs>
        <w:rPr>
          <w:szCs w:val="22"/>
        </w:rPr>
        <w:pPrChange w:id="510" w:author="RWS FPR" w:date="2025-04-02T12:28:00Z">
          <w:pPr>
            <w:tabs>
              <w:tab w:val="left" w:pos="567"/>
            </w:tabs>
          </w:pPr>
        </w:pPrChange>
      </w:pPr>
    </w:p>
    <w:p w14:paraId="554D19C8" w14:textId="258FEF6D" w:rsidR="00B01257" w:rsidRPr="00105572" w:rsidRDefault="00FB2FD5" w:rsidP="00012E25">
      <w:pPr>
        <w:suppressAutoHyphens/>
      </w:pPr>
      <w:r w:rsidRPr="00105572">
        <w:rPr>
          <w:szCs w:val="22"/>
        </w:rPr>
        <w:t>Detaljert informasjon om dette legemiddel er tilgjengelig på nettstedet til Det europeiske legemiddelkontoret (</w:t>
      </w:r>
      <w:r w:rsidR="00BF6E87" w:rsidRPr="00105572">
        <w:rPr>
          <w:szCs w:val="22"/>
        </w:rPr>
        <w:t xml:space="preserve">the </w:t>
      </w:r>
      <w:r w:rsidRPr="00105572">
        <w:rPr>
          <w:szCs w:val="22"/>
        </w:rPr>
        <w:t xml:space="preserve">European Medicines Agency) </w:t>
      </w:r>
      <w:ins w:id="511" w:author=" LOC PXL AL" w:date="2025-10-07T13:57:00Z" w16du:dateUtc="2025-10-07T10:57:00Z">
        <w:r w:rsidR="006562A7">
          <w:fldChar w:fldCharType="begin"/>
        </w:r>
        <w:r w:rsidR="006562A7">
          <w:instrText>HYPERLINK "</w:instrText>
        </w:r>
      </w:ins>
      <w:r w:rsidR="006562A7" w:rsidRPr="00105572">
        <w:instrText>http://www.ema.europa.eu</w:instrText>
      </w:r>
      <w:ins w:id="512" w:author=" LOC PXL AL" w:date="2025-10-07T13:57:00Z" w16du:dateUtc="2025-10-07T10:57:00Z">
        <w:r w:rsidR="006562A7">
          <w:instrText>"</w:instrText>
        </w:r>
        <w:r w:rsidR="006562A7">
          <w:fldChar w:fldCharType="separate"/>
        </w:r>
      </w:ins>
      <w:r w:rsidR="006562A7" w:rsidRPr="000906D3">
        <w:rPr>
          <w:rStyle w:val="Hyperlink"/>
        </w:rPr>
        <w:t>http://www.ema.europa.eu</w:t>
      </w:r>
      <w:ins w:id="513" w:author=" LOC PXL AL" w:date="2025-10-07T13:57:00Z" w16du:dateUtc="2025-10-07T10:57:00Z">
        <w:r w:rsidR="006562A7">
          <w:fldChar w:fldCharType="end"/>
        </w:r>
      </w:ins>
      <w:r w:rsidR="00C96645" w:rsidRPr="00105572">
        <w:t>.</w:t>
      </w:r>
      <w:ins w:id="514" w:author=" LOC PXL AL" w:date="2025-10-07T13:57:00Z" w16du:dateUtc="2025-10-07T10:57:00Z">
        <w:r w:rsidR="006562A7">
          <w:t xml:space="preserve"> </w:t>
        </w:r>
      </w:ins>
    </w:p>
    <w:p w14:paraId="09E2DEA8" w14:textId="77777777" w:rsidR="00B01257" w:rsidRPr="00105572" w:rsidRDefault="00B01257" w:rsidP="00012E25">
      <w:pPr>
        <w:suppressAutoHyphens/>
      </w:pPr>
      <w:r w:rsidRPr="00105572">
        <w:br w:type="page"/>
      </w:r>
    </w:p>
    <w:p w14:paraId="5F849411" w14:textId="77777777" w:rsidR="00B01257" w:rsidRPr="00105572" w:rsidRDefault="00B01257" w:rsidP="00012E25">
      <w:pPr>
        <w:suppressAutoHyphens/>
      </w:pPr>
    </w:p>
    <w:p w14:paraId="7C31437D" w14:textId="77777777" w:rsidR="00B01257" w:rsidRPr="00105572" w:rsidRDefault="00B01257" w:rsidP="00012E25">
      <w:pPr>
        <w:suppressAutoHyphens/>
      </w:pPr>
    </w:p>
    <w:p w14:paraId="08F70128" w14:textId="77777777" w:rsidR="00B01257" w:rsidRPr="00105572" w:rsidRDefault="00B01257" w:rsidP="00012E25">
      <w:pPr>
        <w:suppressAutoHyphens/>
      </w:pPr>
    </w:p>
    <w:p w14:paraId="06F420FE" w14:textId="77777777" w:rsidR="00B01257" w:rsidRPr="00105572" w:rsidRDefault="00B01257" w:rsidP="00012E25">
      <w:pPr>
        <w:suppressAutoHyphens/>
      </w:pPr>
    </w:p>
    <w:p w14:paraId="5EA2725C" w14:textId="77777777" w:rsidR="00B01257" w:rsidRPr="00105572" w:rsidRDefault="00B01257" w:rsidP="00012E25">
      <w:pPr>
        <w:suppressAutoHyphens/>
      </w:pPr>
    </w:p>
    <w:p w14:paraId="190A1535" w14:textId="77777777" w:rsidR="00B01257" w:rsidRPr="00105572" w:rsidRDefault="00B01257" w:rsidP="00012E25">
      <w:pPr>
        <w:suppressAutoHyphens/>
      </w:pPr>
    </w:p>
    <w:p w14:paraId="32DC474E" w14:textId="77777777" w:rsidR="00B01257" w:rsidRPr="00105572" w:rsidRDefault="00B01257" w:rsidP="00012E25">
      <w:pPr>
        <w:suppressAutoHyphens/>
      </w:pPr>
    </w:p>
    <w:p w14:paraId="47A845E4" w14:textId="77777777" w:rsidR="00B01257" w:rsidRPr="00105572" w:rsidRDefault="00B01257" w:rsidP="00012E25">
      <w:pPr>
        <w:suppressAutoHyphens/>
      </w:pPr>
    </w:p>
    <w:p w14:paraId="1D8E0B68" w14:textId="77777777" w:rsidR="00B01257" w:rsidRPr="00105572" w:rsidRDefault="00B01257" w:rsidP="00012E25">
      <w:pPr>
        <w:suppressAutoHyphens/>
      </w:pPr>
    </w:p>
    <w:p w14:paraId="6D584482" w14:textId="77777777" w:rsidR="00B01257" w:rsidRPr="00105572" w:rsidRDefault="00B01257" w:rsidP="00012E25">
      <w:pPr>
        <w:suppressAutoHyphens/>
      </w:pPr>
    </w:p>
    <w:p w14:paraId="6E49241D" w14:textId="77777777" w:rsidR="00B01257" w:rsidRPr="00105572" w:rsidRDefault="00B01257" w:rsidP="00012E25">
      <w:pPr>
        <w:suppressAutoHyphens/>
      </w:pPr>
    </w:p>
    <w:p w14:paraId="06FB542A" w14:textId="77777777" w:rsidR="00B01257" w:rsidRPr="00105572" w:rsidRDefault="00B01257" w:rsidP="00012E25">
      <w:pPr>
        <w:suppressAutoHyphens/>
      </w:pPr>
    </w:p>
    <w:p w14:paraId="72D88AD3" w14:textId="77777777" w:rsidR="00B01257" w:rsidRPr="00105572" w:rsidRDefault="00B01257" w:rsidP="00012E25">
      <w:pPr>
        <w:suppressAutoHyphens/>
      </w:pPr>
    </w:p>
    <w:p w14:paraId="7852AA00" w14:textId="77777777" w:rsidR="00B01257" w:rsidRPr="00105572" w:rsidRDefault="00B01257" w:rsidP="00012E25">
      <w:pPr>
        <w:suppressAutoHyphens/>
      </w:pPr>
    </w:p>
    <w:p w14:paraId="1650AAD4" w14:textId="77777777" w:rsidR="00B01257" w:rsidRPr="00105572" w:rsidRDefault="00B01257" w:rsidP="00012E25">
      <w:pPr>
        <w:jc w:val="center"/>
        <w:rPr>
          <w:b/>
        </w:rPr>
      </w:pPr>
    </w:p>
    <w:p w14:paraId="2FB63EFD" w14:textId="77777777" w:rsidR="00B01257" w:rsidRPr="00105572" w:rsidRDefault="00B01257" w:rsidP="00012E25">
      <w:pPr>
        <w:jc w:val="center"/>
        <w:rPr>
          <w:b/>
        </w:rPr>
      </w:pPr>
    </w:p>
    <w:p w14:paraId="7D9B3DAF" w14:textId="77777777" w:rsidR="00B01257" w:rsidRPr="00105572" w:rsidRDefault="00B01257" w:rsidP="00012E25">
      <w:pPr>
        <w:jc w:val="center"/>
        <w:rPr>
          <w:b/>
        </w:rPr>
      </w:pPr>
    </w:p>
    <w:p w14:paraId="479A513E" w14:textId="77777777" w:rsidR="00B01257" w:rsidRPr="00105572" w:rsidRDefault="00B01257" w:rsidP="00012E25">
      <w:pPr>
        <w:jc w:val="center"/>
        <w:rPr>
          <w:b/>
        </w:rPr>
      </w:pPr>
    </w:p>
    <w:p w14:paraId="062B9C4E" w14:textId="77777777" w:rsidR="00B01257" w:rsidRPr="00105572" w:rsidRDefault="00B01257" w:rsidP="00012E25">
      <w:pPr>
        <w:jc w:val="center"/>
        <w:rPr>
          <w:b/>
        </w:rPr>
      </w:pPr>
    </w:p>
    <w:p w14:paraId="52181B93" w14:textId="77777777" w:rsidR="00B01257" w:rsidRPr="00105572" w:rsidRDefault="00B01257" w:rsidP="00012E25">
      <w:pPr>
        <w:jc w:val="center"/>
        <w:rPr>
          <w:b/>
        </w:rPr>
      </w:pPr>
    </w:p>
    <w:p w14:paraId="01E6BBEF" w14:textId="77777777" w:rsidR="00B01257" w:rsidRPr="00105572" w:rsidRDefault="00B01257" w:rsidP="00012E25">
      <w:pPr>
        <w:jc w:val="center"/>
        <w:rPr>
          <w:b/>
        </w:rPr>
      </w:pPr>
    </w:p>
    <w:p w14:paraId="0BC47806" w14:textId="77777777" w:rsidR="00B01257" w:rsidRPr="00105572" w:rsidRDefault="00B01257" w:rsidP="00012E25">
      <w:pPr>
        <w:jc w:val="center"/>
        <w:rPr>
          <w:b/>
        </w:rPr>
      </w:pPr>
    </w:p>
    <w:p w14:paraId="0B3D3A81" w14:textId="77777777" w:rsidR="00B01257" w:rsidRPr="00105572" w:rsidRDefault="00B01257" w:rsidP="00012E25">
      <w:pPr>
        <w:jc w:val="center"/>
        <w:rPr>
          <w:b/>
        </w:rPr>
      </w:pPr>
      <w:r w:rsidRPr="00105572">
        <w:rPr>
          <w:b/>
        </w:rPr>
        <w:t>VEDLEGG II</w:t>
      </w:r>
    </w:p>
    <w:p w14:paraId="46FA1370" w14:textId="77777777" w:rsidR="00B01257" w:rsidRPr="00105572" w:rsidRDefault="00B01257" w:rsidP="00012E25">
      <w:pPr>
        <w:ind w:left="1701" w:right="1416" w:hanging="567"/>
      </w:pPr>
    </w:p>
    <w:p w14:paraId="02C87D32" w14:textId="77777777" w:rsidR="00B01257" w:rsidRPr="00105572" w:rsidRDefault="00B01257" w:rsidP="007B59FB">
      <w:pPr>
        <w:ind w:left="1984" w:right="1418" w:hanging="992"/>
        <w:rPr>
          <w:b/>
        </w:rPr>
      </w:pPr>
      <w:r w:rsidRPr="00105572">
        <w:rPr>
          <w:b/>
        </w:rPr>
        <w:t>A.</w:t>
      </w:r>
      <w:r w:rsidRPr="00105572">
        <w:rPr>
          <w:b/>
        </w:rPr>
        <w:tab/>
        <w:t>TILVIRKER</w:t>
      </w:r>
      <w:r w:rsidR="00D312DD" w:rsidRPr="00105572">
        <w:rPr>
          <w:b/>
        </w:rPr>
        <w:t xml:space="preserve">(E) </w:t>
      </w:r>
      <w:r w:rsidRPr="00105572">
        <w:rPr>
          <w:b/>
        </w:rPr>
        <w:t>ANSVARLIG FOR BATCH RELEASE</w:t>
      </w:r>
    </w:p>
    <w:p w14:paraId="60779B03" w14:textId="77777777" w:rsidR="00B01257" w:rsidRPr="00105572" w:rsidRDefault="00B01257" w:rsidP="00012E25">
      <w:pPr>
        <w:suppressAutoHyphens/>
        <w:rPr>
          <w:b/>
        </w:rPr>
      </w:pPr>
    </w:p>
    <w:p w14:paraId="6782B69B" w14:textId="77777777" w:rsidR="00B01257" w:rsidRPr="00105572" w:rsidRDefault="00B01257" w:rsidP="007B59FB">
      <w:pPr>
        <w:ind w:left="1984" w:right="1418" w:hanging="992"/>
        <w:rPr>
          <w:b/>
        </w:rPr>
      </w:pPr>
      <w:r w:rsidRPr="00105572">
        <w:rPr>
          <w:b/>
        </w:rPr>
        <w:t>B.</w:t>
      </w:r>
      <w:r w:rsidRPr="00105572">
        <w:rPr>
          <w:b/>
        </w:rPr>
        <w:tab/>
        <w:t xml:space="preserve">VILKÅR </w:t>
      </w:r>
      <w:r w:rsidR="00D312DD" w:rsidRPr="00105572">
        <w:rPr>
          <w:b/>
        </w:rPr>
        <w:t>ELLER RESTRIKSJONER VEDRØRENDE LEVERANSE OG BRUK</w:t>
      </w:r>
    </w:p>
    <w:p w14:paraId="1CA43419" w14:textId="77777777" w:rsidR="00D312DD" w:rsidRPr="00105572" w:rsidRDefault="00D312DD" w:rsidP="007B59FB">
      <w:pPr>
        <w:ind w:left="1984" w:right="1418" w:hanging="992"/>
        <w:rPr>
          <w:b/>
        </w:rPr>
      </w:pPr>
    </w:p>
    <w:p w14:paraId="626F6A1D" w14:textId="77777777" w:rsidR="000915DA" w:rsidRPr="00105572" w:rsidRDefault="00D312DD" w:rsidP="007B59FB">
      <w:pPr>
        <w:ind w:left="1984" w:right="1418" w:hanging="992"/>
        <w:rPr>
          <w:b/>
        </w:rPr>
      </w:pPr>
      <w:r w:rsidRPr="00105572">
        <w:rPr>
          <w:b/>
        </w:rPr>
        <w:t>C.</w:t>
      </w:r>
      <w:r w:rsidRPr="00105572">
        <w:rPr>
          <w:b/>
        </w:rPr>
        <w:tab/>
        <w:t>ANDRE VILKÅR OG KRAV TIL MARKEDSFØRINGSTILLATELSEN</w:t>
      </w:r>
    </w:p>
    <w:p w14:paraId="6746BBDD" w14:textId="77777777" w:rsidR="000915DA" w:rsidRPr="00105572" w:rsidRDefault="000915DA" w:rsidP="007B59FB">
      <w:pPr>
        <w:ind w:left="1984" w:right="1418" w:hanging="992"/>
        <w:rPr>
          <w:b/>
        </w:rPr>
      </w:pPr>
    </w:p>
    <w:p w14:paraId="1FA20B9E" w14:textId="77777777" w:rsidR="00FE0B80" w:rsidRPr="00105572" w:rsidRDefault="000915DA" w:rsidP="007B59FB">
      <w:pPr>
        <w:ind w:left="1984" w:right="1418" w:hanging="992"/>
        <w:rPr>
          <w:b/>
        </w:rPr>
      </w:pPr>
      <w:r w:rsidRPr="00105572">
        <w:rPr>
          <w:b/>
        </w:rPr>
        <w:t>D.</w:t>
      </w:r>
      <w:r w:rsidRPr="00105572">
        <w:rPr>
          <w:b/>
        </w:rPr>
        <w:tab/>
        <w:t>VILKÅR ELLER RESTRIKSJONER VEDRØRENDE SIKKER OG EFFEKTIV BRUK AV LEGEMIDLET</w:t>
      </w:r>
    </w:p>
    <w:p w14:paraId="26A46951" w14:textId="77777777" w:rsidR="00B01257" w:rsidRPr="00105572" w:rsidRDefault="00FE0B80" w:rsidP="00012E25">
      <w:pPr>
        <w:pStyle w:val="Heading1"/>
        <w:ind w:left="630" w:hanging="630"/>
        <w:jc w:val="left"/>
        <w:rPr>
          <w:noProof w:val="0"/>
        </w:rPr>
      </w:pPr>
      <w:r w:rsidRPr="00105572">
        <w:rPr>
          <w:noProof w:val="0"/>
          <w:szCs w:val="22"/>
        </w:rPr>
        <w:br w:type="page"/>
      </w:r>
      <w:r w:rsidR="00B01257" w:rsidRPr="00105572">
        <w:rPr>
          <w:noProof w:val="0"/>
        </w:rPr>
        <w:lastRenderedPageBreak/>
        <w:t>A.</w:t>
      </w:r>
      <w:r w:rsidR="00B01257" w:rsidRPr="00105572">
        <w:rPr>
          <w:noProof w:val="0"/>
        </w:rPr>
        <w:tab/>
        <w:t>TILVIRKER</w:t>
      </w:r>
      <w:r w:rsidR="00D312DD" w:rsidRPr="00105572">
        <w:rPr>
          <w:noProof w:val="0"/>
        </w:rPr>
        <w:t>(E)</w:t>
      </w:r>
      <w:r w:rsidR="00B01257" w:rsidRPr="00105572">
        <w:rPr>
          <w:noProof w:val="0"/>
        </w:rPr>
        <w:t xml:space="preserve"> ANSVARLIG FOR BATCH RELEASE</w:t>
      </w:r>
    </w:p>
    <w:p w14:paraId="0C6915C1" w14:textId="77777777" w:rsidR="00B01257" w:rsidRPr="00105572" w:rsidRDefault="00B01257" w:rsidP="00012E25"/>
    <w:p w14:paraId="367451F9" w14:textId="77777777" w:rsidR="00B01257" w:rsidRPr="00105572" w:rsidRDefault="00B01257" w:rsidP="00012E25">
      <w:pPr>
        <w:rPr>
          <w:u w:val="single"/>
        </w:rPr>
      </w:pPr>
      <w:r w:rsidRPr="00105572">
        <w:rPr>
          <w:u w:val="single"/>
        </w:rPr>
        <w:t>Navn og adresse til tilvirker</w:t>
      </w:r>
      <w:r w:rsidR="0011190A" w:rsidRPr="00105572">
        <w:rPr>
          <w:u w:val="single"/>
        </w:rPr>
        <w:t>(e)</w:t>
      </w:r>
      <w:r w:rsidRPr="00105572">
        <w:rPr>
          <w:u w:val="single"/>
        </w:rPr>
        <w:t xml:space="preserve"> ansvarlig for batch release</w:t>
      </w:r>
    </w:p>
    <w:p w14:paraId="27799487" w14:textId="77777777" w:rsidR="00B01257" w:rsidRPr="00105572" w:rsidRDefault="00B01257" w:rsidP="00012E25">
      <w:pPr>
        <w:rPr>
          <w:u w:val="single"/>
        </w:rPr>
      </w:pPr>
    </w:p>
    <w:p w14:paraId="7E43B510" w14:textId="77777777" w:rsidR="00A24370" w:rsidRPr="000F01C4" w:rsidRDefault="00A24370" w:rsidP="00A24370">
      <w:pPr>
        <w:keepNext/>
        <w:tabs>
          <w:tab w:val="left" w:pos="567"/>
        </w:tabs>
      </w:pPr>
      <w:r w:rsidRPr="000F01C4">
        <w:t>Takeda Pharmaceuticals International AG Ireland Branch</w:t>
      </w:r>
    </w:p>
    <w:p w14:paraId="06862598" w14:textId="77777777" w:rsidR="00A24370" w:rsidRPr="00CD3CB4" w:rsidRDefault="00A24370" w:rsidP="00A24370">
      <w:pPr>
        <w:tabs>
          <w:tab w:val="left" w:pos="567"/>
        </w:tabs>
        <w:rPr>
          <w:lang w:val="en-US"/>
        </w:rPr>
      </w:pPr>
      <w:r w:rsidRPr="00CD3CB4">
        <w:rPr>
          <w:lang w:val="en-US"/>
        </w:rPr>
        <w:t>Block 2 Miesian Plaza</w:t>
      </w:r>
    </w:p>
    <w:p w14:paraId="635CF895" w14:textId="77777777" w:rsidR="00A24370" w:rsidRPr="00CD3CB4" w:rsidRDefault="00A24370" w:rsidP="00A24370">
      <w:pPr>
        <w:tabs>
          <w:tab w:val="left" w:pos="567"/>
        </w:tabs>
        <w:rPr>
          <w:lang w:val="en-US"/>
        </w:rPr>
      </w:pPr>
      <w:r w:rsidRPr="00CD3CB4">
        <w:rPr>
          <w:lang w:val="en-US"/>
        </w:rPr>
        <w:t>50–58 Baggot Street Lower</w:t>
      </w:r>
    </w:p>
    <w:p w14:paraId="00B94719" w14:textId="77777777" w:rsidR="00A24370" w:rsidRPr="00CD3CB4" w:rsidRDefault="00A24370" w:rsidP="00A24370">
      <w:pPr>
        <w:tabs>
          <w:tab w:val="left" w:pos="567"/>
        </w:tabs>
        <w:rPr>
          <w:lang w:val="en-US"/>
        </w:rPr>
      </w:pPr>
      <w:r w:rsidRPr="00CD3CB4">
        <w:rPr>
          <w:lang w:val="en-US"/>
        </w:rPr>
        <w:t>Dublin 2</w:t>
      </w:r>
    </w:p>
    <w:p w14:paraId="5EE92AD3" w14:textId="77777777" w:rsidR="00A24370" w:rsidRPr="00CD3CB4" w:rsidRDefault="00A24370" w:rsidP="00A24370">
      <w:pPr>
        <w:tabs>
          <w:tab w:val="left" w:pos="567"/>
        </w:tabs>
        <w:rPr>
          <w:lang w:val="en-US"/>
        </w:rPr>
      </w:pPr>
      <w:r w:rsidRPr="00CD3CB4">
        <w:rPr>
          <w:lang w:val="en-US"/>
        </w:rPr>
        <w:t>D02 HW68</w:t>
      </w:r>
    </w:p>
    <w:p w14:paraId="321CC8F4" w14:textId="77777777" w:rsidR="00A24370" w:rsidRPr="00CD3CB4" w:rsidRDefault="00A24370" w:rsidP="00A24370">
      <w:pPr>
        <w:rPr>
          <w:lang w:val="en-US"/>
        </w:rPr>
      </w:pPr>
      <w:r w:rsidRPr="00CD3CB4">
        <w:rPr>
          <w:lang w:val="en-US"/>
        </w:rPr>
        <w:t>Irland</w:t>
      </w:r>
    </w:p>
    <w:p w14:paraId="155617F4" w14:textId="77777777" w:rsidR="007E14F6" w:rsidRPr="00CD3CB4" w:rsidRDefault="007E14F6" w:rsidP="00012E25">
      <w:pPr>
        <w:rPr>
          <w:szCs w:val="22"/>
          <w:lang w:val="en-US"/>
        </w:rPr>
      </w:pPr>
    </w:p>
    <w:p w14:paraId="22E1A0EB" w14:textId="77777777" w:rsidR="005D2B76" w:rsidRPr="00CD3CB4" w:rsidRDefault="005D2B76" w:rsidP="00012E25">
      <w:pPr>
        <w:rPr>
          <w:szCs w:val="22"/>
          <w:lang w:val="en-US"/>
        </w:rPr>
      </w:pPr>
      <w:r w:rsidRPr="00CD3CB4">
        <w:rPr>
          <w:szCs w:val="22"/>
          <w:lang w:val="en-US"/>
        </w:rPr>
        <w:t>Shire Pharmaceuticals Ireland Limited</w:t>
      </w:r>
    </w:p>
    <w:p w14:paraId="44E71077" w14:textId="77777777" w:rsidR="00C41663" w:rsidRPr="00CD3CB4" w:rsidRDefault="00C41663" w:rsidP="00C41663">
      <w:pPr>
        <w:rPr>
          <w:lang w:val="en-US"/>
        </w:rPr>
      </w:pPr>
      <w:r w:rsidRPr="00CD3CB4">
        <w:rPr>
          <w:lang w:val="en-US"/>
        </w:rPr>
        <w:t>Block 2 &amp; 3 Miesian Plaza</w:t>
      </w:r>
    </w:p>
    <w:p w14:paraId="6F6F8ECD" w14:textId="77777777" w:rsidR="00C41663" w:rsidRPr="00CD3CB4" w:rsidRDefault="00C41663" w:rsidP="00C41663">
      <w:pPr>
        <w:rPr>
          <w:lang w:val="en-US"/>
        </w:rPr>
      </w:pPr>
      <w:r w:rsidRPr="00CD3CB4">
        <w:rPr>
          <w:lang w:val="en-US"/>
        </w:rPr>
        <w:t>50–58 Baggot Street Lower</w:t>
      </w:r>
    </w:p>
    <w:p w14:paraId="25C64C0E" w14:textId="77777777" w:rsidR="00C41663" w:rsidRPr="000F01C4" w:rsidRDefault="00C41663" w:rsidP="00C41663">
      <w:pPr>
        <w:rPr>
          <w:lang w:val="en-US"/>
        </w:rPr>
      </w:pPr>
      <w:r w:rsidRPr="000F01C4">
        <w:rPr>
          <w:lang w:val="en-US"/>
        </w:rPr>
        <w:t>Dublin 2</w:t>
      </w:r>
    </w:p>
    <w:p w14:paraId="4360790C" w14:textId="77777777" w:rsidR="00A24370" w:rsidRPr="000F01C4" w:rsidRDefault="00DA2E8D" w:rsidP="00012E25">
      <w:pPr>
        <w:rPr>
          <w:snapToGrid w:val="0"/>
          <w:lang w:val="en-US"/>
        </w:rPr>
      </w:pPr>
      <w:r w:rsidRPr="000F01C4">
        <w:rPr>
          <w:snapToGrid w:val="0"/>
          <w:lang w:val="en-US"/>
        </w:rPr>
        <w:t>D02 Y754</w:t>
      </w:r>
    </w:p>
    <w:p w14:paraId="67109188" w14:textId="77777777" w:rsidR="00B01257" w:rsidRPr="000F01C4" w:rsidRDefault="005D2B76" w:rsidP="00012E25">
      <w:pPr>
        <w:rPr>
          <w:iCs/>
          <w:lang w:val="en-US"/>
        </w:rPr>
      </w:pPr>
      <w:r w:rsidRPr="000F01C4">
        <w:rPr>
          <w:szCs w:val="22"/>
          <w:lang w:val="en-US"/>
        </w:rPr>
        <w:t>Irland</w:t>
      </w:r>
    </w:p>
    <w:p w14:paraId="01ABF5E3" w14:textId="77777777" w:rsidR="00B01257" w:rsidRPr="000F01C4" w:rsidRDefault="00B01257" w:rsidP="00012E25">
      <w:pPr>
        <w:rPr>
          <w:lang w:val="en-US"/>
        </w:rPr>
      </w:pPr>
    </w:p>
    <w:p w14:paraId="3D04B306" w14:textId="77777777" w:rsidR="007E14F6" w:rsidRPr="000F01C4" w:rsidRDefault="007E14F6" w:rsidP="007E14F6">
      <w:pPr>
        <w:widowControl w:val="0"/>
        <w:autoSpaceDE w:val="0"/>
        <w:autoSpaceDN w:val="0"/>
        <w:adjustRightInd w:val="0"/>
        <w:ind w:right="120"/>
        <w:rPr>
          <w:rFonts w:eastAsia="SimSun"/>
          <w:color w:val="000000"/>
          <w:szCs w:val="22"/>
          <w:lang w:val="en-US"/>
        </w:rPr>
      </w:pPr>
      <w:r w:rsidRPr="000F01C4">
        <w:rPr>
          <w:szCs w:val="22"/>
          <w:lang w:val="en-US"/>
        </w:rPr>
        <w:t>I pakningsvedlegget skal det stå navn og adresse til tilvirkeren som er ansvarlig for batch release for gjeldende batch.</w:t>
      </w:r>
    </w:p>
    <w:p w14:paraId="7854B170" w14:textId="77777777" w:rsidR="00B01257" w:rsidRPr="000F01C4" w:rsidRDefault="00B01257" w:rsidP="00012E25">
      <w:pPr>
        <w:rPr>
          <w:lang w:val="en-US"/>
        </w:rPr>
      </w:pPr>
    </w:p>
    <w:p w14:paraId="642818BC" w14:textId="77777777" w:rsidR="007E14F6" w:rsidRPr="000F01C4" w:rsidRDefault="007E14F6" w:rsidP="00012E25">
      <w:pPr>
        <w:rPr>
          <w:lang w:val="en-US"/>
        </w:rPr>
      </w:pPr>
    </w:p>
    <w:p w14:paraId="7149D8A8" w14:textId="77777777" w:rsidR="00B01257" w:rsidRPr="00105572" w:rsidRDefault="00B01257" w:rsidP="00012E25">
      <w:pPr>
        <w:pStyle w:val="Heading1"/>
        <w:ind w:left="630" w:hanging="630"/>
        <w:jc w:val="left"/>
        <w:rPr>
          <w:noProof w:val="0"/>
        </w:rPr>
      </w:pPr>
      <w:r w:rsidRPr="00105572">
        <w:rPr>
          <w:noProof w:val="0"/>
        </w:rPr>
        <w:t>B.</w:t>
      </w:r>
      <w:r w:rsidRPr="00105572">
        <w:rPr>
          <w:noProof w:val="0"/>
        </w:rPr>
        <w:tab/>
        <w:t xml:space="preserve">VILKÅR </w:t>
      </w:r>
      <w:r w:rsidR="00D312DD" w:rsidRPr="00105572">
        <w:rPr>
          <w:noProof w:val="0"/>
        </w:rPr>
        <w:t>ELLER RESTRIKSJONER VEDRØRENDE LEVERANSE OG BRUK</w:t>
      </w:r>
    </w:p>
    <w:p w14:paraId="3909A89B" w14:textId="77777777" w:rsidR="00B01257" w:rsidRPr="00105572" w:rsidRDefault="00B01257" w:rsidP="00012E25"/>
    <w:p w14:paraId="42961AA6" w14:textId="77777777" w:rsidR="00B01257" w:rsidRPr="00105572" w:rsidRDefault="00B01257" w:rsidP="00012E25">
      <w:r w:rsidRPr="00105572">
        <w:t>Legemiddel underlagt reseptplikt.</w:t>
      </w:r>
    </w:p>
    <w:p w14:paraId="13893211" w14:textId="77777777" w:rsidR="00B01257" w:rsidRPr="00105572" w:rsidRDefault="00B01257" w:rsidP="00012E25">
      <w:pPr>
        <w:rPr>
          <w:b/>
        </w:rPr>
      </w:pPr>
    </w:p>
    <w:p w14:paraId="11526EE6" w14:textId="77777777" w:rsidR="00E800B7" w:rsidRPr="00105572" w:rsidRDefault="00E800B7" w:rsidP="00012E25">
      <w:pPr>
        <w:rPr>
          <w:b/>
        </w:rPr>
      </w:pPr>
    </w:p>
    <w:p w14:paraId="2275344A" w14:textId="77777777" w:rsidR="00B01257" w:rsidRPr="00105572" w:rsidRDefault="0028780D" w:rsidP="007B59FB">
      <w:pPr>
        <w:pStyle w:val="Heading1"/>
        <w:ind w:left="567" w:hanging="567"/>
        <w:jc w:val="left"/>
        <w:rPr>
          <w:noProof w:val="0"/>
        </w:rPr>
      </w:pPr>
      <w:r w:rsidRPr="00105572">
        <w:rPr>
          <w:noProof w:val="0"/>
        </w:rPr>
        <w:t>C.</w:t>
      </w:r>
      <w:r w:rsidRPr="00105572">
        <w:rPr>
          <w:noProof w:val="0"/>
        </w:rPr>
        <w:tab/>
      </w:r>
      <w:r w:rsidR="00B01257" w:rsidRPr="00105572">
        <w:rPr>
          <w:noProof w:val="0"/>
        </w:rPr>
        <w:t>ANDRE VILKÅR</w:t>
      </w:r>
      <w:r w:rsidR="00D312DD" w:rsidRPr="00105572">
        <w:rPr>
          <w:noProof w:val="0"/>
        </w:rPr>
        <w:t xml:space="preserve"> OG KRAV TIL MARKEDSFØRINGSTILLATELSEN</w:t>
      </w:r>
    </w:p>
    <w:p w14:paraId="0563C058" w14:textId="77777777" w:rsidR="00B01257" w:rsidRPr="00105572" w:rsidRDefault="00B01257" w:rsidP="00012E25">
      <w:pPr>
        <w:rPr>
          <w:b/>
        </w:rPr>
      </w:pPr>
    </w:p>
    <w:p w14:paraId="5ED6B20E" w14:textId="77777777" w:rsidR="00B01257" w:rsidRPr="00105572" w:rsidRDefault="000915DA" w:rsidP="007B59FB">
      <w:pPr>
        <w:numPr>
          <w:ilvl w:val="0"/>
          <w:numId w:val="8"/>
        </w:numPr>
        <w:tabs>
          <w:tab w:val="clear" w:pos="720"/>
        </w:tabs>
        <w:ind w:left="567" w:hanging="567"/>
        <w:rPr>
          <w:b/>
          <w:u w:val="single"/>
        </w:rPr>
      </w:pPr>
      <w:r w:rsidRPr="00105572">
        <w:rPr>
          <w:b/>
          <w:szCs w:val="24"/>
        </w:rPr>
        <w:t>Periodiske sikkerhetsoppdateringsrapporter</w:t>
      </w:r>
      <w:r w:rsidR="002E606F" w:rsidRPr="00105572">
        <w:rPr>
          <w:b/>
          <w:szCs w:val="24"/>
        </w:rPr>
        <w:t xml:space="preserve"> (PSUR-er)</w:t>
      </w:r>
    </w:p>
    <w:p w14:paraId="6D79A4DD" w14:textId="77777777" w:rsidR="00C96645" w:rsidRPr="00105572" w:rsidRDefault="00C96645" w:rsidP="00012E25">
      <w:pPr>
        <w:rPr>
          <w:szCs w:val="24"/>
        </w:rPr>
      </w:pPr>
    </w:p>
    <w:p w14:paraId="6EB6B40F" w14:textId="77777777" w:rsidR="00B01257" w:rsidRPr="00105572" w:rsidRDefault="00051FB2" w:rsidP="00012E25">
      <w:pPr>
        <w:rPr>
          <w:b/>
        </w:rPr>
      </w:pPr>
      <w:r w:rsidRPr="00105572">
        <w:t>Kravene for innsendelse av periodiske sikkerhetsoppdateringsrapporter</w:t>
      </w:r>
      <w:r w:rsidR="002E606F" w:rsidRPr="00105572">
        <w:t xml:space="preserve"> (PSUR-er)</w:t>
      </w:r>
      <w:r w:rsidRPr="00105572">
        <w:t xml:space="preserve"> for dette legemidlet er angitt i EURD-listen (European Union Reference Date list), som gjort rede for i Artikkel 107c(7) av direktiv 2001/83/EF og i enhver oppdatering av EURD-listen som publiseres på nettstedet til Det europeiske legemiddelkontoret (</w:t>
      </w:r>
      <w:r w:rsidR="002E606F" w:rsidRPr="00105572">
        <w:t>t</w:t>
      </w:r>
      <w:r w:rsidRPr="00105572">
        <w:t>he European Medicines Agency)</w:t>
      </w:r>
      <w:r w:rsidR="00152B1C" w:rsidRPr="00105572">
        <w:t>.</w:t>
      </w:r>
    </w:p>
    <w:p w14:paraId="7226945D" w14:textId="77777777" w:rsidR="00087E61" w:rsidRPr="00105572" w:rsidRDefault="00087E61" w:rsidP="00012E25">
      <w:pPr>
        <w:rPr>
          <w:b/>
        </w:rPr>
      </w:pPr>
    </w:p>
    <w:p w14:paraId="4D16A9CC" w14:textId="77777777" w:rsidR="002D021A" w:rsidRPr="00105572" w:rsidRDefault="002D021A" w:rsidP="00012E25">
      <w:pPr>
        <w:rPr>
          <w:b/>
        </w:rPr>
      </w:pPr>
    </w:p>
    <w:p w14:paraId="797CD43E" w14:textId="77777777" w:rsidR="00B01257" w:rsidRPr="00105572" w:rsidRDefault="000915DA" w:rsidP="00012E25">
      <w:pPr>
        <w:pStyle w:val="Heading1"/>
        <w:ind w:left="630" w:hanging="630"/>
        <w:jc w:val="left"/>
        <w:rPr>
          <w:noProof w:val="0"/>
        </w:rPr>
      </w:pPr>
      <w:r w:rsidRPr="00105572">
        <w:rPr>
          <w:noProof w:val="0"/>
        </w:rPr>
        <w:t>D.</w:t>
      </w:r>
      <w:r w:rsidRPr="00105572">
        <w:rPr>
          <w:noProof w:val="0"/>
        </w:rPr>
        <w:tab/>
        <w:t>VILKÅR ELLER RESTRIKSJONER VEDRØRENDE SIKKER OG EFFEKTIV BRUK AV LEGEMIDLET</w:t>
      </w:r>
    </w:p>
    <w:p w14:paraId="44E74642" w14:textId="77777777" w:rsidR="00B01257" w:rsidRPr="00105572" w:rsidRDefault="00B01257" w:rsidP="00012E25"/>
    <w:p w14:paraId="777F3601" w14:textId="77777777" w:rsidR="000915DA" w:rsidRPr="00105572" w:rsidRDefault="000915DA" w:rsidP="007B59FB">
      <w:pPr>
        <w:numPr>
          <w:ilvl w:val="0"/>
          <w:numId w:val="8"/>
        </w:numPr>
        <w:tabs>
          <w:tab w:val="clear" w:pos="720"/>
        </w:tabs>
        <w:ind w:left="567" w:hanging="567"/>
        <w:rPr>
          <w:b/>
          <w:szCs w:val="24"/>
        </w:rPr>
      </w:pPr>
      <w:r w:rsidRPr="00105572">
        <w:rPr>
          <w:b/>
          <w:szCs w:val="24"/>
        </w:rPr>
        <w:t>Risikohåndteringsplan (RMP)</w:t>
      </w:r>
    </w:p>
    <w:p w14:paraId="6647B102" w14:textId="77777777" w:rsidR="000915DA" w:rsidRPr="00105572" w:rsidRDefault="000915DA" w:rsidP="00012E25"/>
    <w:p w14:paraId="675E8240" w14:textId="77777777" w:rsidR="000915DA" w:rsidRPr="00105572" w:rsidRDefault="000915DA" w:rsidP="00012E25">
      <w:pPr>
        <w:rPr>
          <w:szCs w:val="24"/>
        </w:rPr>
      </w:pPr>
      <w:r w:rsidRPr="00105572">
        <w:rPr>
          <w:szCs w:val="24"/>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2FB7BA00" w14:textId="77777777" w:rsidR="000915DA" w:rsidRPr="00105572" w:rsidRDefault="000915DA" w:rsidP="00012E25">
      <w:pPr>
        <w:rPr>
          <w:szCs w:val="24"/>
        </w:rPr>
      </w:pPr>
    </w:p>
    <w:p w14:paraId="3667694B" w14:textId="77777777" w:rsidR="00B01257" w:rsidRPr="00105572" w:rsidRDefault="00C96645" w:rsidP="00012E25">
      <w:r w:rsidRPr="00105572">
        <w:rPr>
          <w:szCs w:val="24"/>
        </w:rPr>
        <w:t>E</w:t>
      </w:r>
      <w:r w:rsidR="000915DA" w:rsidRPr="00105572">
        <w:rPr>
          <w:szCs w:val="24"/>
        </w:rPr>
        <w:t xml:space="preserve">n oppdatert RMP </w:t>
      </w:r>
      <w:r w:rsidRPr="00105572">
        <w:rPr>
          <w:szCs w:val="24"/>
        </w:rPr>
        <w:t xml:space="preserve">skal </w:t>
      </w:r>
      <w:r w:rsidR="000915DA" w:rsidRPr="00105572">
        <w:rPr>
          <w:szCs w:val="24"/>
        </w:rPr>
        <w:t>sendes inn:</w:t>
      </w:r>
    </w:p>
    <w:p w14:paraId="383F2D2D" w14:textId="77777777" w:rsidR="000915DA" w:rsidRPr="00105572" w:rsidRDefault="000915DA" w:rsidP="007B59FB">
      <w:pPr>
        <w:numPr>
          <w:ilvl w:val="0"/>
          <w:numId w:val="8"/>
        </w:numPr>
        <w:tabs>
          <w:tab w:val="clear" w:pos="720"/>
        </w:tabs>
        <w:ind w:left="567" w:hanging="567"/>
        <w:rPr>
          <w:iCs/>
          <w:szCs w:val="22"/>
        </w:rPr>
      </w:pPr>
      <w:r w:rsidRPr="00105572">
        <w:rPr>
          <w:iCs/>
          <w:szCs w:val="22"/>
        </w:rPr>
        <w:t xml:space="preserve">på forespørsel fra </w:t>
      </w:r>
      <w:r w:rsidRPr="00105572">
        <w:rPr>
          <w:rFonts w:eastAsia="SimSun"/>
          <w:szCs w:val="22"/>
          <w:lang w:eastAsia="zh-CN"/>
        </w:rPr>
        <w:t xml:space="preserve">Det europeiske legemiddelkontoret </w:t>
      </w:r>
      <w:r w:rsidRPr="00105572">
        <w:rPr>
          <w:szCs w:val="22"/>
        </w:rPr>
        <w:t>(</w:t>
      </w:r>
      <w:r w:rsidR="002E606F" w:rsidRPr="00105572">
        <w:rPr>
          <w:szCs w:val="22"/>
        </w:rPr>
        <w:t>t</w:t>
      </w:r>
      <w:r w:rsidRPr="00105572">
        <w:rPr>
          <w:szCs w:val="22"/>
        </w:rPr>
        <w:t>he European Medicines Agency)</w:t>
      </w:r>
      <w:r w:rsidRPr="00105572">
        <w:rPr>
          <w:rFonts w:eastAsia="SimSun"/>
          <w:szCs w:val="22"/>
          <w:lang w:eastAsia="zh-CN"/>
        </w:rPr>
        <w:t>;</w:t>
      </w:r>
    </w:p>
    <w:p w14:paraId="6AB4E366" w14:textId="77777777" w:rsidR="000915DA" w:rsidRPr="00105572" w:rsidRDefault="000915DA" w:rsidP="007B59FB">
      <w:pPr>
        <w:numPr>
          <w:ilvl w:val="0"/>
          <w:numId w:val="8"/>
        </w:numPr>
        <w:tabs>
          <w:tab w:val="clear" w:pos="720"/>
        </w:tabs>
        <w:ind w:left="567" w:hanging="567"/>
        <w:rPr>
          <w:iCs/>
          <w:szCs w:val="22"/>
        </w:rPr>
      </w:pPr>
      <w:r w:rsidRPr="00105572">
        <w:rPr>
          <w:iCs/>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884A7E8" w14:textId="77777777" w:rsidR="0003616E" w:rsidRPr="00105572" w:rsidRDefault="0003616E" w:rsidP="00012E25">
      <w:pPr>
        <w:ind w:left="567"/>
      </w:pPr>
    </w:p>
    <w:p w14:paraId="542A3FAE" w14:textId="77777777" w:rsidR="00B01257" w:rsidRPr="00105572" w:rsidRDefault="00B01257" w:rsidP="00012E25">
      <w:pPr>
        <w:suppressAutoHyphens/>
      </w:pPr>
    </w:p>
    <w:p w14:paraId="73D9CC3A" w14:textId="77777777" w:rsidR="00B01257" w:rsidRPr="00105572" w:rsidRDefault="00602847" w:rsidP="00012E25">
      <w:pPr>
        <w:suppressAutoHyphens/>
      </w:pPr>
      <w:r w:rsidRPr="00105572">
        <w:br w:type="page"/>
      </w:r>
    </w:p>
    <w:p w14:paraId="057CBAFE" w14:textId="77777777" w:rsidR="00B01257" w:rsidRPr="00105572" w:rsidRDefault="00B01257" w:rsidP="00012E25">
      <w:pPr>
        <w:suppressAutoHyphens/>
      </w:pPr>
    </w:p>
    <w:p w14:paraId="1D1E67BC" w14:textId="77777777" w:rsidR="00B01257" w:rsidRPr="00105572" w:rsidRDefault="00B01257" w:rsidP="00012E25">
      <w:pPr>
        <w:suppressAutoHyphens/>
      </w:pPr>
    </w:p>
    <w:p w14:paraId="327E5963" w14:textId="77777777" w:rsidR="00B01257" w:rsidRPr="00105572" w:rsidRDefault="00B01257" w:rsidP="00012E25">
      <w:pPr>
        <w:suppressAutoHyphens/>
      </w:pPr>
    </w:p>
    <w:p w14:paraId="3437E662" w14:textId="77777777" w:rsidR="00B01257" w:rsidRPr="00105572" w:rsidRDefault="00B01257" w:rsidP="00012E25">
      <w:pPr>
        <w:suppressAutoHyphens/>
      </w:pPr>
    </w:p>
    <w:p w14:paraId="5F8E1903" w14:textId="77777777" w:rsidR="00B01257" w:rsidRPr="00105572" w:rsidRDefault="00B01257" w:rsidP="00012E25">
      <w:pPr>
        <w:suppressAutoHyphens/>
      </w:pPr>
    </w:p>
    <w:p w14:paraId="69627901" w14:textId="77777777" w:rsidR="00B01257" w:rsidRPr="00105572" w:rsidRDefault="00B01257" w:rsidP="00012E25">
      <w:pPr>
        <w:rPr>
          <w:b/>
        </w:rPr>
      </w:pPr>
    </w:p>
    <w:p w14:paraId="01C9114E" w14:textId="77777777" w:rsidR="00B01257" w:rsidRPr="00105572" w:rsidRDefault="00B01257" w:rsidP="00012E25">
      <w:pPr>
        <w:suppressAutoHyphens/>
      </w:pPr>
    </w:p>
    <w:p w14:paraId="19A98D11" w14:textId="77777777" w:rsidR="00B01257" w:rsidRPr="00105572" w:rsidRDefault="00B01257" w:rsidP="00012E25">
      <w:pPr>
        <w:suppressAutoHyphens/>
      </w:pPr>
    </w:p>
    <w:p w14:paraId="189593B5" w14:textId="77777777" w:rsidR="00B01257" w:rsidRPr="00105572" w:rsidRDefault="00B01257" w:rsidP="00012E25">
      <w:pPr>
        <w:suppressAutoHyphens/>
      </w:pPr>
    </w:p>
    <w:p w14:paraId="3D5038A8" w14:textId="77777777" w:rsidR="00B01257" w:rsidRPr="00105572" w:rsidRDefault="00B01257" w:rsidP="00012E25">
      <w:pPr>
        <w:suppressAutoHyphens/>
      </w:pPr>
    </w:p>
    <w:p w14:paraId="499A5DD2" w14:textId="77777777" w:rsidR="00B01257" w:rsidRPr="00105572" w:rsidRDefault="00B01257" w:rsidP="00012E25">
      <w:pPr>
        <w:suppressAutoHyphens/>
      </w:pPr>
    </w:p>
    <w:p w14:paraId="420E247F" w14:textId="77777777" w:rsidR="00B01257" w:rsidRPr="00105572" w:rsidRDefault="00B01257" w:rsidP="00012E25">
      <w:pPr>
        <w:suppressAutoHyphens/>
      </w:pPr>
    </w:p>
    <w:p w14:paraId="339AE27F" w14:textId="77777777" w:rsidR="00B01257" w:rsidRPr="00105572" w:rsidRDefault="00B01257" w:rsidP="00012E25">
      <w:pPr>
        <w:suppressAutoHyphens/>
      </w:pPr>
    </w:p>
    <w:p w14:paraId="57EFEB1E" w14:textId="77777777" w:rsidR="00B01257" w:rsidRPr="00105572" w:rsidRDefault="00B01257" w:rsidP="00012E25">
      <w:pPr>
        <w:suppressAutoHyphens/>
      </w:pPr>
    </w:p>
    <w:p w14:paraId="2A1BB498" w14:textId="77777777" w:rsidR="00B01257" w:rsidRPr="00105572" w:rsidRDefault="00B01257" w:rsidP="00012E25">
      <w:pPr>
        <w:suppressAutoHyphens/>
      </w:pPr>
    </w:p>
    <w:p w14:paraId="03EBE4C5" w14:textId="77777777" w:rsidR="00B01257" w:rsidRPr="00105572" w:rsidRDefault="00B01257" w:rsidP="00012E25">
      <w:pPr>
        <w:suppressAutoHyphens/>
      </w:pPr>
    </w:p>
    <w:p w14:paraId="0BB3F9DD" w14:textId="77777777" w:rsidR="00B01257" w:rsidRPr="00105572" w:rsidRDefault="00B01257" w:rsidP="00012E25">
      <w:pPr>
        <w:suppressAutoHyphens/>
      </w:pPr>
    </w:p>
    <w:p w14:paraId="128551C7" w14:textId="77777777" w:rsidR="00B01257" w:rsidRPr="00105572" w:rsidRDefault="00B01257" w:rsidP="00012E25">
      <w:pPr>
        <w:suppressAutoHyphens/>
      </w:pPr>
    </w:p>
    <w:p w14:paraId="1F9F0581" w14:textId="77777777" w:rsidR="00B01257" w:rsidRPr="00105572" w:rsidRDefault="00B01257" w:rsidP="00012E25">
      <w:pPr>
        <w:suppressAutoHyphens/>
      </w:pPr>
    </w:p>
    <w:p w14:paraId="32A2E0E8" w14:textId="77777777" w:rsidR="00B01257" w:rsidRPr="00105572" w:rsidRDefault="00B01257" w:rsidP="00012E25">
      <w:pPr>
        <w:suppressAutoHyphens/>
      </w:pPr>
    </w:p>
    <w:p w14:paraId="2D9B0338" w14:textId="77777777" w:rsidR="00B01257" w:rsidRPr="00105572" w:rsidRDefault="00B01257" w:rsidP="00012E25">
      <w:pPr>
        <w:suppressAutoHyphens/>
      </w:pPr>
    </w:p>
    <w:p w14:paraId="2ED73424" w14:textId="77777777" w:rsidR="00B01257" w:rsidRPr="00105572" w:rsidRDefault="00B01257" w:rsidP="00012E25">
      <w:pPr>
        <w:suppressAutoHyphens/>
      </w:pPr>
    </w:p>
    <w:p w14:paraId="10F816C8" w14:textId="77777777" w:rsidR="00B01257" w:rsidRPr="00105572" w:rsidRDefault="00B01257" w:rsidP="00012E25">
      <w:pPr>
        <w:suppressAutoHyphens/>
        <w:jc w:val="center"/>
        <w:rPr>
          <w:b/>
        </w:rPr>
      </w:pPr>
      <w:r w:rsidRPr="00105572">
        <w:rPr>
          <w:b/>
        </w:rPr>
        <w:t>VEDLEGG III</w:t>
      </w:r>
    </w:p>
    <w:p w14:paraId="188EB7FF" w14:textId="77777777" w:rsidR="00B01257" w:rsidRPr="00105572" w:rsidRDefault="00B01257" w:rsidP="00012E25">
      <w:pPr>
        <w:suppressAutoHyphens/>
        <w:jc w:val="center"/>
        <w:rPr>
          <w:b/>
        </w:rPr>
      </w:pPr>
    </w:p>
    <w:p w14:paraId="36357419" w14:textId="77777777" w:rsidR="00B01257" w:rsidRPr="00105572" w:rsidRDefault="00B01257" w:rsidP="00012E25">
      <w:pPr>
        <w:suppressAutoHyphens/>
        <w:jc w:val="center"/>
        <w:rPr>
          <w:b/>
        </w:rPr>
      </w:pPr>
      <w:r w:rsidRPr="00105572">
        <w:rPr>
          <w:b/>
        </w:rPr>
        <w:t>MERKING OG PAKNINGSVEDLEGG</w:t>
      </w:r>
    </w:p>
    <w:p w14:paraId="3BB3C158" w14:textId="77777777" w:rsidR="00B01257" w:rsidRPr="00105572" w:rsidRDefault="00B01257" w:rsidP="00012E25">
      <w:pPr>
        <w:suppressAutoHyphens/>
      </w:pPr>
      <w:r w:rsidRPr="00105572">
        <w:br w:type="page"/>
      </w:r>
    </w:p>
    <w:p w14:paraId="7A0D13C6" w14:textId="77777777" w:rsidR="00B01257" w:rsidRPr="00105572" w:rsidRDefault="00B01257" w:rsidP="00012E25">
      <w:pPr>
        <w:suppressAutoHyphens/>
      </w:pPr>
    </w:p>
    <w:p w14:paraId="62BC85B8" w14:textId="77777777" w:rsidR="00B01257" w:rsidRPr="00105572" w:rsidRDefault="00B01257" w:rsidP="00012E25">
      <w:pPr>
        <w:suppressAutoHyphens/>
      </w:pPr>
    </w:p>
    <w:p w14:paraId="7562C82B" w14:textId="77777777" w:rsidR="00B01257" w:rsidRPr="00105572" w:rsidRDefault="00B01257" w:rsidP="00012E25">
      <w:pPr>
        <w:suppressAutoHyphens/>
      </w:pPr>
    </w:p>
    <w:p w14:paraId="69A62223" w14:textId="77777777" w:rsidR="00B01257" w:rsidRPr="00105572" w:rsidRDefault="00B01257" w:rsidP="00012E25">
      <w:pPr>
        <w:suppressAutoHyphens/>
      </w:pPr>
    </w:p>
    <w:p w14:paraId="2578971F" w14:textId="77777777" w:rsidR="00B01257" w:rsidRPr="00105572" w:rsidRDefault="00B01257" w:rsidP="00012E25">
      <w:pPr>
        <w:suppressAutoHyphens/>
      </w:pPr>
    </w:p>
    <w:p w14:paraId="1E4A4426" w14:textId="77777777" w:rsidR="00B01257" w:rsidRPr="00105572" w:rsidRDefault="00B01257" w:rsidP="00012E25">
      <w:pPr>
        <w:suppressAutoHyphens/>
      </w:pPr>
    </w:p>
    <w:p w14:paraId="22252F03" w14:textId="77777777" w:rsidR="00B01257" w:rsidRPr="00105572" w:rsidRDefault="00B01257" w:rsidP="00012E25">
      <w:pPr>
        <w:suppressAutoHyphens/>
      </w:pPr>
    </w:p>
    <w:p w14:paraId="07894B54" w14:textId="77777777" w:rsidR="00B01257" w:rsidRPr="00105572" w:rsidRDefault="00B01257" w:rsidP="00012E25">
      <w:pPr>
        <w:suppressAutoHyphens/>
      </w:pPr>
    </w:p>
    <w:p w14:paraId="391B82B3" w14:textId="77777777" w:rsidR="00B01257" w:rsidRPr="00105572" w:rsidRDefault="00B01257" w:rsidP="00012E25">
      <w:pPr>
        <w:suppressAutoHyphens/>
      </w:pPr>
    </w:p>
    <w:p w14:paraId="6F71D4CE" w14:textId="77777777" w:rsidR="00B01257" w:rsidRPr="00105572" w:rsidRDefault="00B01257" w:rsidP="00012E25">
      <w:pPr>
        <w:suppressAutoHyphens/>
      </w:pPr>
    </w:p>
    <w:p w14:paraId="7CFDE37C" w14:textId="77777777" w:rsidR="00B01257" w:rsidRPr="00105572" w:rsidRDefault="00B01257" w:rsidP="00012E25">
      <w:pPr>
        <w:suppressAutoHyphens/>
      </w:pPr>
    </w:p>
    <w:p w14:paraId="330D079B" w14:textId="77777777" w:rsidR="00B01257" w:rsidRPr="00105572" w:rsidRDefault="00B01257" w:rsidP="00012E25">
      <w:pPr>
        <w:suppressAutoHyphens/>
      </w:pPr>
    </w:p>
    <w:p w14:paraId="15E98D05" w14:textId="77777777" w:rsidR="00B01257" w:rsidRPr="00105572" w:rsidRDefault="00B01257" w:rsidP="00012E25">
      <w:pPr>
        <w:suppressAutoHyphens/>
      </w:pPr>
    </w:p>
    <w:p w14:paraId="3BD3A5C6" w14:textId="77777777" w:rsidR="00B01257" w:rsidRPr="00105572" w:rsidRDefault="00B01257" w:rsidP="00012E25">
      <w:pPr>
        <w:suppressAutoHyphens/>
      </w:pPr>
    </w:p>
    <w:p w14:paraId="418B762B" w14:textId="77777777" w:rsidR="00B01257" w:rsidRPr="00105572" w:rsidRDefault="00B01257" w:rsidP="00012E25">
      <w:pPr>
        <w:suppressAutoHyphens/>
      </w:pPr>
    </w:p>
    <w:p w14:paraId="1E413646" w14:textId="77777777" w:rsidR="00B01257" w:rsidRPr="00105572" w:rsidRDefault="00B01257" w:rsidP="00012E25">
      <w:pPr>
        <w:suppressAutoHyphens/>
      </w:pPr>
    </w:p>
    <w:p w14:paraId="46CBEF6D" w14:textId="77777777" w:rsidR="00B01257" w:rsidRPr="00105572" w:rsidRDefault="00B01257" w:rsidP="00012E25">
      <w:pPr>
        <w:suppressAutoHyphens/>
      </w:pPr>
    </w:p>
    <w:p w14:paraId="18ACF3D4" w14:textId="77777777" w:rsidR="00B01257" w:rsidRPr="00105572" w:rsidRDefault="00B01257" w:rsidP="00012E25">
      <w:pPr>
        <w:suppressAutoHyphens/>
      </w:pPr>
    </w:p>
    <w:p w14:paraId="3E12CD94" w14:textId="77777777" w:rsidR="00B01257" w:rsidRPr="00105572" w:rsidRDefault="00B01257" w:rsidP="00012E25">
      <w:pPr>
        <w:suppressAutoHyphens/>
      </w:pPr>
    </w:p>
    <w:p w14:paraId="72657E21" w14:textId="77777777" w:rsidR="00B01257" w:rsidRPr="00105572" w:rsidRDefault="00B01257" w:rsidP="00012E25">
      <w:pPr>
        <w:suppressAutoHyphens/>
      </w:pPr>
    </w:p>
    <w:p w14:paraId="3AA4B040" w14:textId="77777777" w:rsidR="00B01257" w:rsidRPr="00105572" w:rsidRDefault="00B01257" w:rsidP="00012E25">
      <w:pPr>
        <w:suppressAutoHyphens/>
      </w:pPr>
    </w:p>
    <w:p w14:paraId="5B0A4F41" w14:textId="77777777" w:rsidR="00B01257" w:rsidRPr="00105572" w:rsidRDefault="00B01257" w:rsidP="00012E25">
      <w:pPr>
        <w:suppressAutoHyphens/>
      </w:pPr>
    </w:p>
    <w:p w14:paraId="358F5FCF" w14:textId="77777777" w:rsidR="00B01257" w:rsidRPr="00105572" w:rsidRDefault="00B01257" w:rsidP="00012E25">
      <w:pPr>
        <w:pStyle w:val="Heading1"/>
        <w:rPr>
          <w:noProof w:val="0"/>
        </w:rPr>
      </w:pPr>
      <w:r w:rsidRPr="00105572">
        <w:rPr>
          <w:noProof w:val="0"/>
        </w:rPr>
        <w:t>A. MERKING</w:t>
      </w:r>
    </w:p>
    <w:p w14:paraId="585B50F4" w14:textId="77777777" w:rsidR="00B01257" w:rsidRPr="00105572" w:rsidRDefault="00B01257" w:rsidP="00012E25">
      <w:pPr>
        <w:shd w:val="clear" w:color="auto" w:fill="FFFFFF"/>
      </w:pPr>
      <w:r w:rsidRPr="0010557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56618EBB" w14:textId="77777777" w:rsidTr="00B96471">
        <w:trPr>
          <w:trHeight w:val="588"/>
        </w:trPr>
        <w:tc>
          <w:tcPr>
            <w:tcW w:w="9281" w:type="dxa"/>
            <w:tcBorders>
              <w:bottom w:val="single" w:sz="4" w:space="0" w:color="auto"/>
            </w:tcBorders>
          </w:tcPr>
          <w:p w14:paraId="423D88CB" w14:textId="77777777" w:rsidR="00B01257" w:rsidRPr="00105572" w:rsidRDefault="007B59FB" w:rsidP="00012E25">
            <w:pPr>
              <w:shd w:val="clear" w:color="auto" w:fill="FFFFFF"/>
              <w:rPr>
                <w:b/>
              </w:rPr>
            </w:pPr>
            <w:r w:rsidRPr="00105572">
              <w:rPr>
                <w:b/>
              </w:rPr>
              <w:lastRenderedPageBreak/>
              <w:t>OPPLYSNINGER, SOM SKAL ANGIS PÅ YTRE EMBALLASJE</w:t>
            </w:r>
          </w:p>
          <w:p w14:paraId="4DB599A7" w14:textId="77777777" w:rsidR="007B59FB" w:rsidRPr="00105572" w:rsidRDefault="007B59FB" w:rsidP="00012E25">
            <w:pPr>
              <w:shd w:val="clear" w:color="auto" w:fill="FFFFFF"/>
              <w:rPr>
                <w:b/>
              </w:rPr>
            </w:pPr>
          </w:p>
          <w:p w14:paraId="4AD48790" w14:textId="77777777" w:rsidR="00B01257" w:rsidRPr="00105572" w:rsidRDefault="007B59FB" w:rsidP="00012E25">
            <w:r w:rsidRPr="00105572">
              <w:rPr>
                <w:b/>
              </w:rPr>
              <w:t>KARTONG (ENHETSPAKNING)</w:t>
            </w:r>
          </w:p>
        </w:tc>
      </w:tr>
    </w:tbl>
    <w:p w14:paraId="77AD7997" w14:textId="77777777" w:rsidR="00B01257" w:rsidRPr="00105572" w:rsidRDefault="00B01257" w:rsidP="00012E25">
      <w:pPr>
        <w:suppressAutoHyphens/>
      </w:pPr>
    </w:p>
    <w:p w14:paraId="551E9801" w14:textId="77777777" w:rsidR="00B01257" w:rsidRPr="00105572" w:rsidRDefault="00B01257"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32FC12AE" w14:textId="77777777">
        <w:tc>
          <w:tcPr>
            <w:tcW w:w="9281" w:type="dxa"/>
          </w:tcPr>
          <w:p w14:paraId="11BA4BD6" w14:textId="77777777" w:rsidR="00B01257" w:rsidRPr="00105572" w:rsidRDefault="00B01257" w:rsidP="00012E25">
            <w:pPr>
              <w:ind w:left="567" w:hanging="567"/>
              <w:rPr>
                <w:b/>
              </w:rPr>
            </w:pPr>
            <w:r w:rsidRPr="00105572">
              <w:rPr>
                <w:b/>
              </w:rPr>
              <w:t>1.</w:t>
            </w:r>
            <w:r w:rsidRPr="00105572">
              <w:rPr>
                <w:b/>
              </w:rPr>
              <w:tab/>
              <w:t>LEGEMIDLETS NAVN</w:t>
            </w:r>
          </w:p>
        </w:tc>
      </w:tr>
    </w:tbl>
    <w:p w14:paraId="0B65710F" w14:textId="77777777" w:rsidR="00B01257" w:rsidRPr="00105572" w:rsidRDefault="00B01257" w:rsidP="00012E25">
      <w:pPr>
        <w:suppressAutoHyphens/>
      </w:pPr>
    </w:p>
    <w:p w14:paraId="4DAF09BD" w14:textId="77777777" w:rsidR="00B01257" w:rsidRPr="00105572" w:rsidRDefault="00B01257" w:rsidP="00012E25">
      <w:pPr>
        <w:suppressAutoHyphens/>
      </w:pPr>
      <w:r w:rsidRPr="00105572">
        <w:t>Firazyr 30</w:t>
      </w:r>
      <w:r w:rsidR="00B96471" w:rsidRPr="00105572">
        <w:t> </w:t>
      </w:r>
      <w:r w:rsidRPr="00105572">
        <w:t>mg injeksjonsvæske, oppløsning i ferdigfylt sprøyte</w:t>
      </w:r>
    </w:p>
    <w:p w14:paraId="4F1587D4" w14:textId="77777777" w:rsidR="00B01257" w:rsidRPr="00105572" w:rsidRDefault="00B01257" w:rsidP="00012E25">
      <w:pPr>
        <w:suppressAutoHyphens/>
      </w:pPr>
      <w:r w:rsidRPr="00105572">
        <w:t>icatibant</w:t>
      </w:r>
    </w:p>
    <w:p w14:paraId="0808A6A3" w14:textId="77777777" w:rsidR="00B01257" w:rsidRPr="00105572" w:rsidRDefault="00B01257" w:rsidP="00012E25">
      <w:pPr>
        <w:suppressAutoHyphens/>
      </w:pPr>
    </w:p>
    <w:p w14:paraId="4EED6DCA" w14:textId="77777777" w:rsidR="00B01257" w:rsidRPr="00105572" w:rsidRDefault="00B01257"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78BB2C28" w14:textId="77777777">
        <w:tc>
          <w:tcPr>
            <w:tcW w:w="9281" w:type="dxa"/>
          </w:tcPr>
          <w:p w14:paraId="0599CF87" w14:textId="77777777" w:rsidR="00B01257" w:rsidRPr="00105572" w:rsidRDefault="00B01257" w:rsidP="00012E25">
            <w:pPr>
              <w:ind w:left="567" w:hanging="567"/>
              <w:rPr>
                <w:b/>
              </w:rPr>
            </w:pPr>
            <w:r w:rsidRPr="00105572">
              <w:rPr>
                <w:b/>
              </w:rPr>
              <w:t>2.</w:t>
            </w:r>
            <w:r w:rsidRPr="00105572">
              <w:rPr>
                <w:b/>
              </w:rPr>
              <w:tab/>
              <w:t xml:space="preserve">DEKLARASJON AV VIRKESTOFF(ER) </w:t>
            </w:r>
          </w:p>
        </w:tc>
      </w:tr>
    </w:tbl>
    <w:p w14:paraId="3F99EAA0" w14:textId="77777777" w:rsidR="00B01257" w:rsidRPr="00105572" w:rsidRDefault="00B01257" w:rsidP="00012E25">
      <w:pPr>
        <w:suppressAutoHyphens/>
      </w:pPr>
    </w:p>
    <w:p w14:paraId="0ECACBC7" w14:textId="77777777" w:rsidR="00B01257" w:rsidRPr="00105572" w:rsidRDefault="00621590" w:rsidP="00012E25">
      <w:pPr>
        <w:suppressAutoHyphens/>
      </w:pPr>
      <w:r w:rsidRPr="00105572">
        <w:t xml:space="preserve">Hver ferdigfylt sprøyte på 3 ml </w:t>
      </w:r>
      <w:r w:rsidR="00B01257" w:rsidRPr="00105572">
        <w:t>inneholder icatibantacetat tilsvarende 30 mg icatibant.</w:t>
      </w:r>
    </w:p>
    <w:p w14:paraId="14F847FE" w14:textId="77777777" w:rsidR="00B01257" w:rsidRPr="00105572" w:rsidRDefault="00B01257" w:rsidP="00012E25">
      <w:r w:rsidRPr="00105572">
        <w:t>Hver ml oppløsning inneholder 10 mg icatibant.</w:t>
      </w:r>
    </w:p>
    <w:p w14:paraId="13EEA5AE" w14:textId="77777777" w:rsidR="00B01257" w:rsidRPr="00105572" w:rsidRDefault="00B01257" w:rsidP="00012E25">
      <w:pPr>
        <w:suppressAutoHyphens/>
      </w:pPr>
    </w:p>
    <w:p w14:paraId="4556C5D9" w14:textId="77777777" w:rsidR="0043673B" w:rsidRPr="00105572" w:rsidRDefault="0043673B"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32D3E366" w14:textId="77777777">
        <w:tc>
          <w:tcPr>
            <w:tcW w:w="9281" w:type="dxa"/>
          </w:tcPr>
          <w:p w14:paraId="2CF0F42B" w14:textId="77777777" w:rsidR="00B01257" w:rsidRPr="00105572" w:rsidRDefault="00B01257" w:rsidP="00012E25">
            <w:pPr>
              <w:ind w:left="567" w:hanging="567"/>
              <w:rPr>
                <w:b/>
              </w:rPr>
            </w:pPr>
            <w:r w:rsidRPr="00105572">
              <w:rPr>
                <w:b/>
              </w:rPr>
              <w:t>3.</w:t>
            </w:r>
            <w:r w:rsidRPr="00105572">
              <w:rPr>
                <w:b/>
              </w:rPr>
              <w:tab/>
              <w:t>LISTE OVER HJELPESTOFFER</w:t>
            </w:r>
          </w:p>
        </w:tc>
      </w:tr>
    </w:tbl>
    <w:p w14:paraId="05C7885D" w14:textId="77777777" w:rsidR="00B01257" w:rsidRPr="00105572" w:rsidRDefault="00B01257" w:rsidP="00012E25">
      <w:pPr>
        <w:suppressAutoHyphens/>
      </w:pPr>
    </w:p>
    <w:p w14:paraId="52C71620" w14:textId="77777777" w:rsidR="00B01257" w:rsidRPr="00105572" w:rsidRDefault="00B01257" w:rsidP="00012E25">
      <w:pPr>
        <w:suppressAutoHyphens/>
      </w:pPr>
      <w:r w:rsidRPr="00105572">
        <w:t>Inneholder: konsentrert eddiksyre, natriumhydroksid, natriumklorid, vann til injeksjonsvæsker.</w:t>
      </w:r>
    </w:p>
    <w:p w14:paraId="3AA8A843" w14:textId="77777777" w:rsidR="00B01257" w:rsidRPr="00105572" w:rsidRDefault="00B01257" w:rsidP="00012E25">
      <w:pPr>
        <w:suppressAutoHyphens/>
      </w:pPr>
    </w:p>
    <w:p w14:paraId="734BD59F" w14:textId="77777777" w:rsidR="0043673B" w:rsidRPr="00105572" w:rsidRDefault="0043673B"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5D5671FA" w14:textId="77777777">
        <w:tc>
          <w:tcPr>
            <w:tcW w:w="9281" w:type="dxa"/>
          </w:tcPr>
          <w:p w14:paraId="3F4F394F" w14:textId="77777777" w:rsidR="00B01257" w:rsidRPr="00105572" w:rsidRDefault="00B01257" w:rsidP="00012E25">
            <w:pPr>
              <w:ind w:left="567" w:hanging="567"/>
              <w:rPr>
                <w:b/>
              </w:rPr>
            </w:pPr>
            <w:r w:rsidRPr="00105572">
              <w:rPr>
                <w:b/>
              </w:rPr>
              <w:t>4.</w:t>
            </w:r>
            <w:r w:rsidRPr="00105572">
              <w:rPr>
                <w:b/>
              </w:rPr>
              <w:tab/>
              <w:t>LEGEMIDDELFORM OG INNHOLD (PAKNINGSSTØRRELSE)</w:t>
            </w:r>
          </w:p>
        </w:tc>
      </w:tr>
    </w:tbl>
    <w:p w14:paraId="585F5B56" w14:textId="77777777" w:rsidR="00B01257" w:rsidRPr="00105572" w:rsidRDefault="00B01257" w:rsidP="00012E25">
      <w:pPr>
        <w:suppressAutoHyphens/>
      </w:pPr>
    </w:p>
    <w:p w14:paraId="5D3FD213" w14:textId="77777777" w:rsidR="00B01257" w:rsidRPr="00105572" w:rsidRDefault="00B01257" w:rsidP="00012E25">
      <w:pPr>
        <w:suppressAutoHyphens/>
      </w:pPr>
      <w:r w:rsidRPr="00105572">
        <w:t>Injeksjonsvæske, oppløsning</w:t>
      </w:r>
    </w:p>
    <w:p w14:paraId="746B08F4" w14:textId="77777777" w:rsidR="00B01257" w:rsidRPr="00105572" w:rsidRDefault="00B01257" w:rsidP="00012E25">
      <w:pPr>
        <w:suppressAutoHyphens/>
      </w:pPr>
      <w:r w:rsidRPr="00105572">
        <w:t xml:space="preserve">1 </w:t>
      </w:r>
      <w:r w:rsidR="007F3BB1" w:rsidRPr="00105572">
        <w:t xml:space="preserve">stk </w:t>
      </w:r>
      <w:r w:rsidRPr="00105572">
        <w:t>ferdigfylt sprøyte</w:t>
      </w:r>
    </w:p>
    <w:p w14:paraId="4943619D" w14:textId="77777777" w:rsidR="00B01257" w:rsidRPr="00105572" w:rsidRDefault="00FD1FF4" w:rsidP="00012E25">
      <w:pPr>
        <w:suppressAutoHyphens/>
      </w:pPr>
      <w:r w:rsidRPr="00105572">
        <w:t xml:space="preserve">1 </w:t>
      </w:r>
      <w:r w:rsidR="007F3BB1" w:rsidRPr="00105572">
        <w:t xml:space="preserve">stk </w:t>
      </w:r>
      <w:r w:rsidRPr="00105572">
        <w:t>25</w:t>
      </w:r>
      <w:r w:rsidR="00B01257" w:rsidRPr="00105572">
        <w:t>G kanyle</w:t>
      </w:r>
    </w:p>
    <w:p w14:paraId="3904B04F" w14:textId="77777777" w:rsidR="00B01257" w:rsidRPr="00105572" w:rsidRDefault="00B01257" w:rsidP="00012E25">
      <w:pPr>
        <w:suppressAutoHyphens/>
      </w:pPr>
    </w:p>
    <w:p w14:paraId="03EC8C3D" w14:textId="77777777" w:rsidR="0043673B" w:rsidRPr="00105572" w:rsidRDefault="0043673B"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599062DB" w14:textId="77777777">
        <w:tc>
          <w:tcPr>
            <w:tcW w:w="9281" w:type="dxa"/>
          </w:tcPr>
          <w:p w14:paraId="24CCA2DB" w14:textId="77777777" w:rsidR="00B01257" w:rsidRPr="00105572" w:rsidRDefault="00B01257" w:rsidP="00012E25">
            <w:pPr>
              <w:ind w:left="567" w:hanging="567"/>
              <w:rPr>
                <w:b/>
              </w:rPr>
            </w:pPr>
            <w:r w:rsidRPr="00105572">
              <w:rPr>
                <w:b/>
              </w:rPr>
              <w:t>5.</w:t>
            </w:r>
            <w:r w:rsidRPr="00105572">
              <w:rPr>
                <w:b/>
              </w:rPr>
              <w:tab/>
              <w:t xml:space="preserve">ADMINISTRASJONSMÅTE OG </w:t>
            </w:r>
            <w:r w:rsidR="002E606F" w:rsidRPr="00105572">
              <w:rPr>
                <w:b/>
              </w:rPr>
              <w:t>-</w:t>
            </w:r>
            <w:r w:rsidRPr="00105572">
              <w:rPr>
                <w:b/>
              </w:rPr>
              <w:t>VEI(ER)</w:t>
            </w:r>
          </w:p>
        </w:tc>
      </w:tr>
    </w:tbl>
    <w:p w14:paraId="132D4759" w14:textId="77777777" w:rsidR="00B01257" w:rsidRPr="00105572" w:rsidRDefault="00B01257" w:rsidP="00012E25">
      <w:pPr>
        <w:suppressAutoHyphens/>
      </w:pPr>
    </w:p>
    <w:p w14:paraId="4B16E85D" w14:textId="77777777" w:rsidR="00B01257" w:rsidRPr="00105572" w:rsidRDefault="00B01257" w:rsidP="00012E25">
      <w:pPr>
        <w:suppressAutoHyphens/>
      </w:pPr>
      <w:r w:rsidRPr="00105572">
        <w:t>Subkutan bruk.</w:t>
      </w:r>
    </w:p>
    <w:p w14:paraId="48DD191E" w14:textId="77777777" w:rsidR="00B01257" w:rsidRPr="00105572" w:rsidRDefault="00B01257" w:rsidP="00012E25">
      <w:pPr>
        <w:suppressAutoHyphens/>
      </w:pPr>
      <w:r w:rsidRPr="00105572">
        <w:t>Les pakningsvedlegget før bruk.</w:t>
      </w:r>
    </w:p>
    <w:p w14:paraId="65196BDD" w14:textId="77777777" w:rsidR="00B01257" w:rsidRPr="00105572" w:rsidRDefault="00B01257" w:rsidP="00012E25">
      <w:pPr>
        <w:suppressAutoHyphens/>
      </w:pPr>
      <w:r w:rsidRPr="00105572">
        <w:t>Kun til engangsbruk</w:t>
      </w:r>
    </w:p>
    <w:p w14:paraId="1B4BE091" w14:textId="77777777" w:rsidR="00B01257" w:rsidRPr="00105572" w:rsidRDefault="00B01257" w:rsidP="00012E25">
      <w:pPr>
        <w:suppressAutoHyphens/>
      </w:pPr>
    </w:p>
    <w:p w14:paraId="48F2E800" w14:textId="77777777" w:rsidR="00B01257" w:rsidRPr="00105572" w:rsidRDefault="00B01257"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0DA8E8C7" w14:textId="77777777">
        <w:tc>
          <w:tcPr>
            <w:tcW w:w="9281" w:type="dxa"/>
          </w:tcPr>
          <w:p w14:paraId="29BB3339" w14:textId="77777777" w:rsidR="00B01257" w:rsidRPr="00105572" w:rsidRDefault="00B01257" w:rsidP="00012E25">
            <w:pPr>
              <w:ind w:left="567" w:hanging="567"/>
              <w:rPr>
                <w:b/>
              </w:rPr>
            </w:pPr>
            <w:r w:rsidRPr="00105572">
              <w:rPr>
                <w:b/>
              </w:rPr>
              <w:t>6.</w:t>
            </w:r>
            <w:r w:rsidRPr="00105572">
              <w:rPr>
                <w:b/>
              </w:rPr>
              <w:tab/>
              <w:t>ADVARSEL OM AT LEGEMIDLET SKAL OPPBEVARES UTILGJENGELIG FOR</w:t>
            </w:r>
            <w:r w:rsidR="00B96471" w:rsidRPr="00105572">
              <w:rPr>
                <w:b/>
              </w:rPr>
              <w:t> </w:t>
            </w:r>
            <w:r w:rsidRPr="00105572">
              <w:rPr>
                <w:b/>
              </w:rPr>
              <w:t>BARN</w:t>
            </w:r>
          </w:p>
        </w:tc>
      </w:tr>
    </w:tbl>
    <w:p w14:paraId="23F6D051" w14:textId="77777777" w:rsidR="00B01257" w:rsidRPr="00105572" w:rsidRDefault="00B01257" w:rsidP="00012E25">
      <w:pPr>
        <w:suppressAutoHyphens/>
      </w:pPr>
    </w:p>
    <w:p w14:paraId="4EA28BD7" w14:textId="77777777" w:rsidR="00B01257" w:rsidRPr="00105572" w:rsidRDefault="00B01257" w:rsidP="00012E25">
      <w:pPr>
        <w:suppressAutoHyphens/>
      </w:pPr>
      <w:r w:rsidRPr="00105572">
        <w:t>Oppbevares utilgjengelig for barn.</w:t>
      </w:r>
    </w:p>
    <w:p w14:paraId="4CDB9DD5" w14:textId="77777777" w:rsidR="00B01257" w:rsidRPr="00105572" w:rsidRDefault="00B01257" w:rsidP="00012E25">
      <w:pPr>
        <w:suppressAutoHyphens/>
      </w:pPr>
    </w:p>
    <w:p w14:paraId="2042CF58" w14:textId="77777777" w:rsidR="00B01257" w:rsidRPr="00105572" w:rsidRDefault="00B01257"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66700333" w14:textId="77777777">
        <w:tc>
          <w:tcPr>
            <w:tcW w:w="9281" w:type="dxa"/>
          </w:tcPr>
          <w:p w14:paraId="3E192A13" w14:textId="77777777" w:rsidR="00B01257" w:rsidRPr="00105572" w:rsidRDefault="00B01257" w:rsidP="00012E25">
            <w:pPr>
              <w:ind w:left="567" w:hanging="567"/>
              <w:rPr>
                <w:b/>
              </w:rPr>
            </w:pPr>
            <w:r w:rsidRPr="00105572">
              <w:rPr>
                <w:b/>
              </w:rPr>
              <w:t>7.</w:t>
            </w:r>
            <w:r w:rsidRPr="00105572">
              <w:rPr>
                <w:b/>
              </w:rPr>
              <w:tab/>
              <w:t>EVENTUELLE ANDRE SPESIELLE ADVARSLER</w:t>
            </w:r>
          </w:p>
        </w:tc>
      </w:tr>
    </w:tbl>
    <w:p w14:paraId="7237B5BC" w14:textId="77777777" w:rsidR="00B01257" w:rsidRPr="00105572" w:rsidRDefault="00B01257" w:rsidP="00012E25">
      <w:pPr>
        <w:suppressAutoHyphens/>
      </w:pPr>
    </w:p>
    <w:p w14:paraId="5E43D0F3" w14:textId="77777777" w:rsidR="00B01257" w:rsidRPr="00105572" w:rsidRDefault="00B01257"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133BADC7" w14:textId="77777777">
        <w:tc>
          <w:tcPr>
            <w:tcW w:w="9281" w:type="dxa"/>
          </w:tcPr>
          <w:p w14:paraId="6AB3EA98" w14:textId="77777777" w:rsidR="00B01257" w:rsidRPr="00105572" w:rsidRDefault="00B01257" w:rsidP="00012E25">
            <w:pPr>
              <w:ind w:left="567" w:hanging="567"/>
              <w:rPr>
                <w:b/>
              </w:rPr>
            </w:pPr>
            <w:r w:rsidRPr="00105572">
              <w:rPr>
                <w:b/>
              </w:rPr>
              <w:t>8.</w:t>
            </w:r>
            <w:r w:rsidRPr="00105572">
              <w:rPr>
                <w:b/>
              </w:rPr>
              <w:tab/>
              <w:t>UTLØPSDATO</w:t>
            </w:r>
          </w:p>
        </w:tc>
      </w:tr>
    </w:tbl>
    <w:p w14:paraId="738655A0" w14:textId="77777777" w:rsidR="00B01257" w:rsidRPr="00105572" w:rsidRDefault="00B01257" w:rsidP="00012E25">
      <w:pPr>
        <w:rPr>
          <w:i/>
        </w:rPr>
      </w:pPr>
    </w:p>
    <w:p w14:paraId="038FCD05" w14:textId="77777777" w:rsidR="00B01257" w:rsidRPr="00105572" w:rsidRDefault="00B01257" w:rsidP="00012E25">
      <w:r w:rsidRPr="00105572">
        <w:t>Utløpsdato:</w:t>
      </w:r>
    </w:p>
    <w:p w14:paraId="3EB8EFE4" w14:textId="77777777" w:rsidR="00B01257" w:rsidRPr="00105572" w:rsidRDefault="00B01257" w:rsidP="00012E25">
      <w:pPr>
        <w:suppressAutoHyphens/>
      </w:pPr>
    </w:p>
    <w:p w14:paraId="57D7C4B6" w14:textId="77777777" w:rsidR="0043673B" w:rsidRPr="00105572" w:rsidRDefault="0043673B"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6C847ACC" w14:textId="77777777">
        <w:tc>
          <w:tcPr>
            <w:tcW w:w="9281" w:type="dxa"/>
          </w:tcPr>
          <w:p w14:paraId="0BA24D84" w14:textId="77777777" w:rsidR="00B01257" w:rsidRPr="00105572" w:rsidRDefault="00B01257" w:rsidP="00012E25">
            <w:pPr>
              <w:ind w:left="567" w:hanging="567"/>
              <w:rPr>
                <w:b/>
              </w:rPr>
            </w:pPr>
            <w:r w:rsidRPr="00105572">
              <w:rPr>
                <w:b/>
              </w:rPr>
              <w:t>9.</w:t>
            </w:r>
            <w:r w:rsidRPr="00105572">
              <w:rPr>
                <w:b/>
              </w:rPr>
              <w:tab/>
              <w:t>OPPBEVARINGSBETINGELSER</w:t>
            </w:r>
          </w:p>
        </w:tc>
      </w:tr>
    </w:tbl>
    <w:p w14:paraId="3167C6A4" w14:textId="77777777" w:rsidR="00B01257" w:rsidRPr="00105572" w:rsidRDefault="00B01257" w:rsidP="00012E25">
      <w:pPr>
        <w:rPr>
          <w:i/>
        </w:rPr>
      </w:pPr>
    </w:p>
    <w:p w14:paraId="753C5605" w14:textId="77777777" w:rsidR="007F3BB1" w:rsidRPr="00105572" w:rsidRDefault="00B01257" w:rsidP="00012E25">
      <w:pPr>
        <w:suppressAutoHyphens/>
      </w:pPr>
      <w:r w:rsidRPr="00105572">
        <w:t>Oppbevares ved høyst 25</w:t>
      </w:r>
      <w:r w:rsidR="00015404" w:rsidRPr="00105572">
        <w:t> °</w:t>
      </w:r>
      <w:r w:rsidRPr="00105572">
        <w:t>C.</w:t>
      </w:r>
      <w:r w:rsidR="00B96471" w:rsidRPr="00105572">
        <w:t xml:space="preserve"> </w:t>
      </w:r>
      <w:r w:rsidR="007F3BB1" w:rsidRPr="00105572">
        <w:t>Skal ikke fryses.</w:t>
      </w:r>
    </w:p>
    <w:p w14:paraId="26BCF2DB" w14:textId="77777777" w:rsidR="00B01257" w:rsidRPr="00105572" w:rsidRDefault="00B01257"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3786CDD5" w14:textId="77777777">
        <w:tc>
          <w:tcPr>
            <w:tcW w:w="9281" w:type="dxa"/>
          </w:tcPr>
          <w:p w14:paraId="39BD8AE9" w14:textId="77777777" w:rsidR="00B01257" w:rsidRPr="00105572" w:rsidRDefault="00B01257" w:rsidP="00012E25">
            <w:pPr>
              <w:keepNext/>
              <w:ind w:left="567" w:hanging="567"/>
              <w:rPr>
                <w:b/>
              </w:rPr>
            </w:pPr>
            <w:r w:rsidRPr="00105572">
              <w:rPr>
                <w:b/>
              </w:rPr>
              <w:lastRenderedPageBreak/>
              <w:t>10.</w:t>
            </w:r>
            <w:r w:rsidRPr="00105572">
              <w:rPr>
                <w:b/>
              </w:rPr>
              <w:tab/>
              <w:t>EVENTUELLE SPESIELLE FORHOLDSREGLER VED DESTRUKSJON AV UBRUKTE LEGEMIDLER ELLER AVFALL</w:t>
            </w:r>
          </w:p>
        </w:tc>
      </w:tr>
    </w:tbl>
    <w:p w14:paraId="49933F44" w14:textId="77777777" w:rsidR="00B01257" w:rsidRPr="00105572" w:rsidRDefault="00B01257" w:rsidP="00012E25">
      <w:pPr>
        <w:keepNext/>
        <w:suppressAutoHyphens/>
      </w:pPr>
    </w:p>
    <w:p w14:paraId="30EEFA35" w14:textId="77777777" w:rsidR="00B01257" w:rsidRPr="00105572" w:rsidRDefault="00B01257"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64FD9588" w14:textId="77777777">
        <w:tc>
          <w:tcPr>
            <w:tcW w:w="9281" w:type="dxa"/>
          </w:tcPr>
          <w:p w14:paraId="5B01894F" w14:textId="77777777" w:rsidR="00B01257" w:rsidRPr="00105572" w:rsidRDefault="00B01257" w:rsidP="00012E25">
            <w:pPr>
              <w:ind w:left="567" w:hanging="567"/>
              <w:rPr>
                <w:b/>
              </w:rPr>
            </w:pPr>
            <w:r w:rsidRPr="00105572">
              <w:rPr>
                <w:b/>
              </w:rPr>
              <w:t>11.</w:t>
            </w:r>
            <w:r w:rsidRPr="00105572">
              <w:rPr>
                <w:b/>
              </w:rPr>
              <w:tab/>
              <w:t>NAVN OG ADRESSE PÅ INNEHAVEREN AV MARKEDSFØRINGSTILLATELSEN</w:t>
            </w:r>
          </w:p>
        </w:tc>
      </w:tr>
    </w:tbl>
    <w:p w14:paraId="6F5E6994" w14:textId="77777777" w:rsidR="00B01257" w:rsidRPr="00105572" w:rsidRDefault="00B01257" w:rsidP="00012E25"/>
    <w:p w14:paraId="1405578B" w14:textId="77777777" w:rsidR="007E0E56" w:rsidRPr="00CD3CB4" w:rsidRDefault="005C5272" w:rsidP="007E0E56">
      <w:pPr>
        <w:numPr>
          <w:ilvl w:val="12"/>
          <w:numId w:val="0"/>
        </w:numPr>
        <w:ind w:right="-2"/>
        <w:rPr>
          <w:lang w:val="en-US"/>
        </w:rPr>
      </w:pPr>
      <w:r w:rsidRPr="00CD3CB4">
        <w:rPr>
          <w:lang w:val="en-US"/>
        </w:rPr>
        <w:t>Takeda Pharmaceuticals International AG Ireland Branch</w:t>
      </w:r>
    </w:p>
    <w:p w14:paraId="2BFC1DE1" w14:textId="77777777" w:rsidR="00A24370" w:rsidRPr="00CD3CB4" w:rsidRDefault="00A24370" w:rsidP="00A24370">
      <w:pPr>
        <w:rPr>
          <w:lang w:val="en-US"/>
        </w:rPr>
      </w:pPr>
      <w:r w:rsidRPr="00CD3CB4">
        <w:rPr>
          <w:lang w:val="en-US"/>
        </w:rPr>
        <w:t>Block 2 Miesian Plaza</w:t>
      </w:r>
    </w:p>
    <w:p w14:paraId="021304ED" w14:textId="77777777" w:rsidR="00A24370" w:rsidRPr="00CD3CB4" w:rsidRDefault="00A24370" w:rsidP="00A24370">
      <w:pPr>
        <w:rPr>
          <w:lang w:val="en-US"/>
        </w:rPr>
      </w:pPr>
      <w:r w:rsidRPr="00CD3CB4">
        <w:rPr>
          <w:lang w:val="en-US"/>
        </w:rPr>
        <w:t>50–58 Baggot Street Lower</w:t>
      </w:r>
    </w:p>
    <w:p w14:paraId="2EB0B6D0" w14:textId="77777777" w:rsidR="007E0E56" w:rsidRPr="00105572" w:rsidRDefault="007E0E56" w:rsidP="00475658">
      <w:r w:rsidRPr="00105572">
        <w:t>Dublin 2</w:t>
      </w:r>
    </w:p>
    <w:p w14:paraId="4C6224AD" w14:textId="77777777" w:rsidR="00A24370" w:rsidRPr="00105572" w:rsidRDefault="00DA2E8D" w:rsidP="007E0E56">
      <w:pPr>
        <w:rPr>
          <w:snapToGrid w:val="0"/>
        </w:rPr>
      </w:pPr>
      <w:r w:rsidRPr="00105572">
        <w:rPr>
          <w:snapToGrid w:val="0"/>
        </w:rPr>
        <w:t xml:space="preserve">D02 </w:t>
      </w:r>
      <w:r w:rsidR="00A24370" w:rsidRPr="00105572">
        <w:rPr>
          <w:snapToGrid w:val="0"/>
        </w:rPr>
        <w:t>HW68</w:t>
      </w:r>
    </w:p>
    <w:p w14:paraId="6C25ECE4" w14:textId="77777777" w:rsidR="007E0E56" w:rsidRPr="00105572" w:rsidRDefault="007E0E56" w:rsidP="007E0E56">
      <w:r w:rsidRPr="00105572">
        <w:t>Irland</w:t>
      </w:r>
    </w:p>
    <w:p w14:paraId="05FDE430" w14:textId="77777777" w:rsidR="00B01257" w:rsidRPr="00105572" w:rsidRDefault="00B01257" w:rsidP="00012E25">
      <w:pPr>
        <w:suppressAutoHyphens/>
      </w:pPr>
    </w:p>
    <w:p w14:paraId="7827B490" w14:textId="77777777" w:rsidR="00B01257" w:rsidRPr="00105572" w:rsidRDefault="00B01257"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0D2B80F2" w14:textId="77777777">
        <w:tc>
          <w:tcPr>
            <w:tcW w:w="9281" w:type="dxa"/>
          </w:tcPr>
          <w:p w14:paraId="2647022F" w14:textId="77777777" w:rsidR="00B01257" w:rsidRPr="00105572" w:rsidRDefault="00B01257" w:rsidP="00012E25">
            <w:pPr>
              <w:ind w:left="567" w:hanging="567"/>
              <w:rPr>
                <w:b/>
              </w:rPr>
            </w:pPr>
            <w:r w:rsidRPr="00105572">
              <w:rPr>
                <w:b/>
              </w:rPr>
              <w:t>12.</w:t>
            </w:r>
            <w:r w:rsidRPr="00105572">
              <w:rPr>
                <w:b/>
              </w:rPr>
              <w:tab/>
              <w:t>MARKEDSFØRINGSTILLATELSESNUMMER (NUMRE)</w:t>
            </w:r>
          </w:p>
        </w:tc>
      </w:tr>
    </w:tbl>
    <w:p w14:paraId="58FE7C69" w14:textId="77777777" w:rsidR="00B01257" w:rsidRPr="00105572" w:rsidRDefault="00B01257" w:rsidP="00012E25">
      <w:pPr>
        <w:suppressAutoHyphens/>
      </w:pPr>
    </w:p>
    <w:p w14:paraId="35F7A056" w14:textId="77777777" w:rsidR="00B01257" w:rsidRPr="00105572" w:rsidRDefault="00E75FA2" w:rsidP="00012E25">
      <w:r w:rsidRPr="00105572">
        <w:t>EU/1/08/461/001</w:t>
      </w:r>
    </w:p>
    <w:p w14:paraId="77CED510" w14:textId="77777777" w:rsidR="00B01257" w:rsidRPr="00105572" w:rsidRDefault="00B01257" w:rsidP="00012E25"/>
    <w:p w14:paraId="54D0AE23" w14:textId="77777777" w:rsidR="00B01257" w:rsidRPr="00105572" w:rsidRDefault="00B01257" w:rsidP="00012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1D5C4F30" w14:textId="77777777">
        <w:tc>
          <w:tcPr>
            <w:tcW w:w="9281" w:type="dxa"/>
          </w:tcPr>
          <w:p w14:paraId="64B56122" w14:textId="77777777" w:rsidR="00B01257" w:rsidRPr="00105572" w:rsidRDefault="00B01257" w:rsidP="00012E25">
            <w:pPr>
              <w:ind w:left="567" w:hanging="567"/>
              <w:rPr>
                <w:b/>
              </w:rPr>
            </w:pPr>
            <w:r w:rsidRPr="00105572">
              <w:rPr>
                <w:b/>
              </w:rPr>
              <w:t>13.</w:t>
            </w:r>
            <w:r w:rsidRPr="00105572">
              <w:rPr>
                <w:b/>
              </w:rPr>
              <w:tab/>
              <w:t>PRODUKSJONSNUMMER</w:t>
            </w:r>
          </w:p>
        </w:tc>
      </w:tr>
    </w:tbl>
    <w:p w14:paraId="7956A53F" w14:textId="77777777" w:rsidR="00B01257" w:rsidRPr="00105572" w:rsidRDefault="00B01257" w:rsidP="00012E25">
      <w:pPr>
        <w:rPr>
          <w:i/>
        </w:rPr>
      </w:pPr>
    </w:p>
    <w:p w14:paraId="0C0E66AA" w14:textId="77777777" w:rsidR="00B01257" w:rsidRPr="00105572" w:rsidRDefault="00B01257" w:rsidP="00012E25">
      <w:r w:rsidRPr="00105572">
        <w:t>Lot</w:t>
      </w:r>
    </w:p>
    <w:p w14:paraId="1F853624" w14:textId="77777777" w:rsidR="00B01257" w:rsidRPr="00105572" w:rsidRDefault="00B01257" w:rsidP="00012E25"/>
    <w:p w14:paraId="547AC743" w14:textId="77777777" w:rsidR="0043673B" w:rsidRPr="00105572" w:rsidRDefault="0043673B" w:rsidP="00012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4C3CF5FC" w14:textId="77777777">
        <w:tc>
          <w:tcPr>
            <w:tcW w:w="9281" w:type="dxa"/>
          </w:tcPr>
          <w:p w14:paraId="053B3A6C" w14:textId="77777777" w:rsidR="00B01257" w:rsidRPr="00105572" w:rsidRDefault="00B01257" w:rsidP="00012E25">
            <w:pPr>
              <w:ind w:left="567" w:hanging="567"/>
              <w:rPr>
                <w:b/>
              </w:rPr>
            </w:pPr>
            <w:r w:rsidRPr="00105572">
              <w:rPr>
                <w:b/>
              </w:rPr>
              <w:t>14.</w:t>
            </w:r>
            <w:r w:rsidRPr="00105572">
              <w:rPr>
                <w:b/>
              </w:rPr>
              <w:tab/>
              <w:t>GENERELL KLASSIFIKASJON FOR UTLEVERING</w:t>
            </w:r>
          </w:p>
        </w:tc>
      </w:tr>
    </w:tbl>
    <w:p w14:paraId="59B59997" w14:textId="77777777" w:rsidR="00B01257" w:rsidRPr="00105572" w:rsidRDefault="00B01257" w:rsidP="00012E25"/>
    <w:p w14:paraId="26D215EA" w14:textId="77777777" w:rsidR="00B01257" w:rsidRPr="00105572" w:rsidRDefault="00B01257" w:rsidP="00012E25">
      <w:r w:rsidRPr="00105572">
        <w:t>Reseptpliktig legemiddel.</w:t>
      </w:r>
    </w:p>
    <w:p w14:paraId="649F869A" w14:textId="77777777" w:rsidR="00B01257" w:rsidRPr="00105572" w:rsidRDefault="00B01257" w:rsidP="00012E25">
      <w:pPr>
        <w:suppressAutoHyphens/>
        <w:ind w:left="720" w:hanging="720"/>
      </w:pPr>
    </w:p>
    <w:p w14:paraId="56FB9E8E" w14:textId="77777777" w:rsidR="0043673B" w:rsidRPr="00105572" w:rsidRDefault="0043673B" w:rsidP="00012E25">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7B8990A4" w14:textId="77777777">
        <w:tc>
          <w:tcPr>
            <w:tcW w:w="9281" w:type="dxa"/>
          </w:tcPr>
          <w:p w14:paraId="0DFE9AE9" w14:textId="77777777" w:rsidR="00B01257" w:rsidRPr="00105572" w:rsidRDefault="00B01257" w:rsidP="00012E25">
            <w:pPr>
              <w:ind w:left="567" w:hanging="567"/>
              <w:rPr>
                <w:b/>
              </w:rPr>
            </w:pPr>
            <w:r w:rsidRPr="00105572">
              <w:rPr>
                <w:b/>
              </w:rPr>
              <w:t>15.</w:t>
            </w:r>
            <w:r w:rsidRPr="00105572">
              <w:rPr>
                <w:b/>
              </w:rPr>
              <w:tab/>
              <w:t>BRUKSANVISNING</w:t>
            </w:r>
          </w:p>
        </w:tc>
      </w:tr>
    </w:tbl>
    <w:p w14:paraId="677EE607" w14:textId="77777777" w:rsidR="00B01257" w:rsidRPr="00105572" w:rsidRDefault="00B01257" w:rsidP="00012E25">
      <w:pPr>
        <w:rPr>
          <w:b/>
          <w:u w:val="single"/>
        </w:rPr>
      </w:pPr>
    </w:p>
    <w:p w14:paraId="0A4B7D87" w14:textId="77777777" w:rsidR="00B01257" w:rsidRPr="00105572" w:rsidRDefault="00B01257" w:rsidP="00012E25">
      <w:pPr>
        <w:rPr>
          <w:b/>
          <w:u w:val="single"/>
        </w:rPr>
      </w:pPr>
    </w:p>
    <w:p w14:paraId="0D1B5580" w14:textId="77777777" w:rsidR="00B01257" w:rsidRPr="00105572" w:rsidRDefault="00B01257" w:rsidP="00012E25">
      <w:pPr>
        <w:pBdr>
          <w:top w:val="single" w:sz="4" w:space="1" w:color="auto"/>
          <w:left w:val="single" w:sz="4" w:space="4" w:color="auto"/>
          <w:bottom w:val="single" w:sz="4" w:space="1" w:color="auto"/>
          <w:right w:val="single" w:sz="4" w:space="4" w:color="auto"/>
        </w:pBdr>
        <w:rPr>
          <w:b/>
          <w:u w:val="single"/>
        </w:rPr>
      </w:pPr>
      <w:r w:rsidRPr="00105572">
        <w:rPr>
          <w:b/>
        </w:rPr>
        <w:t>16.</w:t>
      </w:r>
      <w:r w:rsidRPr="00105572">
        <w:rPr>
          <w:b/>
        </w:rPr>
        <w:tab/>
        <w:t>INFORMASJON PÅ BLINDESKRIFT</w:t>
      </w:r>
    </w:p>
    <w:p w14:paraId="6CABBE7A" w14:textId="77777777" w:rsidR="00B01257" w:rsidRPr="00105572" w:rsidRDefault="00B01257" w:rsidP="00012E25">
      <w:pPr>
        <w:rPr>
          <w:b/>
          <w:u w:val="single"/>
        </w:rPr>
      </w:pPr>
    </w:p>
    <w:p w14:paraId="13B74A41" w14:textId="77777777" w:rsidR="00E163BD" w:rsidRPr="00105572" w:rsidRDefault="00B01257" w:rsidP="00012E25">
      <w:r w:rsidRPr="00105572">
        <w:t>Firazyr 30</w:t>
      </w:r>
      <w:r w:rsidR="00B96471" w:rsidRPr="00105572">
        <w:t> </w:t>
      </w:r>
      <w:r w:rsidRPr="00105572">
        <w:t>mg</w:t>
      </w:r>
    </w:p>
    <w:p w14:paraId="79A863DF" w14:textId="77777777" w:rsidR="00E30CF1" w:rsidRPr="00105572" w:rsidRDefault="00E30CF1" w:rsidP="00012E25"/>
    <w:p w14:paraId="4C0C4E0F" w14:textId="77777777" w:rsidR="00E30CF1" w:rsidRPr="00105572" w:rsidRDefault="00E30CF1" w:rsidP="00E30CF1">
      <w:pPr>
        <w:rPr>
          <w:szCs w:val="22"/>
        </w:rPr>
      </w:pPr>
    </w:p>
    <w:p w14:paraId="0F1B6C98" w14:textId="77777777" w:rsidR="00E30CF1" w:rsidRPr="00105572" w:rsidRDefault="00E30CF1" w:rsidP="00E30CF1">
      <w:pPr>
        <w:pBdr>
          <w:top w:val="single" w:sz="4" w:space="1" w:color="auto"/>
          <w:left w:val="single" w:sz="4" w:space="4" w:color="auto"/>
          <w:bottom w:val="single" w:sz="4" w:space="1" w:color="auto"/>
          <w:right w:val="single" w:sz="4" w:space="4" w:color="auto"/>
        </w:pBdr>
        <w:rPr>
          <w:b/>
          <w:szCs w:val="22"/>
          <w:u w:val="single"/>
        </w:rPr>
      </w:pPr>
      <w:r w:rsidRPr="00105572">
        <w:rPr>
          <w:b/>
          <w:szCs w:val="22"/>
        </w:rPr>
        <w:t>17.</w:t>
      </w:r>
      <w:r w:rsidRPr="00105572">
        <w:rPr>
          <w:b/>
          <w:szCs w:val="22"/>
        </w:rPr>
        <w:tab/>
        <w:t>SIKKERHETSANORDNING (UNIK IDENTITET) – TODIMENSJONAL STREKKODE</w:t>
      </w:r>
    </w:p>
    <w:p w14:paraId="2A21C036" w14:textId="77777777" w:rsidR="00E30CF1" w:rsidRPr="00105572" w:rsidRDefault="00E30CF1" w:rsidP="00E30CF1">
      <w:pPr>
        <w:rPr>
          <w:szCs w:val="22"/>
        </w:rPr>
      </w:pPr>
    </w:p>
    <w:p w14:paraId="6BD7ABE9" w14:textId="77777777" w:rsidR="00E30CF1" w:rsidRPr="00105572" w:rsidRDefault="00E30CF1" w:rsidP="00E30CF1">
      <w:pPr>
        <w:rPr>
          <w:szCs w:val="22"/>
          <w:highlight w:val="lightGray"/>
        </w:rPr>
      </w:pPr>
      <w:r w:rsidRPr="00105572">
        <w:rPr>
          <w:szCs w:val="22"/>
          <w:highlight w:val="lightGray"/>
        </w:rPr>
        <w:t>Todimensjonal strekkode, inkludert unik identitet</w:t>
      </w:r>
    </w:p>
    <w:p w14:paraId="4BEAF0BF" w14:textId="77777777" w:rsidR="00E30CF1" w:rsidRPr="00105572" w:rsidRDefault="00E30CF1" w:rsidP="00E30CF1">
      <w:pPr>
        <w:rPr>
          <w:szCs w:val="22"/>
        </w:rPr>
      </w:pPr>
    </w:p>
    <w:p w14:paraId="0F22A6D5" w14:textId="77777777" w:rsidR="00E30CF1" w:rsidRPr="00105572" w:rsidRDefault="00E30CF1" w:rsidP="00E30CF1">
      <w:pPr>
        <w:rPr>
          <w:szCs w:val="22"/>
        </w:rPr>
      </w:pPr>
    </w:p>
    <w:p w14:paraId="3F66EBE2" w14:textId="77777777" w:rsidR="00E30CF1" w:rsidRPr="00105572" w:rsidRDefault="00E30CF1" w:rsidP="00E30CF1">
      <w:pPr>
        <w:pBdr>
          <w:top w:val="single" w:sz="4" w:space="1" w:color="auto"/>
          <w:left w:val="single" w:sz="4" w:space="4" w:color="auto"/>
          <w:bottom w:val="single" w:sz="4" w:space="1" w:color="auto"/>
          <w:right w:val="single" w:sz="4" w:space="4" w:color="auto"/>
        </w:pBdr>
        <w:ind w:left="567" w:hanging="567"/>
        <w:rPr>
          <w:b/>
          <w:szCs w:val="22"/>
          <w:u w:val="single"/>
        </w:rPr>
      </w:pPr>
      <w:r w:rsidRPr="00105572">
        <w:rPr>
          <w:b/>
          <w:szCs w:val="22"/>
        </w:rPr>
        <w:t>18.</w:t>
      </w:r>
      <w:r w:rsidRPr="00105572">
        <w:rPr>
          <w:b/>
          <w:szCs w:val="22"/>
        </w:rPr>
        <w:tab/>
        <w:t xml:space="preserve">SIKKERHETSANORDNING (UNIK IDENTITET) – I ET FORMAT LESBART FOR MENNESKER </w:t>
      </w:r>
    </w:p>
    <w:p w14:paraId="6A7400E9" w14:textId="77777777" w:rsidR="00E30CF1" w:rsidRPr="00105572" w:rsidRDefault="00E30CF1" w:rsidP="00E30CF1">
      <w:pPr>
        <w:rPr>
          <w:szCs w:val="22"/>
        </w:rPr>
      </w:pPr>
    </w:p>
    <w:p w14:paraId="7F53D33E" w14:textId="77777777" w:rsidR="00E30CF1" w:rsidRPr="00105572" w:rsidRDefault="00E30CF1" w:rsidP="00E30CF1">
      <w:pPr>
        <w:rPr>
          <w:szCs w:val="22"/>
        </w:rPr>
      </w:pPr>
      <w:r w:rsidRPr="00105572">
        <w:rPr>
          <w:szCs w:val="22"/>
        </w:rPr>
        <w:t xml:space="preserve">PC </w:t>
      </w:r>
    </w:p>
    <w:p w14:paraId="4DDBE13E" w14:textId="77777777" w:rsidR="00E30CF1" w:rsidRPr="00105572" w:rsidRDefault="00E30CF1" w:rsidP="00E30CF1">
      <w:pPr>
        <w:rPr>
          <w:color w:val="008000"/>
          <w:szCs w:val="22"/>
        </w:rPr>
      </w:pPr>
      <w:r w:rsidRPr="00105572">
        <w:rPr>
          <w:szCs w:val="22"/>
        </w:rPr>
        <w:t>SN</w:t>
      </w:r>
      <w:r w:rsidRPr="00105572">
        <w:rPr>
          <w:b/>
          <w:szCs w:val="22"/>
        </w:rPr>
        <w:t xml:space="preserve"> </w:t>
      </w:r>
    </w:p>
    <w:p w14:paraId="075CDAC6" w14:textId="77777777" w:rsidR="00E30CF1" w:rsidRPr="00105572" w:rsidRDefault="00E30CF1" w:rsidP="00E30CF1">
      <w:pPr>
        <w:rPr>
          <w:b/>
          <w:u w:val="single"/>
        </w:rPr>
      </w:pPr>
      <w:r w:rsidRPr="00105572">
        <w:rPr>
          <w:szCs w:val="22"/>
        </w:rPr>
        <w:t>NN</w:t>
      </w:r>
      <w:r w:rsidRPr="00105572">
        <w:rPr>
          <w:color w:val="008000"/>
          <w:szCs w:val="22"/>
        </w:rPr>
        <w:t xml:space="preserve"> </w:t>
      </w:r>
    </w:p>
    <w:p w14:paraId="104189D7" w14:textId="77777777" w:rsidR="007F3BB1" w:rsidRPr="00105572" w:rsidRDefault="00B01257" w:rsidP="00012E25">
      <w:pPr>
        <w:pBdr>
          <w:top w:val="single" w:sz="4" w:space="1" w:color="auto"/>
          <w:left w:val="single" w:sz="4" w:space="4" w:color="auto"/>
          <w:bottom w:val="single" w:sz="4" w:space="1" w:color="auto"/>
          <w:right w:val="single" w:sz="4" w:space="4" w:color="auto"/>
        </w:pBdr>
        <w:rPr>
          <w:b/>
          <w:szCs w:val="22"/>
        </w:rPr>
      </w:pPr>
      <w:r w:rsidRPr="00105572">
        <w:rPr>
          <w:b/>
          <w:u w:val="single"/>
        </w:rPr>
        <w:br w:type="page"/>
      </w:r>
      <w:r w:rsidR="007F3BB1" w:rsidRPr="00105572">
        <w:rPr>
          <w:b/>
          <w:szCs w:val="22"/>
        </w:rPr>
        <w:lastRenderedPageBreak/>
        <w:t>OPPLYSNINGER, SOM SKAL ANGIS PÅ YTRE EMBALLASJE</w:t>
      </w:r>
    </w:p>
    <w:p w14:paraId="3D51C184" w14:textId="77777777" w:rsidR="008F50EE" w:rsidRPr="00105572" w:rsidRDefault="008F50EE" w:rsidP="00012E25">
      <w:pPr>
        <w:pBdr>
          <w:top w:val="single" w:sz="4" w:space="1" w:color="auto"/>
          <w:left w:val="single" w:sz="4" w:space="4" w:color="auto"/>
          <w:bottom w:val="single" w:sz="4" w:space="1" w:color="auto"/>
          <w:right w:val="single" w:sz="4" w:space="4" w:color="auto"/>
        </w:pBdr>
        <w:rPr>
          <w:b/>
        </w:rPr>
      </w:pPr>
    </w:p>
    <w:p w14:paraId="0479B894" w14:textId="77777777" w:rsidR="007F3BB1" w:rsidRPr="00105572" w:rsidRDefault="008F50EE" w:rsidP="00012E25">
      <w:pPr>
        <w:pBdr>
          <w:top w:val="single" w:sz="4" w:space="1" w:color="auto"/>
          <w:left w:val="single" w:sz="4" w:space="4" w:color="auto"/>
          <w:bottom w:val="single" w:sz="4" w:space="1" w:color="auto"/>
          <w:right w:val="single" w:sz="4" w:space="4" w:color="auto"/>
        </w:pBdr>
        <w:rPr>
          <w:b/>
        </w:rPr>
      </w:pPr>
      <w:r w:rsidRPr="00105572">
        <w:rPr>
          <w:b/>
        </w:rPr>
        <w:t xml:space="preserve">YTTERKARTONG (INKLUDERT BLUE BOX), MULTIPAKNING </w:t>
      </w:r>
    </w:p>
    <w:p w14:paraId="4CAAAE27" w14:textId="77777777" w:rsidR="007F3BB1" w:rsidRPr="00105572" w:rsidRDefault="007F3BB1" w:rsidP="00012E25"/>
    <w:p w14:paraId="4AE7E456" w14:textId="77777777" w:rsidR="007F3BB1" w:rsidRPr="00105572" w:rsidRDefault="007F3BB1" w:rsidP="00012E25"/>
    <w:p w14:paraId="3D2F8CBC"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pPr>
      <w:r w:rsidRPr="00105572">
        <w:rPr>
          <w:b/>
        </w:rPr>
        <w:t>1.</w:t>
      </w:r>
      <w:r w:rsidRPr="00105572">
        <w:rPr>
          <w:b/>
        </w:rPr>
        <w:tab/>
        <w:t>LEGEMIDLETS NAVN</w:t>
      </w:r>
    </w:p>
    <w:p w14:paraId="6436EBCD" w14:textId="77777777" w:rsidR="007F3BB1" w:rsidRPr="00105572" w:rsidRDefault="007F3BB1" w:rsidP="00012E25"/>
    <w:p w14:paraId="2A00F9B5" w14:textId="77777777" w:rsidR="007F3BB1" w:rsidRPr="00105572" w:rsidRDefault="007F3BB1" w:rsidP="00012E25">
      <w:r w:rsidRPr="00105572">
        <w:rPr>
          <w:bCs/>
        </w:rPr>
        <w:t>Firazyr 30</w:t>
      </w:r>
      <w:r w:rsidR="00B96471" w:rsidRPr="00105572">
        <w:rPr>
          <w:bCs/>
        </w:rPr>
        <w:t> </w:t>
      </w:r>
      <w:r w:rsidRPr="00105572">
        <w:rPr>
          <w:bCs/>
        </w:rPr>
        <w:t>mg injeksjonsvæske, oppløsning i ferdigfylt sprøyte</w:t>
      </w:r>
    </w:p>
    <w:p w14:paraId="02784D41" w14:textId="77777777" w:rsidR="007F3BB1" w:rsidRPr="00105572" w:rsidRDefault="00985C20" w:rsidP="00012E25">
      <w:r w:rsidRPr="00105572">
        <w:t>i</w:t>
      </w:r>
      <w:r w:rsidR="007F3BB1" w:rsidRPr="00105572">
        <w:t>catibant</w:t>
      </w:r>
    </w:p>
    <w:p w14:paraId="5C386870" w14:textId="77777777" w:rsidR="007F3BB1" w:rsidRPr="00105572" w:rsidRDefault="007F3BB1" w:rsidP="00012E25"/>
    <w:p w14:paraId="7B0B88DF" w14:textId="77777777" w:rsidR="007F3BB1" w:rsidRPr="00105572" w:rsidRDefault="007F3BB1" w:rsidP="00012E25"/>
    <w:p w14:paraId="048ED158"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b/>
        </w:rPr>
      </w:pPr>
      <w:r w:rsidRPr="00105572">
        <w:rPr>
          <w:b/>
        </w:rPr>
        <w:t>2.</w:t>
      </w:r>
      <w:r w:rsidRPr="00105572">
        <w:rPr>
          <w:b/>
        </w:rPr>
        <w:tab/>
      </w:r>
      <w:r w:rsidRPr="00105572">
        <w:rPr>
          <w:b/>
          <w:szCs w:val="22"/>
        </w:rPr>
        <w:t xml:space="preserve">DEKLARASJON AV VIRKESTOFF(ER) </w:t>
      </w:r>
    </w:p>
    <w:p w14:paraId="7601DA08" w14:textId="77777777" w:rsidR="007F3BB1" w:rsidRPr="00105572" w:rsidRDefault="007F3BB1" w:rsidP="00012E25"/>
    <w:p w14:paraId="40166688" w14:textId="77777777" w:rsidR="007F3BB1" w:rsidRPr="00105572" w:rsidRDefault="007F3BB1" w:rsidP="00012E25">
      <w:r w:rsidRPr="00105572">
        <w:t>Hver ferdigfylt sprøyte på 3</w:t>
      </w:r>
      <w:r w:rsidR="00B96471" w:rsidRPr="00105572">
        <w:t> </w:t>
      </w:r>
      <w:r w:rsidRPr="00105572">
        <w:t>ml inneholder icatibantacetat tilsvarende 30</w:t>
      </w:r>
      <w:r w:rsidR="00B96471" w:rsidRPr="00105572">
        <w:t> </w:t>
      </w:r>
      <w:r w:rsidRPr="00105572">
        <w:t>mg icatibant.</w:t>
      </w:r>
    </w:p>
    <w:p w14:paraId="3668528A" w14:textId="77777777" w:rsidR="007F3BB1" w:rsidRPr="00105572" w:rsidRDefault="007F3BB1" w:rsidP="00012E25">
      <w:r w:rsidRPr="00105572">
        <w:t>Hver ml oppløsning inneholder 10</w:t>
      </w:r>
      <w:r w:rsidR="00B96471" w:rsidRPr="00105572">
        <w:t> </w:t>
      </w:r>
      <w:r w:rsidRPr="00105572">
        <w:t>mg icatibant.</w:t>
      </w:r>
    </w:p>
    <w:p w14:paraId="5B333785" w14:textId="77777777" w:rsidR="007F3BB1" w:rsidRPr="00105572" w:rsidRDefault="007F3BB1" w:rsidP="00012E25"/>
    <w:p w14:paraId="56E5DCC8" w14:textId="77777777" w:rsidR="007F3BB1" w:rsidRPr="00105572" w:rsidRDefault="007F3BB1" w:rsidP="00012E25"/>
    <w:p w14:paraId="4B53BAF9"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highlight w:val="lightGray"/>
        </w:rPr>
      </w:pPr>
      <w:r w:rsidRPr="00105572">
        <w:rPr>
          <w:b/>
        </w:rPr>
        <w:t>3.</w:t>
      </w:r>
      <w:r w:rsidRPr="00105572">
        <w:rPr>
          <w:b/>
        </w:rPr>
        <w:tab/>
      </w:r>
      <w:r w:rsidRPr="00105572">
        <w:rPr>
          <w:b/>
          <w:szCs w:val="22"/>
        </w:rPr>
        <w:t>LISTE OVER HJELPESTOFFER</w:t>
      </w:r>
    </w:p>
    <w:p w14:paraId="6638C5E3" w14:textId="77777777" w:rsidR="007F3BB1" w:rsidRPr="00105572" w:rsidRDefault="007F3BB1" w:rsidP="00012E25"/>
    <w:p w14:paraId="2B0C70BB" w14:textId="77777777" w:rsidR="007F3BB1" w:rsidRPr="00105572" w:rsidRDefault="007F3BB1" w:rsidP="00012E25">
      <w:r w:rsidRPr="00105572">
        <w:t>Inneholder: Konsentrert eddiksyre, natriumhydroksid, natriumklorid, vann til injeksjonsvæsker.</w:t>
      </w:r>
    </w:p>
    <w:p w14:paraId="174D728E" w14:textId="77777777" w:rsidR="007F3BB1" w:rsidRPr="00105572" w:rsidRDefault="007F3BB1" w:rsidP="00012E25"/>
    <w:p w14:paraId="1130630B" w14:textId="77777777" w:rsidR="007F3BB1" w:rsidRPr="00105572" w:rsidRDefault="007F3BB1" w:rsidP="00012E25"/>
    <w:p w14:paraId="08544BFB"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pPr>
      <w:r w:rsidRPr="00105572">
        <w:rPr>
          <w:b/>
        </w:rPr>
        <w:t>4.</w:t>
      </w:r>
      <w:r w:rsidRPr="00105572">
        <w:rPr>
          <w:b/>
        </w:rPr>
        <w:tab/>
      </w:r>
      <w:r w:rsidRPr="00105572">
        <w:rPr>
          <w:b/>
          <w:szCs w:val="22"/>
        </w:rPr>
        <w:t xml:space="preserve">LEGEMIDDELFORM OG INNHOLD </w:t>
      </w:r>
      <w:r w:rsidRPr="00105572">
        <w:rPr>
          <w:b/>
        </w:rPr>
        <w:t>(PAKNINGSSTØRRELSE)</w:t>
      </w:r>
    </w:p>
    <w:p w14:paraId="24F38B64" w14:textId="77777777" w:rsidR="007F3BB1" w:rsidRPr="00105572" w:rsidRDefault="007F3BB1" w:rsidP="00012E25"/>
    <w:p w14:paraId="2E373F70" w14:textId="77777777" w:rsidR="007F3BB1" w:rsidRPr="00105572" w:rsidRDefault="007F3BB1" w:rsidP="00012E25">
      <w:pPr>
        <w:rPr>
          <w:bCs/>
        </w:rPr>
      </w:pPr>
      <w:r w:rsidRPr="00105572">
        <w:t>Injeksjonsvæske, oppløsning</w:t>
      </w:r>
    </w:p>
    <w:p w14:paraId="188989CD" w14:textId="77777777" w:rsidR="007F3BB1" w:rsidRPr="00105572" w:rsidRDefault="007F3BB1" w:rsidP="00012E25">
      <w:pPr>
        <w:rPr>
          <w:bCs/>
        </w:rPr>
      </w:pPr>
      <w:r w:rsidRPr="00105572">
        <w:rPr>
          <w:bCs/>
        </w:rPr>
        <w:t>Multipakning som inneholder tre ferdigfylte sprøyter og 3 stk 25</w:t>
      </w:r>
      <w:r w:rsidR="00015404" w:rsidRPr="00105572">
        <w:rPr>
          <w:bCs/>
        </w:rPr>
        <w:t> </w:t>
      </w:r>
      <w:r w:rsidRPr="00105572">
        <w:rPr>
          <w:bCs/>
        </w:rPr>
        <w:t>G kanyler</w:t>
      </w:r>
    </w:p>
    <w:p w14:paraId="6F783657" w14:textId="77777777" w:rsidR="007F3BB1" w:rsidRPr="00105572" w:rsidRDefault="007F3BB1" w:rsidP="00012E25">
      <w:pPr>
        <w:rPr>
          <w:bCs/>
        </w:rPr>
      </w:pPr>
    </w:p>
    <w:p w14:paraId="71C9A2A3" w14:textId="77777777" w:rsidR="007F3BB1" w:rsidRPr="00105572" w:rsidRDefault="007F3BB1" w:rsidP="00012E25"/>
    <w:p w14:paraId="5F712AF1"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highlight w:val="lightGray"/>
        </w:rPr>
      </w:pPr>
      <w:r w:rsidRPr="00105572">
        <w:rPr>
          <w:b/>
        </w:rPr>
        <w:t>5.</w:t>
      </w:r>
      <w:r w:rsidRPr="00105572">
        <w:rPr>
          <w:b/>
        </w:rPr>
        <w:tab/>
      </w:r>
      <w:r w:rsidRPr="00105572">
        <w:rPr>
          <w:b/>
          <w:szCs w:val="22"/>
        </w:rPr>
        <w:t xml:space="preserve">ADMINISTRASJONSMÅTE OG </w:t>
      </w:r>
      <w:r w:rsidR="002E606F" w:rsidRPr="00105572">
        <w:rPr>
          <w:b/>
          <w:szCs w:val="22"/>
        </w:rPr>
        <w:t>-</w:t>
      </w:r>
      <w:r w:rsidRPr="00105572">
        <w:rPr>
          <w:b/>
          <w:szCs w:val="22"/>
        </w:rPr>
        <w:t>VEI(ER)</w:t>
      </w:r>
    </w:p>
    <w:p w14:paraId="138956C4" w14:textId="77777777" w:rsidR="007F3BB1" w:rsidRPr="00105572" w:rsidRDefault="007F3BB1" w:rsidP="00012E25">
      <w:pPr>
        <w:rPr>
          <w:i/>
        </w:rPr>
      </w:pPr>
    </w:p>
    <w:p w14:paraId="16D2504F" w14:textId="77777777" w:rsidR="007F3BB1" w:rsidRPr="00105572" w:rsidRDefault="007F3BB1" w:rsidP="00012E25">
      <w:r w:rsidRPr="00105572">
        <w:t xml:space="preserve">Subkutan bruk. </w:t>
      </w:r>
    </w:p>
    <w:p w14:paraId="1D5F9588" w14:textId="77777777" w:rsidR="007F3BB1" w:rsidRPr="00105572" w:rsidRDefault="007F3BB1" w:rsidP="00012E25">
      <w:r w:rsidRPr="00105572">
        <w:rPr>
          <w:szCs w:val="22"/>
        </w:rPr>
        <w:t>Les pakningsvedlegget før bruk.</w:t>
      </w:r>
    </w:p>
    <w:p w14:paraId="76F84A09" w14:textId="77777777" w:rsidR="007F3BB1" w:rsidRPr="00105572" w:rsidRDefault="007F3BB1" w:rsidP="00012E25">
      <w:r w:rsidRPr="00105572">
        <w:t>Kun til engangsbruk.</w:t>
      </w:r>
    </w:p>
    <w:p w14:paraId="2E3D2DFC" w14:textId="77777777" w:rsidR="007F3BB1" w:rsidRPr="00105572" w:rsidRDefault="007F3BB1" w:rsidP="00012E25"/>
    <w:p w14:paraId="7C19F9FB" w14:textId="77777777" w:rsidR="0043673B" w:rsidRPr="00105572" w:rsidRDefault="0043673B" w:rsidP="00012E25"/>
    <w:p w14:paraId="0B97FF6F"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pPr>
      <w:r w:rsidRPr="00105572">
        <w:rPr>
          <w:b/>
        </w:rPr>
        <w:t>6.</w:t>
      </w:r>
      <w:r w:rsidRPr="00105572">
        <w:rPr>
          <w:b/>
        </w:rPr>
        <w:tab/>
      </w:r>
      <w:r w:rsidRPr="00105572">
        <w:rPr>
          <w:b/>
          <w:szCs w:val="22"/>
        </w:rPr>
        <w:t>ADVARSEL OM AT LEGEMIDLET SKAL OPPBEVARES UTILGJENGELIG FOR</w:t>
      </w:r>
      <w:r w:rsidR="00B96471" w:rsidRPr="00105572">
        <w:rPr>
          <w:b/>
          <w:szCs w:val="22"/>
        </w:rPr>
        <w:t> </w:t>
      </w:r>
      <w:r w:rsidRPr="00105572">
        <w:rPr>
          <w:b/>
          <w:szCs w:val="22"/>
        </w:rPr>
        <w:t>BARN</w:t>
      </w:r>
    </w:p>
    <w:p w14:paraId="612EF281" w14:textId="77777777" w:rsidR="007F3BB1" w:rsidRPr="00105572" w:rsidRDefault="007F3BB1" w:rsidP="00012E25"/>
    <w:p w14:paraId="611A2D02" w14:textId="77777777" w:rsidR="007F3BB1" w:rsidRPr="00105572" w:rsidRDefault="007F3BB1" w:rsidP="00012E25">
      <w:r w:rsidRPr="00105572">
        <w:rPr>
          <w:szCs w:val="22"/>
        </w:rPr>
        <w:t>Oppbevares utilgjengelig for barn</w:t>
      </w:r>
      <w:r w:rsidRPr="00105572">
        <w:t>.</w:t>
      </w:r>
    </w:p>
    <w:p w14:paraId="443D8004" w14:textId="77777777" w:rsidR="007F3BB1" w:rsidRPr="00105572" w:rsidRDefault="007F3BB1" w:rsidP="00012E25"/>
    <w:p w14:paraId="0664EE93" w14:textId="77777777" w:rsidR="007F3BB1" w:rsidRPr="00105572" w:rsidRDefault="007F3BB1" w:rsidP="00012E25"/>
    <w:p w14:paraId="69213E10"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highlight w:val="lightGray"/>
        </w:rPr>
      </w:pPr>
      <w:r w:rsidRPr="00105572">
        <w:rPr>
          <w:b/>
        </w:rPr>
        <w:t>7.</w:t>
      </w:r>
      <w:r w:rsidRPr="00105572">
        <w:rPr>
          <w:b/>
        </w:rPr>
        <w:tab/>
      </w:r>
      <w:r w:rsidRPr="00105572">
        <w:rPr>
          <w:b/>
          <w:szCs w:val="22"/>
        </w:rPr>
        <w:t>EVENTUELLE ANDRE SPESIELLE ADVARSLER</w:t>
      </w:r>
    </w:p>
    <w:p w14:paraId="3B56E2A6" w14:textId="77777777" w:rsidR="007F3BB1" w:rsidRPr="00105572" w:rsidRDefault="007F3BB1" w:rsidP="00012E25"/>
    <w:p w14:paraId="0F41D74B" w14:textId="77777777" w:rsidR="007F3BB1" w:rsidRPr="00105572" w:rsidRDefault="007F3BB1" w:rsidP="00012E25"/>
    <w:p w14:paraId="6BED1BAE"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highlight w:val="lightGray"/>
        </w:rPr>
      </w:pPr>
      <w:r w:rsidRPr="00105572">
        <w:rPr>
          <w:b/>
        </w:rPr>
        <w:t>8.</w:t>
      </w:r>
      <w:r w:rsidRPr="00105572">
        <w:rPr>
          <w:b/>
        </w:rPr>
        <w:tab/>
      </w:r>
      <w:r w:rsidRPr="00105572">
        <w:rPr>
          <w:b/>
          <w:szCs w:val="22"/>
        </w:rPr>
        <w:t>UTLØPSDATO</w:t>
      </w:r>
    </w:p>
    <w:p w14:paraId="024BCE56" w14:textId="77777777" w:rsidR="007F3BB1" w:rsidRPr="00105572" w:rsidRDefault="007F3BB1" w:rsidP="00012E25"/>
    <w:p w14:paraId="313770EA" w14:textId="77777777" w:rsidR="007F3BB1" w:rsidRPr="00105572" w:rsidRDefault="00621590" w:rsidP="00012E25">
      <w:r w:rsidRPr="00105572">
        <w:t>Utløpsdato:</w:t>
      </w:r>
    </w:p>
    <w:p w14:paraId="36F39947" w14:textId="77777777" w:rsidR="007F3BB1" w:rsidRPr="00105572" w:rsidRDefault="007F3BB1" w:rsidP="00012E25"/>
    <w:p w14:paraId="3A4C0239" w14:textId="77777777" w:rsidR="007F3BB1" w:rsidRPr="00105572" w:rsidRDefault="007F3BB1" w:rsidP="00012E25"/>
    <w:p w14:paraId="10FE1ED9"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pPr>
      <w:r w:rsidRPr="00105572">
        <w:rPr>
          <w:b/>
        </w:rPr>
        <w:t>9.</w:t>
      </w:r>
      <w:r w:rsidRPr="00105572">
        <w:rPr>
          <w:b/>
        </w:rPr>
        <w:tab/>
      </w:r>
      <w:r w:rsidRPr="00105572">
        <w:rPr>
          <w:b/>
          <w:szCs w:val="22"/>
        </w:rPr>
        <w:t>OPPBEVARINGSBETINGELSER</w:t>
      </w:r>
    </w:p>
    <w:p w14:paraId="7FF23203" w14:textId="77777777" w:rsidR="007F3BB1" w:rsidRPr="00105572" w:rsidRDefault="007F3BB1" w:rsidP="00012E25"/>
    <w:p w14:paraId="09758C5D" w14:textId="77777777" w:rsidR="007F3BB1" w:rsidRPr="00105572" w:rsidRDefault="007F3BB1" w:rsidP="00012E25">
      <w:r w:rsidRPr="00105572">
        <w:t>Oppbevares ved høyst 25</w:t>
      </w:r>
      <w:r w:rsidR="00015404" w:rsidRPr="00105572">
        <w:t> °</w:t>
      </w:r>
      <w:r w:rsidRPr="00105572">
        <w:t>C. Skal ikke fryses.</w:t>
      </w:r>
    </w:p>
    <w:p w14:paraId="7D967538" w14:textId="77777777" w:rsidR="007F3BB1" w:rsidRPr="00105572" w:rsidRDefault="007F3BB1" w:rsidP="00012E25">
      <w:pPr>
        <w:ind w:left="567" w:hanging="567"/>
      </w:pPr>
    </w:p>
    <w:p w14:paraId="101BD058" w14:textId="77777777" w:rsidR="007F3BB1" w:rsidRPr="00105572" w:rsidRDefault="007F3BB1" w:rsidP="00012E25">
      <w:pPr>
        <w:ind w:left="567" w:hanging="567"/>
      </w:pPr>
    </w:p>
    <w:p w14:paraId="16148222"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b/>
        </w:rPr>
      </w:pPr>
      <w:r w:rsidRPr="00105572">
        <w:rPr>
          <w:b/>
        </w:rPr>
        <w:lastRenderedPageBreak/>
        <w:t>10.</w:t>
      </w:r>
      <w:r w:rsidRPr="00105572">
        <w:rPr>
          <w:b/>
        </w:rPr>
        <w:tab/>
      </w:r>
      <w:r w:rsidRPr="00105572">
        <w:rPr>
          <w:b/>
          <w:szCs w:val="22"/>
        </w:rPr>
        <w:t>EVENTUELLE SPESIELLE FORHOLDSREGLER VED DESTRUKSJON AV UBRUKTE LEGEMIDLER ELLER AVFALL</w:t>
      </w:r>
    </w:p>
    <w:p w14:paraId="2BD114BD" w14:textId="77777777" w:rsidR="007F3BB1" w:rsidRPr="00105572" w:rsidRDefault="007F3BB1" w:rsidP="00012E25"/>
    <w:p w14:paraId="0F156DF4" w14:textId="77777777" w:rsidR="007F3BB1" w:rsidRPr="00105572" w:rsidRDefault="007F3BB1" w:rsidP="00012E25"/>
    <w:p w14:paraId="4427F492" w14:textId="77777777" w:rsidR="007F3BB1" w:rsidRPr="00105572" w:rsidRDefault="007F3BB1" w:rsidP="00012E25">
      <w:pPr>
        <w:pBdr>
          <w:top w:val="single" w:sz="4" w:space="1" w:color="auto"/>
          <w:left w:val="single" w:sz="4" w:space="4" w:color="auto"/>
          <w:bottom w:val="single" w:sz="4" w:space="1" w:color="auto"/>
          <w:right w:val="single" w:sz="4" w:space="4" w:color="auto"/>
        </w:pBdr>
        <w:rPr>
          <w:b/>
        </w:rPr>
      </w:pPr>
      <w:r w:rsidRPr="00105572">
        <w:rPr>
          <w:b/>
        </w:rPr>
        <w:t>11.</w:t>
      </w:r>
      <w:r w:rsidRPr="00105572">
        <w:rPr>
          <w:b/>
        </w:rPr>
        <w:tab/>
      </w:r>
      <w:r w:rsidRPr="00105572">
        <w:rPr>
          <w:b/>
          <w:szCs w:val="22"/>
        </w:rPr>
        <w:t>NAVN OG ADRESSE PÅ INNEHAVEREN AV MARKEDSFØRINGSTILLATELSEN</w:t>
      </w:r>
    </w:p>
    <w:p w14:paraId="4BDE5117" w14:textId="77777777" w:rsidR="007F3BB1" w:rsidRPr="00105572" w:rsidRDefault="007F3BB1" w:rsidP="00012E25"/>
    <w:p w14:paraId="2AD9C735" w14:textId="77777777" w:rsidR="00A24370" w:rsidRPr="00CD3CB4" w:rsidRDefault="00A24370" w:rsidP="00A24370">
      <w:pPr>
        <w:numPr>
          <w:ilvl w:val="12"/>
          <w:numId w:val="0"/>
        </w:numPr>
        <w:ind w:right="-2"/>
        <w:rPr>
          <w:lang w:val="en-US"/>
        </w:rPr>
      </w:pPr>
      <w:r w:rsidRPr="00CD3CB4">
        <w:rPr>
          <w:lang w:val="en-US"/>
        </w:rPr>
        <w:t>Takeda Pharmaceuticals International AG Ireland Branch</w:t>
      </w:r>
    </w:p>
    <w:p w14:paraId="7FBC0CA6" w14:textId="77777777" w:rsidR="00A24370" w:rsidRPr="00CD3CB4" w:rsidRDefault="00A24370" w:rsidP="00A24370">
      <w:pPr>
        <w:rPr>
          <w:lang w:val="en-US"/>
        </w:rPr>
      </w:pPr>
      <w:r w:rsidRPr="00CD3CB4">
        <w:rPr>
          <w:lang w:val="en-US"/>
        </w:rPr>
        <w:t>Block 2 Miesian Plaza</w:t>
      </w:r>
    </w:p>
    <w:p w14:paraId="6C3E38AF" w14:textId="77777777" w:rsidR="00A24370" w:rsidRPr="00CD3CB4" w:rsidRDefault="00A24370" w:rsidP="00A24370">
      <w:pPr>
        <w:rPr>
          <w:lang w:val="en-US"/>
        </w:rPr>
      </w:pPr>
      <w:r w:rsidRPr="00CD3CB4">
        <w:rPr>
          <w:lang w:val="en-US"/>
        </w:rPr>
        <w:t>50–58 Baggot Street Lower</w:t>
      </w:r>
    </w:p>
    <w:p w14:paraId="2A117F7F" w14:textId="77777777" w:rsidR="00A24370" w:rsidRPr="00105572" w:rsidRDefault="00A24370" w:rsidP="00A24370">
      <w:r w:rsidRPr="00105572">
        <w:t>Dublin 2</w:t>
      </w:r>
    </w:p>
    <w:p w14:paraId="7C54F098" w14:textId="77777777" w:rsidR="00A24370" w:rsidRPr="00105572" w:rsidRDefault="00A24370" w:rsidP="00A24370">
      <w:pPr>
        <w:rPr>
          <w:snapToGrid w:val="0"/>
        </w:rPr>
      </w:pPr>
      <w:r w:rsidRPr="00105572">
        <w:rPr>
          <w:snapToGrid w:val="0"/>
        </w:rPr>
        <w:t>D02 HW68</w:t>
      </w:r>
    </w:p>
    <w:p w14:paraId="619EDFAB" w14:textId="77777777" w:rsidR="00A24370" w:rsidRPr="00105572" w:rsidRDefault="00A24370" w:rsidP="00A24370">
      <w:r w:rsidRPr="00105572">
        <w:t>Irland</w:t>
      </w:r>
    </w:p>
    <w:p w14:paraId="26F7850E" w14:textId="77777777" w:rsidR="007F3BB1" w:rsidRPr="00105572" w:rsidRDefault="007F3BB1" w:rsidP="00012E25"/>
    <w:p w14:paraId="00B82D13" w14:textId="77777777" w:rsidR="007F3BB1" w:rsidRPr="00105572" w:rsidRDefault="007F3BB1" w:rsidP="00012E25"/>
    <w:p w14:paraId="34A5F437" w14:textId="77777777" w:rsidR="007F3BB1" w:rsidRPr="00105572" w:rsidRDefault="007F3BB1" w:rsidP="00012E25">
      <w:pPr>
        <w:pBdr>
          <w:top w:val="single" w:sz="4" w:space="1" w:color="auto"/>
          <w:left w:val="single" w:sz="4" w:space="4" w:color="auto"/>
          <w:bottom w:val="single" w:sz="4" w:space="1" w:color="auto"/>
          <w:right w:val="single" w:sz="4" w:space="4" w:color="auto"/>
        </w:pBdr>
      </w:pPr>
      <w:r w:rsidRPr="00105572">
        <w:rPr>
          <w:b/>
        </w:rPr>
        <w:t>12.</w:t>
      </w:r>
      <w:r w:rsidRPr="00105572">
        <w:rPr>
          <w:b/>
        </w:rPr>
        <w:tab/>
      </w:r>
      <w:r w:rsidRPr="00105572">
        <w:rPr>
          <w:b/>
          <w:szCs w:val="22"/>
        </w:rPr>
        <w:t>MARKEDSFØRINGSTILLATELSESNUMMER (NUMRE)</w:t>
      </w:r>
    </w:p>
    <w:p w14:paraId="5D96B24E" w14:textId="77777777" w:rsidR="007F3BB1" w:rsidRPr="00105572" w:rsidRDefault="007F3BB1" w:rsidP="00012E25"/>
    <w:p w14:paraId="794334E2" w14:textId="77777777" w:rsidR="007F3BB1" w:rsidRPr="00105572" w:rsidRDefault="007F3BB1" w:rsidP="00012E25">
      <w:r w:rsidRPr="00105572">
        <w:rPr>
          <w:bCs/>
        </w:rPr>
        <w:t>EU/1/08/461/002</w:t>
      </w:r>
    </w:p>
    <w:p w14:paraId="2250C2D5" w14:textId="77777777" w:rsidR="007F3BB1" w:rsidRPr="00105572" w:rsidRDefault="007F3BB1" w:rsidP="00012E25"/>
    <w:p w14:paraId="0F4F1B41" w14:textId="77777777" w:rsidR="00B96471" w:rsidRPr="00105572" w:rsidRDefault="00B96471" w:rsidP="00012E25"/>
    <w:p w14:paraId="68D55717" w14:textId="77777777" w:rsidR="007F3BB1" w:rsidRPr="00105572" w:rsidRDefault="007F3BB1" w:rsidP="00012E25">
      <w:pPr>
        <w:pBdr>
          <w:top w:val="single" w:sz="4" w:space="1" w:color="auto"/>
          <w:left w:val="single" w:sz="4" w:space="4" w:color="auto"/>
          <w:bottom w:val="single" w:sz="4" w:space="1" w:color="auto"/>
          <w:right w:val="single" w:sz="4" w:space="4" w:color="auto"/>
        </w:pBdr>
      </w:pPr>
      <w:r w:rsidRPr="00105572">
        <w:rPr>
          <w:b/>
        </w:rPr>
        <w:t>13.</w:t>
      </w:r>
      <w:r w:rsidRPr="00105572">
        <w:rPr>
          <w:b/>
        </w:rPr>
        <w:tab/>
      </w:r>
      <w:r w:rsidRPr="00105572">
        <w:rPr>
          <w:b/>
          <w:szCs w:val="22"/>
        </w:rPr>
        <w:t>PRODUKSJONSNUMMER</w:t>
      </w:r>
    </w:p>
    <w:p w14:paraId="5B7AFC53" w14:textId="77777777" w:rsidR="007F3BB1" w:rsidRPr="00105572" w:rsidRDefault="007F3BB1" w:rsidP="00012E25"/>
    <w:p w14:paraId="182ED65E" w14:textId="77777777" w:rsidR="007F3BB1" w:rsidRPr="00105572" w:rsidRDefault="007F3BB1" w:rsidP="00012E25">
      <w:r w:rsidRPr="00105572">
        <w:t>Lot</w:t>
      </w:r>
    </w:p>
    <w:p w14:paraId="57E2A24C" w14:textId="77777777" w:rsidR="007F3BB1" w:rsidRPr="00105572" w:rsidRDefault="007F3BB1" w:rsidP="00012E25"/>
    <w:p w14:paraId="2C7928C2" w14:textId="77777777" w:rsidR="007F3BB1" w:rsidRPr="00105572" w:rsidRDefault="007F3BB1" w:rsidP="00012E25"/>
    <w:p w14:paraId="3F1D6A93" w14:textId="77777777" w:rsidR="007F3BB1" w:rsidRPr="00105572" w:rsidRDefault="007F3BB1" w:rsidP="00012E25">
      <w:pPr>
        <w:pBdr>
          <w:top w:val="single" w:sz="4" w:space="1" w:color="auto"/>
          <w:left w:val="single" w:sz="4" w:space="4" w:color="auto"/>
          <w:bottom w:val="single" w:sz="4" w:space="1" w:color="auto"/>
          <w:right w:val="single" w:sz="4" w:space="4" w:color="auto"/>
        </w:pBdr>
      </w:pPr>
      <w:r w:rsidRPr="00105572">
        <w:rPr>
          <w:b/>
        </w:rPr>
        <w:t>14.</w:t>
      </w:r>
      <w:r w:rsidRPr="00105572">
        <w:rPr>
          <w:b/>
        </w:rPr>
        <w:tab/>
      </w:r>
      <w:r w:rsidRPr="00105572">
        <w:rPr>
          <w:b/>
          <w:szCs w:val="22"/>
        </w:rPr>
        <w:t>GENERELL KLASSIFIKASJON FOR UTLEVERING</w:t>
      </w:r>
    </w:p>
    <w:p w14:paraId="668E69E8" w14:textId="77777777" w:rsidR="007F3BB1" w:rsidRPr="00105572" w:rsidRDefault="007F3BB1" w:rsidP="00012E25"/>
    <w:p w14:paraId="0081E7B1" w14:textId="77777777" w:rsidR="007F3BB1" w:rsidRPr="00105572" w:rsidRDefault="007F3BB1" w:rsidP="00012E25">
      <w:r w:rsidRPr="00105572">
        <w:rPr>
          <w:szCs w:val="22"/>
        </w:rPr>
        <w:t>Reseptpliktig legemiddel</w:t>
      </w:r>
      <w:r w:rsidRPr="00105572">
        <w:t>.</w:t>
      </w:r>
    </w:p>
    <w:p w14:paraId="12A20ED3" w14:textId="77777777" w:rsidR="007F3BB1" w:rsidRPr="00105572" w:rsidRDefault="007F3BB1" w:rsidP="00012E25"/>
    <w:p w14:paraId="6E1F7DDB" w14:textId="77777777" w:rsidR="007F3BB1" w:rsidRPr="00105572" w:rsidRDefault="007F3BB1" w:rsidP="00012E25"/>
    <w:p w14:paraId="492C31A8" w14:textId="77777777" w:rsidR="007F3BB1" w:rsidRPr="00105572" w:rsidRDefault="007F3BB1" w:rsidP="00012E25">
      <w:pPr>
        <w:pBdr>
          <w:top w:val="single" w:sz="4" w:space="1" w:color="auto"/>
          <w:left w:val="single" w:sz="4" w:space="4" w:color="auto"/>
          <w:bottom w:val="single" w:sz="4" w:space="1" w:color="auto"/>
          <w:right w:val="single" w:sz="4" w:space="4" w:color="auto"/>
        </w:pBdr>
      </w:pPr>
      <w:r w:rsidRPr="00105572">
        <w:rPr>
          <w:b/>
        </w:rPr>
        <w:t>15.</w:t>
      </w:r>
      <w:r w:rsidRPr="00105572">
        <w:rPr>
          <w:b/>
        </w:rPr>
        <w:tab/>
      </w:r>
      <w:r w:rsidRPr="00105572">
        <w:rPr>
          <w:b/>
          <w:szCs w:val="22"/>
        </w:rPr>
        <w:t>BRUKSANVISNING</w:t>
      </w:r>
    </w:p>
    <w:p w14:paraId="3F79DC43" w14:textId="77777777" w:rsidR="007F3BB1" w:rsidRPr="00105572" w:rsidRDefault="007F3BB1" w:rsidP="00012E25"/>
    <w:p w14:paraId="4103D533" w14:textId="77777777" w:rsidR="007F3BB1" w:rsidRPr="00105572" w:rsidRDefault="007F3BB1" w:rsidP="00012E25"/>
    <w:p w14:paraId="4B16DDB8" w14:textId="77777777" w:rsidR="007F3BB1" w:rsidRPr="00105572" w:rsidRDefault="007F3BB1" w:rsidP="00012E25">
      <w:pPr>
        <w:pBdr>
          <w:top w:val="single" w:sz="4" w:space="1" w:color="auto"/>
          <w:left w:val="single" w:sz="4" w:space="4" w:color="auto"/>
          <w:bottom w:val="single" w:sz="4" w:space="1" w:color="auto"/>
          <w:right w:val="single" w:sz="4" w:space="4" w:color="auto"/>
        </w:pBdr>
      </w:pPr>
      <w:r w:rsidRPr="00105572">
        <w:rPr>
          <w:b/>
        </w:rPr>
        <w:t>16.</w:t>
      </w:r>
      <w:r w:rsidRPr="00105572">
        <w:rPr>
          <w:b/>
        </w:rPr>
        <w:tab/>
      </w:r>
      <w:r w:rsidRPr="00105572">
        <w:rPr>
          <w:b/>
          <w:szCs w:val="22"/>
        </w:rPr>
        <w:t>INFORMASJON PÅ BLINDESKRIFT</w:t>
      </w:r>
    </w:p>
    <w:p w14:paraId="4744ADAA" w14:textId="77777777" w:rsidR="007F3BB1" w:rsidRPr="00105572" w:rsidRDefault="007F3BB1" w:rsidP="00012E25"/>
    <w:p w14:paraId="30C73A16" w14:textId="77777777" w:rsidR="007F3BB1" w:rsidRPr="00105572" w:rsidRDefault="007F3BB1" w:rsidP="00012E25">
      <w:r w:rsidRPr="00105572">
        <w:t>Firazyr 30 mg</w:t>
      </w:r>
    </w:p>
    <w:p w14:paraId="660C23F9" w14:textId="77777777" w:rsidR="007F3BB1" w:rsidRPr="00105572" w:rsidRDefault="007F3BB1" w:rsidP="00012E25"/>
    <w:p w14:paraId="7ACCFA52" w14:textId="77777777" w:rsidR="00E30CF1" w:rsidRPr="00105572" w:rsidRDefault="00E30CF1" w:rsidP="00E30CF1">
      <w:pPr>
        <w:rPr>
          <w:szCs w:val="22"/>
        </w:rPr>
      </w:pPr>
    </w:p>
    <w:p w14:paraId="24AC0717" w14:textId="77777777" w:rsidR="00E30CF1" w:rsidRPr="00105572" w:rsidRDefault="00E30CF1" w:rsidP="00E30CF1">
      <w:pPr>
        <w:pBdr>
          <w:top w:val="single" w:sz="4" w:space="1" w:color="auto"/>
          <w:left w:val="single" w:sz="4" w:space="4" w:color="auto"/>
          <w:bottom w:val="single" w:sz="4" w:space="1" w:color="auto"/>
          <w:right w:val="single" w:sz="4" w:space="4" w:color="auto"/>
        </w:pBdr>
        <w:rPr>
          <w:b/>
          <w:szCs w:val="22"/>
          <w:u w:val="single"/>
        </w:rPr>
      </w:pPr>
      <w:r w:rsidRPr="00105572">
        <w:rPr>
          <w:b/>
          <w:szCs w:val="22"/>
        </w:rPr>
        <w:t>17.</w:t>
      </w:r>
      <w:r w:rsidRPr="00105572">
        <w:rPr>
          <w:b/>
          <w:szCs w:val="22"/>
        </w:rPr>
        <w:tab/>
        <w:t>SIKKERHETSANORDNING (UNIK IDENTITET) – TODIMENSJONAL STREKKODE</w:t>
      </w:r>
    </w:p>
    <w:p w14:paraId="7698B506" w14:textId="77777777" w:rsidR="00E30CF1" w:rsidRPr="00105572" w:rsidRDefault="00E30CF1" w:rsidP="00E30CF1">
      <w:pPr>
        <w:rPr>
          <w:szCs w:val="22"/>
        </w:rPr>
      </w:pPr>
    </w:p>
    <w:p w14:paraId="5B65A5CF" w14:textId="77777777" w:rsidR="00E30CF1" w:rsidRPr="00105572" w:rsidRDefault="00E30CF1" w:rsidP="00E30CF1">
      <w:pPr>
        <w:rPr>
          <w:szCs w:val="22"/>
          <w:highlight w:val="lightGray"/>
        </w:rPr>
      </w:pPr>
      <w:r w:rsidRPr="00105572">
        <w:rPr>
          <w:szCs w:val="22"/>
          <w:highlight w:val="lightGray"/>
        </w:rPr>
        <w:t>Todimensjonal strekkode, inkludert unik identitet</w:t>
      </w:r>
    </w:p>
    <w:p w14:paraId="6596CF23" w14:textId="77777777" w:rsidR="00E30CF1" w:rsidRPr="00105572" w:rsidRDefault="00E30CF1" w:rsidP="00E30CF1">
      <w:pPr>
        <w:rPr>
          <w:szCs w:val="22"/>
        </w:rPr>
      </w:pPr>
    </w:p>
    <w:p w14:paraId="659562DB" w14:textId="77777777" w:rsidR="00E30CF1" w:rsidRPr="00105572" w:rsidRDefault="00E30CF1" w:rsidP="00E30CF1">
      <w:pPr>
        <w:rPr>
          <w:szCs w:val="22"/>
        </w:rPr>
      </w:pPr>
    </w:p>
    <w:p w14:paraId="2EFE500A" w14:textId="77777777" w:rsidR="00E30CF1" w:rsidRPr="00105572" w:rsidRDefault="00E30CF1" w:rsidP="00E30CF1">
      <w:pPr>
        <w:pBdr>
          <w:top w:val="single" w:sz="4" w:space="1" w:color="auto"/>
          <w:left w:val="single" w:sz="4" w:space="4" w:color="auto"/>
          <w:bottom w:val="single" w:sz="4" w:space="1" w:color="auto"/>
          <w:right w:val="single" w:sz="4" w:space="4" w:color="auto"/>
        </w:pBdr>
        <w:ind w:left="567" w:hanging="567"/>
        <w:rPr>
          <w:b/>
          <w:szCs w:val="22"/>
          <w:u w:val="single"/>
        </w:rPr>
      </w:pPr>
      <w:r w:rsidRPr="00105572">
        <w:rPr>
          <w:b/>
          <w:szCs w:val="22"/>
        </w:rPr>
        <w:t>18.</w:t>
      </w:r>
      <w:r w:rsidRPr="00105572">
        <w:rPr>
          <w:b/>
          <w:szCs w:val="22"/>
        </w:rPr>
        <w:tab/>
        <w:t xml:space="preserve">SIKKERHETSANORDNING (UNIK IDENTITET) – I ET FORMAT LESBART FOR MENNESKER </w:t>
      </w:r>
    </w:p>
    <w:p w14:paraId="6D51595C" w14:textId="77777777" w:rsidR="00E30CF1" w:rsidRPr="00105572" w:rsidRDefault="00E30CF1" w:rsidP="00E30CF1">
      <w:pPr>
        <w:rPr>
          <w:szCs w:val="22"/>
        </w:rPr>
      </w:pPr>
    </w:p>
    <w:p w14:paraId="64DE146F" w14:textId="77777777" w:rsidR="00E30CF1" w:rsidRPr="00105572" w:rsidRDefault="00E30CF1" w:rsidP="00E30CF1">
      <w:pPr>
        <w:rPr>
          <w:szCs w:val="22"/>
        </w:rPr>
      </w:pPr>
      <w:r w:rsidRPr="00105572">
        <w:rPr>
          <w:szCs w:val="22"/>
        </w:rPr>
        <w:t xml:space="preserve">PC </w:t>
      </w:r>
    </w:p>
    <w:p w14:paraId="36C2C376" w14:textId="77777777" w:rsidR="00E30CF1" w:rsidRPr="00105572" w:rsidRDefault="00E30CF1" w:rsidP="00E30CF1">
      <w:pPr>
        <w:rPr>
          <w:color w:val="008000"/>
          <w:szCs w:val="22"/>
        </w:rPr>
      </w:pPr>
      <w:r w:rsidRPr="00105572">
        <w:rPr>
          <w:szCs w:val="22"/>
        </w:rPr>
        <w:t>SN</w:t>
      </w:r>
      <w:r w:rsidRPr="00105572">
        <w:rPr>
          <w:b/>
          <w:szCs w:val="22"/>
        </w:rPr>
        <w:t xml:space="preserve"> </w:t>
      </w:r>
    </w:p>
    <w:p w14:paraId="68D1573D" w14:textId="77777777" w:rsidR="00E30CF1" w:rsidRPr="00105572" w:rsidRDefault="00E30CF1" w:rsidP="00E30CF1">
      <w:pPr>
        <w:rPr>
          <w:b/>
          <w:u w:val="single"/>
        </w:rPr>
      </w:pPr>
      <w:r w:rsidRPr="00105572">
        <w:rPr>
          <w:szCs w:val="22"/>
        </w:rPr>
        <w:t>NN</w:t>
      </w:r>
      <w:r w:rsidRPr="00105572">
        <w:rPr>
          <w:color w:val="008000"/>
          <w:szCs w:val="22"/>
        </w:rPr>
        <w:t xml:space="preserve"> </w:t>
      </w:r>
    </w:p>
    <w:p w14:paraId="420CA30A" w14:textId="77777777" w:rsidR="007F3BB1" w:rsidRPr="00105572" w:rsidRDefault="007F3BB1" w:rsidP="00012E25">
      <w:pPr>
        <w:pBdr>
          <w:top w:val="single" w:sz="4" w:space="1" w:color="auto"/>
          <w:left w:val="single" w:sz="4" w:space="4" w:color="auto"/>
          <w:bottom w:val="single" w:sz="4" w:space="1" w:color="auto"/>
          <w:right w:val="single" w:sz="4" w:space="4" w:color="auto"/>
        </w:pBdr>
        <w:rPr>
          <w:b/>
          <w:szCs w:val="22"/>
        </w:rPr>
      </w:pPr>
      <w:r w:rsidRPr="00105572">
        <w:rPr>
          <w:b/>
        </w:rPr>
        <w:br w:type="page"/>
      </w:r>
      <w:r w:rsidRPr="00105572">
        <w:rPr>
          <w:b/>
          <w:szCs w:val="22"/>
        </w:rPr>
        <w:lastRenderedPageBreak/>
        <w:t>OPPLYSNINGER, SOM SKAL ANGIS PÅ YTRE EMBALLASJE</w:t>
      </w:r>
    </w:p>
    <w:p w14:paraId="79D79557" w14:textId="77777777" w:rsidR="007B59FB" w:rsidRPr="00105572" w:rsidRDefault="007B59FB" w:rsidP="00012E25">
      <w:pPr>
        <w:pBdr>
          <w:top w:val="single" w:sz="4" w:space="1" w:color="auto"/>
          <w:left w:val="single" w:sz="4" w:space="4" w:color="auto"/>
          <w:bottom w:val="single" w:sz="4" w:space="1" w:color="auto"/>
          <w:right w:val="single" w:sz="4" w:space="4" w:color="auto"/>
        </w:pBdr>
        <w:rPr>
          <w:b/>
        </w:rPr>
      </w:pPr>
    </w:p>
    <w:p w14:paraId="5E891B39" w14:textId="77777777" w:rsidR="007F3BB1" w:rsidRPr="00105572" w:rsidRDefault="007B59FB" w:rsidP="00012E25">
      <w:pPr>
        <w:pBdr>
          <w:top w:val="single" w:sz="4" w:space="1" w:color="auto"/>
          <w:left w:val="single" w:sz="4" w:space="4" w:color="auto"/>
          <w:bottom w:val="single" w:sz="4" w:space="1" w:color="auto"/>
          <w:right w:val="single" w:sz="4" w:space="4" w:color="auto"/>
        </w:pBdr>
        <w:rPr>
          <w:b/>
        </w:rPr>
      </w:pPr>
      <w:r w:rsidRPr="00105572">
        <w:rPr>
          <w:b/>
        </w:rPr>
        <w:t xml:space="preserve">INDRE KARTONG I MULTIPAKNING (UTEN BLÅ BOKS) </w:t>
      </w:r>
    </w:p>
    <w:p w14:paraId="4CE633D8" w14:textId="77777777" w:rsidR="007F3BB1" w:rsidRPr="00105572" w:rsidRDefault="007F3BB1" w:rsidP="00012E25"/>
    <w:p w14:paraId="365FD304" w14:textId="77777777" w:rsidR="007F3BB1" w:rsidRPr="00105572" w:rsidRDefault="007F3BB1" w:rsidP="00012E25"/>
    <w:p w14:paraId="152F095C"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pPr>
      <w:r w:rsidRPr="00105572">
        <w:rPr>
          <w:b/>
        </w:rPr>
        <w:t>1.</w:t>
      </w:r>
      <w:r w:rsidRPr="00105572">
        <w:rPr>
          <w:b/>
        </w:rPr>
        <w:tab/>
        <w:t>LEGEMIDLETS NAVN</w:t>
      </w:r>
    </w:p>
    <w:p w14:paraId="4886DE25" w14:textId="77777777" w:rsidR="007F3BB1" w:rsidRPr="00105572" w:rsidRDefault="007F3BB1" w:rsidP="00012E25"/>
    <w:p w14:paraId="79051578" w14:textId="77777777" w:rsidR="007F3BB1" w:rsidRPr="00105572" w:rsidRDefault="007F3BB1" w:rsidP="00012E25">
      <w:r w:rsidRPr="00105572">
        <w:t>Firazyr 30 mg injeksjonsvæske, oppløsning i ferdigfylt sprøyte</w:t>
      </w:r>
    </w:p>
    <w:p w14:paraId="5315893D" w14:textId="77777777" w:rsidR="007F3BB1" w:rsidRPr="00105572" w:rsidRDefault="00985C20" w:rsidP="00012E25">
      <w:r w:rsidRPr="00105572">
        <w:t>i</w:t>
      </w:r>
      <w:r w:rsidR="007F3BB1" w:rsidRPr="00105572">
        <w:t>catibant</w:t>
      </w:r>
    </w:p>
    <w:p w14:paraId="7C3ED1AF" w14:textId="77777777" w:rsidR="007F3BB1" w:rsidRPr="00105572" w:rsidRDefault="007F3BB1" w:rsidP="00012E25"/>
    <w:p w14:paraId="10FF0F54" w14:textId="77777777" w:rsidR="007F3BB1" w:rsidRPr="00105572" w:rsidRDefault="007F3BB1" w:rsidP="00012E25"/>
    <w:p w14:paraId="23FBBA98"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b/>
        </w:rPr>
      </w:pPr>
      <w:r w:rsidRPr="00105572">
        <w:rPr>
          <w:b/>
        </w:rPr>
        <w:t xml:space="preserve"> 2.</w:t>
      </w:r>
      <w:r w:rsidRPr="00105572">
        <w:rPr>
          <w:b/>
        </w:rPr>
        <w:tab/>
      </w:r>
      <w:r w:rsidRPr="00105572">
        <w:rPr>
          <w:b/>
          <w:szCs w:val="22"/>
        </w:rPr>
        <w:t xml:space="preserve">DEKLARASJON AV VIRKESTOFF(ER) </w:t>
      </w:r>
    </w:p>
    <w:p w14:paraId="0B323216" w14:textId="77777777" w:rsidR="007F3BB1" w:rsidRPr="00105572" w:rsidRDefault="007F3BB1" w:rsidP="00012E25"/>
    <w:p w14:paraId="1FB839CE" w14:textId="77777777" w:rsidR="007F3BB1" w:rsidRPr="00105572" w:rsidRDefault="007F3BB1" w:rsidP="00012E25">
      <w:r w:rsidRPr="00105572">
        <w:t>Hver ferdigfylt sprøyte på 3</w:t>
      </w:r>
      <w:r w:rsidR="00B96471" w:rsidRPr="00105572">
        <w:t> </w:t>
      </w:r>
      <w:r w:rsidRPr="00105572">
        <w:t>ml inneholder icatibantacetat tilsvarende 30</w:t>
      </w:r>
      <w:r w:rsidR="00B96471" w:rsidRPr="00105572">
        <w:t> </w:t>
      </w:r>
      <w:r w:rsidRPr="00105572">
        <w:t>mg icatibant.</w:t>
      </w:r>
    </w:p>
    <w:p w14:paraId="798E5612" w14:textId="77777777" w:rsidR="007F3BB1" w:rsidRPr="00105572" w:rsidRDefault="007F3BB1" w:rsidP="00012E25">
      <w:r w:rsidRPr="00105572">
        <w:t>Hver ml oppløsning inneholder 10</w:t>
      </w:r>
      <w:r w:rsidR="00B96471" w:rsidRPr="00105572">
        <w:t> </w:t>
      </w:r>
      <w:r w:rsidRPr="00105572">
        <w:t>mg icatibant.</w:t>
      </w:r>
    </w:p>
    <w:p w14:paraId="6488E041" w14:textId="77777777" w:rsidR="007F3BB1" w:rsidRPr="00105572" w:rsidRDefault="007F3BB1" w:rsidP="00012E25"/>
    <w:p w14:paraId="72101738" w14:textId="77777777" w:rsidR="007F3BB1" w:rsidRPr="00105572" w:rsidRDefault="007F3BB1" w:rsidP="00012E25"/>
    <w:p w14:paraId="6E57B7FA"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highlight w:val="lightGray"/>
        </w:rPr>
      </w:pPr>
      <w:r w:rsidRPr="00105572">
        <w:rPr>
          <w:b/>
        </w:rPr>
        <w:t>3.</w:t>
      </w:r>
      <w:r w:rsidRPr="00105572">
        <w:rPr>
          <w:b/>
        </w:rPr>
        <w:tab/>
      </w:r>
      <w:r w:rsidRPr="00105572">
        <w:rPr>
          <w:b/>
          <w:szCs w:val="22"/>
        </w:rPr>
        <w:t>LISTE OVER HJELPESTOFFER</w:t>
      </w:r>
    </w:p>
    <w:p w14:paraId="3639DCBE" w14:textId="77777777" w:rsidR="007F3BB1" w:rsidRPr="00105572" w:rsidRDefault="007F3BB1" w:rsidP="00012E25"/>
    <w:p w14:paraId="64D646A7" w14:textId="77777777" w:rsidR="007F3BB1" w:rsidRPr="00105572" w:rsidRDefault="007F3BB1" w:rsidP="00012E25">
      <w:r w:rsidRPr="00105572">
        <w:t>Inneholder: Konsentrert eddiksyre, natriumhydroksid, natriumklorid, vann til injeksjonsvæske</w:t>
      </w:r>
    </w:p>
    <w:p w14:paraId="0B616883" w14:textId="77777777" w:rsidR="007F3BB1" w:rsidRPr="00105572" w:rsidRDefault="007F3BB1" w:rsidP="00012E25"/>
    <w:p w14:paraId="32F31606" w14:textId="77777777" w:rsidR="007F3BB1" w:rsidRPr="00105572" w:rsidRDefault="007F3BB1" w:rsidP="00012E25"/>
    <w:p w14:paraId="32A0B301"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pPr>
      <w:r w:rsidRPr="00105572">
        <w:rPr>
          <w:b/>
        </w:rPr>
        <w:t>4.</w:t>
      </w:r>
      <w:r w:rsidRPr="00105572">
        <w:rPr>
          <w:b/>
        </w:rPr>
        <w:tab/>
      </w:r>
      <w:r w:rsidRPr="00105572">
        <w:rPr>
          <w:b/>
          <w:szCs w:val="22"/>
        </w:rPr>
        <w:t xml:space="preserve">LEGEMIDDELFORM OG INNHOLD </w:t>
      </w:r>
      <w:r w:rsidRPr="00105572">
        <w:rPr>
          <w:b/>
        </w:rPr>
        <w:t>(PAKNINGSSTØRRELSE)</w:t>
      </w:r>
    </w:p>
    <w:p w14:paraId="5A000A7F" w14:textId="77777777" w:rsidR="007F3BB1" w:rsidRPr="00105572" w:rsidRDefault="007F3BB1" w:rsidP="00012E25"/>
    <w:p w14:paraId="4E9FA1DF" w14:textId="77777777" w:rsidR="007F3BB1" w:rsidRPr="00105572" w:rsidRDefault="007F3BB1" w:rsidP="00012E25">
      <w:pPr>
        <w:rPr>
          <w:bCs/>
        </w:rPr>
      </w:pPr>
      <w:r w:rsidRPr="00105572">
        <w:t>Injeksjonsvæske, oppløsning</w:t>
      </w:r>
    </w:p>
    <w:p w14:paraId="5D11CBE4" w14:textId="77777777" w:rsidR="007F3BB1" w:rsidRPr="00105572" w:rsidRDefault="00B450AF" w:rsidP="00012E25">
      <w:pPr>
        <w:rPr>
          <w:szCs w:val="24"/>
        </w:rPr>
      </w:pPr>
      <w:r w:rsidRPr="00105572">
        <w:rPr>
          <w:szCs w:val="24"/>
        </w:rPr>
        <w:t>Én ferdigfylt sprøyte og én 25G nål.</w:t>
      </w:r>
    </w:p>
    <w:p w14:paraId="0EC7C88A" w14:textId="77777777" w:rsidR="00B450AF" w:rsidRPr="00105572" w:rsidRDefault="00B450AF" w:rsidP="00012E25">
      <w:pPr>
        <w:rPr>
          <w:bCs/>
        </w:rPr>
      </w:pPr>
      <w:r w:rsidRPr="00105572">
        <w:rPr>
          <w:szCs w:val="24"/>
        </w:rPr>
        <w:t>Del av multipakning kan ikke selges enkeltvis.</w:t>
      </w:r>
    </w:p>
    <w:p w14:paraId="21652064" w14:textId="77777777" w:rsidR="007F3BB1" w:rsidRPr="00105572" w:rsidRDefault="007F3BB1" w:rsidP="00012E25"/>
    <w:p w14:paraId="3F985007" w14:textId="77777777" w:rsidR="007F3BB1" w:rsidRPr="00105572" w:rsidRDefault="007F3BB1" w:rsidP="00012E25"/>
    <w:p w14:paraId="5143031E"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highlight w:val="lightGray"/>
        </w:rPr>
      </w:pPr>
      <w:r w:rsidRPr="00105572">
        <w:rPr>
          <w:b/>
        </w:rPr>
        <w:t>5.</w:t>
      </w:r>
      <w:r w:rsidRPr="00105572">
        <w:rPr>
          <w:b/>
        </w:rPr>
        <w:tab/>
      </w:r>
      <w:r w:rsidRPr="00105572">
        <w:rPr>
          <w:b/>
          <w:szCs w:val="22"/>
        </w:rPr>
        <w:t xml:space="preserve">ADMINISTRASJONSMÅTE OG </w:t>
      </w:r>
      <w:r w:rsidR="002E606F" w:rsidRPr="00105572">
        <w:rPr>
          <w:b/>
          <w:szCs w:val="22"/>
        </w:rPr>
        <w:t>-</w:t>
      </w:r>
      <w:r w:rsidRPr="00105572">
        <w:rPr>
          <w:b/>
          <w:szCs w:val="22"/>
        </w:rPr>
        <w:t>VEI(ER)</w:t>
      </w:r>
    </w:p>
    <w:p w14:paraId="12DB894B" w14:textId="77777777" w:rsidR="007F3BB1" w:rsidRPr="00105572" w:rsidRDefault="007F3BB1" w:rsidP="00012E25">
      <w:pPr>
        <w:rPr>
          <w:i/>
        </w:rPr>
      </w:pPr>
    </w:p>
    <w:p w14:paraId="0B2EAB3C" w14:textId="61C310DC" w:rsidR="007F3BB1" w:rsidRPr="00105572" w:rsidRDefault="007F3BB1" w:rsidP="00012E25">
      <w:r w:rsidRPr="00105572">
        <w:t>Subkutan bruk</w:t>
      </w:r>
      <w:del w:id="515" w:author="RWS FPR" w:date="2025-04-02T12:29:00Z">
        <w:r w:rsidRPr="00105572" w:rsidDel="00D62784">
          <w:delText xml:space="preserve"> </w:delText>
        </w:r>
      </w:del>
      <w:r w:rsidRPr="00105572">
        <w:t>.</w:t>
      </w:r>
    </w:p>
    <w:p w14:paraId="186BDDFD" w14:textId="77777777" w:rsidR="007F3BB1" w:rsidRPr="00105572" w:rsidRDefault="007F3BB1" w:rsidP="00012E25">
      <w:r w:rsidRPr="00105572">
        <w:rPr>
          <w:szCs w:val="22"/>
        </w:rPr>
        <w:t>Les pakningsvedlegget før bruk.</w:t>
      </w:r>
    </w:p>
    <w:p w14:paraId="7D2FE76E" w14:textId="77777777" w:rsidR="007F3BB1" w:rsidRPr="00105572" w:rsidRDefault="007F3BB1" w:rsidP="00012E25">
      <w:pPr>
        <w:rPr>
          <w:i/>
        </w:rPr>
      </w:pPr>
      <w:r w:rsidRPr="00105572">
        <w:t>Kun til engangsbruk.</w:t>
      </w:r>
    </w:p>
    <w:p w14:paraId="31CE73D4" w14:textId="77777777" w:rsidR="007F3BB1" w:rsidRPr="00105572" w:rsidRDefault="007F3BB1" w:rsidP="00012E25"/>
    <w:p w14:paraId="583E5213" w14:textId="77777777" w:rsidR="007F3BB1" w:rsidRPr="00105572" w:rsidRDefault="007F3BB1" w:rsidP="00012E25"/>
    <w:p w14:paraId="69DF765F"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pPr>
      <w:r w:rsidRPr="00105572">
        <w:rPr>
          <w:b/>
        </w:rPr>
        <w:t>6.</w:t>
      </w:r>
      <w:r w:rsidRPr="00105572">
        <w:rPr>
          <w:b/>
        </w:rPr>
        <w:tab/>
      </w:r>
      <w:r w:rsidRPr="00105572">
        <w:rPr>
          <w:b/>
          <w:szCs w:val="22"/>
        </w:rPr>
        <w:t>ADVARSEL OM AT LEGEMIDLET SKAL OPPBEVARES UTILGJENGELIG FOR</w:t>
      </w:r>
      <w:r w:rsidR="00B96471" w:rsidRPr="00105572">
        <w:rPr>
          <w:b/>
          <w:szCs w:val="22"/>
        </w:rPr>
        <w:t> </w:t>
      </w:r>
      <w:r w:rsidRPr="00105572">
        <w:rPr>
          <w:b/>
          <w:szCs w:val="22"/>
        </w:rPr>
        <w:t>BARN</w:t>
      </w:r>
    </w:p>
    <w:p w14:paraId="3CCD01B0" w14:textId="77777777" w:rsidR="007F3BB1" w:rsidRPr="00105572" w:rsidRDefault="007F3BB1" w:rsidP="00012E25"/>
    <w:p w14:paraId="1FC69B59" w14:textId="77777777" w:rsidR="007F3BB1" w:rsidRPr="00105572" w:rsidRDefault="007F3BB1" w:rsidP="00012E25">
      <w:r w:rsidRPr="00105572">
        <w:rPr>
          <w:szCs w:val="22"/>
        </w:rPr>
        <w:t>Oppbevares utilgjengelig for barn</w:t>
      </w:r>
      <w:r w:rsidRPr="00105572">
        <w:t>.</w:t>
      </w:r>
    </w:p>
    <w:p w14:paraId="21427A14" w14:textId="77777777" w:rsidR="007F3BB1" w:rsidRPr="00105572" w:rsidRDefault="007F3BB1" w:rsidP="00012E25"/>
    <w:p w14:paraId="0E521574" w14:textId="77777777" w:rsidR="007F3BB1" w:rsidRPr="00105572" w:rsidRDefault="007F3BB1" w:rsidP="00012E25"/>
    <w:p w14:paraId="7E0DC1DA"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highlight w:val="lightGray"/>
        </w:rPr>
      </w:pPr>
      <w:r w:rsidRPr="00105572">
        <w:rPr>
          <w:b/>
        </w:rPr>
        <w:t>7.</w:t>
      </w:r>
      <w:r w:rsidRPr="00105572">
        <w:rPr>
          <w:b/>
        </w:rPr>
        <w:tab/>
      </w:r>
      <w:r w:rsidRPr="00105572">
        <w:rPr>
          <w:b/>
          <w:szCs w:val="22"/>
        </w:rPr>
        <w:t>EVENTUELLE ANDRE SPESIELLE ADVARSLER</w:t>
      </w:r>
    </w:p>
    <w:p w14:paraId="70D2C9AB" w14:textId="77777777" w:rsidR="007F3BB1" w:rsidRPr="00105572" w:rsidRDefault="007F3BB1" w:rsidP="00012E25"/>
    <w:p w14:paraId="618FA087" w14:textId="77777777" w:rsidR="007F3BB1" w:rsidRPr="00105572" w:rsidRDefault="007F3BB1" w:rsidP="00012E25"/>
    <w:p w14:paraId="5E0E3B2D"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highlight w:val="lightGray"/>
        </w:rPr>
      </w:pPr>
      <w:r w:rsidRPr="00105572">
        <w:rPr>
          <w:b/>
        </w:rPr>
        <w:t>8.</w:t>
      </w:r>
      <w:r w:rsidRPr="00105572">
        <w:rPr>
          <w:b/>
        </w:rPr>
        <w:tab/>
      </w:r>
      <w:r w:rsidRPr="00105572">
        <w:rPr>
          <w:b/>
          <w:szCs w:val="22"/>
        </w:rPr>
        <w:t>UTLØPSDATO</w:t>
      </w:r>
    </w:p>
    <w:p w14:paraId="630108E9" w14:textId="77777777" w:rsidR="007F3BB1" w:rsidRPr="00105572" w:rsidRDefault="007F3BB1" w:rsidP="00012E25"/>
    <w:p w14:paraId="39BFAB23" w14:textId="77777777" w:rsidR="007F3BB1" w:rsidRPr="00105572" w:rsidRDefault="00621590" w:rsidP="00012E25">
      <w:r w:rsidRPr="00105572">
        <w:t>Utløpsdato:</w:t>
      </w:r>
    </w:p>
    <w:p w14:paraId="0915250D" w14:textId="77777777" w:rsidR="007F3BB1" w:rsidRPr="00105572" w:rsidRDefault="007F3BB1" w:rsidP="00012E25"/>
    <w:p w14:paraId="0B3B1434" w14:textId="77777777" w:rsidR="007F3BB1" w:rsidRPr="00105572" w:rsidRDefault="007F3BB1" w:rsidP="00012E25"/>
    <w:p w14:paraId="7482D65F"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pPr>
      <w:r w:rsidRPr="00105572">
        <w:rPr>
          <w:b/>
        </w:rPr>
        <w:t>9.</w:t>
      </w:r>
      <w:r w:rsidRPr="00105572">
        <w:rPr>
          <w:b/>
        </w:rPr>
        <w:tab/>
      </w:r>
      <w:r w:rsidRPr="00105572">
        <w:rPr>
          <w:b/>
          <w:szCs w:val="22"/>
        </w:rPr>
        <w:t>OPPBEVARINGSBETINGELSER</w:t>
      </w:r>
    </w:p>
    <w:p w14:paraId="5A66DF4A" w14:textId="77777777" w:rsidR="007F3BB1" w:rsidRPr="00105572" w:rsidRDefault="007F3BB1" w:rsidP="00012E25"/>
    <w:p w14:paraId="3790FF90" w14:textId="77777777" w:rsidR="007F3BB1" w:rsidRPr="00105572" w:rsidRDefault="007F3BB1" w:rsidP="00012E25">
      <w:r w:rsidRPr="00105572">
        <w:t>Oppbevares ved høyst 25</w:t>
      </w:r>
      <w:r w:rsidR="00015404" w:rsidRPr="00105572">
        <w:t> °</w:t>
      </w:r>
      <w:r w:rsidRPr="00105572">
        <w:t>C. Skal ikke fryses.</w:t>
      </w:r>
    </w:p>
    <w:p w14:paraId="50A8FD72" w14:textId="77777777" w:rsidR="007F3BB1" w:rsidRPr="00105572" w:rsidRDefault="007F3BB1" w:rsidP="00012E25">
      <w:pPr>
        <w:ind w:left="567" w:hanging="567"/>
      </w:pPr>
    </w:p>
    <w:p w14:paraId="7E0FD8D9" w14:textId="77777777" w:rsidR="007F3BB1" w:rsidRPr="00105572" w:rsidRDefault="007F3BB1" w:rsidP="00012E25">
      <w:pPr>
        <w:ind w:left="567" w:hanging="567"/>
      </w:pPr>
    </w:p>
    <w:p w14:paraId="40FF0640"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rPr>
          <w:b/>
        </w:rPr>
      </w:pPr>
      <w:r w:rsidRPr="00105572">
        <w:rPr>
          <w:b/>
        </w:rPr>
        <w:lastRenderedPageBreak/>
        <w:t>10.</w:t>
      </w:r>
      <w:r w:rsidRPr="00105572">
        <w:rPr>
          <w:b/>
        </w:rPr>
        <w:tab/>
      </w:r>
      <w:r w:rsidRPr="00105572">
        <w:rPr>
          <w:b/>
          <w:szCs w:val="22"/>
        </w:rPr>
        <w:t>EVENTUELLE SPESIELLE FORHOLDSREGLER VED DESTRUKSJON AV UBRUKTE LEGEMIDLER ELLER AVFALL</w:t>
      </w:r>
    </w:p>
    <w:p w14:paraId="129FA430" w14:textId="77777777" w:rsidR="007F3BB1" w:rsidRPr="00105572" w:rsidRDefault="007F3BB1" w:rsidP="00012E25"/>
    <w:p w14:paraId="116A7E3C" w14:textId="77777777" w:rsidR="007F3BB1" w:rsidRPr="00105572" w:rsidRDefault="007F3BB1" w:rsidP="00012E25"/>
    <w:p w14:paraId="3D79917F" w14:textId="77777777" w:rsidR="007F3BB1" w:rsidRPr="00105572" w:rsidRDefault="007F3BB1" w:rsidP="00012E25">
      <w:pPr>
        <w:pBdr>
          <w:top w:val="single" w:sz="4" w:space="1" w:color="auto"/>
          <w:left w:val="single" w:sz="4" w:space="4" w:color="auto"/>
          <w:bottom w:val="single" w:sz="4" w:space="1" w:color="auto"/>
          <w:right w:val="single" w:sz="4" w:space="4" w:color="auto"/>
        </w:pBdr>
        <w:rPr>
          <w:b/>
        </w:rPr>
      </w:pPr>
      <w:r w:rsidRPr="00105572">
        <w:rPr>
          <w:b/>
        </w:rPr>
        <w:t>11.</w:t>
      </w:r>
      <w:r w:rsidRPr="00105572">
        <w:rPr>
          <w:b/>
        </w:rPr>
        <w:tab/>
      </w:r>
      <w:r w:rsidRPr="00105572">
        <w:rPr>
          <w:b/>
          <w:szCs w:val="22"/>
        </w:rPr>
        <w:t>NAVN OG ADRESSE PÅ INNEHAVEREN AV MARKEDSFØRINGSTILLATELSEN</w:t>
      </w:r>
    </w:p>
    <w:p w14:paraId="7BCF9CD6" w14:textId="77777777" w:rsidR="007F3BB1" w:rsidRPr="00105572" w:rsidRDefault="007F3BB1" w:rsidP="00012E25"/>
    <w:p w14:paraId="66C0A691" w14:textId="77777777" w:rsidR="00A24370" w:rsidRPr="00CD3CB4" w:rsidRDefault="00A24370" w:rsidP="00A24370">
      <w:pPr>
        <w:numPr>
          <w:ilvl w:val="12"/>
          <w:numId w:val="0"/>
        </w:numPr>
        <w:ind w:right="-2"/>
        <w:rPr>
          <w:lang w:val="en-US"/>
        </w:rPr>
      </w:pPr>
      <w:r w:rsidRPr="00CD3CB4">
        <w:rPr>
          <w:lang w:val="en-US"/>
        </w:rPr>
        <w:t>Takeda Pharmaceuticals International AG Ireland Branch</w:t>
      </w:r>
    </w:p>
    <w:p w14:paraId="07C2E704" w14:textId="77777777" w:rsidR="00A24370" w:rsidRPr="00CD3CB4" w:rsidRDefault="00A24370" w:rsidP="00A24370">
      <w:pPr>
        <w:rPr>
          <w:lang w:val="en-US"/>
        </w:rPr>
      </w:pPr>
      <w:r w:rsidRPr="00CD3CB4">
        <w:rPr>
          <w:lang w:val="en-US"/>
        </w:rPr>
        <w:t>Block 2 Miesian Plaza</w:t>
      </w:r>
    </w:p>
    <w:p w14:paraId="5B252BDD" w14:textId="77777777" w:rsidR="00A24370" w:rsidRPr="00CD3CB4" w:rsidRDefault="00A24370" w:rsidP="00A24370">
      <w:pPr>
        <w:rPr>
          <w:lang w:val="en-US"/>
        </w:rPr>
      </w:pPr>
      <w:r w:rsidRPr="00CD3CB4">
        <w:rPr>
          <w:lang w:val="en-US"/>
        </w:rPr>
        <w:t>50–58 Baggot Street Lower</w:t>
      </w:r>
    </w:p>
    <w:p w14:paraId="3C10ABF4" w14:textId="77777777" w:rsidR="00A24370" w:rsidRPr="00105572" w:rsidRDefault="00A24370" w:rsidP="00A24370">
      <w:r w:rsidRPr="00105572">
        <w:t>Dublin 2</w:t>
      </w:r>
    </w:p>
    <w:p w14:paraId="66A19458" w14:textId="77777777" w:rsidR="00A24370" w:rsidRPr="00105572" w:rsidRDefault="00A24370" w:rsidP="00A24370">
      <w:pPr>
        <w:rPr>
          <w:snapToGrid w:val="0"/>
        </w:rPr>
      </w:pPr>
      <w:r w:rsidRPr="00105572">
        <w:rPr>
          <w:snapToGrid w:val="0"/>
        </w:rPr>
        <w:t>D02 HW68</w:t>
      </w:r>
    </w:p>
    <w:p w14:paraId="5FC4D29A" w14:textId="77777777" w:rsidR="00A24370" w:rsidRPr="00105572" w:rsidRDefault="00A24370" w:rsidP="00A24370">
      <w:r w:rsidRPr="00105572">
        <w:t>Irland</w:t>
      </w:r>
    </w:p>
    <w:p w14:paraId="1CD04799" w14:textId="77777777" w:rsidR="007F3BB1" w:rsidRPr="00105572" w:rsidRDefault="007F3BB1" w:rsidP="00012E25"/>
    <w:p w14:paraId="7D577066" w14:textId="77777777" w:rsidR="007F3BB1" w:rsidRPr="00105572" w:rsidRDefault="007F3BB1" w:rsidP="00012E25"/>
    <w:p w14:paraId="1E80059F" w14:textId="77777777" w:rsidR="007F3BB1" w:rsidRPr="00105572" w:rsidRDefault="007F3BB1" w:rsidP="00012E25">
      <w:pPr>
        <w:pBdr>
          <w:top w:val="single" w:sz="4" w:space="1" w:color="auto"/>
          <w:left w:val="single" w:sz="4" w:space="4" w:color="auto"/>
          <w:bottom w:val="single" w:sz="4" w:space="1" w:color="auto"/>
          <w:right w:val="single" w:sz="4" w:space="4" w:color="auto"/>
        </w:pBdr>
        <w:ind w:left="567" w:hanging="567"/>
      </w:pPr>
      <w:r w:rsidRPr="00105572">
        <w:rPr>
          <w:b/>
        </w:rPr>
        <w:t>12.</w:t>
      </w:r>
      <w:r w:rsidRPr="00105572">
        <w:rPr>
          <w:b/>
        </w:rPr>
        <w:tab/>
      </w:r>
      <w:r w:rsidRPr="00105572">
        <w:rPr>
          <w:b/>
          <w:szCs w:val="22"/>
        </w:rPr>
        <w:t>MARKEDSFØRINGSTILLATELSESNUMMER (NUMRE)</w:t>
      </w:r>
      <w:r w:rsidRPr="00105572">
        <w:rPr>
          <w:b/>
        </w:rPr>
        <w:t xml:space="preserve"> </w:t>
      </w:r>
    </w:p>
    <w:p w14:paraId="30647550" w14:textId="77777777" w:rsidR="007F3BB1" w:rsidRPr="00105572" w:rsidRDefault="007F3BB1" w:rsidP="00012E25"/>
    <w:p w14:paraId="18F53BA8" w14:textId="77777777" w:rsidR="007F3BB1" w:rsidRPr="00105572" w:rsidRDefault="007F3BB1" w:rsidP="00012E25">
      <w:r w:rsidRPr="00105572">
        <w:rPr>
          <w:bCs/>
        </w:rPr>
        <w:t>EU/1/08/461/002</w:t>
      </w:r>
    </w:p>
    <w:p w14:paraId="12FE5B59" w14:textId="77777777" w:rsidR="007F3BB1" w:rsidRPr="00105572" w:rsidRDefault="007F3BB1" w:rsidP="00012E25"/>
    <w:p w14:paraId="43032B77" w14:textId="77777777" w:rsidR="0043673B" w:rsidRPr="00105572" w:rsidRDefault="0043673B" w:rsidP="00012E25"/>
    <w:p w14:paraId="6BA74EAB" w14:textId="77777777" w:rsidR="007F3BB1" w:rsidRPr="00105572" w:rsidRDefault="007F3BB1" w:rsidP="00012E25">
      <w:pPr>
        <w:pBdr>
          <w:top w:val="single" w:sz="4" w:space="1" w:color="auto"/>
          <w:left w:val="single" w:sz="4" w:space="4" w:color="auto"/>
          <w:bottom w:val="single" w:sz="4" w:space="1" w:color="auto"/>
          <w:right w:val="single" w:sz="4" w:space="4" w:color="auto"/>
        </w:pBdr>
      </w:pPr>
      <w:r w:rsidRPr="00105572">
        <w:rPr>
          <w:b/>
        </w:rPr>
        <w:t>13.</w:t>
      </w:r>
      <w:r w:rsidRPr="00105572">
        <w:rPr>
          <w:b/>
        </w:rPr>
        <w:tab/>
      </w:r>
      <w:r w:rsidRPr="00105572">
        <w:rPr>
          <w:b/>
          <w:szCs w:val="22"/>
        </w:rPr>
        <w:t>PRODUKSJONSNUMMER</w:t>
      </w:r>
    </w:p>
    <w:p w14:paraId="0C81D92E" w14:textId="77777777" w:rsidR="007F3BB1" w:rsidRPr="00105572" w:rsidRDefault="007F3BB1" w:rsidP="00012E25"/>
    <w:p w14:paraId="6C757248" w14:textId="77777777" w:rsidR="007F3BB1" w:rsidRPr="00105572" w:rsidRDefault="007F3BB1" w:rsidP="00012E25">
      <w:r w:rsidRPr="00105572">
        <w:t>Lot</w:t>
      </w:r>
    </w:p>
    <w:p w14:paraId="70AE1350" w14:textId="77777777" w:rsidR="007F3BB1" w:rsidRPr="00105572" w:rsidRDefault="007F3BB1" w:rsidP="00012E25"/>
    <w:p w14:paraId="6127D846" w14:textId="77777777" w:rsidR="007F3BB1" w:rsidRPr="00105572" w:rsidRDefault="007F3BB1" w:rsidP="00012E25"/>
    <w:p w14:paraId="50A0EB24" w14:textId="77777777" w:rsidR="007F3BB1" w:rsidRPr="00105572" w:rsidRDefault="007F3BB1" w:rsidP="00012E25">
      <w:pPr>
        <w:pBdr>
          <w:top w:val="single" w:sz="4" w:space="1" w:color="auto"/>
          <w:left w:val="single" w:sz="4" w:space="4" w:color="auto"/>
          <w:bottom w:val="single" w:sz="4" w:space="1" w:color="auto"/>
          <w:right w:val="single" w:sz="4" w:space="4" w:color="auto"/>
        </w:pBdr>
      </w:pPr>
      <w:r w:rsidRPr="00105572">
        <w:rPr>
          <w:b/>
        </w:rPr>
        <w:t>14.</w:t>
      </w:r>
      <w:r w:rsidRPr="00105572">
        <w:rPr>
          <w:b/>
        </w:rPr>
        <w:tab/>
        <w:t>G</w:t>
      </w:r>
      <w:r w:rsidRPr="00105572">
        <w:rPr>
          <w:b/>
          <w:szCs w:val="22"/>
        </w:rPr>
        <w:t>ENERELL KLASSIFIKASJON FOR UTLEVERING</w:t>
      </w:r>
    </w:p>
    <w:p w14:paraId="4869ABA1" w14:textId="77777777" w:rsidR="007F3BB1" w:rsidRPr="00105572" w:rsidRDefault="007F3BB1" w:rsidP="00012E25"/>
    <w:p w14:paraId="18EA1A61" w14:textId="77777777" w:rsidR="007F3BB1" w:rsidRPr="00105572" w:rsidRDefault="007F3BB1" w:rsidP="00012E25">
      <w:r w:rsidRPr="00105572">
        <w:rPr>
          <w:szCs w:val="22"/>
        </w:rPr>
        <w:t>Reseptpliktig legemiddel</w:t>
      </w:r>
      <w:r w:rsidRPr="00105572">
        <w:t>.</w:t>
      </w:r>
    </w:p>
    <w:p w14:paraId="6802BB60" w14:textId="77777777" w:rsidR="007F3BB1" w:rsidRPr="00105572" w:rsidRDefault="007F3BB1" w:rsidP="00012E25"/>
    <w:p w14:paraId="4BDB3E4C" w14:textId="77777777" w:rsidR="007F3BB1" w:rsidRPr="00105572" w:rsidRDefault="007F3BB1" w:rsidP="00012E25"/>
    <w:p w14:paraId="34F1BD15" w14:textId="77777777" w:rsidR="007F3BB1" w:rsidRPr="00105572" w:rsidRDefault="007F3BB1" w:rsidP="00012E25">
      <w:pPr>
        <w:pBdr>
          <w:top w:val="single" w:sz="4" w:space="1" w:color="auto"/>
          <w:left w:val="single" w:sz="4" w:space="4" w:color="auto"/>
          <w:bottom w:val="single" w:sz="4" w:space="1" w:color="auto"/>
          <w:right w:val="single" w:sz="4" w:space="4" w:color="auto"/>
        </w:pBdr>
      </w:pPr>
      <w:r w:rsidRPr="00105572">
        <w:rPr>
          <w:b/>
        </w:rPr>
        <w:t>15.</w:t>
      </w:r>
      <w:r w:rsidRPr="00105572">
        <w:rPr>
          <w:b/>
        </w:rPr>
        <w:tab/>
      </w:r>
      <w:r w:rsidRPr="00105572">
        <w:rPr>
          <w:b/>
          <w:szCs w:val="22"/>
        </w:rPr>
        <w:t>BRUKSANVISNING</w:t>
      </w:r>
    </w:p>
    <w:p w14:paraId="38EF8F71" w14:textId="77777777" w:rsidR="007F3BB1" w:rsidRPr="00105572" w:rsidRDefault="007F3BB1" w:rsidP="00012E25"/>
    <w:p w14:paraId="595EC076" w14:textId="77777777" w:rsidR="007F3BB1" w:rsidRPr="00105572" w:rsidRDefault="007F3BB1" w:rsidP="00012E25"/>
    <w:p w14:paraId="230A439D" w14:textId="77777777" w:rsidR="007F3BB1" w:rsidRPr="00105572" w:rsidRDefault="007F3BB1" w:rsidP="00012E25">
      <w:pPr>
        <w:pBdr>
          <w:top w:val="single" w:sz="4" w:space="1" w:color="auto"/>
          <w:left w:val="single" w:sz="4" w:space="4" w:color="auto"/>
          <w:bottom w:val="single" w:sz="4" w:space="1" w:color="auto"/>
          <w:right w:val="single" w:sz="4" w:space="4" w:color="auto"/>
        </w:pBdr>
        <w:rPr>
          <w:b/>
          <w:szCs w:val="22"/>
        </w:rPr>
      </w:pPr>
      <w:r w:rsidRPr="00105572">
        <w:rPr>
          <w:b/>
        </w:rPr>
        <w:t>16.</w:t>
      </w:r>
      <w:r w:rsidRPr="00105572">
        <w:rPr>
          <w:b/>
        </w:rPr>
        <w:tab/>
      </w:r>
      <w:r w:rsidRPr="00105572">
        <w:rPr>
          <w:b/>
          <w:szCs w:val="22"/>
        </w:rPr>
        <w:t>INFORMASJON PÅ BLINDESKRIFT</w:t>
      </w:r>
    </w:p>
    <w:p w14:paraId="5BD0A238" w14:textId="77777777" w:rsidR="007F3BB1" w:rsidRPr="00105572" w:rsidRDefault="007F3BB1" w:rsidP="00012E25">
      <w:pPr>
        <w:pBdr>
          <w:top w:val="single" w:sz="4" w:space="1" w:color="auto"/>
          <w:left w:val="single" w:sz="4" w:space="4" w:color="auto"/>
          <w:bottom w:val="single" w:sz="4" w:space="1" w:color="auto"/>
          <w:right w:val="single" w:sz="4" w:space="4" w:color="auto"/>
        </w:pBdr>
      </w:pPr>
    </w:p>
    <w:p w14:paraId="6DEC236B" w14:textId="77777777" w:rsidR="007F3BB1" w:rsidRPr="00105572" w:rsidRDefault="007F3BB1" w:rsidP="00012E25"/>
    <w:p w14:paraId="1717C15A" w14:textId="77777777" w:rsidR="007F3BB1" w:rsidRPr="00105572" w:rsidRDefault="007F3BB1" w:rsidP="00012E25">
      <w:r w:rsidRPr="00105572">
        <w:t>Firazyr 30 mg</w:t>
      </w:r>
    </w:p>
    <w:p w14:paraId="05614861" w14:textId="77777777" w:rsidR="007F3BB1" w:rsidRPr="00105572" w:rsidRDefault="007F3BB1" w:rsidP="00012E25">
      <w:pPr>
        <w:rPr>
          <w:b/>
        </w:rPr>
      </w:pPr>
    </w:p>
    <w:p w14:paraId="00226AF0" w14:textId="77777777" w:rsidR="00E30CF1" w:rsidRPr="00105572" w:rsidRDefault="00E30CF1" w:rsidP="00E30CF1">
      <w:pPr>
        <w:rPr>
          <w:szCs w:val="22"/>
        </w:rPr>
      </w:pPr>
    </w:p>
    <w:p w14:paraId="436D276B" w14:textId="77777777" w:rsidR="00E30CF1" w:rsidRPr="00105572" w:rsidRDefault="00E30CF1" w:rsidP="004A6F42">
      <w:pPr>
        <w:pBdr>
          <w:top w:val="single" w:sz="4" w:space="4" w:color="auto"/>
          <w:left w:val="single" w:sz="4" w:space="4" w:color="auto"/>
          <w:bottom w:val="single" w:sz="4" w:space="1" w:color="auto"/>
          <w:right w:val="single" w:sz="4" w:space="4" w:color="auto"/>
        </w:pBdr>
        <w:rPr>
          <w:b/>
          <w:szCs w:val="22"/>
          <w:u w:val="single"/>
        </w:rPr>
      </w:pPr>
      <w:r w:rsidRPr="00105572">
        <w:rPr>
          <w:b/>
          <w:szCs w:val="22"/>
        </w:rPr>
        <w:t>17.</w:t>
      </w:r>
      <w:r w:rsidRPr="00105572">
        <w:rPr>
          <w:b/>
          <w:szCs w:val="22"/>
        </w:rPr>
        <w:tab/>
        <w:t>SIKKERHETSANORDNING (UNIK IDENTITET) – TODIMENSJONAL STREKKODE</w:t>
      </w:r>
    </w:p>
    <w:p w14:paraId="4D8E107C" w14:textId="77777777" w:rsidR="00E30CF1" w:rsidRPr="00105572" w:rsidRDefault="00E30CF1" w:rsidP="00E30CF1">
      <w:pPr>
        <w:rPr>
          <w:szCs w:val="22"/>
        </w:rPr>
      </w:pPr>
    </w:p>
    <w:p w14:paraId="5E1B3A64" w14:textId="77777777" w:rsidR="00E30CF1" w:rsidRPr="00105572" w:rsidRDefault="00E30CF1" w:rsidP="00E30CF1">
      <w:pPr>
        <w:rPr>
          <w:szCs w:val="22"/>
          <w:highlight w:val="lightGray"/>
        </w:rPr>
      </w:pPr>
      <w:r w:rsidRPr="00105572">
        <w:rPr>
          <w:szCs w:val="22"/>
          <w:highlight w:val="lightGray"/>
        </w:rPr>
        <w:t>Todimensjonal strekkode, inkludert unik identitet</w:t>
      </w:r>
    </w:p>
    <w:p w14:paraId="559BE3E5" w14:textId="77777777" w:rsidR="00E30CF1" w:rsidRPr="00105572" w:rsidRDefault="00E30CF1" w:rsidP="00E30CF1">
      <w:pPr>
        <w:rPr>
          <w:szCs w:val="22"/>
        </w:rPr>
      </w:pPr>
    </w:p>
    <w:p w14:paraId="5882B2AA" w14:textId="77777777" w:rsidR="00E30CF1" w:rsidRPr="00105572" w:rsidRDefault="00E30CF1" w:rsidP="00E30CF1">
      <w:pPr>
        <w:rPr>
          <w:szCs w:val="22"/>
        </w:rPr>
      </w:pPr>
    </w:p>
    <w:p w14:paraId="290D01DF" w14:textId="77777777" w:rsidR="00E30CF1" w:rsidRPr="00105572" w:rsidRDefault="00E30CF1" w:rsidP="00E30CF1">
      <w:pPr>
        <w:pBdr>
          <w:top w:val="single" w:sz="4" w:space="1" w:color="auto"/>
          <w:left w:val="single" w:sz="4" w:space="4" w:color="auto"/>
          <w:bottom w:val="single" w:sz="4" w:space="1" w:color="auto"/>
          <w:right w:val="single" w:sz="4" w:space="4" w:color="auto"/>
        </w:pBdr>
        <w:ind w:left="567" w:hanging="567"/>
        <w:rPr>
          <w:b/>
          <w:szCs w:val="22"/>
          <w:u w:val="single"/>
        </w:rPr>
      </w:pPr>
      <w:r w:rsidRPr="00105572">
        <w:rPr>
          <w:b/>
          <w:szCs w:val="22"/>
        </w:rPr>
        <w:t>18.</w:t>
      </w:r>
      <w:r w:rsidRPr="00105572">
        <w:rPr>
          <w:b/>
          <w:szCs w:val="22"/>
        </w:rPr>
        <w:tab/>
        <w:t xml:space="preserve">SIKKERHETSANORDNING (UNIK IDENTITET) – I ET FORMAT LESBART FOR MENNESKER </w:t>
      </w:r>
    </w:p>
    <w:p w14:paraId="730D80E1" w14:textId="77777777" w:rsidR="00E30CF1" w:rsidRPr="00105572" w:rsidRDefault="00E30CF1" w:rsidP="00E30CF1">
      <w:pPr>
        <w:rPr>
          <w:szCs w:val="22"/>
        </w:rPr>
      </w:pPr>
    </w:p>
    <w:p w14:paraId="681632C5" w14:textId="77777777" w:rsidR="00E30CF1" w:rsidRPr="00105572" w:rsidRDefault="00E30CF1" w:rsidP="00E30CF1">
      <w:pPr>
        <w:rPr>
          <w:szCs w:val="22"/>
        </w:rPr>
      </w:pPr>
      <w:r w:rsidRPr="00105572">
        <w:rPr>
          <w:szCs w:val="22"/>
        </w:rPr>
        <w:t xml:space="preserve">PC </w:t>
      </w:r>
    </w:p>
    <w:p w14:paraId="36A6934C" w14:textId="77777777" w:rsidR="00E30CF1" w:rsidRPr="00105572" w:rsidRDefault="00E30CF1" w:rsidP="00E30CF1">
      <w:pPr>
        <w:rPr>
          <w:color w:val="008000"/>
          <w:szCs w:val="22"/>
        </w:rPr>
      </w:pPr>
      <w:r w:rsidRPr="00105572">
        <w:rPr>
          <w:szCs w:val="22"/>
        </w:rPr>
        <w:t>SN</w:t>
      </w:r>
      <w:r w:rsidRPr="00105572">
        <w:rPr>
          <w:b/>
          <w:szCs w:val="22"/>
        </w:rPr>
        <w:t xml:space="preserve"> </w:t>
      </w:r>
    </w:p>
    <w:p w14:paraId="2F6D9B62" w14:textId="77777777" w:rsidR="00E30CF1" w:rsidRPr="00105572" w:rsidRDefault="00E30CF1" w:rsidP="00E30CF1">
      <w:pPr>
        <w:rPr>
          <w:b/>
          <w:u w:val="single"/>
        </w:rPr>
      </w:pPr>
      <w:r w:rsidRPr="00105572">
        <w:rPr>
          <w:szCs w:val="22"/>
        </w:rPr>
        <w:t>NN</w:t>
      </w:r>
      <w:r w:rsidRPr="00105572">
        <w:rPr>
          <w:color w:val="008000"/>
          <w:szCs w:val="22"/>
        </w:rPr>
        <w:t xml:space="preserve"> </w:t>
      </w:r>
    </w:p>
    <w:p w14:paraId="1AEED11A" w14:textId="77777777" w:rsidR="00B01257" w:rsidRPr="00105572" w:rsidRDefault="007F3BB1" w:rsidP="00012E25">
      <w:pPr>
        <w:rPr>
          <w:b/>
        </w:rPr>
      </w:pPr>
      <w:r w:rsidRPr="00105572">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0B7607CB" w14:textId="77777777">
        <w:tc>
          <w:tcPr>
            <w:tcW w:w="9281" w:type="dxa"/>
          </w:tcPr>
          <w:p w14:paraId="56D88565" w14:textId="77777777" w:rsidR="00B01257" w:rsidRPr="00105572" w:rsidRDefault="00B01257" w:rsidP="00012E25">
            <w:pPr>
              <w:rPr>
                <w:b/>
              </w:rPr>
            </w:pPr>
            <w:r w:rsidRPr="00105572">
              <w:rPr>
                <w:b/>
              </w:rPr>
              <w:lastRenderedPageBreak/>
              <w:t>MINSTEKRAV TIL OPPLYSNINGER SOM SKAL ANGIS PÅ BLISTER</w:t>
            </w:r>
            <w:r w:rsidR="002E606F" w:rsidRPr="00105572">
              <w:rPr>
                <w:b/>
              </w:rPr>
              <w:t xml:space="preserve"> ELLER STRIP</w:t>
            </w:r>
          </w:p>
          <w:p w14:paraId="4B826150" w14:textId="77777777" w:rsidR="00B01257" w:rsidRPr="00105572" w:rsidRDefault="00B01257" w:rsidP="00012E25">
            <w:pPr>
              <w:shd w:val="clear" w:color="auto" w:fill="FFFFFF"/>
            </w:pPr>
          </w:p>
          <w:p w14:paraId="63DC09EF" w14:textId="77777777" w:rsidR="00B01257" w:rsidRPr="00105572" w:rsidRDefault="00B01257" w:rsidP="00012E25">
            <w:pPr>
              <w:rPr>
                <w:b/>
              </w:rPr>
            </w:pPr>
            <w:r w:rsidRPr="00105572">
              <w:rPr>
                <w:b/>
              </w:rPr>
              <w:t>BLISTER</w:t>
            </w:r>
          </w:p>
        </w:tc>
      </w:tr>
    </w:tbl>
    <w:p w14:paraId="4A15B4C9" w14:textId="77777777" w:rsidR="00B01257" w:rsidRPr="00105572" w:rsidRDefault="00B01257" w:rsidP="00012E25">
      <w:pPr>
        <w:ind w:left="567" w:hanging="567"/>
        <w:rPr>
          <w:b/>
        </w:rPr>
      </w:pPr>
    </w:p>
    <w:p w14:paraId="3DC56C25" w14:textId="77777777" w:rsidR="00B01257" w:rsidRPr="00105572" w:rsidRDefault="00B01257" w:rsidP="00012E25">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7F99434D" w14:textId="77777777">
        <w:tc>
          <w:tcPr>
            <w:tcW w:w="9281" w:type="dxa"/>
          </w:tcPr>
          <w:p w14:paraId="59D29B36" w14:textId="77777777" w:rsidR="00B01257" w:rsidRPr="00105572" w:rsidRDefault="00B01257" w:rsidP="00012E25">
            <w:pPr>
              <w:ind w:left="567" w:hanging="567"/>
              <w:rPr>
                <w:b/>
              </w:rPr>
            </w:pPr>
            <w:r w:rsidRPr="00105572">
              <w:rPr>
                <w:b/>
              </w:rPr>
              <w:t>1.</w:t>
            </w:r>
            <w:r w:rsidRPr="00105572">
              <w:rPr>
                <w:b/>
              </w:rPr>
              <w:tab/>
              <w:t>LEGEMIDLETS NAVN</w:t>
            </w:r>
          </w:p>
        </w:tc>
      </w:tr>
    </w:tbl>
    <w:p w14:paraId="35B7D543" w14:textId="77777777" w:rsidR="00B01257" w:rsidRPr="00105572" w:rsidRDefault="00B01257" w:rsidP="00012E25">
      <w:pPr>
        <w:suppressAutoHyphens/>
      </w:pPr>
    </w:p>
    <w:p w14:paraId="687D4195" w14:textId="77777777" w:rsidR="00B01257" w:rsidRPr="00105572" w:rsidRDefault="00B01257" w:rsidP="00012E25">
      <w:pPr>
        <w:suppressAutoHyphens/>
      </w:pPr>
      <w:r w:rsidRPr="00105572">
        <w:t>Firazyr 30</w:t>
      </w:r>
      <w:r w:rsidR="00B96471" w:rsidRPr="00105572">
        <w:t> </w:t>
      </w:r>
      <w:r w:rsidRPr="00105572">
        <w:t>mg injeksjonsvæske, oppløsning i ferdigfylt sprøyte</w:t>
      </w:r>
    </w:p>
    <w:p w14:paraId="2849CD98" w14:textId="77777777" w:rsidR="00B01257" w:rsidRPr="00105572" w:rsidRDefault="00985C20" w:rsidP="00012E25">
      <w:pPr>
        <w:suppressAutoHyphens/>
      </w:pPr>
      <w:r w:rsidRPr="00105572">
        <w:t>i</w:t>
      </w:r>
      <w:r w:rsidR="00B01257" w:rsidRPr="00105572">
        <w:t>catibant</w:t>
      </w:r>
    </w:p>
    <w:p w14:paraId="3260F93E" w14:textId="77777777" w:rsidR="00B01257" w:rsidRPr="00105572" w:rsidRDefault="00B01257" w:rsidP="00012E25">
      <w:pPr>
        <w:suppressAutoHyphens/>
      </w:pPr>
    </w:p>
    <w:p w14:paraId="4D467BC4" w14:textId="77777777" w:rsidR="00B01257" w:rsidRPr="00105572" w:rsidRDefault="00B01257" w:rsidP="00012E2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383A3D15" w14:textId="77777777">
        <w:tc>
          <w:tcPr>
            <w:tcW w:w="9281" w:type="dxa"/>
          </w:tcPr>
          <w:p w14:paraId="2406E98B" w14:textId="77777777" w:rsidR="00B01257" w:rsidRPr="00105572" w:rsidRDefault="00B01257" w:rsidP="00012E25">
            <w:pPr>
              <w:ind w:left="567" w:hanging="567"/>
              <w:rPr>
                <w:b/>
              </w:rPr>
            </w:pPr>
            <w:r w:rsidRPr="00105572">
              <w:rPr>
                <w:b/>
              </w:rPr>
              <w:t>2.</w:t>
            </w:r>
            <w:r w:rsidRPr="00105572">
              <w:rPr>
                <w:b/>
              </w:rPr>
              <w:tab/>
              <w:t>NAVN PÅ INNEHAVEREN AV MARKEDSFØRINGSTILLATELSEN</w:t>
            </w:r>
          </w:p>
        </w:tc>
      </w:tr>
    </w:tbl>
    <w:p w14:paraId="2D462253" w14:textId="77777777" w:rsidR="00B01257" w:rsidRPr="00105572" w:rsidRDefault="00B01257" w:rsidP="00012E25">
      <w:pPr>
        <w:suppressAutoHyphens/>
      </w:pPr>
    </w:p>
    <w:p w14:paraId="769F9FDE" w14:textId="77777777" w:rsidR="007E0E56" w:rsidRPr="00CD3CB4" w:rsidRDefault="000C077D" w:rsidP="007E0E56">
      <w:pPr>
        <w:numPr>
          <w:ilvl w:val="12"/>
          <w:numId w:val="0"/>
        </w:numPr>
        <w:ind w:right="-2"/>
        <w:rPr>
          <w:lang w:val="en-US"/>
        </w:rPr>
      </w:pPr>
      <w:r w:rsidRPr="00CD3CB4">
        <w:rPr>
          <w:lang w:val="en-US"/>
        </w:rPr>
        <w:t>Takeda Pharmaceuticals International AG Ireland Branch</w:t>
      </w:r>
    </w:p>
    <w:p w14:paraId="64C5000E" w14:textId="77777777" w:rsidR="00B01257" w:rsidRPr="00CD3CB4" w:rsidRDefault="00B01257" w:rsidP="00012E25">
      <w:pPr>
        <w:suppressAutoHyphens/>
        <w:rPr>
          <w:lang w:val="en-US"/>
        </w:rPr>
      </w:pPr>
    </w:p>
    <w:p w14:paraId="74A01564" w14:textId="77777777" w:rsidR="00B01257" w:rsidRPr="00CD3CB4" w:rsidRDefault="00B01257" w:rsidP="00012E25">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041C87D1" w14:textId="77777777">
        <w:tc>
          <w:tcPr>
            <w:tcW w:w="9281" w:type="dxa"/>
          </w:tcPr>
          <w:p w14:paraId="3C618448" w14:textId="77777777" w:rsidR="00B01257" w:rsidRPr="00105572" w:rsidRDefault="00B01257" w:rsidP="00012E25">
            <w:pPr>
              <w:ind w:left="567" w:hanging="567"/>
              <w:rPr>
                <w:b/>
              </w:rPr>
            </w:pPr>
            <w:r w:rsidRPr="00105572">
              <w:rPr>
                <w:b/>
              </w:rPr>
              <w:t>3.</w:t>
            </w:r>
            <w:r w:rsidRPr="00105572">
              <w:rPr>
                <w:b/>
              </w:rPr>
              <w:tab/>
              <w:t>UTLØPSDATO</w:t>
            </w:r>
          </w:p>
        </w:tc>
      </w:tr>
    </w:tbl>
    <w:p w14:paraId="5592FF3E" w14:textId="77777777" w:rsidR="00B01257" w:rsidRPr="00105572" w:rsidRDefault="00B01257" w:rsidP="00012E25">
      <w:pPr>
        <w:rPr>
          <w:i/>
        </w:rPr>
      </w:pPr>
    </w:p>
    <w:p w14:paraId="0356CEB6" w14:textId="77777777" w:rsidR="00B01257" w:rsidRPr="00105572" w:rsidRDefault="00B01257" w:rsidP="00012E25">
      <w:pPr>
        <w:suppressAutoHyphens/>
        <w:jc w:val="both"/>
      </w:pPr>
      <w:r w:rsidRPr="00105572">
        <w:t>EXP</w:t>
      </w:r>
    </w:p>
    <w:p w14:paraId="3444BFC9" w14:textId="77777777" w:rsidR="00B01257" w:rsidRPr="00105572" w:rsidRDefault="00B01257" w:rsidP="00012E25">
      <w:pPr>
        <w:suppressAutoHyphens/>
        <w:jc w:val="both"/>
      </w:pPr>
    </w:p>
    <w:p w14:paraId="4C7E472E" w14:textId="77777777" w:rsidR="0043673B" w:rsidRPr="00105572" w:rsidRDefault="0043673B" w:rsidP="00012E25">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2015EECA" w14:textId="77777777">
        <w:tc>
          <w:tcPr>
            <w:tcW w:w="9281" w:type="dxa"/>
          </w:tcPr>
          <w:p w14:paraId="237D7C4A" w14:textId="77777777" w:rsidR="00B01257" w:rsidRPr="00105572" w:rsidRDefault="00B01257" w:rsidP="00012E25">
            <w:pPr>
              <w:ind w:left="567" w:hanging="567"/>
              <w:rPr>
                <w:b/>
              </w:rPr>
            </w:pPr>
            <w:r w:rsidRPr="00105572">
              <w:rPr>
                <w:b/>
              </w:rPr>
              <w:t>4.</w:t>
            </w:r>
            <w:r w:rsidRPr="00105572">
              <w:rPr>
                <w:b/>
              </w:rPr>
              <w:tab/>
              <w:t>PRODUKSJONSNUMMER</w:t>
            </w:r>
          </w:p>
        </w:tc>
      </w:tr>
    </w:tbl>
    <w:p w14:paraId="04766EF0" w14:textId="77777777" w:rsidR="00B01257" w:rsidRPr="00105572" w:rsidRDefault="00B01257" w:rsidP="00012E25">
      <w:pPr>
        <w:rPr>
          <w:i/>
        </w:rPr>
      </w:pPr>
    </w:p>
    <w:p w14:paraId="4E8A9F77" w14:textId="77777777" w:rsidR="00B01257" w:rsidRPr="00105572" w:rsidRDefault="00B01257" w:rsidP="00012E25">
      <w:pPr>
        <w:suppressAutoHyphens/>
        <w:jc w:val="both"/>
      </w:pPr>
      <w:r w:rsidRPr="00105572">
        <w:t>Lot</w:t>
      </w:r>
    </w:p>
    <w:p w14:paraId="37146D80" w14:textId="77777777" w:rsidR="00B01257" w:rsidRPr="00105572" w:rsidRDefault="00B01257" w:rsidP="00012E25">
      <w:pPr>
        <w:suppressAutoHyphens/>
        <w:jc w:val="both"/>
      </w:pPr>
    </w:p>
    <w:p w14:paraId="25B9961A" w14:textId="77777777" w:rsidR="0043673B" w:rsidRPr="00105572" w:rsidRDefault="0043673B" w:rsidP="00012E25">
      <w:pPr>
        <w:suppressAutoHyphens/>
        <w:jc w:val="both"/>
      </w:pPr>
    </w:p>
    <w:p w14:paraId="5BC02BAD" w14:textId="77777777" w:rsidR="00B01257" w:rsidRPr="00105572" w:rsidRDefault="00B01257" w:rsidP="00012E25">
      <w:pPr>
        <w:pBdr>
          <w:top w:val="single" w:sz="4" w:space="1" w:color="auto"/>
          <w:left w:val="single" w:sz="4" w:space="4" w:color="auto"/>
          <w:bottom w:val="single" w:sz="4" w:space="1" w:color="auto"/>
          <w:right w:val="single" w:sz="4" w:space="4" w:color="auto"/>
        </w:pBdr>
        <w:suppressAutoHyphens/>
        <w:jc w:val="both"/>
      </w:pPr>
      <w:r w:rsidRPr="00105572">
        <w:rPr>
          <w:b/>
        </w:rPr>
        <w:t>5.</w:t>
      </w:r>
      <w:r w:rsidRPr="00105572">
        <w:rPr>
          <w:b/>
        </w:rPr>
        <w:tab/>
        <w:t>ANNET</w:t>
      </w:r>
    </w:p>
    <w:p w14:paraId="76586994" w14:textId="77777777" w:rsidR="00B01257" w:rsidRPr="00105572" w:rsidRDefault="00B01257" w:rsidP="00012E25">
      <w:pPr>
        <w:suppressAutoHyphens/>
        <w:jc w:val="both"/>
      </w:pPr>
    </w:p>
    <w:p w14:paraId="38D75BE3" w14:textId="77777777" w:rsidR="00B01257" w:rsidRPr="00105572" w:rsidRDefault="00B01257" w:rsidP="00012E25">
      <w:pPr>
        <w:suppressAutoHyphens/>
        <w:jc w:val="both"/>
      </w:pPr>
      <w:r w:rsidRPr="00105572">
        <w:t>Subkutan bruk.</w:t>
      </w:r>
    </w:p>
    <w:p w14:paraId="38ECD687" w14:textId="77777777" w:rsidR="00B01257" w:rsidRPr="00105572" w:rsidRDefault="00B01257" w:rsidP="00012E25">
      <w:pPr>
        <w:rPr>
          <w:b/>
        </w:rPr>
      </w:pPr>
      <w:r w:rsidRPr="0010557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2EFF8D13" w14:textId="77777777" w:rsidTr="00B96471">
        <w:trPr>
          <w:trHeight w:val="730"/>
        </w:trPr>
        <w:tc>
          <w:tcPr>
            <w:tcW w:w="9281" w:type="dxa"/>
            <w:tcBorders>
              <w:bottom w:val="single" w:sz="4" w:space="0" w:color="auto"/>
            </w:tcBorders>
          </w:tcPr>
          <w:p w14:paraId="70EEC252" w14:textId="77777777" w:rsidR="00B01257" w:rsidRPr="00105572" w:rsidRDefault="00B01257" w:rsidP="00012E25">
            <w:pPr>
              <w:pStyle w:val="BodyText"/>
              <w:ind w:right="-76"/>
            </w:pPr>
            <w:r w:rsidRPr="00105572">
              <w:lastRenderedPageBreak/>
              <w:t>MINSTEKRAV TIL OPPLYSNINGER SOM SKAL ANGIS PÅ SMÅ INDRE EMBALLASJER</w:t>
            </w:r>
          </w:p>
          <w:p w14:paraId="12A1B65C" w14:textId="77777777" w:rsidR="00B01257" w:rsidRPr="00105572" w:rsidRDefault="00B01257" w:rsidP="00012E25">
            <w:pPr>
              <w:suppressAutoHyphens/>
              <w:jc w:val="both"/>
              <w:rPr>
                <w:b/>
              </w:rPr>
            </w:pPr>
          </w:p>
          <w:p w14:paraId="60DD908E" w14:textId="77777777" w:rsidR="00B01257" w:rsidRPr="00105572" w:rsidRDefault="00B01257" w:rsidP="00012E25">
            <w:pPr>
              <w:suppressAutoHyphens/>
              <w:jc w:val="both"/>
              <w:rPr>
                <w:b/>
              </w:rPr>
            </w:pPr>
            <w:r w:rsidRPr="00105572">
              <w:rPr>
                <w:b/>
              </w:rPr>
              <w:t>ETIKETT PÅ SPRØYTE</w:t>
            </w:r>
          </w:p>
        </w:tc>
      </w:tr>
    </w:tbl>
    <w:p w14:paraId="1CD3E48D" w14:textId="77777777" w:rsidR="00B01257" w:rsidRPr="00105572" w:rsidRDefault="00B01257" w:rsidP="00012E25">
      <w:pPr>
        <w:suppressAutoHyphens/>
        <w:jc w:val="both"/>
      </w:pPr>
    </w:p>
    <w:p w14:paraId="07F3B61D" w14:textId="77777777" w:rsidR="00B01257" w:rsidRPr="00105572" w:rsidRDefault="00B01257" w:rsidP="00012E25">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6F7932D8" w14:textId="77777777">
        <w:tc>
          <w:tcPr>
            <w:tcW w:w="9281" w:type="dxa"/>
          </w:tcPr>
          <w:p w14:paraId="2B9E358D" w14:textId="77777777" w:rsidR="00B01257" w:rsidRPr="00105572" w:rsidRDefault="00B01257" w:rsidP="00012E25">
            <w:pPr>
              <w:ind w:left="567" w:hanging="567"/>
              <w:rPr>
                <w:b/>
              </w:rPr>
            </w:pPr>
            <w:r w:rsidRPr="00105572">
              <w:rPr>
                <w:b/>
              </w:rPr>
              <w:t>1.</w:t>
            </w:r>
            <w:r w:rsidRPr="00105572">
              <w:rPr>
                <w:b/>
              </w:rPr>
              <w:tab/>
              <w:t>LEGEMIDLETS NAVN OG ADMINISTRASJONSVEI</w:t>
            </w:r>
          </w:p>
        </w:tc>
      </w:tr>
    </w:tbl>
    <w:p w14:paraId="17A07365" w14:textId="77777777" w:rsidR="00B01257" w:rsidRPr="00105572" w:rsidRDefault="00B01257" w:rsidP="00012E25">
      <w:pPr>
        <w:suppressAutoHyphens/>
        <w:jc w:val="both"/>
      </w:pPr>
    </w:p>
    <w:p w14:paraId="0177A4F7" w14:textId="77777777" w:rsidR="00B01257" w:rsidRPr="00105572" w:rsidRDefault="00B01257" w:rsidP="00012E25">
      <w:r w:rsidRPr="00105572">
        <w:t xml:space="preserve">Firazyr 30 mg </w:t>
      </w:r>
    </w:p>
    <w:p w14:paraId="66003ED7" w14:textId="77777777" w:rsidR="00B01257" w:rsidRPr="00105572" w:rsidRDefault="00985C20" w:rsidP="00012E25">
      <w:r w:rsidRPr="00105572">
        <w:t>i</w:t>
      </w:r>
      <w:r w:rsidR="00B01257" w:rsidRPr="00105572">
        <w:t>catibant</w:t>
      </w:r>
    </w:p>
    <w:p w14:paraId="3277B744" w14:textId="77777777" w:rsidR="007D4E78" w:rsidRPr="00105572" w:rsidRDefault="00B01257" w:rsidP="00C63C91">
      <w:r w:rsidRPr="00105572">
        <w:t>sc</w:t>
      </w:r>
    </w:p>
    <w:p w14:paraId="35BE85FE" w14:textId="77777777" w:rsidR="00B01257" w:rsidRPr="00105572" w:rsidRDefault="00B01257" w:rsidP="00012E25"/>
    <w:p w14:paraId="69273664" w14:textId="77777777" w:rsidR="00B01257" w:rsidRPr="00105572" w:rsidRDefault="00B01257" w:rsidP="00012E25">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64955088" w14:textId="77777777">
        <w:tc>
          <w:tcPr>
            <w:tcW w:w="9281" w:type="dxa"/>
          </w:tcPr>
          <w:p w14:paraId="205E815B" w14:textId="77777777" w:rsidR="00B01257" w:rsidRPr="00105572" w:rsidRDefault="00B01257" w:rsidP="00012E25">
            <w:pPr>
              <w:ind w:left="567" w:hanging="567"/>
              <w:rPr>
                <w:b/>
              </w:rPr>
            </w:pPr>
            <w:r w:rsidRPr="00105572">
              <w:rPr>
                <w:b/>
              </w:rPr>
              <w:t>2.</w:t>
            </w:r>
            <w:r w:rsidRPr="00105572">
              <w:rPr>
                <w:b/>
              </w:rPr>
              <w:tab/>
              <w:t>ADMINISTRASJONSMÅTE</w:t>
            </w:r>
          </w:p>
        </w:tc>
      </w:tr>
    </w:tbl>
    <w:p w14:paraId="4F3F4E64" w14:textId="77777777" w:rsidR="00B01257" w:rsidRPr="00105572" w:rsidRDefault="00B01257" w:rsidP="00012E25">
      <w:pPr>
        <w:suppressAutoHyphens/>
        <w:jc w:val="both"/>
        <w:rPr>
          <w:b/>
        </w:rPr>
      </w:pPr>
    </w:p>
    <w:p w14:paraId="4AAF3C20" w14:textId="77777777" w:rsidR="00141C41" w:rsidRPr="00105572" w:rsidRDefault="00141C41" w:rsidP="00012E25">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58A51458" w14:textId="77777777">
        <w:tc>
          <w:tcPr>
            <w:tcW w:w="9281" w:type="dxa"/>
          </w:tcPr>
          <w:p w14:paraId="3FA283BF" w14:textId="77777777" w:rsidR="00B01257" w:rsidRPr="00105572" w:rsidRDefault="00B01257" w:rsidP="00012E25">
            <w:pPr>
              <w:ind w:left="567" w:hanging="567"/>
              <w:rPr>
                <w:b/>
              </w:rPr>
            </w:pPr>
            <w:r w:rsidRPr="00105572">
              <w:rPr>
                <w:b/>
              </w:rPr>
              <w:t>3.</w:t>
            </w:r>
            <w:r w:rsidRPr="00105572">
              <w:rPr>
                <w:b/>
              </w:rPr>
              <w:tab/>
              <w:t>UTLØPSDATO</w:t>
            </w:r>
          </w:p>
        </w:tc>
      </w:tr>
    </w:tbl>
    <w:p w14:paraId="500A6BA1" w14:textId="77777777" w:rsidR="00B01257" w:rsidRPr="00105572" w:rsidRDefault="00B01257" w:rsidP="00012E25">
      <w:pPr>
        <w:rPr>
          <w:i/>
        </w:rPr>
      </w:pPr>
    </w:p>
    <w:p w14:paraId="3ACFDC66" w14:textId="77777777" w:rsidR="00B01257" w:rsidRPr="00105572" w:rsidRDefault="00B01257" w:rsidP="00012E25">
      <w:pPr>
        <w:suppressAutoHyphens/>
        <w:ind w:left="567" w:hanging="567"/>
      </w:pPr>
      <w:r w:rsidRPr="00105572">
        <w:t>EXP</w:t>
      </w:r>
    </w:p>
    <w:p w14:paraId="534717E2" w14:textId="77777777" w:rsidR="00B01257" w:rsidRPr="00105572" w:rsidRDefault="00B01257" w:rsidP="00012E25">
      <w:pPr>
        <w:suppressAutoHyphens/>
        <w:ind w:left="567" w:hanging="567"/>
      </w:pPr>
    </w:p>
    <w:p w14:paraId="696C2958" w14:textId="77777777" w:rsidR="0043673B" w:rsidRPr="00105572" w:rsidRDefault="0043673B" w:rsidP="00012E2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08B80669" w14:textId="77777777">
        <w:tc>
          <w:tcPr>
            <w:tcW w:w="9281" w:type="dxa"/>
          </w:tcPr>
          <w:p w14:paraId="757AF28D" w14:textId="77777777" w:rsidR="00B01257" w:rsidRPr="00105572" w:rsidRDefault="00B01257" w:rsidP="00012E25">
            <w:pPr>
              <w:ind w:left="567" w:hanging="567"/>
              <w:rPr>
                <w:b/>
              </w:rPr>
            </w:pPr>
            <w:r w:rsidRPr="00105572">
              <w:rPr>
                <w:b/>
              </w:rPr>
              <w:t>4.</w:t>
            </w:r>
            <w:r w:rsidRPr="00105572">
              <w:rPr>
                <w:b/>
              </w:rPr>
              <w:tab/>
              <w:t>PRODUKSJONSNUMMER</w:t>
            </w:r>
          </w:p>
        </w:tc>
      </w:tr>
    </w:tbl>
    <w:p w14:paraId="16DA8EF0" w14:textId="77777777" w:rsidR="00B01257" w:rsidRPr="00105572" w:rsidRDefault="00B01257" w:rsidP="00012E25">
      <w:pPr>
        <w:rPr>
          <w:i/>
        </w:rPr>
      </w:pPr>
    </w:p>
    <w:p w14:paraId="59AA47C8" w14:textId="77777777" w:rsidR="00B01257" w:rsidRPr="00105572" w:rsidRDefault="00B01257" w:rsidP="00012E25">
      <w:pPr>
        <w:suppressAutoHyphens/>
        <w:jc w:val="both"/>
      </w:pPr>
      <w:r w:rsidRPr="00105572">
        <w:t>Lot</w:t>
      </w:r>
    </w:p>
    <w:p w14:paraId="74909F24" w14:textId="77777777" w:rsidR="00B01257" w:rsidRPr="00105572" w:rsidRDefault="00B01257" w:rsidP="00012E25">
      <w:pPr>
        <w:suppressAutoHyphens/>
        <w:jc w:val="both"/>
      </w:pPr>
    </w:p>
    <w:p w14:paraId="6B361FF6" w14:textId="77777777" w:rsidR="0043673B" w:rsidRPr="00105572" w:rsidRDefault="0043673B" w:rsidP="00012E25">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1257" w:rsidRPr="00105572" w14:paraId="24476B9E" w14:textId="77777777">
        <w:tc>
          <w:tcPr>
            <w:tcW w:w="9281" w:type="dxa"/>
          </w:tcPr>
          <w:p w14:paraId="16751230" w14:textId="77777777" w:rsidR="00B01257" w:rsidRPr="00105572" w:rsidRDefault="00B01257" w:rsidP="00012E25">
            <w:pPr>
              <w:ind w:left="567" w:hanging="567"/>
              <w:rPr>
                <w:b/>
              </w:rPr>
            </w:pPr>
            <w:r w:rsidRPr="00105572">
              <w:rPr>
                <w:b/>
              </w:rPr>
              <w:t>5.</w:t>
            </w:r>
            <w:r w:rsidRPr="00105572">
              <w:rPr>
                <w:b/>
              </w:rPr>
              <w:tab/>
              <w:t>INNHOLD ANGITT ETTER VEKT, VOLUM ELLER ANTALL DOSER</w:t>
            </w:r>
          </w:p>
        </w:tc>
      </w:tr>
    </w:tbl>
    <w:p w14:paraId="62F85E5E" w14:textId="77777777" w:rsidR="00B01257" w:rsidRPr="00105572" w:rsidRDefault="00B01257" w:rsidP="00012E25">
      <w:pPr>
        <w:suppressAutoHyphens/>
        <w:jc w:val="both"/>
      </w:pPr>
    </w:p>
    <w:p w14:paraId="6D493169" w14:textId="77777777" w:rsidR="00B01257" w:rsidRPr="00DE7C34" w:rsidRDefault="00B01257" w:rsidP="00012E25">
      <w:pPr>
        <w:suppressAutoHyphens/>
        <w:jc w:val="both"/>
      </w:pPr>
      <w:r w:rsidRPr="00DE7C34">
        <w:t>30</w:t>
      </w:r>
      <w:r w:rsidR="00141C41" w:rsidRPr="00DE7C34">
        <w:t> </w:t>
      </w:r>
      <w:r w:rsidRPr="00DE7C34">
        <w:t>mg/3</w:t>
      </w:r>
      <w:r w:rsidR="00141C41" w:rsidRPr="00DE7C34">
        <w:t> </w:t>
      </w:r>
      <w:r w:rsidRPr="00DE7C34">
        <w:t>ml</w:t>
      </w:r>
    </w:p>
    <w:p w14:paraId="2BF96D40" w14:textId="77777777" w:rsidR="00B01257" w:rsidRPr="00DE7C34" w:rsidRDefault="00B01257" w:rsidP="00012E25">
      <w:pPr>
        <w:suppressAutoHyphens/>
        <w:jc w:val="both"/>
      </w:pPr>
    </w:p>
    <w:p w14:paraId="1AE0FD81" w14:textId="77777777" w:rsidR="0043673B" w:rsidRPr="00DE7C34" w:rsidRDefault="0043673B" w:rsidP="00012E25">
      <w:pPr>
        <w:suppressAutoHyphens/>
        <w:jc w:val="both"/>
      </w:pPr>
    </w:p>
    <w:p w14:paraId="4469FBC1" w14:textId="77777777" w:rsidR="00B01257" w:rsidRPr="00DE7C34" w:rsidRDefault="00B01257" w:rsidP="00012E25">
      <w:pPr>
        <w:pBdr>
          <w:top w:val="single" w:sz="4" w:space="1" w:color="auto"/>
          <w:left w:val="single" w:sz="4" w:space="4" w:color="auto"/>
          <w:bottom w:val="single" w:sz="4" w:space="1" w:color="auto"/>
          <w:right w:val="single" w:sz="4" w:space="4" w:color="auto"/>
        </w:pBdr>
        <w:suppressAutoHyphens/>
        <w:jc w:val="both"/>
      </w:pPr>
      <w:r w:rsidRPr="00DE7C34">
        <w:rPr>
          <w:b/>
        </w:rPr>
        <w:t>6.</w:t>
      </w:r>
      <w:r w:rsidRPr="00DE7C34">
        <w:rPr>
          <w:b/>
        </w:rPr>
        <w:tab/>
        <w:t>ANNET</w:t>
      </w:r>
    </w:p>
    <w:p w14:paraId="30EBF64D" w14:textId="77777777" w:rsidR="00B01257" w:rsidRPr="00DE7C34" w:rsidRDefault="00B01257" w:rsidP="00012E25">
      <w:pPr>
        <w:suppressAutoHyphens/>
        <w:jc w:val="both"/>
      </w:pPr>
    </w:p>
    <w:p w14:paraId="6754C3FC" w14:textId="77777777" w:rsidR="007E0E56" w:rsidRPr="00DE7C34" w:rsidRDefault="00D930C1" w:rsidP="007E0E56">
      <w:pPr>
        <w:numPr>
          <w:ilvl w:val="12"/>
          <w:numId w:val="0"/>
        </w:numPr>
        <w:ind w:right="-2"/>
      </w:pPr>
      <w:r w:rsidRPr="00DE7C34">
        <w:t>Takeda Pharmaceuticals International AG Ireland Branch</w:t>
      </w:r>
    </w:p>
    <w:p w14:paraId="39EF767C" w14:textId="77777777" w:rsidR="00B01257" w:rsidRPr="00DE7C34" w:rsidRDefault="00B01257" w:rsidP="00012E25">
      <w:pPr>
        <w:suppressAutoHyphens/>
        <w:jc w:val="both"/>
      </w:pPr>
      <w:r w:rsidRPr="00DE7C34">
        <w:rPr>
          <w:b/>
        </w:rPr>
        <w:br w:type="page"/>
      </w:r>
    </w:p>
    <w:p w14:paraId="32A14804" w14:textId="77777777" w:rsidR="00B01257" w:rsidRPr="00DE7C34" w:rsidRDefault="00B01257" w:rsidP="00012E25">
      <w:pPr>
        <w:suppressAutoHyphens/>
      </w:pPr>
    </w:p>
    <w:p w14:paraId="70549A8A" w14:textId="77777777" w:rsidR="00B01257" w:rsidRPr="00DE7C34" w:rsidRDefault="00B01257" w:rsidP="00012E25">
      <w:pPr>
        <w:suppressAutoHyphens/>
      </w:pPr>
    </w:p>
    <w:p w14:paraId="78B99F35" w14:textId="77777777" w:rsidR="00B01257" w:rsidRPr="00DE7C34" w:rsidRDefault="00B01257" w:rsidP="00012E25">
      <w:pPr>
        <w:suppressAutoHyphens/>
      </w:pPr>
    </w:p>
    <w:p w14:paraId="041DB6DC" w14:textId="77777777" w:rsidR="00B01257" w:rsidRPr="00DE7C34" w:rsidRDefault="00B01257" w:rsidP="00012E25">
      <w:pPr>
        <w:suppressAutoHyphens/>
      </w:pPr>
    </w:p>
    <w:p w14:paraId="02FCBA1E" w14:textId="77777777" w:rsidR="00B01257" w:rsidRPr="00DE7C34" w:rsidRDefault="00B01257" w:rsidP="00012E25">
      <w:pPr>
        <w:suppressAutoHyphens/>
      </w:pPr>
    </w:p>
    <w:p w14:paraId="347CBA1C" w14:textId="77777777" w:rsidR="00B01257" w:rsidRPr="00DE7C34" w:rsidRDefault="00B01257" w:rsidP="00012E25">
      <w:pPr>
        <w:suppressAutoHyphens/>
      </w:pPr>
    </w:p>
    <w:p w14:paraId="2FFC9A45" w14:textId="77777777" w:rsidR="00B01257" w:rsidRPr="00DE7C34" w:rsidRDefault="00B01257" w:rsidP="00012E25">
      <w:pPr>
        <w:suppressAutoHyphens/>
      </w:pPr>
    </w:p>
    <w:p w14:paraId="08B7083C" w14:textId="77777777" w:rsidR="00B01257" w:rsidRPr="00DE7C34" w:rsidRDefault="00B01257" w:rsidP="00012E25">
      <w:pPr>
        <w:suppressAutoHyphens/>
      </w:pPr>
    </w:p>
    <w:p w14:paraId="70C39DFE" w14:textId="77777777" w:rsidR="00B01257" w:rsidRPr="00DE7C34" w:rsidRDefault="00B01257" w:rsidP="00012E25">
      <w:pPr>
        <w:suppressAutoHyphens/>
      </w:pPr>
    </w:p>
    <w:p w14:paraId="1B90FBF5" w14:textId="77777777" w:rsidR="00B01257" w:rsidRPr="00DE7C34" w:rsidRDefault="00B01257" w:rsidP="00012E25">
      <w:pPr>
        <w:suppressAutoHyphens/>
      </w:pPr>
    </w:p>
    <w:p w14:paraId="241EA206" w14:textId="77777777" w:rsidR="00B01257" w:rsidRPr="00DE7C34" w:rsidRDefault="00B01257" w:rsidP="00012E25">
      <w:pPr>
        <w:suppressAutoHyphens/>
      </w:pPr>
    </w:p>
    <w:p w14:paraId="463A869D" w14:textId="77777777" w:rsidR="00B01257" w:rsidRPr="00DE7C34" w:rsidRDefault="00B01257" w:rsidP="00012E25">
      <w:pPr>
        <w:suppressAutoHyphens/>
      </w:pPr>
    </w:p>
    <w:p w14:paraId="4E4B04FC" w14:textId="77777777" w:rsidR="00B01257" w:rsidRPr="00DE7C34" w:rsidRDefault="00B01257" w:rsidP="00012E25"/>
    <w:p w14:paraId="2F0B0A1F" w14:textId="77777777" w:rsidR="00B01257" w:rsidRPr="00DE7C34" w:rsidRDefault="00B01257" w:rsidP="00012E25">
      <w:pPr>
        <w:suppressAutoHyphens/>
      </w:pPr>
    </w:p>
    <w:p w14:paraId="5590012E" w14:textId="77777777" w:rsidR="00B01257" w:rsidRPr="00DE7C34" w:rsidRDefault="00B01257" w:rsidP="00012E25">
      <w:pPr>
        <w:suppressAutoHyphens/>
      </w:pPr>
    </w:p>
    <w:p w14:paraId="108A2B37" w14:textId="77777777" w:rsidR="00B01257" w:rsidRPr="00DE7C34" w:rsidRDefault="00B01257" w:rsidP="00012E25">
      <w:pPr>
        <w:suppressAutoHyphens/>
      </w:pPr>
    </w:p>
    <w:p w14:paraId="1FA886DE" w14:textId="77777777" w:rsidR="00B01257" w:rsidRPr="00DE7C34" w:rsidRDefault="00B01257" w:rsidP="00012E25">
      <w:pPr>
        <w:suppressAutoHyphens/>
      </w:pPr>
    </w:p>
    <w:p w14:paraId="1F4ABABB" w14:textId="77777777" w:rsidR="00B01257" w:rsidRPr="00DE7C34" w:rsidRDefault="00B01257" w:rsidP="00012E25">
      <w:pPr>
        <w:suppressAutoHyphens/>
      </w:pPr>
    </w:p>
    <w:p w14:paraId="10EA67BC" w14:textId="77777777" w:rsidR="00B01257" w:rsidRPr="00DE7C34" w:rsidRDefault="00B01257" w:rsidP="00012E25">
      <w:pPr>
        <w:suppressAutoHyphens/>
      </w:pPr>
    </w:p>
    <w:p w14:paraId="0B9A5BEF" w14:textId="77777777" w:rsidR="00B01257" w:rsidRPr="00DE7C34" w:rsidRDefault="00B01257" w:rsidP="00012E25">
      <w:pPr>
        <w:suppressAutoHyphens/>
      </w:pPr>
    </w:p>
    <w:p w14:paraId="3BC5A1FD" w14:textId="77777777" w:rsidR="00B01257" w:rsidRPr="00DE7C34" w:rsidRDefault="00B01257" w:rsidP="00012E25">
      <w:pPr>
        <w:suppressAutoHyphens/>
      </w:pPr>
    </w:p>
    <w:p w14:paraId="27E4294C" w14:textId="77777777" w:rsidR="00B01257" w:rsidRPr="00DE7C34" w:rsidRDefault="00B01257" w:rsidP="00012E25">
      <w:pPr>
        <w:suppressAutoHyphens/>
      </w:pPr>
    </w:p>
    <w:p w14:paraId="77111FE6" w14:textId="77777777" w:rsidR="00B01257" w:rsidRPr="00105572" w:rsidRDefault="00B01257" w:rsidP="00012E25">
      <w:pPr>
        <w:pStyle w:val="Heading1"/>
        <w:rPr>
          <w:noProof w:val="0"/>
        </w:rPr>
      </w:pPr>
      <w:r w:rsidRPr="00105572">
        <w:rPr>
          <w:noProof w:val="0"/>
        </w:rPr>
        <w:t>B. PAKNINGSVEDLEGG</w:t>
      </w:r>
    </w:p>
    <w:p w14:paraId="6701ABD8" w14:textId="77777777" w:rsidR="00B01257" w:rsidRPr="00105572" w:rsidRDefault="00B01257" w:rsidP="00012E25">
      <w:pPr>
        <w:suppressAutoHyphens/>
        <w:jc w:val="center"/>
      </w:pPr>
    </w:p>
    <w:p w14:paraId="462A6FE2" w14:textId="77777777" w:rsidR="00B01257" w:rsidRPr="00105572" w:rsidRDefault="00B01257" w:rsidP="00012E25">
      <w:pPr>
        <w:jc w:val="center"/>
        <w:rPr>
          <w:b/>
        </w:rPr>
      </w:pPr>
      <w:r w:rsidRPr="00105572">
        <w:rPr>
          <w:b/>
        </w:rPr>
        <w:br w:type="page"/>
      </w:r>
      <w:r w:rsidRPr="00105572">
        <w:rPr>
          <w:b/>
        </w:rPr>
        <w:lastRenderedPageBreak/>
        <w:t>P</w:t>
      </w:r>
      <w:r w:rsidR="00AE2462" w:rsidRPr="00105572">
        <w:rPr>
          <w:b/>
        </w:rPr>
        <w:t>akningsvedlegg</w:t>
      </w:r>
      <w:r w:rsidRPr="00105572">
        <w:rPr>
          <w:b/>
        </w:rPr>
        <w:t>: I</w:t>
      </w:r>
      <w:r w:rsidR="00AE2462" w:rsidRPr="00105572">
        <w:rPr>
          <w:b/>
        </w:rPr>
        <w:t>nformasjon</w:t>
      </w:r>
      <w:r w:rsidRPr="00105572">
        <w:rPr>
          <w:b/>
        </w:rPr>
        <w:t xml:space="preserve"> </w:t>
      </w:r>
      <w:r w:rsidR="00AE2462" w:rsidRPr="00105572">
        <w:rPr>
          <w:b/>
        </w:rPr>
        <w:t>til brukeren</w:t>
      </w:r>
    </w:p>
    <w:p w14:paraId="651318F3" w14:textId="77777777" w:rsidR="00B01257" w:rsidRPr="00105572" w:rsidRDefault="00B01257" w:rsidP="00012E25">
      <w:pPr>
        <w:jc w:val="center"/>
        <w:rPr>
          <w:b/>
        </w:rPr>
      </w:pPr>
    </w:p>
    <w:p w14:paraId="28B1190A" w14:textId="77777777" w:rsidR="00B01257" w:rsidRPr="00105572" w:rsidRDefault="00B01257" w:rsidP="00012E25">
      <w:pPr>
        <w:jc w:val="center"/>
        <w:rPr>
          <w:b/>
          <w:bCs/>
        </w:rPr>
      </w:pPr>
      <w:r w:rsidRPr="00105572">
        <w:rPr>
          <w:b/>
          <w:bCs/>
        </w:rPr>
        <w:t>Firazyr 30 mg injeksjonsvæske, oppløsning i ferdigfylt sprøyte</w:t>
      </w:r>
    </w:p>
    <w:p w14:paraId="2D1A6AA7" w14:textId="77777777" w:rsidR="00B01257" w:rsidRPr="00105572" w:rsidRDefault="00B07A2C" w:rsidP="00012E25">
      <w:pPr>
        <w:jc w:val="center"/>
      </w:pPr>
      <w:r w:rsidRPr="00105572">
        <w:t>i</w:t>
      </w:r>
      <w:r w:rsidR="00B01257" w:rsidRPr="00105572">
        <w:t>catibant</w:t>
      </w:r>
    </w:p>
    <w:p w14:paraId="697A5039" w14:textId="77777777" w:rsidR="00AE2462" w:rsidRPr="00105572" w:rsidRDefault="00AE2462" w:rsidP="00012E25">
      <w:pPr>
        <w:jc w:val="center"/>
      </w:pPr>
    </w:p>
    <w:p w14:paraId="14648675" w14:textId="77777777" w:rsidR="00B01257" w:rsidRPr="00105572" w:rsidRDefault="00B01257" w:rsidP="00012E25">
      <w:pPr>
        <w:jc w:val="center"/>
      </w:pPr>
    </w:p>
    <w:p w14:paraId="6F86F19F" w14:textId="77777777" w:rsidR="00B01257" w:rsidRPr="00105572" w:rsidRDefault="00B01257" w:rsidP="00012E25">
      <w:pPr>
        <w:ind w:right="-2"/>
        <w:rPr>
          <w:b/>
          <w:szCs w:val="22"/>
        </w:rPr>
      </w:pPr>
      <w:r w:rsidRPr="00105572">
        <w:rPr>
          <w:b/>
        </w:rPr>
        <w:t xml:space="preserve">Les nøye gjennom dette pakningsvedlegget før du begynner å bruke </w:t>
      </w:r>
      <w:r w:rsidR="007B5669" w:rsidRPr="00105572">
        <w:rPr>
          <w:b/>
        </w:rPr>
        <w:t xml:space="preserve">dette </w:t>
      </w:r>
      <w:r w:rsidRPr="00105572">
        <w:rPr>
          <w:b/>
        </w:rPr>
        <w:t>legemidlet.</w:t>
      </w:r>
      <w:r w:rsidR="00B450AF" w:rsidRPr="00105572">
        <w:rPr>
          <w:b/>
        </w:rPr>
        <w:t xml:space="preserve"> </w:t>
      </w:r>
      <w:r w:rsidR="00B450AF" w:rsidRPr="00105572">
        <w:rPr>
          <w:b/>
          <w:szCs w:val="22"/>
        </w:rPr>
        <w:t>Det inneholder informasjon som er viktig for deg.</w:t>
      </w:r>
    </w:p>
    <w:p w14:paraId="26F046AB" w14:textId="77777777" w:rsidR="007B59FB" w:rsidRPr="00105572" w:rsidRDefault="007B59FB" w:rsidP="00012E25">
      <w:pPr>
        <w:ind w:right="-2"/>
      </w:pPr>
    </w:p>
    <w:p w14:paraId="6AD3C2CB" w14:textId="77777777" w:rsidR="00B01257" w:rsidRPr="00105572" w:rsidRDefault="00B01257" w:rsidP="00012E25">
      <w:pPr>
        <w:numPr>
          <w:ilvl w:val="0"/>
          <w:numId w:val="1"/>
        </w:numPr>
        <w:ind w:left="567" w:right="-2" w:hanging="567"/>
      </w:pPr>
      <w:r w:rsidRPr="00105572">
        <w:t>Ta vare på dette pakningsvedlegget. Du kan få behov for å lese det igjen.</w:t>
      </w:r>
    </w:p>
    <w:p w14:paraId="58E4DA2F" w14:textId="77777777" w:rsidR="00B01257" w:rsidRPr="00105572" w:rsidRDefault="002E606F" w:rsidP="00012E25">
      <w:pPr>
        <w:numPr>
          <w:ilvl w:val="0"/>
          <w:numId w:val="1"/>
        </w:numPr>
        <w:ind w:left="567" w:right="-2" w:hanging="567"/>
      </w:pPr>
      <w:r w:rsidRPr="00105572">
        <w:t>Spør</w:t>
      </w:r>
      <w:r w:rsidR="00B01257" w:rsidRPr="00105572">
        <w:t xml:space="preserve"> lege eller apotek</w:t>
      </w:r>
      <w:r w:rsidRPr="00105572">
        <w:t xml:space="preserve"> hvis du har flere spørsmål eller trenger mer informasjon</w:t>
      </w:r>
      <w:r w:rsidR="00B01257" w:rsidRPr="00105572">
        <w:t>.</w:t>
      </w:r>
    </w:p>
    <w:p w14:paraId="5E932167" w14:textId="77777777" w:rsidR="00B01257" w:rsidRPr="00105572" w:rsidRDefault="00B01257" w:rsidP="00012E25">
      <w:pPr>
        <w:numPr>
          <w:ilvl w:val="0"/>
          <w:numId w:val="1"/>
        </w:numPr>
        <w:ind w:left="567" w:right="-2" w:hanging="567"/>
        <w:rPr>
          <w:b/>
        </w:rPr>
      </w:pPr>
      <w:r w:rsidRPr="00105572">
        <w:t xml:space="preserve">Dette legemidlet er skrevet ut </w:t>
      </w:r>
      <w:r w:rsidR="00B450AF" w:rsidRPr="00105572">
        <w:t xml:space="preserve">kun </w:t>
      </w:r>
      <w:r w:rsidRPr="00105572">
        <w:t xml:space="preserve">til deg. Ikke gi det videre til andre. Det kan skade dem, selv om de har symptomer </w:t>
      </w:r>
      <w:r w:rsidR="00B450AF" w:rsidRPr="00105572">
        <w:t xml:space="preserve">på sykdom </w:t>
      </w:r>
      <w:r w:rsidRPr="00105572">
        <w:t>som ligner dine.</w:t>
      </w:r>
    </w:p>
    <w:p w14:paraId="4D754E93" w14:textId="77777777" w:rsidR="00B01257" w:rsidRPr="00105572" w:rsidRDefault="00B01257" w:rsidP="00012E25">
      <w:pPr>
        <w:numPr>
          <w:ilvl w:val="0"/>
          <w:numId w:val="1"/>
        </w:numPr>
        <w:ind w:left="567" w:right="-2" w:hanging="567"/>
        <w:rPr>
          <w:b/>
        </w:rPr>
      </w:pPr>
      <w:r w:rsidRPr="00105572">
        <w:t xml:space="preserve">Kontakt lege eller apotek dersom </w:t>
      </w:r>
      <w:r w:rsidR="00B450AF" w:rsidRPr="00105572">
        <w:rPr>
          <w:szCs w:val="22"/>
        </w:rPr>
        <w:t>du opplever bivirkninger, inkludert mulige bivirkninger som ikke er nevnt i dette pakningsvedlegget</w:t>
      </w:r>
      <w:r w:rsidRPr="00105572">
        <w:t>.</w:t>
      </w:r>
      <w:r w:rsidR="00C96645" w:rsidRPr="00105572">
        <w:t xml:space="preserve"> Se avsnitt 4.</w:t>
      </w:r>
    </w:p>
    <w:p w14:paraId="2854354C" w14:textId="77777777" w:rsidR="00B01257" w:rsidRPr="00105572" w:rsidRDefault="00B01257" w:rsidP="00012E25">
      <w:pPr>
        <w:numPr>
          <w:ilvl w:val="12"/>
          <w:numId w:val="0"/>
        </w:numPr>
        <w:ind w:right="-2"/>
      </w:pPr>
    </w:p>
    <w:p w14:paraId="418D5A8F" w14:textId="77777777" w:rsidR="00B01257" w:rsidRPr="00105572" w:rsidRDefault="00B01257" w:rsidP="00012E25">
      <w:pPr>
        <w:ind w:right="-2"/>
        <w:rPr>
          <w:b/>
        </w:rPr>
      </w:pPr>
      <w:r w:rsidRPr="00105572">
        <w:rPr>
          <w:b/>
        </w:rPr>
        <w:t>I dette pakningsvedlegget finner du informasjon om:</w:t>
      </w:r>
    </w:p>
    <w:p w14:paraId="66D7F165" w14:textId="77777777" w:rsidR="007B59FB" w:rsidRPr="00105572" w:rsidRDefault="007B59FB" w:rsidP="00012E25">
      <w:pPr>
        <w:ind w:right="-2"/>
      </w:pPr>
    </w:p>
    <w:p w14:paraId="05549A8B" w14:textId="77777777" w:rsidR="00B01257" w:rsidRPr="00105572" w:rsidRDefault="00B01257" w:rsidP="00012E25">
      <w:pPr>
        <w:ind w:left="567" w:right="-29" w:hanging="567"/>
      </w:pPr>
      <w:r w:rsidRPr="00105572">
        <w:t>1.</w:t>
      </w:r>
      <w:r w:rsidRPr="00105572">
        <w:tab/>
        <w:t>Hva Firazyr er og hva det brukes mot</w:t>
      </w:r>
    </w:p>
    <w:p w14:paraId="19B97AB9" w14:textId="77777777" w:rsidR="00B01257" w:rsidRPr="00105572" w:rsidRDefault="00B01257" w:rsidP="00012E25">
      <w:pPr>
        <w:ind w:left="567" w:right="-29" w:hanging="567"/>
      </w:pPr>
      <w:r w:rsidRPr="00105572">
        <w:t>2.</w:t>
      </w:r>
      <w:r w:rsidRPr="00105572">
        <w:tab/>
        <w:t xml:space="preserve">Hva du må </w:t>
      </w:r>
      <w:r w:rsidR="00B450AF" w:rsidRPr="00105572">
        <w:t>vite</w:t>
      </w:r>
      <w:r w:rsidRPr="00105572">
        <w:t xml:space="preserve"> før du bruker Firazyr</w:t>
      </w:r>
    </w:p>
    <w:p w14:paraId="7BA5D5D5" w14:textId="77777777" w:rsidR="00B01257" w:rsidRPr="00105572" w:rsidRDefault="00B01257" w:rsidP="00012E25">
      <w:pPr>
        <w:ind w:left="567" w:right="-29" w:hanging="567"/>
      </w:pPr>
      <w:r w:rsidRPr="00105572">
        <w:t>3.</w:t>
      </w:r>
      <w:r w:rsidRPr="00105572">
        <w:tab/>
        <w:t>Hvordan du bruker Firazyr</w:t>
      </w:r>
    </w:p>
    <w:p w14:paraId="24094949" w14:textId="77777777" w:rsidR="00B01257" w:rsidRPr="00105572" w:rsidRDefault="00B01257" w:rsidP="00012E25">
      <w:pPr>
        <w:ind w:left="567" w:right="-29" w:hanging="567"/>
      </w:pPr>
      <w:r w:rsidRPr="00105572">
        <w:t>4.</w:t>
      </w:r>
      <w:r w:rsidRPr="00105572">
        <w:tab/>
        <w:t>Mulige bivirkninger</w:t>
      </w:r>
    </w:p>
    <w:p w14:paraId="134D4792" w14:textId="77777777" w:rsidR="00B01257" w:rsidRPr="00105572" w:rsidRDefault="00B01257" w:rsidP="00012E25">
      <w:pPr>
        <w:ind w:left="567" w:right="-29" w:hanging="567"/>
      </w:pPr>
      <w:r w:rsidRPr="00105572">
        <w:t>5.</w:t>
      </w:r>
      <w:r w:rsidRPr="00105572">
        <w:tab/>
        <w:t>Hvordan du oppbevarer Firazyr</w:t>
      </w:r>
    </w:p>
    <w:p w14:paraId="16BF5B8C" w14:textId="77777777" w:rsidR="00B01257" w:rsidRPr="00105572" w:rsidRDefault="00B01257" w:rsidP="00012E25">
      <w:pPr>
        <w:ind w:left="567" w:right="-29" w:hanging="567"/>
      </w:pPr>
      <w:r w:rsidRPr="00105572">
        <w:t>6.</w:t>
      </w:r>
      <w:r w:rsidRPr="00105572">
        <w:tab/>
      </w:r>
      <w:r w:rsidR="00B450AF" w:rsidRPr="00105572">
        <w:rPr>
          <w:szCs w:val="22"/>
        </w:rPr>
        <w:t xml:space="preserve">Innholdet i pakningen </w:t>
      </w:r>
      <w:r w:rsidR="008616A6" w:rsidRPr="00105572">
        <w:rPr>
          <w:szCs w:val="22"/>
        </w:rPr>
        <w:t xml:space="preserve">og </w:t>
      </w:r>
      <w:r w:rsidR="00B450AF" w:rsidRPr="00105572">
        <w:t>y</w:t>
      </w:r>
      <w:r w:rsidRPr="00105572">
        <w:t>tterligere informasjon</w:t>
      </w:r>
    </w:p>
    <w:p w14:paraId="4627C37B" w14:textId="77777777" w:rsidR="0043673B" w:rsidRPr="00105572" w:rsidRDefault="0043673B" w:rsidP="00012E25">
      <w:pPr>
        <w:ind w:left="567" w:right="-29" w:hanging="567"/>
      </w:pPr>
    </w:p>
    <w:p w14:paraId="7E83134E" w14:textId="77777777" w:rsidR="00B01257" w:rsidRPr="00105572" w:rsidRDefault="00B01257" w:rsidP="00012E25">
      <w:pPr>
        <w:suppressAutoHyphens/>
      </w:pPr>
    </w:p>
    <w:p w14:paraId="05889E6F" w14:textId="77777777" w:rsidR="00B01257" w:rsidRPr="00105572" w:rsidRDefault="00B01257" w:rsidP="00012E25">
      <w:pPr>
        <w:suppressAutoHyphens/>
        <w:ind w:left="567" w:hanging="567"/>
      </w:pPr>
      <w:r w:rsidRPr="00105572">
        <w:rPr>
          <w:b/>
        </w:rPr>
        <w:t>1.</w:t>
      </w:r>
      <w:r w:rsidRPr="00105572">
        <w:rPr>
          <w:b/>
        </w:rPr>
        <w:tab/>
      </w:r>
      <w:r w:rsidR="00B450AF" w:rsidRPr="00105572">
        <w:rPr>
          <w:b/>
        </w:rPr>
        <w:t>Hva Firazyr er og hva det brukes mot</w:t>
      </w:r>
    </w:p>
    <w:p w14:paraId="6532CEFB" w14:textId="77777777" w:rsidR="00B01257" w:rsidRPr="00105572" w:rsidRDefault="00B01257" w:rsidP="00012E25"/>
    <w:p w14:paraId="693B5809" w14:textId="77777777" w:rsidR="004C6D48" w:rsidRPr="00105572" w:rsidRDefault="004C6D48" w:rsidP="00012E25">
      <w:pPr>
        <w:suppressAutoHyphens/>
      </w:pPr>
      <w:r w:rsidRPr="00105572">
        <w:t>Firazyr inneholder virkestoffet icatibant.</w:t>
      </w:r>
    </w:p>
    <w:p w14:paraId="24AD3DD8" w14:textId="77777777" w:rsidR="004C6D48" w:rsidRPr="00105572" w:rsidRDefault="004C6D48" w:rsidP="00012E25">
      <w:pPr>
        <w:suppressAutoHyphens/>
      </w:pPr>
    </w:p>
    <w:p w14:paraId="252A4284" w14:textId="77777777" w:rsidR="00003FB9" w:rsidRPr="00105572" w:rsidRDefault="00B01257" w:rsidP="00012E25">
      <w:pPr>
        <w:suppressAutoHyphens/>
      </w:pPr>
      <w:r w:rsidRPr="00105572">
        <w:t>Firazyr brukes for å behandle symptomer ved hereditært angioødem (HAE) hos voksne</w:t>
      </w:r>
      <w:r w:rsidR="00E30CF1" w:rsidRPr="00105572">
        <w:t xml:space="preserve">, ungdom og barn </w:t>
      </w:r>
      <w:r w:rsidR="008009E0" w:rsidRPr="00105572">
        <w:t>over</w:t>
      </w:r>
      <w:r w:rsidR="00E30CF1" w:rsidRPr="00105572">
        <w:t xml:space="preserve"> 2 år</w:t>
      </w:r>
      <w:r w:rsidRPr="00105572">
        <w:t xml:space="preserve">. </w:t>
      </w:r>
    </w:p>
    <w:p w14:paraId="61467A86" w14:textId="77777777" w:rsidR="00003FB9" w:rsidRPr="00105572" w:rsidRDefault="00003FB9" w:rsidP="00012E25">
      <w:pPr>
        <w:suppressAutoHyphens/>
      </w:pPr>
    </w:p>
    <w:p w14:paraId="67D745D6" w14:textId="77777777" w:rsidR="00B01257" w:rsidRPr="00105572" w:rsidRDefault="00B01257" w:rsidP="00012E25">
      <w:pPr>
        <w:suppressAutoHyphens/>
      </w:pPr>
      <w:r w:rsidRPr="00105572">
        <w:t>Ved HAE har man for store mengder i blodet av en forbindelse som kalles bradykinin, og dette kan føre til symptomer som hevelse, smerte, kvalme, pusteproblemer og diaré.</w:t>
      </w:r>
    </w:p>
    <w:p w14:paraId="489F16CE" w14:textId="77777777" w:rsidR="00B01257" w:rsidRPr="00105572" w:rsidRDefault="00B01257" w:rsidP="00012E25">
      <w:pPr>
        <w:suppressAutoHyphens/>
      </w:pPr>
    </w:p>
    <w:p w14:paraId="1A3AC48A" w14:textId="77777777" w:rsidR="00B01257" w:rsidRPr="00105572" w:rsidRDefault="00B01257" w:rsidP="00012E25">
      <w:pPr>
        <w:suppressAutoHyphens/>
      </w:pPr>
      <w:r w:rsidRPr="00105572">
        <w:t>Firazyr blokkerer aktiviteten til bradykinin og hemmer på den måten videre utvikling av symptomene ved et HAE-anfall.</w:t>
      </w:r>
    </w:p>
    <w:p w14:paraId="5B92A498" w14:textId="77777777" w:rsidR="00B01257" w:rsidRPr="00105572" w:rsidRDefault="00B01257" w:rsidP="00012E25">
      <w:pPr>
        <w:suppressAutoHyphens/>
      </w:pPr>
    </w:p>
    <w:p w14:paraId="23C1397B" w14:textId="77777777" w:rsidR="0043673B" w:rsidRPr="00105572" w:rsidRDefault="0043673B" w:rsidP="00012E25">
      <w:pPr>
        <w:suppressAutoHyphens/>
      </w:pPr>
    </w:p>
    <w:p w14:paraId="46C6EA7E" w14:textId="77777777" w:rsidR="00B01257" w:rsidRPr="00105572" w:rsidRDefault="00B01257" w:rsidP="00012E25">
      <w:pPr>
        <w:suppressAutoHyphens/>
        <w:ind w:left="567" w:hanging="567"/>
      </w:pPr>
      <w:r w:rsidRPr="00105572">
        <w:rPr>
          <w:b/>
        </w:rPr>
        <w:t>2.</w:t>
      </w:r>
      <w:r w:rsidRPr="00105572">
        <w:rPr>
          <w:b/>
        </w:rPr>
        <w:tab/>
      </w:r>
      <w:r w:rsidR="00B450AF" w:rsidRPr="00105572">
        <w:rPr>
          <w:b/>
        </w:rPr>
        <w:t>Hva du må vite før du bruker Firazyr</w:t>
      </w:r>
    </w:p>
    <w:p w14:paraId="581EB033" w14:textId="77777777" w:rsidR="00B01257" w:rsidRPr="00105572" w:rsidRDefault="00B01257" w:rsidP="00012E25"/>
    <w:p w14:paraId="2C5A78DC" w14:textId="77777777" w:rsidR="00B01257" w:rsidRPr="00105572" w:rsidRDefault="00B01257" w:rsidP="00012E25">
      <w:pPr>
        <w:suppressAutoHyphens/>
        <w:ind w:left="426" w:hanging="426"/>
        <w:rPr>
          <w:b/>
        </w:rPr>
      </w:pPr>
      <w:r w:rsidRPr="00105572">
        <w:rPr>
          <w:b/>
        </w:rPr>
        <w:t>Bruk ikke Firazyr</w:t>
      </w:r>
    </w:p>
    <w:p w14:paraId="25DB4BB7" w14:textId="77777777" w:rsidR="00AE2462" w:rsidRPr="00105572" w:rsidRDefault="00AE2462" w:rsidP="00012E25">
      <w:pPr>
        <w:suppressAutoHyphens/>
        <w:ind w:left="426" w:hanging="426"/>
      </w:pPr>
    </w:p>
    <w:p w14:paraId="68F4835F" w14:textId="77777777" w:rsidR="00B01257" w:rsidRPr="00105572" w:rsidRDefault="00B01257" w:rsidP="00012E25">
      <w:pPr>
        <w:ind w:left="567" w:hanging="567"/>
      </w:pPr>
      <w:r w:rsidRPr="00105572">
        <w:t>-</w:t>
      </w:r>
      <w:r w:rsidRPr="00105572">
        <w:tab/>
      </w:r>
      <w:r w:rsidR="00825FC0" w:rsidRPr="00105572">
        <w:t>dersom</w:t>
      </w:r>
      <w:r w:rsidRPr="00105572">
        <w:t xml:space="preserve"> du er allergisk overfor icatibant eller </w:t>
      </w:r>
      <w:r w:rsidR="00B450AF" w:rsidRPr="00105572">
        <w:t xml:space="preserve">noen </w:t>
      </w:r>
      <w:r w:rsidRPr="00105572">
        <w:t xml:space="preserve">av de andre innholdsstoffene i </w:t>
      </w:r>
      <w:r w:rsidR="00B450AF" w:rsidRPr="00105572">
        <w:t xml:space="preserve">dette legemidlet (listet opp i </w:t>
      </w:r>
      <w:r w:rsidR="00825FC0" w:rsidRPr="00105572">
        <w:t>avsnitt </w:t>
      </w:r>
      <w:r w:rsidR="00B450AF" w:rsidRPr="00105572">
        <w:t>6)</w:t>
      </w:r>
      <w:r w:rsidRPr="00105572">
        <w:t>.</w:t>
      </w:r>
    </w:p>
    <w:p w14:paraId="0760AFD4" w14:textId="77777777" w:rsidR="00B01257" w:rsidRPr="00105572" w:rsidRDefault="00B01257" w:rsidP="00012E25">
      <w:pPr>
        <w:suppressAutoHyphens/>
        <w:ind w:left="567" w:hanging="567"/>
      </w:pPr>
    </w:p>
    <w:p w14:paraId="2346031A" w14:textId="77777777" w:rsidR="00B450AF" w:rsidRPr="00105572" w:rsidRDefault="00B450AF" w:rsidP="00012E25">
      <w:pPr>
        <w:suppressAutoHyphens/>
        <w:ind w:left="567" w:hanging="567"/>
        <w:rPr>
          <w:b/>
          <w:szCs w:val="22"/>
        </w:rPr>
      </w:pPr>
      <w:r w:rsidRPr="00105572">
        <w:rPr>
          <w:b/>
          <w:szCs w:val="22"/>
        </w:rPr>
        <w:t>Advarsler og forsiktighetsregler</w:t>
      </w:r>
    </w:p>
    <w:p w14:paraId="4FF1C0EE" w14:textId="77777777" w:rsidR="00462667" w:rsidRPr="00105572" w:rsidRDefault="00462667" w:rsidP="00012E25">
      <w:pPr>
        <w:suppressAutoHyphens/>
        <w:ind w:left="567" w:hanging="567"/>
        <w:rPr>
          <w:b/>
          <w:szCs w:val="22"/>
        </w:rPr>
      </w:pPr>
    </w:p>
    <w:p w14:paraId="0883450E" w14:textId="77777777" w:rsidR="00B450AF" w:rsidRPr="00105572" w:rsidRDefault="002E606F" w:rsidP="00012E25">
      <w:pPr>
        <w:suppressAutoHyphens/>
        <w:ind w:left="567" w:hanging="567"/>
        <w:rPr>
          <w:szCs w:val="22"/>
        </w:rPr>
      </w:pPr>
      <w:r w:rsidRPr="00105572">
        <w:rPr>
          <w:szCs w:val="22"/>
        </w:rPr>
        <w:t>Snakk</w:t>
      </w:r>
      <w:r w:rsidR="00B450AF" w:rsidRPr="00105572">
        <w:rPr>
          <w:szCs w:val="22"/>
        </w:rPr>
        <w:t xml:space="preserve"> med lege før du bruker Firazyr:</w:t>
      </w:r>
    </w:p>
    <w:p w14:paraId="2EFCCE5A" w14:textId="77777777" w:rsidR="00B01257" w:rsidRPr="00105572" w:rsidRDefault="00B01257" w:rsidP="00012E25">
      <w:pPr>
        <w:suppressAutoHyphens/>
        <w:ind w:left="567" w:hanging="567"/>
      </w:pPr>
      <w:r w:rsidRPr="00105572">
        <w:t>-</w:t>
      </w:r>
      <w:r w:rsidRPr="00105572">
        <w:tab/>
        <w:t>dersom du har hjertekrampe (angina pectoris, nedsatt blodstrøm til hjertemuskelen)</w:t>
      </w:r>
    </w:p>
    <w:p w14:paraId="3385293D" w14:textId="77777777" w:rsidR="00B01257" w:rsidRPr="00105572" w:rsidRDefault="00B01257" w:rsidP="00012E25">
      <w:pPr>
        <w:suppressAutoHyphens/>
        <w:ind w:left="567" w:hanging="567"/>
      </w:pPr>
      <w:r w:rsidRPr="00105572">
        <w:t>-</w:t>
      </w:r>
      <w:r w:rsidRPr="00105572">
        <w:tab/>
        <w:t>dersom du nylig har hatt slag</w:t>
      </w:r>
    </w:p>
    <w:p w14:paraId="168BDB22" w14:textId="77777777" w:rsidR="00AC6C82" w:rsidRPr="00105572" w:rsidRDefault="00AC6C82" w:rsidP="00012E25">
      <w:pPr>
        <w:suppressAutoHyphens/>
        <w:ind w:left="567" w:hanging="567"/>
      </w:pPr>
    </w:p>
    <w:p w14:paraId="0E627641" w14:textId="77777777" w:rsidR="00AC6C82" w:rsidRPr="00105572" w:rsidRDefault="00AC6C82" w:rsidP="00AC6C82">
      <w:pPr>
        <w:suppressAutoHyphens/>
      </w:pPr>
      <w:r w:rsidRPr="00105572">
        <w:t>Noen av bivirkningene forbundet med bruk av Firazyr ligner symptomene på sykdommen din. Fortell det til legen din umiddelbart dersom du opplever at symptomene ved et anfall forverres etter at du har fått Firazyr</w:t>
      </w:r>
      <w:r w:rsidR="00575734" w:rsidRPr="00105572">
        <w:t>.</w:t>
      </w:r>
    </w:p>
    <w:p w14:paraId="725F595A" w14:textId="77777777" w:rsidR="00E800B7" w:rsidRPr="00105572" w:rsidRDefault="00E800B7" w:rsidP="00012E25">
      <w:pPr>
        <w:suppressAutoHyphens/>
        <w:ind w:left="567" w:hanging="567"/>
      </w:pPr>
    </w:p>
    <w:p w14:paraId="4EF3C54F" w14:textId="77777777" w:rsidR="00B450AF" w:rsidRPr="00105572" w:rsidRDefault="00B450AF" w:rsidP="00012E25">
      <w:pPr>
        <w:keepNext/>
        <w:suppressAutoHyphens/>
        <w:ind w:left="567" w:hanging="567"/>
      </w:pPr>
      <w:r w:rsidRPr="00105572">
        <w:lastRenderedPageBreak/>
        <w:t>I tillegg:</w:t>
      </w:r>
    </w:p>
    <w:p w14:paraId="78E54C06" w14:textId="77777777" w:rsidR="00432618" w:rsidRPr="00105572" w:rsidRDefault="00432618" w:rsidP="00012E25">
      <w:pPr>
        <w:suppressAutoHyphens/>
        <w:ind w:left="567" w:hanging="567"/>
      </w:pPr>
      <w:r w:rsidRPr="00105572">
        <w:t>-</w:t>
      </w:r>
      <w:r w:rsidRPr="00105572">
        <w:tab/>
        <w:t xml:space="preserve">du </w:t>
      </w:r>
      <w:r w:rsidR="00E30CF1" w:rsidRPr="00105572">
        <w:t xml:space="preserve">eller omsorgspersonen din </w:t>
      </w:r>
      <w:r w:rsidRPr="00105572">
        <w:t>må få opplæring i subkutan</w:t>
      </w:r>
      <w:r w:rsidR="00FB2FD5" w:rsidRPr="00105572">
        <w:t xml:space="preserve"> (under huden)</w:t>
      </w:r>
      <w:r w:rsidRPr="00105572">
        <w:t xml:space="preserve"> injeksjonsteknikk før du selvadministrerer</w:t>
      </w:r>
      <w:r w:rsidR="00E30CF1" w:rsidRPr="00105572">
        <w:t xml:space="preserve"> eller omsorgspersonen </w:t>
      </w:r>
      <w:r w:rsidR="00167FF7" w:rsidRPr="00105572">
        <w:t xml:space="preserve">din </w:t>
      </w:r>
      <w:r w:rsidR="00E30CF1" w:rsidRPr="00105572">
        <w:t>gir deg en injeksjon med</w:t>
      </w:r>
      <w:r w:rsidRPr="00105572">
        <w:t xml:space="preserve"> Firazyr.</w:t>
      </w:r>
      <w:r w:rsidR="00E30CF1" w:rsidRPr="00105572">
        <w:br/>
      </w:r>
    </w:p>
    <w:p w14:paraId="0FA28AB4" w14:textId="77777777" w:rsidR="00432618" w:rsidRPr="00105572" w:rsidRDefault="00432618" w:rsidP="00012E25">
      <w:pPr>
        <w:suppressAutoHyphens/>
        <w:ind w:left="567" w:hanging="567"/>
      </w:pPr>
      <w:r w:rsidRPr="00105572">
        <w:t>-</w:t>
      </w:r>
      <w:r w:rsidRPr="00105572">
        <w:tab/>
        <w:t xml:space="preserve">hvis du </w:t>
      </w:r>
      <w:r w:rsidR="008748D8" w:rsidRPr="00105572">
        <w:t>selvadministrerer</w:t>
      </w:r>
      <w:r w:rsidRPr="00105572">
        <w:t xml:space="preserve"> Firazyr, eller hvis en omsorgsperson injiserer legemidlet for deg</w:t>
      </w:r>
      <w:r w:rsidR="00710727" w:rsidRPr="00105572">
        <w:t xml:space="preserve"> </w:t>
      </w:r>
      <w:r w:rsidR="00B450AF" w:rsidRPr="00105572">
        <w:t xml:space="preserve">og </w:t>
      </w:r>
      <w:r w:rsidRPr="00105572">
        <w:t>du opplever et laryngealt anfall (obstruksjon</w:t>
      </w:r>
      <w:r w:rsidR="00710727" w:rsidRPr="00105572">
        <w:t>/tilstopping av</w:t>
      </w:r>
      <w:r w:rsidRPr="00105572">
        <w:t xml:space="preserve"> øvre luftveier)</w:t>
      </w:r>
      <w:r w:rsidR="00B450AF" w:rsidRPr="00105572">
        <w:t xml:space="preserve"> umiddelbart etterpå</w:t>
      </w:r>
      <w:r w:rsidRPr="00105572">
        <w:t>, må du oppsøke lege</w:t>
      </w:r>
      <w:r w:rsidR="00DC758A" w:rsidRPr="00105572">
        <w:t xml:space="preserve"> ved en medisinsk institusjon</w:t>
      </w:r>
      <w:r w:rsidRPr="00105572">
        <w:t xml:space="preserve"> umiddelbart.</w:t>
      </w:r>
      <w:r w:rsidR="00E30CF1" w:rsidRPr="00105572">
        <w:br/>
      </w:r>
    </w:p>
    <w:p w14:paraId="69AFCD11" w14:textId="77777777" w:rsidR="00432618" w:rsidRPr="00105572" w:rsidRDefault="00432618" w:rsidP="005D5BFD">
      <w:pPr>
        <w:suppressAutoHyphens/>
        <w:ind w:left="567" w:hanging="567"/>
      </w:pPr>
      <w:r w:rsidRPr="00105572">
        <w:t>-</w:t>
      </w:r>
      <w:r w:rsidRPr="00105572">
        <w:tab/>
        <w:t xml:space="preserve">hvis symptomene dine ikke går tilbake </w:t>
      </w:r>
      <w:r w:rsidR="00E30CF1" w:rsidRPr="00105572">
        <w:t xml:space="preserve">når du selv eller omsorgspersonen har gitt deg </w:t>
      </w:r>
      <w:r w:rsidR="005D5BFD" w:rsidRPr="00105572">
        <w:t>é</w:t>
      </w:r>
      <w:r w:rsidR="00E30CF1" w:rsidRPr="00105572">
        <w:t xml:space="preserve">n </w:t>
      </w:r>
      <w:r w:rsidRPr="00105572">
        <w:t xml:space="preserve">injeksjon med Firazyr, </w:t>
      </w:r>
      <w:r w:rsidR="00710727" w:rsidRPr="00105572">
        <w:t>skal</w:t>
      </w:r>
      <w:r w:rsidRPr="00105572">
        <w:t xml:space="preserve"> du oppsøke lege </w:t>
      </w:r>
      <w:r w:rsidR="00B450AF" w:rsidRPr="00105572">
        <w:rPr>
          <w:szCs w:val="24"/>
        </w:rPr>
        <w:t xml:space="preserve">for ytterligere injeksjoner med Firazyr. </w:t>
      </w:r>
      <w:r w:rsidR="00E30CF1" w:rsidRPr="00105572">
        <w:rPr>
          <w:szCs w:val="24"/>
        </w:rPr>
        <w:t xml:space="preserve">Voksne pasienter </w:t>
      </w:r>
      <w:r w:rsidR="00B450AF" w:rsidRPr="00105572">
        <w:rPr>
          <w:szCs w:val="24"/>
        </w:rPr>
        <w:t>kan gis opp til 2 tilleggsinjeksjoner i løpet av 24 timer.</w:t>
      </w:r>
    </w:p>
    <w:p w14:paraId="185AEF6D" w14:textId="77777777" w:rsidR="00B01257" w:rsidRPr="00105572" w:rsidRDefault="00B01257" w:rsidP="00012E25">
      <w:pPr>
        <w:suppressAutoHyphens/>
      </w:pPr>
    </w:p>
    <w:p w14:paraId="739FF1CD" w14:textId="77777777" w:rsidR="008748D8" w:rsidRPr="00105572" w:rsidRDefault="00B450AF" w:rsidP="00012E25">
      <w:pPr>
        <w:suppressAutoHyphens/>
        <w:rPr>
          <w:b/>
        </w:rPr>
      </w:pPr>
      <w:r w:rsidRPr="00105572">
        <w:rPr>
          <w:b/>
        </w:rPr>
        <w:t>B</w:t>
      </w:r>
      <w:r w:rsidR="008748D8" w:rsidRPr="00105572">
        <w:rPr>
          <w:b/>
        </w:rPr>
        <w:t>arn og ungdom</w:t>
      </w:r>
    </w:p>
    <w:p w14:paraId="5A0C3112" w14:textId="77777777" w:rsidR="00462667" w:rsidRPr="00105572" w:rsidRDefault="00462667" w:rsidP="00012E25">
      <w:pPr>
        <w:suppressAutoHyphens/>
        <w:rPr>
          <w:b/>
          <w:u w:val="single"/>
        </w:rPr>
      </w:pPr>
    </w:p>
    <w:p w14:paraId="20C35316" w14:textId="77777777" w:rsidR="008748D8" w:rsidRPr="00105572" w:rsidRDefault="008748D8" w:rsidP="00012E25">
      <w:pPr>
        <w:suppressAutoHyphens/>
      </w:pPr>
      <w:r w:rsidRPr="00105572">
        <w:t xml:space="preserve">Firazyr anbefales ikke til barn under </w:t>
      </w:r>
      <w:r w:rsidR="00E30CF1" w:rsidRPr="00105572">
        <w:t xml:space="preserve">2 </w:t>
      </w:r>
      <w:r w:rsidRPr="00105572">
        <w:t>år</w:t>
      </w:r>
      <w:r w:rsidR="00E30CF1" w:rsidRPr="00105572">
        <w:t xml:space="preserve"> eller som veier </w:t>
      </w:r>
      <w:r w:rsidR="00167FF7" w:rsidRPr="00105572">
        <w:t>mindre enn</w:t>
      </w:r>
      <w:r w:rsidR="00E30CF1" w:rsidRPr="00105572">
        <w:t xml:space="preserve"> 12 kg</w:t>
      </w:r>
      <w:r w:rsidR="00B450AF" w:rsidRPr="00105572">
        <w:t xml:space="preserve"> fordi det ikke er studert </w:t>
      </w:r>
      <w:r w:rsidR="00E30CF1" w:rsidRPr="00105572">
        <w:t>hos disse pasientene</w:t>
      </w:r>
      <w:r w:rsidRPr="00105572">
        <w:t>.</w:t>
      </w:r>
    </w:p>
    <w:p w14:paraId="00573AC7" w14:textId="77777777" w:rsidR="008748D8" w:rsidRPr="00105572" w:rsidRDefault="008748D8" w:rsidP="00012E25">
      <w:pPr>
        <w:suppressAutoHyphens/>
        <w:rPr>
          <w:u w:val="single"/>
        </w:rPr>
      </w:pPr>
    </w:p>
    <w:p w14:paraId="2D769838" w14:textId="77777777" w:rsidR="00B01257" w:rsidRPr="00105572" w:rsidRDefault="00B450AF" w:rsidP="00012E25">
      <w:pPr>
        <w:suppressAutoHyphens/>
        <w:rPr>
          <w:b/>
        </w:rPr>
      </w:pPr>
      <w:r w:rsidRPr="00105572">
        <w:rPr>
          <w:b/>
        </w:rPr>
        <w:t>A</w:t>
      </w:r>
      <w:r w:rsidR="00B01257" w:rsidRPr="00105572">
        <w:rPr>
          <w:b/>
        </w:rPr>
        <w:t xml:space="preserve">ndre legemidler </w:t>
      </w:r>
      <w:r w:rsidRPr="00105572">
        <w:rPr>
          <w:b/>
        </w:rPr>
        <w:t>og</w:t>
      </w:r>
      <w:r w:rsidR="00B01257" w:rsidRPr="00105572">
        <w:rPr>
          <w:b/>
        </w:rPr>
        <w:t xml:space="preserve"> Firazyr</w:t>
      </w:r>
    </w:p>
    <w:p w14:paraId="39BA7177" w14:textId="77777777" w:rsidR="00462667" w:rsidRPr="00105572" w:rsidRDefault="00462667" w:rsidP="00012E25">
      <w:pPr>
        <w:suppressAutoHyphens/>
      </w:pPr>
    </w:p>
    <w:p w14:paraId="409FB148" w14:textId="77777777" w:rsidR="00E800B7" w:rsidRPr="00105572" w:rsidRDefault="002E606F" w:rsidP="00012E25">
      <w:pPr>
        <w:suppressAutoHyphens/>
      </w:pPr>
      <w:r w:rsidRPr="00105572">
        <w:rPr>
          <w:szCs w:val="22"/>
        </w:rPr>
        <w:t>Snakk</w:t>
      </w:r>
      <w:r w:rsidR="00B450AF" w:rsidRPr="00105572">
        <w:rPr>
          <w:szCs w:val="22"/>
        </w:rPr>
        <w:t xml:space="preserve"> med lege dersom du bruker, nylig har brukt eller planlegger å bruke andre legemidler.</w:t>
      </w:r>
    </w:p>
    <w:p w14:paraId="4960E2D5" w14:textId="77777777" w:rsidR="00B450AF" w:rsidRPr="00105572" w:rsidRDefault="00B450AF" w:rsidP="00012E25">
      <w:pPr>
        <w:suppressAutoHyphens/>
      </w:pPr>
    </w:p>
    <w:p w14:paraId="24EAF0C1" w14:textId="77777777" w:rsidR="00B01257" w:rsidRPr="00105572" w:rsidRDefault="00B01257" w:rsidP="00012E25">
      <w:pPr>
        <w:suppressAutoHyphens/>
      </w:pPr>
      <w:r w:rsidRPr="00105572">
        <w:t xml:space="preserve">Det er ikke kjent </w:t>
      </w:r>
      <w:r w:rsidR="00DC758A" w:rsidRPr="00105572">
        <w:t>om</w:t>
      </w:r>
      <w:r w:rsidRPr="00105572">
        <w:t xml:space="preserve"> Firazyr påvirker eller påvirkes av andre legemidler.</w:t>
      </w:r>
      <w:r w:rsidR="00E316A5" w:rsidRPr="00105572">
        <w:t xml:space="preserve"> </w:t>
      </w:r>
      <w:r w:rsidRPr="00105572">
        <w:t>Hvis du bruker en såkalt ACE-hemmer (f.eks. kaptopril, enalapril, ramipril, quinapril, lisinopril) for å redusere blodtrykket ditt eller av en annen grunn, bør du informere legen om dette før bruk av Firazyr.</w:t>
      </w:r>
    </w:p>
    <w:p w14:paraId="6422DAC0" w14:textId="77777777" w:rsidR="00B01257" w:rsidRPr="00105572" w:rsidRDefault="00B01257" w:rsidP="00012E25">
      <w:pPr>
        <w:suppressAutoHyphens/>
      </w:pPr>
    </w:p>
    <w:p w14:paraId="282EF242" w14:textId="77777777" w:rsidR="00E800B7" w:rsidRPr="00105572" w:rsidRDefault="00B01257" w:rsidP="00012E25">
      <w:pPr>
        <w:rPr>
          <w:b/>
        </w:rPr>
      </w:pPr>
      <w:r w:rsidRPr="00105572">
        <w:rPr>
          <w:b/>
        </w:rPr>
        <w:t>Graviditet og amming</w:t>
      </w:r>
    </w:p>
    <w:p w14:paraId="2C10A725" w14:textId="77777777" w:rsidR="00462667" w:rsidRPr="00105572" w:rsidRDefault="00462667" w:rsidP="00012E25"/>
    <w:p w14:paraId="15E8EFC4" w14:textId="77777777" w:rsidR="00B01257" w:rsidRPr="00105572" w:rsidRDefault="002E606F" w:rsidP="00012E25">
      <w:pPr>
        <w:suppressAutoHyphens/>
      </w:pPr>
      <w:r w:rsidRPr="00105572">
        <w:rPr>
          <w:szCs w:val="22"/>
        </w:rPr>
        <w:t>Snakk</w:t>
      </w:r>
      <w:r w:rsidR="004A4F64" w:rsidRPr="00105572">
        <w:rPr>
          <w:szCs w:val="22"/>
        </w:rPr>
        <w:t xml:space="preserve"> med lege før du tar </w:t>
      </w:r>
      <w:r w:rsidR="00825FC0" w:rsidRPr="00105572">
        <w:rPr>
          <w:lang w:eastAsia="de-DE"/>
        </w:rPr>
        <w:t>Firazyr</w:t>
      </w:r>
      <w:r w:rsidR="004A4F64" w:rsidRPr="00105572">
        <w:rPr>
          <w:szCs w:val="22"/>
        </w:rPr>
        <w:t xml:space="preserve"> dersom du er gravid eller ammer, tror at du kan være gravid eller planlegger å bli gravid</w:t>
      </w:r>
      <w:r w:rsidR="00B01257" w:rsidRPr="00105572">
        <w:t>.</w:t>
      </w:r>
    </w:p>
    <w:p w14:paraId="2442E3F5" w14:textId="77777777" w:rsidR="00B01257" w:rsidRPr="00105572" w:rsidRDefault="00B01257" w:rsidP="00012E25">
      <w:pPr>
        <w:suppressAutoHyphens/>
      </w:pPr>
    </w:p>
    <w:p w14:paraId="352FF8DC" w14:textId="77777777" w:rsidR="00B01257" w:rsidRPr="00105572" w:rsidRDefault="00B01257" w:rsidP="00012E25">
      <w:pPr>
        <w:suppressAutoHyphens/>
      </w:pPr>
      <w:r w:rsidRPr="00105572">
        <w:t>Dersom du ammer, bør du ikke amme i 12 timer etter at du har fått injeksjon av Firazyr.</w:t>
      </w:r>
    </w:p>
    <w:p w14:paraId="0C6AD502" w14:textId="77777777" w:rsidR="00B01257" w:rsidRPr="00105572" w:rsidRDefault="00B01257" w:rsidP="00012E25"/>
    <w:p w14:paraId="797A7355" w14:textId="77777777" w:rsidR="00B01257" w:rsidRPr="00105572" w:rsidRDefault="00B01257" w:rsidP="00012E25">
      <w:pPr>
        <w:rPr>
          <w:b/>
        </w:rPr>
      </w:pPr>
      <w:r w:rsidRPr="00105572">
        <w:rPr>
          <w:b/>
        </w:rPr>
        <w:t>Kjøring og bruk av maskiner</w:t>
      </w:r>
    </w:p>
    <w:p w14:paraId="69A77A43" w14:textId="77777777" w:rsidR="00462667" w:rsidRPr="00105572" w:rsidRDefault="00462667" w:rsidP="00012E25">
      <w:pPr>
        <w:rPr>
          <w:b/>
        </w:rPr>
      </w:pPr>
    </w:p>
    <w:p w14:paraId="590A5C3E" w14:textId="77777777" w:rsidR="00B01257" w:rsidRPr="00105572" w:rsidRDefault="00B01257" w:rsidP="00012E25">
      <w:r w:rsidRPr="00105572">
        <w:t>Ikke kjør eller bruk maskiner hvis du føler deg trett eller svimmel etter et hereditært angioødemanfall eller ved bruk av Firazyr.</w:t>
      </w:r>
    </w:p>
    <w:p w14:paraId="7D8192AF" w14:textId="77777777" w:rsidR="00B01257" w:rsidRPr="00105572" w:rsidRDefault="00B01257" w:rsidP="00012E25">
      <w:pPr>
        <w:suppressAutoHyphens/>
      </w:pPr>
    </w:p>
    <w:p w14:paraId="6EE52D72" w14:textId="77777777" w:rsidR="00B01257" w:rsidRPr="00105572" w:rsidRDefault="00B01257" w:rsidP="00012E25">
      <w:pPr>
        <w:suppressAutoHyphens/>
        <w:rPr>
          <w:b/>
        </w:rPr>
      </w:pPr>
      <w:r w:rsidRPr="00105572">
        <w:rPr>
          <w:b/>
        </w:rPr>
        <w:t>Firazyr</w:t>
      </w:r>
      <w:r w:rsidR="004A4F64" w:rsidRPr="00105572">
        <w:rPr>
          <w:b/>
        </w:rPr>
        <w:t xml:space="preserve"> inneholder natrium</w:t>
      </w:r>
    </w:p>
    <w:p w14:paraId="690D6194" w14:textId="77777777" w:rsidR="00462667" w:rsidRPr="00105572" w:rsidRDefault="00462667" w:rsidP="00012E25">
      <w:pPr>
        <w:suppressAutoHyphens/>
      </w:pPr>
    </w:p>
    <w:p w14:paraId="41654BA6" w14:textId="77777777" w:rsidR="00B01257" w:rsidRPr="00105572" w:rsidRDefault="00B01257" w:rsidP="00012E25">
      <w:r w:rsidRPr="00105572">
        <w:t>Injeksjonsvæsken inneholder mindre enn 1 mmol (23 milligram) natrium</w:t>
      </w:r>
      <w:r w:rsidR="00985C20" w:rsidRPr="00105572">
        <w:t xml:space="preserve"> i hver sprøyte</w:t>
      </w:r>
      <w:r w:rsidRPr="00105572">
        <w:t xml:space="preserve">, </w:t>
      </w:r>
      <w:r w:rsidR="00FD1FF4" w:rsidRPr="00105572">
        <w:t>og er</w:t>
      </w:r>
      <w:r w:rsidR="00412FE3" w:rsidRPr="00105572">
        <w:t xml:space="preserve"> </w:t>
      </w:r>
      <w:r w:rsidRPr="00105572">
        <w:t xml:space="preserve">så </w:t>
      </w:r>
      <w:r w:rsidR="00412FE3" w:rsidRPr="00105572">
        <w:t>godt som</w:t>
      </w:r>
      <w:r w:rsidRPr="00105572">
        <w:t xml:space="preserve"> ”natriumfritt”.</w:t>
      </w:r>
    </w:p>
    <w:p w14:paraId="6613F3D2" w14:textId="77777777" w:rsidR="00B01257" w:rsidRPr="00105572" w:rsidRDefault="00B01257" w:rsidP="00012E25">
      <w:pPr>
        <w:suppressAutoHyphens/>
      </w:pPr>
    </w:p>
    <w:p w14:paraId="267DBB4C" w14:textId="77777777" w:rsidR="0043673B" w:rsidRPr="00105572" w:rsidRDefault="0043673B" w:rsidP="00012E25">
      <w:pPr>
        <w:suppressAutoHyphens/>
      </w:pPr>
    </w:p>
    <w:p w14:paraId="40871DB0" w14:textId="77777777" w:rsidR="00B01257" w:rsidRPr="00105572" w:rsidRDefault="00B01257" w:rsidP="00012E25">
      <w:pPr>
        <w:suppressAutoHyphens/>
        <w:ind w:left="567" w:hanging="567"/>
        <w:rPr>
          <w:b/>
        </w:rPr>
      </w:pPr>
      <w:r w:rsidRPr="00105572">
        <w:rPr>
          <w:b/>
        </w:rPr>
        <w:t>3.</w:t>
      </w:r>
      <w:r w:rsidRPr="00105572">
        <w:rPr>
          <w:b/>
        </w:rPr>
        <w:tab/>
      </w:r>
      <w:r w:rsidR="00042D0D" w:rsidRPr="00105572">
        <w:rPr>
          <w:b/>
        </w:rPr>
        <w:t>Hvordan du bruker Firazyr</w:t>
      </w:r>
    </w:p>
    <w:p w14:paraId="1A8AC2EE" w14:textId="77777777" w:rsidR="00B01257" w:rsidRPr="00105572" w:rsidRDefault="00B01257" w:rsidP="00012E25"/>
    <w:p w14:paraId="5864DDB4" w14:textId="77777777" w:rsidR="00D46D8D" w:rsidRPr="00105572" w:rsidRDefault="004A4F64" w:rsidP="00012E25">
      <w:r w:rsidRPr="00105572">
        <w:rPr>
          <w:szCs w:val="22"/>
        </w:rPr>
        <w:t>Bruk alltid dette legemidlet nøyaktig slik legen har fortalt deg. Kontakt lege hvis du er usikker.</w:t>
      </w:r>
      <w:r w:rsidRPr="00105572">
        <w:t xml:space="preserve"> </w:t>
      </w:r>
    </w:p>
    <w:p w14:paraId="309A39E7" w14:textId="77777777" w:rsidR="00D46D8D" w:rsidRPr="00105572" w:rsidRDefault="00D46D8D" w:rsidP="00012E25"/>
    <w:p w14:paraId="27AC21E5" w14:textId="77777777" w:rsidR="00B01257" w:rsidRPr="00105572" w:rsidRDefault="00167B98" w:rsidP="00012E25">
      <w:r w:rsidRPr="00105572">
        <w:t xml:space="preserve">Hvis du ikke har fått Firazyr tidligere, vil den første dosen </w:t>
      </w:r>
      <w:r w:rsidR="00B01257" w:rsidRPr="00105572">
        <w:t>alltid bli injisert av din lege eller sykepleier</w:t>
      </w:r>
      <w:r w:rsidR="004F1C50" w:rsidRPr="00105572">
        <w:t>. Legen</w:t>
      </w:r>
      <w:r w:rsidR="00B01257" w:rsidRPr="00105572">
        <w:t xml:space="preserve"> din vil informere deg om når det er trygt for deg å reise hjem.</w:t>
      </w:r>
    </w:p>
    <w:p w14:paraId="119D12E7" w14:textId="77777777" w:rsidR="00167B98" w:rsidRPr="00105572" w:rsidRDefault="00167B98" w:rsidP="00012E25"/>
    <w:p w14:paraId="51EAF10C" w14:textId="77777777" w:rsidR="00167B98" w:rsidRPr="00105572" w:rsidRDefault="00167B98" w:rsidP="00012E25">
      <w:r w:rsidRPr="00105572">
        <w:t xml:space="preserve">Etter diskusjon med lege eller sykepleier og etter opplæring i subkutan </w:t>
      </w:r>
      <w:r w:rsidR="00E634E8" w:rsidRPr="00105572">
        <w:t xml:space="preserve">(under huden) </w:t>
      </w:r>
      <w:r w:rsidRPr="00105572">
        <w:t xml:space="preserve">injeksjonsteknikk, kan det hende at du kan selvinjisere Firazyr, eller at en omsorgsperson kan injisere Firazyr for deg når du har et </w:t>
      </w:r>
      <w:r w:rsidR="00710727" w:rsidRPr="00105572">
        <w:t>HAE-</w:t>
      </w:r>
      <w:r w:rsidRPr="00105572">
        <w:t>anfall.</w:t>
      </w:r>
      <w:r w:rsidR="000A0D67" w:rsidRPr="00105572">
        <w:t xml:space="preserve"> </w:t>
      </w:r>
      <w:r w:rsidRPr="00105572">
        <w:t>Det er viktig at Firazyr injiseres subkutant (under huden) så snart du merker et anfall av angioødem. Helseperson</w:t>
      </w:r>
      <w:r w:rsidR="00726082" w:rsidRPr="00105572">
        <w:t>ell</w:t>
      </w:r>
      <w:r w:rsidRPr="00105572">
        <w:t xml:space="preserve"> lærer opp deg og omsorgspersonen din i sikker injeksjon av Firazyr i henhold til instruksjonene i pakningsvedlegget.</w:t>
      </w:r>
    </w:p>
    <w:p w14:paraId="3D2E3DFD" w14:textId="77777777" w:rsidR="00B01257" w:rsidRPr="00105572" w:rsidRDefault="00B01257" w:rsidP="00012E25"/>
    <w:p w14:paraId="320CEA94" w14:textId="77777777" w:rsidR="00B01257" w:rsidRPr="00105572" w:rsidRDefault="00B01257" w:rsidP="00012E25">
      <w:pPr>
        <w:keepNext/>
        <w:rPr>
          <w:b/>
        </w:rPr>
      </w:pPr>
      <w:r w:rsidRPr="00105572">
        <w:rPr>
          <w:b/>
        </w:rPr>
        <w:lastRenderedPageBreak/>
        <w:t>Når og hvor ofte skal du bruke Firazyr?</w:t>
      </w:r>
    </w:p>
    <w:p w14:paraId="348FF72C" w14:textId="77777777" w:rsidR="00E72021" w:rsidRPr="00105572" w:rsidRDefault="00E72021" w:rsidP="00012E25">
      <w:pPr>
        <w:keepNext/>
        <w:rPr>
          <w:b/>
        </w:rPr>
      </w:pPr>
    </w:p>
    <w:p w14:paraId="120A30CC" w14:textId="77777777" w:rsidR="00EB44E0" w:rsidRPr="00105572" w:rsidRDefault="00B01257" w:rsidP="004A6F42">
      <w:r w:rsidRPr="00105572">
        <w:t xml:space="preserve">Legen din bestemmer eksakt dose Firazyr og vil fortelle deg hvor ofte du skal få Firazyr. </w:t>
      </w:r>
    </w:p>
    <w:p w14:paraId="2BFEC579" w14:textId="77777777" w:rsidR="00EB44E0" w:rsidRPr="00105572" w:rsidRDefault="00EB44E0" w:rsidP="004A6F42"/>
    <w:p w14:paraId="67EA71BF" w14:textId="77777777" w:rsidR="00EB44E0" w:rsidRPr="00105572" w:rsidRDefault="00EB44E0" w:rsidP="004A6F42">
      <w:pPr>
        <w:rPr>
          <w:b/>
        </w:rPr>
      </w:pPr>
      <w:r w:rsidRPr="00105572">
        <w:rPr>
          <w:b/>
        </w:rPr>
        <w:t>Voksne</w:t>
      </w:r>
    </w:p>
    <w:p w14:paraId="281A8E78" w14:textId="77777777" w:rsidR="006B65AF" w:rsidRPr="00105572" w:rsidRDefault="006B65AF" w:rsidP="004A6F42">
      <w:pPr>
        <w:keepLines/>
        <w:tabs>
          <w:tab w:val="left" w:pos="567"/>
        </w:tabs>
      </w:pPr>
    </w:p>
    <w:p w14:paraId="1DD86285" w14:textId="77777777" w:rsidR="00D46D8D" w:rsidRPr="00105572" w:rsidRDefault="00B01257" w:rsidP="006B65AF">
      <w:pPr>
        <w:keepLines/>
        <w:numPr>
          <w:ilvl w:val="0"/>
          <w:numId w:val="22"/>
        </w:numPr>
        <w:tabs>
          <w:tab w:val="left" w:pos="567"/>
        </w:tabs>
        <w:ind w:left="567" w:hanging="567"/>
      </w:pPr>
      <w:r w:rsidRPr="00105572">
        <w:t xml:space="preserve">Anbefalt dose Firazyr er én injeksjon (3 ml, 30 mg) </w:t>
      </w:r>
      <w:r w:rsidR="00EB44E0" w:rsidRPr="00105572">
        <w:t xml:space="preserve">injisert </w:t>
      </w:r>
      <w:r w:rsidRPr="00105572">
        <w:t xml:space="preserve">subkutant (under huden) så snart du merker </w:t>
      </w:r>
      <w:r w:rsidR="00DC5DA9" w:rsidRPr="00105572">
        <w:t>e</w:t>
      </w:r>
      <w:r w:rsidRPr="00105572">
        <w:t xml:space="preserve">t angioødemanfall (f.eks. økt hevelse i huden, spesielt i ansiktet og </w:t>
      </w:r>
      <w:r w:rsidR="00FD1FF4" w:rsidRPr="00105572">
        <w:t>halsen</w:t>
      </w:r>
      <w:r w:rsidRPr="00105572">
        <w:t xml:space="preserve">, eller du får forverring av magesmerter). </w:t>
      </w:r>
    </w:p>
    <w:p w14:paraId="11484264" w14:textId="77777777" w:rsidR="00D46D8D" w:rsidRPr="00105572" w:rsidRDefault="00D46D8D" w:rsidP="00012E25">
      <w:pPr>
        <w:keepLines/>
        <w:tabs>
          <w:tab w:val="left" w:pos="709"/>
        </w:tabs>
      </w:pPr>
    </w:p>
    <w:p w14:paraId="1C27A10A" w14:textId="77777777" w:rsidR="00B01257" w:rsidRPr="00105572" w:rsidRDefault="00B01257" w:rsidP="004A6F42">
      <w:pPr>
        <w:keepLines/>
        <w:numPr>
          <w:ilvl w:val="0"/>
          <w:numId w:val="22"/>
        </w:numPr>
        <w:tabs>
          <w:tab w:val="left" w:pos="567"/>
        </w:tabs>
        <w:ind w:left="567" w:hanging="567"/>
      </w:pPr>
      <w:r w:rsidRPr="00105572">
        <w:t>Dersom du ikke opplever bedring innen 6 timer</w:t>
      </w:r>
      <w:r w:rsidR="004A4F64" w:rsidRPr="00105572">
        <w:t>,</w:t>
      </w:r>
      <w:r w:rsidRPr="00105572">
        <w:t xml:space="preserve"> </w:t>
      </w:r>
      <w:r w:rsidR="004A4F64" w:rsidRPr="00105572">
        <w:rPr>
          <w:szCs w:val="24"/>
        </w:rPr>
        <w:t xml:space="preserve">bør du oppsøke lege for ytterligere injeksjoner med Firazyr. </w:t>
      </w:r>
      <w:r w:rsidR="00EB44E0" w:rsidRPr="00105572">
        <w:rPr>
          <w:szCs w:val="24"/>
        </w:rPr>
        <w:t xml:space="preserve">Voksne </w:t>
      </w:r>
      <w:r w:rsidR="004A4F64" w:rsidRPr="00105572">
        <w:rPr>
          <w:szCs w:val="24"/>
        </w:rPr>
        <w:t>kan gis opp til 2 tilleggsinjeksjoner i løpet av 24 timer.</w:t>
      </w:r>
    </w:p>
    <w:p w14:paraId="3759C4A4" w14:textId="77777777" w:rsidR="00B01257" w:rsidRPr="00105572" w:rsidRDefault="00B01257" w:rsidP="00012E25"/>
    <w:p w14:paraId="09D99069" w14:textId="77777777" w:rsidR="00B01257" w:rsidRPr="00105572" w:rsidRDefault="00B01257" w:rsidP="004A6F42">
      <w:pPr>
        <w:keepLines/>
        <w:numPr>
          <w:ilvl w:val="0"/>
          <w:numId w:val="22"/>
        </w:numPr>
        <w:tabs>
          <w:tab w:val="left" w:pos="567"/>
        </w:tabs>
        <w:ind w:left="567" w:hanging="567"/>
        <w:rPr>
          <w:b/>
        </w:rPr>
      </w:pPr>
      <w:r w:rsidRPr="00105572">
        <w:rPr>
          <w:b/>
        </w:rPr>
        <w:t>Du bør ikke få flere enn 3 injeksjoner i løpet av 24 timer</w:t>
      </w:r>
      <w:r w:rsidR="004A4F64" w:rsidRPr="00105572">
        <w:rPr>
          <w:b/>
          <w:szCs w:val="24"/>
        </w:rPr>
        <w:t>, og hvis det er nødvendig med mer enn 8 injeksjoner i løpet av én måned skal du oppsøke lege.</w:t>
      </w:r>
    </w:p>
    <w:p w14:paraId="7A85D4E6" w14:textId="77777777" w:rsidR="00B01257" w:rsidRPr="00105572" w:rsidRDefault="00B01257" w:rsidP="00012E25">
      <w:pPr>
        <w:rPr>
          <w:b/>
        </w:rPr>
      </w:pPr>
    </w:p>
    <w:p w14:paraId="7B4563B4" w14:textId="77777777" w:rsidR="00EB44E0" w:rsidRPr="00105572" w:rsidRDefault="00EB44E0" w:rsidP="00012E25">
      <w:pPr>
        <w:keepNext/>
        <w:rPr>
          <w:b/>
        </w:rPr>
      </w:pPr>
      <w:r w:rsidRPr="00105572">
        <w:rPr>
          <w:b/>
        </w:rPr>
        <w:t>Barn og ung</w:t>
      </w:r>
      <w:r w:rsidR="00C768D3" w:rsidRPr="00105572">
        <w:rPr>
          <w:b/>
        </w:rPr>
        <w:t>dom</w:t>
      </w:r>
      <w:r w:rsidRPr="00105572">
        <w:rPr>
          <w:b/>
        </w:rPr>
        <w:t xml:space="preserve"> mellom 2 og 17 år</w:t>
      </w:r>
    </w:p>
    <w:p w14:paraId="300EDCD0" w14:textId="77777777" w:rsidR="00985C20" w:rsidRPr="00105572" w:rsidRDefault="00985C20" w:rsidP="00012E25">
      <w:pPr>
        <w:keepNext/>
      </w:pPr>
    </w:p>
    <w:p w14:paraId="4539EB1C" w14:textId="77777777" w:rsidR="00EB44E0" w:rsidRPr="00105572" w:rsidRDefault="00EB44E0" w:rsidP="004A6F42">
      <w:pPr>
        <w:keepLines/>
        <w:numPr>
          <w:ilvl w:val="0"/>
          <w:numId w:val="22"/>
        </w:numPr>
        <w:tabs>
          <w:tab w:val="left" w:pos="567"/>
        </w:tabs>
        <w:ind w:left="567" w:hanging="567"/>
      </w:pPr>
      <w:r w:rsidRPr="00105572">
        <w:t xml:space="preserve">Anbefalt dose Firazyr er én injeksjon på </w:t>
      </w:r>
      <w:r w:rsidR="00106763" w:rsidRPr="00105572">
        <w:t>1 ml til maksim</w:t>
      </w:r>
      <w:r w:rsidR="00E44A15" w:rsidRPr="00105572">
        <w:t>alt</w:t>
      </w:r>
      <w:r w:rsidR="00106763" w:rsidRPr="00105572">
        <w:t xml:space="preserve"> 3 ml basert på</w:t>
      </w:r>
      <w:r w:rsidRPr="00105572">
        <w:t xml:space="preserve"> kroppsvekt</w:t>
      </w:r>
      <w:r w:rsidR="00A147A2" w:rsidRPr="00105572">
        <w:t>,</w:t>
      </w:r>
      <w:r w:rsidRPr="00105572">
        <w:t xml:space="preserve"> injisert subkutant (under huden)</w:t>
      </w:r>
      <w:r w:rsidR="00A147A2" w:rsidRPr="00105572">
        <w:t>,</w:t>
      </w:r>
      <w:r w:rsidRPr="00105572">
        <w:t xml:space="preserve"> så snart du utvikler symptomer på et angioødemanfall (f.eks. økt hevelse i huden, spesielt i ansiktet og</w:t>
      </w:r>
      <w:r w:rsidR="006C2C24" w:rsidRPr="00105572">
        <w:t xml:space="preserve"> halsen</w:t>
      </w:r>
      <w:r w:rsidRPr="00105572">
        <w:t>, eller forverrede magesmerter</w:t>
      </w:r>
      <w:r w:rsidR="00BB09F0" w:rsidRPr="00105572">
        <w:t>)</w:t>
      </w:r>
      <w:r w:rsidR="009F3DE1" w:rsidRPr="00105572">
        <w:t>.</w:t>
      </w:r>
    </w:p>
    <w:p w14:paraId="59FD58F4" w14:textId="77777777" w:rsidR="00EB44E0" w:rsidRPr="00105572" w:rsidRDefault="00EB44E0" w:rsidP="004A6F42">
      <w:pPr>
        <w:keepLines/>
        <w:tabs>
          <w:tab w:val="left" w:pos="567"/>
        </w:tabs>
      </w:pPr>
    </w:p>
    <w:p w14:paraId="674A62ED" w14:textId="77777777" w:rsidR="00EB44E0" w:rsidRPr="00105572" w:rsidRDefault="00EB44E0" w:rsidP="004A6F42">
      <w:pPr>
        <w:keepLines/>
        <w:numPr>
          <w:ilvl w:val="0"/>
          <w:numId w:val="22"/>
        </w:numPr>
        <w:tabs>
          <w:tab w:val="left" w:pos="567"/>
        </w:tabs>
        <w:ind w:left="567" w:hanging="567"/>
      </w:pPr>
      <w:r w:rsidRPr="00105572">
        <w:t xml:space="preserve">Se punktet </w:t>
      </w:r>
      <w:r w:rsidR="00106763" w:rsidRPr="00105572">
        <w:t>i</w:t>
      </w:r>
      <w:r w:rsidRPr="00105572">
        <w:t xml:space="preserve"> bruksanvisningen angående dosen som skal injiseres.</w:t>
      </w:r>
      <w:r w:rsidRPr="00105572">
        <w:br/>
      </w:r>
    </w:p>
    <w:p w14:paraId="2BC21995" w14:textId="77777777" w:rsidR="00EB44E0" w:rsidRPr="00105572" w:rsidRDefault="00EB44E0" w:rsidP="004A6F42">
      <w:pPr>
        <w:keepLines/>
        <w:numPr>
          <w:ilvl w:val="0"/>
          <w:numId w:val="22"/>
        </w:numPr>
        <w:tabs>
          <w:tab w:val="left" w:pos="567"/>
        </w:tabs>
        <w:ind w:left="567" w:hanging="567"/>
      </w:pPr>
      <w:r w:rsidRPr="00105572">
        <w:t>Hvis du ikke er sikker på hvilken dose du skal injisere, spør lege</w:t>
      </w:r>
      <w:r w:rsidR="008009E0" w:rsidRPr="00105572">
        <w:t>n din</w:t>
      </w:r>
      <w:r w:rsidRPr="00105572">
        <w:t xml:space="preserve">, </w:t>
      </w:r>
      <w:r w:rsidR="005D5BFD" w:rsidRPr="00105572">
        <w:t>apotek</w:t>
      </w:r>
      <w:r w:rsidRPr="00105572">
        <w:t xml:space="preserve"> eller sykepleier.</w:t>
      </w:r>
      <w:r w:rsidRPr="00105572">
        <w:br/>
      </w:r>
    </w:p>
    <w:p w14:paraId="505C29CB" w14:textId="77777777" w:rsidR="00EB44E0" w:rsidRPr="00105572" w:rsidRDefault="00EB44E0" w:rsidP="004A6F42">
      <w:pPr>
        <w:keepLines/>
        <w:numPr>
          <w:ilvl w:val="0"/>
          <w:numId w:val="22"/>
        </w:numPr>
        <w:tabs>
          <w:tab w:val="left" w:pos="567"/>
        </w:tabs>
        <w:ind w:left="567" w:hanging="567"/>
      </w:pPr>
      <w:r w:rsidRPr="00105572">
        <w:rPr>
          <w:b/>
        </w:rPr>
        <w:t xml:space="preserve">Hvis </w:t>
      </w:r>
      <w:r w:rsidR="00721158" w:rsidRPr="00105572">
        <w:rPr>
          <w:b/>
        </w:rPr>
        <w:t>du ikke føler deg bedre eller hvis du føler deg verre</w:t>
      </w:r>
      <w:r w:rsidRPr="00105572">
        <w:rPr>
          <w:b/>
        </w:rPr>
        <w:t xml:space="preserve">, </w:t>
      </w:r>
      <w:r w:rsidR="009F3DE1" w:rsidRPr="00105572">
        <w:rPr>
          <w:b/>
        </w:rPr>
        <w:t>må</w:t>
      </w:r>
      <w:r w:rsidRPr="00105572">
        <w:rPr>
          <w:b/>
        </w:rPr>
        <w:t xml:space="preserve"> du oppsøke lege umiddelbart.</w:t>
      </w:r>
    </w:p>
    <w:p w14:paraId="7ABC2137" w14:textId="77777777" w:rsidR="00EB44E0" w:rsidRPr="00105572" w:rsidRDefault="00EB44E0" w:rsidP="00012E25">
      <w:pPr>
        <w:keepNext/>
        <w:rPr>
          <w:b/>
        </w:rPr>
      </w:pPr>
    </w:p>
    <w:p w14:paraId="1E533E55" w14:textId="77777777" w:rsidR="00B01257" w:rsidRPr="00105572" w:rsidRDefault="00B01257" w:rsidP="00012E25">
      <w:pPr>
        <w:keepNext/>
        <w:rPr>
          <w:b/>
        </w:rPr>
      </w:pPr>
      <w:r w:rsidRPr="00105572">
        <w:rPr>
          <w:b/>
        </w:rPr>
        <w:t>Hvordan skal Firazyr gis?</w:t>
      </w:r>
    </w:p>
    <w:p w14:paraId="7A8B0663" w14:textId="77777777" w:rsidR="00462667" w:rsidRPr="00105572" w:rsidRDefault="00462667" w:rsidP="00012E25">
      <w:pPr>
        <w:keepNext/>
        <w:rPr>
          <w:b/>
        </w:rPr>
      </w:pPr>
    </w:p>
    <w:p w14:paraId="4280F70E" w14:textId="77777777" w:rsidR="00B01257" w:rsidRPr="00105572" w:rsidRDefault="00B01257" w:rsidP="00012E25">
      <w:r w:rsidRPr="00105572">
        <w:t>Firazyr er til subkutan injeksjon (under huden). Hver sprøyte skal kun brukes én gang.</w:t>
      </w:r>
    </w:p>
    <w:p w14:paraId="6892ADEC" w14:textId="77777777" w:rsidR="00DC5DA9" w:rsidRPr="00105572" w:rsidRDefault="00DC5DA9" w:rsidP="00012E25"/>
    <w:p w14:paraId="5E272EC5" w14:textId="77777777" w:rsidR="00B01257" w:rsidRPr="00105572" w:rsidRDefault="00B01257" w:rsidP="00012E25">
      <w:r w:rsidRPr="00105572">
        <w:t>Firazyr injiseres med en kort kanyle inn i fettvevet under huden på magen.</w:t>
      </w:r>
    </w:p>
    <w:p w14:paraId="203A14F5" w14:textId="77777777" w:rsidR="00B01257" w:rsidRPr="00105572" w:rsidRDefault="00B01257" w:rsidP="00012E25">
      <w:pPr>
        <w:suppressAutoHyphens/>
      </w:pPr>
    </w:p>
    <w:p w14:paraId="6F42C93A" w14:textId="77777777" w:rsidR="00DC5DA9" w:rsidRPr="00105572" w:rsidRDefault="00E634E8" w:rsidP="00012E25">
      <w:r w:rsidRPr="00105572">
        <w:rPr>
          <w:szCs w:val="22"/>
        </w:rPr>
        <w:t>Spør lege eller apotek dersom du har noen spørsmål om bruken av dette legemidlet</w:t>
      </w:r>
      <w:r w:rsidR="00DC5DA9" w:rsidRPr="00105572">
        <w:t>.</w:t>
      </w:r>
    </w:p>
    <w:p w14:paraId="702EA82F" w14:textId="77777777" w:rsidR="00DC5DA9" w:rsidRPr="00105572" w:rsidRDefault="00DC5DA9" w:rsidP="00012E25">
      <w:pPr>
        <w:rPr>
          <w:b/>
        </w:rPr>
      </w:pPr>
    </w:p>
    <w:p w14:paraId="48F7057D" w14:textId="77777777" w:rsidR="009F3DE1" w:rsidRPr="00105572" w:rsidRDefault="00DC5DA9" w:rsidP="00012E25">
      <w:pPr>
        <w:rPr>
          <w:b/>
        </w:rPr>
      </w:pPr>
      <w:r w:rsidRPr="00105572">
        <w:rPr>
          <w:b/>
        </w:rPr>
        <w:t>Følgende trinnvise instruksjon</w:t>
      </w:r>
      <w:r w:rsidR="005E6810" w:rsidRPr="00105572">
        <w:rPr>
          <w:b/>
        </w:rPr>
        <w:t>er</w:t>
      </w:r>
      <w:r w:rsidRPr="00105572">
        <w:rPr>
          <w:b/>
        </w:rPr>
        <w:t xml:space="preserve"> </w:t>
      </w:r>
      <w:r w:rsidR="00624330" w:rsidRPr="00105572">
        <w:rPr>
          <w:b/>
        </w:rPr>
        <w:t xml:space="preserve">er beregnet </w:t>
      </w:r>
      <w:r w:rsidR="009F3DE1" w:rsidRPr="00105572">
        <w:rPr>
          <w:b/>
        </w:rPr>
        <w:t>på:</w:t>
      </w:r>
    </w:p>
    <w:p w14:paraId="479A7456" w14:textId="77777777" w:rsidR="00106763" w:rsidRPr="00105572" w:rsidRDefault="00106763" w:rsidP="00012E25">
      <w:pPr>
        <w:rPr>
          <w:b/>
        </w:rPr>
      </w:pPr>
      <w:r w:rsidRPr="00105572">
        <w:t>-</w:t>
      </w:r>
      <w:r w:rsidRPr="00105572">
        <w:tab/>
      </w:r>
      <w:r w:rsidRPr="00105572">
        <w:rPr>
          <w:b/>
        </w:rPr>
        <w:t>selvadministr</w:t>
      </w:r>
      <w:r w:rsidR="00C768D3" w:rsidRPr="00105572">
        <w:rPr>
          <w:b/>
        </w:rPr>
        <w:t>asjon</w:t>
      </w:r>
      <w:r w:rsidRPr="00105572">
        <w:rPr>
          <w:b/>
        </w:rPr>
        <w:t xml:space="preserve"> (voksne)</w:t>
      </w:r>
    </w:p>
    <w:p w14:paraId="0B6DDE9D" w14:textId="77777777" w:rsidR="009F3DE1" w:rsidRPr="00105572" w:rsidRDefault="00106763" w:rsidP="004A6F42">
      <w:pPr>
        <w:keepLines/>
        <w:numPr>
          <w:ilvl w:val="0"/>
          <w:numId w:val="22"/>
        </w:numPr>
        <w:tabs>
          <w:tab w:val="left" w:pos="567"/>
        </w:tabs>
        <w:ind w:left="567" w:hanging="567"/>
        <w:rPr>
          <w:b/>
        </w:rPr>
      </w:pPr>
      <w:r w:rsidRPr="00105572">
        <w:rPr>
          <w:b/>
        </w:rPr>
        <w:t>administr</w:t>
      </w:r>
      <w:r w:rsidR="00C768D3" w:rsidRPr="00105572">
        <w:rPr>
          <w:b/>
        </w:rPr>
        <w:t>asjon</w:t>
      </w:r>
      <w:r w:rsidRPr="00105572">
        <w:rPr>
          <w:b/>
        </w:rPr>
        <w:t xml:space="preserve"> av </w:t>
      </w:r>
      <w:r w:rsidR="009F3DE1" w:rsidRPr="00105572">
        <w:rPr>
          <w:b/>
        </w:rPr>
        <w:t xml:space="preserve">omsorgsperson eller helsepersonell </w:t>
      </w:r>
      <w:r w:rsidRPr="00105572">
        <w:rPr>
          <w:b/>
        </w:rPr>
        <w:t>til voksne, ungdom eller barn over 2 år (som veier minst 12 kg)</w:t>
      </w:r>
      <w:r w:rsidR="005E6810" w:rsidRPr="00105572">
        <w:rPr>
          <w:b/>
        </w:rPr>
        <w:t>.</w:t>
      </w:r>
    </w:p>
    <w:p w14:paraId="1101D892" w14:textId="77777777" w:rsidR="00DC5DA9" w:rsidRPr="00105572" w:rsidRDefault="00DC5DA9" w:rsidP="00012E25"/>
    <w:p w14:paraId="0EDE20F9" w14:textId="77777777" w:rsidR="00DC5DA9" w:rsidRPr="00105572" w:rsidRDefault="00DC5DA9" w:rsidP="00012E25">
      <w:r w:rsidRPr="00105572">
        <w:t>Instruksjonene omfatter følgende hovedtrinn:</w:t>
      </w:r>
    </w:p>
    <w:p w14:paraId="7AA3B251" w14:textId="77777777" w:rsidR="00DC5DA9" w:rsidRPr="00105572" w:rsidRDefault="00DC5DA9" w:rsidP="00012E25"/>
    <w:p w14:paraId="74FCC0AA" w14:textId="77777777" w:rsidR="00DC5DA9" w:rsidRPr="00105572" w:rsidRDefault="00DC5DA9" w:rsidP="00012E25">
      <w:pPr>
        <w:ind w:left="567" w:hanging="567"/>
      </w:pPr>
      <w:r w:rsidRPr="00105572">
        <w:t xml:space="preserve">1) </w:t>
      </w:r>
      <w:r w:rsidR="00AE2462" w:rsidRPr="00105572">
        <w:tab/>
      </w:r>
      <w:r w:rsidR="00106763" w:rsidRPr="00105572">
        <w:t>G</w:t>
      </w:r>
      <w:r w:rsidR="003276F1" w:rsidRPr="00105572">
        <w:t>enerell informasjon</w:t>
      </w:r>
    </w:p>
    <w:p w14:paraId="1F7821B0" w14:textId="77777777" w:rsidR="00FD1FF4" w:rsidRPr="00105572" w:rsidRDefault="00DC5DA9" w:rsidP="00012E25">
      <w:pPr>
        <w:ind w:left="567" w:hanging="567"/>
      </w:pPr>
      <w:r w:rsidRPr="00105572">
        <w:t>2</w:t>
      </w:r>
      <w:r w:rsidR="00FD1FF4" w:rsidRPr="00105572">
        <w:t>a</w:t>
      </w:r>
      <w:r w:rsidRPr="00105572">
        <w:t xml:space="preserve">) </w:t>
      </w:r>
      <w:r w:rsidR="00AE2462" w:rsidRPr="00105572">
        <w:tab/>
      </w:r>
      <w:r w:rsidR="003276F1" w:rsidRPr="00105572">
        <w:t xml:space="preserve">Klargjøre sprøyten </w:t>
      </w:r>
      <w:r w:rsidR="00106763" w:rsidRPr="00105572">
        <w:t>for barn og ungdom (2–17 år) som veier 65 kg eller mindre</w:t>
      </w:r>
    </w:p>
    <w:p w14:paraId="5EB10E04" w14:textId="77777777" w:rsidR="00DC5DA9" w:rsidRPr="00105572" w:rsidRDefault="00FD1FF4" w:rsidP="00012E25">
      <w:pPr>
        <w:ind w:left="567" w:hanging="567"/>
      </w:pPr>
      <w:r w:rsidRPr="00105572">
        <w:t>2b</w:t>
      </w:r>
      <w:r w:rsidR="00DC5DA9" w:rsidRPr="00105572">
        <w:t xml:space="preserve">) </w:t>
      </w:r>
      <w:r w:rsidR="00AE2462" w:rsidRPr="00105572">
        <w:tab/>
      </w:r>
      <w:r w:rsidR="003276F1" w:rsidRPr="00105572">
        <w:t xml:space="preserve">Klargjøre </w:t>
      </w:r>
      <w:r w:rsidR="00106763" w:rsidRPr="00105572">
        <w:t>sprøyten og nålen til injeksjon (alle pasienter)</w:t>
      </w:r>
    </w:p>
    <w:p w14:paraId="49738851" w14:textId="77777777" w:rsidR="00FD1FF4" w:rsidRPr="00105572" w:rsidRDefault="00FD1FF4" w:rsidP="00012E25">
      <w:pPr>
        <w:ind w:left="567" w:hanging="567"/>
      </w:pPr>
      <w:r w:rsidRPr="00105572">
        <w:t>3)</w:t>
      </w:r>
      <w:r w:rsidRPr="00105572">
        <w:tab/>
        <w:t>Klargjøre injeksjonsstedet</w:t>
      </w:r>
    </w:p>
    <w:p w14:paraId="70417599" w14:textId="77777777" w:rsidR="00DC5DA9" w:rsidRPr="00105572" w:rsidRDefault="00DC5DA9" w:rsidP="00012E25">
      <w:pPr>
        <w:ind w:left="567" w:hanging="567"/>
      </w:pPr>
      <w:r w:rsidRPr="00105572">
        <w:t xml:space="preserve">4) </w:t>
      </w:r>
      <w:r w:rsidR="00AE2462" w:rsidRPr="00105572">
        <w:tab/>
      </w:r>
      <w:r w:rsidR="003276F1" w:rsidRPr="00105572">
        <w:t xml:space="preserve">Injisere </w:t>
      </w:r>
      <w:r w:rsidR="00624330" w:rsidRPr="00105572">
        <w:t>opp</w:t>
      </w:r>
      <w:r w:rsidR="003276F1" w:rsidRPr="00105572">
        <w:t>løsningen</w:t>
      </w:r>
    </w:p>
    <w:p w14:paraId="1A49572F" w14:textId="77777777" w:rsidR="00DC5DA9" w:rsidRPr="00105572" w:rsidRDefault="00DC5DA9" w:rsidP="00012E25">
      <w:pPr>
        <w:ind w:left="567" w:hanging="567"/>
      </w:pPr>
      <w:r w:rsidRPr="00105572">
        <w:t xml:space="preserve">5) </w:t>
      </w:r>
      <w:r w:rsidR="00AE2462" w:rsidRPr="00105572">
        <w:tab/>
      </w:r>
      <w:r w:rsidR="00541CF2" w:rsidRPr="00105572">
        <w:t>Kast</w:t>
      </w:r>
      <w:r w:rsidR="003276F1" w:rsidRPr="00105572">
        <w:t xml:space="preserve"> injeksjonsmateriellet</w:t>
      </w:r>
    </w:p>
    <w:p w14:paraId="0AA26F6F" w14:textId="77777777" w:rsidR="00DC5DA9" w:rsidRPr="00105572" w:rsidRDefault="00DC5DA9" w:rsidP="00012E25"/>
    <w:p w14:paraId="1499A222" w14:textId="77777777" w:rsidR="00DC5DA9" w:rsidRPr="00105572" w:rsidRDefault="00DC5DA9" w:rsidP="00012E25"/>
    <w:p w14:paraId="64EDBDA7" w14:textId="77777777" w:rsidR="00DC5DA9" w:rsidRPr="00105572" w:rsidRDefault="003276F1" w:rsidP="004A6F42">
      <w:pPr>
        <w:keepNext/>
        <w:jc w:val="center"/>
        <w:rPr>
          <w:b/>
        </w:rPr>
      </w:pPr>
      <w:r w:rsidRPr="00105572">
        <w:rPr>
          <w:b/>
        </w:rPr>
        <w:lastRenderedPageBreak/>
        <w:t>Trinnvise injeksjonsinstruksjoner</w:t>
      </w:r>
    </w:p>
    <w:p w14:paraId="0F919E91" w14:textId="77777777" w:rsidR="00DC5DA9" w:rsidRPr="00105572" w:rsidRDefault="00DC5DA9" w:rsidP="004A6F42">
      <w:pPr>
        <w:keepNext/>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D7650E" w:rsidRPr="00105572" w14:paraId="645C841D" w14:textId="77777777" w:rsidTr="004A6F42">
        <w:tc>
          <w:tcPr>
            <w:tcW w:w="9286" w:type="dxa"/>
          </w:tcPr>
          <w:p w14:paraId="607CCD8E" w14:textId="77777777" w:rsidR="00D7650E" w:rsidRPr="00105572" w:rsidRDefault="00D7650E" w:rsidP="004A6F42">
            <w:pPr>
              <w:keepNext/>
              <w:numPr>
                <w:ilvl w:val="0"/>
                <w:numId w:val="27"/>
              </w:numPr>
              <w:contextualSpacing/>
              <w:jc w:val="center"/>
              <w:rPr>
                <w:rFonts w:eastAsia="Calibri"/>
                <w:b/>
              </w:rPr>
            </w:pPr>
            <w:r w:rsidRPr="00105572">
              <w:rPr>
                <w:rFonts w:eastAsia="Calibri"/>
                <w:b/>
              </w:rPr>
              <w:t xml:space="preserve"> </w:t>
            </w:r>
            <w:r w:rsidR="00106763" w:rsidRPr="00105572">
              <w:rPr>
                <w:rFonts w:eastAsia="Calibri"/>
                <w:b/>
              </w:rPr>
              <w:t>G</w:t>
            </w:r>
            <w:r w:rsidRPr="00105572">
              <w:rPr>
                <w:rFonts w:eastAsia="Calibri"/>
                <w:b/>
              </w:rPr>
              <w:t>enerell informasjon</w:t>
            </w:r>
          </w:p>
          <w:p w14:paraId="2EE6B939" w14:textId="77777777" w:rsidR="00D7650E" w:rsidRPr="00105572" w:rsidRDefault="00D7650E" w:rsidP="004A6F42">
            <w:pPr>
              <w:keepNext/>
              <w:ind w:left="720"/>
              <w:contextualSpacing/>
              <w:rPr>
                <w:rFonts w:eastAsia="Calibri"/>
                <w:b/>
                <w:i/>
              </w:rPr>
            </w:pPr>
          </w:p>
        </w:tc>
      </w:tr>
      <w:tr w:rsidR="00D7650E" w:rsidRPr="00105572" w14:paraId="7F5D7653" w14:textId="77777777" w:rsidTr="004A6F42">
        <w:trPr>
          <w:trHeight w:val="2895"/>
        </w:trPr>
        <w:tc>
          <w:tcPr>
            <w:tcW w:w="9286" w:type="dxa"/>
          </w:tcPr>
          <w:p w14:paraId="4C454685" w14:textId="77777777" w:rsidR="00B6131D" w:rsidRPr="00105572" w:rsidRDefault="00BB09F0" w:rsidP="004A6F42">
            <w:pPr>
              <w:keepNext/>
              <w:numPr>
                <w:ilvl w:val="0"/>
                <w:numId w:val="14"/>
              </w:numPr>
              <w:tabs>
                <w:tab w:val="clear" w:pos="720"/>
                <w:tab w:val="num" w:pos="567"/>
              </w:tabs>
              <w:ind w:left="567" w:hanging="567"/>
            </w:pPr>
            <w:r w:rsidRPr="00105572">
              <w:t>Rengjør</w:t>
            </w:r>
            <w:r w:rsidR="00B6131D" w:rsidRPr="00105572">
              <w:t xml:space="preserve"> arbeidsområdet (overflaten) som skal brukes, før prosessen starter.</w:t>
            </w:r>
          </w:p>
          <w:p w14:paraId="18AF2B12" w14:textId="77777777" w:rsidR="00B6131D" w:rsidRPr="00105572" w:rsidRDefault="00B6131D" w:rsidP="004A6F42">
            <w:pPr>
              <w:keepNext/>
            </w:pPr>
          </w:p>
          <w:p w14:paraId="13140159" w14:textId="77777777" w:rsidR="00D7650E" w:rsidRPr="00105572" w:rsidRDefault="00D7650E" w:rsidP="004A6F42">
            <w:pPr>
              <w:keepNext/>
              <w:numPr>
                <w:ilvl w:val="0"/>
                <w:numId w:val="14"/>
              </w:numPr>
              <w:tabs>
                <w:tab w:val="clear" w:pos="720"/>
                <w:tab w:val="num" w:pos="567"/>
              </w:tabs>
              <w:ind w:left="567" w:hanging="567"/>
            </w:pPr>
            <w:r w:rsidRPr="00105572">
              <w:t xml:space="preserve">Vask hendene </w:t>
            </w:r>
            <w:r w:rsidR="00C768D3" w:rsidRPr="00105572">
              <w:t xml:space="preserve">dine </w:t>
            </w:r>
            <w:r w:rsidRPr="00105572">
              <w:t>med såpe og vann.</w:t>
            </w:r>
          </w:p>
          <w:p w14:paraId="01846277" w14:textId="77777777" w:rsidR="00D7650E" w:rsidRPr="00105572" w:rsidRDefault="00D7650E" w:rsidP="004A6F42">
            <w:pPr>
              <w:keepNext/>
              <w:tabs>
                <w:tab w:val="num" w:pos="567"/>
              </w:tabs>
              <w:ind w:left="567" w:hanging="567"/>
            </w:pPr>
          </w:p>
          <w:p w14:paraId="4EC22C5F" w14:textId="77777777" w:rsidR="00D7650E" w:rsidRPr="00105572" w:rsidRDefault="00D7650E" w:rsidP="004A6F42">
            <w:pPr>
              <w:keepNext/>
              <w:numPr>
                <w:ilvl w:val="0"/>
                <w:numId w:val="14"/>
              </w:numPr>
              <w:tabs>
                <w:tab w:val="clear" w:pos="720"/>
                <w:tab w:val="num" w:pos="567"/>
              </w:tabs>
              <w:ind w:left="567" w:hanging="567"/>
            </w:pPr>
            <w:r w:rsidRPr="00105572">
              <w:t xml:space="preserve">Åpne </w:t>
            </w:r>
            <w:r w:rsidR="00B6131D" w:rsidRPr="00105572">
              <w:t>brettet</w:t>
            </w:r>
            <w:r w:rsidRPr="00105572">
              <w:t xml:space="preserve"> ved å dra av forseglingen.</w:t>
            </w:r>
          </w:p>
          <w:p w14:paraId="0A2D1ABF" w14:textId="77777777" w:rsidR="00D7650E" w:rsidRPr="00105572" w:rsidRDefault="00D7650E" w:rsidP="004A6F42">
            <w:pPr>
              <w:keepNext/>
              <w:tabs>
                <w:tab w:val="num" w:pos="567"/>
              </w:tabs>
              <w:ind w:left="567" w:hanging="567"/>
            </w:pPr>
          </w:p>
          <w:p w14:paraId="7F67D558" w14:textId="77777777" w:rsidR="00D7650E" w:rsidRPr="00105572" w:rsidRDefault="00D7650E" w:rsidP="004A6F42">
            <w:pPr>
              <w:keepNext/>
              <w:numPr>
                <w:ilvl w:val="1"/>
                <w:numId w:val="14"/>
              </w:numPr>
              <w:tabs>
                <w:tab w:val="clear" w:pos="1080"/>
                <w:tab w:val="num" w:pos="567"/>
              </w:tabs>
              <w:ind w:left="567" w:hanging="567"/>
            </w:pPr>
            <w:r w:rsidRPr="00105572">
              <w:t xml:space="preserve">Ta ut den ferdigfylte sprøyten fra </w:t>
            </w:r>
            <w:r w:rsidR="00B6131D" w:rsidRPr="00105572">
              <w:t>brettet</w:t>
            </w:r>
            <w:r w:rsidRPr="00105572">
              <w:t>.</w:t>
            </w:r>
          </w:p>
          <w:p w14:paraId="4D708781" w14:textId="77777777" w:rsidR="00D7650E" w:rsidRPr="00105572" w:rsidRDefault="00D7650E" w:rsidP="004A6F42">
            <w:pPr>
              <w:keepNext/>
              <w:tabs>
                <w:tab w:val="num" w:pos="567"/>
              </w:tabs>
              <w:ind w:left="567" w:hanging="567"/>
            </w:pPr>
          </w:p>
          <w:p w14:paraId="710B477D" w14:textId="77777777" w:rsidR="00D7650E" w:rsidRPr="00105572" w:rsidRDefault="00D7650E" w:rsidP="004A6F42">
            <w:pPr>
              <w:keepNext/>
              <w:numPr>
                <w:ilvl w:val="0"/>
                <w:numId w:val="14"/>
              </w:numPr>
              <w:tabs>
                <w:tab w:val="clear" w:pos="720"/>
                <w:tab w:val="num" w:pos="567"/>
              </w:tabs>
              <w:ind w:left="567" w:hanging="567"/>
            </w:pPr>
            <w:r w:rsidRPr="00105572">
              <w:t>Ta av hetten i enden av den ferdigfylte sprøyten ved å skru den av.</w:t>
            </w:r>
          </w:p>
          <w:p w14:paraId="58C26844" w14:textId="77777777" w:rsidR="00D7650E" w:rsidRPr="00105572" w:rsidRDefault="00D7650E" w:rsidP="004A6F42">
            <w:pPr>
              <w:keepNext/>
              <w:tabs>
                <w:tab w:val="num" w:pos="567"/>
              </w:tabs>
              <w:ind w:left="567" w:hanging="567"/>
            </w:pPr>
          </w:p>
          <w:p w14:paraId="3526DB3C" w14:textId="77777777" w:rsidR="00D7650E" w:rsidRPr="00105572" w:rsidRDefault="00D7650E" w:rsidP="004A6F42">
            <w:pPr>
              <w:keepNext/>
              <w:numPr>
                <w:ilvl w:val="0"/>
                <w:numId w:val="14"/>
              </w:numPr>
              <w:tabs>
                <w:tab w:val="clear" w:pos="720"/>
                <w:tab w:val="num" w:pos="567"/>
              </w:tabs>
              <w:ind w:left="567" w:hanging="567"/>
              <w:rPr>
                <w:rFonts w:eastAsia="Calibri"/>
              </w:rPr>
            </w:pPr>
            <w:r w:rsidRPr="00105572">
              <w:t>Legg fra deg den ferdigfylte sprøyten etter at du har skrudd av hetten.</w:t>
            </w:r>
          </w:p>
          <w:p w14:paraId="2EB5612B" w14:textId="77777777" w:rsidR="00D7650E" w:rsidRPr="00105572" w:rsidRDefault="00D7650E" w:rsidP="004A6F42">
            <w:pPr>
              <w:keepNext/>
              <w:rPr>
                <w:rFonts w:eastAsia="Calibri"/>
              </w:rPr>
            </w:pPr>
          </w:p>
        </w:tc>
      </w:tr>
      <w:tr w:rsidR="00D7650E" w:rsidRPr="00105572" w14:paraId="437DB5FB" w14:textId="77777777" w:rsidTr="004A6F42">
        <w:trPr>
          <w:trHeight w:val="416"/>
        </w:trPr>
        <w:tc>
          <w:tcPr>
            <w:tcW w:w="9286" w:type="dxa"/>
          </w:tcPr>
          <w:p w14:paraId="3F9147D6" w14:textId="77777777" w:rsidR="00D7650E" w:rsidRPr="00105572" w:rsidRDefault="00D7650E" w:rsidP="00B6131D">
            <w:pPr>
              <w:ind w:left="360"/>
              <w:jc w:val="center"/>
              <w:rPr>
                <w:rFonts w:eastAsia="Calibri"/>
                <w:b/>
              </w:rPr>
            </w:pPr>
            <w:r w:rsidRPr="00105572">
              <w:rPr>
                <w:rFonts w:eastAsia="Calibri"/>
                <w:b/>
              </w:rPr>
              <w:t xml:space="preserve">2a) </w:t>
            </w:r>
            <w:r w:rsidR="00B6131D" w:rsidRPr="00105572">
              <w:rPr>
                <w:b/>
              </w:rPr>
              <w:t>Klargjøre sprøyten for barn og ungdom (2–17 år) som veier 65 kg eller mindre</w:t>
            </w:r>
            <w:r w:rsidRPr="00105572">
              <w:rPr>
                <w:rFonts w:eastAsia="Calibri"/>
                <w:b/>
              </w:rPr>
              <w:t>:</w:t>
            </w:r>
          </w:p>
        </w:tc>
      </w:tr>
      <w:tr w:rsidR="00D7650E" w:rsidRPr="00105572" w14:paraId="491C6396" w14:textId="77777777" w:rsidTr="004A6F42">
        <w:trPr>
          <w:trHeight w:val="913"/>
        </w:trPr>
        <w:tc>
          <w:tcPr>
            <w:tcW w:w="9286" w:type="dxa"/>
          </w:tcPr>
          <w:p w14:paraId="48BB44D6" w14:textId="77777777" w:rsidR="00547EBE" w:rsidRPr="00105572" w:rsidRDefault="00547EBE" w:rsidP="000A0F53">
            <w:pPr>
              <w:jc w:val="center"/>
              <w:rPr>
                <w:rFonts w:eastAsia="Calibri"/>
                <w:b/>
              </w:rPr>
            </w:pPr>
          </w:p>
          <w:p w14:paraId="534C99BC" w14:textId="77777777" w:rsidR="00D7650E" w:rsidRPr="00105572" w:rsidRDefault="00D7650E" w:rsidP="000A0F53">
            <w:pPr>
              <w:jc w:val="center"/>
              <w:rPr>
                <w:rFonts w:eastAsia="Calibri"/>
                <w:b/>
              </w:rPr>
            </w:pPr>
            <w:r w:rsidRPr="00105572">
              <w:rPr>
                <w:rFonts w:eastAsia="Calibri"/>
                <w:b/>
              </w:rPr>
              <w:t>Viktig informasjon til helsepersonell og omsorgspersoner:</w:t>
            </w:r>
          </w:p>
          <w:p w14:paraId="3CB2B2E4" w14:textId="77777777" w:rsidR="00D7650E" w:rsidRPr="00105572" w:rsidRDefault="00D7650E" w:rsidP="000A0F53">
            <w:pPr>
              <w:rPr>
                <w:rFonts w:eastAsia="Calibri"/>
              </w:rPr>
            </w:pPr>
          </w:p>
          <w:p w14:paraId="2E859664" w14:textId="77777777" w:rsidR="00D7650E" w:rsidRPr="00105572" w:rsidRDefault="005E760B" w:rsidP="000A0F53">
            <w:pPr>
              <w:tabs>
                <w:tab w:val="left" w:pos="567"/>
              </w:tabs>
              <w:rPr>
                <w:rFonts w:eastAsia="Calibri"/>
              </w:rPr>
            </w:pPr>
            <w:r w:rsidRPr="00105572">
              <w:rPr>
                <w:rFonts w:eastAsia="Calibri"/>
              </w:rPr>
              <w:t>Når</w:t>
            </w:r>
            <w:r w:rsidR="00D7650E" w:rsidRPr="00105572">
              <w:rPr>
                <w:rFonts w:eastAsia="Calibri"/>
              </w:rPr>
              <w:t xml:space="preserve"> dosen er mindre enn 30 mg (3 ml) trengs følgende utstyr for å trekke opp egnet dose </w:t>
            </w:r>
            <w:r w:rsidR="00B6131D" w:rsidRPr="00105572">
              <w:rPr>
                <w:rFonts w:eastAsia="Calibri"/>
              </w:rPr>
              <w:t>(se nedenfor)</w:t>
            </w:r>
            <w:r w:rsidR="00D7650E" w:rsidRPr="00105572">
              <w:rPr>
                <w:rFonts w:eastAsia="Calibri"/>
              </w:rPr>
              <w:t>:</w:t>
            </w:r>
          </w:p>
          <w:p w14:paraId="55E751B2" w14:textId="77777777" w:rsidR="00D7650E" w:rsidRPr="00105572" w:rsidRDefault="00D7650E" w:rsidP="000A0F53">
            <w:pPr>
              <w:tabs>
                <w:tab w:val="left" w:pos="567"/>
              </w:tabs>
              <w:rPr>
                <w:rFonts w:eastAsia="Calibri"/>
              </w:rPr>
            </w:pPr>
          </w:p>
          <w:p w14:paraId="2635EB90" w14:textId="77777777" w:rsidR="00B6131D" w:rsidRDefault="00B6131D" w:rsidP="004A6F42">
            <w:pPr>
              <w:numPr>
                <w:ilvl w:val="0"/>
                <w:numId w:val="32"/>
              </w:numPr>
              <w:tabs>
                <w:tab w:val="left" w:pos="567"/>
              </w:tabs>
              <w:ind w:left="567" w:hanging="567"/>
              <w:rPr>
                <w:rFonts w:eastAsia="Calibri"/>
              </w:rPr>
            </w:pPr>
            <w:r w:rsidRPr="00105572">
              <w:rPr>
                <w:rFonts w:eastAsia="Calibri"/>
              </w:rPr>
              <w:t>Ferdigfylt sprøyte med Firazyr (som inneholder icatibant</w:t>
            </w:r>
            <w:r w:rsidR="00C768D3" w:rsidRPr="00105572">
              <w:rPr>
                <w:rFonts w:eastAsia="Calibri"/>
              </w:rPr>
              <w:t xml:space="preserve"> opp</w:t>
            </w:r>
            <w:r w:rsidRPr="00105572">
              <w:rPr>
                <w:rFonts w:eastAsia="Calibri"/>
              </w:rPr>
              <w:t>løsning)</w:t>
            </w:r>
          </w:p>
          <w:p w14:paraId="1F41A8FF" w14:textId="77777777" w:rsidR="00835C5C" w:rsidRPr="00105572" w:rsidRDefault="00835C5C" w:rsidP="00835C5C">
            <w:pPr>
              <w:tabs>
                <w:tab w:val="left" w:pos="567"/>
              </w:tabs>
              <w:ind w:left="567"/>
              <w:rPr>
                <w:rFonts w:eastAsia="Calibri"/>
              </w:rPr>
            </w:pPr>
          </w:p>
          <w:p w14:paraId="7D9ABB3D" w14:textId="77777777" w:rsidR="00D7650E" w:rsidRDefault="00A9559A" w:rsidP="004A6F42">
            <w:pPr>
              <w:numPr>
                <w:ilvl w:val="0"/>
                <w:numId w:val="32"/>
              </w:numPr>
              <w:tabs>
                <w:tab w:val="left" w:pos="567"/>
              </w:tabs>
              <w:ind w:left="567" w:hanging="567"/>
              <w:rPr>
                <w:rFonts w:eastAsia="Calibri"/>
              </w:rPr>
            </w:pPr>
            <w:r w:rsidRPr="00105572">
              <w:rPr>
                <w:rFonts w:eastAsia="Calibri"/>
              </w:rPr>
              <w:t>Adapter (kobling)</w:t>
            </w:r>
          </w:p>
          <w:p w14:paraId="666299E5" w14:textId="77777777" w:rsidR="00835C5C" w:rsidRPr="00105572" w:rsidRDefault="00835C5C" w:rsidP="00835C5C">
            <w:pPr>
              <w:tabs>
                <w:tab w:val="left" w:pos="567"/>
              </w:tabs>
              <w:rPr>
                <w:rFonts w:eastAsia="Calibri"/>
              </w:rPr>
            </w:pPr>
          </w:p>
          <w:p w14:paraId="340E21C0" w14:textId="77777777" w:rsidR="00D7650E" w:rsidRPr="00105572" w:rsidRDefault="00D7650E" w:rsidP="004A6F42">
            <w:pPr>
              <w:numPr>
                <w:ilvl w:val="0"/>
                <w:numId w:val="32"/>
              </w:numPr>
              <w:tabs>
                <w:tab w:val="left" w:pos="567"/>
              </w:tabs>
              <w:ind w:left="567" w:hanging="567"/>
              <w:rPr>
                <w:rFonts w:eastAsia="Calibri"/>
              </w:rPr>
            </w:pPr>
            <w:r w:rsidRPr="00105572">
              <w:rPr>
                <w:rFonts w:eastAsia="Calibri"/>
              </w:rPr>
              <w:t>Grad</w:t>
            </w:r>
            <w:r w:rsidR="00C768D3" w:rsidRPr="00105572">
              <w:rPr>
                <w:rFonts w:eastAsia="Calibri"/>
              </w:rPr>
              <w:t>ert</w:t>
            </w:r>
            <w:r w:rsidRPr="00105572">
              <w:rPr>
                <w:rFonts w:eastAsia="Calibri"/>
              </w:rPr>
              <w:t xml:space="preserve"> sprøyte på</w:t>
            </w:r>
            <w:r w:rsidR="00B6131D" w:rsidRPr="00105572">
              <w:rPr>
                <w:rFonts w:eastAsia="Calibri"/>
              </w:rPr>
              <w:t xml:space="preserve"> </w:t>
            </w:r>
            <w:r w:rsidRPr="00105572">
              <w:rPr>
                <w:rFonts w:eastAsia="Calibri"/>
              </w:rPr>
              <w:t xml:space="preserve">3 ml </w:t>
            </w:r>
          </w:p>
          <w:p w14:paraId="1D318FB4" w14:textId="77777777" w:rsidR="00B6131D" w:rsidRPr="00105572" w:rsidRDefault="00B6131D" w:rsidP="00B6131D">
            <w:pPr>
              <w:tabs>
                <w:tab w:val="left" w:pos="567"/>
              </w:tabs>
              <w:rPr>
                <w:rFonts w:eastAsia="Calibri"/>
                <w:highlight w:val="yellow"/>
              </w:rPr>
            </w:pPr>
          </w:p>
          <w:p w14:paraId="1162B4C6" w14:textId="375DB8CA" w:rsidR="00D7650E" w:rsidRPr="00105572" w:rsidRDefault="002270B8" w:rsidP="000A0F53">
            <w:pPr>
              <w:jc w:val="center"/>
              <w:rPr>
                <w:rFonts w:eastAsia="Calibri"/>
              </w:rPr>
            </w:pPr>
            <w:r w:rsidRPr="00105572">
              <w:rPr>
                <w:noProof/>
              </w:rPr>
              <w:drawing>
                <wp:inline distT="0" distB="0" distL="0" distR="0" wp14:anchorId="5F32B9BC" wp14:editId="38C9F8E2">
                  <wp:extent cx="3487420" cy="208407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7420" cy="2084070"/>
                          </a:xfrm>
                          <a:prstGeom prst="rect">
                            <a:avLst/>
                          </a:prstGeom>
                          <a:noFill/>
                          <a:ln>
                            <a:noFill/>
                          </a:ln>
                        </pic:spPr>
                      </pic:pic>
                    </a:graphicData>
                  </a:graphic>
                </wp:inline>
              </w:drawing>
            </w:r>
          </w:p>
          <w:p w14:paraId="12BDD53E" w14:textId="77777777" w:rsidR="00B6131D" w:rsidRPr="00105572" w:rsidRDefault="00B6131D" w:rsidP="000A0F53">
            <w:pPr>
              <w:rPr>
                <w:rFonts w:eastAsia="Calibri"/>
              </w:rPr>
            </w:pPr>
          </w:p>
          <w:p w14:paraId="17AA5FAD" w14:textId="77777777" w:rsidR="00D7650E" w:rsidRPr="00105572" w:rsidRDefault="00D7650E" w:rsidP="000A0F53">
            <w:pPr>
              <w:rPr>
                <w:rFonts w:eastAsia="Calibri"/>
              </w:rPr>
            </w:pPr>
            <w:r w:rsidRPr="00105572">
              <w:rPr>
                <w:rFonts w:eastAsia="Calibri"/>
              </w:rPr>
              <w:t>Nødvendig injeksjonsvolum i ml trekkes opp i en tom</w:t>
            </w:r>
            <w:r w:rsidR="00D8792D" w:rsidRPr="00105572">
              <w:rPr>
                <w:rFonts w:eastAsia="Calibri"/>
              </w:rPr>
              <w:t>,</w:t>
            </w:r>
            <w:r w:rsidR="00B6131D" w:rsidRPr="00105572">
              <w:rPr>
                <w:rFonts w:eastAsia="Calibri"/>
              </w:rPr>
              <w:t xml:space="preserve"> grad</w:t>
            </w:r>
            <w:r w:rsidR="00A9559A" w:rsidRPr="00105572">
              <w:rPr>
                <w:rFonts w:eastAsia="Calibri"/>
              </w:rPr>
              <w:t>ert</w:t>
            </w:r>
            <w:r w:rsidR="00B6131D" w:rsidRPr="00105572">
              <w:rPr>
                <w:rFonts w:eastAsia="Calibri"/>
              </w:rPr>
              <w:t xml:space="preserve"> sprøyte på</w:t>
            </w:r>
            <w:r w:rsidRPr="00105572">
              <w:rPr>
                <w:rFonts w:eastAsia="Calibri"/>
              </w:rPr>
              <w:t xml:space="preserve"> 3 ml</w:t>
            </w:r>
            <w:r w:rsidR="00B6131D" w:rsidRPr="00105572">
              <w:rPr>
                <w:rFonts w:eastAsia="Calibri"/>
              </w:rPr>
              <w:t xml:space="preserve"> (se tabellen nedenfor)</w:t>
            </w:r>
            <w:r w:rsidRPr="00105572">
              <w:rPr>
                <w:rFonts w:eastAsia="Calibri"/>
              </w:rPr>
              <w:t>.</w:t>
            </w:r>
          </w:p>
          <w:p w14:paraId="7E253381" w14:textId="77777777" w:rsidR="00B6131D" w:rsidRPr="00105572" w:rsidRDefault="00B6131D" w:rsidP="000A0F53">
            <w:pPr>
              <w:rPr>
                <w:rFonts w:eastAsia="Calibri"/>
              </w:rPr>
            </w:pPr>
          </w:p>
          <w:p w14:paraId="45F6F3C1" w14:textId="77777777" w:rsidR="00835C5C" w:rsidRDefault="00835C5C" w:rsidP="00B6131D">
            <w:pPr>
              <w:tabs>
                <w:tab w:val="left" w:pos="567"/>
              </w:tabs>
              <w:rPr>
                <w:rFonts w:eastAsia="Calibri"/>
                <w:b/>
                <w:bCs/>
              </w:rPr>
            </w:pPr>
          </w:p>
          <w:p w14:paraId="3C9C7F25" w14:textId="77777777" w:rsidR="00835C5C" w:rsidRDefault="00835C5C" w:rsidP="00B6131D">
            <w:pPr>
              <w:tabs>
                <w:tab w:val="left" w:pos="567"/>
              </w:tabs>
              <w:rPr>
                <w:rFonts w:eastAsia="Calibri"/>
                <w:b/>
                <w:bCs/>
              </w:rPr>
            </w:pPr>
          </w:p>
          <w:p w14:paraId="0DF99D3C" w14:textId="77777777" w:rsidR="00835C5C" w:rsidRDefault="00835C5C" w:rsidP="00B6131D">
            <w:pPr>
              <w:tabs>
                <w:tab w:val="left" w:pos="567"/>
              </w:tabs>
              <w:rPr>
                <w:rFonts w:eastAsia="Calibri"/>
                <w:b/>
                <w:bCs/>
              </w:rPr>
            </w:pPr>
          </w:p>
          <w:p w14:paraId="12121F5A" w14:textId="77777777" w:rsidR="00835C5C" w:rsidRDefault="00835C5C" w:rsidP="00B6131D">
            <w:pPr>
              <w:tabs>
                <w:tab w:val="left" w:pos="567"/>
              </w:tabs>
              <w:rPr>
                <w:rFonts w:eastAsia="Calibri"/>
                <w:b/>
                <w:bCs/>
              </w:rPr>
            </w:pPr>
          </w:p>
          <w:p w14:paraId="088C53E5" w14:textId="77777777" w:rsidR="00835C5C" w:rsidRDefault="00835C5C" w:rsidP="00B6131D">
            <w:pPr>
              <w:tabs>
                <w:tab w:val="left" w:pos="567"/>
              </w:tabs>
              <w:rPr>
                <w:rFonts w:eastAsia="Calibri"/>
                <w:b/>
                <w:bCs/>
              </w:rPr>
            </w:pPr>
          </w:p>
          <w:p w14:paraId="30670664" w14:textId="77777777" w:rsidR="00835C5C" w:rsidRDefault="00835C5C" w:rsidP="00B6131D">
            <w:pPr>
              <w:tabs>
                <w:tab w:val="left" w:pos="567"/>
              </w:tabs>
              <w:rPr>
                <w:rFonts w:eastAsia="Calibri"/>
                <w:b/>
                <w:bCs/>
              </w:rPr>
            </w:pPr>
          </w:p>
          <w:p w14:paraId="1FDB5C15" w14:textId="77777777" w:rsidR="00835C5C" w:rsidRDefault="00835C5C" w:rsidP="00B6131D">
            <w:pPr>
              <w:tabs>
                <w:tab w:val="left" w:pos="567"/>
              </w:tabs>
              <w:rPr>
                <w:rFonts w:eastAsia="Calibri"/>
                <w:b/>
                <w:bCs/>
              </w:rPr>
            </w:pPr>
          </w:p>
          <w:p w14:paraId="63FC30CE" w14:textId="77777777" w:rsidR="00835C5C" w:rsidRDefault="00835C5C" w:rsidP="00B6131D">
            <w:pPr>
              <w:tabs>
                <w:tab w:val="left" w:pos="567"/>
              </w:tabs>
              <w:rPr>
                <w:rFonts w:eastAsia="Calibri"/>
                <w:b/>
                <w:bCs/>
              </w:rPr>
            </w:pPr>
          </w:p>
          <w:p w14:paraId="7D170979" w14:textId="77777777" w:rsidR="00835C5C" w:rsidRDefault="00835C5C" w:rsidP="00B6131D">
            <w:pPr>
              <w:tabs>
                <w:tab w:val="left" w:pos="567"/>
              </w:tabs>
              <w:rPr>
                <w:rFonts w:eastAsia="Calibri"/>
                <w:b/>
                <w:bCs/>
              </w:rPr>
            </w:pPr>
          </w:p>
          <w:p w14:paraId="05CD0EC3" w14:textId="77777777" w:rsidR="00835C5C" w:rsidRDefault="00835C5C" w:rsidP="00B6131D">
            <w:pPr>
              <w:tabs>
                <w:tab w:val="left" w:pos="567"/>
              </w:tabs>
              <w:rPr>
                <w:rFonts w:eastAsia="Calibri"/>
                <w:b/>
                <w:bCs/>
              </w:rPr>
            </w:pPr>
          </w:p>
          <w:p w14:paraId="18804EC5" w14:textId="77777777" w:rsidR="00835C5C" w:rsidRDefault="00835C5C" w:rsidP="00B6131D">
            <w:pPr>
              <w:tabs>
                <w:tab w:val="left" w:pos="567"/>
              </w:tabs>
              <w:rPr>
                <w:rFonts w:eastAsia="Calibri"/>
                <w:b/>
                <w:bCs/>
              </w:rPr>
            </w:pPr>
          </w:p>
          <w:p w14:paraId="7435DCE3" w14:textId="26BC150D" w:rsidR="00B6131D" w:rsidRPr="00105572" w:rsidRDefault="00B6131D" w:rsidP="00B6131D">
            <w:pPr>
              <w:tabs>
                <w:tab w:val="left" w:pos="567"/>
              </w:tabs>
              <w:rPr>
                <w:rFonts w:eastAsia="Calibri"/>
                <w:b/>
                <w:bCs/>
              </w:rPr>
            </w:pPr>
            <w:r w:rsidRPr="00105572">
              <w:rPr>
                <w:rFonts w:eastAsia="Calibri"/>
                <w:b/>
                <w:bCs/>
              </w:rPr>
              <w:lastRenderedPageBreak/>
              <w:t>Tabell 1: Dose</w:t>
            </w:r>
            <w:r w:rsidR="00A9559A" w:rsidRPr="00105572">
              <w:rPr>
                <w:rFonts w:eastAsia="Calibri"/>
                <w:b/>
                <w:bCs/>
              </w:rPr>
              <w:t>rings</w:t>
            </w:r>
            <w:r w:rsidRPr="00105572">
              <w:rPr>
                <w:rFonts w:eastAsia="Calibri"/>
                <w:b/>
                <w:bCs/>
              </w:rPr>
              <w:t>regime for barn og ungdom</w:t>
            </w:r>
          </w:p>
          <w:p w14:paraId="5167E893" w14:textId="77777777" w:rsidR="00B6131D" w:rsidRPr="00105572" w:rsidRDefault="00B6131D" w:rsidP="00B6131D">
            <w:pPr>
              <w:tabs>
                <w:tab w:val="left" w:pos="567"/>
              </w:tabs>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4801"/>
            </w:tblGrid>
            <w:tr w:rsidR="00B6131D" w:rsidRPr="00105572" w14:paraId="0C401AEF" w14:textId="77777777" w:rsidTr="00A73D9A">
              <w:trPr>
                <w:jc w:val="center"/>
              </w:trPr>
              <w:tc>
                <w:tcPr>
                  <w:tcW w:w="4238" w:type="dxa"/>
                </w:tcPr>
                <w:p w14:paraId="1A522FD6" w14:textId="77777777" w:rsidR="00B6131D" w:rsidRPr="00105572" w:rsidRDefault="00B6131D" w:rsidP="005446F5">
                  <w:pPr>
                    <w:tabs>
                      <w:tab w:val="left" w:pos="567"/>
                    </w:tabs>
                    <w:spacing w:after="240"/>
                    <w:jc w:val="center"/>
                    <w:rPr>
                      <w:b/>
                    </w:rPr>
                  </w:pPr>
                  <w:r w:rsidRPr="00105572">
                    <w:rPr>
                      <w:b/>
                    </w:rPr>
                    <w:t>Kroppsvekt</w:t>
                  </w:r>
                </w:p>
              </w:tc>
              <w:tc>
                <w:tcPr>
                  <w:tcW w:w="4801" w:type="dxa"/>
                </w:tcPr>
                <w:p w14:paraId="5E01F5D0" w14:textId="77777777" w:rsidR="00B6131D" w:rsidRPr="00105572" w:rsidRDefault="00B6131D" w:rsidP="005446F5">
                  <w:pPr>
                    <w:tabs>
                      <w:tab w:val="left" w:pos="567"/>
                    </w:tabs>
                    <w:spacing w:after="240"/>
                    <w:jc w:val="center"/>
                    <w:rPr>
                      <w:b/>
                    </w:rPr>
                  </w:pPr>
                  <w:r w:rsidRPr="00105572">
                    <w:rPr>
                      <w:b/>
                    </w:rPr>
                    <w:t>Injeksjonsvolum</w:t>
                  </w:r>
                </w:p>
              </w:tc>
            </w:tr>
            <w:tr w:rsidR="00B6131D" w:rsidRPr="00105572" w14:paraId="3B00AB2C" w14:textId="77777777" w:rsidTr="00A73D9A">
              <w:trPr>
                <w:jc w:val="center"/>
              </w:trPr>
              <w:tc>
                <w:tcPr>
                  <w:tcW w:w="4238" w:type="dxa"/>
                  <w:shd w:val="clear" w:color="auto" w:fill="D9D9D9"/>
                </w:tcPr>
                <w:p w14:paraId="12560BA8" w14:textId="77777777" w:rsidR="00B6131D" w:rsidRPr="00105572" w:rsidRDefault="00B6131D" w:rsidP="00B6131D">
                  <w:pPr>
                    <w:tabs>
                      <w:tab w:val="left" w:pos="567"/>
                    </w:tabs>
                    <w:spacing w:after="240"/>
                    <w:jc w:val="center"/>
                  </w:pPr>
                  <w:r w:rsidRPr="00105572">
                    <w:t>12 kg til 25 kg</w:t>
                  </w:r>
                </w:p>
              </w:tc>
              <w:tc>
                <w:tcPr>
                  <w:tcW w:w="4801" w:type="dxa"/>
                  <w:shd w:val="clear" w:color="auto" w:fill="D9D9D9"/>
                </w:tcPr>
                <w:p w14:paraId="0A09F4CA" w14:textId="77777777" w:rsidR="00B6131D" w:rsidRPr="00105572" w:rsidRDefault="00B6131D" w:rsidP="005446F5">
                  <w:pPr>
                    <w:tabs>
                      <w:tab w:val="left" w:pos="567"/>
                    </w:tabs>
                    <w:spacing w:after="240"/>
                    <w:jc w:val="center"/>
                  </w:pPr>
                  <w:r w:rsidRPr="00105572">
                    <w:t>1,0 ml</w:t>
                  </w:r>
                </w:p>
              </w:tc>
            </w:tr>
            <w:tr w:rsidR="00B6131D" w:rsidRPr="00105572" w14:paraId="070002A1" w14:textId="77777777" w:rsidTr="00A73D9A">
              <w:trPr>
                <w:jc w:val="center"/>
              </w:trPr>
              <w:tc>
                <w:tcPr>
                  <w:tcW w:w="4238" w:type="dxa"/>
                </w:tcPr>
                <w:p w14:paraId="23B37CE5" w14:textId="77777777" w:rsidR="00B6131D" w:rsidRPr="00105572" w:rsidRDefault="00B6131D" w:rsidP="005446F5">
                  <w:pPr>
                    <w:tabs>
                      <w:tab w:val="left" w:pos="567"/>
                    </w:tabs>
                    <w:spacing w:after="240"/>
                    <w:jc w:val="center"/>
                  </w:pPr>
                  <w:r w:rsidRPr="00105572">
                    <w:t>26 kg til 40 kg</w:t>
                  </w:r>
                </w:p>
              </w:tc>
              <w:tc>
                <w:tcPr>
                  <w:tcW w:w="4801" w:type="dxa"/>
                </w:tcPr>
                <w:p w14:paraId="37CB22BA" w14:textId="77777777" w:rsidR="00B6131D" w:rsidRPr="00105572" w:rsidRDefault="00B6131D" w:rsidP="005446F5">
                  <w:pPr>
                    <w:tabs>
                      <w:tab w:val="left" w:pos="567"/>
                    </w:tabs>
                    <w:spacing w:after="240"/>
                    <w:jc w:val="center"/>
                  </w:pPr>
                  <w:r w:rsidRPr="00105572">
                    <w:t>1,5 ml</w:t>
                  </w:r>
                </w:p>
              </w:tc>
            </w:tr>
            <w:tr w:rsidR="00B6131D" w:rsidRPr="00105572" w14:paraId="111C773C" w14:textId="77777777" w:rsidTr="00A73D9A">
              <w:trPr>
                <w:jc w:val="center"/>
              </w:trPr>
              <w:tc>
                <w:tcPr>
                  <w:tcW w:w="4238" w:type="dxa"/>
                  <w:shd w:val="clear" w:color="auto" w:fill="D9D9D9"/>
                </w:tcPr>
                <w:p w14:paraId="267191CA" w14:textId="77777777" w:rsidR="00B6131D" w:rsidRPr="00105572" w:rsidRDefault="00B6131D" w:rsidP="005446F5">
                  <w:pPr>
                    <w:tabs>
                      <w:tab w:val="left" w:pos="567"/>
                    </w:tabs>
                    <w:spacing w:after="240"/>
                    <w:jc w:val="center"/>
                  </w:pPr>
                  <w:r w:rsidRPr="00105572">
                    <w:t>41 kg til 50 kg</w:t>
                  </w:r>
                </w:p>
              </w:tc>
              <w:tc>
                <w:tcPr>
                  <w:tcW w:w="4801" w:type="dxa"/>
                  <w:shd w:val="clear" w:color="auto" w:fill="D9D9D9"/>
                </w:tcPr>
                <w:p w14:paraId="6DF2A7CE" w14:textId="77777777" w:rsidR="00B6131D" w:rsidRPr="00105572" w:rsidRDefault="00B6131D" w:rsidP="005446F5">
                  <w:pPr>
                    <w:tabs>
                      <w:tab w:val="left" w:pos="567"/>
                    </w:tabs>
                    <w:spacing w:after="240"/>
                    <w:jc w:val="center"/>
                  </w:pPr>
                  <w:r w:rsidRPr="00105572">
                    <w:t>2,0 ml</w:t>
                  </w:r>
                </w:p>
              </w:tc>
            </w:tr>
            <w:tr w:rsidR="00B6131D" w:rsidRPr="00105572" w14:paraId="79FF1AE6" w14:textId="77777777" w:rsidTr="00A73D9A">
              <w:trPr>
                <w:jc w:val="center"/>
              </w:trPr>
              <w:tc>
                <w:tcPr>
                  <w:tcW w:w="4238" w:type="dxa"/>
                </w:tcPr>
                <w:p w14:paraId="0C16F3C5" w14:textId="77777777" w:rsidR="00B6131D" w:rsidRPr="00105572" w:rsidRDefault="00B6131D" w:rsidP="005446F5">
                  <w:pPr>
                    <w:tabs>
                      <w:tab w:val="left" w:pos="567"/>
                    </w:tabs>
                    <w:spacing w:after="240"/>
                    <w:jc w:val="center"/>
                  </w:pPr>
                  <w:r w:rsidRPr="00105572">
                    <w:t>51 kg til 65 kg</w:t>
                  </w:r>
                </w:p>
              </w:tc>
              <w:tc>
                <w:tcPr>
                  <w:tcW w:w="4801" w:type="dxa"/>
                </w:tcPr>
                <w:p w14:paraId="67927E2B" w14:textId="77777777" w:rsidR="00B6131D" w:rsidRPr="00105572" w:rsidRDefault="00B6131D" w:rsidP="005446F5">
                  <w:pPr>
                    <w:tabs>
                      <w:tab w:val="left" w:pos="567"/>
                    </w:tabs>
                    <w:spacing w:after="240"/>
                    <w:jc w:val="center"/>
                  </w:pPr>
                  <w:r w:rsidRPr="00105572">
                    <w:t>2,5 ml</w:t>
                  </w:r>
                </w:p>
              </w:tc>
            </w:tr>
          </w:tbl>
          <w:p w14:paraId="4AB7DD3E" w14:textId="77777777" w:rsidR="00B6131D" w:rsidRPr="00105572" w:rsidRDefault="00B6131D" w:rsidP="00B6131D">
            <w:pPr>
              <w:rPr>
                <w:rFonts w:eastAsia="Calibri"/>
              </w:rPr>
            </w:pPr>
          </w:p>
          <w:p w14:paraId="0AAF7EC0" w14:textId="77777777" w:rsidR="00B6131D" w:rsidRPr="00105572" w:rsidRDefault="00B6131D" w:rsidP="00B6131D">
            <w:pPr>
              <w:rPr>
                <w:rFonts w:eastAsia="Calibri"/>
              </w:rPr>
            </w:pPr>
            <w:r w:rsidRPr="00105572">
              <w:rPr>
                <w:rFonts w:eastAsia="Calibri"/>
              </w:rPr>
              <w:t xml:space="preserve">Pasienter som veier </w:t>
            </w:r>
            <w:r w:rsidRPr="00105572">
              <w:rPr>
                <w:rFonts w:eastAsia="Calibri"/>
                <w:b/>
              </w:rPr>
              <w:t>over 65 kg</w:t>
            </w:r>
            <w:r w:rsidRPr="00105572">
              <w:rPr>
                <w:rFonts w:eastAsia="Calibri"/>
              </w:rPr>
              <w:t xml:space="preserve"> trenger alt innholdet i den ferdigfylte sprøyten (3 ml).</w:t>
            </w:r>
          </w:p>
          <w:p w14:paraId="099E3C75" w14:textId="77777777" w:rsidR="00B6131D" w:rsidRPr="00105572" w:rsidRDefault="00B6131D" w:rsidP="00B6131D">
            <w:pPr>
              <w:rPr>
                <w:rFonts w:eastAsia="Calibri"/>
                <w:highlight w:val="yellow"/>
              </w:rPr>
            </w:pPr>
          </w:p>
          <w:p w14:paraId="16820A88" w14:textId="77777777" w:rsidR="00B6131D" w:rsidRPr="00105572" w:rsidRDefault="00B6131D" w:rsidP="00B6131D">
            <w:pPr>
              <w:rPr>
                <w:rFonts w:eastAsia="Calibri"/>
                <w:highlight w:val="yellow"/>
              </w:rPr>
            </w:pPr>
          </w:p>
          <w:p w14:paraId="15DAB576" w14:textId="08ACA456" w:rsidR="00B6131D" w:rsidRPr="00105572" w:rsidRDefault="002270B8" w:rsidP="005E6810">
            <w:pPr>
              <w:tabs>
                <w:tab w:val="left" w:pos="567"/>
              </w:tabs>
              <w:rPr>
                <w:rFonts w:eastAsia="Calibri"/>
              </w:rPr>
            </w:pPr>
            <w:r w:rsidRPr="00105572">
              <w:rPr>
                <w:b/>
                <w:noProof/>
                <w:color w:val="000000"/>
              </w:rPr>
              <w:drawing>
                <wp:inline distT="0" distB="0" distL="0" distR="0" wp14:anchorId="380C3C1C" wp14:editId="0F7FABA5">
                  <wp:extent cx="403860" cy="31877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005E760B" w:rsidRPr="00105572">
              <w:rPr>
                <w:b/>
                <w:color w:val="000000"/>
              </w:rPr>
              <w:t>Hvis</w:t>
            </w:r>
            <w:r w:rsidR="00B6131D" w:rsidRPr="00105572">
              <w:rPr>
                <w:rFonts w:eastAsia="Calibri"/>
                <w:b/>
                <w:color w:val="000000"/>
              </w:rPr>
              <w:t xml:space="preserve"> du ikke er sikker på hvor stort oppløsningsvolum du skal trekke opp, må du </w:t>
            </w:r>
            <w:r w:rsidR="005E760B" w:rsidRPr="00105572">
              <w:rPr>
                <w:rFonts w:eastAsia="Calibri"/>
                <w:b/>
                <w:color w:val="000000"/>
              </w:rPr>
              <w:t>kontakte</w:t>
            </w:r>
            <w:r w:rsidR="00B6131D" w:rsidRPr="00105572">
              <w:rPr>
                <w:rFonts w:eastAsia="Calibri"/>
                <w:b/>
                <w:color w:val="000000"/>
              </w:rPr>
              <w:t xml:space="preserve"> lege, </w:t>
            </w:r>
            <w:r w:rsidR="005E6810" w:rsidRPr="00105572">
              <w:rPr>
                <w:rFonts w:eastAsia="Calibri"/>
                <w:b/>
                <w:color w:val="000000"/>
              </w:rPr>
              <w:t>apotek</w:t>
            </w:r>
            <w:r w:rsidR="00B6131D" w:rsidRPr="00105572">
              <w:rPr>
                <w:rFonts w:eastAsia="Calibri"/>
                <w:b/>
                <w:color w:val="000000"/>
              </w:rPr>
              <w:t xml:space="preserve"> eller sykepleier.</w:t>
            </w:r>
          </w:p>
          <w:p w14:paraId="0270303C" w14:textId="77777777" w:rsidR="00B6131D" w:rsidRPr="00105572" w:rsidRDefault="00B6131D" w:rsidP="00B6131D">
            <w:pPr>
              <w:rPr>
                <w:rFonts w:eastAsia="Calibri"/>
              </w:rPr>
            </w:pPr>
          </w:p>
          <w:p w14:paraId="24F72266" w14:textId="77777777" w:rsidR="00B6131D" w:rsidRPr="00105572" w:rsidRDefault="00B6131D" w:rsidP="00B6131D">
            <w:pPr>
              <w:rPr>
                <w:rFonts w:eastAsia="Calibri"/>
              </w:rPr>
            </w:pPr>
          </w:p>
          <w:p w14:paraId="37EF6A2A" w14:textId="77777777" w:rsidR="00B6131D" w:rsidRPr="00105572" w:rsidRDefault="00B6131D" w:rsidP="004A6F42">
            <w:pPr>
              <w:numPr>
                <w:ilvl w:val="0"/>
                <w:numId w:val="33"/>
              </w:numPr>
              <w:ind w:left="567" w:hanging="567"/>
              <w:rPr>
                <w:rFonts w:eastAsia="Calibri"/>
              </w:rPr>
            </w:pPr>
            <w:r w:rsidRPr="00105572">
              <w:rPr>
                <w:rFonts w:eastAsia="Calibri"/>
              </w:rPr>
              <w:t>Ta av hettene på hver side av adapteren.</w:t>
            </w:r>
          </w:p>
          <w:p w14:paraId="76C8A632" w14:textId="77777777" w:rsidR="00B6131D" w:rsidRPr="00105572" w:rsidRDefault="00B6131D" w:rsidP="004A6F42">
            <w:pPr>
              <w:tabs>
                <w:tab w:val="left" w:pos="2454"/>
              </w:tabs>
              <w:rPr>
                <w:rFonts w:eastAsia="Calibri"/>
              </w:rPr>
            </w:pPr>
          </w:p>
          <w:p w14:paraId="0A9CBD4F" w14:textId="77777777" w:rsidR="00B6131D" w:rsidRPr="00105572" w:rsidRDefault="00B6131D" w:rsidP="00B6131D">
            <w:pPr>
              <w:rPr>
                <w:rFonts w:eastAsia="Calibri"/>
              </w:rPr>
            </w:pPr>
          </w:p>
          <w:p w14:paraId="3A173DF7" w14:textId="15346C68" w:rsidR="00B6131D" w:rsidRPr="00105572" w:rsidRDefault="002270B8" w:rsidP="00B6131D">
            <w:pPr>
              <w:rPr>
                <w:rFonts w:eastAsia="Calibri"/>
                <w:b/>
              </w:rPr>
            </w:pPr>
            <w:r w:rsidRPr="00105572">
              <w:rPr>
                <w:b/>
                <w:noProof/>
                <w:color w:val="000000"/>
              </w:rPr>
              <w:drawing>
                <wp:inline distT="0" distB="0" distL="0" distR="0" wp14:anchorId="486ADDB5" wp14:editId="2978847E">
                  <wp:extent cx="403860" cy="3187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00B6131D" w:rsidRPr="00105572">
              <w:rPr>
                <w:rFonts w:eastAsia="Calibri"/>
                <w:b/>
              </w:rPr>
              <w:t>Ikke berør endene på adapteren eller sprøytespissen, dette for å unngå kontaminasjon</w:t>
            </w:r>
          </w:p>
          <w:p w14:paraId="28B10466" w14:textId="77777777" w:rsidR="00B6131D" w:rsidRPr="00105572" w:rsidRDefault="00B6131D" w:rsidP="00B6131D">
            <w:pPr>
              <w:rPr>
                <w:rFonts w:eastAsia="Calibri"/>
              </w:rPr>
            </w:pPr>
          </w:p>
          <w:p w14:paraId="2A028477" w14:textId="77777777" w:rsidR="00B6131D" w:rsidRPr="00105572" w:rsidRDefault="00B6131D" w:rsidP="00B6131D">
            <w:pPr>
              <w:rPr>
                <w:rFonts w:eastAsia="Calibri"/>
              </w:rPr>
            </w:pPr>
          </w:p>
          <w:p w14:paraId="3DA080AE" w14:textId="77777777" w:rsidR="00B6131D" w:rsidRPr="00105572" w:rsidRDefault="00B6131D" w:rsidP="00B6131D">
            <w:pPr>
              <w:numPr>
                <w:ilvl w:val="0"/>
                <w:numId w:val="33"/>
              </w:numPr>
              <w:ind w:left="360"/>
              <w:rPr>
                <w:rFonts w:eastAsia="Calibri"/>
              </w:rPr>
            </w:pPr>
            <w:r w:rsidRPr="00105572">
              <w:rPr>
                <w:rFonts w:eastAsia="Calibri"/>
              </w:rPr>
              <w:t>Skru adapteren på den ferdigfylte sprøyten.</w:t>
            </w:r>
          </w:p>
          <w:p w14:paraId="51755692" w14:textId="77777777" w:rsidR="00B6131D" w:rsidRPr="00105572" w:rsidRDefault="00B6131D" w:rsidP="00B6131D">
            <w:pPr>
              <w:rPr>
                <w:rFonts w:eastAsia="Calibri"/>
              </w:rPr>
            </w:pPr>
          </w:p>
          <w:p w14:paraId="1D870432" w14:textId="77777777" w:rsidR="00B6131D" w:rsidRPr="00105572" w:rsidRDefault="00B6131D" w:rsidP="00B6131D">
            <w:pPr>
              <w:numPr>
                <w:ilvl w:val="0"/>
                <w:numId w:val="33"/>
              </w:numPr>
              <w:ind w:left="360"/>
              <w:rPr>
                <w:rFonts w:eastAsia="Calibri"/>
              </w:rPr>
            </w:pPr>
            <w:r w:rsidRPr="00105572">
              <w:rPr>
                <w:rFonts w:eastAsia="Calibri"/>
              </w:rPr>
              <w:t>Fest den grad</w:t>
            </w:r>
            <w:r w:rsidR="00A9559A" w:rsidRPr="00105572">
              <w:rPr>
                <w:rFonts w:eastAsia="Calibri"/>
              </w:rPr>
              <w:t>erte</w:t>
            </w:r>
            <w:r w:rsidRPr="00105572">
              <w:rPr>
                <w:rFonts w:eastAsia="Calibri"/>
              </w:rPr>
              <w:t xml:space="preserve"> sprøyten </w:t>
            </w:r>
            <w:r w:rsidR="008B093F" w:rsidRPr="00105572">
              <w:rPr>
                <w:rFonts w:eastAsia="Calibri"/>
              </w:rPr>
              <w:t>på</w:t>
            </w:r>
            <w:r w:rsidRPr="00105572">
              <w:rPr>
                <w:rFonts w:eastAsia="Calibri"/>
              </w:rPr>
              <w:t xml:space="preserve"> den andre enden av adapteren, og pass på at begge koblingene sitter trygt.</w:t>
            </w:r>
          </w:p>
          <w:p w14:paraId="5FB8ADE1" w14:textId="77777777" w:rsidR="00B6131D" w:rsidRPr="00105572" w:rsidRDefault="00B6131D" w:rsidP="00B6131D">
            <w:pPr>
              <w:rPr>
                <w:rFonts w:eastAsia="Calibri"/>
              </w:rPr>
            </w:pPr>
          </w:p>
          <w:p w14:paraId="4AF38806" w14:textId="77777777" w:rsidR="00D7650E" w:rsidRPr="00105572" w:rsidRDefault="00D7650E" w:rsidP="00D71FB8">
            <w:pPr>
              <w:jc w:val="center"/>
              <w:rPr>
                <w:rFonts w:eastAsia="Calibri"/>
              </w:rPr>
            </w:pPr>
          </w:p>
          <w:p w14:paraId="7BB62E9C" w14:textId="7F07BB70" w:rsidR="00D7650E" w:rsidRPr="00105572" w:rsidRDefault="002270B8" w:rsidP="00D71FB8">
            <w:pPr>
              <w:jc w:val="center"/>
              <w:rPr>
                <w:rFonts w:eastAsia="Calibri"/>
              </w:rPr>
            </w:pPr>
            <w:r w:rsidRPr="00105572">
              <w:rPr>
                <w:rFonts w:eastAsia="Calibri"/>
                <w:noProof/>
              </w:rPr>
              <w:drawing>
                <wp:inline distT="0" distB="0" distL="0" distR="0" wp14:anchorId="46C832EF" wp14:editId="273A34C9">
                  <wp:extent cx="5262880" cy="81851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2880" cy="818515"/>
                          </a:xfrm>
                          <a:prstGeom prst="rect">
                            <a:avLst/>
                          </a:prstGeom>
                          <a:noFill/>
                          <a:ln>
                            <a:noFill/>
                          </a:ln>
                        </pic:spPr>
                      </pic:pic>
                    </a:graphicData>
                  </a:graphic>
                </wp:inline>
              </w:drawing>
            </w:r>
          </w:p>
          <w:p w14:paraId="17270E1C" w14:textId="77777777" w:rsidR="00D7650E" w:rsidRPr="00105572" w:rsidRDefault="00D7650E" w:rsidP="00D71FB8">
            <w:pPr>
              <w:jc w:val="center"/>
              <w:rPr>
                <w:rFonts w:eastAsia="Calibri"/>
              </w:rPr>
            </w:pPr>
          </w:p>
          <w:p w14:paraId="50551054" w14:textId="77777777" w:rsidR="00D7650E" w:rsidRPr="00105572" w:rsidRDefault="00D7650E" w:rsidP="00D71FB8">
            <w:pPr>
              <w:jc w:val="center"/>
              <w:rPr>
                <w:rFonts w:eastAsia="Calibri"/>
              </w:rPr>
            </w:pPr>
          </w:p>
          <w:p w14:paraId="6A603D48" w14:textId="77777777" w:rsidR="00B6131D" w:rsidRPr="00105572" w:rsidRDefault="00B6131D" w:rsidP="00B6131D">
            <w:pPr>
              <w:tabs>
                <w:tab w:val="left" w:pos="567"/>
              </w:tabs>
              <w:rPr>
                <w:rFonts w:eastAsia="Calibri"/>
                <w:b/>
              </w:rPr>
            </w:pPr>
            <w:r w:rsidRPr="00105572">
              <w:rPr>
                <w:rFonts w:eastAsia="Calibri"/>
                <w:b/>
              </w:rPr>
              <w:t>Overføre icatibant</w:t>
            </w:r>
            <w:r w:rsidR="00A9559A" w:rsidRPr="00105572">
              <w:rPr>
                <w:rFonts w:eastAsia="Calibri"/>
                <w:b/>
              </w:rPr>
              <w:t>opp</w:t>
            </w:r>
            <w:r w:rsidRPr="00105572">
              <w:rPr>
                <w:rFonts w:eastAsia="Calibri"/>
                <w:b/>
              </w:rPr>
              <w:t>løsningen til den grad</w:t>
            </w:r>
            <w:r w:rsidR="00A9559A" w:rsidRPr="00105572">
              <w:rPr>
                <w:rFonts w:eastAsia="Calibri"/>
                <w:b/>
              </w:rPr>
              <w:t>erte</w:t>
            </w:r>
            <w:r w:rsidRPr="00105572">
              <w:rPr>
                <w:rFonts w:eastAsia="Calibri"/>
                <w:b/>
              </w:rPr>
              <w:t xml:space="preserve"> sprøyten:</w:t>
            </w:r>
          </w:p>
          <w:p w14:paraId="091BDA09" w14:textId="77777777" w:rsidR="00B6131D" w:rsidRPr="00105572" w:rsidRDefault="00B6131D" w:rsidP="00B6131D">
            <w:pPr>
              <w:tabs>
                <w:tab w:val="left" w:pos="567"/>
              </w:tabs>
              <w:rPr>
                <w:rFonts w:eastAsia="Calibri"/>
              </w:rPr>
            </w:pPr>
          </w:p>
          <w:p w14:paraId="0C884DCF" w14:textId="77777777" w:rsidR="00B6131D" w:rsidRPr="00105572" w:rsidRDefault="00B6131D" w:rsidP="004A6F42">
            <w:pPr>
              <w:numPr>
                <w:ilvl w:val="0"/>
                <w:numId w:val="34"/>
              </w:numPr>
              <w:spacing w:after="200"/>
              <w:ind w:left="567" w:hanging="567"/>
              <w:contextualSpacing/>
              <w:rPr>
                <w:rFonts w:eastAsia="Calibri"/>
              </w:rPr>
            </w:pPr>
            <w:r w:rsidRPr="00105572">
              <w:rPr>
                <w:rFonts w:eastAsia="Calibri"/>
              </w:rPr>
              <w:t>Begynn å overføre icatibant</w:t>
            </w:r>
            <w:r w:rsidR="00A9559A" w:rsidRPr="00105572">
              <w:rPr>
                <w:rFonts w:eastAsia="Calibri"/>
              </w:rPr>
              <w:t>opp</w:t>
            </w:r>
            <w:r w:rsidRPr="00105572">
              <w:rPr>
                <w:rFonts w:eastAsia="Calibri"/>
              </w:rPr>
              <w:t>løsningen ved å skyve inn stemplet på den ferdigfyl</w:t>
            </w:r>
            <w:r w:rsidR="008B2DC3" w:rsidRPr="00105572">
              <w:rPr>
                <w:rFonts w:eastAsia="Calibri"/>
              </w:rPr>
              <w:t xml:space="preserve">te sprøyten (helt til venstre på illustrasjonen </w:t>
            </w:r>
            <w:r w:rsidRPr="00105572">
              <w:rPr>
                <w:rFonts w:eastAsia="Calibri"/>
              </w:rPr>
              <w:t>nedenfor).</w:t>
            </w:r>
          </w:p>
          <w:p w14:paraId="641DBD10" w14:textId="77777777" w:rsidR="00D7650E" w:rsidRPr="00105572" w:rsidRDefault="00D7650E" w:rsidP="00D71FB8">
            <w:pPr>
              <w:jc w:val="center"/>
              <w:rPr>
                <w:rFonts w:eastAsia="Calibri"/>
              </w:rPr>
            </w:pPr>
          </w:p>
          <w:p w14:paraId="63EAF7DC" w14:textId="20A841DD" w:rsidR="00D7650E" w:rsidRPr="00105572" w:rsidRDefault="002270B8" w:rsidP="00D71FB8">
            <w:pPr>
              <w:jc w:val="center"/>
              <w:rPr>
                <w:rFonts w:eastAsia="Calibri"/>
              </w:rPr>
            </w:pPr>
            <w:r w:rsidRPr="00105572">
              <w:rPr>
                <w:rFonts w:eastAsia="Calibri"/>
                <w:noProof/>
              </w:rPr>
              <w:drawing>
                <wp:inline distT="0" distB="0" distL="0" distR="0" wp14:anchorId="0956CDEC" wp14:editId="1FD74614">
                  <wp:extent cx="5560695" cy="129730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0695" cy="1297305"/>
                          </a:xfrm>
                          <a:prstGeom prst="rect">
                            <a:avLst/>
                          </a:prstGeom>
                          <a:noFill/>
                          <a:ln>
                            <a:noFill/>
                          </a:ln>
                        </pic:spPr>
                      </pic:pic>
                    </a:graphicData>
                  </a:graphic>
                </wp:inline>
              </w:drawing>
            </w:r>
          </w:p>
          <w:p w14:paraId="4833A616" w14:textId="77777777" w:rsidR="00D7650E" w:rsidRPr="00105572" w:rsidRDefault="00D7650E" w:rsidP="00D71FB8">
            <w:pPr>
              <w:jc w:val="center"/>
              <w:rPr>
                <w:rFonts w:eastAsia="Calibri"/>
              </w:rPr>
            </w:pPr>
          </w:p>
          <w:p w14:paraId="00777ACE" w14:textId="77777777" w:rsidR="00B6131D" w:rsidRPr="00105572" w:rsidRDefault="008B2DC3" w:rsidP="00B6131D">
            <w:pPr>
              <w:numPr>
                <w:ilvl w:val="0"/>
                <w:numId w:val="34"/>
              </w:numPr>
              <w:spacing w:line="276" w:lineRule="auto"/>
              <w:ind w:left="357" w:hanging="357"/>
              <w:contextualSpacing/>
              <w:rPr>
                <w:rFonts w:eastAsia="Calibri"/>
              </w:rPr>
            </w:pPr>
            <w:r w:rsidRPr="00105572">
              <w:rPr>
                <w:rFonts w:eastAsia="Calibri"/>
              </w:rPr>
              <w:lastRenderedPageBreak/>
              <w:t>Hvis icatibant</w:t>
            </w:r>
            <w:r w:rsidR="00A9559A" w:rsidRPr="00105572">
              <w:rPr>
                <w:rFonts w:eastAsia="Calibri"/>
              </w:rPr>
              <w:t>opp</w:t>
            </w:r>
            <w:r w:rsidRPr="00105572">
              <w:rPr>
                <w:rFonts w:eastAsia="Calibri"/>
              </w:rPr>
              <w:t>løsningen ikke overføres til den grad</w:t>
            </w:r>
            <w:r w:rsidR="00A9559A" w:rsidRPr="00105572">
              <w:rPr>
                <w:rFonts w:eastAsia="Calibri"/>
              </w:rPr>
              <w:t>erte</w:t>
            </w:r>
            <w:r w:rsidRPr="00105572">
              <w:rPr>
                <w:rFonts w:eastAsia="Calibri"/>
              </w:rPr>
              <w:t xml:space="preserve"> sprøyten, trekker du forsiktig i sprøytestemplet på den grad</w:t>
            </w:r>
            <w:r w:rsidR="00A9559A" w:rsidRPr="00105572">
              <w:rPr>
                <w:rFonts w:eastAsia="Calibri"/>
              </w:rPr>
              <w:t>erte</w:t>
            </w:r>
            <w:r w:rsidRPr="00105572">
              <w:rPr>
                <w:rFonts w:eastAsia="Calibri"/>
              </w:rPr>
              <w:t xml:space="preserve"> sprøyten til icatibant</w:t>
            </w:r>
            <w:r w:rsidR="00A9559A" w:rsidRPr="00105572">
              <w:rPr>
                <w:rFonts w:eastAsia="Calibri"/>
              </w:rPr>
              <w:t>opp</w:t>
            </w:r>
            <w:r w:rsidRPr="00105572">
              <w:rPr>
                <w:rFonts w:eastAsia="Calibri"/>
              </w:rPr>
              <w:t>løsningen begynner å strømme inn i den grad</w:t>
            </w:r>
            <w:r w:rsidR="00A9559A" w:rsidRPr="00105572">
              <w:rPr>
                <w:rFonts w:eastAsia="Calibri"/>
              </w:rPr>
              <w:t>erte</w:t>
            </w:r>
            <w:r w:rsidRPr="00105572">
              <w:rPr>
                <w:rFonts w:eastAsia="Calibri"/>
              </w:rPr>
              <w:t xml:space="preserve"> sprøyten (se illustrasjonen nedenfor)</w:t>
            </w:r>
            <w:r w:rsidR="00B6131D" w:rsidRPr="00105572">
              <w:rPr>
                <w:rFonts w:eastAsia="Calibri"/>
              </w:rPr>
              <w:t>.</w:t>
            </w:r>
          </w:p>
          <w:p w14:paraId="02AED807" w14:textId="77777777" w:rsidR="00B6131D" w:rsidRPr="00105572" w:rsidRDefault="00B6131D" w:rsidP="00B6131D">
            <w:pPr>
              <w:spacing w:line="480" w:lineRule="auto"/>
              <w:rPr>
                <w:rFonts w:eastAsia="Calibri"/>
              </w:rPr>
            </w:pPr>
          </w:p>
          <w:p w14:paraId="08A237F3" w14:textId="5D34494D" w:rsidR="00B6131D" w:rsidRPr="00105572" w:rsidRDefault="002270B8" w:rsidP="00B6131D">
            <w:pPr>
              <w:spacing w:after="200" w:line="480" w:lineRule="auto"/>
              <w:jc w:val="center"/>
              <w:rPr>
                <w:rFonts w:eastAsia="Calibri"/>
              </w:rPr>
            </w:pPr>
            <w:r w:rsidRPr="00105572">
              <w:rPr>
                <w:rFonts w:eastAsia="Calibri"/>
                <w:noProof/>
              </w:rPr>
              <w:drawing>
                <wp:inline distT="0" distB="0" distL="0" distR="0" wp14:anchorId="62269B11" wp14:editId="271B4BB6">
                  <wp:extent cx="5316220" cy="106299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6220" cy="1062990"/>
                          </a:xfrm>
                          <a:prstGeom prst="rect">
                            <a:avLst/>
                          </a:prstGeom>
                          <a:noFill/>
                          <a:ln>
                            <a:noFill/>
                          </a:ln>
                        </pic:spPr>
                      </pic:pic>
                    </a:graphicData>
                  </a:graphic>
                </wp:inline>
              </w:drawing>
            </w:r>
          </w:p>
          <w:p w14:paraId="5249151E" w14:textId="77777777" w:rsidR="00B6131D" w:rsidRPr="00105572" w:rsidRDefault="00BB09F0" w:rsidP="004A6F42">
            <w:pPr>
              <w:numPr>
                <w:ilvl w:val="0"/>
                <w:numId w:val="34"/>
              </w:numPr>
              <w:spacing w:after="200" w:line="276" w:lineRule="auto"/>
              <w:ind w:left="567" w:hanging="567"/>
              <w:contextualSpacing/>
              <w:rPr>
                <w:rFonts w:eastAsia="Calibri"/>
              </w:rPr>
            </w:pPr>
            <w:r w:rsidRPr="00105572">
              <w:rPr>
                <w:rFonts w:eastAsia="Calibri"/>
              </w:rPr>
              <w:t>Fortsett å presse ned</w:t>
            </w:r>
            <w:r w:rsidR="008B2DC3" w:rsidRPr="00105572">
              <w:rPr>
                <w:rFonts w:eastAsia="Calibri"/>
              </w:rPr>
              <w:t xml:space="preserve"> på stemplet til den ferdigfylte sprøyten til nødvendig injeksjonsvolum (dose) er overført til den grad</w:t>
            </w:r>
            <w:r w:rsidR="00ED0970" w:rsidRPr="00105572">
              <w:rPr>
                <w:rFonts w:eastAsia="Calibri"/>
              </w:rPr>
              <w:t>erte</w:t>
            </w:r>
            <w:r w:rsidR="008B2DC3" w:rsidRPr="00105572">
              <w:rPr>
                <w:rFonts w:eastAsia="Calibri"/>
              </w:rPr>
              <w:t xml:space="preserve"> sprøyten. Se tabell 1 for doseringsinformasjon</w:t>
            </w:r>
            <w:r w:rsidR="00B6131D" w:rsidRPr="00105572">
              <w:rPr>
                <w:rFonts w:eastAsia="Calibri"/>
              </w:rPr>
              <w:t>.</w:t>
            </w:r>
          </w:p>
          <w:p w14:paraId="58BBF510" w14:textId="77777777" w:rsidR="00D7650E" w:rsidRPr="00105572" w:rsidRDefault="00113648" w:rsidP="000A0F53">
            <w:pPr>
              <w:autoSpaceDE w:val="0"/>
              <w:autoSpaceDN w:val="0"/>
              <w:adjustRightInd w:val="0"/>
              <w:rPr>
                <w:rFonts w:eastAsia="Calibri"/>
                <w:b/>
                <w:color w:val="000000"/>
              </w:rPr>
            </w:pPr>
            <w:r w:rsidRPr="00105572">
              <w:rPr>
                <w:rFonts w:eastAsia="Calibri"/>
                <w:b/>
                <w:color w:val="000000"/>
              </w:rPr>
              <w:t>Hvis det er luft i den grad</w:t>
            </w:r>
            <w:r w:rsidR="00ED0970" w:rsidRPr="00105572">
              <w:rPr>
                <w:rFonts w:eastAsia="Calibri"/>
                <w:b/>
                <w:color w:val="000000"/>
              </w:rPr>
              <w:t>erte</w:t>
            </w:r>
            <w:r w:rsidRPr="00105572">
              <w:rPr>
                <w:rFonts w:eastAsia="Calibri"/>
                <w:b/>
                <w:color w:val="000000"/>
              </w:rPr>
              <w:t xml:space="preserve"> sprøyten</w:t>
            </w:r>
            <w:r w:rsidR="00D7650E" w:rsidRPr="00105572">
              <w:rPr>
                <w:rFonts w:eastAsia="Calibri"/>
                <w:b/>
                <w:color w:val="000000"/>
              </w:rPr>
              <w:t>:</w:t>
            </w:r>
          </w:p>
          <w:p w14:paraId="3DB54D64" w14:textId="77777777" w:rsidR="00547EBE" w:rsidRPr="00105572" w:rsidRDefault="00547EBE" w:rsidP="000A0F53">
            <w:pPr>
              <w:autoSpaceDE w:val="0"/>
              <w:autoSpaceDN w:val="0"/>
              <w:adjustRightInd w:val="0"/>
              <w:rPr>
                <w:rFonts w:eastAsia="Calibri"/>
                <w:b/>
                <w:color w:val="000000"/>
              </w:rPr>
            </w:pPr>
          </w:p>
          <w:tbl>
            <w:tblPr>
              <w:tblW w:w="10633" w:type="dxa"/>
              <w:tblLayout w:type="fixed"/>
              <w:tblLook w:val="04A0" w:firstRow="1" w:lastRow="0" w:firstColumn="1" w:lastColumn="0" w:noHBand="0" w:noVBand="1"/>
            </w:tblPr>
            <w:tblGrid>
              <w:gridCol w:w="8958"/>
              <w:gridCol w:w="1675"/>
            </w:tblGrid>
            <w:tr w:rsidR="00D7650E" w:rsidRPr="00105572" w14:paraId="65832CA3" w14:textId="77777777" w:rsidTr="00835C5C">
              <w:trPr>
                <w:trHeight w:val="819"/>
              </w:trPr>
              <w:tc>
                <w:tcPr>
                  <w:tcW w:w="8958" w:type="dxa"/>
                  <w:vAlign w:val="center"/>
                </w:tcPr>
                <w:p w14:paraId="6F66C25A" w14:textId="77777777" w:rsidR="00D7650E" w:rsidRPr="00105572" w:rsidRDefault="00113648" w:rsidP="00D71FB8">
                  <w:pPr>
                    <w:numPr>
                      <w:ilvl w:val="0"/>
                      <w:numId w:val="29"/>
                    </w:numPr>
                    <w:autoSpaceDE w:val="0"/>
                    <w:autoSpaceDN w:val="0"/>
                    <w:adjustRightInd w:val="0"/>
                    <w:spacing w:after="240"/>
                    <w:rPr>
                      <w:rFonts w:eastAsia="Calibri"/>
                      <w:color w:val="000000"/>
                    </w:rPr>
                  </w:pPr>
                  <w:r w:rsidRPr="00105572">
                    <w:rPr>
                      <w:rFonts w:eastAsia="Calibri"/>
                      <w:color w:val="000000"/>
                    </w:rPr>
                    <w:t>Drei på de sammenkoblede sprøytene, slik at den ferdigfylte sprøyten kommer øverst</w:t>
                  </w:r>
                  <w:r w:rsidR="008B2DC3" w:rsidRPr="00105572">
                    <w:rPr>
                      <w:rFonts w:eastAsia="Calibri"/>
                      <w:color w:val="000000"/>
                    </w:rPr>
                    <w:t xml:space="preserve"> (se illustrasjonen nedenfor).</w:t>
                  </w:r>
                </w:p>
                <w:p w14:paraId="543AEC68" w14:textId="4C2AF82A" w:rsidR="008B2DC3" w:rsidRPr="00105572" w:rsidRDefault="002270B8" w:rsidP="00835C5C">
                  <w:pPr>
                    <w:autoSpaceDE w:val="0"/>
                    <w:autoSpaceDN w:val="0"/>
                    <w:adjustRightInd w:val="0"/>
                    <w:spacing w:after="240"/>
                    <w:jc w:val="center"/>
                    <w:rPr>
                      <w:rFonts w:eastAsia="Calibri"/>
                      <w:color w:val="000000"/>
                    </w:rPr>
                  </w:pPr>
                  <w:r w:rsidRPr="00105572">
                    <w:rPr>
                      <w:noProof/>
                    </w:rPr>
                    <w:drawing>
                      <wp:inline distT="0" distB="0" distL="0" distR="0" wp14:anchorId="7E17CE30" wp14:editId="430B7815">
                        <wp:extent cx="1137920" cy="43808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7920" cy="4380865"/>
                                </a:xfrm>
                                <a:prstGeom prst="rect">
                                  <a:avLst/>
                                </a:prstGeom>
                                <a:noFill/>
                                <a:ln>
                                  <a:noFill/>
                                </a:ln>
                              </pic:spPr>
                            </pic:pic>
                          </a:graphicData>
                        </a:graphic>
                      </wp:inline>
                    </w:drawing>
                  </w:r>
                </w:p>
              </w:tc>
              <w:tc>
                <w:tcPr>
                  <w:tcW w:w="1675" w:type="dxa"/>
                  <w:vMerge w:val="restart"/>
                </w:tcPr>
                <w:p w14:paraId="738C3967" w14:textId="77777777" w:rsidR="00D7650E" w:rsidRPr="00105572" w:rsidRDefault="00D7650E" w:rsidP="00D71FB8">
                  <w:pPr>
                    <w:autoSpaceDE w:val="0"/>
                    <w:autoSpaceDN w:val="0"/>
                    <w:adjustRightInd w:val="0"/>
                    <w:spacing w:after="240"/>
                    <w:jc w:val="both"/>
                    <w:rPr>
                      <w:rFonts w:eastAsia="Calibri"/>
                      <w:color w:val="000000"/>
                    </w:rPr>
                  </w:pPr>
                </w:p>
              </w:tc>
            </w:tr>
            <w:tr w:rsidR="00D7650E" w:rsidRPr="00105572" w14:paraId="26D88456" w14:textId="77777777" w:rsidTr="00835C5C">
              <w:trPr>
                <w:trHeight w:val="938"/>
              </w:trPr>
              <w:tc>
                <w:tcPr>
                  <w:tcW w:w="8958" w:type="dxa"/>
                  <w:vAlign w:val="center"/>
                </w:tcPr>
                <w:p w14:paraId="74544BBE" w14:textId="77777777" w:rsidR="00D7650E" w:rsidRPr="00105572" w:rsidRDefault="00113648" w:rsidP="00ED0970">
                  <w:pPr>
                    <w:numPr>
                      <w:ilvl w:val="0"/>
                      <w:numId w:val="29"/>
                    </w:numPr>
                    <w:autoSpaceDE w:val="0"/>
                    <w:autoSpaceDN w:val="0"/>
                    <w:adjustRightInd w:val="0"/>
                    <w:spacing w:after="240"/>
                    <w:rPr>
                      <w:rFonts w:eastAsia="Calibri"/>
                      <w:color w:val="000000"/>
                    </w:rPr>
                  </w:pPr>
                  <w:r w:rsidRPr="00105572">
                    <w:rPr>
                      <w:rFonts w:eastAsia="Calibri"/>
                      <w:color w:val="000000"/>
                    </w:rPr>
                    <w:t>Skyv stemplet på den grad</w:t>
                  </w:r>
                  <w:r w:rsidR="00ED0970" w:rsidRPr="00105572">
                    <w:rPr>
                      <w:rFonts w:eastAsia="Calibri"/>
                      <w:color w:val="000000"/>
                    </w:rPr>
                    <w:t>erte</w:t>
                  </w:r>
                  <w:r w:rsidRPr="00105572">
                    <w:rPr>
                      <w:rFonts w:eastAsia="Calibri"/>
                      <w:color w:val="000000"/>
                    </w:rPr>
                    <w:t xml:space="preserve"> sprøyten slik at eventuell luft føres tilbake til den ferdigfylte sprøyten (det kan være nødvendig å gjenta dette trinnet flere ganger)</w:t>
                  </w:r>
                  <w:r w:rsidR="008B2DC3" w:rsidRPr="00105572">
                    <w:rPr>
                      <w:rFonts w:eastAsia="Calibri"/>
                      <w:color w:val="000000"/>
                    </w:rPr>
                    <w:t>.</w:t>
                  </w:r>
                </w:p>
              </w:tc>
              <w:tc>
                <w:tcPr>
                  <w:tcW w:w="1675" w:type="dxa"/>
                  <w:vMerge/>
                </w:tcPr>
                <w:p w14:paraId="60EAB2C1" w14:textId="77777777" w:rsidR="00D7650E" w:rsidRPr="00105572" w:rsidRDefault="00D7650E" w:rsidP="00D71FB8">
                  <w:pPr>
                    <w:autoSpaceDE w:val="0"/>
                    <w:autoSpaceDN w:val="0"/>
                    <w:adjustRightInd w:val="0"/>
                    <w:spacing w:after="240"/>
                    <w:jc w:val="both"/>
                    <w:rPr>
                      <w:rFonts w:eastAsia="Calibri"/>
                      <w:color w:val="000000"/>
                    </w:rPr>
                  </w:pPr>
                </w:p>
              </w:tc>
            </w:tr>
            <w:tr w:rsidR="00D7650E" w:rsidRPr="00105572" w14:paraId="22E56382" w14:textId="77777777" w:rsidTr="00835C5C">
              <w:trPr>
                <w:trHeight w:val="1507"/>
              </w:trPr>
              <w:tc>
                <w:tcPr>
                  <w:tcW w:w="8958" w:type="dxa"/>
                  <w:vAlign w:val="center"/>
                </w:tcPr>
                <w:p w14:paraId="5B599222" w14:textId="77777777" w:rsidR="00D7650E" w:rsidRPr="00105572" w:rsidRDefault="00113648" w:rsidP="008B2DC3">
                  <w:pPr>
                    <w:numPr>
                      <w:ilvl w:val="0"/>
                      <w:numId w:val="29"/>
                    </w:numPr>
                    <w:autoSpaceDE w:val="0"/>
                    <w:autoSpaceDN w:val="0"/>
                    <w:adjustRightInd w:val="0"/>
                    <w:spacing w:after="240"/>
                    <w:rPr>
                      <w:rFonts w:eastAsia="Calibri"/>
                      <w:color w:val="000000"/>
                    </w:rPr>
                  </w:pPr>
                  <w:r w:rsidRPr="00105572">
                    <w:rPr>
                      <w:rFonts w:eastAsia="Calibri"/>
                      <w:color w:val="000000"/>
                    </w:rPr>
                    <w:lastRenderedPageBreak/>
                    <w:t xml:space="preserve">Trekk opp </w:t>
                  </w:r>
                  <w:r w:rsidR="008B2DC3" w:rsidRPr="00105572">
                    <w:rPr>
                      <w:rFonts w:eastAsia="Calibri"/>
                      <w:color w:val="000000"/>
                    </w:rPr>
                    <w:t>nødvendig</w:t>
                  </w:r>
                  <w:r w:rsidRPr="00105572">
                    <w:rPr>
                      <w:rFonts w:eastAsia="Calibri"/>
                      <w:color w:val="000000"/>
                    </w:rPr>
                    <w:t xml:space="preserve"> mengde icatibant</w:t>
                  </w:r>
                  <w:r w:rsidR="00ED0970" w:rsidRPr="00105572">
                    <w:rPr>
                      <w:rFonts w:eastAsia="Calibri"/>
                      <w:color w:val="000000"/>
                    </w:rPr>
                    <w:t>opp</w:t>
                  </w:r>
                  <w:r w:rsidRPr="00105572">
                    <w:rPr>
                      <w:rFonts w:eastAsia="Calibri"/>
                      <w:color w:val="000000"/>
                    </w:rPr>
                    <w:t>løsning</w:t>
                  </w:r>
                  <w:r w:rsidR="008B2DC3" w:rsidRPr="00105572">
                    <w:rPr>
                      <w:rFonts w:eastAsia="Calibri"/>
                      <w:color w:val="000000"/>
                    </w:rPr>
                    <w:t>.</w:t>
                  </w:r>
                </w:p>
                <w:p w14:paraId="164819B7" w14:textId="77777777" w:rsidR="008B2DC3" w:rsidRPr="00105572" w:rsidRDefault="00ED0970" w:rsidP="004A6F42">
                  <w:pPr>
                    <w:numPr>
                      <w:ilvl w:val="0"/>
                      <w:numId w:val="34"/>
                    </w:numPr>
                    <w:autoSpaceDE w:val="0"/>
                    <w:autoSpaceDN w:val="0"/>
                    <w:adjustRightInd w:val="0"/>
                    <w:ind w:left="601" w:hanging="601"/>
                    <w:contextualSpacing/>
                    <w:rPr>
                      <w:rFonts w:eastAsia="Calibri"/>
                      <w:color w:val="000000"/>
                    </w:rPr>
                  </w:pPr>
                  <w:r w:rsidRPr="00105572">
                    <w:rPr>
                      <w:rFonts w:eastAsia="Calibri"/>
                      <w:color w:val="000000"/>
                    </w:rPr>
                    <w:t>Fjern</w:t>
                  </w:r>
                  <w:r w:rsidR="008B2DC3" w:rsidRPr="00105572">
                    <w:rPr>
                      <w:rFonts w:eastAsia="Calibri"/>
                      <w:color w:val="000000"/>
                    </w:rPr>
                    <w:t xml:space="preserve"> den ferdigfylte sprøyten og adapteren </w:t>
                  </w:r>
                  <w:r w:rsidRPr="00105572">
                    <w:rPr>
                      <w:rFonts w:eastAsia="Calibri"/>
                      <w:color w:val="000000"/>
                    </w:rPr>
                    <w:t>fra</w:t>
                  </w:r>
                  <w:r w:rsidR="008B2DC3" w:rsidRPr="00105572">
                    <w:rPr>
                      <w:rFonts w:eastAsia="Calibri"/>
                      <w:color w:val="000000"/>
                    </w:rPr>
                    <w:t xml:space="preserve"> den grad</w:t>
                  </w:r>
                  <w:r w:rsidRPr="00105572">
                    <w:rPr>
                      <w:rFonts w:eastAsia="Calibri"/>
                      <w:color w:val="000000"/>
                    </w:rPr>
                    <w:t>erte</w:t>
                  </w:r>
                  <w:r w:rsidR="008B2DC3" w:rsidRPr="00105572">
                    <w:rPr>
                      <w:rFonts w:eastAsia="Calibri"/>
                      <w:color w:val="000000"/>
                    </w:rPr>
                    <w:t xml:space="preserve"> sprøyten.</w:t>
                  </w:r>
                </w:p>
                <w:p w14:paraId="670F4284" w14:textId="77777777" w:rsidR="008B2DC3" w:rsidRPr="00105572" w:rsidRDefault="008B2DC3" w:rsidP="008B2DC3">
                  <w:pPr>
                    <w:rPr>
                      <w:rFonts w:eastAsia="Calibri"/>
                    </w:rPr>
                  </w:pPr>
                </w:p>
                <w:p w14:paraId="4F77B544" w14:textId="77777777" w:rsidR="008B2DC3" w:rsidRPr="00105572" w:rsidRDefault="00365162" w:rsidP="004A6F42">
                  <w:pPr>
                    <w:numPr>
                      <w:ilvl w:val="0"/>
                      <w:numId w:val="34"/>
                    </w:numPr>
                    <w:ind w:left="601" w:hanging="601"/>
                    <w:rPr>
                      <w:rFonts w:eastAsia="Calibri"/>
                    </w:rPr>
                  </w:pPr>
                  <w:r w:rsidRPr="00105572">
                    <w:rPr>
                      <w:rFonts w:eastAsia="Calibri"/>
                    </w:rPr>
                    <w:t>Kast den ferdigfylte sprøyten og adapteren i beholder for skarpt avfall</w:t>
                  </w:r>
                  <w:r w:rsidR="008B2DC3" w:rsidRPr="00105572">
                    <w:rPr>
                      <w:rFonts w:eastAsia="Calibri"/>
                    </w:rPr>
                    <w:t>.</w:t>
                  </w:r>
                </w:p>
                <w:p w14:paraId="3E71E073" w14:textId="77777777" w:rsidR="008B2DC3" w:rsidRPr="00105572" w:rsidRDefault="008B2DC3" w:rsidP="004A6F42">
                  <w:pPr>
                    <w:autoSpaceDE w:val="0"/>
                    <w:autoSpaceDN w:val="0"/>
                    <w:adjustRightInd w:val="0"/>
                    <w:spacing w:after="240"/>
                    <w:rPr>
                      <w:rFonts w:eastAsia="Calibri"/>
                      <w:color w:val="000000"/>
                    </w:rPr>
                  </w:pPr>
                </w:p>
              </w:tc>
              <w:tc>
                <w:tcPr>
                  <w:tcW w:w="1675" w:type="dxa"/>
                  <w:vMerge/>
                </w:tcPr>
                <w:p w14:paraId="31BC6116" w14:textId="77777777" w:rsidR="00D7650E" w:rsidRPr="00105572" w:rsidRDefault="00D7650E" w:rsidP="00D71FB8">
                  <w:pPr>
                    <w:autoSpaceDE w:val="0"/>
                    <w:autoSpaceDN w:val="0"/>
                    <w:adjustRightInd w:val="0"/>
                    <w:spacing w:after="240"/>
                    <w:jc w:val="both"/>
                    <w:rPr>
                      <w:rFonts w:eastAsia="Calibri"/>
                      <w:color w:val="000000"/>
                    </w:rPr>
                  </w:pPr>
                </w:p>
              </w:tc>
            </w:tr>
          </w:tbl>
          <w:p w14:paraId="552735E3" w14:textId="77777777" w:rsidR="00D7650E" w:rsidRPr="00105572" w:rsidRDefault="00D7650E" w:rsidP="000A0F53">
            <w:pPr>
              <w:rPr>
                <w:rFonts w:eastAsia="Calibri"/>
              </w:rPr>
            </w:pPr>
          </w:p>
          <w:p w14:paraId="5C4B2020" w14:textId="77777777" w:rsidR="00D7650E" w:rsidRPr="00105572" w:rsidRDefault="00D7650E" w:rsidP="000A0F53">
            <w:pPr>
              <w:jc w:val="center"/>
              <w:rPr>
                <w:rFonts w:eastAsia="Calibri"/>
                <w:b/>
              </w:rPr>
            </w:pPr>
          </w:p>
        </w:tc>
      </w:tr>
      <w:tr w:rsidR="00D7650E" w:rsidRPr="00105572" w14:paraId="5CEA806F" w14:textId="77777777" w:rsidTr="004A6F42">
        <w:trPr>
          <w:trHeight w:val="912"/>
        </w:trPr>
        <w:tc>
          <w:tcPr>
            <w:tcW w:w="9286" w:type="dxa"/>
          </w:tcPr>
          <w:p w14:paraId="6DAB3A5A" w14:textId="77777777" w:rsidR="00D7650E" w:rsidRPr="00105572" w:rsidRDefault="00D7650E" w:rsidP="00FD2006">
            <w:pPr>
              <w:ind w:left="360"/>
              <w:jc w:val="center"/>
              <w:rPr>
                <w:rFonts w:eastAsia="Calibri"/>
              </w:rPr>
            </w:pPr>
            <w:r w:rsidRPr="00105572">
              <w:rPr>
                <w:rFonts w:eastAsia="Calibri"/>
                <w:b/>
              </w:rPr>
              <w:lastRenderedPageBreak/>
              <w:t xml:space="preserve">2b) </w:t>
            </w:r>
            <w:r w:rsidR="00FD2006" w:rsidRPr="00105572">
              <w:rPr>
                <w:rFonts w:eastAsia="Calibri"/>
                <w:b/>
              </w:rPr>
              <w:t>Klargjøre sprøyten og nålen til injeksjon</w:t>
            </w:r>
            <w:r w:rsidRPr="00105572">
              <w:rPr>
                <w:rFonts w:eastAsia="Calibri"/>
                <w:b/>
              </w:rPr>
              <w:t>:</w:t>
            </w:r>
            <w:r w:rsidRPr="00105572">
              <w:rPr>
                <w:rFonts w:eastAsia="Calibri"/>
                <w:b/>
              </w:rPr>
              <w:br/>
            </w:r>
            <w:r w:rsidR="00FD2006" w:rsidRPr="00105572">
              <w:rPr>
                <w:rFonts w:eastAsia="Calibri"/>
                <w:b/>
              </w:rPr>
              <w:t>Alle pasienter</w:t>
            </w:r>
            <w:r w:rsidRPr="00105572">
              <w:rPr>
                <w:rFonts w:eastAsia="Calibri"/>
                <w:b/>
              </w:rPr>
              <w:t xml:space="preserve"> (</w:t>
            </w:r>
            <w:r w:rsidR="00FD2006" w:rsidRPr="00105572">
              <w:rPr>
                <w:rFonts w:eastAsia="Calibri"/>
                <w:b/>
              </w:rPr>
              <w:t>voksne, ungdommer og barn</w:t>
            </w:r>
            <w:r w:rsidRPr="00105572">
              <w:rPr>
                <w:rFonts w:eastAsia="Calibri"/>
                <w:b/>
              </w:rPr>
              <w:t>)</w:t>
            </w:r>
          </w:p>
        </w:tc>
      </w:tr>
      <w:tr w:rsidR="00D7650E" w:rsidRPr="00105572" w14:paraId="484B91BA" w14:textId="77777777" w:rsidTr="004A6F42">
        <w:trPr>
          <w:trHeight w:val="542"/>
        </w:trPr>
        <w:tc>
          <w:tcPr>
            <w:tcW w:w="9286" w:type="dxa"/>
          </w:tcPr>
          <w:p w14:paraId="2B4E1856" w14:textId="378DC20E" w:rsidR="00D7650E" w:rsidRPr="00105572" w:rsidRDefault="002270B8" w:rsidP="000A0F53">
            <w:pPr>
              <w:jc w:val="center"/>
              <w:rPr>
                <w:rFonts w:eastAsia="Calibri"/>
              </w:rPr>
            </w:pPr>
            <w:r w:rsidRPr="00105572">
              <w:rPr>
                <w:noProof/>
              </w:rPr>
              <w:drawing>
                <wp:inline distT="0" distB="0" distL="0" distR="0" wp14:anchorId="724E00AB" wp14:editId="1250311B">
                  <wp:extent cx="1637665" cy="1616075"/>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7665" cy="1616075"/>
                          </a:xfrm>
                          <a:prstGeom prst="rect">
                            <a:avLst/>
                          </a:prstGeom>
                          <a:noFill/>
                          <a:ln>
                            <a:noFill/>
                          </a:ln>
                        </pic:spPr>
                      </pic:pic>
                    </a:graphicData>
                  </a:graphic>
                </wp:inline>
              </w:drawing>
            </w:r>
          </w:p>
          <w:p w14:paraId="6E08784D" w14:textId="77777777" w:rsidR="00D7650E" w:rsidRPr="00105572" w:rsidRDefault="00D7650E" w:rsidP="000A0F53">
            <w:pPr>
              <w:jc w:val="center"/>
              <w:rPr>
                <w:rFonts w:eastAsia="Calibri"/>
              </w:rPr>
            </w:pPr>
          </w:p>
          <w:p w14:paraId="55FC12BD" w14:textId="77777777" w:rsidR="00D7650E" w:rsidRPr="00105572" w:rsidRDefault="00D7650E" w:rsidP="000A0F53">
            <w:pPr>
              <w:jc w:val="center"/>
              <w:rPr>
                <w:rFonts w:eastAsia="Calibri"/>
              </w:rPr>
            </w:pPr>
          </w:p>
          <w:p w14:paraId="4267C4BC" w14:textId="77777777" w:rsidR="00D7650E" w:rsidRPr="00105572" w:rsidRDefault="00FD2006" w:rsidP="00D7650E">
            <w:pPr>
              <w:numPr>
                <w:ilvl w:val="0"/>
                <w:numId w:val="15"/>
              </w:numPr>
              <w:ind w:left="567" w:hanging="567"/>
              <w:rPr>
                <w:rFonts w:eastAsia="Calibri"/>
              </w:rPr>
            </w:pPr>
            <w:r w:rsidRPr="00105572">
              <w:t>Fjern nålehetten fra blistere</w:t>
            </w:r>
            <w:r w:rsidR="008B093F" w:rsidRPr="00105572">
              <w:t>t</w:t>
            </w:r>
          </w:p>
          <w:p w14:paraId="21F3459A" w14:textId="77777777" w:rsidR="00D7650E" w:rsidRPr="00105572" w:rsidRDefault="00D7650E" w:rsidP="000A0F53">
            <w:pPr>
              <w:ind w:left="567" w:hanging="567"/>
              <w:rPr>
                <w:rFonts w:eastAsia="Calibri"/>
              </w:rPr>
            </w:pPr>
          </w:p>
          <w:p w14:paraId="0CC1EE9A" w14:textId="77777777" w:rsidR="00D7650E" w:rsidRPr="00105572" w:rsidRDefault="00311AF1" w:rsidP="00D7650E">
            <w:pPr>
              <w:numPr>
                <w:ilvl w:val="0"/>
                <w:numId w:val="15"/>
              </w:numPr>
              <w:ind w:left="567" w:hanging="567"/>
              <w:rPr>
                <w:rFonts w:eastAsia="Calibri"/>
              </w:rPr>
            </w:pPr>
            <w:r w:rsidRPr="00105572">
              <w:t>Skru av lokket på nålehetten for å fjerne forseglingen</w:t>
            </w:r>
            <w:r w:rsidR="00FD2006" w:rsidRPr="00105572">
              <w:t xml:space="preserve"> (nålen skal fortsatt være i nålehetten)</w:t>
            </w:r>
          </w:p>
          <w:p w14:paraId="0CCDA54F" w14:textId="77777777" w:rsidR="00D7650E" w:rsidRPr="00105572" w:rsidRDefault="00D7650E" w:rsidP="000A0F53">
            <w:pPr>
              <w:rPr>
                <w:rFonts w:eastAsia="Calibri"/>
              </w:rPr>
            </w:pPr>
          </w:p>
        </w:tc>
      </w:tr>
      <w:tr w:rsidR="00D7650E" w:rsidRPr="00105572" w14:paraId="21E21756" w14:textId="77777777" w:rsidTr="004A6F42">
        <w:trPr>
          <w:trHeight w:val="771"/>
        </w:trPr>
        <w:tc>
          <w:tcPr>
            <w:tcW w:w="9286" w:type="dxa"/>
          </w:tcPr>
          <w:p w14:paraId="16227818" w14:textId="1762F900" w:rsidR="00D7650E" w:rsidRPr="00105572" w:rsidRDefault="002270B8" w:rsidP="000A0F53">
            <w:pPr>
              <w:jc w:val="center"/>
              <w:rPr>
                <w:rFonts w:eastAsia="Calibri"/>
              </w:rPr>
            </w:pPr>
            <w:r w:rsidRPr="00105572">
              <w:rPr>
                <w:noProof/>
              </w:rPr>
              <w:drawing>
                <wp:inline distT="0" distB="0" distL="0" distR="0" wp14:anchorId="357C9C6E" wp14:editId="6C51C0EB">
                  <wp:extent cx="1892300" cy="1552575"/>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0" cy="1552575"/>
                          </a:xfrm>
                          <a:prstGeom prst="rect">
                            <a:avLst/>
                          </a:prstGeom>
                          <a:noFill/>
                          <a:ln>
                            <a:noFill/>
                          </a:ln>
                        </pic:spPr>
                      </pic:pic>
                    </a:graphicData>
                  </a:graphic>
                </wp:inline>
              </w:drawing>
            </w:r>
          </w:p>
          <w:p w14:paraId="4365FD4C" w14:textId="77777777" w:rsidR="00D7650E" w:rsidRPr="00105572" w:rsidRDefault="00D7650E" w:rsidP="000A0F53">
            <w:pPr>
              <w:jc w:val="center"/>
              <w:rPr>
                <w:rFonts w:eastAsia="Calibri"/>
              </w:rPr>
            </w:pPr>
          </w:p>
          <w:p w14:paraId="3AB31883" w14:textId="77777777" w:rsidR="00D7650E" w:rsidRPr="00105572" w:rsidRDefault="00D7650E" w:rsidP="000A0F53">
            <w:pPr>
              <w:jc w:val="center"/>
              <w:rPr>
                <w:rFonts w:eastAsia="Calibri"/>
              </w:rPr>
            </w:pPr>
          </w:p>
          <w:p w14:paraId="03C03382" w14:textId="77777777" w:rsidR="00FD2006" w:rsidRPr="00105572" w:rsidRDefault="00FD2006" w:rsidP="00FD2006">
            <w:pPr>
              <w:numPr>
                <w:ilvl w:val="0"/>
                <w:numId w:val="16"/>
              </w:numPr>
              <w:tabs>
                <w:tab w:val="clear" w:pos="720"/>
                <w:tab w:val="num" w:pos="567"/>
              </w:tabs>
              <w:ind w:left="567" w:hanging="567"/>
            </w:pPr>
            <w:r w:rsidRPr="00105572">
              <w:t>Ta et fast tak i sprøyten. Fest nålen forsiktig til den ferdigfylte sprøyten med den fargeløse oppløsningen</w:t>
            </w:r>
            <w:r w:rsidR="00ED0970" w:rsidRPr="00105572">
              <w:t>.</w:t>
            </w:r>
          </w:p>
          <w:p w14:paraId="7F84B480" w14:textId="77777777" w:rsidR="00FD2006" w:rsidRPr="00105572" w:rsidRDefault="00FD2006" w:rsidP="00FD2006">
            <w:pPr>
              <w:tabs>
                <w:tab w:val="num" w:pos="567"/>
              </w:tabs>
              <w:ind w:left="567" w:hanging="567"/>
            </w:pPr>
          </w:p>
          <w:p w14:paraId="210D8E22" w14:textId="77777777" w:rsidR="00FD2006" w:rsidRPr="00105572" w:rsidRDefault="00FD2006" w:rsidP="00FD2006">
            <w:pPr>
              <w:numPr>
                <w:ilvl w:val="0"/>
                <w:numId w:val="16"/>
              </w:numPr>
              <w:tabs>
                <w:tab w:val="clear" w:pos="720"/>
                <w:tab w:val="num" w:pos="567"/>
              </w:tabs>
              <w:ind w:left="567" w:hanging="567"/>
            </w:pPr>
            <w:r w:rsidRPr="00105572">
              <w:t>Skru den ferdigfylte sprøyten på nålen, mens nålen ennå sitter i nålehetten</w:t>
            </w:r>
            <w:r w:rsidR="00ED0970" w:rsidRPr="00105572">
              <w:t>.</w:t>
            </w:r>
          </w:p>
          <w:p w14:paraId="20127D1A" w14:textId="77777777" w:rsidR="00FD2006" w:rsidRPr="00105572" w:rsidRDefault="00FD2006" w:rsidP="00FD2006">
            <w:pPr>
              <w:tabs>
                <w:tab w:val="num" w:pos="567"/>
              </w:tabs>
              <w:ind w:left="567" w:hanging="567"/>
              <w:rPr>
                <w:b/>
              </w:rPr>
            </w:pPr>
          </w:p>
          <w:p w14:paraId="0056249E" w14:textId="77777777" w:rsidR="00FD2006" w:rsidRPr="00105572" w:rsidRDefault="00FD2006" w:rsidP="00FD2006">
            <w:pPr>
              <w:numPr>
                <w:ilvl w:val="0"/>
                <w:numId w:val="16"/>
              </w:numPr>
              <w:tabs>
                <w:tab w:val="clear" w:pos="720"/>
                <w:tab w:val="num" w:pos="567"/>
              </w:tabs>
              <w:ind w:left="567" w:hanging="567"/>
            </w:pPr>
            <w:r w:rsidRPr="00105572">
              <w:t xml:space="preserve">Fjern nålen fra nålehetten ved å trekke i sprøyten. Ikke trekk i </w:t>
            </w:r>
            <w:r w:rsidR="008B2DC3" w:rsidRPr="00105572">
              <w:t>stemplet</w:t>
            </w:r>
            <w:r w:rsidR="00ED0970" w:rsidRPr="00105572">
              <w:t>.</w:t>
            </w:r>
          </w:p>
          <w:p w14:paraId="03C77088" w14:textId="77777777" w:rsidR="00FD2006" w:rsidRPr="00105572" w:rsidRDefault="00FD2006" w:rsidP="00FD2006">
            <w:pPr>
              <w:tabs>
                <w:tab w:val="num" w:pos="567"/>
              </w:tabs>
              <w:ind w:left="567" w:hanging="567"/>
            </w:pPr>
          </w:p>
          <w:p w14:paraId="1534CE8D" w14:textId="77777777" w:rsidR="00D7650E" w:rsidRPr="00105572" w:rsidRDefault="008B093F" w:rsidP="00FD2006">
            <w:pPr>
              <w:numPr>
                <w:ilvl w:val="0"/>
                <w:numId w:val="16"/>
              </w:numPr>
              <w:ind w:left="567" w:hanging="567"/>
              <w:rPr>
                <w:rFonts w:eastAsia="Calibri"/>
              </w:rPr>
            </w:pPr>
            <w:r w:rsidRPr="00105572">
              <w:t>S</w:t>
            </w:r>
            <w:r w:rsidR="00FD2006" w:rsidRPr="00105572">
              <w:t>prøyten</w:t>
            </w:r>
            <w:r w:rsidRPr="00105572">
              <w:t xml:space="preserve"> er nå</w:t>
            </w:r>
            <w:r w:rsidR="00FD2006" w:rsidRPr="00105572">
              <w:t xml:space="preserve"> klar til injeksjon</w:t>
            </w:r>
            <w:r w:rsidR="00ED0970" w:rsidRPr="00105572">
              <w:t>.</w:t>
            </w:r>
          </w:p>
          <w:p w14:paraId="25E4C177" w14:textId="77777777" w:rsidR="00D7650E" w:rsidRPr="00105572" w:rsidRDefault="00D7650E" w:rsidP="000A0F53">
            <w:pPr>
              <w:jc w:val="center"/>
              <w:rPr>
                <w:rFonts w:eastAsia="Calibri"/>
              </w:rPr>
            </w:pPr>
          </w:p>
          <w:p w14:paraId="53DEB567" w14:textId="77777777" w:rsidR="00D7650E" w:rsidRPr="00105572" w:rsidRDefault="00D7650E" w:rsidP="000A0F53">
            <w:pPr>
              <w:jc w:val="center"/>
              <w:rPr>
                <w:rFonts w:eastAsia="Calibri"/>
              </w:rPr>
            </w:pPr>
          </w:p>
        </w:tc>
      </w:tr>
    </w:tbl>
    <w:p w14:paraId="79A5F10A" w14:textId="77777777" w:rsidR="00001754" w:rsidRPr="00105572" w:rsidRDefault="00001754">
      <w:r w:rsidRPr="00105572">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D7650E" w:rsidRPr="00105572" w14:paraId="183EC251" w14:textId="77777777" w:rsidTr="004A6F42">
        <w:tc>
          <w:tcPr>
            <w:tcW w:w="9286" w:type="dxa"/>
          </w:tcPr>
          <w:p w14:paraId="6E1D12AD" w14:textId="77777777" w:rsidR="00D7650E" w:rsidRPr="00105572" w:rsidRDefault="00D7650E" w:rsidP="000A0F53">
            <w:pPr>
              <w:ind w:left="360"/>
              <w:jc w:val="center"/>
              <w:rPr>
                <w:rFonts w:eastAsia="Calibri"/>
                <w:b/>
              </w:rPr>
            </w:pPr>
            <w:r w:rsidRPr="00105572">
              <w:rPr>
                <w:rFonts w:eastAsia="Calibri"/>
                <w:b/>
              </w:rPr>
              <w:lastRenderedPageBreak/>
              <w:t xml:space="preserve">3) </w:t>
            </w:r>
            <w:r w:rsidR="00B6131D" w:rsidRPr="00105572">
              <w:rPr>
                <w:b/>
              </w:rPr>
              <w:t xml:space="preserve">Klargjøre </w:t>
            </w:r>
            <w:r w:rsidR="00365162" w:rsidRPr="00105572">
              <w:rPr>
                <w:b/>
              </w:rPr>
              <w:t>injeksjonsstedet</w:t>
            </w:r>
          </w:p>
          <w:p w14:paraId="6C627566" w14:textId="77777777" w:rsidR="00D7650E" w:rsidRPr="00105572" w:rsidRDefault="00D7650E" w:rsidP="000A0F53">
            <w:pPr>
              <w:ind w:left="720"/>
              <w:rPr>
                <w:rFonts w:eastAsia="Calibri"/>
                <w:b/>
              </w:rPr>
            </w:pPr>
          </w:p>
        </w:tc>
      </w:tr>
      <w:tr w:rsidR="00D7650E" w:rsidRPr="00105572" w14:paraId="2BBA2E49" w14:textId="77777777" w:rsidTr="004A6F42">
        <w:tc>
          <w:tcPr>
            <w:tcW w:w="9286" w:type="dxa"/>
          </w:tcPr>
          <w:p w14:paraId="3AB1656F" w14:textId="42B93842" w:rsidR="00D7650E" w:rsidRPr="00105572" w:rsidRDefault="002270B8" w:rsidP="000A0F53">
            <w:pPr>
              <w:jc w:val="center"/>
              <w:rPr>
                <w:rFonts w:eastAsia="Calibri"/>
              </w:rPr>
            </w:pPr>
            <w:r w:rsidRPr="00105572">
              <w:rPr>
                <w:rFonts w:eastAsia="Calibri"/>
                <w:noProof/>
              </w:rPr>
              <w:drawing>
                <wp:inline distT="0" distB="0" distL="0" distR="0" wp14:anchorId="0889E8A1" wp14:editId="426BF595">
                  <wp:extent cx="2232660" cy="188214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2660" cy="1882140"/>
                          </a:xfrm>
                          <a:prstGeom prst="rect">
                            <a:avLst/>
                          </a:prstGeom>
                          <a:noFill/>
                          <a:ln>
                            <a:noFill/>
                          </a:ln>
                        </pic:spPr>
                      </pic:pic>
                    </a:graphicData>
                  </a:graphic>
                </wp:inline>
              </w:drawing>
            </w:r>
          </w:p>
          <w:p w14:paraId="428D1C28" w14:textId="77777777" w:rsidR="00D7650E" w:rsidRPr="00105572" w:rsidRDefault="00D7650E" w:rsidP="000A0F53">
            <w:pPr>
              <w:jc w:val="center"/>
              <w:rPr>
                <w:rFonts w:eastAsia="Calibri"/>
              </w:rPr>
            </w:pPr>
          </w:p>
          <w:p w14:paraId="3A7DF34A" w14:textId="77777777" w:rsidR="00D7650E" w:rsidRPr="00105572" w:rsidRDefault="00D7650E" w:rsidP="000A0F53">
            <w:pPr>
              <w:jc w:val="center"/>
              <w:rPr>
                <w:rFonts w:eastAsia="Calibri"/>
              </w:rPr>
            </w:pPr>
          </w:p>
          <w:p w14:paraId="0CEB1FAC" w14:textId="77777777" w:rsidR="00D7650E" w:rsidRPr="00105572" w:rsidRDefault="006A3305" w:rsidP="00DE7925">
            <w:pPr>
              <w:numPr>
                <w:ilvl w:val="0"/>
                <w:numId w:val="10"/>
              </w:numPr>
              <w:ind w:left="709" w:hanging="709"/>
              <w:rPr>
                <w:rFonts w:eastAsia="Calibri"/>
                <w:b/>
              </w:rPr>
            </w:pPr>
            <w:r w:rsidRPr="00105572">
              <w:t>Velg injeksjonssted. Injeksjonsstedet bør være en hudfold på magen, omtrent 5</w:t>
            </w:r>
            <w:r w:rsidRPr="00105572">
              <w:noBreakHyphen/>
              <w:t>10 cm under navlen på en av sidene. Dette området må ha en avstand på minst 5 cm fra ethvert arr. Ikke velg et område som har blåmerker, er hovent eller smertefullt</w:t>
            </w:r>
            <w:r w:rsidR="00D7650E" w:rsidRPr="00105572">
              <w:rPr>
                <w:rFonts w:eastAsia="Calibri"/>
              </w:rPr>
              <w:t xml:space="preserve"> </w:t>
            </w:r>
          </w:p>
          <w:p w14:paraId="332ACF65" w14:textId="77777777" w:rsidR="00D7650E" w:rsidRPr="00105572" w:rsidRDefault="00D7650E" w:rsidP="000A0F53">
            <w:pPr>
              <w:ind w:left="567" w:hanging="567"/>
              <w:rPr>
                <w:rFonts w:eastAsia="Calibri"/>
                <w:b/>
              </w:rPr>
            </w:pPr>
          </w:p>
          <w:p w14:paraId="0C631B3A" w14:textId="77777777" w:rsidR="00D7650E" w:rsidRPr="00105572" w:rsidRDefault="006A3305" w:rsidP="00D7650E">
            <w:pPr>
              <w:numPr>
                <w:ilvl w:val="0"/>
                <w:numId w:val="10"/>
              </w:numPr>
              <w:ind w:left="567" w:hanging="567"/>
              <w:rPr>
                <w:rFonts w:eastAsia="Calibri"/>
                <w:b/>
              </w:rPr>
            </w:pPr>
            <w:r w:rsidRPr="00105572">
              <w:t>Rens injeksjonsstedet ved å tørke med en bomullsdott med alkohol, og la tørke</w:t>
            </w:r>
          </w:p>
          <w:p w14:paraId="51184920" w14:textId="77777777" w:rsidR="00D7650E" w:rsidRPr="00105572" w:rsidRDefault="00D7650E" w:rsidP="000A0F53">
            <w:pPr>
              <w:rPr>
                <w:rFonts w:eastAsia="Calibri"/>
              </w:rPr>
            </w:pPr>
          </w:p>
        </w:tc>
      </w:tr>
      <w:tr w:rsidR="00D7650E" w:rsidRPr="00105572" w14:paraId="5E460244" w14:textId="77777777" w:rsidTr="004A6F42">
        <w:tc>
          <w:tcPr>
            <w:tcW w:w="9286" w:type="dxa"/>
          </w:tcPr>
          <w:p w14:paraId="208E824F" w14:textId="77777777" w:rsidR="00D7650E" w:rsidRPr="00105572" w:rsidRDefault="00D7650E" w:rsidP="000A0F53">
            <w:pPr>
              <w:ind w:left="360"/>
              <w:contextualSpacing/>
              <w:jc w:val="center"/>
              <w:rPr>
                <w:rFonts w:eastAsia="Calibri"/>
                <w:b/>
              </w:rPr>
            </w:pPr>
            <w:r w:rsidRPr="00105572">
              <w:rPr>
                <w:rFonts w:eastAsia="Calibri"/>
                <w:b/>
              </w:rPr>
              <w:t xml:space="preserve">4) </w:t>
            </w:r>
            <w:r w:rsidR="006A3305" w:rsidRPr="00105572">
              <w:rPr>
                <w:rFonts w:eastAsia="Calibri"/>
                <w:b/>
              </w:rPr>
              <w:t>Injisere oppløsningen</w:t>
            </w:r>
          </w:p>
          <w:p w14:paraId="1629D7BC" w14:textId="77777777" w:rsidR="00D7650E" w:rsidRPr="00105572" w:rsidRDefault="00D7650E" w:rsidP="000A0F53">
            <w:pPr>
              <w:ind w:left="720"/>
              <w:contextualSpacing/>
              <w:rPr>
                <w:rFonts w:eastAsia="Calibri"/>
                <w:b/>
              </w:rPr>
            </w:pPr>
          </w:p>
        </w:tc>
      </w:tr>
      <w:tr w:rsidR="00D7650E" w:rsidRPr="00105572" w14:paraId="4922CDA9" w14:textId="77777777" w:rsidTr="004A6F42">
        <w:tc>
          <w:tcPr>
            <w:tcW w:w="9286" w:type="dxa"/>
          </w:tcPr>
          <w:p w14:paraId="3ED1C2AB" w14:textId="0B9CE8DD" w:rsidR="00D7650E" w:rsidRPr="00105572" w:rsidRDefault="002270B8" w:rsidP="000A0F53">
            <w:pPr>
              <w:jc w:val="center"/>
              <w:rPr>
                <w:rFonts w:eastAsia="Calibri"/>
              </w:rPr>
            </w:pPr>
            <w:r w:rsidRPr="00105572">
              <w:rPr>
                <w:rFonts w:eastAsia="Calibri"/>
                <w:noProof/>
              </w:rPr>
              <w:drawing>
                <wp:anchor distT="0" distB="0" distL="114300" distR="114300" simplePos="0" relativeHeight="251657216" behindDoc="0" locked="0" layoutInCell="1" allowOverlap="1" wp14:anchorId="7E742402" wp14:editId="2F312673">
                  <wp:simplePos x="0" y="0"/>
                  <wp:positionH relativeFrom="column">
                    <wp:posOffset>1784350</wp:posOffset>
                  </wp:positionH>
                  <wp:positionV relativeFrom="paragraph">
                    <wp:posOffset>75565</wp:posOffset>
                  </wp:positionV>
                  <wp:extent cx="2159635" cy="1960245"/>
                  <wp:effectExtent l="19050" t="19050" r="0" b="1905"/>
                  <wp:wrapTight wrapText="bothSides">
                    <wp:wrapPolygon edited="0">
                      <wp:start x="-191" y="-210"/>
                      <wp:lineTo x="-191" y="21621"/>
                      <wp:lineTo x="21530" y="21621"/>
                      <wp:lineTo x="21530" y="-210"/>
                      <wp:lineTo x="-191" y="-210"/>
                    </wp:wrapPolygon>
                  </wp:wrapTight>
                  <wp:docPr id="1723251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635" cy="196024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025FD68" w14:textId="77777777" w:rsidR="00D7650E" w:rsidRPr="00105572" w:rsidRDefault="00D7650E" w:rsidP="000A0F53">
            <w:pPr>
              <w:jc w:val="center"/>
              <w:rPr>
                <w:rFonts w:eastAsia="Calibri"/>
              </w:rPr>
            </w:pPr>
          </w:p>
          <w:p w14:paraId="1C7725BF" w14:textId="77777777" w:rsidR="00D7650E" w:rsidRPr="00105572" w:rsidRDefault="00D7650E" w:rsidP="000A0F53">
            <w:pPr>
              <w:jc w:val="center"/>
              <w:rPr>
                <w:rFonts w:eastAsia="Calibri"/>
              </w:rPr>
            </w:pPr>
          </w:p>
          <w:p w14:paraId="21EFD53F" w14:textId="77777777" w:rsidR="00D7650E" w:rsidRPr="00105572" w:rsidRDefault="00D7650E" w:rsidP="000A0F53">
            <w:pPr>
              <w:jc w:val="center"/>
              <w:rPr>
                <w:rFonts w:eastAsia="Calibri"/>
              </w:rPr>
            </w:pPr>
          </w:p>
          <w:p w14:paraId="08D4A8F5" w14:textId="77777777" w:rsidR="00D7650E" w:rsidRPr="00105572" w:rsidRDefault="00D7650E" w:rsidP="000A0F53">
            <w:pPr>
              <w:jc w:val="center"/>
              <w:rPr>
                <w:rFonts w:eastAsia="Calibri"/>
              </w:rPr>
            </w:pPr>
          </w:p>
          <w:p w14:paraId="61627507" w14:textId="77777777" w:rsidR="00D7650E" w:rsidRPr="00105572" w:rsidRDefault="00D7650E" w:rsidP="000A0F53">
            <w:pPr>
              <w:jc w:val="center"/>
              <w:rPr>
                <w:rFonts w:eastAsia="Calibri"/>
              </w:rPr>
            </w:pPr>
          </w:p>
          <w:p w14:paraId="193065F6" w14:textId="77777777" w:rsidR="00D7650E" w:rsidRPr="00105572" w:rsidRDefault="00D7650E" w:rsidP="000A0F53">
            <w:pPr>
              <w:jc w:val="center"/>
              <w:rPr>
                <w:rFonts w:eastAsia="Calibri"/>
              </w:rPr>
            </w:pPr>
          </w:p>
          <w:p w14:paraId="70C44EBA" w14:textId="77777777" w:rsidR="00D7650E" w:rsidRPr="00105572" w:rsidRDefault="00D7650E" w:rsidP="000A0F53">
            <w:pPr>
              <w:jc w:val="center"/>
              <w:rPr>
                <w:rFonts w:eastAsia="Calibri"/>
              </w:rPr>
            </w:pPr>
          </w:p>
          <w:p w14:paraId="360D36E6" w14:textId="77777777" w:rsidR="00D7650E" w:rsidRPr="00105572" w:rsidRDefault="00D7650E" w:rsidP="000A0F53">
            <w:pPr>
              <w:jc w:val="center"/>
              <w:rPr>
                <w:rFonts w:eastAsia="Calibri"/>
              </w:rPr>
            </w:pPr>
          </w:p>
          <w:p w14:paraId="33FFDCD0" w14:textId="77777777" w:rsidR="00D7650E" w:rsidRPr="00105572" w:rsidRDefault="00D7650E" w:rsidP="000A0F53">
            <w:pPr>
              <w:jc w:val="center"/>
              <w:rPr>
                <w:rFonts w:eastAsia="Calibri"/>
              </w:rPr>
            </w:pPr>
          </w:p>
          <w:p w14:paraId="79C6E76F" w14:textId="77777777" w:rsidR="00D7650E" w:rsidRPr="00105572" w:rsidRDefault="00D7650E" w:rsidP="000A0F53">
            <w:pPr>
              <w:jc w:val="center"/>
              <w:rPr>
                <w:rFonts w:eastAsia="Calibri"/>
              </w:rPr>
            </w:pPr>
          </w:p>
          <w:p w14:paraId="5EA97F4A" w14:textId="77777777" w:rsidR="00D7650E" w:rsidRPr="00105572" w:rsidRDefault="00D7650E" w:rsidP="000A0F53">
            <w:pPr>
              <w:jc w:val="center"/>
              <w:rPr>
                <w:rFonts w:eastAsia="Calibri"/>
              </w:rPr>
            </w:pPr>
          </w:p>
          <w:p w14:paraId="27851E5D" w14:textId="77777777" w:rsidR="00D7650E" w:rsidRPr="00105572" w:rsidRDefault="00D7650E" w:rsidP="000A0F53">
            <w:pPr>
              <w:jc w:val="center"/>
              <w:rPr>
                <w:rFonts w:eastAsia="Calibri"/>
              </w:rPr>
            </w:pPr>
          </w:p>
          <w:p w14:paraId="38EA9F84" w14:textId="77777777" w:rsidR="00D7650E" w:rsidRPr="00105572" w:rsidRDefault="00D7650E" w:rsidP="000A0F53">
            <w:pPr>
              <w:jc w:val="center"/>
              <w:rPr>
                <w:rFonts w:eastAsia="Calibri"/>
              </w:rPr>
            </w:pPr>
          </w:p>
          <w:p w14:paraId="1BF65A9B" w14:textId="77777777" w:rsidR="00D7650E" w:rsidRPr="00105572" w:rsidRDefault="006A3305" w:rsidP="00D7650E">
            <w:pPr>
              <w:numPr>
                <w:ilvl w:val="0"/>
                <w:numId w:val="11"/>
              </w:numPr>
              <w:ind w:left="567" w:hanging="567"/>
              <w:rPr>
                <w:rFonts w:eastAsia="Calibri"/>
              </w:rPr>
            </w:pPr>
            <w:r w:rsidRPr="00105572">
              <w:t xml:space="preserve">Hold sprøyten i den ene hånden mellom to fingre, med tommelen </w:t>
            </w:r>
            <w:r w:rsidR="00ED0970" w:rsidRPr="00105572">
              <w:t xml:space="preserve">din </w:t>
            </w:r>
            <w:r w:rsidRPr="00105572">
              <w:t xml:space="preserve">på </w:t>
            </w:r>
            <w:r w:rsidR="008B2DC3" w:rsidRPr="00105572">
              <w:t>stemplet</w:t>
            </w:r>
            <w:r w:rsidR="00ED0970" w:rsidRPr="00105572">
              <w:t>.</w:t>
            </w:r>
          </w:p>
          <w:p w14:paraId="54FEA301" w14:textId="77777777" w:rsidR="00D7650E" w:rsidRPr="00105572" w:rsidRDefault="00D7650E" w:rsidP="000A0F53">
            <w:pPr>
              <w:ind w:left="567" w:hanging="567"/>
              <w:rPr>
                <w:rFonts w:eastAsia="Calibri"/>
              </w:rPr>
            </w:pPr>
          </w:p>
          <w:p w14:paraId="47C04E21" w14:textId="77777777" w:rsidR="00D7650E" w:rsidRPr="00105572" w:rsidRDefault="006A3305" w:rsidP="004A6F42">
            <w:pPr>
              <w:numPr>
                <w:ilvl w:val="0"/>
                <w:numId w:val="11"/>
              </w:numPr>
              <w:ind w:left="709" w:hanging="709"/>
              <w:rPr>
                <w:rFonts w:eastAsia="Calibri"/>
              </w:rPr>
            </w:pPr>
            <w:r w:rsidRPr="00105572">
              <w:t xml:space="preserve">Pass på at det ikke er luftbobler i sprøyten, ved å presse på </w:t>
            </w:r>
            <w:r w:rsidR="008B2DC3" w:rsidRPr="00105572">
              <w:t>stemplet</w:t>
            </w:r>
            <w:r w:rsidRPr="00105572">
              <w:t xml:space="preserve"> til første dråpe kommer ut av nålespissen</w:t>
            </w:r>
          </w:p>
          <w:p w14:paraId="37822FFD" w14:textId="77777777" w:rsidR="00D7650E" w:rsidRPr="00105572" w:rsidRDefault="00D7650E" w:rsidP="000A0F53">
            <w:pPr>
              <w:jc w:val="center"/>
              <w:rPr>
                <w:rFonts w:eastAsia="Calibri"/>
              </w:rPr>
            </w:pPr>
          </w:p>
          <w:p w14:paraId="1877DB3F" w14:textId="77777777" w:rsidR="00D7650E" w:rsidRPr="00105572" w:rsidRDefault="00D7650E" w:rsidP="000A0F53">
            <w:pPr>
              <w:rPr>
                <w:rFonts w:eastAsia="Calibri"/>
              </w:rPr>
            </w:pPr>
          </w:p>
        </w:tc>
      </w:tr>
    </w:tbl>
    <w:p w14:paraId="5738BB10" w14:textId="77777777" w:rsidR="00001754" w:rsidRPr="00105572" w:rsidRDefault="00001754">
      <w:r w:rsidRPr="00105572">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D7650E" w:rsidRPr="00105572" w14:paraId="302E5CFE" w14:textId="77777777" w:rsidTr="004A6F42">
        <w:tc>
          <w:tcPr>
            <w:tcW w:w="9286" w:type="dxa"/>
          </w:tcPr>
          <w:p w14:paraId="366D3984" w14:textId="77777777" w:rsidR="00D7650E" w:rsidRPr="00105572" w:rsidRDefault="00D7650E" w:rsidP="000A0F53">
            <w:pPr>
              <w:jc w:val="center"/>
              <w:rPr>
                <w:rFonts w:eastAsia="Calibri"/>
                <w:b/>
              </w:rPr>
            </w:pPr>
          </w:p>
          <w:p w14:paraId="17445B97" w14:textId="2749B108" w:rsidR="00A828F8" w:rsidRPr="00105572" w:rsidRDefault="002270B8" w:rsidP="000A0F53">
            <w:pPr>
              <w:jc w:val="center"/>
              <w:rPr>
                <w:rFonts w:eastAsia="Calibri"/>
              </w:rPr>
            </w:pPr>
            <w:r w:rsidRPr="00105572">
              <w:rPr>
                <w:noProof/>
              </w:rPr>
              <w:drawing>
                <wp:anchor distT="0" distB="0" distL="114300" distR="114300" simplePos="0" relativeHeight="251658240" behindDoc="0" locked="0" layoutInCell="1" allowOverlap="1" wp14:anchorId="48966DAB" wp14:editId="1D9E2D05">
                  <wp:simplePos x="0" y="0"/>
                  <wp:positionH relativeFrom="column">
                    <wp:posOffset>1941830</wp:posOffset>
                  </wp:positionH>
                  <wp:positionV relativeFrom="paragraph">
                    <wp:posOffset>78740</wp:posOffset>
                  </wp:positionV>
                  <wp:extent cx="2100580" cy="2063750"/>
                  <wp:effectExtent l="19050" t="19050" r="0" b="0"/>
                  <wp:wrapNone/>
                  <wp:docPr id="19301716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0580" cy="2063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47A7324" w14:textId="77777777" w:rsidR="00A828F8" w:rsidRPr="00105572" w:rsidRDefault="00A828F8" w:rsidP="000A0F53">
            <w:pPr>
              <w:jc w:val="center"/>
              <w:rPr>
                <w:rFonts w:eastAsia="Calibri"/>
              </w:rPr>
            </w:pPr>
          </w:p>
          <w:p w14:paraId="58A00A43" w14:textId="77777777" w:rsidR="00A828F8" w:rsidRPr="00105572" w:rsidRDefault="00A828F8" w:rsidP="000A0F53">
            <w:pPr>
              <w:jc w:val="center"/>
              <w:rPr>
                <w:rFonts w:eastAsia="Calibri"/>
              </w:rPr>
            </w:pPr>
          </w:p>
          <w:p w14:paraId="0EB6928C" w14:textId="77777777" w:rsidR="00A828F8" w:rsidRPr="00105572" w:rsidRDefault="00A828F8" w:rsidP="000A0F53">
            <w:pPr>
              <w:jc w:val="center"/>
              <w:rPr>
                <w:rFonts w:eastAsia="Calibri"/>
              </w:rPr>
            </w:pPr>
          </w:p>
          <w:p w14:paraId="0D20AF0C" w14:textId="77777777" w:rsidR="00A828F8" w:rsidRPr="00105572" w:rsidRDefault="00A828F8" w:rsidP="000A0F53">
            <w:pPr>
              <w:jc w:val="center"/>
              <w:rPr>
                <w:rFonts w:eastAsia="Calibri"/>
              </w:rPr>
            </w:pPr>
          </w:p>
          <w:p w14:paraId="39E81CF3" w14:textId="77777777" w:rsidR="00A828F8" w:rsidRPr="00105572" w:rsidRDefault="00A828F8" w:rsidP="000A0F53">
            <w:pPr>
              <w:jc w:val="center"/>
              <w:rPr>
                <w:rFonts w:eastAsia="Calibri"/>
              </w:rPr>
            </w:pPr>
          </w:p>
          <w:p w14:paraId="18AB7BF5" w14:textId="77777777" w:rsidR="00A828F8" w:rsidRPr="00105572" w:rsidRDefault="00A828F8" w:rsidP="000A0F53">
            <w:pPr>
              <w:jc w:val="center"/>
              <w:rPr>
                <w:rFonts w:eastAsia="Calibri"/>
              </w:rPr>
            </w:pPr>
          </w:p>
          <w:p w14:paraId="05BF2C24" w14:textId="77777777" w:rsidR="00A828F8" w:rsidRPr="00105572" w:rsidRDefault="00A828F8" w:rsidP="000A0F53">
            <w:pPr>
              <w:jc w:val="center"/>
              <w:rPr>
                <w:rFonts w:eastAsia="Calibri"/>
              </w:rPr>
            </w:pPr>
          </w:p>
          <w:p w14:paraId="120D1528" w14:textId="77777777" w:rsidR="00A828F8" w:rsidRPr="00105572" w:rsidRDefault="00A828F8" w:rsidP="000A0F53">
            <w:pPr>
              <w:jc w:val="center"/>
              <w:rPr>
                <w:rFonts w:eastAsia="Calibri"/>
              </w:rPr>
            </w:pPr>
          </w:p>
          <w:p w14:paraId="1AF15C3A" w14:textId="77777777" w:rsidR="00A828F8" w:rsidRPr="00105572" w:rsidRDefault="00A828F8" w:rsidP="000A0F53">
            <w:pPr>
              <w:jc w:val="center"/>
              <w:rPr>
                <w:rFonts w:eastAsia="Calibri"/>
              </w:rPr>
            </w:pPr>
          </w:p>
          <w:p w14:paraId="386BD57E" w14:textId="77777777" w:rsidR="00A828F8" w:rsidRPr="00105572" w:rsidRDefault="00A828F8" w:rsidP="000A0F53">
            <w:pPr>
              <w:jc w:val="center"/>
              <w:rPr>
                <w:rFonts w:eastAsia="Calibri"/>
              </w:rPr>
            </w:pPr>
          </w:p>
          <w:p w14:paraId="1BEA1400" w14:textId="77777777" w:rsidR="00D7650E" w:rsidRPr="00105572" w:rsidRDefault="00D7650E" w:rsidP="000A0F53">
            <w:pPr>
              <w:jc w:val="center"/>
              <w:rPr>
                <w:rFonts w:eastAsia="Calibri"/>
                <w:b/>
              </w:rPr>
            </w:pPr>
          </w:p>
          <w:p w14:paraId="7E0DF393" w14:textId="77777777" w:rsidR="00D7650E" w:rsidRPr="00105572" w:rsidRDefault="00D7650E" w:rsidP="000A0F53">
            <w:pPr>
              <w:jc w:val="center"/>
              <w:rPr>
                <w:rFonts w:eastAsia="Calibri"/>
                <w:b/>
              </w:rPr>
            </w:pPr>
          </w:p>
          <w:p w14:paraId="78465BB7" w14:textId="77777777" w:rsidR="00D7650E" w:rsidRPr="00105572" w:rsidRDefault="00D7650E" w:rsidP="000A0F53">
            <w:pPr>
              <w:jc w:val="center"/>
              <w:rPr>
                <w:rFonts w:eastAsia="Calibri"/>
                <w:b/>
              </w:rPr>
            </w:pPr>
          </w:p>
          <w:p w14:paraId="3E396B80" w14:textId="77777777" w:rsidR="006A3305" w:rsidRPr="00105572" w:rsidRDefault="006A3305" w:rsidP="006A3305">
            <w:pPr>
              <w:numPr>
                <w:ilvl w:val="0"/>
                <w:numId w:val="17"/>
              </w:numPr>
              <w:tabs>
                <w:tab w:val="clear" w:pos="720"/>
                <w:tab w:val="num" w:pos="567"/>
              </w:tabs>
              <w:ind w:left="567" w:hanging="567"/>
              <w:rPr>
                <w:b/>
              </w:rPr>
            </w:pPr>
            <w:r w:rsidRPr="00105572">
              <w:t>Hold sprøyten i en vinkel på 45</w:t>
            </w:r>
            <w:r w:rsidRPr="00105572">
              <w:noBreakHyphen/>
              <w:t>90 grader til huden, med nålen mot huden</w:t>
            </w:r>
            <w:r w:rsidR="00ED0970" w:rsidRPr="00105572">
              <w:t>.</w:t>
            </w:r>
          </w:p>
          <w:p w14:paraId="3BDDD642" w14:textId="77777777" w:rsidR="006A3305" w:rsidRPr="00105572" w:rsidRDefault="006A3305" w:rsidP="006A3305">
            <w:pPr>
              <w:tabs>
                <w:tab w:val="num" w:pos="567"/>
              </w:tabs>
              <w:ind w:left="567" w:hanging="567"/>
              <w:rPr>
                <w:b/>
              </w:rPr>
            </w:pPr>
          </w:p>
          <w:p w14:paraId="487163C3" w14:textId="77777777" w:rsidR="006A3305" w:rsidRPr="00105572" w:rsidRDefault="006A3305" w:rsidP="006A3305">
            <w:pPr>
              <w:numPr>
                <w:ilvl w:val="0"/>
                <w:numId w:val="12"/>
              </w:numPr>
              <w:tabs>
                <w:tab w:val="clear" w:pos="720"/>
                <w:tab w:val="num" w:pos="567"/>
              </w:tabs>
              <w:ind w:left="567" w:hanging="567"/>
              <w:rPr>
                <w:b/>
              </w:rPr>
            </w:pPr>
            <w:r w:rsidRPr="00105572">
              <w:t xml:space="preserve">Hold sprøyten i den ene hånden, og bruk den andre til å holde hudfolden forsiktig mellom tommelen </w:t>
            </w:r>
            <w:r w:rsidR="00ED0970" w:rsidRPr="00105572">
              <w:t xml:space="preserve">din </w:t>
            </w:r>
            <w:r w:rsidRPr="00105572">
              <w:t>og de andre fingrene på det stedet du har klargjort ved å desinfisere</w:t>
            </w:r>
            <w:r w:rsidR="00ED0970" w:rsidRPr="00105572">
              <w:t>.</w:t>
            </w:r>
          </w:p>
          <w:p w14:paraId="410D1C1D" w14:textId="77777777" w:rsidR="006A3305" w:rsidRPr="00105572" w:rsidRDefault="006A3305" w:rsidP="006A3305">
            <w:pPr>
              <w:tabs>
                <w:tab w:val="num" w:pos="567"/>
              </w:tabs>
              <w:ind w:left="567" w:hanging="567"/>
              <w:rPr>
                <w:b/>
              </w:rPr>
            </w:pPr>
          </w:p>
          <w:p w14:paraId="2EFC4A12" w14:textId="77777777" w:rsidR="006A3305" w:rsidRPr="00105572" w:rsidRDefault="006A3305" w:rsidP="006A3305">
            <w:pPr>
              <w:numPr>
                <w:ilvl w:val="0"/>
                <w:numId w:val="12"/>
              </w:numPr>
              <w:tabs>
                <w:tab w:val="clear" w:pos="720"/>
                <w:tab w:val="num" w:pos="567"/>
              </w:tabs>
              <w:ind w:left="567" w:hanging="567"/>
              <w:rPr>
                <w:b/>
              </w:rPr>
            </w:pPr>
            <w:r w:rsidRPr="00105572">
              <w:t>Hold i hudfolden, sett sprøyten mot huden og stikk nålen raskt inn i hudfolden</w:t>
            </w:r>
          </w:p>
          <w:p w14:paraId="1FB25D99" w14:textId="77777777" w:rsidR="006A3305" w:rsidRPr="00105572" w:rsidRDefault="006A3305" w:rsidP="006A3305">
            <w:pPr>
              <w:tabs>
                <w:tab w:val="num" w:pos="567"/>
              </w:tabs>
              <w:ind w:left="567" w:hanging="567"/>
              <w:rPr>
                <w:b/>
              </w:rPr>
            </w:pPr>
          </w:p>
          <w:p w14:paraId="18BD6DE2" w14:textId="77777777" w:rsidR="006A3305" w:rsidRPr="00105572" w:rsidRDefault="006A3305" w:rsidP="006A3305">
            <w:pPr>
              <w:numPr>
                <w:ilvl w:val="0"/>
                <w:numId w:val="17"/>
              </w:numPr>
              <w:tabs>
                <w:tab w:val="clear" w:pos="720"/>
                <w:tab w:val="num" w:pos="567"/>
              </w:tabs>
              <w:ind w:left="567" w:hanging="567"/>
              <w:rPr>
                <w:b/>
              </w:rPr>
            </w:pPr>
            <w:r w:rsidRPr="00105572">
              <w:t xml:space="preserve">Skyv </w:t>
            </w:r>
            <w:r w:rsidR="008B2DC3" w:rsidRPr="00105572">
              <w:t>stemplet</w:t>
            </w:r>
            <w:r w:rsidRPr="00105572">
              <w:t xml:space="preserve"> </w:t>
            </w:r>
            <w:r w:rsidR="00ED0970" w:rsidRPr="00105572">
              <w:t>sakte</w:t>
            </w:r>
            <w:r w:rsidRPr="00105572">
              <w:t xml:space="preserve"> inn med en stødig hånd til all væsken er injisert under huden og det ikke er væske igjen i sprøyten</w:t>
            </w:r>
            <w:r w:rsidR="00ED0970" w:rsidRPr="00105572">
              <w:t>.</w:t>
            </w:r>
          </w:p>
          <w:p w14:paraId="362D2C87" w14:textId="77777777" w:rsidR="006A3305" w:rsidRPr="00105572" w:rsidRDefault="006A3305" w:rsidP="006A3305">
            <w:pPr>
              <w:tabs>
                <w:tab w:val="num" w:pos="567"/>
              </w:tabs>
              <w:ind w:left="567" w:hanging="567"/>
              <w:rPr>
                <w:b/>
              </w:rPr>
            </w:pPr>
          </w:p>
          <w:p w14:paraId="7E11FE12" w14:textId="77777777" w:rsidR="006A3305" w:rsidRPr="00105572" w:rsidRDefault="006A3305" w:rsidP="006A3305">
            <w:pPr>
              <w:numPr>
                <w:ilvl w:val="0"/>
                <w:numId w:val="17"/>
              </w:numPr>
              <w:tabs>
                <w:tab w:val="clear" w:pos="720"/>
                <w:tab w:val="num" w:pos="567"/>
              </w:tabs>
              <w:ind w:left="567" w:hanging="567"/>
              <w:rPr>
                <w:b/>
              </w:rPr>
            </w:pPr>
            <w:r w:rsidRPr="00105572">
              <w:t>Press sakte, slik at dette tar omtrent 30 sekunder</w:t>
            </w:r>
            <w:r w:rsidR="00ED0970" w:rsidRPr="00105572">
              <w:t>.</w:t>
            </w:r>
          </w:p>
          <w:p w14:paraId="134D003D" w14:textId="77777777" w:rsidR="006A3305" w:rsidRPr="00105572" w:rsidRDefault="006A3305" w:rsidP="006A3305">
            <w:pPr>
              <w:tabs>
                <w:tab w:val="num" w:pos="567"/>
              </w:tabs>
              <w:ind w:left="567" w:hanging="567"/>
              <w:rPr>
                <w:b/>
              </w:rPr>
            </w:pPr>
          </w:p>
          <w:p w14:paraId="0C0ED5D7" w14:textId="77777777" w:rsidR="00D7650E" w:rsidRPr="00105572" w:rsidRDefault="006A3305" w:rsidP="004A6F42">
            <w:pPr>
              <w:numPr>
                <w:ilvl w:val="1"/>
                <w:numId w:val="12"/>
              </w:numPr>
              <w:tabs>
                <w:tab w:val="clear" w:pos="1440"/>
              </w:tabs>
              <w:ind w:left="567" w:hanging="567"/>
              <w:rPr>
                <w:rFonts w:eastAsia="Calibri"/>
                <w:b/>
              </w:rPr>
            </w:pPr>
            <w:r w:rsidRPr="00105572">
              <w:t>Slipp hudfolden og trekk nålen forsiktig ut</w:t>
            </w:r>
            <w:r w:rsidR="00ED0970" w:rsidRPr="00105572">
              <w:t>.</w:t>
            </w:r>
          </w:p>
        </w:tc>
      </w:tr>
      <w:tr w:rsidR="00D7650E" w:rsidRPr="00105572" w14:paraId="6000BEEA" w14:textId="77777777" w:rsidTr="004A6F42">
        <w:tc>
          <w:tcPr>
            <w:tcW w:w="9286" w:type="dxa"/>
          </w:tcPr>
          <w:p w14:paraId="7DB2457A" w14:textId="77777777" w:rsidR="00D7650E" w:rsidRPr="00105572" w:rsidRDefault="00D7650E" w:rsidP="000A0F53">
            <w:pPr>
              <w:jc w:val="center"/>
              <w:rPr>
                <w:rFonts w:eastAsia="Calibri"/>
                <w:b/>
              </w:rPr>
            </w:pPr>
            <w:r w:rsidRPr="00105572">
              <w:rPr>
                <w:rFonts w:eastAsia="Calibri"/>
                <w:b/>
              </w:rPr>
              <w:t xml:space="preserve">5) </w:t>
            </w:r>
            <w:r w:rsidR="00ED0970" w:rsidRPr="00105572">
              <w:rPr>
                <w:rFonts w:eastAsia="Calibri"/>
                <w:b/>
              </w:rPr>
              <w:t>Kast</w:t>
            </w:r>
            <w:r w:rsidR="006A3305" w:rsidRPr="00105572">
              <w:rPr>
                <w:rFonts w:eastAsia="Calibri"/>
                <w:b/>
              </w:rPr>
              <w:t xml:space="preserve"> injeksjonsmateriellet</w:t>
            </w:r>
          </w:p>
          <w:p w14:paraId="3B2044EB" w14:textId="77777777" w:rsidR="00D7650E" w:rsidRPr="00105572" w:rsidRDefault="00D7650E" w:rsidP="000A0F53">
            <w:pPr>
              <w:jc w:val="center"/>
              <w:rPr>
                <w:rFonts w:eastAsia="Calibri"/>
                <w:b/>
              </w:rPr>
            </w:pPr>
          </w:p>
        </w:tc>
      </w:tr>
      <w:tr w:rsidR="00D7650E" w:rsidRPr="00105572" w14:paraId="16BD070A" w14:textId="77777777" w:rsidTr="004A6F42">
        <w:trPr>
          <w:trHeight w:val="3593"/>
        </w:trPr>
        <w:tc>
          <w:tcPr>
            <w:tcW w:w="9286" w:type="dxa"/>
          </w:tcPr>
          <w:p w14:paraId="17A90528" w14:textId="37B3664C" w:rsidR="00D7650E" w:rsidRPr="00105572" w:rsidRDefault="002270B8" w:rsidP="000A0F53">
            <w:pPr>
              <w:jc w:val="center"/>
              <w:rPr>
                <w:rFonts w:eastAsia="Calibri"/>
              </w:rPr>
            </w:pPr>
            <w:r w:rsidRPr="00105572">
              <w:rPr>
                <w:noProof/>
              </w:rPr>
              <w:drawing>
                <wp:inline distT="0" distB="0" distL="0" distR="0" wp14:anchorId="2DAE1299" wp14:editId="0AB75E90">
                  <wp:extent cx="1903095" cy="2073275"/>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3095" cy="2073275"/>
                          </a:xfrm>
                          <a:prstGeom prst="rect">
                            <a:avLst/>
                          </a:prstGeom>
                          <a:noFill/>
                          <a:ln>
                            <a:noFill/>
                          </a:ln>
                        </pic:spPr>
                      </pic:pic>
                    </a:graphicData>
                  </a:graphic>
                </wp:inline>
              </w:drawing>
            </w:r>
          </w:p>
          <w:p w14:paraId="4A378375" w14:textId="77777777" w:rsidR="00D7650E" w:rsidRPr="00105572" w:rsidRDefault="00D7650E" w:rsidP="000A0F53">
            <w:pPr>
              <w:jc w:val="center"/>
              <w:rPr>
                <w:rFonts w:eastAsia="Calibri"/>
              </w:rPr>
            </w:pPr>
          </w:p>
          <w:p w14:paraId="4EBAF49F" w14:textId="77777777" w:rsidR="00311AF1" w:rsidRPr="00105572" w:rsidRDefault="00311AF1" w:rsidP="000A0F53">
            <w:pPr>
              <w:jc w:val="center"/>
              <w:rPr>
                <w:rFonts w:eastAsia="Calibri"/>
              </w:rPr>
            </w:pPr>
          </w:p>
          <w:p w14:paraId="75475EC9" w14:textId="77777777" w:rsidR="00D7650E" w:rsidRPr="00105572" w:rsidRDefault="006A3305" w:rsidP="004A6F42">
            <w:pPr>
              <w:numPr>
                <w:ilvl w:val="0"/>
                <w:numId w:val="25"/>
              </w:numPr>
              <w:ind w:hanging="720"/>
              <w:rPr>
                <w:rFonts w:eastAsia="Calibri"/>
              </w:rPr>
            </w:pPr>
            <w:r w:rsidRPr="00105572">
              <w:t>Kast sprøyte, nål og nålehette i beholder for skarpe gjenstander og avfall. Kastes det i vanlig husholdningsavfall, kan det skade andre</w:t>
            </w:r>
            <w:r w:rsidR="00D7650E" w:rsidRPr="00105572">
              <w:rPr>
                <w:rFonts w:eastAsia="Calibri"/>
              </w:rPr>
              <w:t>.</w:t>
            </w:r>
          </w:p>
          <w:p w14:paraId="4E0C3BDB" w14:textId="77777777" w:rsidR="00D7650E" w:rsidRPr="00105572" w:rsidRDefault="00D7650E" w:rsidP="000A0F53">
            <w:pPr>
              <w:jc w:val="center"/>
              <w:rPr>
                <w:rFonts w:eastAsia="Calibri"/>
              </w:rPr>
            </w:pPr>
          </w:p>
          <w:p w14:paraId="46611DB2" w14:textId="77777777" w:rsidR="00D7650E" w:rsidRPr="00105572" w:rsidRDefault="00D7650E" w:rsidP="000A0F53">
            <w:pPr>
              <w:rPr>
                <w:rFonts w:eastAsia="Calibri"/>
              </w:rPr>
            </w:pPr>
          </w:p>
        </w:tc>
      </w:tr>
    </w:tbl>
    <w:p w14:paraId="6CC3C826" w14:textId="77777777" w:rsidR="00D7650E" w:rsidRPr="00105572" w:rsidRDefault="00D7650E" w:rsidP="00012E25"/>
    <w:p w14:paraId="2DE23884" w14:textId="77777777" w:rsidR="00F27340" w:rsidRPr="00105572" w:rsidRDefault="00F27340" w:rsidP="004A6F42">
      <w:pPr>
        <w:suppressAutoHyphens/>
        <w:rPr>
          <w:b/>
        </w:rPr>
      </w:pPr>
    </w:p>
    <w:p w14:paraId="5F4BC2A1" w14:textId="77777777" w:rsidR="00835C5C" w:rsidRDefault="00835C5C">
      <w:pPr>
        <w:rPr>
          <w:b/>
        </w:rPr>
      </w:pPr>
      <w:r>
        <w:rPr>
          <w:b/>
        </w:rPr>
        <w:br w:type="page"/>
      </w:r>
    </w:p>
    <w:p w14:paraId="5A9EEA35" w14:textId="5826B071" w:rsidR="00B01257" w:rsidRPr="00105572" w:rsidRDefault="00B01257" w:rsidP="00012E25">
      <w:pPr>
        <w:keepNext/>
        <w:suppressAutoHyphens/>
        <w:ind w:left="567" w:hanging="567"/>
      </w:pPr>
      <w:r w:rsidRPr="00105572">
        <w:rPr>
          <w:b/>
        </w:rPr>
        <w:lastRenderedPageBreak/>
        <w:t>4.</w:t>
      </w:r>
      <w:r w:rsidRPr="00105572">
        <w:rPr>
          <w:b/>
        </w:rPr>
        <w:tab/>
        <w:t>M</w:t>
      </w:r>
      <w:r w:rsidR="004A4F64" w:rsidRPr="00105572">
        <w:rPr>
          <w:b/>
        </w:rPr>
        <w:t>ulige bivirkninger</w:t>
      </w:r>
      <w:r w:rsidRPr="00105572">
        <w:rPr>
          <w:b/>
        </w:rPr>
        <w:t xml:space="preserve"> </w:t>
      </w:r>
    </w:p>
    <w:p w14:paraId="1D8BCD52" w14:textId="77777777" w:rsidR="00B01257" w:rsidRPr="00105572" w:rsidRDefault="00B01257" w:rsidP="00012E25">
      <w:pPr>
        <w:keepNext/>
        <w:suppressAutoHyphens/>
      </w:pPr>
    </w:p>
    <w:p w14:paraId="17508301" w14:textId="77777777" w:rsidR="002E2EAC" w:rsidRPr="00105572" w:rsidRDefault="002E2EAC" w:rsidP="00E72021">
      <w:pPr>
        <w:keepNext/>
        <w:suppressAutoHyphens/>
      </w:pPr>
      <w:r w:rsidRPr="00105572">
        <w:t xml:space="preserve">Som alle legemidler kan </w:t>
      </w:r>
      <w:r w:rsidR="00DC758A" w:rsidRPr="00105572">
        <w:t xml:space="preserve">dette legemidlet </w:t>
      </w:r>
      <w:r w:rsidRPr="00105572">
        <w:t>forårsake bivirkninger, men ikke alle får det. Nesten alle pasienter som får Firazyr vil få en reaksjon på injeksjonsstedet</w:t>
      </w:r>
      <w:r w:rsidR="00E27F68" w:rsidRPr="00105572">
        <w:t xml:space="preserve"> (som hudirritasjon, h</w:t>
      </w:r>
      <w:r w:rsidR="00703428" w:rsidRPr="00105572">
        <w:t>evelse</w:t>
      </w:r>
      <w:r w:rsidR="00E27F68" w:rsidRPr="00105572">
        <w:t xml:space="preserve">, </w:t>
      </w:r>
      <w:r w:rsidR="00703428" w:rsidRPr="00105572">
        <w:t>smerte</w:t>
      </w:r>
      <w:r w:rsidR="00412FE3" w:rsidRPr="00105572">
        <w:t>r</w:t>
      </w:r>
      <w:r w:rsidR="00703428" w:rsidRPr="00105572">
        <w:t xml:space="preserve">, </w:t>
      </w:r>
      <w:r w:rsidR="00E27F68" w:rsidRPr="00105572">
        <w:t xml:space="preserve">kløe, </w:t>
      </w:r>
      <w:r w:rsidR="00D46D8D" w:rsidRPr="00105572">
        <w:t xml:space="preserve">rød hud </w:t>
      </w:r>
      <w:r w:rsidR="00E27F68" w:rsidRPr="00105572">
        <w:t xml:space="preserve">og </w:t>
      </w:r>
      <w:r w:rsidR="00703428" w:rsidRPr="00105572">
        <w:t>brennende fornemmelse</w:t>
      </w:r>
      <w:r w:rsidR="00E27F68" w:rsidRPr="00105572">
        <w:t>)</w:t>
      </w:r>
      <w:r w:rsidRPr="00105572">
        <w:t>. Disse reaksjonene er vanligvis milde og går over uten behov for tilleggsbehandling.</w:t>
      </w:r>
    </w:p>
    <w:p w14:paraId="06BE8A65" w14:textId="77777777" w:rsidR="002E2EAC" w:rsidRPr="00105572" w:rsidRDefault="002E2EAC" w:rsidP="00012E25">
      <w:pPr>
        <w:suppressAutoHyphens/>
      </w:pPr>
    </w:p>
    <w:p w14:paraId="56CFEDAD" w14:textId="77777777" w:rsidR="002E2EAC" w:rsidRPr="00105572" w:rsidRDefault="004A4F64" w:rsidP="00012E25">
      <w:pPr>
        <w:suppressAutoHyphens/>
        <w:rPr>
          <w:u w:val="single"/>
        </w:rPr>
      </w:pPr>
      <w:r w:rsidRPr="00105572">
        <w:rPr>
          <w:u w:val="single"/>
        </w:rPr>
        <w:t xml:space="preserve">Svært vanlige </w:t>
      </w:r>
      <w:r w:rsidR="00A77B6C" w:rsidRPr="00105572">
        <w:rPr>
          <w:u w:val="single"/>
        </w:rPr>
        <w:t>(kan påvirke mer enn 1 av 10 pasienter):</w:t>
      </w:r>
    </w:p>
    <w:p w14:paraId="01DDED67" w14:textId="77777777" w:rsidR="002E2EAC" w:rsidRPr="00105572" w:rsidRDefault="00A77B6C" w:rsidP="00012E25">
      <w:pPr>
        <w:suppressAutoHyphens/>
      </w:pPr>
      <w:r w:rsidRPr="00105572">
        <w:t>Ytterligere r</w:t>
      </w:r>
      <w:r w:rsidR="002E2EAC" w:rsidRPr="00105572">
        <w:t>eaksjoner på injeksjonsstedet (</w:t>
      </w:r>
      <w:r w:rsidR="009222E4" w:rsidRPr="00105572">
        <w:t xml:space="preserve">trykkfølelse, blåmerker, </w:t>
      </w:r>
      <w:r w:rsidR="007729A4" w:rsidRPr="00105572">
        <w:t>redusert</w:t>
      </w:r>
      <w:r w:rsidR="009222E4" w:rsidRPr="00105572">
        <w:t xml:space="preserve"> sansefornemmelse og/eller nummenhet</w:t>
      </w:r>
      <w:r w:rsidR="007729A4" w:rsidRPr="00105572">
        <w:t>, opphevet hudutslett som klør og varm hud</w:t>
      </w:r>
      <w:r w:rsidR="002E2EAC" w:rsidRPr="00105572">
        <w:t>).</w:t>
      </w:r>
    </w:p>
    <w:p w14:paraId="39E93CF2" w14:textId="77777777" w:rsidR="0043673B" w:rsidRPr="00105572" w:rsidRDefault="0043673B" w:rsidP="00012E25"/>
    <w:p w14:paraId="43D3D00E" w14:textId="77777777" w:rsidR="002E2EAC" w:rsidRPr="00105572" w:rsidRDefault="002E2EAC" w:rsidP="00012E25">
      <w:pPr>
        <w:rPr>
          <w:u w:val="single"/>
        </w:rPr>
      </w:pPr>
      <w:r w:rsidRPr="00105572">
        <w:rPr>
          <w:u w:val="single"/>
        </w:rPr>
        <w:t xml:space="preserve">Vanlige </w:t>
      </w:r>
      <w:r w:rsidR="00A77B6C" w:rsidRPr="00105572">
        <w:rPr>
          <w:u w:val="single"/>
        </w:rPr>
        <w:t>(kan påvirke opptil 1 av 10 pasienter):</w:t>
      </w:r>
    </w:p>
    <w:p w14:paraId="2FE18626" w14:textId="77777777" w:rsidR="002E2EAC" w:rsidRPr="00105572" w:rsidRDefault="00EB71D0" w:rsidP="00012E25">
      <w:r w:rsidRPr="00105572">
        <w:t>Kvalme</w:t>
      </w:r>
    </w:p>
    <w:p w14:paraId="79E42A35" w14:textId="77777777" w:rsidR="002E2EAC" w:rsidRPr="00105572" w:rsidRDefault="002E2EAC" w:rsidP="00012E25">
      <w:r w:rsidRPr="00105572">
        <w:t>Hodepine</w:t>
      </w:r>
    </w:p>
    <w:p w14:paraId="41341B41" w14:textId="77777777" w:rsidR="002E2EAC" w:rsidRPr="00105572" w:rsidRDefault="002E2EAC" w:rsidP="00012E25">
      <w:r w:rsidRPr="00105572">
        <w:t>Svimmelhet</w:t>
      </w:r>
    </w:p>
    <w:p w14:paraId="07066AF4" w14:textId="77777777" w:rsidR="00287E00" w:rsidRPr="00105572" w:rsidRDefault="00287E00" w:rsidP="00012E25">
      <w:r w:rsidRPr="00105572">
        <w:t>Feber</w:t>
      </w:r>
    </w:p>
    <w:p w14:paraId="1C41BA0E" w14:textId="77777777" w:rsidR="002E2EAC" w:rsidRPr="00105572" w:rsidRDefault="002E2EAC" w:rsidP="00012E25">
      <w:r w:rsidRPr="00105572">
        <w:t>Kløe</w:t>
      </w:r>
    </w:p>
    <w:p w14:paraId="208B7365" w14:textId="77777777" w:rsidR="002E2EAC" w:rsidRPr="00105572" w:rsidRDefault="002E2EAC" w:rsidP="00012E25">
      <w:r w:rsidRPr="00105572">
        <w:t xml:space="preserve">Utslett </w:t>
      </w:r>
    </w:p>
    <w:p w14:paraId="20D6A809" w14:textId="77777777" w:rsidR="002E2EAC" w:rsidRPr="00105572" w:rsidRDefault="002E2EAC" w:rsidP="00012E25">
      <w:r w:rsidRPr="00105572">
        <w:t>Rødlig hud</w:t>
      </w:r>
    </w:p>
    <w:p w14:paraId="65F9198A" w14:textId="77777777" w:rsidR="00287E00" w:rsidRPr="00105572" w:rsidRDefault="00287E00" w:rsidP="00012E25">
      <w:r w:rsidRPr="00105572">
        <w:t>Unormale leverfunksjonsprøver</w:t>
      </w:r>
    </w:p>
    <w:p w14:paraId="2055ACC9" w14:textId="77777777" w:rsidR="004A09D7" w:rsidRPr="00105572" w:rsidRDefault="004A09D7" w:rsidP="00012E25"/>
    <w:p w14:paraId="11D252D8" w14:textId="77777777" w:rsidR="004A09D7" w:rsidRPr="00105572" w:rsidRDefault="004A09D7" w:rsidP="00012E25">
      <w:pPr>
        <w:rPr>
          <w:szCs w:val="22"/>
          <w:u w:val="single"/>
        </w:rPr>
      </w:pPr>
      <w:r w:rsidRPr="00105572">
        <w:rPr>
          <w:u w:val="single"/>
        </w:rPr>
        <w:t>Ikke kjent (</w:t>
      </w:r>
      <w:r w:rsidRPr="00105572">
        <w:rPr>
          <w:szCs w:val="22"/>
          <w:u w:val="single"/>
        </w:rPr>
        <w:t>kan ikke anslås utifra tilgjengelige data)</w:t>
      </w:r>
      <w:r w:rsidR="00985C20" w:rsidRPr="00105572">
        <w:rPr>
          <w:szCs w:val="22"/>
          <w:u w:val="single"/>
        </w:rPr>
        <w:t>:</w:t>
      </w:r>
    </w:p>
    <w:p w14:paraId="4CC0E84F" w14:textId="77777777" w:rsidR="004A09D7" w:rsidRPr="00105572" w:rsidRDefault="004A09D7" w:rsidP="00012E25">
      <w:r w:rsidRPr="00105572">
        <w:rPr>
          <w:szCs w:val="22"/>
        </w:rPr>
        <w:t>Elveblest (urtikaria)</w:t>
      </w:r>
    </w:p>
    <w:p w14:paraId="1F9CEF40" w14:textId="77777777" w:rsidR="002E2EAC" w:rsidRPr="00105572" w:rsidRDefault="002E2EAC" w:rsidP="00012E25"/>
    <w:p w14:paraId="629327D7" w14:textId="77777777" w:rsidR="00E27F68" w:rsidRPr="00105572" w:rsidRDefault="00E27F68" w:rsidP="00012E25">
      <w:pPr>
        <w:suppressAutoHyphens/>
      </w:pPr>
      <w:r w:rsidRPr="00105572">
        <w:t>Fortell det til legen din umiddelbart dersom du opplever at symptomene ved et anfall forverres etter at</w:t>
      </w:r>
      <w:r w:rsidR="00A05BE0" w:rsidRPr="00105572">
        <w:t xml:space="preserve"> </w:t>
      </w:r>
      <w:r w:rsidRPr="00105572">
        <w:t>du har fått Firazyr.</w:t>
      </w:r>
    </w:p>
    <w:p w14:paraId="426C48C9" w14:textId="77777777" w:rsidR="002E2EAC" w:rsidRPr="00105572" w:rsidRDefault="002E2EAC" w:rsidP="00012E25"/>
    <w:p w14:paraId="4F310D27" w14:textId="35945136" w:rsidR="002E2EAC" w:rsidRPr="00105572" w:rsidRDefault="00A05BE0" w:rsidP="00012E25">
      <w:r w:rsidRPr="00105572">
        <w:rPr>
          <w:szCs w:val="22"/>
        </w:rPr>
        <w:t>Kontakt lege dersom du opplever bivirkninger, inkludert mulige bivirkninger som ikke er nevnt i dette pakningsvedlegget</w:t>
      </w:r>
      <w:del w:id="516" w:author="RWS FPR" w:date="2025-04-02T12:29:00Z">
        <w:r w:rsidRPr="00105572" w:rsidDel="00D62784">
          <w:rPr>
            <w:szCs w:val="22"/>
          </w:rPr>
          <w:delText>.</w:delText>
        </w:r>
      </w:del>
      <w:r w:rsidR="002E2EAC" w:rsidRPr="00105572">
        <w:t>.</w:t>
      </w:r>
    </w:p>
    <w:p w14:paraId="27D26B9C" w14:textId="77777777" w:rsidR="00B01257" w:rsidRPr="00105572" w:rsidRDefault="00B01257" w:rsidP="00012E25"/>
    <w:p w14:paraId="4E76FC5D" w14:textId="77777777" w:rsidR="00D46D8D" w:rsidRPr="00105572" w:rsidRDefault="00D46D8D" w:rsidP="00012E25">
      <w:pPr>
        <w:numPr>
          <w:ilvl w:val="12"/>
          <w:numId w:val="0"/>
        </w:numPr>
        <w:tabs>
          <w:tab w:val="left" w:pos="567"/>
        </w:tabs>
        <w:spacing w:line="260" w:lineRule="exact"/>
        <w:rPr>
          <w:rFonts w:eastAsia="SimSun"/>
          <w:b/>
          <w:szCs w:val="22"/>
        </w:rPr>
      </w:pPr>
      <w:r w:rsidRPr="00105572">
        <w:rPr>
          <w:rFonts w:eastAsia="SimSun"/>
          <w:b/>
          <w:szCs w:val="22"/>
        </w:rPr>
        <w:t>Melding av bivirkninger</w:t>
      </w:r>
    </w:p>
    <w:p w14:paraId="45BC5A92" w14:textId="77777777" w:rsidR="00462667" w:rsidRPr="00105572" w:rsidRDefault="00462667" w:rsidP="00012E25">
      <w:pPr>
        <w:numPr>
          <w:ilvl w:val="12"/>
          <w:numId w:val="0"/>
        </w:numPr>
        <w:tabs>
          <w:tab w:val="left" w:pos="567"/>
        </w:tabs>
        <w:spacing w:line="260" w:lineRule="exact"/>
        <w:rPr>
          <w:szCs w:val="22"/>
        </w:rPr>
      </w:pPr>
    </w:p>
    <w:p w14:paraId="65EB6442" w14:textId="77777777" w:rsidR="00B01257" w:rsidRPr="00105572" w:rsidRDefault="00D46D8D" w:rsidP="00012E25">
      <w:pPr>
        <w:rPr>
          <w:szCs w:val="22"/>
        </w:rPr>
      </w:pPr>
      <w:r w:rsidRPr="00105572">
        <w:rPr>
          <w:szCs w:val="22"/>
        </w:rPr>
        <w:t>Kontakt lege eller apotek dersom du opplever bivirkninger</w:t>
      </w:r>
      <w:r w:rsidR="002E606F" w:rsidRPr="00105572">
        <w:rPr>
          <w:szCs w:val="22"/>
        </w:rPr>
        <w:t>. Dette gjelder også</w:t>
      </w:r>
      <w:r w:rsidRPr="00105572">
        <w:rPr>
          <w:szCs w:val="22"/>
        </w:rPr>
        <w:t xml:space="preserve"> bivirkninger som ikke er nevnt i pakningsvedlegget. Du kan også melde fra om bivirkninger direkte via </w:t>
      </w:r>
      <w:r w:rsidRPr="00105572">
        <w:rPr>
          <w:szCs w:val="22"/>
          <w:highlight w:val="lightGray"/>
        </w:rPr>
        <w:t xml:space="preserve">det nasjonale meldesystemet som beskrevet i </w:t>
      </w:r>
      <w:hyperlink r:id="rId21" w:history="1">
        <w:r w:rsidRPr="00105572">
          <w:rPr>
            <w:rStyle w:val="Hyperlink"/>
            <w:szCs w:val="22"/>
            <w:highlight w:val="lightGray"/>
          </w:rPr>
          <w:t>Appendix V</w:t>
        </w:r>
      </w:hyperlink>
      <w:r w:rsidRPr="00105572">
        <w:rPr>
          <w:szCs w:val="22"/>
        </w:rPr>
        <w:t>. Ved å melde fra om bivirkninger bidrar du med informasjon om sikkerheten ved bruk av dette legemidlet.</w:t>
      </w:r>
    </w:p>
    <w:p w14:paraId="12723449" w14:textId="77777777" w:rsidR="00A73D9A" w:rsidRPr="00105572" w:rsidRDefault="00A73D9A" w:rsidP="00012E25">
      <w:pPr>
        <w:rPr>
          <w:szCs w:val="22"/>
        </w:rPr>
      </w:pPr>
    </w:p>
    <w:p w14:paraId="424C951C" w14:textId="77777777" w:rsidR="00A73D9A" w:rsidRPr="00105572" w:rsidRDefault="00A73D9A" w:rsidP="00012E25">
      <w:pPr>
        <w:rPr>
          <w:szCs w:val="22"/>
        </w:rPr>
      </w:pPr>
    </w:p>
    <w:p w14:paraId="0F011CAE" w14:textId="77777777" w:rsidR="00B01257" w:rsidRPr="00105572" w:rsidRDefault="00B01257" w:rsidP="00012E25">
      <w:pPr>
        <w:suppressAutoHyphens/>
        <w:ind w:left="567" w:hanging="567"/>
      </w:pPr>
      <w:r w:rsidRPr="00105572">
        <w:rPr>
          <w:b/>
        </w:rPr>
        <w:t>5.</w:t>
      </w:r>
      <w:r w:rsidRPr="00105572">
        <w:rPr>
          <w:b/>
        </w:rPr>
        <w:tab/>
      </w:r>
      <w:r w:rsidR="00A05BE0" w:rsidRPr="00105572">
        <w:rPr>
          <w:b/>
        </w:rPr>
        <w:t>Hvordan du oppbevarer Firazyr</w:t>
      </w:r>
    </w:p>
    <w:p w14:paraId="38B5F9F5" w14:textId="77777777" w:rsidR="00B01257" w:rsidRPr="00105572" w:rsidRDefault="00B01257" w:rsidP="00012E25"/>
    <w:p w14:paraId="3842EF11" w14:textId="77777777" w:rsidR="00B01257" w:rsidRPr="00105572" w:rsidRDefault="00B01257" w:rsidP="00012E25">
      <w:r w:rsidRPr="00105572">
        <w:t>Oppbevares utilgjengelig for barn.</w:t>
      </w:r>
    </w:p>
    <w:p w14:paraId="7ADA2874" w14:textId="77777777" w:rsidR="00B01257" w:rsidRPr="00105572" w:rsidRDefault="00B01257" w:rsidP="00012E25"/>
    <w:p w14:paraId="1E4EDCB5" w14:textId="77777777" w:rsidR="00B01257" w:rsidRPr="00105572" w:rsidRDefault="00B01257" w:rsidP="00012E25">
      <w:pPr>
        <w:suppressAutoHyphens/>
      </w:pPr>
      <w:r w:rsidRPr="00105572">
        <w:t xml:space="preserve">Bruk ikke </w:t>
      </w:r>
      <w:r w:rsidR="00A05BE0" w:rsidRPr="00105572">
        <w:t xml:space="preserve">dette legemidlet </w:t>
      </w:r>
      <w:r w:rsidRPr="00105572">
        <w:t>etter utløpsdatoen som er angitt på etiketten</w:t>
      </w:r>
      <w:r w:rsidR="009344B9" w:rsidRPr="00105572">
        <w:t xml:space="preserve"> </w:t>
      </w:r>
      <w:r w:rsidR="00E27F68" w:rsidRPr="00105572">
        <w:t xml:space="preserve">etter </w:t>
      </w:r>
      <w:r w:rsidR="009344B9" w:rsidRPr="00105572">
        <w:t>Utløpsdato/</w:t>
      </w:r>
      <w:r w:rsidR="00A05BE0" w:rsidRPr="00105572">
        <w:t>EXP</w:t>
      </w:r>
      <w:r w:rsidRPr="00105572">
        <w:t xml:space="preserve">. Utløpsdatoen </w:t>
      </w:r>
      <w:r w:rsidR="002E606F" w:rsidRPr="00105572">
        <w:t>er</w:t>
      </w:r>
      <w:r w:rsidRPr="00105572">
        <w:t xml:space="preserve"> den siste dagen i den</w:t>
      </w:r>
      <w:r w:rsidR="002E606F" w:rsidRPr="00105572">
        <w:t xml:space="preserve"> angitte</w:t>
      </w:r>
      <w:r w:rsidRPr="00105572">
        <w:t xml:space="preserve"> måneden.</w:t>
      </w:r>
    </w:p>
    <w:p w14:paraId="5275DB41" w14:textId="77777777" w:rsidR="00B01257" w:rsidRPr="00105572" w:rsidRDefault="00B01257" w:rsidP="00012E25">
      <w:pPr>
        <w:suppressAutoHyphens/>
      </w:pPr>
    </w:p>
    <w:p w14:paraId="0E691BBE" w14:textId="77777777" w:rsidR="00B01257" w:rsidRPr="00105572" w:rsidRDefault="00B01257" w:rsidP="00012E25">
      <w:pPr>
        <w:suppressAutoHyphens/>
      </w:pPr>
      <w:r w:rsidRPr="00105572">
        <w:t>Oppbevares ved høyst 25</w:t>
      </w:r>
      <w:r w:rsidR="00015404" w:rsidRPr="00105572">
        <w:t> °</w:t>
      </w:r>
      <w:r w:rsidRPr="00105572">
        <w:t xml:space="preserve">C. </w:t>
      </w:r>
      <w:r w:rsidR="00A37EE5" w:rsidRPr="00105572">
        <w:t>Skal</w:t>
      </w:r>
      <w:r w:rsidRPr="00105572">
        <w:t xml:space="preserve"> ikke fryses.</w:t>
      </w:r>
    </w:p>
    <w:p w14:paraId="7159F44E" w14:textId="77777777" w:rsidR="00B01257" w:rsidRPr="00105572" w:rsidRDefault="00B01257" w:rsidP="00012E25">
      <w:pPr>
        <w:suppressAutoHyphens/>
      </w:pPr>
    </w:p>
    <w:p w14:paraId="22FE3B97" w14:textId="77777777" w:rsidR="00B01257" w:rsidRPr="00105572" w:rsidRDefault="00A05BE0" w:rsidP="00012E25">
      <w:pPr>
        <w:suppressAutoHyphens/>
      </w:pPr>
      <w:r w:rsidRPr="00105572">
        <w:t>Bruk ikke dette legemidlet</w:t>
      </w:r>
      <w:r w:rsidR="00B01257" w:rsidRPr="00105572">
        <w:t xml:space="preserve"> </w:t>
      </w:r>
      <w:r w:rsidR="00825FC0" w:rsidRPr="00105572">
        <w:t>hvis du oppdager at</w:t>
      </w:r>
      <w:r w:rsidR="00B01257" w:rsidRPr="00105572">
        <w:t xml:space="preserve"> pakningen med sprøyten eller kanylen er skadet eller det er synlige tegn på forringelse, f.eks at oppløsningen er uklar, dersom den inneholder flytende partikler eller hvis fargen på oppløsningen er endret.</w:t>
      </w:r>
    </w:p>
    <w:p w14:paraId="0E40CF06" w14:textId="77777777" w:rsidR="00B01257" w:rsidRPr="00105572" w:rsidRDefault="00B01257" w:rsidP="00012E25">
      <w:pPr>
        <w:suppressAutoHyphens/>
      </w:pPr>
    </w:p>
    <w:p w14:paraId="6752D160" w14:textId="77777777" w:rsidR="00B01257" w:rsidRPr="00105572" w:rsidRDefault="00B01257" w:rsidP="00012E25">
      <w:pPr>
        <w:suppressAutoHyphens/>
      </w:pPr>
      <w:r w:rsidRPr="00105572">
        <w:t xml:space="preserve">Legemidler skal ikke kastes i avløpsvann eller sammen med husholdningsavfall. Spør på apoteket hvordan </w:t>
      </w:r>
      <w:r w:rsidR="00412FE3" w:rsidRPr="00105572">
        <w:t xml:space="preserve">du skal kaste </w:t>
      </w:r>
      <w:r w:rsidRPr="00105572">
        <w:t xml:space="preserve">legemidler som </w:t>
      </w:r>
      <w:r w:rsidR="00A05BE0" w:rsidRPr="00105572">
        <w:rPr>
          <w:szCs w:val="22"/>
        </w:rPr>
        <w:t>du ikke lenger bruker</w:t>
      </w:r>
      <w:r w:rsidRPr="00105572">
        <w:t>. Disse tiltakene bidrar til å beskytte miljøet.</w:t>
      </w:r>
    </w:p>
    <w:p w14:paraId="6F37328E" w14:textId="77777777" w:rsidR="00B01257" w:rsidRPr="00105572" w:rsidRDefault="00B01257" w:rsidP="00012E25"/>
    <w:p w14:paraId="339B53E5" w14:textId="77777777" w:rsidR="0043673B" w:rsidRPr="00105572" w:rsidRDefault="0043673B" w:rsidP="00012E25"/>
    <w:p w14:paraId="68EE37A7" w14:textId="77777777" w:rsidR="00B01257" w:rsidRPr="00105572" w:rsidRDefault="00B01257" w:rsidP="00E72021">
      <w:pPr>
        <w:keepNext/>
        <w:ind w:left="567" w:right="-28" w:hanging="567"/>
        <w:rPr>
          <w:b/>
        </w:rPr>
      </w:pPr>
      <w:r w:rsidRPr="00105572">
        <w:rPr>
          <w:b/>
        </w:rPr>
        <w:lastRenderedPageBreak/>
        <w:t>6.</w:t>
      </w:r>
      <w:r w:rsidRPr="00105572">
        <w:rPr>
          <w:b/>
        </w:rPr>
        <w:tab/>
      </w:r>
      <w:r w:rsidR="00A05BE0" w:rsidRPr="00105572">
        <w:rPr>
          <w:b/>
          <w:szCs w:val="22"/>
        </w:rPr>
        <w:t xml:space="preserve">Innholdet i pakningen </w:t>
      </w:r>
      <w:r w:rsidR="00DB29A3" w:rsidRPr="00105572">
        <w:rPr>
          <w:b/>
          <w:szCs w:val="22"/>
        </w:rPr>
        <w:t xml:space="preserve">og </w:t>
      </w:r>
      <w:r w:rsidR="00A05BE0" w:rsidRPr="00105572">
        <w:rPr>
          <w:b/>
        </w:rPr>
        <w:t>ytterligere informasjon</w:t>
      </w:r>
    </w:p>
    <w:p w14:paraId="15D9FC1B" w14:textId="77777777" w:rsidR="00B01257" w:rsidRPr="00105572" w:rsidRDefault="00B01257">
      <w:pPr>
        <w:keepNext/>
        <w:pPrChange w:id="517" w:author="RWS FPR" w:date="2025-04-02T12:29:00Z">
          <w:pPr/>
        </w:pPrChange>
      </w:pPr>
    </w:p>
    <w:p w14:paraId="66A943A4" w14:textId="77777777" w:rsidR="00B01257" w:rsidRPr="00105572" w:rsidRDefault="00B01257">
      <w:pPr>
        <w:keepNext/>
        <w:rPr>
          <w:b/>
        </w:rPr>
        <w:pPrChange w:id="518" w:author="RWS FPR" w:date="2025-04-02T12:29:00Z">
          <w:pPr/>
        </w:pPrChange>
      </w:pPr>
      <w:r w:rsidRPr="00105572">
        <w:rPr>
          <w:b/>
        </w:rPr>
        <w:t>Sammensetning av Firazyr</w:t>
      </w:r>
    </w:p>
    <w:p w14:paraId="0694CE63" w14:textId="77777777" w:rsidR="00462667" w:rsidRPr="00105572" w:rsidRDefault="00462667">
      <w:pPr>
        <w:keepNext/>
        <w:pPrChange w:id="519" w:author="RWS FPR" w:date="2025-04-02T12:29:00Z">
          <w:pPr/>
        </w:pPrChange>
      </w:pPr>
    </w:p>
    <w:p w14:paraId="15BE5D58" w14:textId="77777777" w:rsidR="00B01257" w:rsidRPr="00105572" w:rsidRDefault="00A05BE0" w:rsidP="00AE4665">
      <w:r w:rsidRPr="00105572">
        <w:rPr>
          <w:szCs w:val="24"/>
        </w:rPr>
        <w:t>Virkestoff er icatibant.</w:t>
      </w:r>
      <w:r w:rsidRPr="00105572">
        <w:t xml:space="preserve"> </w:t>
      </w:r>
      <w:r w:rsidRPr="00105572">
        <w:rPr>
          <w:szCs w:val="24"/>
        </w:rPr>
        <w:t>Hver ferdigfylte sprøyte inneholder 30 milligram icatibant (som acetat).</w:t>
      </w:r>
      <w:r w:rsidR="00141C41" w:rsidRPr="00105572">
        <w:t xml:space="preserve"> </w:t>
      </w:r>
      <w:r w:rsidRPr="00105572">
        <w:rPr>
          <w:szCs w:val="24"/>
        </w:rPr>
        <w:t>Andre</w:t>
      </w:r>
      <w:r w:rsidR="00141C41" w:rsidRPr="00105572">
        <w:rPr>
          <w:szCs w:val="24"/>
        </w:rPr>
        <w:t> </w:t>
      </w:r>
      <w:r w:rsidRPr="00105572">
        <w:rPr>
          <w:szCs w:val="24"/>
        </w:rPr>
        <w:t>innholdsstoffer er natriumklorid, konsentrert eddiksyre, natriumhydroksid og vann til injeksjonsvæsker.</w:t>
      </w:r>
    </w:p>
    <w:p w14:paraId="430FC758" w14:textId="77777777" w:rsidR="00B01257" w:rsidRPr="00105572" w:rsidRDefault="00B01257" w:rsidP="00012E25"/>
    <w:p w14:paraId="4F5F54A8" w14:textId="77777777" w:rsidR="00B01257" w:rsidRPr="00105572" w:rsidRDefault="00B01257" w:rsidP="004A6F42">
      <w:pPr>
        <w:keepNext/>
        <w:rPr>
          <w:b/>
        </w:rPr>
      </w:pPr>
      <w:r w:rsidRPr="00105572">
        <w:rPr>
          <w:b/>
        </w:rPr>
        <w:t>Hvordan Firazyr ser ut og innholdet i pakningen</w:t>
      </w:r>
    </w:p>
    <w:p w14:paraId="173F9B22" w14:textId="77777777" w:rsidR="00462667" w:rsidRPr="00105572" w:rsidRDefault="00462667" w:rsidP="004A6F42">
      <w:pPr>
        <w:keepNext/>
        <w:rPr>
          <w:b/>
        </w:rPr>
      </w:pPr>
    </w:p>
    <w:p w14:paraId="7E2F229E" w14:textId="77777777" w:rsidR="00601350" w:rsidRPr="00105572" w:rsidRDefault="00601350" w:rsidP="004A6F42">
      <w:pPr>
        <w:keepNext/>
      </w:pPr>
      <w:r w:rsidRPr="00105572">
        <w:t>Firazyr er en klar, fargeløs injeksjonsvæske, oppløsning i en 3 ml ferdigfylt glassprøyte. En kanyle er også inkludert i pakningen.</w:t>
      </w:r>
    </w:p>
    <w:p w14:paraId="714FFB3C" w14:textId="77777777" w:rsidR="00601350" w:rsidRPr="00105572" w:rsidRDefault="00601350" w:rsidP="00012E25"/>
    <w:p w14:paraId="2466261C" w14:textId="77777777" w:rsidR="00601350" w:rsidRPr="00105572" w:rsidRDefault="00601350" w:rsidP="00012E25">
      <w:r w:rsidRPr="00105572">
        <w:t>Firazyr er tilgjengelig som en enkeltpakning som inneholder en ferdigfylt sprøyte med en kanyle eller som en multipakning som inneholder tre ferdigfylte sprøyter med tre kanyler.</w:t>
      </w:r>
    </w:p>
    <w:p w14:paraId="7DD0B6A4" w14:textId="77777777" w:rsidR="00601350" w:rsidRPr="00105572" w:rsidRDefault="00601350" w:rsidP="00012E25"/>
    <w:p w14:paraId="4AFBB3CE" w14:textId="77777777" w:rsidR="00601350" w:rsidRPr="00105572" w:rsidRDefault="00601350" w:rsidP="00012E25">
      <w:r w:rsidRPr="00105572">
        <w:t>Ikke alle pakningsstørrelser vil nødvendigvis bli markedsført.</w:t>
      </w:r>
    </w:p>
    <w:p w14:paraId="352DB3FD" w14:textId="77777777" w:rsidR="00601350" w:rsidRPr="00105572" w:rsidRDefault="00601350" w:rsidP="00012E25"/>
    <w:p w14:paraId="355EB5B2" w14:textId="77777777" w:rsidR="00B01257" w:rsidRPr="00105572" w:rsidRDefault="00B01257" w:rsidP="00012E25">
      <w:pPr>
        <w:rPr>
          <w:b/>
        </w:rPr>
      </w:pPr>
      <w:r w:rsidRPr="00105572">
        <w:rPr>
          <w:b/>
        </w:rPr>
        <w:t xml:space="preserve">Innehaver av markedsføringstillatelsen </w:t>
      </w:r>
      <w:r w:rsidR="00C41663" w:rsidRPr="00105572">
        <w:rPr>
          <w:b/>
          <w:szCs w:val="22"/>
        </w:rPr>
        <w:t>og tilvirker</w:t>
      </w:r>
    </w:p>
    <w:p w14:paraId="0D6D3DC4" w14:textId="77777777" w:rsidR="00B01257" w:rsidRPr="00105572" w:rsidRDefault="00B01257" w:rsidP="00012E25">
      <w:pPr>
        <w:rPr>
          <w:b/>
        </w:rPr>
      </w:pPr>
    </w:p>
    <w:p w14:paraId="32E74259" w14:textId="77777777" w:rsidR="0067166F" w:rsidRPr="00105572" w:rsidRDefault="0067166F" w:rsidP="00012E25">
      <w:pPr>
        <w:rPr>
          <w:b/>
        </w:rPr>
      </w:pPr>
      <w:r w:rsidRPr="00105572">
        <w:rPr>
          <w:b/>
        </w:rPr>
        <w:t>Innehaver av markedsføringstillatelsen</w:t>
      </w:r>
    </w:p>
    <w:p w14:paraId="6CE9285F" w14:textId="77777777" w:rsidR="00A24370" w:rsidRPr="00372FFB" w:rsidRDefault="00A24370" w:rsidP="00A24370">
      <w:pPr>
        <w:numPr>
          <w:ilvl w:val="12"/>
          <w:numId w:val="0"/>
        </w:numPr>
        <w:ind w:right="-2"/>
      </w:pPr>
      <w:r w:rsidRPr="00372FFB">
        <w:t>Takeda Pharmaceuticals International AG Ireland Branch</w:t>
      </w:r>
    </w:p>
    <w:p w14:paraId="47BEAEC3" w14:textId="77777777" w:rsidR="00A24370" w:rsidRPr="00372FFB" w:rsidRDefault="00A24370" w:rsidP="00A24370">
      <w:r w:rsidRPr="00372FFB">
        <w:t>Block 2 Miesian Plaza</w:t>
      </w:r>
    </w:p>
    <w:p w14:paraId="79433831" w14:textId="77777777" w:rsidR="00A24370" w:rsidRPr="00372FFB" w:rsidRDefault="00A24370" w:rsidP="00A24370">
      <w:r w:rsidRPr="00372FFB">
        <w:t>50–58 Baggot Street Lower</w:t>
      </w:r>
    </w:p>
    <w:p w14:paraId="22CFA956" w14:textId="77777777" w:rsidR="00A24370" w:rsidRPr="00CD3CB4" w:rsidRDefault="00A24370" w:rsidP="00A24370">
      <w:pPr>
        <w:rPr>
          <w:lang w:val="en-US"/>
        </w:rPr>
      </w:pPr>
      <w:r w:rsidRPr="00CD3CB4">
        <w:rPr>
          <w:lang w:val="en-US"/>
        </w:rPr>
        <w:t>Dublin 2</w:t>
      </w:r>
    </w:p>
    <w:p w14:paraId="13A013B3" w14:textId="77777777" w:rsidR="00A24370" w:rsidRPr="00CD3CB4" w:rsidRDefault="00A24370" w:rsidP="00A24370">
      <w:pPr>
        <w:rPr>
          <w:snapToGrid w:val="0"/>
          <w:lang w:val="en-US"/>
        </w:rPr>
      </w:pPr>
      <w:r w:rsidRPr="00CD3CB4">
        <w:rPr>
          <w:snapToGrid w:val="0"/>
          <w:lang w:val="en-US"/>
        </w:rPr>
        <w:t>D02 HW68</w:t>
      </w:r>
    </w:p>
    <w:p w14:paraId="7F206A21" w14:textId="77777777" w:rsidR="00A24370" w:rsidRPr="00CD3CB4" w:rsidRDefault="00A24370" w:rsidP="00A24370">
      <w:pPr>
        <w:rPr>
          <w:lang w:val="en-US"/>
        </w:rPr>
      </w:pPr>
      <w:r w:rsidRPr="00CD3CB4">
        <w:rPr>
          <w:lang w:val="en-US"/>
        </w:rPr>
        <w:t>Irland</w:t>
      </w:r>
    </w:p>
    <w:p w14:paraId="1994655C" w14:textId="77777777" w:rsidR="007E0E56" w:rsidRPr="00CD3CB4" w:rsidRDefault="007E0E56" w:rsidP="007E0E56">
      <w:pPr>
        <w:rPr>
          <w:lang w:val="en-US"/>
        </w:rPr>
      </w:pPr>
    </w:p>
    <w:p w14:paraId="6D012727" w14:textId="77777777" w:rsidR="0067166F" w:rsidRPr="00CD3CB4" w:rsidRDefault="0067166F" w:rsidP="007E0E56">
      <w:pPr>
        <w:rPr>
          <w:lang w:val="en-US"/>
        </w:rPr>
      </w:pPr>
      <w:r w:rsidRPr="00CD3CB4">
        <w:rPr>
          <w:b/>
          <w:szCs w:val="22"/>
          <w:lang w:val="en-US"/>
        </w:rPr>
        <w:t>Tilvirker</w:t>
      </w:r>
    </w:p>
    <w:p w14:paraId="6047EDDD" w14:textId="77777777" w:rsidR="00A24370" w:rsidRPr="00CD3CB4" w:rsidRDefault="00A24370" w:rsidP="00A24370">
      <w:pPr>
        <w:numPr>
          <w:ilvl w:val="12"/>
          <w:numId w:val="0"/>
        </w:numPr>
        <w:ind w:right="-2"/>
        <w:rPr>
          <w:lang w:val="en-US"/>
        </w:rPr>
      </w:pPr>
      <w:r w:rsidRPr="00CD3CB4">
        <w:rPr>
          <w:lang w:val="en-US"/>
        </w:rPr>
        <w:t>Takeda Pharmaceuticals International AG Ireland Branch</w:t>
      </w:r>
    </w:p>
    <w:p w14:paraId="427D2A4D" w14:textId="77777777" w:rsidR="00A24370" w:rsidRPr="00CD3CB4" w:rsidRDefault="00A24370" w:rsidP="00A24370">
      <w:pPr>
        <w:rPr>
          <w:lang w:val="en-US"/>
        </w:rPr>
      </w:pPr>
      <w:r w:rsidRPr="00CD3CB4">
        <w:rPr>
          <w:lang w:val="en-US"/>
        </w:rPr>
        <w:t>Block 2 Miesian Plaza</w:t>
      </w:r>
    </w:p>
    <w:p w14:paraId="56CC9ED8" w14:textId="77777777" w:rsidR="00A24370" w:rsidRPr="00CD3CB4" w:rsidRDefault="00A24370" w:rsidP="00A24370">
      <w:pPr>
        <w:rPr>
          <w:lang w:val="en-US"/>
        </w:rPr>
      </w:pPr>
      <w:r w:rsidRPr="00CD3CB4">
        <w:rPr>
          <w:lang w:val="en-US"/>
        </w:rPr>
        <w:t>50–58 Baggot Street Lower</w:t>
      </w:r>
    </w:p>
    <w:p w14:paraId="02F69A44" w14:textId="77777777" w:rsidR="00A24370" w:rsidRPr="00CD3CB4" w:rsidRDefault="00A24370" w:rsidP="00A24370">
      <w:pPr>
        <w:rPr>
          <w:lang w:val="en-US"/>
        </w:rPr>
      </w:pPr>
      <w:r w:rsidRPr="00CD3CB4">
        <w:rPr>
          <w:lang w:val="en-US"/>
        </w:rPr>
        <w:t>Dublin 2</w:t>
      </w:r>
    </w:p>
    <w:p w14:paraId="4988D55B" w14:textId="77777777" w:rsidR="00A24370" w:rsidRPr="00CD3CB4" w:rsidRDefault="00A24370" w:rsidP="00A24370">
      <w:pPr>
        <w:rPr>
          <w:snapToGrid w:val="0"/>
          <w:lang w:val="en-US"/>
        </w:rPr>
      </w:pPr>
      <w:r w:rsidRPr="00CD3CB4">
        <w:rPr>
          <w:snapToGrid w:val="0"/>
          <w:lang w:val="en-US"/>
        </w:rPr>
        <w:t>D02 HW68</w:t>
      </w:r>
    </w:p>
    <w:p w14:paraId="216DD5CF" w14:textId="77777777" w:rsidR="00A24370" w:rsidRPr="00CD3CB4" w:rsidRDefault="00A24370" w:rsidP="00A24370">
      <w:pPr>
        <w:rPr>
          <w:lang w:val="en-US"/>
        </w:rPr>
      </w:pPr>
      <w:r w:rsidRPr="00CD3CB4">
        <w:rPr>
          <w:lang w:val="en-US"/>
        </w:rPr>
        <w:t>Irland</w:t>
      </w:r>
    </w:p>
    <w:p w14:paraId="0DB03733" w14:textId="77777777" w:rsidR="007E14F6" w:rsidRPr="00CD3CB4" w:rsidRDefault="007E14F6" w:rsidP="007E14F6">
      <w:pPr>
        <w:numPr>
          <w:ilvl w:val="12"/>
          <w:numId w:val="0"/>
        </w:numPr>
        <w:ind w:right="-2"/>
        <w:rPr>
          <w:lang w:val="en-US"/>
        </w:rPr>
      </w:pPr>
    </w:p>
    <w:p w14:paraId="3C426091" w14:textId="77777777" w:rsidR="0067166F" w:rsidRPr="00CD3CB4" w:rsidRDefault="0067166F" w:rsidP="0067166F">
      <w:pPr>
        <w:numPr>
          <w:ilvl w:val="12"/>
          <w:numId w:val="0"/>
        </w:numPr>
        <w:ind w:right="-2"/>
        <w:rPr>
          <w:lang w:val="en-US"/>
        </w:rPr>
      </w:pPr>
      <w:r w:rsidRPr="00CD3CB4">
        <w:rPr>
          <w:lang w:val="en-US"/>
        </w:rPr>
        <w:t>Shire Pharmaceuticals Ireland Limited</w:t>
      </w:r>
    </w:p>
    <w:p w14:paraId="597F67A0" w14:textId="77777777" w:rsidR="0067166F" w:rsidRPr="00CD3CB4" w:rsidRDefault="0067166F" w:rsidP="0067166F">
      <w:pPr>
        <w:rPr>
          <w:lang w:val="en-US"/>
        </w:rPr>
      </w:pPr>
      <w:r w:rsidRPr="00CD3CB4">
        <w:rPr>
          <w:lang w:val="en-US"/>
        </w:rPr>
        <w:t>Block 2 &amp; 3 Miesian Plaza</w:t>
      </w:r>
    </w:p>
    <w:p w14:paraId="07B753DF" w14:textId="77777777" w:rsidR="0067166F" w:rsidRPr="00CD3CB4" w:rsidRDefault="0067166F" w:rsidP="0067166F">
      <w:pPr>
        <w:rPr>
          <w:lang w:val="en-US"/>
        </w:rPr>
      </w:pPr>
      <w:r w:rsidRPr="00CD3CB4">
        <w:rPr>
          <w:lang w:val="en-US"/>
        </w:rPr>
        <w:t>50–58 Baggot Street Lower</w:t>
      </w:r>
    </w:p>
    <w:p w14:paraId="1F195753" w14:textId="77777777" w:rsidR="0067166F" w:rsidRPr="00C3694E" w:rsidRDefault="0067166F" w:rsidP="0067166F">
      <w:pPr>
        <w:rPr>
          <w:rPrChange w:id="520" w:author="NoMAek" w:date="2025-09-25T16:48:00Z" w16du:dateUtc="2025-09-25T14:48:00Z">
            <w:rPr>
              <w:lang w:val="en-US"/>
            </w:rPr>
          </w:rPrChange>
        </w:rPr>
      </w:pPr>
      <w:r w:rsidRPr="00C3694E">
        <w:rPr>
          <w:rPrChange w:id="521" w:author="NoMAek" w:date="2025-09-25T16:48:00Z" w16du:dateUtc="2025-09-25T14:48:00Z">
            <w:rPr>
              <w:lang w:val="en-US"/>
            </w:rPr>
          </w:rPrChange>
        </w:rPr>
        <w:t>Dublin 2</w:t>
      </w:r>
    </w:p>
    <w:p w14:paraId="2A37BF4E" w14:textId="77777777" w:rsidR="0017724B" w:rsidRPr="00C3694E" w:rsidRDefault="0067166F" w:rsidP="0067166F">
      <w:pPr>
        <w:rPr>
          <w:snapToGrid w:val="0"/>
          <w:rPrChange w:id="522" w:author="NoMAek" w:date="2025-09-25T16:48:00Z" w16du:dateUtc="2025-09-25T14:48:00Z">
            <w:rPr>
              <w:snapToGrid w:val="0"/>
              <w:lang w:val="en-US"/>
            </w:rPr>
          </w:rPrChange>
        </w:rPr>
      </w:pPr>
      <w:r w:rsidRPr="00C3694E">
        <w:rPr>
          <w:snapToGrid w:val="0"/>
          <w:rPrChange w:id="523" w:author="NoMAek" w:date="2025-09-25T16:48:00Z" w16du:dateUtc="2025-09-25T14:48:00Z">
            <w:rPr>
              <w:snapToGrid w:val="0"/>
              <w:lang w:val="en-US"/>
            </w:rPr>
          </w:rPrChange>
        </w:rPr>
        <w:t>D02 Y754</w:t>
      </w:r>
    </w:p>
    <w:p w14:paraId="37B2D6FF" w14:textId="77777777" w:rsidR="0067166F" w:rsidRPr="00105572" w:rsidRDefault="0067166F" w:rsidP="0067166F">
      <w:r w:rsidRPr="00105572">
        <w:t>Irland</w:t>
      </w:r>
    </w:p>
    <w:p w14:paraId="62EECF4C" w14:textId="77777777" w:rsidR="00B01257" w:rsidRPr="00105572" w:rsidRDefault="00B01257" w:rsidP="00012E25">
      <w:pPr>
        <w:rPr>
          <w:b/>
        </w:rPr>
      </w:pPr>
    </w:p>
    <w:p w14:paraId="7E938E91" w14:textId="77777777" w:rsidR="00BB0776" w:rsidRPr="00105572" w:rsidRDefault="00BB0776" w:rsidP="00012E25">
      <w:pPr>
        <w:rPr>
          <w:szCs w:val="22"/>
        </w:rPr>
      </w:pPr>
      <w:r w:rsidRPr="00105572">
        <w:rPr>
          <w:szCs w:val="22"/>
        </w:rPr>
        <w:t>Ta kontakt med den lokale representanten for innehaveren av markedsføringstillatelsen for ytterligere informasjon om dette legemidlet:</w:t>
      </w:r>
    </w:p>
    <w:p w14:paraId="7DD14975" w14:textId="77777777" w:rsidR="00BB0776" w:rsidRPr="00105572" w:rsidRDefault="00BB0776" w:rsidP="00BB0776">
      <w:pPr>
        <w:rPr>
          <w:szCs w:val="22"/>
        </w:rPr>
      </w:pPr>
      <w:bookmarkStart w:id="524" w:name="_Hlk108700032"/>
    </w:p>
    <w:tbl>
      <w:tblPr>
        <w:tblW w:w="9525" w:type="dxa"/>
        <w:tblInd w:w="-34" w:type="dxa"/>
        <w:tblLayout w:type="fixed"/>
        <w:tblLook w:val="04A0" w:firstRow="1" w:lastRow="0" w:firstColumn="1" w:lastColumn="0" w:noHBand="0" w:noVBand="1"/>
      </w:tblPr>
      <w:tblGrid>
        <w:gridCol w:w="34"/>
        <w:gridCol w:w="4607"/>
        <w:gridCol w:w="34"/>
        <w:gridCol w:w="4850"/>
      </w:tblGrid>
      <w:tr w:rsidR="00BB0776" w:rsidRPr="00105572" w14:paraId="2D932AD4" w14:textId="77777777" w:rsidTr="008C2FE2">
        <w:trPr>
          <w:gridBefore w:val="1"/>
          <w:wBefore w:w="34" w:type="dxa"/>
        </w:trPr>
        <w:tc>
          <w:tcPr>
            <w:tcW w:w="4644" w:type="dxa"/>
            <w:gridSpan w:val="2"/>
          </w:tcPr>
          <w:p w14:paraId="60FC0636" w14:textId="77777777" w:rsidR="00BB0776" w:rsidRPr="00105572" w:rsidRDefault="00BB0776" w:rsidP="008C2FE2">
            <w:pPr>
              <w:ind w:left="567" w:hanging="567"/>
              <w:contextualSpacing/>
              <w:jc w:val="both"/>
              <w:rPr>
                <w:color w:val="000000"/>
                <w:szCs w:val="22"/>
                <w:lang w:eastAsia="es-ES"/>
              </w:rPr>
            </w:pPr>
            <w:r w:rsidRPr="00105572">
              <w:rPr>
                <w:b/>
                <w:bCs/>
                <w:color w:val="000000"/>
                <w:szCs w:val="22"/>
                <w:lang w:eastAsia="es-ES"/>
              </w:rPr>
              <w:t>België/Belgique/Belgien</w:t>
            </w:r>
          </w:p>
          <w:p w14:paraId="3F87376F" w14:textId="77777777" w:rsidR="00BB0776" w:rsidRPr="00105572" w:rsidRDefault="00BB0776" w:rsidP="008C2FE2">
            <w:pPr>
              <w:ind w:left="567" w:hanging="567"/>
              <w:contextualSpacing/>
              <w:jc w:val="both"/>
              <w:rPr>
                <w:color w:val="000000"/>
                <w:szCs w:val="22"/>
                <w:lang w:eastAsia="es-ES"/>
              </w:rPr>
            </w:pPr>
            <w:r w:rsidRPr="00105572">
              <w:rPr>
                <w:color w:val="000000"/>
                <w:szCs w:val="22"/>
                <w:lang w:eastAsia="es-ES"/>
              </w:rPr>
              <w:t>Takeda Belgium NV</w:t>
            </w:r>
          </w:p>
          <w:p w14:paraId="416673CB" w14:textId="77777777" w:rsidR="00BB0776" w:rsidRPr="00105572" w:rsidRDefault="00DE65EE" w:rsidP="008C2FE2">
            <w:pPr>
              <w:ind w:left="567" w:hanging="567"/>
              <w:contextualSpacing/>
              <w:jc w:val="both"/>
              <w:rPr>
                <w:color w:val="000000"/>
                <w:szCs w:val="22"/>
                <w:lang w:eastAsia="es-ES"/>
              </w:rPr>
            </w:pPr>
            <w:r w:rsidRPr="00105572">
              <w:rPr>
                <w:color w:val="000000"/>
                <w:szCs w:val="22"/>
              </w:rPr>
              <w:t>Tél/Tel</w:t>
            </w:r>
            <w:r w:rsidR="00BB0776" w:rsidRPr="00105572">
              <w:rPr>
                <w:color w:val="000000"/>
                <w:szCs w:val="22"/>
                <w:lang w:eastAsia="es-ES"/>
              </w:rPr>
              <w:t xml:space="preserve">: +32 2 464 06 11 </w:t>
            </w:r>
          </w:p>
          <w:p w14:paraId="1274FDC1" w14:textId="77777777" w:rsidR="00BB0776" w:rsidRPr="00105572" w:rsidRDefault="00BB0776" w:rsidP="008C2FE2">
            <w:pPr>
              <w:ind w:left="567" w:hanging="567"/>
              <w:contextualSpacing/>
              <w:jc w:val="both"/>
              <w:rPr>
                <w:color w:val="000000"/>
                <w:szCs w:val="22"/>
                <w:lang w:eastAsia="es-ES"/>
              </w:rPr>
            </w:pPr>
            <w:r w:rsidRPr="00105572">
              <w:rPr>
                <w:color w:val="000000"/>
                <w:szCs w:val="22"/>
                <w:lang w:eastAsia="es-ES"/>
              </w:rPr>
              <w:t>medinfoEMEA@takeda.com</w:t>
            </w:r>
          </w:p>
          <w:p w14:paraId="2D3781C6" w14:textId="77777777" w:rsidR="00BB0776" w:rsidRPr="00105572" w:rsidRDefault="00BB0776" w:rsidP="008C2FE2">
            <w:pPr>
              <w:ind w:left="567" w:hanging="567"/>
              <w:contextualSpacing/>
              <w:jc w:val="both"/>
              <w:rPr>
                <w:szCs w:val="22"/>
                <w:lang w:eastAsia="es-ES"/>
              </w:rPr>
            </w:pPr>
          </w:p>
        </w:tc>
        <w:tc>
          <w:tcPr>
            <w:tcW w:w="4854" w:type="dxa"/>
          </w:tcPr>
          <w:p w14:paraId="457A464C" w14:textId="77777777" w:rsidR="00BB0776" w:rsidRPr="00105572" w:rsidRDefault="00BB0776" w:rsidP="008C2FE2">
            <w:pPr>
              <w:autoSpaceDE w:val="0"/>
              <w:autoSpaceDN w:val="0"/>
              <w:adjustRightInd w:val="0"/>
              <w:jc w:val="both"/>
              <w:rPr>
                <w:b/>
                <w:bCs/>
                <w:szCs w:val="22"/>
                <w:lang w:eastAsia="es-ES"/>
              </w:rPr>
            </w:pPr>
            <w:r w:rsidRPr="00105572">
              <w:rPr>
                <w:b/>
                <w:bCs/>
                <w:szCs w:val="22"/>
                <w:lang w:eastAsia="es-ES"/>
              </w:rPr>
              <w:t>Lietuva</w:t>
            </w:r>
          </w:p>
          <w:p w14:paraId="7EE7A261" w14:textId="77777777" w:rsidR="00BB0776" w:rsidRPr="00105572" w:rsidRDefault="00BB0776" w:rsidP="008C2FE2">
            <w:pPr>
              <w:tabs>
                <w:tab w:val="left" w:pos="720"/>
              </w:tabs>
              <w:jc w:val="both"/>
              <w:rPr>
                <w:color w:val="000000"/>
                <w:szCs w:val="22"/>
                <w:lang w:eastAsia="en-GB"/>
              </w:rPr>
            </w:pPr>
            <w:r w:rsidRPr="00105572">
              <w:rPr>
                <w:color w:val="000000"/>
                <w:szCs w:val="22"/>
                <w:lang w:eastAsia="en-GB"/>
              </w:rPr>
              <w:t>Takeda, UAB</w:t>
            </w:r>
          </w:p>
          <w:p w14:paraId="174D5C1A" w14:textId="77777777" w:rsidR="00BB0776" w:rsidRPr="00105572" w:rsidRDefault="00BB0776" w:rsidP="008C2FE2">
            <w:pPr>
              <w:ind w:left="567" w:hanging="567"/>
              <w:contextualSpacing/>
              <w:jc w:val="both"/>
              <w:rPr>
                <w:color w:val="000000"/>
                <w:szCs w:val="22"/>
              </w:rPr>
            </w:pPr>
            <w:r w:rsidRPr="00105572">
              <w:rPr>
                <w:color w:val="000000"/>
                <w:szCs w:val="22"/>
                <w:lang w:eastAsia="es-ES"/>
              </w:rPr>
              <w:t>Tel: +370 521 09 070</w:t>
            </w:r>
          </w:p>
          <w:p w14:paraId="0DD3047A" w14:textId="77777777" w:rsidR="00BB0776" w:rsidRPr="00105572" w:rsidRDefault="00BB0776" w:rsidP="008C2FE2">
            <w:pPr>
              <w:ind w:left="567" w:hanging="567"/>
              <w:jc w:val="both"/>
              <w:rPr>
                <w:color w:val="000000"/>
                <w:szCs w:val="22"/>
                <w:lang w:eastAsia="es-ES"/>
              </w:rPr>
            </w:pPr>
            <w:r w:rsidRPr="00105572">
              <w:rPr>
                <w:color w:val="000000"/>
                <w:szCs w:val="22"/>
                <w:lang w:eastAsia="es-ES"/>
              </w:rPr>
              <w:t>medinfoEMEA@takeda.com</w:t>
            </w:r>
          </w:p>
          <w:p w14:paraId="735F642E" w14:textId="77777777" w:rsidR="00BB0776" w:rsidRPr="00105572" w:rsidRDefault="00BB0776" w:rsidP="008C2FE2">
            <w:pPr>
              <w:autoSpaceDE w:val="0"/>
              <w:autoSpaceDN w:val="0"/>
              <w:adjustRightInd w:val="0"/>
              <w:jc w:val="both"/>
              <w:rPr>
                <w:szCs w:val="22"/>
                <w:lang w:eastAsia="es-ES"/>
              </w:rPr>
            </w:pPr>
          </w:p>
        </w:tc>
      </w:tr>
      <w:tr w:rsidR="00BB0776" w:rsidRPr="00105572" w14:paraId="1669CBED" w14:textId="77777777" w:rsidTr="008C2FE2">
        <w:trPr>
          <w:gridBefore w:val="1"/>
          <w:wBefore w:w="34" w:type="dxa"/>
        </w:trPr>
        <w:tc>
          <w:tcPr>
            <w:tcW w:w="4644" w:type="dxa"/>
            <w:gridSpan w:val="2"/>
          </w:tcPr>
          <w:p w14:paraId="01DED312" w14:textId="77777777" w:rsidR="00BB0776" w:rsidRPr="00105572" w:rsidRDefault="00BB0776" w:rsidP="008C2FE2">
            <w:pPr>
              <w:autoSpaceDE w:val="0"/>
              <w:autoSpaceDN w:val="0"/>
              <w:adjustRightInd w:val="0"/>
              <w:jc w:val="both"/>
              <w:rPr>
                <w:b/>
                <w:bCs/>
                <w:szCs w:val="22"/>
                <w:lang w:eastAsia="es-ES"/>
              </w:rPr>
            </w:pPr>
            <w:r w:rsidRPr="00105572">
              <w:rPr>
                <w:b/>
                <w:bCs/>
                <w:szCs w:val="22"/>
                <w:lang w:eastAsia="es-ES"/>
              </w:rPr>
              <w:t>България</w:t>
            </w:r>
          </w:p>
          <w:p w14:paraId="5C541B06" w14:textId="77777777" w:rsidR="00BB0776" w:rsidRPr="00105572" w:rsidRDefault="00BB0776" w:rsidP="008C2FE2">
            <w:pPr>
              <w:jc w:val="both"/>
              <w:rPr>
                <w:szCs w:val="22"/>
                <w:lang w:eastAsia="es-ES"/>
              </w:rPr>
            </w:pPr>
            <w:r w:rsidRPr="00105572">
              <w:rPr>
                <w:szCs w:val="22"/>
                <w:lang w:eastAsia="es-ES"/>
              </w:rPr>
              <w:t>Такеда България ЕООД</w:t>
            </w:r>
          </w:p>
          <w:p w14:paraId="219DABF2" w14:textId="77777777" w:rsidR="00BB0776" w:rsidRPr="00105572" w:rsidRDefault="00BB0776" w:rsidP="008C2FE2">
            <w:pPr>
              <w:jc w:val="both"/>
              <w:rPr>
                <w:szCs w:val="22"/>
                <w:lang w:eastAsia="es-ES"/>
              </w:rPr>
            </w:pPr>
            <w:r w:rsidRPr="00105572">
              <w:rPr>
                <w:szCs w:val="22"/>
                <w:lang w:eastAsia="es-ES"/>
              </w:rPr>
              <w:t>Тел.: +359 2 958 27 36</w:t>
            </w:r>
          </w:p>
          <w:p w14:paraId="38DA2992" w14:textId="77777777" w:rsidR="00BB0776" w:rsidRPr="00105572" w:rsidRDefault="00BB0776" w:rsidP="008C2FE2">
            <w:pPr>
              <w:jc w:val="both"/>
              <w:rPr>
                <w:szCs w:val="22"/>
                <w:lang w:eastAsia="es-ES"/>
              </w:rPr>
            </w:pPr>
            <w:r w:rsidRPr="00105572">
              <w:rPr>
                <w:szCs w:val="22"/>
                <w:lang w:eastAsia="es-ES"/>
              </w:rPr>
              <w:t xml:space="preserve">medinfoEMEA@takeda.com </w:t>
            </w:r>
          </w:p>
          <w:p w14:paraId="2479AAE5" w14:textId="77777777" w:rsidR="00BB0776" w:rsidRPr="00105572" w:rsidRDefault="00BB0776" w:rsidP="008C2FE2">
            <w:pPr>
              <w:jc w:val="both"/>
              <w:rPr>
                <w:szCs w:val="22"/>
                <w:lang w:eastAsia="es-ES"/>
              </w:rPr>
            </w:pPr>
          </w:p>
        </w:tc>
        <w:tc>
          <w:tcPr>
            <w:tcW w:w="4854" w:type="dxa"/>
          </w:tcPr>
          <w:p w14:paraId="6A9DD966" w14:textId="77777777" w:rsidR="00BB0776" w:rsidRPr="00C3694E" w:rsidRDefault="00BB0776" w:rsidP="008C2FE2">
            <w:pPr>
              <w:suppressAutoHyphens/>
              <w:jc w:val="both"/>
              <w:rPr>
                <w:b/>
                <w:bCs/>
                <w:szCs w:val="22"/>
                <w:lang w:val="de-DE" w:eastAsia="es-ES"/>
                <w:rPrChange w:id="525" w:author="NoMAek" w:date="2025-09-25T16:48:00Z" w16du:dateUtc="2025-09-25T14:48:00Z">
                  <w:rPr>
                    <w:b/>
                    <w:bCs/>
                    <w:szCs w:val="22"/>
                    <w:lang w:eastAsia="es-ES"/>
                  </w:rPr>
                </w:rPrChange>
              </w:rPr>
            </w:pPr>
            <w:r w:rsidRPr="00C3694E">
              <w:rPr>
                <w:b/>
                <w:bCs/>
                <w:szCs w:val="22"/>
                <w:lang w:val="de-DE" w:eastAsia="es-ES"/>
                <w:rPrChange w:id="526" w:author="NoMAek" w:date="2025-09-25T16:48:00Z" w16du:dateUtc="2025-09-25T14:48:00Z">
                  <w:rPr>
                    <w:b/>
                    <w:bCs/>
                    <w:szCs w:val="22"/>
                    <w:lang w:eastAsia="es-ES"/>
                  </w:rPr>
                </w:rPrChange>
              </w:rPr>
              <w:t>Luxembourg/Luxemburg</w:t>
            </w:r>
          </w:p>
          <w:p w14:paraId="44A9FF76" w14:textId="77777777" w:rsidR="00BB0776" w:rsidRPr="00C3694E" w:rsidRDefault="00BB0776" w:rsidP="008C2FE2">
            <w:pPr>
              <w:suppressAutoHyphens/>
              <w:jc w:val="both"/>
              <w:rPr>
                <w:szCs w:val="22"/>
                <w:lang w:val="de-DE" w:eastAsia="es-ES"/>
                <w:rPrChange w:id="527" w:author="NoMAek" w:date="2025-09-25T16:48:00Z" w16du:dateUtc="2025-09-25T14:48:00Z">
                  <w:rPr>
                    <w:szCs w:val="22"/>
                    <w:lang w:eastAsia="es-ES"/>
                  </w:rPr>
                </w:rPrChange>
              </w:rPr>
            </w:pPr>
            <w:r w:rsidRPr="00C3694E">
              <w:rPr>
                <w:szCs w:val="22"/>
                <w:lang w:val="de-DE" w:eastAsia="es-ES"/>
                <w:rPrChange w:id="528" w:author="NoMAek" w:date="2025-09-25T16:48:00Z" w16du:dateUtc="2025-09-25T14:48:00Z">
                  <w:rPr>
                    <w:szCs w:val="22"/>
                    <w:lang w:eastAsia="es-ES"/>
                  </w:rPr>
                </w:rPrChange>
              </w:rPr>
              <w:t>Takeda Belgium NV</w:t>
            </w:r>
          </w:p>
          <w:p w14:paraId="48BA30CD" w14:textId="77777777" w:rsidR="00BB0776" w:rsidRPr="00C3694E" w:rsidRDefault="00DE65EE" w:rsidP="008C2FE2">
            <w:pPr>
              <w:suppressAutoHyphens/>
              <w:jc w:val="both"/>
              <w:rPr>
                <w:szCs w:val="22"/>
                <w:lang w:val="de-DE" w:eastAsia="es-ES"/>
                <w:rPrChange w:id="529" w:author="NoMAek" w:date="2025-09-25T16:48:00Z" w16du:dateUtc="2025-09-25T14:48:00Z">
                  <w:rPr>
                    <w:szCs w:val="22"/>
                    <w:lang w:eastAsia="es-ES"/>
                  </w:rPr>
                </w:rPrChange>
              </w:rPr>
            </w:pPr>
            <w:r w:rsidRPr="00C3694E">
              <w:rPr>
                <w:color w:val="000000"/>
                <w:szCs w:val="22"/>
                <w:lang w:val="de-DE"/>
                <w:rPrChange w:id="530" w:author="NoMAek" w:date="2025-09-25T16:48:00Z" w16du:dateUtc="2025-09-25T14:48:00Z">
                  <w:rPr>
                    <w:color w:val="000000"/>
                    <w:szCs w:val="22"/>
                  </w:rPr>
                </w:rPrChange>
              </w:rPr>
              <w:t>Tél/Tel</w:t>
            </w:r>
            <w:r w:rsidR="00BB0776" w:rsidRPr="00C3694E">
              <w:rPr>
                <w:szCs w:val="22"/>
                <w:lang w:val="de-DE" w:eastAsia="es-ES"/>
                <w:rPrChange w:id="531" w:author="NoMAek" w:date="2025-09-25T16:48:00Z" w16du:dateUtc="2025-09-25T14:48:00Z">
                  <w:rPr>
                    <w:szCs w:val="22"/>
                    <w:lang w:eastAsia="es-ES"/>
                  </w:rPr>
                </w:rPrChange>
              </w:rPr>
              <w:t>: +32 2 464 06 11</w:t>
            </w:r>
          </w:p>
          <w:p w14:paraId="29EF07A2" w14:textId="77777777" w:rsidR="00BB0776" w:rsidRPr="00105572" w:rsidRDefault="00BB0776" w:rsidP="008C2FE2">
            <w:pPr>
              <w:ind w:left="567" w:hanging="567"/>
              <w:contextualSpacing/>
              <w:jc w:val="both"/>
              <w:rPr>
                <w:color w:val="000000"/>
                <w:szCs w:val="22"/>
                <w:lang w:eastAsia="es-ES"/>
              </w:rPr>
            </w:pPr>
            <w:r w:rsidRPr="00105572">
              <w:rPr>
                <w:szCs w:val="22"/>
                <w:lang w:eastAsia="es-ES"/>
              </w:rPr>
              <w:t>medinfoEMEA@takeda.com</w:t>
            </w:r>
            <w:r w:rsidRPr="00105572">
              <w:rPr>
                <w:color w:val="000000"/>
                <w:szCs w:val="22"/>
                <w:lang w:eastAsia="es-ES"/>
              </w:rPr>
              <w:t xml:space="preserve"> </w:t>
            </w:r>
          </w:p>
          <w:p w14:paraId="52049F8D" w14:textId="77777777" w:rsidR="00BB0776" w:rsidRPr="00105572" w:rsidRDefault="00BB0776" w:rsidP="008C2FE2">
            <w:pPr>
              <w:ind w:left="567" w:hanging="567"/>
              <w:contextualSpacing/>
              <w:jc w:val="both"/>
              <w:rPr>
                <w:szCs w:val="22"/>
                <w:lang w:eastAsia="es-ES"/>
              </w:rPr>
            </w:pPr>
          </w:p>
        </w:tc>
      </w:tr>
      <w:tr w:rsidR="00BB0776" w:rsidRPr="00105572" w14:paraId="4DF82AD3" w14:textId="77777777" w:rsidTr="008C2FE2">
        <w:trPr>
          <w:trHeight w:val="999"/>
        </w:trPr>
        <w:tc>
          <w:tcPr>
            <w:tcW w:w="4644" w:type="dxa"/>
            <w:gridSpan w:val="2"/>
          </w:tcPr>
          <w:p w14:paraId="73C1058E" w14:textId="77777777" w:rsidR="00BB0776" w:rsidRPr="00CD3CB4" w:rsidRDefault="00BB0776" w:rsidP="000730C2">
            <w:pPr>
              <w:keepNext/>
              <w:suppressAutoHyphens/>
              <w:jc w:val="both"/>
              <w:rPr>
                <w:b/>
                <w:bCs/>
                <w:szCs w:val="22"/>
                <w:lang w:val="en-US" w:eastAsia="es-ES"/>
              </w:rPr>
            </w:pPr>
            <w:r w:rsidRPr="00CD3CB4">
              <w:rPr>
                <w:b/>
                <w:bCs/>
                <w:szCs w:val="22"/>
                <w:lang w:val="en-US" w:eastAsia="es-ES"/>
              </w:rPr>
              <w:lastRenderedPageBreak/>
              <w:t>Česká republika</w:t>
            </w:r>
          </w:p>
          <w:p w14:paraId="4EFF1D35" w14:textId="77777777" w:rsidR="00BB0776" w:rsidRPr="00CD3CB4" w:rsidRDefault="00BB0776" w:rsidP="000730C2">
            <w:pPr>
              <w:keepNext/>
              <w:jc w:val="both"/>
              <w:rPr>
                <w:color w:val="000000"/>
                <w:szCs w:val="22"/>
                <w:lang w:val="en-US" w:eastAsia="es-ES"/>
              </w:rPr>
            </w:pPr>
            <w:r w:rsidRPr="00CD3CB4">
              <w:rPr>
                <w:color w:val="000000"/>
                <w:szCs w:val="22"/>
                <w:lang w:val="en-US" w:eastAsia="es-ES"/>
              </w:rPr>
              <w:t>Takeda Pharmaceuticals Czech Republic s.r.o.</w:t>
            </w:r>
          </w:p>
          <w:p w14:paraId="2C106793" w14:textId="77777777" w:rsidR="00BB0776" w:rsidRPr="00105572" w:rsidRDefault="00BB0776" w:rsidP="000730C2">
            <w:pPr>
              <w:keepNext/>
              <w:jc w:val="both"/>
              <w:rPr>
                <w:color w:val="000000"/>
                <w:szCs w:val="22"/>
                <w:lang w:eastAsia="es-ES"/>
              </w:rPr>
            </w:pPr>
            <w:r w:rsidRPr="00105572">
              <w:rPr>
                <w:color w:val="000000"/>
                <w:szCs w:val="22"/>
                <w:lang w:eastAsia="es-ES"/>
              </w:rPr>
              <w:t>Tel: +420 234 722 722</w:t>
            </w:r>
          </w:p>
          <w:p w14:paraId="0C624CC5" w14:textId="77777777" w:rsidR="00BB0776" w:rsidRPr="00105572" w:rsidRDefault="00BB0776" w:rsidP="000730C2">
            <w:pPr>
              <w:keepNext/>
              <w:keepLines/>
              <w:jc w:val="both"/>
              <w:rPr>
                <w:color w:val="000000"/>
                <w:szCs w:val="22"/>
                <w:lang w:eastAsia="es-ES"/>
              </w:rPr>
            </w:pPr>
            <w:r w:rsidRPr="00105572">
              <w:rPr>
                <w:szCs w:val="22"/>
                <w:lang w:eastAsia="es-ES"/>
              </w:rPr>
              <w:t>medinfoEMEA@takeda.com</w:t>
            </w:r>
          </w:p>
          <w:p w14:paraId="3227D74B" w14:textId="77777777" w:rsidR="00BB0776" w:rsidRPr="00105572" w:rsidRDefault="00BB0776" w:rsidP="000730C2">
            <w:pPr>
              <w:keepNext/>
              <w:ind w:left="567" w:hanging="567"/>
              <w:contextualSpacing/>
              <w:jc w:val="both"/>
              <w:rPr>
                <w:szCs w:val="22"/>
                <w:lang w:eastAsia="es-ES"/>
              </w:rPr>
            </w:pPr>
          </w:p>
        </w:tc>
        <w:tc>
          <w:tcPr>
            <w:tcW w:w="4888" w:type="dxa"/>
            <w:gridSpan w:val="2"/>
          </w:tcPr>
          <w:p w14:paraId="3D7B14CA" w14:textId="77777777" w:rsidR="00BB0776" w:rsidRPr="00105572" w:rsidRDefault="00BB0776" w:rsidP="000730C2">
            <w:pPr>
              <w:keepNext/>
              <w:jc w:val="both"/>
              <w:rPr>
                <w:b/>
                <w:bCs/>
                <w:szCs w:val="22"/>
                <w:lang w:eastAsia="es-ES"/>
              </w:rPr>
            </w:pPr>
            <w:r w:rsidRPr="00105572">
              <w:rPr>
                <w:b/>
                <w:bCs/>
                <w:szCs w:val="22"/>
                <w:lang w:eastAsia="es-ES"/>
              </w:rPr>
              <w:t>Magyarország</w:t>
            </w:r>
          </w:p>
          <w:p w14:paraId="35D95A3B" w14:textId="77777777" w:rsidR="00BB0776" w:rsidRPr="00105572" w:rsidRDefault="00BB0776" w:rsidP="000730C2">
            <w:pPr>
              <w:keepNext/>
              <w:tabs>
                <w:tab w:val="left" w:pos="720"/>
              </w:tabs>
              <w:jc w:val="both"/>
              <w:rPr>
                <w:color w:val="000000"/>
                <w:szCs w:val="22"/>
                <w:lang w:eastAsia="es-ES"/>
              </w:rPr>
            </w:pPr>
            <w:r w:rsidRPr="00105572">
              <w:rPr>
                <w:color w:val="000000"/>
                <w:szCs w:val="22"/>
                <w:lang w:eastAsia="es-ES"/>
              </w:rPr>
              <w:t>Takeda Pharma Kft.</w:t>
            </w:r>
          </w:p>
          <w:p w14:paraId="6E6762E5" w14:textId="77777777" w:rsidR="00BB0776" w:rsidRPr="00105572" w:rsidRDefault="00BB0776" w:rsidP="000730C2">
            <w:pPr>
              <w:keepNext/>
              <w:tabs>
                <w:tab w:val="left" w:pos="720"/>
              </w:tabs>
              <w:jc w:val="both"/>
              <w:rPr>
                <w:color w:val="000000"/>
                <w:szCs w:val="22"/>
                <w:lang w:eastAsia="es-ES"/>
              </w:rPr>
            </w:pPr>
            <w:r w:rsidRPr="00105572">
              <w:rPr>
                <w:color w:val="000000"/>
                <w:szCs w:val="22"/>
                <w:lang w:eastAsia="es-ES"/>
              </w:rPr>
              <w:t>Tel: +36 1 270 7030</w:t>
            </w:r>
          </w:p>
          <w:p w14:paraId="0F49E6C0" w14:textId="77777777" w:rsidR="00BB0776" w:rsidRPr="00105572" w:rsidRDefault="00BB0776" w:rsidP="000730C2">
            <w:pPr>
              <w:keepNext/>
              <w:keepLines/>
              <w:jc w:val="both"/>
              <w:rPr>
                <w:color w:val="000000"/>
                <w:szCs w:val="22"/>
                <w:lang w:eastAsia="es-ES"/>
              </w:rPr>
            </w:pPr>
            <w:r w:rsidRPr="00105572">
              <w:rPr>
                <w:szCs w:val="22"/>
                <w:lang w:eastAsia="es-ES"/>
              </w:rPr>
              <w:t>medinfoEMEA@takeda.com</w:t>
            </w:r>
          </w:p>
          <w:p w14:paraId="21261B75" w14:textId="77777777" w:rsidR="00BB0776" w:rsidRPr="00105572" w:rsidRDefault="00BB0776" w:rsidP="000730C2">
            <w:pPr>
              <w:keepNext/>
              <w:ind w:left="567" w:hanging="567"/>
              <w:contextualSpacing/>
              <w:jc w:val="both"/>
              <w:rPr>
                <w:szCs w:val="22"/>
                <w:lang w:eastAsia="es-ES"/>
              </w:rPr>
            </w:pPr>
          </w:p>
        </w:tc>
      </w:tr>
      <w:tr w:rsidR="00BB0776" w:rsidRPr="00105572" w14:paraId="56B3A7C4" w14:textId="77777777" w:rsidTr="008C2FE2">
        <w:trPr>
          <w:gridBefore w:val="1"/>
          <w:wBefore w:w="34" w:type="dxa"/>
        </w:trPr>
        <w:tc>
          <w:tcPr>
            <w:tcW w:w="4644" w:type="dxa"/>
            <w:gridSpan w:val="2"/>
          </w:tcPr>
          <w:p w14:paraId="448FB9E4" w14:textId="77777777" w:rsidR="00BB0776" w:rsidRPr="00CD3CB4" w:rsidRDefault="00BB0776" w:rsidP="008C2FE2">
            <w:pPr>
              <w:jc w:val="both"/>
              <w:rPr>
                <w:b/>
                <w:bCs/>
                <w:szCs w:val="22"/>
                <w:lang w:val="en-US" w:eastAsia="es-ES"/>
              </w:rPr>
            </w:pPr>
            <w:r w:rsidRPr="00CD3CB4">
              <w:rPr>
                <w:b/>
                <w:bCs/>
                <w:szCs w:val="22"/>
                <w:lang w:val="en-US" w:eastAsia="es-ES"/>
              </w:rPr>
              <w:t>Danmark</w:t>
            </w:r>
          </w:p>
          <w:p w14:paraId="58DB467B" w14:textId="77777777" w:rsidR="00BB0776" w:rsidRPr="00CD3CB4" w:rsidRDefault="00BB0776" w:rsidP="008C2FE2">
            <w:pPr>
              <w:ind w:left="567" w:hanging="567"/>
              <w:contextualSpacing/>
              <w:jc w:val="both"/>
              <w:rPr>
                <w:color w:val="000000"/>
                <w:szCs w:val="22"/>
                <w:lang w:val="en-US" w:eastAsia="es-ES"/>
              </w:rPr>
            </w:pPr>
            <w:r w:rsidRPr="00CD3CB4">
              <w:rPr>
                <w:color w:val="000000"/>
                <w:szCs w:val="22"/>
                <w:lang w:val="en-US" w:eastAsia="es-ES"/>
              </w:rPr>
              <w:t>Takeda Pharma A/S</w:t>
            </w:r>
          </w:p>
          <w:p w14:paraId="6F2BB0AD" w14:textId="77777777" w:rsidR="00BB0776" w:rsidRPr="00CD3CB4" w:rsidRDefault="00BB0776" w:rsidP="008C2FE2">
            <w:pPr>
              <w:ind w:left="567" w:hanging="567"/>
              <w:jc w:val="both"/>
              <w:rPr>
                <w:color w:val="000000"/>
                <w:szCs w:val="22"/>
                <w:lang w:val="en-US" w:eastAsia="es-ES"/>
              </w:rPr>
            </w:pPr>
            <w:r w:rsidRPr="00CD3CB4">
              <w:rPr>
                <w:color w:val="000000"/>
                <w:szCs w:val="22"/>
                <w:lang w:val="en-US" w:eastAsia="es-ES"/>
              </w:rPr>
              <w:t>Tlf: +45 46 77 10 10</w:t>
            </w:r>
          </w:p>
          <w:p w14:paraId="7A25CE70" w14:textId="77777777" w:rsidR="00BB0776" w:rsidRPr="00105572" w:rsidRDefault="00BB0776" w:rsidP="008C2FE2">
            <w:pPr>
              <w:keepLines/>
              <w:jc w:val="both"/>
              <w:rPr>
                <w:color w:val="000000"/>
                <w:szCs w:val="22"/>
                <w:lang w:eastAsia="es-ES"/>
              </w:rPr>
            </w:pPr>
            <w:r w:rsidRPr="00105572">
              <w:rPr>
                <w:szCs w:val="22"/>
                <w:lang w:eastAsia="es-ES"/>
              </w:rPr>
              <w:t>medinfoEMEA@takeda.com</w:t>
            </w:r>
          </w:p>
          <w:p w14:paraId="176D869E" w14:textId="77777777" w:rsidR="00BB0776" w:rsidRPr="00105572" w:rsidRDefault="00BB0776" w:rsidP="008C2FE2">
            <w:pPr>
              <w:ind w:left="567" w:hanging="567"/>
              <w:jc w:val="both"/>
              <w:rPr>
                <w:szCs w:val="22"/>
                <w:lang w:eastAsia="es-ES"/>
              </w:rPr>
            </w:pPr>
          </w:p>
        </w:tc>
        <w:tc>
          <w:tcPr>
            <w:tcW w:w="4854" w:type="dxa"/>
          </w:tcPr>
          <w:p w14:paraId="5FD20C7A" w14:textId="77777777" w:rsidR="00BB0776" w:rsidRPr="00105572" w:rsidRDefault="00BB0776" w:rsidP="008C2FE2">
            <w:pPr>
              <w:jc w:val="both"/>
              <w:rPr>
                <w:b/>
                <w:bCs/>
                <w:szCs w:val="22"/>
                <w:lang w:eastAsia="es-ES"/>
              </w:rPr>
            </w:pPr>
            <w:r w:rsidRPr="00105572">
              <w:rPr>
                <w:b/>
                <w:bCs/>
                <w:szCs w:val="22"/>
                <w:lang w:eastAsia="es-ES"/>
              </w:rPr>
              <w:t>Malta</w:t>
            </w:r>
          </w:p>
          <w:p w14:paraId="18357D30" w14:textId="77777777" w:rsidR="00E72EB4" w:rsidRPr="00105572" w:rsidRDefault="00E72EB4" w:rsidP="00E72EB4">
            <w:pPr>
              <w:jc w:val="both"/>
              <w:rPr>
                <w:szCs w:val="22"/>
                <w:lang w:eastAsia="es-ES"/>
              </w:rPr>
            </w:pPr>
            <w:r w:rsidRPr="00105572">
              <w:rPr>
                <w:szCs w:val="22"/>
                <w:lang w:eastAsia="es-ES"/>
              </w:rPr>
              <w:t>Drugsales Ltd</w:t>
            </w:r>
          </w:p>
          <w:p w14:paraId="57105E3F" w14:textId="77777777" w:rsidR="00E72EB4" w:rsidRPr="00105572" w:rsidRDefault="00E72EB4" w:rsidP="00E72EB4">
            <w:pPr>
              <w:jc w:val="both"/>
              <w:rPr>
                <w:szCs w:val="22"/>
                <w:lang w:eastAsia="es-ES"/>
              </w:rPr>
            </w:pPr>
            <w:r w:rsidRPr="00105572">
              <w:rPr>
                <w:szCs w:val="22"/>
                <w:lang w:eastAsia="es-ES"/>
              </w:rPr>
              <w:t>Tel: +356 21419070</w:t>
            </w:r>
          </w:p>
          <w:p w14:paraId="29FC7F7D" w14:textId="77777777" w:rsidR="00BB0776" w:rsidRPr="00105572" w:rsidRDefault="00E72EB4" w:rsidP="00E72EB4">
            <w:pPr>
              <w:jc w:val="both"/>
              <w:rPr>
                <w:szCs w:val="22"/>
                <w:lang w:eastAsia="es-ES"/>
              </w:rPr>
            </w:pPr>
            <w:r w:rsidRPr="00105572">
              <w:rPr>
                <w:szCs w:val="22"/>
                <w:lang w:eastAsia="es-ES"/>
              </w:rPr>
              <w:t>safety@drugsalesltd.com</w:t>
            </w:r>
          </w:p>
        </w:tc>
      </w:tr>
      <w:tr w:rsidR="00BB0776" w:rsidRPr="00105572" w14:paraId="6BCBF2D3" w14:textId="77777777" w:rsidTr="008C2FE2">
        <w:trPr>
          <w:gridBefore w:val="1"/>
          <w:wBefore w:w="34" w:type="dxa"/>
        </w:trPr>
        <w:tc>
          <w:tcPr>
            <w:tcW w:w="4644" w:type="dxa"/>
            <w:gridSpan w:val="2"/>
          </w:tcPr>
          <w:p w14:paraId="4537DD60" w14:textId="77777777" w:rsidR="00BB0776" w:rsidRPr="00C3694E" w:rsidRDefault="00BB0776" w:rsidP="008C2FE2">
            <w:pPr>
              <w:jc w:val="both"/>
              <w:rPr>
                <w:szCs w:val="22"/>
                <w:lang w:val="de-DE" w:eastAsia="es-ES"/>
                <w:rPrChange w:id="532" w:author="NoMAek" w:date="2025-09-25T16:48:00Z" w16du:dateUtc="2025-09-25T14:48:00Z">
                  <w:rPr>
                    <w:szCs w:val="22"/>
                    <w:lang w:eastAsia="es-ES"/>
                  </w:rPr>
                </w:rPrChange>
              </w:rPr>
            </w:pPr>
            <w:r w:rsidRPr="00C3694E">
              <w:rPr>
                <w:b/>
                <w:bCs/>
                <w:szCs w:val="22"/>
                <w:lang w:val="de-DE" w:eastAsia="es-ES"/>
                <w:rPrChange w:id="533" w:author="NoMAek" w:date="2025-09-25T16:48:00Z" w16du:dateUtc="2025-09-25T14:48:00Z">
                  <w:rPr>
                    <w:b/>
                    <w:bCs/>
                    <w:szCs w:val="22"/>
                    <w:lang w:eastAsia="es-ES"/>
                  </w:rPr>
                </w:rPrChange>
              </w:rPr>
              <w:t>Deutschland</w:t>
            </w:r>
          </w:p>
          <w:p w14:paraId="0B34772E" w14:textId="77777777" w:rsidR="00BB0776" w:rsidRPr="00C3694E" w:rsidRDefault="00BB0776" w:rsidP="008C2FE2">
            <w:pPr>
              <w:tabs>
                <w:tab w:val="left" w:pos="720"/>
              </w:tabs>
              <w:jc w:val="both"/>
              <w:rPr>
                <w:color w:val="000000"/>
                <w:szCs w:val="22"/>
                <w:lang w:val="de-DE" w:eastAsia="es-ES"/>
                <w:rPrChange w:id="534" w:author="NoMAek" w:date="2025-09-25T16:48:00Z" w16du:dateUtc="2025-09-25T14:48:00Z">
                  <w:rPr>
                    <w:color w:val="000000"/>
                    <w:szCs w:val="22"/>
                    <w:lang w:eastAsia="es-ES"/>
                  </w:rPr>
                </w:rPrChange>
              </w:rPr>
            </w:pPr>
            <w:r w:rsidRPr="00C3694E">
              <w:rPr>
                <w:color w:val="000000"/>
                <w:szCs w:val="22"/>
                <w:lang w:val="de-DE" w:eastAsia="es-ES"/>
                <w:rPrChange w:id="535" w:author="NoMAek" w:date="2025-09-25T16:48:00Z" w16du:dateUtc="2025-09-25T14:48:00Z">
                  <w:rPr>
                    <w:color w:val="000000"/>
                    <w:szCs w:val="22"/>
                    <w:lang w:eastAsia="es-ES"/>
                  </w:rPr>
                </w:rPrChange>
              </w:rPr>
              <w:t>Takeda GmbH</w:t>
            </w:r>
          </w:p>
          <w:p w14:paraId="76CCE83D" w14:textId="77777777" w:rsidR="00BB0776" w:rsidRPr="00C3694E" w:rsidRDefault="00BB0776" w:rsidP="008C2FE2">
            <w:pPr>
              <w:tabs>
                <w:tab w:val="left" w:pos="720"/>
              </w:tabs>
              <w:jc w:val="both"/>
              <w:rPr>
                <w:color w:val="000000"/>
                <w:szCs w:val="22"/>
                <w:lang w:val="de-DE" w:eastAsia="es-ES"/>
                <w:rPrChange w:id="536" w:author="NoMAek" w:date="2025-09-25T16:48:00Z" w16du:dateUtc="2025-09-25T14:48:00Z">
                  <w:rPr>
                    <w:color w:val="000000"/>
                    <w:szCs w:val="22"/>
                    <w:lang w:eastAsia="es-ES"/>
                  </w:rPr>
                </w:rPrChange>
              </w:rPr>
            </w:pPr>
            <w:r w:rsidRPr="00C3694E">
              <w:rPr>
                <w:color w:val="000000"/>
                <w:szCs w:val="22"/>
                <w:lang w:val="de-DE" w:eastAsia="es-ES"/>
                <w:rPrChange w:id="537" w:author="NoMAek" w:date="2025-09-25T16:48:00Z" w16du:dateUtc="2025-09-25T14:48:00Z">
                  <w:rPr>
                    <w:color w:val="000000"/>
                    <w:szCs w:val="22"/>
                    <w:lang w:eastAsia="es-ES"/>
                  </w:rPr>
                </w:rPrChange>
              </w:rPr>
              <w:t>Tel: +49 (0)800 825 3325</w:t>
            </w:r>
          </w:p>
          <w:p w14:paraId="2DF665C5" w14:textId="77777777" w:rsidR="00BB0776" w:rsidRPr="00C3694E" w:rsidRDefault="00BB0776" w:rsidP="008C2FE2">
            <w:pPr>
              <w:tabs>
                <w:tab w:val="left" w:pos="720"/>
              </w:tabs>
              <w:jc w:val="both"/>
              <w:rPr>
                <w:szCs w:val="22"/>
                <w:lang w:val="de-DE" w:eastAsia="es-ES"/>
                <w:rPrChange w:id="538" w:author="NoMAek" w:date="2025-09-25T16:48:00Z" w16du:dateUtc="2025-09-25T14:48:00Z">
                  <w:rPr>
                    <w:szCs w:val="22"/>
                    <w:lang w:eastAsia="es-ES"/>
                  </w:rPr>
                </w:rPrChange>
              </w:rPr>
            </w:pPr>
            <w:r w:rsidRPr="00C3694E">
              <w:rPr>
                <w:szCs w:val="22"/>
                <w:lang w:val="de-DE" w:eastAsia="es-ES"/>
                <w:rPrChange w:id="539" w:author="NoMAek" w:date="2025-09-25T16:48:00Z" w16du:dateUtc="2025-09-25T14:48:00Z">
                  <w:rPr>
                    <w:szCs w:val="22"/>
                    <w:lang w:eastAsia="es-ES"/>
                  </w:rPr>
                </w:rPrChange>
              </w:rPr>
              <w:t>medinfoEMEA@takeda.com</w:t>
            </w:r>
          </w:p>
          <w:p w14:paraId="60AB08E9" w14:textId="77777777" w:rsidR="00BB0776" w:rsidRPr="00C3694E" w:rsidRDefault="00BB0776" w:rsidP="008C2FE2">
            <w:pPr>
              <w:tabs>
                <w:tab w:val="left" w:pos="720"/>
              </w:tabs>
              <w:jc w:val="both"/>
              <w:rPr>
                <w:szCs w:val="22"/>
                <w:lang w:val="de-DE" w:eastAsia="es-ES"/>
                <w:rPrChange w:id="540" w:author="NoMAek" w:date="2025-09-25T16:48:00Z" w16du:dateUtc="2025-09-25T14:48:00Z">
                  <w:rPr>
                    <w:szCs w:val="22"/>
                    <w:lang w:eastAsia="es-ES"/>
                  </w:rPr>
                </w:rPrChange>
              </w:rPr>
            </w:pPr>
          </w:p>
        </w:tc>
        <w:tc>
          <w:tcPr>
            <w:tcW w:w="4854" w:type="dxa"/>
          </w:tcPr>
          <w:p w14:paraId="1C81C463" w14:textId="77777777" w:rsidR="00BB0776" w:rsidRPr="00105572" w:rsidRDefault="00BB0776" w:rsidP="008C2FE2">
            <w:pPr>
              <w:suppressAutoHyphens/>
              <w:jc w:val="both"/>
              <w:rPr>
                <w:szCs w:val="22"/>
                <w:lang w:eastAsia="es-ES"/>
              </w:rPr>
            </w:pPr>
            <w:r w:rsidRPr="00105572">
              <w:rPr>
                <w:b/>
                <w:bCs/>
                <w:szCs w:val="22"/>
                <w:lang w:eastAsia="es-ES"/>
              </w:rPr>
              <w:t>Nederland</w:t>
            </w:r>
          </w:p>
          <w:p w14:paraId="3957D977" w14:textId="77777777" w:rsidR="00BB0776" w:rsidRPr="00105572" w:rsidRDefault="00BB0776" w:rsidP="008C2FE2">
            <w:pPr>
              <w:tabs>
                <w:tab w:val="left" w:pos="720"/>
              </w:tabs>
              <w:jc w:val="both"/>
              <w:rPr>
                <w:color w:val="000000"/>
                <w:szCs w:val="22"/>
                <w:lang w:eastAsia="es-ES"/>
              </w:rPr>
            </w:pPr>
            <w:r w:rsidRPr="00105572">
              <w:rPr>
                <w:color w:val="000000"/>
                <w:szCs w:val="22"/>
                <w:lang w:eastAsia="es-ES"/>
              </w:rPr>
              <w:t>Takeda Nederland B.V.</w:t>
            </w:r>
          </w:p>
          <w:p w14:paraId="7A3E795A" w14:textId="77777777" w:rsidR="00BB0776" w:rsidRPr="00105572" w:rsidRDefault="00BB0776" w:rsidP="008C2FE2">
            <w:pPr>
              <w:tabs>
                <w:tab w:val="left" w:pos="720"/>
              </w:tabs>
              <w:jc w:val="both"/>
              <w:rPr>
                <w:color w:val="000000"/>
                <w:szCs w:val="22"/>
                <w:lang w:eastAsia="es-ES"/>
              </w:rPr>
            </w:pPr>
            <w:r w:rsidRPr="00105572">
              <w:rPr>
                <w:color w:val="000000"/>
                <w:szCs w:val="22"/>
                <w:lang w:eastAsia="es-ES"/>
              </w:rPr>
              <w:t xml:space="preserve">Tel: +31 </w:t>
            </w:r>
            <w:r w:rsidRPr="00105572">
              <w:rPr>
                <w:szCs w:val="22"/>
                <w:lang w:eastAsia="es-ES"/>
              </w:rPr>
              <w:t>20 203 5492</w:t>
            </w:r>
          </w:p>
          <w:p w14:paraId="49C26AB4" w14:textId="77777777" w:rsidR="00BB0776" w:rsidRPr="00105572" w:rsidRDefault="00BB0776" w:rsidP="008C2FE2">
            <w:pPr>
              <w:tabs>
                <w:tab w:val="left" w:pos="720"/>
              </w:tabs>
              <w:jc w:val="both"/>
              <w:rPr>
                <w:szCs w:val="22"/>
                <w:lang w:eastAsia="es-ES"/>
              </w:rPr>
            </w:pPr>
            <w:r w:rsidRPr="00105572">
              <w:rPr>
                <w:szCs w:val="22"/>
                <w:lang w:eastAsia="es-ES"/>
              </w:rPr>
              <w:t>medinfoEMEA@takeda.com</w:t>
            </w:r>
          </w:p>
          <w:p w14:paraId="428462B8" w14:textId="77777777" w:rsidR="00BB0776" w:rsidRPr="00105572" w:rsidRDefault="00BB0776" w:rsidP="008C2FE2">
            <w:pPr>
              <w:tabs>
                <w:tab w:val="left" w:pos="720"/>
              </w:tabs>
              <w:jc w:val="both"/>
              <w:rPr>
                <w:szCs w:val="22"/>
                <w:lang w:eastAsia="es-ES"/>
              </w:rPr>
            </w:pPr>
          </w:p>
        </w:tc>
      </w:tr>
      <w:tr w:rsidR="00BB0776" w:rsidRPr="00105572" w14:paraId="18AB337B" w14:textId="77777777" w:rsidTr="008C2FE2">
        <w:trPr>
          <w:gridBefore w:val="1"/>
          <w:wBefore w:w="34" w:type="dxa"/>
        </w:trPr>
        <w:tc>
          <w:tcPr>
            <w:tcW w:w="4644" w:type="dxa"/>
            <w:gridSpan w:val="2"/>
          </w:tcPr>
          <w:p w14:paraId="0A2F7B85" w14:textId="77777777" w:rsidR="00BB0776" w:rsidRPr="00CD3CB4" w:rsidRDefault="00BB0776" w:rsidP="008C2FE2">
            <w:pPr>
              <w:suppressAutoHyphens/>
              <w:jc w:val="both"/>
              <w:rPr>
                <w:b/>
                <w:bCs/>
                <w:szCs w:val="22"/>
                <w:lang w:val="en-US" w:eastAsia="es-ES"/>
              </w:rPr>
            </w:pPr>
            <w:r w:rsidRPr="00CD3CB4">
              <w:rPr>
                <w:b/>
                <w:bCs/>
                <w:szCs w:val="22"/>
                <w:lang w:val="en-US" w:eastAsia="es-ES"/>
              </w:rPr>
              <w:t>Eesti</w:t>
            </w:r>
          </w:p>
          <w:p w14:paraId="5AA26253" w14:textId="77777777" w:rsidR="00BB0776" w:rsidRPr="00CD3CB4" w:rsidRDefault="00BB0776" w:rsidP="008C2FE2">
            <w:pPr>
              <w:tabs>
                <w:tab w:val="left" w:pos="720"/>
              </w:tabs>
              <w:jc w:val="both"/>
              <w:rPr>
                <w:color w:val="000000"/>
                <w:szCs w:val="22"/>
                <w:lang w:val="en-US" w:eastAsia="en-GB"/>
              </w:rPr>
            </w:pPr>
            <w:r w:rsidRPr="00CD3CB4">
              <w:rPr>
                <w:color w:val="000000"/>
                <w:szCs w:val="22"/>
                <w:lang w:val="en-US" w:eastAsia="en-GB"/>
              </w:rPr>
              <w:t>Takeda Pharma AS</w:t>
            </w:r>
          </w:p>
          <w:p w14:paraId="22A2EF28" w14:textId="77777777" w:rsidR="00BB0776" w:rsidRPr="00CD3CB4" w:rsidRDefault="00BB0776" w:rsidP="008C2FE2">
            <w:pPr>
              <w:ind w:left="567" w:hanging="567"/>
              <w:contextualSpacing/>
              <w:jc w:val="both"/>
              <w:rPr>
                <w:color w:val="000000"/>
                <w:szCs w:val="22"/>
                <w:lang w:val="en-US"/>
              </w:rPr>
            </w:pPr>
            <w:r w:rsidRPr="00CD3CB4">
              <w:rPr>
                <w:color w:val="000000"/>
                <w:szCs w:val="22"/>
                <w:lang w:val="en-US" w:eastAsia="es-ES"/>
              </w:rPr>
              <w:t>Tel: +372 6177 669</w:t>
            </w:r>
          </w:p>
          <w:p w14:paraId="5FBDA5AD" w14:textId="77777777" w:rsidR="00BB0776" w:rsidRPr="00105572" w:rsidRDefault="00BB0776" w:rsidP="008C2FE2">
            <w:pPr>
              <w:keepLines/>
              <w:jc w:val="both"/>
              <w:rPr>
                <w:color w:val="000000"/>
                <w:szCs w:val="22"/>
                <w:lang w:eastAsia="es-ES"/>
              </w:rPr>
            </w:pPr>
            <w:r w:rsidRPr="00105572">
              <w:rPr>
                <w:szCs w:val="22"/>
                <w:lang w:eastAsia="es-ES"/>
              </w:rPr>
              <w:t>medinfoEMEA@takeda.com</w:t>
            </w:r>
          </w:p>
          <w:p w14:paraId="0989B704" w14:textId="77777777" w:rsidR="00BB0776" w:rsidRPr="00105572" w:rsidRDefault="00BB0776" w:rsidP="008C2FE2">
            <w:pPr>
              <w:ind w:left="567" w:hanging="567"/>
              <w:contextualSpacing/>
              <w:jc w:val="both"/>
              <w:rPr>
                <w:szCs w:val="22"/>
                <w:lang w:eastAsia="es-ES"/>
              </w:rPr>
            </w:pPr>
          </w:p>
        </w:tc>
        <w:tc>
          <w:tcPr>
            <w:tcW w:w="4854" w:type="dxa"/>
          </w:tcPr>
          <w:p w14:paraId="033ECDC7" w14:textId="77777777" w:rsidR="00BB0776" w:rsidRPr="00105572" w:rsidRDefault="00BB0776" w:rsidP="008C2FE2">
            <w:pPr>
              <w:jc w:val="both"/>
              <w:rPr>
                <w:b/>
                <w:bCs/>
                <w:szCs w:val="22"/>
                <w:lang w:eastAsia="es-ES"/>
              </w:rPr>
            </w:pPr>
            <w:r w:rsidRPr="00105572">
              <w:rPr>
                <w:b/>
                <w:bCs/>
                <w:szCs w:val="22"/>
                <w:lang w:eastAsia="es-ES"/>
              </w:rPr>
              <w:t>Norge</w:t>
            </w:r>
          </w:p>
          <w:p w14:paraId="1B68FD0C" w14:textId="77777777" w:rsidR="00BB0776" w:rsidRPr="00105572" w:rsidRDefault="00BB0776" w:rsidP="008C2FE2">
            <w:pPr>
              <w:tabs>
                <w:tab w:val="left" w:pos="720"/>
              </w:tabs>
              <w:jc w:val="both"/>
              <w:rPr>
                <w:color w:val="000000"/>
                <w:szCs w:val="22"/>
                <w:lang w:eastAsia="en-GB"/>
              </w:rPr>
            </w:pPr>
            <w:r w:rsidRPr="00105572">
              <w:rPr>
                <w:color w:val="000000"/>
                <w:szCs w:val="22"/>
                <w:lang w:eastAsia="en-GB"/>
              </w:rPr>
              <w:t>Takeda AS</w:t>
            </w:r>
          </w:p>
          <w:p w14:paraId="25C08038" w14:textId="77777777" w:rsidR="00BB0776" w:rsidRPr="00105572" w:rsidRDefault="00BB0776" w:rsidP="008C2FE2">
            <w:pPr>
              <w:ind w:left="567" w:hanging="567"/>
              <w:contextualSpacing/>
              <w:jc w:val="both"/>
              <w:rPr>
                <w:szCs w:val="22"/>
              </w:rPr>
            </w:pPr>
            <w:r w:rsidRPr="00105572">
              <w:rPr>
                <w:color w:val="000000"/>
                <w:szCs w:val="22"/>
                <w:lang w:eastAsia="es-ES"/>
              </w:rPr>
              <w:t xml:space="preserve">Tlf: </w:t>
            </w:r>
            <w:r w:rsidRPr="00105572">
              <w:rPr>
                <w:szCs w:val="22"/>
                <w:lang w:eastAsia="es-ES"/>
              </w:rPr>
              <w:t>+47 800 800 30</w:t>
            </w:r>
          </w:p>
          <w:p w14:paraId="65039A11" w14:textId="77777777" w:rsidR="00BB0776" w:rsidRPr="00105572" w:rsidRDefault="00BB0776" w:rsidP="008C2FE2">
            <w:pPr>
              <w:ind w:left="567" w:hanging="567"/>
              <w:jc w:val="both"/>
              <w:rPr>
                <w:color w:val="000000"/>
                <w:szCs w:val="22"/>
                <w:lang w:eastAsia="es-ES"/>
              </w:rPr>
            </w:pPr>
            <w:r w:rsidRPr="00105572">
              <w:rPr>
                <w:color w:val="000000"/>
                <w:szCs w:val="22"/>
                <w:lang w:eastAsia="es-ES"/>
              </w:rPr>
              <w:t>medinfoEMEA@takeda.com</w:t>
            </w:r>
          </w:p>
          <w:p w14:paraId="563A6115" w14:textId="77777777" w:rsidR="00BB0776" w:rsidRPr="00105572" w:rsidRDefault="00BB0776" w:rsidP="008C2FE2">
            <w:pPr>
              <w:ind w:left="567" w:hanging="567"/>
              <w:contextualSpacing/>
              <w:jc w:val="both"/>
              <w:rPr>
                <w:szCs w:val="22"/>
                <w:lang w:eastAsia="es-ES"/>
              </w:rPr>
            </w:pPr>
          </w:p>
        </w:tc>
      </w:tr>
      <w:tr w:rsidR="00BB0776" w:rsidRPr="00105572" w14:paraId="015338B9" w14:textId="77777777" w:rsidTr="008C2FE2">
        <w:trPr>
          <w:gridBefore w:val="1"/>
          <w:wBefore w:w="34" w:type="dxa"/>
        </w:trPr>
        <w:tc>
          <w:tcPr>
            <w:tcW w:w="4644" w:type="dxa"/>
            <w:gridSpan w:val="2"/>
          </w:tcPr>
          <w:p w14:paraId="7AE2A8C8" w14:textId="77777777" w:rsidR="00BB0776" w:rsidRPr="00105572" w:rsidRDefault="00BB0776" w:rsidP="008C2FE2">
            <w:pPr>
              <w:jc w:val="both"/>
              <w:rPr>
                <w:b/>
                <w:bCs/>
                <w:szCs w:val="22"/>
                <w:lang w:eastAsia="es-ES"/>
              </w:rPr>
            </w:pPr>
            <w:r w:rsidRPr="00105572">
              <w:rPr>
                <w:b/>
                <w:bCs/>
                <w:szCs w:val="22"/>
                <w:lang w:eastAsia="es-ES"/>
              </w:rPr>
              <w:t>Ελλάδα</w:t>
            </w:r>
          </w:p>
          <w:p w14:paraId="6471FC36" w14:textId="77777777" w:rsidR="00BB0776" w:rsidRPr="00105572" w:rsidRDefault="00BB0776" w:rsidP="008C2FE2">
            <w:pPr>
              <w:jc w:val="both"/>
              <w:rPr>
                <w:color w:val="000000"/>
                <w:szCs w:val="22"/>
                <w:lang w:eastAsia="es-ES"/>
              </w:rPr>
            </w:pPr>
            <w:r w:rsidRPr="00105572">
              <w:rPr>
                <w:szCs w:val="22"/>
                <w:lang w:eastAsia="es-ES"/>
              </w:rPr>
              <w:t>Τakeda ΕΛΛΑΣ Α.Ε.</w:t>
            </w:r>
          </w:p>
          <w:p w14:paraId="03E591B1" w14:textId="77777777" w:rsidR="00BB0776" w:rsidRPr="00105572" w:rsidRDefault="00BB0776" w:rsidP="008C2FE2">
            <w:pPr>
              <w:ind w:left="567" w:hanging="567"/>
              <w:contextualSpacing/>
              <w:jc w:val="both"/>
              <w:rPr>
                <w:color w:val="000000"/>
                <w:szCs w:val="22"/>
                <w:lang w:eastAsia="es-ES"/>
              </w:rPr>
            </w:pPr>
            <w:r w:rsidRPr="00105572">
              <w:rPr>
                <w:color w:val="000000"/>
                <w:szCs w:val="22"/>
                <w:lang w:eastAsia="es-ES"/>
              </w:rPr>
              <w:t>Tηλ: +30 210 6387800</w:t>
            </w:r>
          </w:p>
          <w:p w14:paraId="1912E043" w14:textId="77777777" w:rsidR="00BB0776" w:rsidRPr="00105572" w:rsidRDefault="00BB0776" w:rsidP="008C2FE2">
            <w:pPr>
              <w:ind w:left="567" w:hanging="567"/>
              <w:contextualSpacing/>
              <w:jc w:val="both"/>
              <w:rPr>
                <w:szCs w:val="22"/>
                <w:lang w:eastAsia="es-ES"/>
              </w:rPr>
            </w:pPr>
            <w:r w:rsidRPr="00105572">
              <w:rPr>
                <w:szCs w:val="22"/>
                <w:lang w:eastAsia="es-ES"/>
              </w:rPr>
              <w:t>medinfoEMEA@takeda.com</w:t>
            </w:r>
          </w:p>
          <w:p w14:paraId="04321D38" w14:textId="77777777" w:rsidR="00BB0776" w:rsidRPr="00105572" w:rsidRDefault="00BB0776" w:rsidP="008C2FE2">
            <w:pPr>
              <w:ind w:left="567" w:hanging="567"/>
              <w:contextualSpacing/>
              <w:jc w:val="both"/>
              <w:rPr>
                <w:szCs w:val="22"/>
                <w:lang w:eastAsia="es-ES"/>
              </w:rPr>
            </w:pPr>
          </w:p>
        </w:tc>
        <w:tc>
          <w:tcPr>
            <w:tcW w:w="4854" w:type="dxa"/>
          </w:tcPr>
          <w:p w14:paraId="1197ADA3" w14:textId="77777777" w:rsidR="00BB0776" w:rsidRPr="00C3694E" w:rsidRDefault="00BB0776" w:rsidP="008C2FE2">
            <w:pPr>
              <w:keepNext/>
              <w:suppressAutoHyphens/>
              <w:jc w:val="both"/>
              <w:rPr>
                <w:szCs w:val="22"/>
                <w:lang w:val="de-DE" w:eastAsia="es-ES"/>
                <w:rPrChange w:id="541" w:author="NoMAek" w:date="2025-09-25T16:48:00Z" w16du:dateUtc="2025-09-25T14:48:00Z">
                  <w:rPr>
                    <w:szCs w:val="22"/>
                    <w:lang w:eastAsia="es-ES"/>
                  </w:rPr>
                </w:rPrChange>
              </w:rPr>
            </w:pPr>
            <w:r w:rsidRPr="00C3694E">
              <w:rPr>
                <w:b/>
                <w:bCs/>
                <w:szCs w:val="22"/>
                <w:lang w:val="de-DE" w:eastAsia="es-ES"/>
                <w:rPrChange w:id="542" w:author="NoMAek" w:date="2025-09-25T16:48:00Z" w16du:dateUtc="2025-09-25T14:48:00Z">
                  <w:rPr>
                    <w:b/>
                    <w:bCs/>
                    <w:szCs w:val="22"/>
                    <w:lang w:eastAsia="es-ES"/>
                  </w:rPr>
                </w:rPrChange>
              </w:rPr>
              <w:t>Österreich</w:t>
            </w:r>
          </w:p>
          <w:p w14:paraId="02ECF3DA" w14:textId="77777777" w:rsidR="00BB0776" w:rsidRPr="00C3694E" w:rsidRDefault="00BB0776" w:rsidP="008C2FE2">
            <w:pPr>
              <w:keepNext/>
              <w:autoSpaceDE w:val="0"/>
              <w:autoSpaceDN w:val="0"/>
              <w:adjustRightInd w:val="0"/>
              <w:jc w:val="both"/>
              <w:rPr>
                <w:color w:val="000000"/>
                <w:szCs w:val="22"/>
                <w:lang w:val="de-DE" w:eastAsia="zh-CN"/>
                <w:rPrChange w:id="543" w:author="NoMAek" w:date="2025-09-25T16:48:00Z" w16du:dateUtc="2025-09-25T14:48:00Z">
                  <w:rPr>
                    <w:color w:val="000000"/>
                    <w:szCs w:val="22"/>
                    <w:lang w:eastAsia="zh-CN"/>
                  </w:rPr>
                </w:rPrChange>
              </w:rPr>
            </w:pPr>
            <w:r w:rsidRPr="00C3694E">
              <w:rPr>
                <w:color w:val="000000"/>
                <w:szCs w:val="22"/>
                <w:lang w:val="de-DE" w:eastAsia="zh-CN"/>
                <w:rPrChange w:id="544" w:author="NoMAek" w:date="2025-09-25T16:48:00Z" w16du:dateUtc="2025-09-25T14:48:00Z">
                  <w:rPr>
                    <w:color w:val="000000"/>
                    <w:szCs w:val="22"/>
                    <w:lang w:eastAsia="zh-CN"/>
                  </w:rPr>
                </w:rPrChange>
              </w:rPr>
              <w:t xml:space="preserve">Takeda Pharma Ges.m.b.H. </w:t>
            </w:r>
          </w:p>
          <w:p w14:paraId="5753970F" w14:textId="77777777" w:rsidR="00BB0776" w:rsidRPr="00105572" w:rsidRDefault="00BB0776" w:rsidP="008C2FE2">
            <w:pPr>
              <w:keepNext/>
              <w:tabs>
                <w:tab w:val="left" w:pos="720"/>
              </w:tabs>
              <w:jc w:val="both"/>
              <w:rPr>
                <w:color w:val="000000"/>
                <w:szCs w:val="22"/>
              </w:rPr>
            </w:pPr>
            <w:r w:rsidRPr="00105572">
              <w:rPr>
                <w:color w:val="000000"/>
                <w:szCs w:val="22"/>
                <w:lang w:eastAsia="es-ES"/>
              </w:rPr>
              <w:t xml:space="preserve">Tel: +43 (0) 800-20 80 50 </w:t>
            </w:r>
          </w:p>
          <w:p w14:paraId="3CD70261" w14:textId="77777777" w:rsidR="00BB0776" w:rsidRPr="00105572" w:rsidRDefault="00BB0776" w:rsidP="008C2FE2">
            <w:pPr>
              <w:keepLines/>
              <w:jc w:val="both"/>
              <w:rPr>
                <w:color w:val="000000"/>
                <w:szCs w:val="22"/>
                <w:lang w:eastAsia="es-ES"/>
              </w:rPr>
            </w:pPr>
            <w:r w:rsidRPr="00105572">
              <w:rPr>
                <w:szCs w:val="22"/>
                <w:lang w:eastAsia="es-ES"/>
              </w:rPr>
              <w:t>medinfoEMEA@takeda.com</w:t>
            </w:r>
          </w:p>
          <w:p w14:paraId="1F830B3F" w14:textId="77777777" w:rsidR="00BB0776" w:rsidRPr="00105572" w:rsidRDefault="00BB0776" w:rsidP="008C2FE2">
            <w:pPr>
              <w:keepNext/>
              <w:tabs>
                <w:tab w:val="left" w:pos="720"/>
              </w:tabs>
              <w:jc w:val="both"/>
              <w:rPr>
                <w:szCs w:val="22"/>
                <w:lang w:eastAsia="es-ES"/>
              </w:rPr>
            </w:pPr>
          </w:p>
        </w:tc>
      </w:tr>
      <w:tr w:rsidR="00BB0776" w:rsidRPr="00105572" w14:paraId="4F498B8A" w14:textId="77777777" w:rsidTr="008C2FE2">
        <w:tc>
          <w:tcPr>
            <w:tcW w:w="4678" w:type="dxa"/>
            <w:gridSpan w:val="3"/>
          </w:tcPr>
          <w:p w14:paraId="70B3B399" w14:textId="77777777" w:rsidR="00BB0776" w:rsidRPr="00CD3CB4" w:rsidRDefault="00BB0776" w:rsidP="008C2FE2">
            <w:pPr>
              <w:tabs>
                <w:tab w:val="left" w:pos="4536"/>
              </w:tabs>
              <w:suppressAutoHyphens/>
              <w:jc w:val="both"/>
              <w:rPr>
                <w:b/>
                <w:bCs/>
                <w:szCs w:val="22"/>
                <w:lang w:val="it-IT" w:eastAsia="es-ES"/>
              </w:rPr>
            </w:pPr>
            <w:r w:rsidRPr="00CD3CB4">
              <w:rPr>
                <w:b/>
                <w:bCs/>
                <w:szCs w:val="22"/>
                <w:lang w:val="it-IT" w:eastAsia="es-ES"/>
              </w:rPr>
              <w:t>España</w:t>
            </w:r>
          </w:p>
          <w:p w14:paraId="38FDDCBC" w14:textId="77777777" w:rsidR="00BB0776" w:rsidRPr="00CD3CB4" w:rsidRDefault="00BB0776" w:rsidP="008C2FE2">
            <w:pPr>
              <w:keepLines/>
              <w:jc w:val="both"/>
              <w:rPr>
                <w:szCs w:val="22"/>
                <w:lang w:val="it-IT" w:eastAsia="es-ES"/>
              </w:rPr>
            </w:pPr>
            <w:r w:rsidRPr="00CD3CB4">
              <w:rPr>
                <w:szCs w:val="22"/>
                <w:lang w:val="it-IT" w:eastAsia="es-ES"/>
              </w:rPr>
              <w:t>Takeda Farmacéutica España S.A</w:t>
            </w:r>
          </w:p>
          <w:p w14:paraId="7E09E9BE" w14:textId="77777777" w:rsidR="00BB0776" w:rsidRPr="00105572" w:rsidRDefault="00BB0776" w:rsidP="008C2FE2">
            <w:pPr>
              <w:keepLines/>
              <w:jc w:val="both"/>
              <w:rPr>
                <w:szCs w:val="22"/>
                <w:lang w:eastAsia="es-ES"/>
              </w:rPr>
            </w:pPr>
            <w:r w:rsidRPr="00105572">
              <w:rPr>
                <w:szCs w:val="22"/>
                <w:lang w:eastAsia="es-ES"/>
              </w:rPr>
              <w:t>Tel: +34 917 90 42 22</w:t>
            </w:r>
          </w:p>
          <w:p w14:paraId="5D5908DF" w14:textId="77777777" w:rsidR="00BB0776" w:rsidRPr="00105572" w:rsidRDefault="00BB0776" w:rsidP="008C2FE2">
            <w:pPr>
              <w:jc w:val="both"/>
              <w:rPr>
                <w:color w:val="000000"/>
                <w:szCs w:val="22"/>
                <w:lang w:eastAsia="es-ES"/>
              </w:rPr>
            </w:pPr>
            <w:r w:rsidRPr="00105572">
              <w:rPr>
                <w:szCs w:val="22"/>
                <w:lang w:eastAsia="es-ES"/>
              </w:rPr>
              <w:t>medinfoEMEA@takeda.com</w:t>
            </w:r>
          </w:p>
          <w:p w14:paraId="3BB62DC0" w14:textId="77777777" w:rsidR="00BB0776" w:rsidRPr="00105572" w:rsidRDefault="00BB0776" w:rsidP="008C2FE2">
            <w:pPr>
              <w:ind w:left="567" w:hanging="567"/>
              <w:contextualSpacing/>
              <w:jc w:val="both"/>
              <w:rPr>
                <w:szCs w:val="22"/>
                <w:lang w:eastAsia="es-ES"/>
              </w:rPr>
            </w:pPr>
          </w:p>
        </w:tc>
        <w:tc>
          <w:tcPr>
            <w:tcW w:w="4854" w:type="dxa"/>
          </w:tcPr>
          <w:p w14:paraId="5705F750" w14:textId="77777777" w:rsidR="00BB0776" w:rsidRPr="00105572" w:rsidRDefault="00BB0776" w:rsidP="008C2FE2">
            <w:pPr>
              <w:keepNext/>
              <w:suppressAutoHyphens/>
              <w:jc w:val="both"/>
              <w:rPr>
                <w:b/>
                <w:bCs/>
                <w:i/>
                <w:iCs/>
                <w:szCs w:val="22"/>
                <w:lang w:eastAsia="es-ES"/>
              </w:rPr>
            </w:pPr>
            <w:r w:rsidRPr="00105572">
              <w:rPr>
                <w:b/>
                <w:bCs/>
                <w:szCs w:val="22"/>
                <w:lang w:eastAsia="es-ES"/>
              </w:rPr>
              <w:t>Polska</w:t>
            </w:r>
          </w:p>
          <w:p w14:paraId="1AEDACBA" w14:textId="77777777" w:rsidR="00BB0776" w:rsidRPr="00105572" w:rsidRDefault="00BB0776" w:rsidP="008C2FE2">
            <w:pPr>
              <w:keepNext/>
              <w:tabs>
                <w:tab w:val="left" w:pos="720"/>
              </w:tabs>
              <w:jc w:val="both"/>
              <w:rPr>
                <w:color w:val="000000"/>
                <w:szCs w:val="22"/>
                <w:lang w:eastAsia="en-GB"/>
              </w:rPr>
            </w:pPr>
            <w:r w:rsidRPr="00105572">
              <w:rPr>
                <w:color w:val="000000"/>
                <w:szCs w:val="22"/>
                <w:lang w:eastAsia="es-ES"/>
              </w:rPr>
              <w:t>Takeda Pharma Sp. z o.o.</w:t>
            </w:r>
          </w:p>
          <w:p w14:paraId="2B082E4B" w14:textId="77777777" w:rsidR="00BB0776" w:rsidRPr="00105572" w:rsidRDefault="00DE65EE" w:rsidP="008C2FE2">
            <w:pPr>
              <w:keepLines/>
              <w:jc w:val="both"/>
              <w:rPr>
                <w:color w:val="000000"/>
                <w:szCs w:val="22"/>
              </w:rPr>
            </w:pPr>
            <w:r w:rsidRPr="00105572">
              <w:rPr>
                <w:color w:val="000000"/>
                <w:szCs w:val="22"/>
                <w:lang w:eastAsia="es-ES"/>
              </w:rPr>
              <w:t>T</w:t>
            </w:r>
            <w:r w:rsidR="00BB0776" w:rsidRPr="00105572">
              <w:rPr>
                <w:color w:val="000000"/>
                <w:szCs w:val="22"/>
                <w:lang w:eastAsia="es-ES"/>
              </w:rPr>
              <w:t>el: +48223062447</w:t>
            </w:r>
          </w:p>
          <w:p w14:paraId="73E4BB19" w14:textId="77777777" w:rsidR="00BB0776" w:rsidRPr="00105572" w:rsidRDefault="00BB0776" w:rsidP="008C2FE2">
            <w:pPr>
              <w:keepLines/>
              <w:jc w:val="both"/>
              <w:rPr>
                <w:color w:val="000000"/>
                <w:szCs w:val="22"/>
                <w:lang w:eastAsia="es-ES"/>
              </w:rPr>
            </w:pPr>
            <w:r w:rsidRPr="00105572">
              <w:rPr>
                <w:szCs w:val="22"/>
                <w:lang w:eastAsia="es-ES"/>
              </w:rPr>
              <w:t>medinfoEMEA@takeda.com</w:t>
            </w:r>
          </w:p>
          <w:p w14:paraId="28EAB5B4" w14:textId="77777777" w:rsidR="00BB0776" w:rsidRPr="00105572" w:rsidRDefault="00BB0776" w:rsidP="008C2FE2">
            <w:pPr>
              <w:keepNext/>
              <w:ind w:left="567" w:hanging="567"/>
              <w:contextualSpacing/>
              <w:jc w:val="both"/>
              <w:rPr>
                <w:szCs w:val="22"/>
                <w:lang w:eastAsia="es-ES"/>
              </w:rPr>
            </w:pPr>
          </w:p>
        </w:tc>
      </w:tr>
      <w:tr w:rsidR="00BB0776" w:rsidRPr="00105572" w14:paraId="507A1814" w14:textId="77777777" w:rsidTr="008C2FE2">
        <w:tc>
          <w:tcPr>
            <w:tcW w:w="4678" w:type="dxa"/>
            <w:gridSpan w:val="3"/>
          </w:tcPr>
          <w:p w14:paraId="537AFC1B" w14:textId="77777777" w:rsidR="00BB0776" w:rsidRPr="00C3694E" w:rsidRDefault="00BB0776" w:rsidP="008C2FE2">
            <w:pPr>
              <w:tabs>
                <w:tab w:val="left" w:pos="4536"/>
              </w:tabs>
              <w:suppressAutoHyphens/>
              <w:jc w:val="both"/>
              <w:rPr>
                <w:b/>
                <w:bCs/>
                <w:szCs w:val="22"/>
                <w:lang w:val="fr-FR" w:eastAsia="es-ES"/>
                <w:rPrChange w:id="545" w:author="NoMAek" w:date="2025-09-25T16:48:00Z" w16du:dateUtc="2025-09-25T14:48:00Z">
                  <w:rPr>
                    <w:b/>
                    <w:bCs/>
                    <w:szCs w:val="22"/>
                    <w:lang w:eastAsia="es-ES"/>
                  </w:rPr>
                </w:rPrChange>
              </w:rPr>
            </w:pPr>
            <w:r w:rsidRPr="00C3694E">
              <w:rPr>
                <w:b/>
                <w:bCs/>
                <w:szCs w:val="22"/>
                <w:lang w:val="fr-FR" w:eastAsia="es-ES"/>
                <w:rPrChange w:id="546" w:author="NoMAek" w:date="2025-09-25T16:48:00Z" w16du:dateUtc="2025-09-25T14:48:00Z">
                  <w:rPr>
                    <w:b/>
                    <w:bCs/>
                    <w:szCs w:val="22"/>
                    <w:lang w:eastAsia="es-ES"/>
                  </w:rPr>
                </w:rPrChange>
              </w:rPr>
              <w:t>France</w:t>
            </w:r>
          </w:p>
          <w:p w14:paraId="302682E2" w14:textId="77777777" w:rsidR="00BB0776" w:rsidRPr="00C3694E" w:rsidRDefault="00BB0776" w:rsidP="008C2FE2">
            <w:pPr>
              <w:tabs>
                <w:tab w:val="left" w:pos="720"/>
              </w:tabs>
              <w:jc w:val="both"/>
              <w:rPr>
                <w:color w:val="000000"/>
                <w:szCs w:val="22"/>
                <w:lang w:val="fr-FR" w:eastAsia="en-GB"/>
                <w:rPrChange w:id="547" w:author="NoMAek" w:date="2025-09-25T16:48:00Z" w16du:dateUtc="2025-09-25T14:48:00Z">
                  <w:rPr>
                    <w:color w:val="000000"/>
                    <w:szCs w:val="22"/>
                    <w:lang w:eastAsia="en-GB"/>
                  </w:rPr>
                </w:rPrChange>
              </w:rPr>
            </w:pPr>
            <w:r w:rsidRPr="00C3694E">
              <w:rPr>
                <w:color w:val="000000"/>
                <w:szCs w:val="22"/>
                <w:lang w:val="fr-FR" w:eastAsia="en-GB"/>
                <w:rPrChange w:id="548" w:author="NoMAek" w:date="2025-09-25T16:48:00Z" w16du:dateUtc="2025-09-25T14:48:00Z">
                  <w:rPr>
                    <w:color w:val="000000"/>
                    <w:szCs w:val="22"/>
                    <w:lang w:eastAsia="en-GB"/>
                  </w:rPr>
                </w:rPrChange>
              </w:rPr>
              <w:t>Takeda France SAS</w:t>
            </w:r>
          </w:p>
          <w:p w14:paraId="5077E13B" w14:textId="77777777" w:rsidR="00BB0776" w:rsidRPr="00C3694E" w:rsidRDefault="00BB0776" w:rsidP="008C2FE2">
            <w:pPr>
              <w:tabs>
                <w:tab w:val="left" w:pos="720"/>
              </w:tabs>
              <w:jc w:val="both"/>
              <w:rPr>
                <w:color w:val="000000"/>
                <w:szCs w:val="22"/>
                <w:lang w:val="fr-FR" w:eastAsia="en-GB"/>
                <w:rPrChange w:id="549" w:author="NoMAek" w:date="2025-09-25T16:48:00Z" w16du:dateUtc="2025-09-25T14:48:00Z">
                  <w:rPr>
                    <w:color w:val="000000"/>
                    <w:szCs w:val="22"/>
                    <w:lang w:eastAsia="en-GB"/>
                  </w:rPr>
                </w:rPrChange>
              </w:rPr>
            </w:pPr>
            <w:r w:rsidRPr="00C3694E">
              <w:rPr>
                <w:color w:val="000000"/>
                <w:szCs w:val="22"/>
                <w:lang w:val="fr-FR" w:eastAsia="en-GB"/>
                <w:rPrChange w:id="550" w:author="NoMAek" w:date="2025-09-25T16:48:00Z" w16du:dateUtc="2025-09-25T14:48:00Z">
                  <w:rPr>
                    <w:color w:val="000000"/>
                    <w:szCs w:val="22"/>
                    <w:lang w:eastAsia="en-GB"/>
                  </w:rPr>
                </w:rPrChange>
              </w:rPr>
              <w:t>T</w:t>
            </w:r>
            <w:r w:rsidR="0017724B" w:rsidRPr="00C3694E">
              <w:rPr>
                <w:color w:val="000000"/>
                <w:lang w:val="fr-FR"/>
                <w:rPrChange w:id="551" w:author="NoMAek" w:date="2025-09-25T16:48:00Z" w16du:dateUtc="2025-09-25T14:48:00Z">
                  <w:rPr>
                    <w:color w:val="000000"/>
                  </w:rPr>
                </w:rPrChange>
              </w:rPr>
              <w:t>é</w:t>
            </w:r>
            <w:r w:rsidRPr="00C3694E">
              <w:rPr>
                <w:color w:val="000000"/>
                <w:szCs w:val="22"/>
                <w:lang w:val="fr-FR" w:eastAsia="en-GB"/>
                <w:rPrChange w:id="552" w:author="NoMAek" w:date="2025-09-25T16:48:00Z" w16du:dateUtc="2025-09-25T14:48:00Z">
                  <w:rPr>
                    <w:color w:val="000000"/>
                    <w:szCs w:val="22"/>
                    <w:lang w:eastAsia="en-GB"/>
                  </w:rPr>
                </w:rPrChange>
              </w:rPr>
              <w:t>l</w:t>
            </w:r>
            <w:r w:rsidR="00DE65EE" w:rsidRPr="00C3694E">
              <w:rPr>
                <w:color w:val="000000"/>
                <w:szCs w:val="22"/>
                <w:lang w:val="fr-FR" w:eastAsia="en-GB"/>
                <w:rPrChange w:id="553" w:author="NoMAek" w:date="2025-09-25T16:48:00Z" w16du:dateUtc="2025-09-25T14:48:00Z">
                  <w:rPr>
                    <w:color w:val="000000"/>
                    <w:szCs w:val="22"/>
                    <w:lang w:eastAsia="en-GB"/>
                  </w:rPr>
                </w:rPrChange>
              </w:rPr>
              <w:t>:</w:t>
            </w:r>
            <w:r w:rsidRPr="00C3694E">
              <w:rPr>
                <w:color w:val="000000"/>
                <w:szCs w:val="22"/>
                <w:lang w:val="fr-FR" w:eastAsia="en-GB"/>
                <w:rPrChange w:id="554" w:author="NoMAek" w:date="2025-09-25T16:48:00Z" w16du:dateUtc="2025-09-25T14:48:00Z">
                  <w:rPr>
                    <w:color w:val="000000"/>
                    <w:szCs w:val="22"/>
                    <w:lang w:eastAsia="en-GB"/>
                  </w:rPr>
                </w:rPrChange>
              </w:rPr>
              <w:t xml:space="preserve"> + 33 1 40 67 33 00</w:t>
            </w:r>
          </w:p>
          <w:p w14:paraId="22087910" w14:textId="77777777" w:rsidR="00BB0776" w:rsidRPr="00105572" w:rsidRDefault="00BB0776" w:rsidP="008C2FE2">
            <w:pPr>
              <w:tabs>
                <w:tab w:val="left" w:pos="720"/>
              </w:tabs>
              <w:jc w:val="both"/>
              <w:rPr>
                <w:szCs w:val="22"/>
              </w:rPr>
            </w:pPr>
            <w:r w:rsidRPr="00105572">
              <w:rPr>
                <w:szCs w:val="22"/>
                <w:lang w:eastAsia="es-ES"/>
              </w:rPr>
              <w:t>medinfoEMEA@takeda.com</w:t>
            </w:r>
          </w:p>
          <w:p w14:paraId="3A19327B" w14:textId="77777777" w:rsidR="00BB0776" w:rsidRPr="00105572" w:rsidRDefault="00BB0776" w:rsidP="008C2FE2">
            <w:pPr>
              <w:tabs>
                <w:tab w:val="left" w:pos="720"/>
              </w:tabs>
              <w:jc w:val="both"/>
              <w:rPr>
                <w:b/>
                <w:bCs/>
                <w:szCs w:val="22"/>
                <w:lang w:eastAsia="es-ES"/>
              </w:rPr>
            </w:pPr>
          </w:p>
        </w:tc>
        <w:tc>
          <w:tcPr>
            <w:tcW w:w="4854" w:type="dxa"/>
          </w:tcPr>
          <w:p w14:paraId="73B26016" w14:textId="77777777" w:rsidR="00BB0776" w:rsidRPr="00DE7C34" w:rsidRDefault="00BB0776" w:rsidP="008C2FE2">
            <w:pPr>
              <w:suppressAutoHyphens/>
              <w:jc w:val="both"/>
              <w:rPr>
                <w:szCs w:val="22"/>
                <w:lang w:val="fr-FR" w:eastAsia="es-ES"/>
              </w:rPr>
            </w:pPr>
            <w:r w:rsidRPr="00DE7C34">
              <w:rPr>
                <w:b/>
                <w:bCs/>
                <w:szCs w:val="22"/>
                <w:lang w:val="fr-FR" w:eastAsia="es-ES"/>
              </w:rPr>
              <w:t>Portugal</w:t>
            </w:r>
          </w:p>
          <w:p w14:paraId="1D1D302B" w14:textId="77777777" w:rsidR="00BB0776" w:rsidRPr="00DE7C34" w:rsidRDefault="00BB0776" w:rsidP="008C2FE2">
            <w:pPr>
              <w:tabs>
                <w:tab w:val="left" w:pos="720"/>
              </w:tabs>
              <w:jc w:val="both"/>
              <w:rPr>
                <w:color w:val="000000"/>
                <w:szCs w:val="22"/>
                <w:lang w:val="fr-FR" w:eastAsia="es-ES"/>
              </w:rPr>
            </w:pPr>
            <w:r w:rsidRPr="00DE7C34">
              <w:rPr>
                <w:color w:val="000000"/>
                <w:szCs w:val="22"/>
                <w:lang w:val="fr-FR" w:eastAsia="es-ES"/>
              </w:rPr>
              <w:t>Takeda Farmacêuticos Portugal, Lda.</w:t>
            </w:r>
          </w:p>
          <w:p w14:paraId="03CDA4FC" w14:textId="77777777" w:rsidR="00BB0776" w:rsidRPr="00105572" w:rsidRDefault="00BB0776" w:rsidP="008C2FE2">
            <w:pPr>
              <w:jc w:val="both"/>
              <w:rPr>
                <w:color w:val="000000"/>
                <w:szCs w:val="22"/>
                <w:lang w:eastAsia="es-ES"/>
              </w:rPr>
            </w:pPr>
            <w:r w:rsidRPr="00105572">
              <w:rPr>
                <w:color w:val="000000"/>
                <w:szCs w:val="22"/>
                <w:lang w:eastAsia="es-ES"/>
              </w:rPr>
              <w:t>Tel: + 351 21 120 1457</w:t>
            </w:r>
          </w:p>
          <w:p w14:paraId="033F1657" w14:textId="77777777" w:rsidR="00BB0776" w:rsidRPr="00105572" w:rsidRDefault="00BB0776" w:rsidP="008C2FE2">
            <w:pPr>
              <w:keepLines/>
              <w:jc w:val="both"/>
              <w:rPr>
                <w:color w:val="000000"/>
                <w:szCs w:val="22"/>
                <w:lang w:eastAsia="es-ES"/>
              </w:rPr>
            </w:pPr>
            <w:r w:rsidRPr="00105572">
              <w:rPr>
                <w:szCs w:val="22"/>
                <w:lang w:eastAsia="es-ES"/>
              </w:rPr>
              <w:t>medinfoEMEA@takeda.com</w:t>
            </w:r>
          </w:p>
          <w:p w14:paraId="2648C353" w14:textId="77777777" w:rsidR="00BB0776" w:rsidRPr="00105572" w:rsidRDefault="00BB0776" w:rsidP="008C2FE2">
            <w:pPr>
              <w:jc w:val="both"/>
              <w:rPr>
                <w:szCs w:val="22"/>
                <w:lang w:eastAsia="es-ES"/>
              </w:rPr>
            </w:pPr>
          </w:p>
        </w:tc>
      </w:tr>
      <w:tr w:rsidR="00BB0776" w:rsidRPr="00105572" w14:paraId="275EF832" w14:textId="77777777" w:rsidTr="008C2FE2">
        <w:tc>
          <w:tcPr>
            <w:tcW w:w="4678" w:type="dxa"/>
            <w:gridSpan w:val="3"/>
          </w:tcPr>
          <w:p w14:paraId="76FA8856" w14:textId="77777777" w:rsidR="00BB0776" w:rsidRPr="00105572" w:rsidRDefault="00BB0776" w:rsidP="008C2FE2">
            <w:pPr>
              <w:jc w:val="both"/>
              <w:rPr>
                <w:b/>
                <w:bCs/>
                <w:szCs w:val="22"/>
                <w:lang w:eastAsia="es-ES"/>
              </w:rPr>
            </w:pPr>
            <w:r w:rsidRPr="00105572">
              <w:rPr>
                <w:szCs w:val="22"/>
                <w:lang w:eastAsia="es-ES"/>
              </w:rPr>
              <w:br w:type="page"/>
            </w:r>
            <w:r w:rsidRPr="00105572">
              <w:rPr>
                <w:b/>
                <w:bCs/>
                <w:szCs w:val="22"/>
                <w:lang w:eastAsia="es-ES"/>
              </w:rPr>
              <w:t>Hrvatska</w:t>
            </w:r>
          </w:p>
          <w:p w14:paraId="044D399E" w14:textId="77777777" w:rsidR="00BB0776" w:rsidRPr="00105572" w:rsidRDefault="00BB0776" w:rsidP="008C2FE2">
            <w:pPr>
              <w:ind w:left="567" w:hanging="567"/>
              <w:contextualSpacing/>
              <w:jc w:val="both"/>
              <w:rPr>
                <w:color w:val="000000"/>
                <w:szCs w:val="22"/>
                <w:lang w:eastAsia="es-ES"/>
              </w:rPr>
            </w:pPr>
            <w:r w:rsidRPr="00105572">
              <w:rPr>
                <w:color w:val="000000"/>
                <w:szCs w:val="22"/>
                <w:lang w:eastAsia="es-ES"/>
              </w:rPr>
              <w:t>Takeda Pharmaceuticals Croatia d.o.o.</w:t>
            </w:r>
          </w:p>
          <w:p w14:paraId="21A804F1" w14:textId="77777777" w:rsidR="00BB0776" w:rsidRPr="00105572" w:rsidRDefault="00BB0776" w:rsidP="008C2FE2">
            <w:pPr>
              <w:ind w:left="567" w:hanging="567"/>
              <w:contextualSpacing/>
              <w:jc w:val="both"/>
              <w:rPr>
                <w:color w:val="000000"/>
                <w:szCs w:val="22"/>
                <w:lang w:eastAsia="es-ES"/>
              </w:rPr>
            </w:pPr>
            <w:r w:rsidRPr="00105572">
              <w:rPr>
                <w:color w:val="000000"/>
                <w:szCs w:val="22"/>
                <w:lang w:eastAsia="es-ES"/>
              </w:rPr>
              <w:t>Tel: +385 1 377 88 96</w:t>
            </w:r>
          </w:p>
          <w:p w14:paraId="45D26146" w14:textId="77777777" w:rsidR="00BB0776" w:rsidRPr="00105572" w:rsidRDefault="00BB0776" w:rsidP="008C2FE2">
            <w:pPr>
              <w:keepLines/>
              <w:jc w:val="both"/>
              <w:rPr>
                <w:color w:val="000000"/>
                <w:szCs w:val="22"/>
                <w:lang w:eastAsia="es-ES"/>
              </w:rPr>
            </w:pPr>
            <w:r w:rsidRPr="00105572">
              <w:rPr>
                <w:szCs w:val="22"/>
                <w:lang w:eastAsia="es-ES"/>
              </w:rPr>
              <w:t>medinfoEMEA@takeda.com</w:t>
            </w:r>
          </w:p>
          <w:p w14:paraId="32EA9E76" w14:textId="77777777" w:rsidR="00BB0776" w:rsidRPr="00105572" w:rsidRDefault="00BB0776" w:rsidP="008C2FE2">
            <w:pPr>
              <w:suppressAutoHyphens/>
              <w:jc w:val="both"/>
              <w:rPr>
                <w:szCs w:val="22"/>
                <w:lang w:eastAsia="es-ES"/>
              </w:rPr>
            </w:pPr>
          </w:p>
        </w:tc>
        <w:tc>
          <w:tcPr>
            <w:tcW w:w="4854" w:type="dxa"/>
          </w:tcPr>
          <w:p w14:paraId="6DCDDB26" w14:textId="77777777" w:rsidR="00BB0776" w:rsidRPr="00CD3CB4" w:rsidRDefault="00BB0776" w:rsidP="008C2FE2">
            <w:pPr>
              <w:suppressAutoHyphens/>
              <w:jc w:val="both"/>
              <w:rPr>
                <w:b/>
                <w:bCs/>
                <w:szCs w:val="22"/>
                <w:lang w:val="en-US" w:eastAsia="es-ES"/>
              </w:rPr>
            </w:pPr>
            <w:r w:rsidRPr="00CD3CB4">
              <w:rPr>
                <w:b/>
                <w:bCs/>
                <w:szCs w:val="22"/>
                <w:lang w:val="en-US" w:eastAsia="es-ES"/>
              </w:rPr>
              <w:t>România</w:t>
            </w:r>
          </w:p>
          <w:p w14:paraId="0D5D292F" w14:textId="77777777" w:rsidR="00BB0776" w:rsidRPr="00CD3CB4" w:rsidRDefault="00BB0776" w:rsidP="008C2FE2">
            <w:pPr>
              <w:tabs>
                <w:tab w:val="left" w:pos="720"/>
              </w:tabs>
              <w:jc w:val="both"/>
              <w:rPr>
                <w:color w:val="000000"/>
                <w:szCs w:val="22"/>
                <w:lang w:val="en-US" w:eastAsia="en-GB"/>
              </w:rPr>
            </w:pPr>
            <w:r w:rsidRPr="00CD3CB4">
              <w:rPr>
                <w:color w:val="000000"/>
                <w:szCs w:val="22"/>
                <w:lang w:val="en-US" w:eastAsia="en-GB"/>
              </w:rPr>
              <w:t>Takeda Pharmaceuticals SRL</w:t>
            </w:r>
          </w:p>
          <w:p w14:paraId="4A01A499" w14:textId="77777777" w:rsidR="00BB0776" w:rsidRPr="00CD3CB4" w:rsidRDefault="00BB0776" w:rsidP="008C2FE2">
            <w:pPr>
              <w:ind w:left="567" w:hanging="567"/>
              <w:contextualSpacing/>
              <w:jc w:val="both"/>
              <w:rPr>
                <w:color w:val="000000"/>
                <w:szCs w:val="22"/>
                <w:lang w:val="en-US"/>
              </w:rPr>
            </w:pPr>
            <w:r w:rsidRPr="00CD3CB4">
              <w:rPr>
                <w:color w:val="000000"/>
                <w:szCs w:val="22"/>
                <w:lang w:val="en-US" w:eastAsia="es-ES"/>
              </w:rPr>
              <w:t>Tel: +40 21 335 03 91</w:t>
            </w:r>
          </w:p>
          <w:p w14:paraId="3C146816" w14:textId="77777777" w:rsidR="00BB0776" w:rsidRPr="00105572" w:rsidRDefault="00BB0776" w:rsidP="008C2FE2">
            <w:pPr>
              <w:ind w:left="567" w:hanging="567"/>
              <w:contextualSpacing/>
              <w:jc w:val="both"/>
              <w:rPr>
                <w:color w:val="000000"/>
                <w:szCs w:val="22"/>
                <w:lang w:eastAsia="es-ES"/>
              </w:rPr>
            </w:pPr>
            <w:r w:rsidRPr="00105572">
              <w:rPr>
                <w:color w:val="000000"/>
                <w:szCs w:val="22"/>
                <w:lang w:eastAsia="es-ES"/>
              </w:rPr>
              <w:t>medinfo</w:t>
            </w:r>
            <w:r w:rsidRPr="00105572">
              <w:rPr>
                <w:szCs w:val="22"/>
                <w:lang w:eastAsia="es-ES"/>
              </w:rPr>
              <w:t>EMEA@takeda.com</w:t>
            </w:r>
          </w:p>
          <w:p w14:paraId="75E9DA0C" w14:textId="77777777" w:rsidR="00BB0776" w:rsidRPr="00105572" w:rsidRDefault="00BB0776" w:rsidP="008C2FE2">
            <w:pPr>
              <w:jc w:val="both"/>
              <w:rPr>
                <w:szCs w:val="22"/>
                <w:lang w:eastAsia="es-ES"/>
              </w:rPr>
            </w:pPr>
          </w:p>
        </w:tc>
      </w:tr>
      <w:tr w:rsidR="00BB0776" w:rsidRPr="00105572" w14:paraId="68685B77" w14:textId="77777777" w:rsidTr="008C2FE2">
        <w:tc>
          <w:tcPr>
            <w:tcW w:w="4678" w:type="dxa"/>
            <w:gridSpan w:val="3"/>
          </w:tcPr>
          <w:p w14:paraId="01645722" w14:textId="77777777" w:rsidR="00BB0776" w:rsidRPr="00CD3CB4" w:rsidRDefault="00BB0776" w:rsidP="008C2FE2">
            <w:pPr>
              <w:jc w:val="both"/>
              <w:rPr>
                <w:b/>
                <w:bCs/>
                <w:szCs w:val="22"/>
                <w:lang w:val="en-US" w:eastAsia="es-ES"/>
              </w:rPr>
            </w:pPr>
            <w:r w:rsidRPr="00CD3CB4">
              <w:rPr>
                <w:b/>
                <w:bCs/>
                <w:szCs w:val="22"/>
                <w:lang w:val="en-US" w:eastAsia="es-ES"/>
              </w:rPr>
              <w:t>Ireland</w:t>
            </w:r>
          </w:p>
          <w:p w14:paraId="016F52FA" w14:textId="77777777" w:rsidR="00BB0776" w:rsidRPr="00CD3CB4" w:rsidRDefault="00BB0776" w:rsidP="008C2FE2">
            <w:pPr>
              <w:jc w:val="both"/>
              <w:rPr>
                <w:color w:val="000000"/>
                <w:szCs w:val="22"/>
                <w:lang w:val="en-US" w:eastAsia="es-ES"/>
              </w:rPr>
            </w:pPr>
            <w:r w:rsidRPr="00CD3CB4">
              <w:rPr>
                <w:color w:val="000000"/>
                <w:szCs w:val="22"/>
                <w:lang w:val="en-US" w:eastAsia="es-ES"/>
              </w:rPr>
              <w:t xml:space="preserve">Takeda Products Ireland </w:t>
            </w:r>
            <w:r w:rsidRPr="00CD3CB4">
              <w:rPr>
                <w:szCs w:val="22"/>
                <w:lang w:val="en-US" w:eastAsia="es-ES"/>
              </w:rPr>
              <w:t>Ltd</w:t>
            </w:r>
          </w:p>
          <w:p w14:paraId="26CEE6F6" w14:textId="77777777" w:rsidR="00BB0776" w:rsidRPr="00CD3CB4" w:rsidRDefault="00BB0776" w:rsidP="008C2FE2">
            <w:pPr>
              <w:jc w:val="both"/>
              <w:rPr>
                <w:szCs w:val="22"/>
                <w:lang w:val="en-US" w:eastAsia="es-ES"/>
              </w:rPr>
            </w:pPr>
            <w:r w:rsidRPr="00CD3CB4">
              <w:rPr>
                <w:color w:val="000000"/>
                <w:szCs w:val="22"/>
                <w:lang w:val="en-US" w:eastAsia="es-ES"/>
              </w:rPr>
              <w:t xml:space="preserve">Tel: </w:t>
            </w:r>
            <w:r w:rsidRPr="00CD3CB4">
              <w:rPr>
                <w:szCs w:val="22"/>
                <w:lang w:val="en-US" w:eastAsia="es-ES"/>
              </w:rPr>
              <w:t>1800 937 970</w:t>
            </w:r>
          </w:p>
          <w:p w14:paraId="6A7F3BCC" w14:textId="77777777" w:rsidR="00BB0776" w:rsidRPr="00105572" w:rsidRDefault="00BB0776" w:rsidP="008C2FE2">
            <w:pPr>
              <w:jc w:val="both"/>
              <w:rPr>
                <w:szCs w:val="22"/>
                <w:lang w:eastAsia="es-ES"/>
              </w:rPr>
            </w:pPr>
            <w:r w:rsidRPr="00105572">
              <w:rPr>
                <w:szCs w:val="22"/>
                <w:lang w:eastAsia="es-ES"/>
              </w:rPr>
              <w:t>medinfoEMEA@takeda.com</w:t>
            </w:r>
          </w:p>
          <w:p w14:paraId="2E25FD28" w14:textId="77777777" w:rsidR="00BB0776" w:rsidRPr="00105572" w:rsidRDefault="00BB0776" w:rsidP="008C2FE2">
            <w:pPr>
              <w:jc w:val="both"/>
              <w:rPr>
                <w:szCs w:val="22"/>
                <w:lang w:eastAsia="es-ES"/>
              </w:rPr>
            </w:pPr>
          </w:p>
        </w:tc>
        <w:tc>
          <w:tcPr>
            <w:tcW w:w="4854" w:type="dxa"/>
          </w:tcPr>
          <w:p w14:paraId="026DA2E1" w14:textId="77777777" w:rsidR="00BB0776" w:rsidRPr="00105572" w:rsidRDefault="00BB0776" w:rsidP="008C2FE2">
            <w:pPr>
              <w:jc w:val="both"/>
              <w:rPr>
                <w:szCs w:val="22"/>
                <w:lang w:eastAsia="es-ES"/>
              </w:rPr>
            </w:pPr>
            <w:r w:rsidRPr="00105572">
              <w:rPr>
                <w:b/>
                <w:bCs/>
                <w:szCs w:val="22"/>
                <w:lang w:eastAsia="es-ES"/>
              </w:rPr>
              <w:t>Slovenija</w:t>
            </w:r>
          </w:p>
          <w:p w14:paraId="430E3FD2" w14:textId="77777777" w:rsidR="00BB0776" w:rsidRPr="00105572" w:rsidRDefault="00BB0776" w:rsidP="008C2FE2">
            <w:pPr>
              <w:tabs>
                <w:tab w:val="left" w:pos="4536"/>
              </w:tabs>
              <w:jc w:val="both"/>
              <w:rPr>
                <w:color w:val="000000"/>
                <w:szCs w:val="22"/>
                <w:lang w:eastAsia="es-ES"/>
              </w:rPr>
            </w:pPr>
            <w:r w:rsidRPr="00105572">
              <w:rPr>
                <w:color w:val="000000"/>
                <w:szCs w:val="22"/>
                <w:lang w:eastAsia="es-ES"/>
              </w:rPr>
              <w:t>Takeda</w:t>
            </w:r>
            <w:r w:rsidRPr="00105572">
              <w:rPr>
                <w:szCs w:val="22"/>
                <w:lang w:eastAsia="es-ES"/>
              </w:rPr>
              <w:t xml:space="preserve"> Pharmaceuticals farmacevtska družba d.o.o.</w:t>
            </w:r>
          </w:p>
          <w:p w14:paraId="14B329F8" w14:textId="77777777" w:rsidR="00BB0776" w:rsidRPr="00105572" w:rsidRDefault="00BB0776" w:rsidP="008C2FE2">
            <w:pPr>
              <w:jc w:val="both"/>
              <w:rPr>
                <w:color w:val="000000"/>
                <w:szCs w:val="22"/>
                <w:lang w:eastAsia="es-ES"/>
              </w:rPr>
            </w:pPr>
            <w:r w:rsidRPr="00105572">
              <w:rPr>
                <w:color w:val="000000"/>
                <w:szCs w:val="22"/>
                <w:lang w:eastAsia="es-ES"/>
              </w:rPr>
              <w:t>Tel: + 386 (0) 59 082 480</w:t>
            </w:r>
          </w:p>
          <w:p w14:paraId="385DCEEF" w14:textId="77777777" w:rsidR="00BB0776" w:rsidRPr="00105572" w:rsidRDefault="00BB0776" w:rsidP="008C2FE2">
            <w:pPr>
              <w:keepLines/>
              <w:jc w:val="both"/>
              <w:rPr>
                <w:color w:val="000000"/>
                <w:szCs w:val="22"/>
                <w:lang w:eastAsia="es-ES"/>
              </w:rPr>
            </w:pPr>
            <w:r w:rsidRPr="00105572">
              <w:rPr>
                <w:szCs w:val="22"/>
                <w:lang w:eastAsia="es-ES"/>
              </w:rPr>
              <w:t>medinfoEMEA@takeda.com</w:t>
            </w:r>
          </w:p>
          <w:p w14:paraId="01D87760" w14:textId="77777777" w:rsidR="00BB0776" w:rsidRPr="00105572" w:rsidRDefault="00BB0776" w:rsidP="008C2FE2">
            <w:pPr>
              <w:suppressAutoHyphens/>
              <w:jc w:val="both"/>
              <w:rPr>
                <w:b/>
                <w:bCs/>
                <w:szCs w:val="22"/>
                <w:lang w:eastAsia="es-ES"/>
              </w:rPr>
            </w:pPr>
          </w:p>
        </w:tc>
      </w:tr>
      <w:tr w:rsidR="00BB0776" w:rsidRPr="00105572" w14:paraId="4BA3D4FD" w14:textId="77777777" w:rsidTr="008C2FE2">
        <w:tc>
          <w:tcPr>
            <w:tcW w:w="4678" w:type="dxa"/>
            <w:gridSpan w:val="3"/>
          </w:tcPr>
          <w:p w14:paraId="0689C9EA" w14:textId="77777777" w:rsidR="00BB0776" w:rsidRPr="00105572" w:rsidRDefault="00BB0776" w:rsidP="008C2FE2">
            <w:pPr>
              <w:keepNext/>
              <w:jc w:val="both"/>
              <w:rPr>
                <w:b/>
                <w:bCs/>
                <w:szCs w:val="22"/>
                <w:lang w:eastAsia="es-ES"/>
              </w:rPr>
            </w:pPr>
            <w:r w:rsidRPr="00105572">
              <w:rPr>
                <w:b/>
                <w:bCs/>
                <w:szCs w:val="22"/>
                <w:lang w:eastAsia="es-ES"/>
              </w:rPr>
              <w:t>Ísland</w:t>
            </w:r>
          </w:p>
          <w:p w14:paraId="6F13CCC7" w14:textId="77777777" w:rsidR="00BB0776" w:rsidRPr="00105572" w:rsidRDefault="00BB0776" w:rsidP="008C2FE2">
            <w:pPr>
              <w:jc w:val="both"/>
              <w:rPr>
                <w:color w:val="000000"/>
                <w:szCs w:val="22"/>
                <w:lang w:eastAsia="es-ES"/>
              </w:rPr>
            </w:pPr>
            <w:r w:rsidRPr="00105572">
              <w:rPr>
                <w:color w:val="000000"/>
                <w:szCs w:val="22"/>
                <w:lang w:eastAsia="es-ES"/>
              </w:rPr>
              <w:t>Vistor hf.</w:t>
            </w:r>
          </w:p>
          <w:p w14:paraId="65A3E607" w14:textId="77777777" w:rsidR="00BB0776" w:rsidRPr="00105572" w:rsidRDefault="00BB0776" w:rsidP="008C2FE2">
            <w:pPr>
              <w:jc w:val="both"/>
              <w:rPr>
                <w:color w:val="000000"/>
                <w:szCs w:val="22"/>
                <w:lang w:eastAsia="es-ES"/>
              </w:rPr>
            </w:pPr>
            <w:r w:rsidRPr="00105572">
              <w:rPr>
                <w:color w:val="000000"/>
                <w:szCs w:val="22"/>
                <w:lang w:eastAsia="es-ES"/>
              </w:rPr>
              <w:t>Sími: +354 535 7000</w:t>
            </w:r>
          </w:p>
          <w:p w14:paraId="5BBC7E92" w14:textId="77777777" w:rsidR="00BB0776" w:rsidRPr="00105572" w:rsidRDefault="00BB0776" w:rsidP="008C2FE2">
            <w:pPr>
              <w:jc w:val="both"/>
              <w:rPr>
                <w:color w:val="000000"/>
                <w:szCs w:val="22"/>
                <w:lang w:eastAsia="es-ES"/>
              </w:rPr>
            </w:pPr>
            <w:r w:rsidRPr="00105572">
              <w:rPr>
                <w:color w:val="000000"/>
                <w:szCs w:val="22"/>
                <w:lang w:eastAsia="es-ES"/>
              </w:rPr>
              <w:t>medinfoEMEA@takeda.com</w:t>
            </w:r>
          </w:p>
          <w:p w14:paraId="695093AF" w14:textId="77777777" w:rsidR="00BB0776" w:rsidRPr="00105572" w:rsidRDefault="00BB0776" w:rsidP="008C2FE2">
            <w:pPr>
              <w:jc w:val="both"/>
              <w:rPr>
                <w:szCs w:val="22"/>
                <w:lang w:eastAsia="es-ES"/>
              </w:rPr>
            </w:pPr>
          </w:p>
        </w:tc>
        <w:tc>
          <w:tcPr>
            <w:tcW w:w="4854" w:type="dxa"/>
          </w:tcPr>
          <w:p w14:paraId="533E88F3" w14:textId="77777777" w:rsidR="00BB0776" w:rsidRPr="00105572" w:rsidRDefault="00BB0776" w:rsidP="008C2FE2">
            <w:pPr>
              <w:keepNext/>
              <w:suppressAutoHyphens/>
              <w:jc w:val="both"/>
              <w:rPr>
                <w:b/>
                <w:bCs/>
                <w:szCs w:val="22"/>
                <w:lang w:eastAsia="es-ES"/>
              </w:rPr>
            </w:pPr>
            <w:r w:rsidRPr="00105572">
              <w:rPr>
                <w:b/>
                <w:bCs/>
                <w:szCs w:val="22"/>
                <w:lang w:eastAsia="es-ES"/>
              </w:rPr>
              <w:t>Slovenská republika</w:t>
            </w:r>
          </w:p>
          <w:p w14:paraId="2118AD18" w14:textId="77777777" w:rsidR="00BB0776" w:rsidRPr="00105572" w:rsidRDefault="00BB0776" w:rsidP="008C2FE2">
            <w:pPr>
              <w:keepNext/>
              <w:jc w:val="both"/>
              <w:rPr>
                <w:color w:val="000000"/>
                <w:szCs w:val="22"/>
                <w:lang w:eastAsia="es-ES"/>
              </w:rPr>
            </w:pPr>
            <w:r w:rsidRPr="00105572">
              <w:rPr>
                <w:color w:val="000000"/>
                <w:szCs w:val="22"/>
                <w:lang w:eastAsia="es-ES"/>
              </w:rPr>
              <w:t>Takeda Pharmaceuticals Slovakia s.r.o.</w:t>
            </w:r>
          </w:p>
          <w:p w14:paraId="4AB52AE4" w14:textId="77777777" w:rsidR="00BB0776" w:rsidRPr="00105572" w:rsidRDefault="00BB0776" w:rsidP="008C2FE2">
            <w:pPr>
              <w:keepNext/>
              <w:tabs>
                <w:tab w:val="left" w:pos="720"/>
              </w:tabs>
              <w:jc w:val="both"/>
              <w:rPr>
                <w:color w:val="000000"/>
                <w:szCs w:val="22"/>
                <w:lang w:eastAsia="es-ES"/>
              </w:rPr>
            </w:pPr>
            <w:r w:rsidRPr="00105572">
              <w:rPr>
                <w:color w:val="000000"/>
                <w:szCs w:val="22"/>
                <w:lang w:eastAsia="es-ES"/>
              </w:rPr>
              <w:t>Tel: +421 (2) 20 602 600</w:t>
            </w:r>
          </w:p>
          <w:p w14:paraId="233B3702" w14:textId="77777777" w:rsidR="00BB0776" w:rsidRPr="00105572" w:rsidRDefault="00BB0776" w:rsidP="008C2FE2">
            <w:pPr>
              <w:keepLines/>
              <w:jc w:val="both"/>
              <w:rPr>
                <w:szCs w:val="22"/>
                <w:lang w:eastAsia="es-ES"/>
              </w:rPr>
            </w:pPr>
            <w:r w:rsidRPr="00105572">
              <w:rPr>
                <w:szCs w:val="22"/>
                <w:lang w:eastAsia="es-ES"/>
              </w:rPr>
              <w:t>medinfoEMEA@takeda.com</w:t>
            </w:r>
          </w:p>
          <w:p w14:paraId="31BA1AD3" w14:textId="77777777" w:rsidR="00BB0776" w:rsidRPr="00105572" w:rsidRDefault="00BB0776" w:rsidP="008C2FE2">
            <w:pPr>
              <w:keepNext/>
              <w:suppressAutoHyphens/>
              <w:jc w:val="both"/>
              <w:rPr>
                <w:b/>
                <w:bCs/>
                <w:color w:val="008000"/>
                <w:szCs w:val="22"/>
                <w:lang w:eastAsia="es-ES"/>
              </w:rPr>
            </w:pPr>
          </w:p>
        </w:tc>
      </w:tr>
      <w:tr w:rsidR="00BB0776" w:rsidRPr="00105572" w14:paraId="0DAF4673" w14:textId="77777777" w:rsidTr="008C2FE2">
        <w:tc>
          <w:tcPr>
            <w:tcW w:w="4678" w:type="dxa"/>
            <w:gridSpan w:val="3"/>
          </w:tcPr>
          <w:p w14:paraId="672EBA8F" w14:textId="77777777" w:rsidR="00BB0776" w:rsidRPr="00CD3CB4" w:rsidRDefault="00BB0776" w:rsidP="008C2FE2">
            <w:pPr>
              <w:jc w:val="both"/>
              <w:rPr>
                <w:szCs w:val="22"/>
                <w:lang w:val="it-IT" w:eastAsia="es-ES"/>
              </w:rPr>
            </w:pPr>
            <w:r w:rsidRPr="00CD3CB4">
              <w:rPr>
                <w:b/>
                <w:bCs/>
                <w:szCs w:val="22"/>
                <w:lang w:val="it-IT" w:eastAsia="es-ES"/>
              </w:rPr>
              <w:t>Italia</w:t>
            </w:r>
          </w:p>
          <w:p w14:paraId="06B7F930" w14:textId="77777777" w:rsidR="00BB0776" w:rsidRPr="00CD3CB4" w:rsidRDefault="00BB0776" w:rsidP="008C2FE2">
            <w:pPr>
              <w:tabs>
                <w:tab w:val="left" w:pos="720"/>
              </w:tabs>
              <w:jc w:val="both"/>
              <w:rPr>
                <w:color w:val="000000"/>
                <w:szCs w:val="22"/>
                <w:lang w:val="it-IT" w:eastAsia="es-ES"/>
              </w:rPr>
            </w:pPr>
            <w:r w:rsidRPr="00CD3CB4">
              <w:rPr>
                <w:color w:val="000000"/>
                <w:szCs w:val="22"/>
                <w:lang w:val="it-IT" w:eastAsia="es-ES"/>
              </w:rPr>
              <w:t>Takeda Italia S.p.A.</w:t>
            </w:r>
          </w:p>
          <w:p w14:paraId="5ADF55DE" w14:textId="77777777" w:rsidR="00BB0776" w:rsidRPr="00105572" w:rsidRDefault="00BB0776" w:rsidP="008C2FE2">
            <w:pPr>
              <w:jc w:val="both"/>
              <w:rPr>
                <w:color w:val="000000"/>
                <w:szCs w:val="22"/>
                <w:lang w:eastAsia="es-ES"/>
              </w:rPr>
            </w:pPr>
            <w:r w:rsidRPr="00105572">
              <w:rPr>
                <w:color w:val="000000"/>
                <w:szCs w:val="22"/>
                <w:lang w:eastAsia="es-ES"/>
              </w:rPr>
              <w:t>Tel: +39 06 502601</w:t>
            </w:r>
          </w:p>
          <w:p w14:paraId="44EDFEAA" w14:textId="77777777" w:rsidR="00BB0776" w:rsidRPr="00105572" w:rsidRDefault="00BB0776" w:rsidP="008C2FE2">
            <w:pPr>
              <w:keepLines/>
              <w:jc w:val="both"/>
              <w:rPr>
                <w:color w:val="000000"/>
                <w:szCs w:val="22"/>
                <w:lang w:eastAsia="es-ES"/>
              </w:rPr>
            </w:pPr>
            <w:r w:rsidRPr="00105572">
              <w:rPr>
                <w:szCs w:val="22"/>
                <w:lang w:eastAsia="es-ES"/>
              </w:rPr>
              <w:t>medinfoEMEA@takeda.com</w:t>
            </w:r>
          </w:p>
          <w:p w14:paraId="794F9180" w14:textId="77777777" w:rsidR="00BB0776" w:rsidRPr="00105572" w:rsidRDefault="00BB0776" w:rsidP="008C2FE2">
            <w:pPr>
              <w:jc w:val="both"/>
              <w:rPr>
                <w:b/>
                <w:bCs/>
                <w:szCs w:val="22"/>
                <w:lang w:eastAsia="es-ES"/>
              </w:rPr>
            </w:pPr>
          </w:p>
        </w:tc>
        <w:tc>
          <w:tcPr>
            <w:tcW w:w="4854" w:type="dxa"/>
          </w:tcPr>
          <w:p w14:paraId="7C8DE238" w14:textId="77777777" w:rsidR="00BB0776" w:rsidRPr="00105572" w:rsidRDefault="00BB0776" w:rsidP="008C2FE2">
            <w:pPr>
              <w:tabs>
                <w:tab w:val="left" w:pos="4536"/>
              </w:tabs>
              <w:suppressAutoHyphens/>
              <w:jc w:val="both"/>
              <w:rPr>
                <w:b/>
                <w:bCs/>
                <w:szCs w:val="22"/>
                <w:lang w:eastAsia="es-ES"/>
              </w:rPr>
            </w:pPr>
            <w:r w:rsidRPr="00105572">
              <w:rPr>
                <w:b/>
                <w:bCs/>
                <w:szCs w:val="22"/>
                <w:lang w:eastAsia="es-ES"/>
              </w:rPr>
              <w:t>Suomi/Finland</w:t>
            </w:r>
          </w:p>
          <w:p w14:paraId="6A2C6EF5" w14:textId="77777777" w:rsidR="00BB0776" w:rsidRPr="00105572" w:rsidRDefault="00BB0776" w:rsidP="008C2FE2">
            <w:pPr>
              <w:jc w:val="both"/>
              <w:rPr>
                <w:color w:val="000000"/>
                <w:szCs w:val="22"/>
                <w:lang w:eastAsia="en-GB"/>
              </w:rPr>
            </w:pPr>
            <w:r w:rsidRPr="00105572">
              <w:rPr>
                <w:color w:val="000000"/>
                <w:szCs w:val="22"/>
                <w:lang w:eastAsia="en-GB"/>
              </w:rPr>
              <w:t>Takeda Oy</w:t>
            </w:r>
          </w:p>
          <w:p w14:paraId="45A9AD82" w14:textId="77777777" w:rsidR="00BB0776" w:rsidRPr="00105572" w:rsidRDefault="00BB0776" w:rsidP="008C2FE2">
            <w:pPr>
              <w:jc w:val="both"/>
              <w:rPr>
                <w:szCs w:val="22"/>
              </w:rPr>
            </w:pPr>
            <w:r w:rsidRPr="00105572">
              <w:rPr>
                <w:color w:val="000000"/>
                <w:szCs w:val="22"/>
                <w:lang w:eastAsia="en-GB"/>
              </w:rPr>
              <w:t xml:space="preserve">Puh/Tel: </w:t>
            </w:r>
            <w:r w:rsidRPr="00105572">
              <w:rPr>
                <w:szCs w:val="22"/>
                <w:lang w:eastAsia="es-ES"/>
              </w:rPr>
              <w:t>0800 774 051</w:t>
            </w:r>
          </w:p>
          <w:p w14:paraId="19721B69" w14:textId="77777777" w:rsidR="00BB0776" w:rsidRPr="00105572" w:rsidRDefault="00BB0776" w:rsidP="008C2FE2">
            <w:pPr>
              <w:jc w:val="both"/>
              <w:rPr>
                <w:color w:val="000000"/>
                <w:szCs w:val="22"/>
                <w:lang w:eastAsia="es-ES"/>
              </w:rPr>
            </w:pPr>
            <w:r w:rsidRPr="00105572">
              <w:rPr>
                <w:color w:val="000000"/>
                <w:szCs w:val="22"/>
                <w:lang w:eastAsia="es-ES"/>
              </w:rPr>
              <w:t>medinfoEMEA@takeda.com</w:t>
            </w:r>
          </w:p>
          <w:p w14:paraId="4992540D" w14:textId="77777777" w:rsidR="00BB0776" w:rsidRPr="00105572" w:rsidRDefault="00BB0776" w:rsidP="008C2FE2">
            <w:pPr>
              <w:jc w:val="both"/>
              <w:rPr>
                <w:szCs w:val="22"/>
                <w:lang w:eastAsia="es-ES"/>
              </w:rPr>
            </w:pPr>
          </w:p>
        </w:tc>
      </w:tr>
      <w:tr w:rsidR="00BB0776" w:rsidRPr="00105572" w14:paraId="0308B67B" w14:textId="77777777" w:rsidTr="008C2FE2">
        <w:tc>
          <w:tcPr>
            <w:tcW w:w="4678" w:type="dxa"/>
            <w:gridSpan w:val="3"/>
          </w:tcPr>
          <w:p w14:paraId="182E6772" w14:textId="77777777" w:rsidR="00BB0776" w:rsidRPr="00105572" w:rsidRDefault="00BB0776" w:rsidP="000730C2">
            <w:pPr>
              <w:keepNext/>
              <w:jc w:val="both"/>
              <w:rPr>
                <w:color w:val="000000"/>
                <w:szCs w:val="22"/>
                <w:lang w:eastAsia="es-ES"/>
              </w:rPr>
            </w:pPr>
            <w:r w:rsidRPr="00105572">
              <w:rPr>
                <w:b/>
                <w:bCs/>
                <w:szCs w:val="22"/>
                <w:lang w:eastAsia="es-ES"/>
              </w:rPr>
              <w:lastRenderedPageBreak/>
              <w:t>Κύπρος</w:t>
            </w:r>
          </w:p>
          <w:p w14:paraId="474346B2" w14:textId="77777777" w:rsidR="00243A2F" w:rsidRPr="00105572" w:rsidRDefault="00243A2F" w:rsidP="00243A2F">
            <w:pPr>
              <w:keepNext/>
              <w:jc w:val="both"/>
              <w:rPr>
                <w:szCs w:val="22"/>
                <w:lang w:eastAsia="es-ES"/>
              </w:rPr>
            </w:pPr>
            <w:r w:rsidRPr="00105572">
              <w:rPr>
                <w:szCs w:val="22"/>
                <w:lang w:eastAsia="es-ES"/>
              </w:rPr>
              <w:t>A.POTAMITIS MEDICARE LTD</w:t>
            </w:r>
          </w:p>
          <w:p w14:paraId="7AFC0309" w14:textId="77777777" w:rsidR="00243A2F" w:rsidRPr="00105572" w:rsidRDefault="00243A2F" w:rsidP="00243A2F">
            <w:pPr>
              <w:keepNext/>
              <w:jc w:val="both"/>
              <w:rPr>
                <w:szCs w:val="22"/>
                <w:lang w:eastAsia="es-ES"/>
              </w:rPr>
            </w:pPr>
            <w:r w:rsidRPr="00105572">
              <w:rPr>
                <w:szCs w:val="22"/>
                <w:lang w:eastAsia="es-ES"/>
              </w:rPr>
              <w:t>Τηλ: +357 22583333</w:t>
            </w:r>
          </w:p>
          <w:p w14:paraId="310D7172" w14:textId="77777777" w:rsidR="00BB0776" w:rsidRPr="00105572" w:rsidRDefault="00243A2F" w:rsidP="00243A2F">
            <w:pPr>
              <w:keepNext/>
              <w:jc w:val="both"/>
              <w:rPr>
                <w:b/>
                <w:bCs/>
                <w:szCs w:val="22"/>
                <w:lang w:eastAsia="es-ES"/>
              </w:rPr>
            </w:pPr>
            <w:r w:rsidRPr="00105572">
              <w:rPr>
                <w:szCs w:val="22"/>
                <w:lang w:eastAsia="es-ES"/>
              </w:rPr>
              <w:t>a.potamitismedicare@cytanet.com.cy</w:t>
            </w:r>
          </w:p>
        </w:tc>
        <w:tc>
          <w:tcPr>
            <w:tcW w:w="4854" w:type="dxa"/>
          </w:tcPr>
          <w:p w14:paraId="6BC601F2" w14:textId="77777777" w:rsidR="00BB0776" w:rsidRPr="00105572" w:rsidRDefault="00BB0776" w:rsidP="00BB0776">
            <w:pPr>
              <w:keepNext/>
              <w:tabs>
                <w:tab w:val="left" w:pos="4536"/>
              </w:tabs>
              <w:suppressAutoHyphens/>
              <w:jc w:val="both"/>
              <w:rPr>
                <w:b/>
                <w:bCs/>
                <w:szCs w:val="22"/>
                <w:lang w:eastAsia="es-ES"/>
              </w:rPr>
            </w:pPr>
            <w:r w:rsidRPr="00105572">
              <w:rPr>
                <w:b/>
                <w:bCs/>
                <w:szCs w:val="22"/>
                <w:lang w:eastAsia="es-ES"/>
              </w:rPr>
              <w:t>Sverige</w:t>
            </w:r>
          </w:p>
          <w:p w14:paraId="26459175" w14:textId="77777777" w:rsidR="00BB0776" w:rsidRPr="00105572" w:rsidRDefault="00BB0776" w:rsidP="00BB0776">
            <w:pPr>
              <w:keepNext/>
              <w:ind w:left="567" w:hanging="567"/>
              <w:contextualSpacing/>
              <w:jc w:val="both"/>
              <w:rPr>
                <w:color w:val="000000"/>
                <w:szCs w:val="22"/>
                <w:lang w:eastAsia="es-ES"/>
              </w:rPr>
            </w:pPr>
            <w:r w:rsidRPr="00105572">
              <w:rPr>
                <w:color w:val="000000"/>
                <w:szCs w:val="22"/>
                <w:lang w:eastAsia="es-ES"/>
              </w:rPr>
              <w:t>Takeda Pharma AB</w:t>
            </w:r>
          </w:p>
          <w:p w14:paraId="55EA08C0" w14:textId="77777777" w:rsidR="00BB0776" w:rsidRPr="00105572" w:rsidRDefault="00BB0776" w:rsidP="00BB0776">
            <w:pPr>
              <w:keepNext/>
              <w:ind w:left="567" w:hanging="567"/>
              <w:contextualSpacing/>
              <w:jc w:val="both"/>
              <w:rPr>
                <w:color w:val="000000"/>
                <w:szCs w:val="22"/>
                <w:lang w:eastAsia="es-ES"/>
              </w:rPr>
            </w:pPr>
            <w:r w:rsidRPr="00105572">
              <w:rPr>
                <w:color w:val="000000"/>
                <w:szCs w:val="22"/>
                <w:lang w:eastAsia="es-ES"/>
              </w:rPr>
              <w:t>Tel: 020 795 079</w:t>
            </w:r>
          </w:p>
          <w:p w14:paraId="0E5E8006" w14:textId="77777777" w:rsidR="00BB0776" w:rsidRPr="00105572" w:rsidRDefault="00BB0776" w:rsidP="000730C2">
            <w:pPr>
              <w:keepNext/>
              <w:jc w:val="both"/>
              <w:rPr>
                <w:szCs w:val="22"/>
                <w:lang w:eastAsia="es-ES"/>
              </w:rPr>
            </w:pPr>
            <w:r w:rsidRPr="00105572">
              <w:rPr>
                <w:szCs w:val="22"/>
                <w:lang w:eastAsia="es-ES"/>
              </w:rPr>
              <w:t>medinfoEMEA@takeda.com</w:t>
            </w:r>
          </w:p>
          <w:p w14:paraId="5A622A97" w14:textId="77777777" w:rsidR="00BB0776" w:rsidRPr="00105572" w:rsidRDefault="00BB0776" w:rsidP="000730C2">
            <w:pPr>
              <w:keepNext/>
              <w:jc w:val="both"/>
              <w:rPr>
                <w:b/>
                <w:bCs/>
                <w:szCs w:val="22"/>
                <w:lang w:eastAsia="es-ES"/>
              </w:rPr>
            </w:pPr>
          </w:p>
        </w:tc>
      </w:tr>
      <w:tr w:rsidR="00BB0776" w:rsidRPr="00105572" w14:paraId="08F28904" w14:textId="77777777" w:rsidTr="008C2FE2">
        <w:tc>
          <w:tcPr>
            <w:tcW w:w="4678" w:type="dxa"/>
            <w:gridSpan w:val="3"/>
          </w:tcPr>
          <w:p w14:paraId="004D3513" w14:textId="77777777" w:rsidR="00BB0776" w:rsidRPr="00CD3CB4" w:rsidRDefault="00BB0776" w:rsidP="008C2FE2">
            <w:pPr>
              <w:jc w:val="both"/>
              <w:rPr>
                <w:b/>
                <w:bCs/>
                <w:szCs w:val="22"/>
                <w:lang w:val="it-IT" w:eastAsia="es-ES"/>
              </w:rPr>
            </w:pPr>
            <w:r w:rsidRPr="00CD3CB4">
              <w:rPr>
                <w:b/>
                <w:bCs/>
                <w:szCs w:val="22"/>
                <w:lang w:val="it-IT" w:eastAsia="es-ES"/>
              </w:rPr>
              <w:t>Latvija</w:t>
            </w:r>
          </w:p>
          <w:p w14:paraId="2CF9C9B6" w14:textId="77777777" w:rsidR="00BB0776" w:rsidRPr="00CD3CB4" w:rsidRDefault="00BB0776" w:rsidP="008C2FE2">
            <w:pPr>
              <w:keepNext/>
              <w:tabs>
                <w:tab w:val="left" w:pos="720"/>
              </w:tabs>
              <w:jc w:val="both"/>
              <w:rPr>
                <w:color w:val="000000"/>
                <w:szCs w:val="22"/>
                <w:lang w:val="it-IT" w:eastAsia="en-GB"/>
              </w:rPr>
            </w:pPr>
            <w:r w:rsidRPr="00CD3CB4">
              <w:rPr>
                <w:color w:val="000000"/>
                <w:szCs w:val="22"/>
                <w:lang w:val="it-IT" w:eastAsia="en-GB"/>
              </w:rPr>
              <w:t>Takeda Latvia SIA</w:t>
            </w:r>
          </w:p>
          <w:p w14:paraId="05BC1140" w14:textId="77777777" w:rsidR="00BB0776" w:rsidRPr="00CD3CB4" w:rsidRDefault="00BB0776" w:rsidP="008C2FE2">
            <w:pPr>
              <w:keepNext/>
              <w:jc w:val="both"/>
              <w:rPr>
                <w:color w:val="000000"/>
                <w:szCs w:val="22"/>
                <w:lang w:val="it-IT"/>
              </w:rPr>
            </w:pPr>
            <w:r w:rsidRPr="00CD3CB4">
              <w:rPr>
                <w:color w:val="000000"/>
                <w:szCs w:val="22"/>
                <w:lang w:val="it-IT" w:eastAsia="es-ES"/>
              </w:rPr>
              <w:t>Tel: +371 67840082</w:t>
            </w:r>
          </w:p>
          <w:p w14:paraId="1AEE6811" w14:textId="77777777" w:rsidR="00BB0776" w:rsidRPr="00105572" w:rsidRDefault="00BB0776" w:rsidP="008C2FE2">
            <w:pPr>
              <w:keepLines/>
              <w:jc w:val="both"/>
              <w:rPr>
                <w:color w:val="000000"/>
                <w:szCs w:val="22"/>
                <w:lang w:eastAsia="es-ES"/>
              </w:rPr>
            </w:pPr>
            <w:r w:rsidRPr="00105572">
              <w:rPr>
                <w:szCs w:val="22"/>
                <w:lang w:eastAsia="es-ES"/>
              </w:rPr>
              <w:t>medinfoEMEA@takeda.com</w:t>
            </w:r>
          </w:p>
          <w:p w14:paraId="471B2745" w14:textId="77777777" w:rsidR="00BB0776" w:rsidRPr="00105572" w:rsidRDefault="00BB0776" w:rsidP="008C2FE2">
            <w:pPr>
              <w:keepNext/>
              <w:suppressAutoHyphens/>
              <w:jc w:val="both"/>
              <w:rPr>
                <w:szCs w:val="22"/>
                <w:lang w:eastAsia="es-ES"/>
              </w:rPr>
            </w:pPr>
          </w:p>
        </w:tc>
        <w:tc>
          <w:tcPr>
            <w:tcW w:w="4854" w:type="dxa"/>
          </w:tcPr>
          <w:p w14:paraId="77BE6CC3" w14:textId="77777777" w:rsidR="00BB0776" w:rsidRPr="00CD3CB4" w:rsidRDefault="00BB0776" w:rsidP="008C2FE2">
            <w:pPr>
              <w:keepNext/>
              <w:tabs>
                <w:tab w:val="left" w:pos="4536"/>
              </w:tabs>
              <w:suppressAutoHyphens/>
              <w:jc w:val="both"/>
              <w:rPr>
                <w:b/>
                <w:bCs/>
                <w:szCs w:val="22"/>
                <w:lang w:val="en-US" w:eastAsia="es-ES"/>
              </w:rPr>
            </w:pPr>
            <w:r w:rsidRPr="00CD3CB4">
              <w:rPr>
                <w:b/>
                <w:bCs/>
                <w:szCs w:val="22"/>
                <w:lang w:val="en-US" w:eastAsia="es-ES"/>
              </w:rPr>
              <w:t>United Kingdom (Northern Ireland)</w:t>
            </w:r>
          </w:p>
          <w:p w14:paraId="5F5F67DA" w14:textId="77777777" w:rsidR="00BB0776" w:rsidRPr="00CD3CB4" w:rsidRDefault="00BB0776" w:rsidP="008C2FE2">
            <w:pPr>
              <w:keepNext/>
              <w:jc w:val="both"/>
              <w:rPr>
                <w:color w:val="000000"/>
                <w:szCs w:val="22"/>
                <w:lang w:val="en-US" w:eastAsia="es-ES"/>
              </w:rPr>
            </w:pPr>
            <w:r w:rsidRPr="00CD3CB4">
              <w:rPr>
                <w:color w:val="000000"/>
                <w:szCs w:val="22"/>
                <w:lang w:val="en-US" w:eastAsia="es-ES"/>
              </w:rPr>
              <w:t>Takeda UK Ltd</w:t>
            </w:r>
          </w:p>
          <w:p w14:paraId="6A200F81" w14:textId="77777777" w:rsidR="00BB0776" w:rsidRPr="00105572" w:rsidRDefault="00BB0776" w:rsidP="008C2FE2">
            <w:pPr>
              <w:keepNext/>
              <w:jc w:val="both"/>
              <w:rPr>
                <w:color w:val="000000"/>
                <w:szCs w:val="22"/>
                <w:lang w:eastAsia="es-ES"/>
              </w:rPr>
            </w:pPr>
            <w:r w:rsidRPr="00105572">
              <w:rPr>
                <w:color w:val="000000"/>
                <w:szCs w:val="22"/>
                <w:lang w:eastAsia="es-ES"/>
              </w:rPr>
              <w:t xml:space="preserve">Tel: +44 (0) </w:t>
            </w:r>
            <w:r w:rsidRPr="00105572">
              <w:rPr>
                <w:szCs w:val="22"/>
                <w:lang w:eastAsia="es-ES"/>
              </w:rPr>
              <w:t>2830 640 902</w:t>
            </w:r>
          </w:p>
          <w:p w14:paraId="6AFFA49F" w14:textId="77777777" w:rsidR="00BB0776" w:rsidRPr="00105572" w:rsidRDefault="00BB0776" w:rsidP="008C2FE2">
            <w:pPr>
              <w:keepNext/>
              <w:jc w:val="both"/>
              <w:rPr>
                <w:szCs w:val="22"/>
                <w:lang w:eastAsia="es-ES"/>
              </w:rPr>
            </w:pPr>
            <w:r w:rsidRPr="00105572">
              <w:rPr>
                <w:szCs w:val="22"/>
                <w:lang w:eastAsia="es-ES"/>
              </w:rPr>
              <w:t>medinfoEMEA@takeda.com</w:t>
            </w:r>
          </w:p>
          <w:p w14:paraId="6C5B6304" w14:textId="77777777" w:rsidR="00BB0776" w:rsidRPr="00105572" w:rsidRDefault="00BB0776" w:rsidP="008C2FE2">
            <w:pPr>
              <w:keepNext/>
              <w:jc w:val="both"/>
              <w:rPr>
                <w:b/>
                <w:bCs/>
                <w:color w:val="000000"/>
                <w:szCs w:val="22"/>
                <w:lang w:eastAsia="es-ES"/>
              </w:rPr>
            </w:pPr>
          </w:p>
        </w:tc>
      </w:tr>
      <w:bookmarkEnd w:id="524"/>
    </w:tbl>
    <w:p w14:paraId="5B7F1BF8" w14:textId="77777777" w:rsidR="00BB0776" w:rsidRPr="00105572" w:rsidRDefault="00BB0776" w:rsidP="00012E25">
      <w:pPr>
        <w:rPr>
          <w:b/>
        </w:rPr>
      </w:pPr>
    </w:p>
    <w:p w14:paraId="3660D7CE" w14:textId="77777777" w:rsidR="002E44DC" w:rsidRPr="00105572" w:rsidRDefault="00B01257" w:rsidP="00012E25">
      <w:pPr>
        <w:tabs>
          <w:tab w:val="left" w:pos="567"/>
        </w:tabs>
        <w:rPr>
          <w:bCs/>
        </w:rPr>
      </w:pPr>
      <w:r w:rsidRPr="00105572">
        <w:rPr>
          <w:b/>
        </w:rPr>
        <w:t xml:space="preserve">Dette pakningsvedlegget ble sist </w:t>
      </w:r>
      <w:r w:rsidR="0050106D" w:rsidRPr="00105572">
        <w:rPr>
          <w:b/>
        </w:rPr>
        <w:t>oppdatert</w:t>
      </w:r>
      <w:r w:rsidR="009A7F51" w:rsidRPr="00105572">
        <w:rPr>
          <w:b/>
        </w:rPr>
        <w:t xml:space="preserve"> </w:t>
      </w:r>
      <w:del w:id="555" w:author="RWS 1" w:date="2025-04-01T09:49:00Z">
        <w:r w:rsidR="00E85774" w:rsidRPr="00105572" w:rsidDel="006516A2">
          <w:rPr>
            <w:b/>
            <w:szCs w:val="24"/>
          </w:rPr>
          <w:delText>04/2023</w:delText>
        </w:r>
        <w:r w:rsidR="00D62C8B" w:rsidRPr="00105572" w:rsidDel="006516A2">
          <w:rPr>
            <w:b/>
          </w:rPr>
          <w:delText>.</w:delText>
        </w:r>
      </w:del>
    </w:p>
    <w:p w14:paraId="3C43C417" w14:textId="77777777" w:rsidR="00B01257" w:rsidRPr="00105572" w:rsidRDefault="00B01257" w:rsidP="00012E25">
      <w:pPr>
        <w:tabs>
          <w:tab w:val="left" w:pos="567"/>
        </w:tabs>
      </w:pPr>
    </w:p>
    <w:p w14:paraId="0EC6806C" w14:textId="77777777" w:rsidR="0050106D" w:rsidRPr="00105572" w:rsidRDefault="0050106D" w:rsidP="00012E25">
      <w:pPr>
        <w:tabs>
          <w:tab w:val="left" w:pos="567"/>
        </w:tabs>
        <w:rPr>
          <w:b/>
          <w:szCs w:val="22"/>
        </w:rPr>
      </w:pPr>
      <w:r w:rsidRPr="00105572">
        <w:rPr>
          <w:b/>
          <w:szCs w:val="22"/>
        </w:rPr>
        <w:t>Andre informasjonskilder</w:t>
      </w:r>
    </w:p>
    <w:p w14:paraId="70396F72" w14:textId="77777777" w:rsidR="00462667" w:rsidRPr="00105572" w:rsidRDefault="00462667" w:rsidP="00012E25">
      <w:pPr>
        <w:tabs>
          <w:tab w:val="left" w:pos="567"/>
        </w:tabs>
      </w:pPr>
    </w:p>
    <w:p w14:paraId="66755BCD" w14:textId="77777777" w:rsidR="00B01257" w:rsidRPr="00105572" w:rsidRDefault="00E27F68" w:rsidP="00012E25">
      <w:pPr>
        <w:rPr>
          <w:szCs w:val="22"/>
        </w:rPr>
      </w:pPr>
      <w:r w:rsidRPr="00105572">
        <w:t>Detaljert informasjon om dette legemid</w:t>
      </w:r>
      <w:r w:rsidR="00703428" w:rsidRPr="00105572">
        <w:t>del</w:t>
      </w:r>
      <w:r w:rsidRPr="00105572">
        <w:t xml:space="preserve"> er tilgjengelig på nettstedet til Det europeiske legemiddelkontoret</w:t>
      </w:r>
      <w:r w:rsidR="00703428" w:rsidRPr="00105572">
        <w:t xml:space="preserve"> (</w:t>
      </w:r>
      <w:r w:rsidR="002E606F" w:rsidRPr="00105572">
        <w:t xml:space="preserve">the </w:t>
      </w:r>
      <w:r w:rsidR="00703428" w:rsidRPr="00105572">
        <w:t>European Medicines Agency)</w:t>
      </w:r>
      <w:r w:rsidR="00773793" w:rsidRPr="00105572">
        <w:t>:</w:t>
      </w:r>
      <w:r w:rsidRPr="00105572">
        <w:t xml:space="preserve"> </w:t>
      </w:r>
      <w:hyperlink r:id="rId22" w:history="1">
        <w:r w:rsidRPr="00105572">
          <w:rPr>
            <w:rStyle w:val="Hyperlink"/>
          </w:rPr>
          <w:t>http://www.ema.europa.eu</w:t>
        </w:r>
      </w:hyperlink>
      <w:r w:rsidR="00FD1FF4" w:rsidRPr="00105572">
        <w:t xml:space="preserve"> </w:t>
      </w:r>
      <w:r w:rsidR="00FD1FF4" w:rsidRPr="00105572">
        <w:rPr>
          <w:szCs w:val="22"/>
        </w:rPr>
        <w:t xml:space="preserve">og på nettstedet til </w:t>
      </w:r>
      <w:hyperlink r:id="rId23" w:history="1">
        <w:r w:rsidR="00E222BD" w:rsidRPr="00105572">
          <w:rPr>
            <w:rStyle w:val="Hyperlink"/>
            <w:szCs w:val="22"/>
          </w:rPr>
          <w:t>www.felleskatalogen.no/</w:t>
        </w:r>
      </w:hyperlink>
      <w:r w:rsidR="00FD1FF4" w:rsidRPr="00105572">
        <w:rPr>
          <w:szCs w:val="22"/>
        </w:rPr>
        <w:t>.</w:t>
      </w:r>
      <w:r w:rsidRPr="00105572">
        <w:t xml:space="preserve"> </w:t>
      </w:r>
      <w:r w:rsidR="00703428" w:rsidRPr="00105572">
        <w:rPr>
          <w:szCs w:val="22"/>
        </w:rPr>
        <w:t>Der kan du også finne lenker til andre nettsteder med informasjon om sjeldne sykdommer og behandlingsregimer</w:t>
      </w:r>
      <w:r w:rsidR="00222E85" w:rsidRPr="00105572">
        <w:rPr>
          <w:szCs w:val="22"/>
        </w:rPr>
        <w:t>.</w:t>
      </w:r>
    </w:p>
    <w:p w14:paraId="3F4FBD2F" w14:textId="77777777" w:rsidR="002540D2" w:rsidRPr="00105572" w:rsidRDefault="002540D2" w:rsidP="00012E25">
      <w:pPr>
        <w:rPr>
          <w:szCs w:val="22"/>
        </w:rPr>
      </w:pPr>
    </w:p>
    <w:p w14:paraId="71199B9F" w14:textId="77777777" w:rsidR="002540D2" w:rsidRPr="004A09D7" w:rsidRDefault="002540D2" w:rsidP="00AD004E">
      <w:pPr>
        <w:widowControl w:val="0"/>
        <w:autoSpaceDE w:val="0"/>
        <w:autoSpaceDN w:val="0"/>
        <w:adjustRightInd w:val="0"/>
        <w:ind w:left="127" w:right="120"/>
      </w:pPr>
    </w:p>
    <w:sectPr w:rsidR="002540D2" w:rsidRPr="004A09D7" w:rsidSect="00AE2462">
      <w:footerReference w:type="default" r:id="rId24"/>
      <w:footerReference w:type="first" r:id="rId25"/>
      <w:pgSz w:w="11901" w:h="16840" w:code="9"/>
      <w:pgMar w:top="1134" w:right="1418" w:bottom="1134" w:left="1418" w:header="737" w:footer="737"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801C" w14:textId="77777777" w:rsidR="00E05194" w:rsidRPr="00105572" w:rsidRDefault="00E05194">
      <w:r w:rsidRPr="00105572">
        <w:separator/>
      </w:r>
    </w:p>
  </w:endnote>
  <w:endnote w:type="continuationSeparator" w:id="0">
    <w:p w14:paraId="0B78E2A2" w14:textId="77777777" w:rsidR="00E05194" w:rsidRPr="00105572" w:rsidRDefault="00E05194">
      <w:r w:rsidRPr="001055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8760" w14:textId="77777777" w:rsidR="00F60BA6" w:rsidRPr="00105572" w:rsidRDefault="00F60BA6">
    <w:pPr>
      <w:pStyle w:val="Footer"/>
      <w:tabs>
        <w:tab w:val="clear" w:pos="8930"/>
        <w:tab w:val="right" w:pos="8931"/>
      </w:tabs>
      <w:ind w:right="96"/>
      <w:jc w:val="center"/>
      <w:rPr>
        <w:lang w:val="nb-NO"/>
      </w:rPr>
    </w:pPr>
    <w:r w:rsidRPr="00105572">
      <w:rPr>
        <w:lang w:val="nb-NO"/>
      </w:rPr>
      <w:fldChar w:fldCharType="begin"/>
    </w:r>
    <w:r w:rsidRPr="00105572">
      <w:rPr>
        <w:lang w:val="nb-NO"/>
      </w:rPr>
      <w:instrText xml:space="preserve"> EQ </w:instrText>
    </w:r>
    <w:r w:rsidRPr="00105572">
      <w:rPr>
        <w:lang w:val="nb-NO"/>
      </w:rPr>
      <w:fldChar w:fldCharType="end"/>
    </w:r>
    <w:r w:rsidRPr="00105572">
      <w:rPr>
        <w:rStyle w:val="PageNumber"/>
        <w:rFonts w:ascii="Arial" w:hAnsi="Arial" w:cs="Arial"/>
        <w:lang w:val="nb-NO"/>
      </w:rPr>
      <w:fldChar w:fldCharType="begin"/>
    </w:r>
    <w:r w:rsidRPr="00105572">
      <w:rPr>
        <w:rStyle w:val="PageNumber"/>
        <w:rFonts w:ascii="Arial" w:hAnsi="Arial" w:cs="Arial"/>
        <w:lang w:val="nb-NO"/>
      </w:rPr>
      <w:instrText xml:space="preserve">PAGE  </w:instrText>
    </w:r>
    <w:r w:rsidRPr="00105572">
      <w:rPr>
        <w:rStyle w:val="PageNumber"/>
        <w:rFonts w:ascii="Arial" w:hAnsi="Arial" w:cs="Arial"/>
        <w:lang w:val="nb-NO"/>
      </w:rPr>
      <w:fldChar w:fldCharType="separate"/>
    </w:r>
    <w:r w:rsidR="00AD6309" w:rsidRPr="00105572">
      <w:rPr>
        <w:rStyle w:val="PageNumber"/>
        <w:rFonts w:ascii="Arial" w:hAnsi="Arial" w:cs="Arial"/>
        <w:lang w:val="nb-NO"/>
      </w:rPr>
      <w:t>36</w:t>
    </w:r>
    <w:r w:rsidRPr="00105572">
      <w:rPr>
        <w:rStyle w:val="PageNumber"/>
        <w:rFonts w:ascii="Arial" w:hAnsi="Arial" w:cs="Arial"/>
        <w:lang w:val="nb-N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88A2" w14:textId="77777777" w:rsidR="00F60BA6" w:rsidRPr="00105572" w:rsidRDefault="00F60BA6">
    <w:pPr>
      <w:pStyle w:val="Footer"/>
      <w:tabs>
        <w:tab w:val="clear" w:pos="8930"/>
        <w:tab w:val="right" w:pos="8931"/>
      </w:tabs>
      <w:ind w:right="96"/>
      <w:jc w:val="center"/>
      <w:rPr>
        <w:rFonts w:ascii="Arial" w:hAnsi="Arial" w:cs="Arial"/>
        <w:lang w:val="nb-NO"/>
      </w:rPr>
    </w:pPr>
    <w:r w:rsidRPr="00105572">
      <w:rPr>
        <w:rStyle w:val="PageNumber"/>
        <w:rFonts w:ascii="Arial" w:hAnsi="Arial" w:cs="Arial"/>
        <w:lang w:val="nb-NO"/>
      </w:rPr>
      <w:fldChar w:fldCharType="begin"/>
    </w:r>
    <w:r w:rsidRPr="00105572">
      <w:rPr>
        <w:rStyle w:val="PageNumber"/>
        <w:rFonts w:ascii="Arial" w:hAnsi="Arial" w:cs="Arial"/>
        <w:lang w:val="nb-NO"/>
      </w:rPr>
      <w:instrText xml:space="preserve">PAGE  </w:instrText>
    </w:r>
    <w:r w:rsidRPr="00105572">
      <w:rPr>
        <w:rStyle w:val="PageNumber"/>
        <w:rFonts w:ascii="Arial" w:hAnsi="Arial" w:cs="Arial"/>
        <w:lang w:val="nb-NO"/>
      </w:rPr>
      <w:fldChar w:fldCharType="separate"/>
    </w:r>
    <w:r w:rsidR="00AD6309" w:rsidRPr="00105572">
      <w:rPr>
        <w:rStyle w:val="PageNumber"/>
        <w:rFonts w:ascii="Arial" w:hAnsi="Arial" w:cs="Arial"/>
        <w:lang w:val="nb-NO"/>
      </w:rPr>
      <w:t>1</w:t>
    </w:r>
    <w:r w:rsidRPr="00105572">
      <w:rPr>
        <w:rStyle w:val="PageNumber"/>
        <w:rFonts w:ascii="Arial" w:hAnsi="Arial" w:cs="Arial"/>
        <w:lang w:val="nb-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8183" w14:textId="77777777" w:rsidR="00E05194" w:rsidRPr="00105572" w:rsidRDefault="00E05194">
      <w:r w:rsidRPr="00105572">
        <w:separator/>
      </w:r>
    </w:p>
  </w:footnote>
  <w:footnote w:type="continuationSeparator" w:id="0">
    <w:p w14:paraId="40EBAE90" w14:textId="77777777" w:rsidR="00E05194" w:rsidRPr="00105572" w:rsidRDefault="00E05194">
      <w:r w:rsidRPr="0010557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05205CBA"/>
    <w:multiLevelType w:val="hybridMultilevel"/>
    <w:tmpl w:val="EA30E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EAA68E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0187C"/>
    <w:multiLevelType w:val="hybridMultilevel"/>
    <w:tmpl w:val="F38243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F74C7"/>
    <w:multiLevelType w:val="hybridMultilevel"/>
    <w:tmpl w:val="ECDA24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532DE"/>
    <w:multiLevelType w:val="hybridMultilevel"/>
    <w:tmpl w:val="43349B8A"/>
    <w:lvl w:ilvl="0" w:tplc="A1B2AA58">
      <w:start w:val="1"/>
      <w:numFmt w:val="bullet"/>
      <w:lvlText w:val="-"/>
      <w:lvlJc w:val="left"/>
      <w:pPr>
        <w:tabs>
          <w:tab w:val="num" w:pos="570"/>
        </w:tabs>
        <w:ind w:left="570" w:hanging="570"/>
      </w:pPr>
      <w:rPr>
        <w:rFonts w:ascii="Arial" w:hAnsi="Arial" w:cs="Arial" w:hint="default"/>
        <w:b w:val="0"/>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4723B6"/>
    <w:multiLevelType w:val="hybridMultilevel"/>
    <w:tmpl w:val="6D9C5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64938"/>
    <w:multiLevelType w:val="multilevel"/>
    <w:tmpl w:val="C7941C84"/>
    <w:lvl w:ilvl="0">
      <w:start w:val="1"/>
      <w:numFmt w:val="upperRoman"/>
      <w:lvlText w:val="%1."/>
      <w:lvlJc w:val="left"/>
      <w:pPr>
        <w:tabs>
          <w:tab w:val="num" w:pos="851"/>
        </w:tabs>
        <w:ind w:left="851" w:hanging="851"/>
      </w:pPr>
      <w:rPr>
        <w:rFonts w:hint="default"/>
        <w:b/>
        <w:bCs/>
        <w:i w:val="0"/>
        <w:iCs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6832DB"/>
    <w:multiLevelType w:val="multilevel"/>
    <w:tmpl w:val="6D9C54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A3048"/>
    <w:multiLevelType w:val="hybridMultilevel"/>
    <w:tmpl w:val="DCB6B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895EF3"/>
    <w:multiLevelType w:val="hybridMultilevel"/>
    <w:tmpl w:val="C1DEE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43DBB"/>
    <w:multiLevelType w:val="hybridMultilevel"/>
    <w:tmpl w:val="558897EC"/>
    <w:lvl w:ilvl="0" w:tplc="040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806226"/>
    <w:multiLevelType w:val="hybridMultilevel"/>
    <w:tmpl w:val="6B7CE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F71E5"/>
    <w:multiLevelType w:val="hybridMultilevel"/>
    <w:tmpl w:val="55F618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E3A67EA"/>
    <w:multiLevelType w:val="hybridMultilevel"/>
    <w:tmpl w:val="7E88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07B00"/>
    <w:multiLevelType w:val="hybridMultilevel"/>
    <w:tmpl w:val="0A92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39148D"/>
    <w:multiLevelType w:val="hybridMultilevel"/>
    <w:tmpl w:val="4ED252C2"/>
    <w:lvl w:ilvl="0" w:tplc="A1B2AA58">
      <w:start w:val="1"/>
      <w:numFmt w:val="bullet"/>
      <w:lvlText w:val="-"/>
      <w:lvlJc w:val="left"/>
      <w:pPr>
        <w:tabs>
          <w:tab w:val="num" w:pos="930"/>
        </w:tabs>
        <w:ind w:left="930" w:hanging="570"/>
      </w:pPr>
      <w:rPr>
        <w:rFonts w:ascii="Arial" w:hAnsi="Arial" w:cs="Arial" w:hint="default"/>
        <w:b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874C60"/>
    <w:multiLevelType w:val="hybridMultilevel"/>
    <w:tmpl w:val="7804D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1B4C7E"/>
    <w:multiLevelType w:val="hybridMultilevel"/>
    <w:tmpl w:val="459600A0"/>
    <w:lvl w:ilvl="0" w:tplc="04090001">
      <w:start w:val="1"/>
      <w:numFmt w:val="bullet"/>
      <w:lvlText w:val=""/>
      <w:lvlJc w:val="left"/>
      <w:pPr>
        <w:tabs>
          <w:tab w:val="num" w:pos="720"/>
        </w:tabs>
        <w:ind w:left="720" w:hanging="360"/>
      </w:pPr>
      <w:rPr>
        <w:rFonts w:ascii="Symbol" w:hAnsi="Symbol" w:hint="default"/>
      </w:rPr>
    </w:lvl>
    <w:lvl w:ilvl="1" w:tplc="507C0040">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1834E4"/>
    <w:multiLevelType w:val="hybridMultilevel"/>
    <w:tmpl w:val="608EA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94296"/>
    <w:multiLevelType w:val="hybridMultilevel"/>
    <w:tmpl w:val="60E0013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26" w15:restartNumberingAfterBreak="0">
    <w:nsid w:val="5A7162BC"/>
    <w:multiLevelType w:val="hybridMultilevel"/>
    <w:tmpl w:val="19E0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380ED3"/>
    <w:multiLevelType w:val="hybridMultilevel"/>
    <w:tmpl w:val="7C2E677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A650592"/>
    <w:multiLevelType w:val="hybridMultilevel"/>
    <w:tmpl w:val="6046D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37218D"/>
    <w:multiLevelType w:val="hybridMultilevel"/>
    <w:tmpl w:val="706AF128"/>
    <w:lvl w:ilvl="0" w:tplc="8AF8BD5E">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71777CC"/>
    <w:multiLevelType w:val="hybridMultilevel"/>
    <w:tmpl w:val="A11E74C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C3C65BB"/>
    <w:multiLevelType w:val="hybridMultilevel"/>
    <w:tmpl w:val="55F4E2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F3F8F"/>
    <w:multiLevelType w:val="hybridMultilevel"/>
    <w:tmpl w:val="FFEA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471683">
    <w:abstractNumId w:val="0"/>
    <w:lvlOverride w:ilvl="0">
      <w:lvl w:ilvl="0">
        <w:start w:val="1"/>
        <w:numFmt w:val="bullet"/>
        <w:lvlText w:val="-"/>
        <w:legacy w:legacy="1" w:legacySpace="0" w:legacyIndent="360"/>
        <w:lvlJc w:val="left"/>
        <w:pPr>
          <w:ind w:left="360" w:hanging="360"/>
        </w:pPr>
      </w:lvl>
    </w:lvlOverride>
  </w:num>
  <w:num w:numId="2" w16cid:durableId="949094520">
    <w:abstractNumId w:val="25"/>
  </w:num>
  <w:num w:numId="3" w16cid:durableId="635724059">
    <w:abstractNumId w:val="2"/>
  </w:num>
  <w:num w:numId="4" w16cid:durableId="99380753">
    <w:abstractNumId w:val="4"/>
  </w:num>
  <w:num w:numId="5" w16cid:durableId="1327781754">
    <w:abstractNumId w:val="11"/>
  </w:num>
  <w:num w:numId="6" w16cid:durableId="590239290">
    <w:abstractNumId w:val="30"/>
  </w:num>
  <w:num w:numId="7" w16cid:durableId="825127349">
    <w:abstractNumId w:val="27"/>
  </w:num>
  <w:num w:numId="8" w16cid:durableId="2072386313">
    <w:abstractNumId w:val="5"/>
  </w:num>
  <w:num w:numId="9" w16cid:durableId="1835144629">
    <w:abstractNumId w:val="10"/>
  </w:num>
  <w:num w:numId="10" w16cid:durableId="2082830996">
    <w:abstractNumId w:val="28"/>
  </w:num>
  <w:num w:numId="11" w16cid:durableId="1321497125">
    <w:abstractNumId w:val="9"/>
  </w:num>
  <w:num w:numId="12" w16cid:durableId="969550172">
    <w:abstractNumId w:val="32"/>
  </w:num>
  <w:num w:numId="13" w16cid:durableId="1631280925">
    <w:abstractNumId w:val="18"/>
  </w:num>
  <w:num w:numId="14" w16cid:durableId="866211801">
    <w:abstractNumId w:val="22"/>
  </w:num>
  <w:num w:numId="15" w16cid:durableId="1567258287">
    <w:abstractNumId w:val="3"/>
  </w:num>
  <w:num w:numId="16" w16cid:durableId="1990939702">
    <w:abstractNumId w:val="21"/>
  </w:num>
  <w:num w:numId="17" w16cid:durableId="1380007091">
    <w:abstractNumId w:val="19"/>
  </w:num>
  <w:num w:numId="18" w16cid:durableId="1593780798">
    <w:abstractNumId w:val="26"/>
  </w:num>
  <w:num w:numId="19" w16cid:durableId="1440375714">
    <w:abstractNumId w:val="8"/>
  </w:num>
  <w:num w:numId="20" w16cid:durableId="6562527">
    <w:abstractNumId w:val="12"/>
  </w:num>
  <w:num w:numId="21" w16cid:durableId="2100103023">
    <w:abstractNumId w:val="20"/>
  </w:num>
  <w:num w:numId="22" w16cid:durableId="1355839224">
    <w:abstractNumId w:val="6"/>
  </w:num>
  <w:num w:numId="23" w16cid:durableId="1237785546">
    <w:abstractNumId w:val="17"/>
  </w:num>
  <w:num w:numId="24" w16cid:durableId="1056246782">
    <w:abstractNumId w:val="24"/>
  </w:num>
  <w:num w:numId="25" w16cid:durableId="1383017665">
    <w:abstractNumId w:val="7"/>
  </w:num>
  <w:num w:numId="26" w16cid:durableId="719936473">
    <w:abstractNumId w:val="14"/>
  </w:num>
  <w:num w:numId="27" w16cid:durableId="1480801705">
    <w:abstractNumId w:val="16"/>
  </w:num>
  <w:num w:numId="28" w16cid:durableId="919486059">
    <w:abstractNumId w:val="13"/>
  </w:num>
  <w:num w:numId="29" w16cid:durableId="1645349099">
    <w:abstractNumId w:val="1"/>
  </w:num>
  <w:num w:numId="30" w16cid:durableId="1161459553">
    <w:abstractNumId w:val="33"/>
  </w:num>
  <w:num w:numId="31" w16cid:durableId="547380426">
    <w:abstractNumId w:val="29"/>
  </w:num>
  <w:num w:numId="32" w16cid:durableId="1899128098">
    <w:abstractNumId w:val="31"/>
  </w:num>
  <w:num w:numId="33" w16cid:durableId="222452545">
    <w:abstractNumId w:val="23"/>
  </w:num>
  <w:num w:numId="34" w16cid:durableId="29506576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RWS 2">
    <w15:presenceInfo w15:providerId="None" w15:userId="RWS 2"/>
  </w15:person>
  <w15:person w15:author="NoMAek">
    <w15:presenceInfo w15:providerId="None" w15:userId="NoMAek"/>
  </w15:person>
  <w15:person w15:author=" LOC PXL AL">
    <w15:presenceInfo w15:providerId="None" w15:userId=" LOC PXL 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01257"/>
    <w:rsid w:val="00001754"/>
    <w:rsid w:val="00001810"/>
    <w:rsid w:val="0000393F"/>
    <w:rsid w:val="00003DE0"/>
    <w:rsid w:val="00003FB9"/>
    <w:rsid w:val="000041F9"/>
    <w:rsid w:val="00006347"/>
    <w:rsid w:val="000066D1"/>
    <w:rsid w:val="00007040"/>
    <w:rsid w:val="000077B2"/>
    <w:rsid w:val="00011338"/>
    <w:rsid w:val="000121C3"/>
    <w:rsid w:val="00012E25"/>
    <w:rsid w:val="000130D7"/>
    <w:rsid w:val="0001344C"/>
    <w:rsid w:val="00015404"/>
    <w:rsid w:val="00020641"/>
    <w:rsid w:val="00026991"/>
    <w:rsid w:val="000269BE"/>
    <w:rsid w:val="00032CF6"/>
    <w:rsid w:val="00033285"/>
    <w:rsid w:val="0003598D"/>
    <w:rsid w:val="0003616E"/>
    <w:rsid w:val="00036524"/>
    <w:rsid w:val="000418C8"/>
    <w:rsid w:val="00042D0D"/>
    <w:rsid w:val="00044C45"/>
    <w:rsid w:val="00051FB2"/>
    <w:rsid w:val="00052841"/>
    <w:rsid w:val="0007090C"/>
    <w:rsid w:val="00070998"/>
    <w:rsid w:val="00071035"/>
    <w:rsid w:val="000717B6"/>
    <w:rsid w:val="000730C2"/>
    <w:rsid w:val="00075EB3"/>
    <w:rsid w:val="00077F64"/>
    <w:rsid w:val="00082738"/>
    <w:rsid w:val="00087A5E"/>
    <w:rsid w:val="00087E61"/>
    <w:rsid w:val="000915DA"/>
    <w:rsid w:val="000929F7"/>
    <w:rsid w:val="00093A61"/>
    <w:rsid w:val="00094412"/>
    <w:rsid w:val="00096EB9"/>
    <w:rsid w:val="000A0D67"/>
    <w:rsid w:val="000A0F53"/>
    <w:rsid w:val="000A416C"/>
    <w:rsid w:val="000A6669"/>
    <w:rsid w:val="000B5DE9"/>
    <w:rsid w:val="000C077D"/>
    <w:rsid w:val="000C39D4"/>
    <w:rsid w:val="000C4218"/>
    <w:rsid w:val="000C6DCC"/>
    <w:rsid w:val="000C7573"/>
    <w:rsid w:val="000D545F"/>
    <w:rsid w:val="000E4071"/>
    <w:rsid w:val="000F01C4"/>
    <w:rsid w:val="000F297D"/>
    <w:rsid w:val="000F4F2C"/>
    <w:rsid w:val="000F6469"/>
    <w:rsid w:val="00104F49"/>
    <w:rsid w:val="00105572"/>
    <w:rsid w:val="00106763"/>
    <w:rsid w:val="00106958"/>
    <w:rsid w:val="00110087"/>
    <w:rsid w:val="0011190A"/>
    <w:rsid w:val="00113648"/>
    <w:rsid w:val="001166B3"/>
    <w:rsid w:val="0012106D"/>
    <w:rsid w:val="00123B2D"/>
    <w:rsid w:val="001255FA"/>
    <w:rsid w:val="001302C5"/>
    <w:rsid w:val="0013493E"/>
    <w:rsid w:val="00134B3E"/>
    <w:rsid w:val="00141C41"/>
    <w:rsid w:val="001426E4"/>
    <w:rsid w:val="0014403D"/>
    <w:rsid w:val="001476D0"/>
    <w:rsid w:val="00147CD7"/>
    <w:rsid w:val="0015185B"/>
    <w:rsid w:val="0015233E"/>
    <w:rsid w:val="00152B1C"/>
    <w:rsid w:val="001530FC"/>
    <w:rsid w:val="00155A1B"/>
    <w:rsid w:val="00155FF6"/>
    <w:rsid w:val="00160E84"/>
    <w:rsid w:val="00167B98"/>
    <w:rsid w:val="00167FF7"/>
    <w:rsid w:val="0017008C"/>
    <w:rsid w:val="00172D05"/>
    <w:rsid w:val="00174C78"/>
    <w:rsid w:val="0017724B"/>
    <w:rsid w:val="001805DF"/>
    <w:rsid w:val="00181320"/>
    <w:rsid w:val="00181DF3"/>
    <w:rsid w:val="00185C22"/>
    <w:rsid w:val="00187397"/>
    <w:rsid w:val="00190EE2"/>
    <w:rsid w:val="00194810"/>
    <w:rsid w:val="00196044"/>
    <w:rsid w:val="001A0A06"/>
    <w:rsid w:val="001B0A37"/>
    <w:rsid w:val="001B1D90"/>
    <w:rsid w:val="001B6C69"/>
    <w:rsid w:val="001B7CE8"/>
    <w:rsid w:val="001B7E6E"/>
    <w:rsid w:val="001C2B66"/>
    <w:rsid w:val="001C7039"/>
    <w:rsid w:val="001C728D"/>
    <w:rsid w:val="001C7657"/>
    <w:rsid w:val="001D0A90"/>
    <w:rsid w:val="001F0585"/>
    <w:rsid w:val="001F179E"/>
    <w:rsid w:val="001F7528"/>
    <w:rsid w:val="00210ED6"/>
    <w:rsid w:val="00212F42"/>
    <w:rsid w:val="00214F97"/>
    <w:rsid w:val="002159D5"/>
    <w:rsid w:val="00222E85"/>
    <w:rsid w:val="002270B8"/>
    <w:rsid w:val="0023049A"/>
    <w:rsid w:val="002315FC"/>
    <w:rsid w:val="00232621"/>
    <w:rsid w:val="002334A7"/>
    <w:rsid w:val="00233DEF"/>
    <w:rsid w:val="0023446C"/>
    <w:rsid w:val="002357EA"/>
    <w:rsid w:val="00236714"/>
    <w:rsid w:val="00243A2F"/>
    <w:rsid w:val="00244AB4"/>
    <w:rsid w:val="00246FFD"/>
    <w:rsid w:val="00247C29"/>
    <w:rsid w:val="00251A89"/>
    <w:rsid w:val="00251D70"/>
    <w:rsid w:val="00253FC3"/>
    <w:rsid w:val="002540D2"/>
    <w:rsid w:val="002565EC"/>
    <w:rsid w:val="002577D4"/>
    <w:rsid w:val="002616D5"/>
    <w:rsid w:val="0026404A"/>
    <w:rsid w:val="002644A0"/>
    <w:rsid w:val="002714A6"/>
    <w:rsid w:val="00272ED2"/>
    <w:rsid w:val="00275EAE"/>
    <w:rsid w:val="00282A05"/>
    <w:rsid w:val="00284F1A"/>
    <w:rsid w:val="0028780D"/>
    <w:rsid w:val="00287E00"/>
    <w:rsid w:val="002901D4"/>
    <w:rsid w:val="002A4B46"/>
    <w:rsid w:val="002A6EB5"/>
    <w:rsid w:val="002B51FD"/>
    <w:rsid w:val="002C19BF"/>
    <w:rsid w:val="002C2F61"/>
    <w:rsid w:val="002C6021"/>
    <w:rsid w:val="002C70F3"/>
    <w:rsid w:val="002C79F7"/>
    <w:rsid w:val="002D021A"/>
    <w:rsid w:val="002D76AB"/>
    <w:rsid w:val="002E02BC"/>
    <w:rsid w:val="002E1E87"/>
    <w:rsid w:val="002E2EAC"/>
    <w:rsid w:val="002E44DC"/>
    <w:rsid w:val="002E606F"/>
    <w:rsid w:val="002F109C"/>
    <w:rsid w:val="002F30F0"/>
    <w:rsid w:val="002F39CD"/>
    <w:rsid w:val="002F770C"/>
    <w:rsid w:val="00300054"/>
    <w:rsid w:val="00301A1C"/>
    <w:rsid w:val="00302085"/>
    <w:rsid w:val="00302968"/>
    <w:rsid w:val="00311AF1"/>
    <w:rsid w:val="003126E4"/>
    <w:rsid w:val="00312FDA"/>
    <w:rsid w:val="00313F2B"/>
    <w:rsid w:val="00315EC3"/>
    <w:rsid w:val="003205B7"/>
    <w:rsid w:val="0032541E"/>
    <w:rsid w:val="003276F1"/>
    <w:rsid w:val="00327C60"/>
    <w:rsid w:val="003310CB"/>
    <w:rsid w:val="00333367"/>
    <w:rsid w:val="00334FA7"/>
    <w:rsid w:val="00340F55"/>
    <w:rsid w:val="00341AF5"/>
    <w:rsid w:val="00345644"/>
    <w:rsid w:val="00347A09"/>
    <w:rsid w:val="00354079"/>
    <w:rsid w:val="00356951"/>
    <w:rsid w:val="00356980"/>
    <w:rsid w:val="00365162"/>
    <w:rsid w:val="00372FFB"/>
    <w:rsid w:val="003732DF"/>
    <w:rsid w:val="00380765"/>
    <w:rsid w:val="00391634"/>
    <w:rsid w:val="00396239"/>
    <w:rsid w:val="0039733A"/>
    <w:rsid w:val="003A23C4"/>
    <w:rsid w:val="003C20CB"/>
    <w:rsid w:val="003C249D"/>
    <w:rsid w:val="003D3AB3"/>
    <w:rsid w:val="003D3B64"/>
    <w:rsid w:val="003F1E48"/>
    <w:rsid w:val="003F320B"/>
    <w:rsid w:val="003F6AA7"/>
    <w:rsid w:val="003F7DCF"/>
    <w:rsid w:val="004013C6"/>
    <w:rsid w:val="00401592"/>
    <w:rsid w:val="00405427"/>
    <w:rsid w:val="004071B1"/>
    <w:rsid w:val="00407C09"/>
    <w:rsid w:val="00407D6F"/>
    <w:rsid w:val="00412FE3"/>
    <w:rsid w:val="00415B35"/>
    <w:rsid w:val="004221A5"/>
    <w:rsid w:val="004238D9"/>
    <w:rsid w:val="00425D0C"/>
    <w:rsid w:val="00427BB1"/>
    <w:rsid w:val="00427BB4"/>
    <w:rsid w:val="004318D2"/>
    <w:rsid w:val="00432618"/>
    <w:rsid w:val="00434BBC"/>
    <w:rsid w:val="0043673B"/>
    <w:rsid w:val="00437F9C"/>
    <w:rsid w:val="004404BF"/>
    <w:rsid w:val="00445E7B"/>
    <w:rsid w:val="004466C6"/>
    <w:rsid w:val="004567C1"/>
    <w:rsid w:val="00456D4D"/>
    <w:rsid w:val="00462667"/>
    <w:rsid w:val="00466F74"/>
    <w:rsid w:val="00475658"/>
    <w:rsid w:val="004767DC"/>
    <w:rsid w:val="004910D7"/>
    <w:rsid w:val="00491568"/>
    <w:rsid w:val="004921C0"/>
    <w:rsid w:val="004930ED"/>
    <w:rsid w:val="0049348D"/>
    <w:rsid w:val="00493A7A"/>
    <w:rsid w:val="00496BED"/>
    <w:rsid w:val="004A09D7"/>
    <w:rsid w:val="004A13CE"/>
    <w:rsid w:val="004A4F64"/>
    <w:rsid w:val="004A65A2"/>
    <w:rsid w:val="004A6F42"/>
    <w:rsid w:val="004B1142"/>
    <w:rsid w:val="004B39BD"/>
    <w:rsid w:val="004B4FF1"/>
    <w:rsid w:val="004C0298"/>
    <w:rsid w:val="004C6D48"/>
    <w:rsid w:val="004C7115"/>
    <w:rsid w:val="004D21F3"/>
    <w:rsid w:val="004D3A43"/>
    <w:rsid w:val="004E1AE5"/>
    <w:rsid w:val="004E3EE7"/>
    <w:rsid w:val="004F1C50"/>
    <w:rsid w:val="005001AA"/>
    <w:rsid w:val="0050106D"/>
    <w:rsid w:val="00502FAF"/>
    <w:rsid w:val="005034E8"/>
    <w:rsid w:val="00506D7C"/>
    <w:rsid w:val="00512CF2"/>
    <w:rsid w:val="00513D62"/>
    <w:rsid w:val="0052104E"/>
    <w:rsid w:val="00521C6D"/>
    <w:rsid w:val="00526515"/>
    <w:rsid w:val="005270C4"/>
    <w:rsid w:val="005308DB"/>
    <w:rsid w:val="00531D3B"/>
    <w:rsid w:val="00541CF2"/>
    <w:rsid w:val="005421DF"/>
    <w:rsid w:val="005446F5"/>
    <w:rsid w:val="0054515F"/>
    <w:rsid w:val="00547EBE"/>
    <w:rsid w:val="00553B42"/>
    <w:rsid w:val="00554F67"/>
    <w:rsid w:val="00557368"/>
    <w:rsid w:val="005573DF"/>
    <w:rsid w:val="005600A7"/>
    <w:rsid w:val="00561DC1"/>
    <w:rsid w:val="00565914"/>
    <w:rsid w:val="00575734"/>
    <w:rsid w:val="00590CD9"/>
    <w:rsid w:val="00592CF7"/>
    <w:rsid w:val="0059731A"/>
    <w:rsid w:val="005A5A97"/>
    <w:rsid w:val="005A7E4C"/>
    <w:rsid w:val="005C24A2"/>
    <w:rsid w:val="005C33AB"/>
    <w:rsid w:val="005C5272"/>
    <w:rsid w:val="005C5838"/>
    <w:rsid w:val="005D2B76"/>
    <w:rsid w:val="005D5BFD"/>
    <w:rsid w:val="005E6810"/>
    <w:rsid w:val="005E71D1"/>
    <w:rsid w:val="005E760B"/>
    <w:rsid w:val="005F3C50"/>
    <w:rsid w:val="00601350"/>
    <w:rsid w:val="00602847"/>
    <w:rsid w:val="00602B2D"/>
    <w:rsid w:val="0060417E"/>
    <w:rsid w:val="00604FF5"/>
    <w:rsid w:val="006058E6"/>
    <w:rsid w:val="00621590"/>
    <w:rsid w:val="006238B7"/>
    <w:rsid w:val="00624330"/>
    <w:rsid w:val="006516A2"/>
    <w:rsid w:val="00652115"/>
    <w:rsid w:val="0065223C"/>
    <w:rsid w:val="006562A7"/>
    <w:rsid w:val="00661877"/>
    <w:rsid w:val="00661C0B"/>
    <w:rsid w:val="00662C41"/>
    <w:rsid w:val="006704EC"/>
    <w:rsid w:val="006706E3"/>
    <w:rsid w:val="0067130E"/>
    <w:rsid w:val="0067166F"/>
    <w:rsid w:val="00681EEA"/>
    <w:rsid w:val="00682F9C"/>
    <w:rsid w:val="00685660"/>
    <w:rsid w:val="00691899"/>
    <w:rsid w:val="00691C9D"/>
    <w:rsid w:val="00695C7B"/>
    <w:rsid w:val="00696F77"/>
    <w:rsid w:val="006A285A"/>
    <w:rsid w:val="006A3305"/>
    <w:rsid w:val="006A7A30"/>
    <w:rsid w:val="006B1A72"/>
    <w:rsid w:val="006B65AF"/>
    <w:rsid w:val="006B6691"/>
    <w:rsid w:val="006C011F"/>
    <w:rsid w:val="006C2C24"/>
    <w:rsid w:val="006C2CAB"/>
    <w:rsid w:val="006C5174"/>
    <w:rsid w:val="006D0613"/>
    <w:rsid w:val="006D514F"/>
    <w:rsid w:val="006E3078"/>
    <w:rsid w:val="006E4CCB"/>
    <w:rsid w:val="006F144E"/>
    <w:rsid w:val="006F27DE"/>
    <w:rsid w:val="006F35FD"/>
    <w:rsid w:val="006F74BA"/>
    <w:rsid w:val="00703428"/>
    <w:rsid w:val="00707303"/>
    <w:rsid w:val="00710727"/>
    <w:rsid w:val="00710C46"/>
    <w:rsid w:val="00713983"/>
    <w:rsid w:val="00717AAD"/>
    <w:rsid w:val="007201AC"/>
    <w:rsid w:val="00721158"/>
    <w:rsid w:val="0072173B"/>
    <w:rsid w:val="00722A3F"/>
    <w:rsid w:val="00726082"/>
    <w:rsid w:val="00735CFB"/>
    <w:rsid w:val="007378BC"/>
    <w:rsid w:val="007439E4"/>
    <w:rsid w:val="0075221E"/>
    <w:rsid w:val="0075703F"/>
    <w:rsid w:val="00766751"/>
    <w:rsid w:val="007729A4"/>
    <w:rsid w:val="00773489"/>
    <w:rsid w:val="00773793"/>
    <w:rsid w:val="007745EF"/>
    <w:rsid w:val="00774E45"/>
    <w:rsid w:val="00775861"/>
    <w:rsid w:val="00780927"/>
    <w:rsid w:val="007831D7"/>
    <w:rsid w:val="00783FAB"/>
    <w:rsid w:val="00785CBB"/>
    <w:rsid w:val="00792343"/>
    <w:rsid w:val="007926E7"/>
    <w:rsid w:val="00793E7C"/>
    <w:rsid w:val="00793F21"/>
    <w:rsid w:val="00796898"/>
    <w:rsid w:val="00796E30"/>
    <w:rsid w:val="007A6091"/>
    <w:rsid w:val="007A643A"/>
    <w:rsid w:val="007B0DCC"/>
    <w:rsid w:val="007B5669"/>
    <w:rsid w:val="007B59FB"/>
    <w:rsid w:val="007B5DEB"/>
    <w:rsid w:val="007B6EE5"/>
    <w:rsid w:val="007C7D91"/>
    <w:rsid w:val="007D0D12"/>
    <w:rsid w:val="007D4B15"/>
    <w:rsid w:val="007D4E78"/>
    <w:rsid w:val="007E05B6"/>
    <w:rsid w:val="007E0E56"/>
    <w:rsid w:val="007E14F6"/>
    <w:rsid w:val="007E61E8"/>
    <w:rsid w:val="007E7B88"/>
    <w:rsid w:val="007F04C3"/>
    <w:rsid w:val="007F3BB1"/>
    <w:rsid w:val="007F69FD"/>
    <w:rsid w:val="007F6B64"/>
    <w:rsid w:val="008009E0"/>
    <w:rsid w:val="008020F8"/>
    <w:rsid w:val="00805944"/>
    <w:rsid w:val="008079D2"/>
    <w:rsid w:val="00812DAA"/>
    <w:rsid w:val="00820B24"/>
    <w:rsid w:val="008217E9"/>
    <w:rsid w:val="00821C6F"/>
    <w:rsid w:val="00822ABE"/>
    <w:rsid w:val="00825FC0"/>
    <w:rsid w:val="00826A1D"/>
    <w:rsid w:val="00827A27"/>
    <w:rsid w:val="008302B5"/>
    <w:rsid w:val="008311A9"/>
    <w:rsid w:val="00833196"/>
    <w:rsid w:val="00835C5C"/>
    <w:rsid w:val="00837CB9"/>
    <w:rsid w:val="00841D8D"/>
    <w:rsid w:val="0084326D"/>
    <w:rsid w:val="00851842"/>
    <w:rsid w:val="008616A6"/>
    <w:rsid w:val="00866FFF"/>
    <w:rsid w:val="008733FF"/>
    <w:rsid w:val="008748D8"/>
    <w:rsid w:val="00876AB6"/>
    <w:rsid w:val="0089112B"/>
    <w:rsid w:val="00893B46"/>
    <w:rsid w:val="0089609C"/>
    <w:rsid w:val="00896DF1"/>
    <w:rsid w:val="00897DBA"/>
    <w:rsid w:val="008A1B2F"/>
    <w:rsid w:val="008A7403"/>
    <w:rsid w:val="008B093F"/>
    <w:rsid w:val="008B2DC3"/>
    <w:rsid w:val="008B4F89"/>
    <w:rsid w:val="008B6300"/>
    <w:rsid w:val="008B64BF"/>
    <w:rsid w:val="008C2FE2"/>
    <w:rsid w:val="008C77D4"/>
    <w:rsid w:val="008E1A50"/>
    <w:rsid w:val="008E2889"/>
    <w:rsid w:val="008E3999"/>
    <w:rsid w:val="008E4C8B"/>
    <w:rsid w:val="008F50EE"/>
    <w:rsid w:val="008F5F7F"/>
    <w:rsid w:val="008F6501"/>
    <w:rsid w:val="008F6C53"/>
    <w:rsid w:val="00900A1E"/>
    <w:rsid w:val="00900AFD"/>
    <w:rsid w:val="0090110D"/>
    <w:rsid w:val="009021BD"/>
    <w:rsid w:val="00905087"/>
    <w:rsid w:val="00906A0A"/>
    <w:rsid w:val="009222E4"/>
    <w:rsid w:val="00924F91"/>
    <w:rsid w:val="00931E20"/>
    <w:rsid w:val="009344B9"/>
    <w:rsid w:val="0095313A"/>
    <w:rsid w:val="00962B24"/>
    <w:rsid w:val="009678AA"/>
    <w:rsid w:val="009748D4"/>
    <w:rsid w:val="00974FC0"/>
    <w:rsid w:val="00975314"/>
    <w:rsid w:val="00975BCB"/>
    <w:rsid w:val="00981AD7"/>
    <w:rsid w:val="00982094"/>
    <w:rsid w:val="009830C4"/>
    <w:rsid w:val="00983E30"/>
    <w:rsid w:val="00984AF4"/>
    <w:rsid w:val="00985C20"/>
    <w:rsid w:val="00985F99"/>
    <w:rsid w:val="00991329"/>
    <w:rsid w:val="00994B54"/>
    <w:rsid w:val="0099565E"/>
    <w:rsid w:val="0099615F"/>
    <w:rsid w:val="009A7F51"/>
    <w:rsid w:val="009B0E97"/>
    <w:rsid w:val="009B20A8"/>
    <w:rsid w:val="009B5551"/>
    <w:rsid w:val="009C0688"/>
    <w:rsid w:val="009D6253"/>
    <w:rsid w:val="009E00B8"/>
    <w:rsid w:val="009E58A6"/>
    <w:rsid w:val="009F0A18"/>
    <w:rsid w:val="009F29BB"/>
    <w:rsid w:val="009F3CA8"/>
    <w:rsid w:val="009F3DE1"/>
    <w:rsid w:val="009F68B3"/>
    <w:rsid w:val="009F79ED"/>
    <w:rsid w:val="00A00AE6"/>
    <w:rsid w:val="00A05A6F"/>
    <w:rsid w:val="00A05BE0"/>
    <w:rsid w:val="00A12FE8"/>
    <w:rsid w:val="00A147A2"/>
    <w:rsid w:val="00A16871"/>
    <w:rsid w:val="00A16931"/>
    <w:rsid w:val="00A17C4E"/>
    <w:rsid w:val="00A24370"/>
    <w:rsid w:val="00A24FCE"/>
    <w:rsid w:val="00A251E3"/>
    <w:rsid w:val="00A27D08"/>
    <w:rsid w:val="00A310BF"/>
    <w:rsid w:val="00A37672"/>
    <w:rsid w:val="00A37EE5"/>
    <w:rsid w:val="00A405B9"/>
    <w:rsid w:val="00A44B05"/>
    <w:rsid w:val="00A65CE8"/>
    <w:rsid w:val="00A6643E"/>
    <w:rsid w:val="00A70A27"/>
    <w:rsid w:val="00A73D9A"/>
    <w:rsid w:val="00A768E9"/>
    <w:rsid w:val="00A77B6C"/>
    <w:rsid w:val="00A828F8"/>
    <w:rsid w:val="00A872EF"/>
    <w:rsid w:val="00A9559A"/>
    <w:rsid w:val="00A975EB"/>
    <w:rsid w:val="00AA1148"/>
    <w:rsid w:val="00AA122B"/>
    <w:rsid w:val="00AA224A"/>
    <w:rsid w:val="00AA22E3"/>
    <w:rsid w:val="00AA3E9B"/>
    <w:rsid w:val="00AA60EF"/>
    <w:rsid w:val="00AA7277"/>
    <w:rsid w:val="00AB0756"/>
    <w:rsid w:val="00AB0D7A"/>
    <w:rsid w:val="00AB23D7"/>
    <w:rsid w:val="00AC00A3"/>
    <w:rsid w:val="00AC02D9"/>
    <w:rsid w:val="00AC0ABE"/>
    <w:rsid w:val="00AC4C47"/>
    <w:rsid w:val="00AC57A6"/>
    <w:rsid w:val="00AC655C"/>
    <w:rsid w:val="00AC6C82"/>
    <w:rsid w:val="00AC6DA2"/>
    <w:rsid w:val="00AD004E"/>
    <w:rsid w:val="00AD1D1D"/>
    <w:rsid w:val="00AD3569"/>
    <w:rsid w:val="00AD3EC9"/>
    <w:rsid w:val="00AD47C1"/>
    <w:rsid w:val="00AD6309"/>
    <w:rsid w:val="00AD7DF4"/>
    <w:rsid w:val="00AE2462"/>
    <w:rsid w:val="00AE4665"/>
    <w:rsid w:val="00AE7C3A"/>
    <w:rsid w:val="00AF3FB2"/>
    <w:rsid w:val="00AF4A79"/>
    <w:rsid w:val="00AF797F"/>
    <w:rsid w:val="00B00328"/>
    <w:rsid w:val="00B00C17"/>
    <w:rsid w:val="00B01257"/>
    <w:rsid w:val="00B056FB"/>
    <w:rsid w:val="00B05A9F"/>
    <w:rsid w:val="00B07A2C"/>
    <w:rsid w:val="00B130B4"/>
    <w:rsid w:val="00B15F3C"/>
    <w:rsid w:val="00B17DEE"/>
    <w:rsid w:val="00B234DC"/>
    <w:rsid w:val="00B244E1"/>
    <w:rsid w:val="00B24715"/>
    <w:rsid w:val="00B27341"/>
    <w:rsid w:val="00B30DBB"/>
    <w:rsid w:val="00B33BE6"/>
    <w:rsid w:val="00B40A3B"/>
    <w:rsid w:val="00B416EB"/>
    <w:rsid w:val="00B417C8"/>
    <w:rsid w:val="00B450AF"/>
    <w:rsid w:val="00B50C92"/>
    <w:rsid w:val="00B55DB0"/>
    <w:rsid w:val="00B57201"/>
    <w:rsid w:val="00B6131D"/>
    <w:rsid w:val="00B65148"/>
    <w:rsid w:val="00B7212D"/>
    <w:rsid w:val="00B7471F"/>
    <w:rsid w:val="00B75C6D"/>
    <w:rsid w:val="00B77560"/>
    <w:rsid w:val="00B803DA"/>
    <w:rsid w:val="00B80A86"/>
    <w:rsid w:val="00B830BD"/>
    <w:rsid w:val="00B83C89"/>
    <w:rsid w:val="00B845B9"/>
    <w:rsid w:val="00B87973"/>
    <w:rsid w:val="00B87C08"/>
    <w:rsid w:val="00B96471"/>
    <w:rsid w:val="00BA33B9"/>
    <w:rsid w:val="00BA474F"/>
    <w:rsid w:val="00BB0776"/>
    <w:rsid w:val="00BB09F0"/>
    <w:rsid w:val="00BC000F"/>
    <w:rsid w:val="00BC3DE9"/>
    <w:rsid w:val="00BC63C7"/>
    <w:rsid w:val="00BC738D"/>
    <w:rsid w:val="00BD29F7"/>
    <w:rsid w:val="00BD3B9D"/>
    <w:rsid w:val="00BE3162"/>
    <w:rsid w:val="00BE456E"/>
    <w:rsid w:val="00BE4587"/>
    <w:rsid w:val="00BE6A01"/>
    <w:rsid w:val="00BE7B67"/>
    <w:rsid w:val="00BF6537"/>
    <w:rsid w:val="00BF660E"/>
    <w:rsid w:val="00BF6E87"/>
    <w:rsid w:val="00C00E6C"/>
    <w:rsid w:val="00C01B4A"/>
    <w:rsid w:val="00C06E9B"/>
    <w:rsid w:val="00C11CA6"/>
    <w:rsid w:val="00C12E0B"/>
    <w:rsid w:val="00C15E56"/>
    <w:rsid w:val="00C21A63"/>
    <w:rsid w:val="00C24734"/>
    <w:rsid w:val="00C34EAE"/>
    <w:rsid w:val="00C3694E"/>
    <w:rsid w:val="00C41663"/>
    <w:rsid w:val="00C4227B"/>
    <w:rsid w:val="00C47645"/>
    <w:rsid w:val="00C5019D"/>
    <w:rsid w:val="00C53904"/>
    <w:rsid w:val="00C62D2A"/>
    <w:rsid w:val="00C63013"/>
    <w:rsid w:val="00C63C91"/>
    <w:rsid w:val="00C6564C"/>
    <w:rsid w:val="00C7098C"/>
    <w:rsid w:val="00C72AC7"/>
    <w:rsid w:val="00C768D3"/>
    <w:rsid w:val="00C76B43"/>
    <w:rsid w:val="00C80041"/>
    <w:rsid w:val="00C80114"/>
    <w:rsid w:val="00C82065"/>
    <w:rsid w:val="00C82FF7"/>
    <w:rsid w:val="00C853F5"/>
    <w:rsid w:val="00C866FB"/>
    <w:rsid w:val="00C86A77"/>
    <w:rsid w:val="00C90849"/>
    <w:rsid w:val="00C95105"/>
    <w:rsid w:val="00C95242"/>
    <w:rsid w:val="00C96563"/>
    <w:rsid w:val="00C96645"/>
    <w:rsid w:val="00C977F7"/>
    <w:rsid w:val="00C97BF5"/>
    <w:rsid w:val="00CA374D"/>
    <w:rsid w:val="00CA6104"/>
    <w:rsid w:val="00CA6EA4"/>
    <w:rsid w:val="00CA75F7"/>
    <w:rsid w:val="00CB6CD8"/>
    <w:rsid w:val="00CC0C1B"/>
    <w:rsid w:val="00CC1324"/>
    <w:rsid w:val="00CC2C91"/>
    <w:rsid w:val="00CC39D3"/>
    <w:rsid w:val="00CC4472"/>
    <w:rsid w:val="00CC6390"/>
    <w:rsid w:val="00CD03F3"/>
    <w:rsid w:val="00CD18E9"/>
    <w:rsid w:val="00CD31BB"/>
    <w:rsid w:val="00CD3CB4"/>
    <w:rsid w:val="00CD497C"/>
    <w:rsid w:val="00CD4CF4"/>
    <w:rsid w:val="00CE15D0"/>
    <w:rsid w:val="00CE370E"/>
    <w:rsid w:val="00CE5056"/>
    <w:rsid w:val="00CF15EC"/>
    <w:rsid w:val="00CF69D5"/>
    <w:rsid w:val="00D02FAB"/>
    <w:rsid w:val="00D058F8"/>
    <w:rsid w:val="00D06800"/>
    <w:rsid w:val="00D14C9B"/>
    <w:rsid w:val="00D14CE5"/>
    <w:rsid w:val="00D2431C"/>
    <w:rsid w:val="00D312DD"/>
    <w:rsid w:val="00D32531"/>
    <w:rsid w:val="00D41F64"/>
    <w:rsid w:val="00D46D7C"/>
    <w:rsid w:val="00D46D8D"/>
    <w:rsid w:val="00D508A2"/>
    <w:rsid w:val="00D62784"/>
    <w:rsid w:val="00D62C8B"/>
    <w:rsid w:val="00D62FCE"/>
    <w:rsid w:val="00D715E4"/>
    <w:rsid w:val="00D71FB8"/>
    <w:rsid w:val="00D75D82"/>
    <w:rsid w:val="00D7650E"/>
    <w:rsid w:val="00D809E9"/>
    <w:rsid w:val="00D83637"/>
    <w:rsid w:val="00D8792D"/>
    <w:rsid w:val="00D91E1E"/>
    <w:rsid w:val="00D930C1"/>
    <w:rsid w:val="00D94115"/>
    <w:rsid w:val="00D95309"/>
    <w:rsid w:val="00DA2E8D"/>
    <w:rsid w:val="00DA31A0"/>
    <w:rsid w:val="00DA656C"/>
    <w:rsid w:val="00DB1694"/>
    <w:rsid w:val="00DB1EBE"/>
    <w:rsid w:val="00DB29A3"/>
    <w:rsid w:val="00DB3114"/>
    <w:rsid w:val="00DB6140"/>
    <w:rsid w:val="00DC0BF1"/>
    <w:rsid w:val="00DC5B4B"/>
    <w:rsid w:val="00DC5DA9"/>
    <w:rsid w:val="00DC64A0"/>
    <w:rsid w:val="00DC758A"/>
    <w:rsid w:val="00DD3E41"/>
    <w:rsid w:val="00DE4B13"/>
    <w:rsid w:val="00DE65EE"/>
    <w:rsid w:val="00DE7619"/>
    <w:rsid w:val="00DE7925"/>
    <w:rsid w:val="00DE7C34"/>
    <w:rsid w:val="00DF1C55"/>
    <w:rsid w:val="00DF393A"/>
    <w:rsid w:val="00E029DC"/>
    <w:rsid w:val="00E035CC"/>
    <w:rsid w:val="00E05194"/>
    <w:rsid w:val="00E163BD"/>
    <w:rsid w:val="00E220AB"/>
    <w:rsid w:val="00E222BD"/>
    <w:rsid w:val="00E227F1"/>
    <w:rsid w:val="00E23BA5"/>
    <w:rsid w:val="00E24465"/>
    <w:rsid w:val="00E245F4"/>
    <w:rsid w:val="00E27F68"/>
    <w:rsid w:val="00E30CF1"/>
    <w:rsid w:val="00E316A5"/>
    <w:rsid w:val="00E3272A"/>
    <w:rsid w:val="00E44A15"/>
    <w:rsid w:val="00E634E8"/>
    <w:rsid w:val="00E66957"/>
    <w:rsid w:val="00E66EF0"/>
    <w:rsid w:val="00E72021"/>
    <w:rsid w:val="00E72EB4"/>
    <w:rsid w:val="00E73405"/>
    <w:rsid w:val="00E7421C"/>
    <w:rsid w:val="00E75FA2"/>
    <w:rsid w:val="00E800B7"/>
    <w:rsid w:val="00E80804"/>
    <w:rsid w:val="00E837EA"/>
    <w:rsid w:val="00E85774"/>
    <w:rsid w:val="00E85A75"/>
    <w:rsid w:val="00E907AE"/>
    <w:rsid w:val="00E917FB"/>
    <w:rsid w:val="00E9678B"/>
    <w:rsid w:val="00EB0CEC"/>
    <w:rsid w:val="00EB177D"/>
    <w:rsid w:val="00EB1CE1"/>
    <w:rsid w:val="00EB3EC0"/>
    <w:rsid w:val="00EB44E0"/>
    <w:rsid w:val="00EB4CFE"/>
    <w:rsid w:val="00EB71D0"/>
    <w:rsid w:val="00EC17FE"/>
    <w:rsid w:val="00EC4604"/>
    <w:rsid w:val="00EC4CAA"/>
    <w:rsid w:val="00EC5665"/>
    <w:rsid w:val="00EC5EEF"/>
    <w:rsid w:val="00ED0970"/>
    <w:rsid w:val="00ED2C1B"/>
    <w:rsid w:val="00ED5D2F"/>
    <w:rsid w:val="00EE12CF"/>
    <w:rsid w:val="00EE5071"/>
    <w:rsid w:val="00EE7D75"/>
    <w:rsid w:val="00EF4C70"/>
    <w:rsid w:val="00EF6397"/>
    <w:rsid w:val="00EF7A25"/>
    <w:rsid w:val="00F00563"/>
    <w:rsid w:val="00F01E61"/>
    <w:rsid w:val="00F05511"/>
    <w:rsid w:val="00F0726D"/>
    <w:rsid w:val="00F15E45"/>
    <w:rsid w:val="00F20A41"/>
    <w:rsid w:val="00F25A4C"/>
    <w:rsid w:val="00F26768"/>
    <w:rsid w:val="00F27340"/>
    <w:rsid w:val="00F3331A"/>
    <w:rsid w:val="00F36261"/>
    <w:rsid w:val="00F37394"/>
    <w:rsid w:val="00F46130"/>
    <w:rsid w:val="00F47EA1"/>
    <w:rsid w:val="00F53882"/>
    <w:rsid w:val="00F57739"/>
    <w:rsid w:val="00F57EA0"/>
    <w:rsid w:val="00F60BA6"/>
    <w:rsid w:val="00F613D2"/>
    <w:rsid w:val="00F65782"/>
    <w:rsid w:val="00F67A92"/>
    <w:rsid w:val="00F774D7"/>
    <w:rsid w:val="00F7772B"/>
    <w:rsid w:val="00F81493"/>
    <w:rsid w:val="00F84F6D"/>
    <w:rsid w:val="00F94123"/>
    <w:rsid w:val="00FA6734"/>
    <w:rsid w:val="00FB2FD5"/>
    <w:rsid w:val="00FB47B5"/>
    <w:rsid w:val="00FC1D3D"/>
    <w:rsid w:val="00FC2317"/>
    <w:rsid w:val="00FD1FF4"/>
    <w:rsid w:val="00FD2006"/>
    <w:rsid w:val="00FD25B6"/>
    <w:rsid w:val="00FD4884"/>
    <w:rsid w:val="00FE018E"/>
    <w:rsid w:val="00FE0B80"/>
    <w:rsid w:val="00FE229E"/>
    <w:rsid w:val="00FE771C"/>
    <w:rsid w:val="00FF2297"/>
    <w:rsid w:val="00FF22F5"/>
    <w:rsid w:val="00FF2394"/>
    <w:rsid w:val="00FF28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9C90D"/>
  <w15:chartTrackingRefBased/>
  <w15:docId w15:val="{93C4D02B-BBD8-49F5-9DFF-595D1789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TitleA"/>
    <w:next w:val="Normal"/>
    <w:qFormat/>
    <w:rsid w:val="00FE0B80"/>
    <w:pPr>
      <w:outlineLvl w:val="0"/>
    </w:pPr>
    <w:rPr>
      <w:lang w:val="nb-NO"/>
    </w:rPr>
  </w:style>
  <w:style w:type="paragraph" w:styleId="Heading2">
    <w:name w:val="heading 2"/>
    <w:aliases w:val="D70AR2"/>
    <w:basedOn w:val="Normal"/>
    <w:next w:val="Normal"/>
    <w:qFormat/>
    <w:pPr>
      <w:keepNext/>
      <w:spacing w:before="240" w:after="60"/>
      <w:outlineLvl w:val="1"/>
    </w:pPr>
    <w:rPr>
      <w:rFonts w:ascii="Arial" w:hAnsi="Arial"/>
      <w:b/>
      <w:i/>
      <w:sz w:val="28"/>
      <w:lang w:val="en-US"/>
    </w:rPr>
  </w:style>
  <w:style w:type="paragraph" w:styleId="Heading3">
    <w:name w:val="heading 3"/>
    <w:aliases w:val="D70AR3,titel 3,OLD Heading 3"/>
    <w:basedOn w:val="Normal"/>
    <w:next w:val="Normal"/>
    <w:qFormat/>
    <w:pPr>
      <w:keepNext/>
      <w:outlineLvl w:val="2"/>
    </w:pPr>
    <w:rPr>
      <w:b/>
      <w:lang w:val="da-DK"/>
    </w:rPr>
  </w:style>
  <w:style w:type="paragraph" w:styleId="Heading4">
    <w:name w:val="heading 4"/>
    <w:aliases w:val="D70AR4,titel 4"/>
    <w:basedOn w:val="Normal"/>
    <w:next w:val="Normal"/>
    <w:qFormat/>
    <w:pPr>
      <w:keepNext/>
      <w:outlineLvl w:val="3"/>
    </w:pPr>
    <w:rPr>
      <w:color w:val="808080"/>
    </w:rPr>
  </w:style>
  <w:style w:type="paragraph" w:styleId="Heading5">
    <w:name w:val="heading 5"/>
    <w:aliases w:val="D70AR5,titel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qFormat/>
    <w:pPr>
      <w:keepNext/>
      <w:outlineLvl w:val="7"/>
    </w:pPr>
    <w:rPr>
      <w:lang w:val="pt-PT"/>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536"/>
        <w:tab w:val="center" w:pos="8930"/>
      </w:tabs>
    </w:pPr>
    <w:rPr>
      <w:rFonts w:ascii="Helvetica" w:hAnsi="Helvetica"/>
      <w:sz w:val="16"/>
      <w:lang w:val="da-DK"/>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Kommentaremne1">
    <w:name w:val="Kommentaremne1"/>
    <w:basedOn w:val="CommentText"/>
    <w:next w:val="CommentText"/>
    <w:semiHidden/>
    <w:rPr>
      <w:b/>
      <w:bCs/>
    </w:rPr>
  </w:style>
  <w:style w:type="paragraph" w:customStyle="1" w:styleId="Bobletekst1">
    <w:name w:val="Bobletekst1"/>
    <w:basedOn w:val="Normal"/>
    <w:semiHidden/>
    <w:rPr>
      <w:rFonts w:ascii="Tahoma" w:hAnsi="Tahoma" w:cs="Tahoma"/>
      <w:sz w:val="16"/>
      <w:szCs w:val="16"/>
    </w:rPr>
  </w:style>
  <w:style w:type="character" w:styleId="Hyperlink">
    <w:name w:val="Hyperlink"/>
    <w:uiPriority w:val="99"/>
    <w:rPr>
      <w:color w:val="0000FF"/>
      <w:u w:val="single"/>
    </w:rPr>
  </w:style>
  <w:style w:type="paragraph" w:styleId="BodyText">
    <w:name w:val="Body Text"/>
    <w:basedOn w:val="Normal"/>
    <w:pPr>
      <w:suppressAutoHyphens/>
    </w:pPr>
    <w:rPr>
      <w:b/>
    </w:rPr>
  </w:style>
  <w:style w:type="character" w:styleId="FollowedHyperlink">
    <w:name w:val="FollowedHyperlink"/>
    <w:rPr>
      <w:color w:val="800080"/>
      <w:u w:val="single"/>
    </w:rPr>
  </w:style>
  <w:style w:type="paragraph" w:customStyle="1" w:styleId="BalloonText1">
    <w:name w:val="Balloon Text1"/>
    <w:basedOn w:val="Normal"/>
    <w:semiHidden/>
    <w:rPr>
      <w:rFonts w:ascii="Tahoma" w:hAnsi="Tahoma" w:cs="Tahoma"/>
      <w:sz w:val="16"/>
      <w:szCs w:val="16"/>
    </w:rPr>
  </w:style>
  <w:style w:type="paragraph" w:styleId="DocumentMap">
    <w:name w:val="Document Map"/>
    <w:basedOn w:val="Normal"/>
    <w:semiHidden/>
    <w:rsid w:val="00CC1324"/>
    <w:pPr>
      <w:shd w:val="clear" w:color="auto" w:fill="000080"/>
    </w:pPr>
    <w:rPr>
      <w:rFonts w:ascii="Tahoma" w:hAnsi="Tahoma" w:cs="Tahoma"/>
      <w:sz w:val="20"/>
    </w:rPr>
  </w:style>
  <w:style w:type="character" w:customStyle="1" w:styleId="CharChar">
    <w:name w:val="Char Char"/>
    <w:rPr>
      <w:sz w:val="22"/>
      <w:lang w:val="nb-NO" w:eastAsia="en-US" w:bidi="ar-SA"/>
    </w:rPr>
  </w:style>
  <w:style w:type="paragraph" w:customStyle="1" w:styleId="ListParagraph1">
    <w:name w:val="List Paragraph1"/>
    <w:basedOn w:val="Normal"/>
    <w:qFormat/>
    <w:pPr>
      <w:ind w:left="720"/>
      <w:contextualSpacing/>
    </w:pPr>
  </w:style>
  <w:style w:type="paragraph" w:styleId="BalloonText">
    <w:name w:val="Balloon Text"/>
    <w:basedOn w:val="Normal"/>
    <w:semiHidden/>
    <w:rsid w:val="00D14C9B"/>
    <w:rPr>
      <w:rFonts w:ascii="Tahoma" w:hAnsi="Tahoma" w:cs="Tahoma"/>
      <w:sz w:val="16"/>
      <w:szCs w:val="16"/>
    </w:rPr>
  </w:style>
  <w:style w:type="paragraph" w:customStyle="1" w:styleId="TitleA">
    <w:name w:val="TitleA"/>
    <w:basedOn w:val="Normal"/>
    <w:rsid w:val="00BF6537"/>
    <w:pPr>
      <w:tabs>
        <w:tab w:val="left" w:pos="-1440"/>
        <w:tab w:val="left" w:pos="-720"/>
      </w:tabs>
      <w:jc w:val="center"/>
    </w:pPr>
    <w:rPr>
      <w:rFonts w:eastAsia="SimSun"/>
      <w:b/>
      <w:noProof/>
      <w:snapToGrid w:val="0"/>
      <w:szCs w:val="24"/>
      <w:lang w:val="en-GB" w:eastAsia="zh-CN"/>
    </w:rPr>
  </w:style>
  <w:style w:type="paragraph" w:customStyle="1" w:styleId="TitleB">
    <w:name w:val="TitleB"/>
    <w:basedOn w:val="Normal"/>
    <w:rsid w:val="00BF6537"/>
    <w:pPr>
      <w:ind w:left="567" w:hanging="567"/>
    </w:pPr>
    <w:rPr>
      <w:rFonts w:eastAsia="SimSun"/>
      <w:b/>
      <w:noProof/>
      <w:snapToGrid w:val="0"/>
      <w:szCs w:val="24"/>
      <w:lang w:val="de-DE" w:eastAsia="zh-CN"/>
    </w:rPr>
  </w:style>
  <w:style w:type="character" w:customStyle="1" w:styleId="CommentTextChar">
    <w:name w:val="Comment Text Char"/>
    <w:link w:val="CommentText"/>
    <w:semiHidden/>
    <w:rsid w:val="007F3BB1"/>
    <w:rPr>
      <w:lang w:val="nb-NO" w:eastAsia="en-US" w:bidi="ar-SA"/>
    </w:rPr>
  </w:style>
  <w:style w:type="paragraph" w:styleId="CommentSubject">
    <w:name w:val="annotation subject"/>
    <w:basedOn w:val="CommentText"/>
    <w:next w:val="CommentText"/>
    <w:link w:val="CommentSubjectChar"/>
    <w:uiPriority w:val="99"/>
    <w:semiHidden/>
    <w:unhideWhenUsed/>
    <w:rsid w:val="004C6D48"/>
    <w:rPr>
      <w:b/>
      <w:bCs/>
    </w:rPr>
  </w:style>
  <w:style w:type="character" w:customStyle="1" w:styleId="CommentSubjectChar">
    <w:name w:val="Comment Subject Char"/>
    <w:link w:val="CommentSubject"/>
    <w:uiPriority w:val="99"/>
    <w:semiHidden/>
    <w:rsid w:val="004C6D48"/>
    <w:rPr>
      <w:b/>
      <w:bCs/>
      <w:lang w:val="nb-NO" w:eastAsia="en-US" w:bidi="ar-SA"/>
    </w:rPr>
  </w:style>
  <w:style w:type="paragraph" w:customStyle="1" w:styleId="Revision1">
    <w:name w:val="Revision1"/>
    <w:hidden/>
    <w:uiPriority w:val="99"/>
    <w:semiHidden/>
    <w:rsid w:val="00C90849"/>
    <w:rPr>
      <w:sz w:val="22"/>
      <w:lang w:eastAsia="en-US"/>
    </w:rPr>
  </w:style>
  <w:style w:type="paragraph" w:customStyle="1" w:styleId="Listeavsnitt1">
    <w:name w:val="Listeavsnitt1"/>
    <w:basedOn w:val="Normal"/>
    <w:qFormat/>
    <w:rsid w:val="00602847"/>
    <w:pPr>
      <w:spacing w:after="200" w:line="276" w:lineRule="auto"/>
      <w:ind w:left="720"/>
      <w:contextualSpacing/>
    </w:pPr>
    <w:rPr>
      <w:szCs w:val="22"/>
      <w:lang w:val="en-GB"/>
    </w:rPr>
  </w:style>
  <w:style w:type="paragraph" w:styleId="Revision">
    <w:name w:val="Revision"/>
    <w:hidden/>
    <w:uiPriority w:val="99"/>
    <w:semiHidden/>
    <w:rsid w:val="00B244E1"/>
    <w:rPr>
      <w:sz w:val="22"/>
      <w:lang w:eastAsia="en-US"/>
    </w:rPr>
  </w:style>
  <w:style w:type="paragraph" w:styleId="ListParagraph">
    <w:name w:val="List Paragraph"/>
    <w:basedOn w:val="Normal"/>
    <w:uiPriority w:val="99"/>
    <w:qFormat/>
    <w:rsid w:val="00D7650E"/>
    <w:pPr>
      <w:spacing w:after="200" w:line="276" w:lineRule="auto"/>
      <w:ind w:left="720"/>
      <w:contextualSpacing/>
    </w:pPr>
    <w:rPr>
      <w:szCs w:val="22"/>
      <w:lang w:val="en-GB"/>
    </w:rPr>
  </w:style>
  <w:style w:type="table" w:styleId="TableGrid">
    <w:name w:val="Table Grid"/>
    <w:basedOn w:val="TableNormal"/>
    <w:rsid w:val="00C97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2540D2"/>
    <w:pPr>
      <w:spacing w:after="140" w:line="280" w:lineRule="atLeast"/>
    </w:pPr>
    <w:rPr>
      <w:rFonts w:ascii="Verdana" w:eastAsia="Verdana" w:hAnsi="Verdana"/>
      <w:sz w:val="18"/>
      <w:szCs w:val="18"/>
      <w:lang w:val="en-GB" w:eastAsia="en-GB"/>
    </w:rPr>
  </w:style>
  <w:style w:type="paragraph" w:customStyle="1" w:styleId="No-numheading3Agency">
    <w:name w:val="No-num heading 3 (Agency)"/>
    <w:basedOn w:val="Normal"/>
    <w:next w:val="BodytextAgency"/>
    <w:link w:val="No-numheading3AgencyChar"/>
    <w:qFormat/>
    <w:rsid w:val="002540D2"/>
    <w:pPr>
      <w:keepNext/>
      <w:spacing w:before="280" w:after="220"/>
      <w:outlineLvl w:val="2"/>
    </w:pPr>
    <w:rPr>
      <w:rFonts w:ascii="Verdana" w:eastAsia="Verdana" w:hAnsi="Verdana"/>
      <w:b/>
      <w:bCs/>
      <w:kern w:val="32"/>
      <w:sz w:val="18"/>
      <w:szCs w:val="22"/>
      <w:lang w:val="en-GB" w:eastAsia="en-GB"/>
    </w:rPr>
  </w:style>
  <w:style w:type="character" w:customStyle="1" w:styleId="No-numheading3AgencyChar">
    <w:name w:val="No-num heading 3 (Agency) Char"/>
    <w:link w:val="No-numheading3Agency"/>
    <w:rsid w:val="002540D2"/>
    <w:rPr>
      <w:rFonts w:ascii="Verdana" w:eastAsia="Verdana" w:hAnsi="Verdana" w:cs="Arial"/>
      <w:b/>
      <w:bCs/>
      <w:kern w:val="32"/>
      <w:sz w:val="18"/>
      <w:szCs w:val="22"/>
      <w:lang w:val="en-GB" w:eastAsia="en-GB"/>
    </w:rPr>
  </w:style>
  <w:style w:type="character" w:customStyle="1" w:styleId="BodytextAgencyChar">
    <w:name w:val="Body text (Agency) Char"/>
    <w:link w:val="BodytextAgency"/>
    <w:rsid w:val="002540D2"/>
    <w:rPr>
      <w:rFonts w:ascii="Verdana" w:eastAsia="Verdana" w:hAnsi="Verdana" w:cs="Verdana"/>
      <w:sz w:val="18"/>
      <w:szCs w:val="18"/>
      <w:lang w:val="en-GB" w:eastAsia="en-GB"/>
    </w:rPr>
  </w:style>
  <w:style w:type="character" w:customStyle="1" w:styleId="Ulstomtale1">
    <w:name w:val="Uløst omtale1"/>
    <w:uiPriority w:val="99"/>
    <w:semiHidden/>
    <w:unhideWhenUsed/>
    <w:rsid w:val="00FD1FF4"/>
    <w:rPr>
      <w:color w:val="605E5C"/>
      <w:shd w:val="clear" w:color="auto" w:fill="E1DFDD"/>
    </w:rPr>
  </w:style>
  <w:style w:type="character" w:styleId="UnresolvedMention">
    <w:name w:val="Unresolved Mention"/>
    <w:basedOn w:val="DefaultParagraphFont"/>
    <w:uiPriority w:val="99"/>
    <w:semiHidden/>
    <w:unhideWhenUsed/>
    <w:rsid w:val="006562A7"/>
    <w:rPr>
      <w:color w:val="605E5C"/>
      <w:shd w:val="clear" w:color="auto" w:fill="E1DFDD"/>
    </w:rPr>
  </w:style>
  <w:style w:type="paragraph" w:customStyle="1" w:styleId="Style1">
    <w:name w:val="Style1"/>
    <w:basedOn w:val="Normal"/>
    <w:qFormat/>
    <w:rsid w:val="00C76B43"/>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41">
      <w:bodyDiv w:val="1"/>
      <w:marLeft w:val="0"/>
      <w:marRight w:val="0"/>
      <w:marTop w:val="0"/>
      <w:marBottom w:val="0"/>
      <w:divBdr>
        <w:top w:val="none" w:sz="0" w:space="0" w:color="auto"/>
        <w:left w:val="none" w:sz="0" w:space="0" w:color="auto"/>
        <w:bottom w:val="none" w:sz="0" w:space="0" w:color="auto"/>
        <w:right w:val="none" w:sz="0" w:space="0" w:color="auto"/>
      </w:divBdr>
    </w:div>
    <w:div w:id="60951346">
      <w:bodyDiv w:val="1"/>
      <w:marLeft w:val="0"/>
      <w:marRight w:val="0"/>
      <w:marTop w:val="0"/>
      <w:marBottom w:val="0"/>
      <w:divBdr>
        <w:top w:val="none" w:sz="0" w:space="0" w:color="auto"/>
        <w:left w:val="none" w:sz="0" w:space="0" w:color="auto"/>
        <w:bottom w:val="none" w:sz="0" w:space="0" w:color="auto"/>
        <w:right w:val="none" w:sz="0" w:space="0" w:color="auto"/>
      </w:divBdr>
    </w:div>
    <w:div w:id="227541907">
      <w:bodyDiv w:val="1"/>
      <w:marLeft w:val="0"/>
      <w:marRight w:val="0"/>
      <w:marTop w:val="0"/>
      <w:marBottom w:val="0"/>
      <w:divBdr>
        <w:top w:val="none" w:sz="0" w:space="0" w:color="auto"/>
        <w:left w:val="none" w:sz="0" w:space="0" w:color="auto"/>
        <w:bottom w:val="none" w:sz="0" w:space="0" w:color="auto"/>
        <w:right w:val="none" w:sz="0" w:space="0" w:color="auto"/>
      </w:divBdr>
    </w:div>
    <w:div w:id="791635561">
      <w:bodyDiv w:val="1"/>
      <w:marLeft w:val="0"/>
      <w:marRight w:val="0"/>
      <w:marTop w:val="0"/>
      <w:marBottom w:val="0"/>
      <w:divBdr>
        <w:top w:val="none" w:sz="0" w:space="0" w:color="auto"/>
        <w:left w:val="none" w:sz="0" w:space="0" w:color="auto"/>
        <w:bottom w:val="none" w:sz="0" w:space="0" w:color="auto"/>
        <w:right w:val="none" w:sz="0" w:space="0" w:color="auto"/>
      </w:divBdr>
    </w:div>
    <w:div w:id="1065910050">
      <w:bodyDiv w:val="1"/>
      <w:marLeft w:val="0"/>
      <w:marRight w:val="0"/>
      <w:marTop w:val="0"/>
      <w:marBottom w:val="0"/>
      <w:divBdr>
        <w:top w:val="none" w:sz="0" w:space="0" w:color="auto"/>
        <w:left w:val="none" w:sz="0" w:space="0" w:color="auto"/>
        <w:bottom w:val="none" w:sz="0" w:space="0" w:color="auto"/>
        <w:right w:val="none" w:sz="0" w:space="0" w:color="auto"/>
      </w:divBdr>
    </w:div>
    <w:div w:id="1156842479">
      <w:bodyDiv w:val="1"/>
      <w:marLeft w:val="0"/>
      <w:marRight w:val="0"/>
      <w:marTop w:val="0"/>
      <w:marBottom w:val="0"/>
      <w:divBdr>
        <w:top w:val="none" w:sz="0" w:space="0" w:color="auto"/>
        <w:left w:val="none" w:sz="0" w:space="0" w:color="auto"/>
        <w:bottom w:val="none" w:sz="0" w:space="0" w:color="auto"/>
        <w:right w:val="none" w:sz="0" w:space="0" w:color="auto"/>
      </w:divBdr>
    </w:div>
    <w:div w:id="1191072102">
      <w:bodyDiv w:val="1"/>
      <w:marLeft w:val="0"/>
      <w:marRight w:val="0"/>
      <w:marTop w:val="0"/>
      <w:marBottom w:val="0"/>
      <w:divBdr>
        <w:top w:val="none" w:sz="0" w:space="0" w:color="auto"/>
        <w:left w:val="none" w:sz="0" w:space="0" w:color="auto"/>
        <w:bottom w:val="none" w:sz="0" w:space="0" w:color="auto"/>
        <w:right w:val="none" w:sz="0" w:space="0" w:color="auto"/>
      </w:divBdr>
    </w:div>
    <w:div w:id="1762873412">
      <w:bodyDiv w:val="1"/>
      <w:marLeft w:val="0"/>
      <w:marRight w:val="0"/>
      <w:marTop w:val="0"/>
      <w:marBottom w:val="0"/>
      <w:divBdr>
        <w:top w:val="none" w:sz="0" w:space="0" w:color="auto"/>
        <w:left w:val="none" w:sz="0" w:space="0" w:color="auto"/>
        <w:bottom w:val="none" w:sz="0" w:space="0" w:color="auto"/>
        <w:right w:val="none" w:sz="0" w:space="0" w:color="auto"/>
      </w:divBdr>
    </w:div>
    <w:div w:id="1848712130">
      <w:bodyDiv w:val="1"/>
      <w:marLeft w:val="0"/>
      <w:marRight w:val="0"/>
      <w:marTop w:val="0"/>
      <w:marBottom w:val="0"/>
      <w:divBdr>
        <w:top w:val="none" w:sz="0" w:space="0" w:color="auto"/>
        <w:left w:val="none" w:sz="0" w:space="0" w:color="auto"/>
        <w:bottom w:val="none" w:sz="0" w:space="0" w:color="auto"/>
        <w:right w:val="none" w:sz="0" w:space="0" w:color="auto"/>
      </w:divBdr>
    </w:div>
    <w:div w:id="1893036581">
      <w:bodyDiv w:val="1"/>
      <w:marLeft w:val="0"/>
      <w:marRight w:val="0"/>
      <w:marTop w:val="0"/>
      <w:marBottom w:val="0"/>
      <w:divBdr>
        <w:top w:val="none" w:sz="0" w:space="0" w:color="auto"/>
        <w:left w:val="none" w:sz="0" w:space="0" w:color="auto"/>
        <w:bottom w:val="none" w:sz="0" w:space="0" w:color="auto"/>
        <w:right w:val="none" w:sz="0" w:space="0" w:color="auto"/>
      </w:divBdr>
    </w:div>
    <w:div w:id="190356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5.e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felleskatalogen.no/"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www.ema.europa.eu"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6BC50-11B8-4F82-9F15-5D6A13F3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8424</Words>
  <Characters>46338</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Firazyr: EPAR - Product Information - track changes</vt:lpstr>
    </vt:vector>
  </TitlesOfParts>
  <Manager/>
  <Company/>
  <LinksUpToDate>false</LinksUpToDate>
  <CharactersWithSpaces>54653</CharactersWithSpaces>
  <SharedDoc>false</SharedDoc>
  <HLinks>
    <vt:vector size="24" baseType="variant">
      <vt:variant>
        <vt:i4>8323169</vt:i4>
      </vt:variant>
      <vt:variant>
        <vt:i4>9</vt:i4>
      </vt:variant>
      <vt:variant>
        <vt:i4>0</vt:i4>
      </vt:variant>
      <vt:variant>
        <vt:i4>5</vt:i4>
      </vt:variant>
      <vt:variant>
        <vt:lpwstr>http://www.felleskatalogen.no/</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8</cp:revision>
  <dcterms:created xsi:type="dcterms:W3CDTF">2025-10-07T10:55:00Z</dcterms:created>
  <dcterms:modified xsi:type="dcterms:W3CDTF">2025-10-13T09:17:00Z</dcterms:modified>
</cp:coreProperties>
</file>