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enett1"/>
        <w:tblW w:w="9356" w:type="dxa"/>
        <w:tblInd w:w="-147" w:type="dxa"/>
        <w:tblLook w:val="04A0" w:firstRow="1" w:lastRow="0" w:firstColumn="1" w:lastColumn="0" w:noHBand="0" w:noVBand="1"/>
      </w:tblPr>
      <w:tblGrid>
        <w:gridCol w:w="9356"/>
      </w:tblGrid>
      <w:tr w:rsidR="00A31DCD" w:rsidRPr="00A31DCD" w14:paraId="08B520A3" w14:textId="77777777" w:rsidTr="006E3C03">
        <w:tc>
          <w:tcPr>
            <w:tcW w:w="8363" w:type="dxa"/>
          </w:tcPr>
          <w:p w14:paraId="123DBE50" w14:textId="79D85576" w:rsidR="00A31DCD" w:rsidRPr="00A31DCD" w:rsidRDefault="00A31DCD" w:rsidP="00A31DCD">
            <w:pPr>
              <w:widowControl w:val="0"/>
              <w:suppressAutoHyphens/>
              <w:rPr>
                <w:szCs w:val="24"/>
              </w:rPr>
            </w:pPr>
            <w:r w:rsidRPr="00A31DCD">
              <w:rPr>
                <w:szCs w:val="24"/>
              </w:rPr>
              <w:t>Dette dokumentet er den godkjente produktinformasjonen for</w:t>
            </w:r>
            <w:r>
              <w:rPr>
                <w:szCs w:val="24"/>
                <w:lang w:val="nb-NO"/>
              </w:rPr>
              <w:t xml:space="preserve"> </w:t>
            </w:r>
            <w:r w:rsidRPr="00A31DCD">
              <w:rPr>
                <w:szCs w:val="24"/>
              </w:rPr>
              <w:t xml:space="preserve">Lantus. Endringer siden forrige prosedyre som påvirker produktinformasjonen </w:t>
            </w:r>
            <w:r>
              <w:rPr>
                <w:szCs w:val="24"/>
                <w:lang w:val="nb-NO"/>
              </w:rPr>
              <w:t>(</w:t>
            </w:r>
            <w:r w:rsidRPr="00A31DCD">
              <w:rPr>
                <w:szCs w:val="24"/>
              </w:rPr>
              <w:t>EMEA/H/C/000284/N/0137) er uthevet.</w:t>
            </w:r>
          </w:p>
          <w:p w14:paraId="65BAB9AF" w14:textId="77777777" w:rsidR="00A31DCD" w:rsidRPr="00A31DCD" w:rsidRDefault="00A31DCD" w:rsidP="00A31DCD">
            <w:pPr>
              <w:widowControl w:val="0"/>
              <w:suppressAutoHyphens/>
              <w:rPr>
                <w:szCs w:val="24"/>
              </w:rPr>
            </w:pPr>
          </w:p>
          <w:p w14:paraId="4772585F" w14:textId="2B7FFF19" w:rsidR="00A31DCD" w:rsidRPr="00A31DCD" w:rsidRDefault="00A31DCD" w:rsidP="00A31DCD">
            <w:pPr>
              <w:widowControl w:val="0"/>
              <w:suppressAutoHyphens/>
              <w:rPr>
                <w:szCs w:val="24"/>
                <w:lang w:val="nb-NO"/>
              </w:rPr>
            </w:pPr>
            <w:r w:rsidRPr="00A31DCD">
              <w:rPr>
                <w:szCs w:val="24"/>
              </w:rPr>
              <w:t xml:space="preserve">Mer informasjon finnes på nettstedet til Det europeiske legemiddelkontoret: </w:t>
            </w:r>
            <w:r>
              <w:rPr>
                <w:szCs w:val="24"/>
              </w:rPr>
              <w:fldChar w:fldCharType="begin"/>
            </w:r>
            <w:r>
              <w:rPr>
                <w:szCs w:val="24"/>
              </w:rPr>
              <w:instrText>HYPERLINK "https://www.ema.europa.eu/en/medicines/human/EPAR/lantus"</w:instrText>
            </w:r>
            <w:r>
              <w:rPr>
                <w:szCs w:val="24"/>
              </w:rPr>
            </w:r>
            <w:r>
              <w:rPr>
                <w:szCs w:val="24"/>
              </w:rPr>
              <w:fldChar w:fldCharType="separate"/>
            </w:r>
            <w:r w:rsidRPr="00A31DCD">
              <w:rPr>
                <w:rStyle w:val="Hyperlink"/>
                <w:szCs w:val="24"/>
              </w:rPr>
              <w:t>https://www.ema.europa.eu/en/medicines/human/EPAR/</w:t>
            </w:r>
            <w:proofErr w:type="spellStart"/>
            <w:r w:rsidRPr="00A31DCD">
              <w:rPr>
                <w:rStyle w:val="Hyperlink"/>
                <w:szCs w:val="24"/>
                <w:lang w:val="nb-NO"/>
              </w:rPr>
              <w:t>lantus</w:t>
            </w:r>
            <w:proofErr w:type="spellEnd"/>
            <w:r>
              <w:rPr>
                <w:szCs w:val="24"/>
              </w:rPr>
              <w:fldChar w:fldCharType="end"/>
            </w:r>
          </w:p>
        </w:tc>
      </w:tr>
    </w:tbl>
    <w:p w14:paraId="3B1A7BE0" w14:textId="77777777" w:rsidR="00B91DD7" w:rsidRPr="00A31DCD" w:rsidRDefault="00B91DD7" w:rsidP="00690CDA">
      <w:pPr>
        <w:tabs>
          <w:tab w:val="left" w:pos="567"/>
        </w:tabs>
        <w:rPr>
          <w:b/>
          <w:lang w:val="bg-BG"/>
        </w:rPr>
      </w:pPr>
    </w:p>
    <w:p w14:paraId="020F0C95" w14:textId="77777777" w:rsidR="00B91DD7" w:rsidRPr="00AF1338" w:rsidRDefault="00B91DD7" w:rsidP="00690CDA">
      <w:pPr>
        <w:tabs>
          <w:tab w:val="left" w:pos="567"/>
        </w:tabs>
      </w:pPr>
    </w:p>
    <w:p w14:paraId="16625931" w14:textId="77777777" w:rsidR="00B91DD7" w:rsidRPr="00AF1338" w:rsidRDefault="00B91DD7" w:rsidP="00690CDA">
      <w:pPr>
        <w:tabs>
          <w:tab w:val="left" w:pos="567"/>
        </w:tabs>
      </w:pPr>
    </w:p>
    <w:p w14:paraId="560474F5" w14:textId="77777777" w:rsidR="00B91DD7" w:rsidRPr="00AF1338" w:rsidRDefault="00B91DD7" w:rsidP="00690CDA">
      <w:pPr>
        <w:tabs>
          <w:tab w:val="left" w:pos="567"/>
        </w:tabs>
      </w:pPr>
    </w:p>
    <w:p w14:paraId="0407C8C7" w14:textId="77777777" w:rsidR="00B91DD7" w:rsidRPr="00AF1338" w:rsidRDefault="00B91DD7" w:rsidP="00690CDA">
      <w:pPr>
        <w:tabs>
          <w:tab w:val="left" w:pos="567"/>
        </w:tabs>
      </w:pPr>
    </w:p>
    <w:p w14:paraId="39AE31BE" w14:textId="77777777" w:rsidR="00B91DD7" w:rsidRPr="00AF1338" w:rsidRDefault="00B91DD7" w:rsidP="00690CDA">
      <w:pPr>
        <w:tabs>
          <w:tab w:val="left" w:pos="567"/>
        </w:tabs>
      </w:pPr>
    </w:p>
    <w:p w14:paraId="6AB70962" w14:textId="77777777" w:rsidR="00B91DD7" w:rsidRPr="00AF1338" w:rsidRDefault="00B91DD7" w:rsidP="00690CDA">
      <w:pPr>
        <w:tabs>
          <w:tab w:val="left" w:pos="567"/>
        </w:tabs>
      </w:pPr>
    </w:p>
    <w:p w14:paraId="0AEFD9C2" w14:textId="77777777" w:rsidR="00B91DD7" w:rsidRPr="00AF1338" w:rsidRDefault="00B91DD7" w:rsidP="00690CDA">
      <w:pPr>
        <w:tabs>
          <w:tab w:val="left" w:pos="567"/>
        </w:tabs>
      </w:pPr>
    </w:p>
    <w:p w14:paraId="2E81A332" w14:textId="77777777" w:rsidR="00B91DD7" w:rsidRPr="00AF1338" w:rsidRDefault="00B91DD7" w:rsidP="00690CDA">
      <w:pPr>
        <w:tabs>
          <w:tab w:val="left" w:pos="567"/>
        </w:tabs>
      </w:pPr>
    </w:p>
    <w:p w14:paraId="3E5E8616" w14:textId="77777777" w:rsidR="00B91DD7" w:rsidRPr="00AF1338" w:rsidRDefault="00B91DD7" w:rsidP="00690CDA">
      <w:pPr>
        <w:tabs>
          <w:tab w:val="left" w:pos="567"/>
        </w:tabs>
      </w:pPr>
    </w:p>
    <w:p w14:paraId="4B4ADA6D" w14:textId="77777777" w:rsidR="00B91DD7" w:rsidRPr="00AF1338" w:rsidRDefault="00B91DD7" w:rsidP="00690CDA">
      <w:pPr>
        <w:tabs>
          <w:tab w:val="left" w:pos="567"/>
        </w:tabs>
      </w:pPr>
    </w:p>
    <w:p w14:paraId="11AA58AC" w14:textId="77777777" w:rsidR="00B91DD7" w:rsidRPr="00AF1338" w:rsidRDefault="00B91DD7" w:rsidP="00690CDA">
      <w:pPr>
        <w:tabs>
          <w:tab w:val="left" w:pos="567"/>
        </w:tabs>
      </w:pPr>
    </w:p>
    <w:p w14:paraId="4F18867D" w14:textId="77777777" w:rsidR="00B91DD7" w:rsidRPr="00AF1338" w:rsidRDefault="00B91DD7" w:rsidP="00690CDA">
      <w:pPr>
        <w:tabs>
          <w:tab w:val="left" w:pos="567"/>
        </w:tabs>
      </w:pPr>
    </w:p>
    <w:p w14:paraId="7AEC589A" w14:textId="77777777" w:rsidR="00B91DD7" w:rsidRPr="00AF1338" w:rsidRDefault="00B91DD7" w:rsidP="00690CDA">
      <w:pPr>
        <w:tabs>
          <w:tab w:val="left" w:pos="567"/>
        </w:tabs>
      </w:pPr>
    </w:p>
    <w:p w14:paraId="580FFB10" w14:textId="77777777" w:rsidR="00B91DD7" w:rsidRPr="00AF1338" w:rsidRDefault="00B91DD7" w:rsidP="00690CDA">
      <w:pPr>
        <w:pStyle w:val="EndnoteText"/>
        <w:rPr>
          <w:szCs w:val="24"/>
          <w:lang w:val="nb-NO"/>
        </w:rPr>
      </w:pPr>
    </w:p>
    <w:p w14:paraId="781F7D09" w14:textId="77777777" w:rsidR="00B91DD7" w:rsidRPr="00AF1338" w:rsidRDefault="00B91DD7" w:rsidP="00690CDA">
      <w:pPr>
        <w:tabs>
          <w:tab w:val="left" w:pos="567"/>
        </w:tabs>
      </w:pPr>
    </w:p>
    <w:p w14:paraId="6B0CB582" w14:textId="77777777" w:rsidR="00B91DD7" w:rsidRPr="00AF1338" w:rsidRDefault="00B91DD7" w:rsidP="00690CDA">
      <w:pPr>
        <w:tabs>
          <w:tab w:val="left" w:pos="567"/>
        </w:tabs>
      </w:pPr>
    </w:p>
    <w:p w14:paraId="619C2426" w14:textId="77777777" w:rsidR="00B91DD7" w:rsidRPr="00AF1338" w:rsidRDefault="00B91DD7" w:rsidP="00690CDA">
      <w:pPr>
        <w:tabs>
          <w:tab w:val="left" w:pos="567"/>
        </w:tabs>
      </w:pPr>
    </w:p>
    <w:p w14:paraId="3E23C39C" w14:textId="77777777" w:rsidR="00B91DD7" w:rsidRPr="00AF1338" w:rsidRDefault="00B91DD7" w:rsidP="00690CDA">
      <w:pPr>
        <w:tabs>
          <w:tab w:val="left" w:pos="567"/>
        </w:tabs>
      </w:pPr>
    </w:p>
    <w:p w14:paraId="7D141089" w14:textId="77777777" w:rsidR="00B91DD7" w:rsidRPr="00AF1338" w:rsidRDefault="00B91DD7" w:rsidP="00690CDA">
      <w:pPr>
        <w:tabs>
          <w:tab w:val="left" w:pos="567"/>
          <w:tab w:val="left" w:pos="1350"/>
        </w:tabs>
      </w:pPr>
    </w:p>
    <w:p w14:paraId="05CB41F2" w14:textId="77777777" w:rsidR="00B91DD7" w:rsidRPr="00AF1338" w:rsidRDefault="00B91DD7" w:rsidP="00690CDA">
      <w:pPr>
        <w:tabs>
          <w:tab w:val="left" w:pos="567"/>
        </w:tabs>
      </w:pPr>
    </w:p>
    <w:p w14:paraId="61ADA339" w14:textId="77777777" w:rsidR="00B91DD7" w:rsidRPr="00AF1338" w:rsidRDefault="00B91DD7" w:rsidP="00690CDA">
      <w:pPr>
        <w:tabs>
          <w:tab w:val="left" w:pos="567"/>
        </w:tabs>
      </w:pPr>
    </w:p>
    <w:p w14:paraId="5D5BB864" w14:textId="77777777" w:rsidR="00B91DD7" w:rsidRPr="00AF1338" w:rsidRDefault="00B91DD7" w:rsidP="00690CDA">
      <w:pPr>
        <w:tabs>
          <w:tab w:val="left" w:pos="567"/>
        </w:tabs>
        <w:jc w:val="center"/>
      </w:pPr>
    </w:p>
    <w:p w14:paraId="22BDC9BE" w14:textId="77777777" w:rsidR="00B91DD7" w:rsidRPr="00ED0892" w:rsidRDefault="00B91DD7" w:rsidP="00690CDA">
      <w:pPr>
        <w:jc w:val="center"/>
        <w:rPr>
          <w:b/>
          <w:szCs w:val="22"/>
        </w:rPr>
      </w:pPr>
      <w:r w:rsidRPr="00ED0892">
        <w:rPr>
          <w:b/>
          <w:szCs w:val="22"/>
        </w:rPr>
        <w:t>VEDLEGG I</w:t>
      </w:r>
    </w:p>
    <w:p w14:paraId="65F149B3" w14:textId="77777777" w:rsidR="00B91DD7" w:rsidRPr="00E71537" w:rsidRDefault="00B91DD7" w:rsidP="00690CDA">
      <w:pPr>
        <w:tabs>
          <w:tab w:val="left" w:pos="567"/>
        </w:tabs>
      </w:pPr>
    </w:p>
    <w:p w14:paraId="74A54366" w14:textId="11605733" w:rsidR="00B91DD7" w:rsidRDefault="00B91DD7" w:rsidP="00690CDA">
      <w:pPr>
        <w:pStyle w:val="TitleA"/>
        <w:outlineLvl w:val="0"/>
      </w:pPr>
      <w:r>
        <w:t>PREPARATOMTALE</w:t>
      </w:r>
      <w:fldSimple w:instr=" DOCVARIABLE VAULT_ND_f97cdc9d-f090-4dcf-8c6e-ec656dfccb30 \* MERGEFORMAT ">
        <w:r w:rsidR="002572A6">
          <w:t xml:space="preserve"> </w:t>
        </w:r>
      </w:fldSimple>
    </w:p>
    <w:p w14:paraId="03178510" w14:textId="77777777" w:rsidR="00B91DD7" w:rsidRDefault="00B91DD7" w:rsidP="00690CDA">
      <w:pPr>
        <w:keepNext/>
        <w:tabs>
          <w:tab w:val="left" w:pos="567"/>
        </w:tabs>
        <w:rPr>
          <w:b/>
          <w:bCs/>
        </w:rPr>
      </w:pPr>
      <w:r>
        <w:br w:type="page"/>
      </w:r>
      <w:r>
        <w:rPr>
          <w:b/>
          <w:bCs/>
        </w:rPr>
        <w:lastRenderedPageBreak/>
        <w:t>1.</w:t>
      </w:r>
      <w:r>
        <w:rPr>
          <w:b/>
          <w:bCs/>
        </w:rPr>
        <w:tab/>
        <w:t>LEGEMIDLETS NAVN</w:t>
      </w:r>
    </w:p>
    <w:p w14:paraId="38586498" w14:textId="77777777" w:rsidR="00B91DD7" w:rsidRDefault="00B91DD7" w:rsidP="00690CDA">
      <w:pPr>
        <w:keepNext/>
        <w:tabs>
          <w:tab w:val="left" w:pos="567"/>
        </w:tabs>
      </w:pPr>
    </w:p>
    <w:p w14:paraId="3217F463" w14:textId="77777777" w:rsidR="00B91DD7" w:rsidRDefault="00B91DD7" w:rsidP="00690CDA">
      <w:pPr>
        <w:tabs>
          <w:tab w:val="left" w:pos="567"/>
        </w:tabs>
      </w:pPr>
      <w:proofErr w:type="spellStart"/>
      <w:r>
        <w:t>Lantus</w:t>
      </w:r>
      <w:proofErr w:type="spellEnd"/>
      <w:r>
        <w:t xml:space="preserve"> </w:t>
      </w:r>
      <w:r w:rsidR="00E25F30">
        <w:t>100 </w:t>
      </w:r>
      <w:r>
        <w:t>enheter/ml injeksjonsvæske, oppløsning i hetteglass</w:t>
      </w:r>
    </w:p>
    <w:p w14:paraId="5C074A49" w14:textId="77777777" w:rsidR="00516984" w:rsidRDefault="00516984" w:rsidP="00690CDA">
      <w:pPr>
        <w:tabs>
          <w:tab w:val="left" w:pos="567"/>
        </w:tabs>
      </w:pPr>
      <w:proofErr w:type="spellStart"/>
      <w:r>
        <w:t>Lantus</w:t>
      </w:r>
      <w:proofErr w:type="spellEnd"/>
      <w:r>
        <w:t xml:space="preserve"> 100</w:t>
      </w:r>
      <w:r w:rsidR="00E25F30">
        <w:t> </w:t>
      </w:r>
      <w:r>
        <w:t>enheter/ml injeksjonsvæske, oppløsning i sylinderampulle</w:t>
      </w:r>
    </w:p>
    <w:p w14:paraId="1EB9C7EF" w14:textId="77777777" w:rsidR="00516984" w:rsidRDefault="00E25F30" w:rsidP="00690CDA">
      <w:pPr>
        <w:tabs>
          <w:tab w:val="left" w:pos="567"/>
        </w:tabs>
      </w:pPr>
      <w:proofErr w:type="spellStart"/>
      <w:r>
        <w:t>Lantus</w:t>
      </w:r>
      <w:proofErr w:type="spellEnd"/>
      <w:r>
        <w:t xml:space="preserve"> </w:t>
      </w:r>
      <w:proofErr w:type="spellStart"/>
      <w:r>
        <w:t>SoloStar</w:t>
      </w:r>
      <w:proofErr w:type="spellEnd"/>
      <w:r>
        <w:t xml:space="preserve"> 100 enheter/ml injeksjonsvæske, oppløsning i ferdigfylt penn</w:t>
      </w:r>
    </w:p>
    <w:p w14:paraId="5837E780" w14:textId="77777777" w:rsidR="00B91DD7" w:rsidRDefault="00B91DD7" w:rsidP="00690CDA">
      <w:pPr>
        <w:tabs>
          <w:tab w:val="left" w:pos="567"/>
        </w:tabs>
      </w:pPr>
    </w:p>
    <w:p w14:paraId="73B904DF" w14:textId="77777777" w:rsidR="00B91DD7" w:rsidRDefault="00B91DD7" w:rsidP="00690CDA">
      <w:pPr>
        <w:tabs>
          <w:tab w:val="left" w:pos="567"/>
        </w:tabs>
      </w:pPr>
    </w:p>
    <w:p w14:paraId="1BFCC405" w14:textId="77777777" w:rsidR="00B91DD7" w:rsidRDefault="00B91DD7" w:rsidP="00690CDA">
      <w:pPr>
        <w:keepNext/>
        <w:tabs>
          <w:tab w:val="left" w:pos="567"/>
        </w:tabs>
        <w:rPr>
          <w:b/>
          <w:bCs/>
        </w:rPr>
      </w:pPr>
      <w:r>
        <w:rPr>
          <w:b/>
          <w:bCs/>
        </w:rPr>
        <w:t>2.</w:t>
      </w:r>
      <w:r>
        <w:rPr>
          <w:b/>
          <w:bCs/>
        </w:rPr>
        <w:tab/>
        <w:t>KVALITATIV OG KVANTITATIV SAMMENSETNING</w:t>
      </w:r>
    </w:p>
    <w:p w14:paraId="4AF8A199" w14:textId="77777777" w:rsidR="00B91DD7" w:rsidRDefault="00B91DD7" w:rsidP="00690CDA">
      <w:pPr>
        <w:keepNext/>
        <w:tabs>
          <w:tab w:val="left" w:pos="567"/>
        </w:tabs>
      </w:pPr>
    </w:p>
    <w:p w14:paraId="3F5C43BF" w14:textId="77777777" w:rsidR="00E25F30" w:rsidRPr="003C2801" w:rsidRDefault="00B9097E" w:rsidP="00690CDA">
      <w:pPr>
        <w:keepNext/>
        <w:tabs>
          <w:tab w:val="left" w:pos="567"/>
        </w:tabs>
        <w:rPr>
          <w:u w:val="single"/>
        </w:rPr>
      </w:pPr>
      <w:proofErr w:type="spellStart"/>
      <w:r>
        <w:rPr>
          <w:u w:val="single"/>
        </w:rPr>
        <w:t>Lantus</w:t>
      </w:r>
      <w:proofErr w:type="spellEnd"/>
      <w:r w:rsidRPr="00B9097E">
        <w:rPr>
          <w:u w:val="single"/>
        </w:rPr>
        <w:t xml:space="preserve"> 100 enheter/ml injeksjonsvæske, oppløsning i hetteglass</w:t>
      </w:r>
    </w:p>
    <w:p w14:paraId="519FD612" w14:textId="77777777" w:rsidR="00B91DD7" w:rsidRDefault="00B91DD7" w:rsidP="00690CDA">
      <w:pPr>
        <w:tabs>
          <w:tab w:val="left" w:pos="567"/>
        </w:tabs>
      </w:pPr>
      <w:r>
        <w:t xml:space="preserve">En ml inneholder 100 enheter insulin </w:t>
      </w:r>
      <w:proofErr w:type="spellStart"/>
      <w:r>
        <w:t>glargin</w:t>
      </w:r>
      <w:proofErr w:type="spellEnd"/>
      <w:r w:rsidR="005B60B7">
        <w:t>*</w:t>
      </w:r>
      <w:r>
        <w:t xml:space="preserve"> (tilsvarende 3,</w:t>
      </w:r>
      <w:r w:rsidR="00E25F30">
        <w:t>64 </w:t>
      </w:r>
      <w:r>
        <w:t xml:space="preserve">mg). </w:t>
      </w:r>
    </w:p>
    <w:p w14:paraId="7BE448A7" w14:textId="77777777" w:rsidR="00B91DD7" w:rsidRDefault="00B91DD7" w:rsidP="00690CDA">
      <w:pPr>
        <w:tabs>
          <w:tab w:val="left" w:pos="567"/>
        </w:tabs>
      </w:pPr>
    </w:p>
    <w:p w14:paraId="7FC41FE2" w14:textId="77777777" w:rsidR="00B91DD7" w:rsidRDefault="00B91DD7" w:rsidP="00690CDA">
      <w:pPr>
        <w:tabs>
          <w:tab w:val="left" w:pos="567"/>
        </w:tabs>
      </w:pPr>
      <w:r>
        <w:t xml:space="preserve">Hvert hetteglass inneholder 5 ml injeksjonsvæske, som tilsvarer </w:t>
      </w:r>
      <w:r w:rsidR="00E25F30">
        <w:t> 500 </w:t>
      </w:r>
      <w:r>
        <w:t xml:space="preserve">enheter eller 10 ml injeksjonsvæske, som tilsvarer </w:t>
      </w:r>
      <w:r w:rsidR="00E25F30">
        <w:t>1000 </w:t>
      </w:r>
      <w:r>
        <w:t>enheter.</w:t>
      </w:r>
    </w:p>
    <w:p w14:paraId="22080CA0" w14:textId="77777777" w:rsidR="00E25F30" w:rsidRDefault="00E25F30" w:rsidP="00690CDA">
      <w:pPr>
        <w:tabs>
          <w:tab w:val="left" w:pos="567"/>
        </w:tabs>
      </w:pPr>
    </w:p>
    <w:p w14:paraId="29D922C7" w14:textId="77777777" w:rsidR="00E25F30" w:rsidRPr="003C2801" w:rsidRDefault="00B9097E" w:rsidP="00690CDA">
      <w:pPr>
        <w:keepNext/>
        <w:tabs>
          <w:tab w:val="left" w:pos="567"/>
        </w:tabs>
        <w:rPr>
          <w:u w:val="single"/>
        </w:rPr>
      </w:pPr>
      <w:proofErr w:type="spellStart"/>
      <w:r w:rsidRPr="00B9097E">
        <w:rPr>
          <w:u w:val="single"/>
        </w:rPr>
        <w:t>Lantus</w:t>
      </w:r>
      <w:proofErr w:type="spellEnd"/>
      <w:r w:rsidRPr="00B9097E">
        <w:rPr>
          <w:u w:val="single"/>
        </w:rPr>
        <w:t xml:space="preserve"> 100 enheter/ml injeksjonsvæske, oppløsning i sylinderampulle</w:t>
      </w:r>
      <w:r>
        <w:rPr>
          <w:u w:val="single"/>
        </w:rPr>
        <w:t xml:space="preserve">, </w:t>
      </w:r>
      <w:proofErr w:type="spellStart"/>
      <w:r w:rsidRPr="00B9097E">
        <w:rPr>
          <w:u w:val="single"/>
        </w:rPr>
        <w:t>Lantus</w:t>
      </w:r>
      <w:proofErr w:type="spellEnd"/>
      <w:r w:rsidRPr="00B9097E">
        <w:rPr>
          <w:u w:val="single"/>
        </w:rPr>
        <w:t xml:space="preserve"> </w:t>
      </w:r>
      <w:proofErr w:type="spellStart"/>
      <w:r w:rsidRPr="00B9097E">
        <w:rPr>
          <w:u w:val="single"/>
        </w:rPr>
        <w:t>SoloStar</w:t>
      </w:r>
      <w:proofErr w:type="spellEnd"/>
      <w:r w:rsidRPr="00B9097E">
        <w:rPr>
          <w:u w:val="single"/>
        </w:rPr>
        <w:t xml:space="preserve"> 100 enheter/ml injeksjonsvæske, oppløsning i ferdigfylt penn</w:t>
      </w:r>
      <w:r w:rsidRPr="00B9097E" w:rsidDel="00B9097E">
        <w:rPr>
          <w:u w:val="single"/>
        </w:rPr>
        <w:t xml:space="preserve"> </w:t>
      </w:r>
    </w:p>
    <w:p w14:paraId="0A17FF2B" w14:textId="77777777" w:rsidR="00B91DD7" w:rsidRDefault="00E25F30" w:rsidP="00690CDA">
      <w:pPr>
        <w:tabs>
          <w:tab w:val="left" w:pos="567"/>
        </w:tabs>
      </w:pPr>
      <w:r>
        <w:t>Hver sylinderampulle eller penn inneholder 3 ml injeksjonsvæske, som tilsvarer 300</w:t>
      </w:r>
      <w:r w:rsidR="00584663">
        <w:t> </w:t>
      </w:r>
      <w:r>
        <w:t>enheter.</w:t>
      </w:r>
    </w:p>
    <w:p w14:paraId="55A4C40D" w14:textId="77777777" w:rsidR="00E25F30" w:rsidRDefault="00E25F30" w:rsidP="00690CDA">
      <w:pPr>
        <w:tabs>
          <w:tab w:val="left" w:pos="567"/>
        </w:tabs>
        <w:rPr>
          <w:spacing w:val="-3"/>
        </w:rPr>
      </w:pPr>
    </w:p>
    <w:p w14:paraId="2D01FFBD" w14:textId="77777777" w:rsidR="00B91DD7" w:rsidRDefault="005B60B7" w:rsidP="00690CDA">
      <w:pPr>
        <w:tabs>
          <w:tab w:val="left" w:pos="567"/>
        </w:tabs>
      </w:pPr>
      <w:r>
        <w:t>*</w:t>
      </w:r>
      <w:r w:rsidR="00B91DD7">
        <w:t xml:space="preserve">Insulin </w:t>
      </w:r>
      <w:proofErr w:type="spellStart"/>
      <w:r w:rsidR="00B91DD7">
        <w:t>glargin</w:t>
      </w:r>
      <w:proofErr w:type="spellEnd"/>
      <w:r w:rsidR="00B91DD7">
        <w:t xml:space="preserve"> er fremstilt ved rekombinant DNA-teknologi i </w:t>
      </w:r>
      <w:proofErr w:type="spellStart"/>
      <w:r w:rsidR="00B91DD7">
        <w:rPr>
          <w:i/>
        </w:rPr>
        <w:t>Escherichia</w:t>
      </w:r>
      <w:proofErr w:type="spellEnd"/>
      <w:r w:rsidR="00B91DD7">
        <w:rPr>
          <w:i/>
        </w:rPr>
        <w:t xml:space="preserve"> </w:t>
      </w:r>
      <w:proofErr w:type="spellStart"/>
      <w:r w:rsidR="00B91DD7">
        <w:rPr>
          <w:i/>
        </w:rPr>
        <w:t>coli</w:t>
      </w:r>
      <w:proofErr w:type="spellEnd"/>
      <w:r w:rsidR="00B91DD7">
        <w:t>.</w:t>
      </w:r>
    </w:p>
    <w:p w14:paraId="40BCC768" w14:textId="77777777" w:rsidR="00B91DD7" w:rsidRDefault="00B91DD7" w:rsidP="00690CDA">
      <w:pPr>
        <w:tabs>
          <w:tab w:val="left" w:pos="567"/>
        </w:tabs>
      </w:pPr>
    </w:p>
    <w:p w14:paraId="253AC124" w14:textId="77777777" w:rsidR="00B91DD7" w:rsidRDefault="00663946" w:rsidP="00690CDA">
      <w:pPr>
        <w:tabs>
          <w:tab w:val="left" w:pos="567"/>
        </w:tabs>
      </w:pPr>
      <w:r>
        <w:t>For fullstendig liste over hjelpestoffer, se pkt</w:t>
      </w:r>
      <w:r w:rsidR="00E25F30">
        <w:t>. </w:t>
      </w:r>
      <w:r>
        <w:t>6.1.</w:t>
      </w:r>
    </w:p>
    <w:p w14:paraId="5A104C2E" w14:textId="77777777" w:rsidR="00B91DD7" w:rsidRDefault="00B91DD7" w:rsidP="00690CDA">
      <w:pPr>
        <w:tabs>
          <w:tab w:val="left" w:pos="567"/>
        </w:tabs>
      </w:pPr>
    </w:p>
    <w:p w14:paraId="3E477334" w14:textId="77777777" w:rsidR="00B91DD7" w:rsidRDefault="00B91DD7" w:rsidP="00690CDA">
      <w:pPr>
        <w:tabs>
          <w:tab w:val="left" w:pos="567"/>
        </w:tabs>
      </w:pPr>
    </w:p>
    <w:p w14:paraId="561B5A58" w14:textId="77777777" w:rsidR="00B91DD7" w:rsidRDefault="00B91DD7" w:rsidP="00690CDA">
      <w:pPr>
        <w:keepNext/>
        <w:tabs>
          <w:tab w:val="left" w:pos="567"/>
        </w:tabs>
        <w:rPr>
          <w:b/>
          <w:bCs/>
        </w:rPr>
      </w:pPr>
      <w:r>
        <w:rPr>
          <w:b/>
          <w:bCs/>
        </w:rPr>
        <w:t>3.</w:t>
      </w:r>
      <w:r>
        <w:rPr>
          <w:b/>
          <w:bCs/>
        </w:rPr>
        <w:tab/>
        <w:t>LEGEMIDDELFORM</w:t>
      </w:r>
    </w:p>
    <w:p w14:paraId="7265D49B" w14:textId="77777777" w:rsidR="00B91DD7" w:rsidRDefault="00B91DD7" w:rsidP="00690CDA">
      <w:pPr>
        <w:keepNext/>
        <w:tabs>
          <w:tab w:val="left" w:pos="567"/>
        </w:tabs>
      </w:pPr>
    </w:p>
    <w:p w14:paraId="479A3B10" w14:textId="77777777" w:rsidR="00B91DD7" w:rsidRDefault="00B91DD7" w:rsidP="00690CDA">
      <w:pPr>
        <w:tabs>
          <w:tab w:val="left" w:pos="567"/>
        </w:tabs>
      </w:pPr>
      <w:r>
        <w:t>Injeksjonsvæske, oppløsning.</w:t>
      </w:r>
    </w:p>
    <w:p w14:paraId="02D8BF4A" w14:textId="77777777" w:rsidR="00B91DD7" w:rsidRDefault="00B91DD7" w:rsidP="00690CDA">
      <w:pPr>
        <w:tabs>
          <w:tab w:val="left" w:pos="567"/>
        </w:tabs>
      </w:pPr>
    </w:p>
    <w:p w14:paraId="502F31A1" w14:textId="77777777" w:rsidR="00B91DD7" w:rsidRDefault="00B91DD7" w:rsidP="00690CDA">
      <w:pPr>
        <w:tabs>
          <w:tab w:val="left" w:pos="567"/>
        </w:tabs>
        <w:rPr>
          <w:spacing w:val="-3"/>
        </w:rPr>
      </w:pPr>
      <w:r>
        <w:rPr>
          <w:spacing w:val="-3"/>
        </w:rPr>
        <w:t>Klar, fargeløs oppløsning.</w:t>
      </w:r>
    </w:p>
    <w:p w14:paraId="3D8FCCBA" w14:textId="77777777" w:rsidR="00B91DD7" w:rsidRDefault="00B91DD7" w:rsidP="00690CDA">
      <w:pPr>
        <w:tabs>
          <w:tab w:val="left" w:pos="567"/>
        </w:tabs>
        <w:rPr>
          <w:spacing w:val="-3"/>
        </w:rPr>
      </w:pPr>
    </w:p>
    <w:p w14:paraId="50ADC0E1" w14:textId="77777777" w:rsidR="00B91DD7" w:rsidRDefault="00B91DD7" w:rsidP="00690CDA">
      <w:pPr>
        <w:tabs>
          <w:tab w:val="left" w:pos="567"/>
        </w:tabs>
      </w:pPr>
    </w:p>
    <w:p w14:paraId="34CD5241" w14:textId="77777777" w:rsidR="00B91DD7" w:rsidRDefault="00B91DD7" w:rsidP="00690CDA">
      <w:pPr>
        <w:keepNext/>
        <w:tabs>
          <w:tab w:val="left" w:pos="567"/>
        </w:tabs>
        <w:rPr>
          <w:b/>
          <w:bCs/>
        </w:rPr>
      </w:pPr>
      <w:r>
        <w:rPr>
          <w:b/>
          <w:bCs/>
        </w:rPr>
        <w:t>4.</w:t>
      </w:r>
      <w:r>
        <w:rPr>
          <w:b/>
          <w:bCs/>
        </w:rPr>
        <w:tab/>
        <w:t>KLINISKE OPPLYSNINGER</w:t>
      </w:r>
    </w:p>
    <w:p w14:paraId="43D94B46" w14:textId="77777777" w:rsidR="00B91DD7" w:rsidRDefault="00B91DD7" w:rsidP="00690CDA">
      <w:pPr>
        <w:keepNext/>
        <w:tabs>
          <w:tab w:val="left" w:pos="567"/>
        </w:tabs>
        <w:rPr>
          <w:b/>
          <w:bCs/>
        </w:rPr>
      </w:pPr>
    </w:p>
    <w:p w14:paraId="02299719" w14:textId="77777777" w:rsidR="00B91DD7" w:rsidRDefault="00B91DD7" w:rsidP="00690CDA">
      <w:pPr>
        <w:keepNext/>
        <w:numPr>
          <w:ilvl w:val="1"/>
          <w:numId w:val="52"/>
        </w:numPr>
        <w:tabs>
          <w:tab w:val="clear" w:pos="720"/>
          <w:tab w:val="left" w:pos="567"/>
        </w:tabs>
        <w:rPr>
          <w:b/>
          <w:bCs/>
        </w:rPr>
      </w:pPr>
      <w:r>
        <w:rPr>
          <w:b/>
          <w:bCs/>
        </w:rPr>
        <w:t>Indikasjoner</w:t>
      </w:r>
    </w:p>
    <w:p w14:paraId="10964552" w14:textId="77777777" w:rsidR="00B91DD7" w:rsidRDefault="00B91DD7" w:rsidP="00690CDA">
      <w:pPr>
        <w:tabs>
          <w:tab w:val="left" w:pos="567"/>
        </w:tabs>
        <w:rPr>
          <w:i/>
          <w:iCs/>
        </w:rPr>
      </w:pPr>
    </w:p>
    <w:p w14:paraId="6FEE06D9" w14:textId="77777777" w:rsidR="00B91DD7" w:rsidRDefault="008702F5" w:rsidP="00690CDA">
      <w:pPr>
        <w:tabs>
          <w:tab w:val="left" w:pos="567"/>
        </w:tabs>
      </w:pPr>
      <w:r>
        <w:t>B</w:t>
      </w:r>
      <w:r w:rsidR="00B91DD7">
        <w:t xml:space="preserve">ehandling av </w:t>
      </w:r>
      <w:r>
        <w:t xml:space="preserve">diabetes mellitus hos </w:t>
      </w:r>
      <w:r w:rsidR="00B91DD7">
        <w:t xml:space="preserve">voksne, ungdom og barn fra </w:t>
      </w:r>
      <w:r>
        <w:t>2</w:t>
      </w:r>
      <w:r w:rsidR="00B91DD7">
        <w:t xml:space="preserve"> år </w:t>
      </w:r>
      <w:r>
        <w:t>og eldre</w:t>
      </w:r>
      <w:r w:rsidR="00B91DD7">
        <w:t>.</w:t>
      </w:r>
    </w:p>
    <w:p w14:paraId="19899C2F" w14:textId="77777777" w:rsidR="00B91DD7" w:rsidRDefault="00B91DD7" w:rsidP="00690CDA">
      <w:pPr>
        <w:tabs>
          <w:tab w:val="left" w:pos="567"/>
        </w:tabs>
      </w:pPr>
    </w:p>
    <w:p w14:paraId="4F397989" w14:textId="77777777" w:rsidR="00B91DD7" w:rsidRDefault="00B91DD7" w:rsidP="00690CDA">
      <w:pPr>
        <w:keepNext/>
        <w:tabs>
          <w:tab w:val="left" w:pos="567"/>
        </w:tabs>
        <w:rPr>
          <w:b/>
          <w:bCs/>
        </w:rPr>
      </w:pPr>
      <w:r>
        <w:rPr>
          <w:b/>
          <w:bCs/>
        </w:rPr>
        <w:t>4.2</w:t>
      </w:r>
      <w:r>
        <w:rPr>
          <w:b/>
          <w:bCs/>
        </w:rPr>
        <w:tab/>
        <w:t>Dosering og administrasjonsmåte</w:t>
      </w:r>
    </w:p>
    <w:p w14:paraId="6AF85B07" w14:textId="77777777" w:rsidR="00B91DD7" w:rsidRDefault="00B91DD7" w:rsidP="00690CDA">
      <w:pPr>
        <w:keepNext/>
        <w:tabs>
          <w:tab w:val="left" w:pos="567"/>
        </w:tabs>
      </w:pPr>
    </w:p>
    <w:p w14:paraId="54C908B6" w14:textId="77777777" w:rsidR="00B91DD7" w:rsidRPr="002431D9" w:rsidRDefault="00B91DD7" w:rsidP="00690CDA">
      <w:pPr>
        <w:keepNext/>
        <w:tabs>
          <w:tab w:val="left" w:pos="567"/>
        </w:tabs>
        <w:rPr>
          <w:u w:val="single"/>
        </w:rPr>
      </w:pPr>
      <w:r w:rsidRPr="002431D9">
        <w:rPr>
          <w:u w:val="single"/>
        </w:rPr>
        <w:t>Dosering</w:t>
      </w:r>
    </w:p>
    <w:p w14:paraId="3F6020FC" w14:textId="77777777" w:rsidR="00B91DD7" w:rsidRDefault="00B91DD7" w:rsidP="00690CDA">
      <w:pPr>
        <w:tabs>
          <w:tab w:val="left" w:pos="567"/>
        </w:tabs>
      </w:pPr>
      <w:proofErr w:type="spellStart"/>
      <w:r>
        <w:t>Lantus</w:t>
      </w:r>
      <w:proofErr w:type="spellEnd"/>
      <w:r>
        <w:t xml:space="preserve"> inneholder insulin </w:t>
      </w:r>
      <w:proofErr w:type="spellStart"/>
      <w:r>
        <w:t>glargin</w:t>
      </w:r>
      <w:proofErr w:type="spellEnd"/>
      <w:r>
        <w:t xml:space="preserve">, en insulinanalog, og har forlenget virkningstid. </w:t>
      </w:r>
      <w:proofErr w:type="spellStart"/>
      <w:r>
        <w:t>Lantus</w:t>
      </w:r>
      <w:proofErr w:type="spellEnd"/>
      <w:r>
        <w:t xml:space="preserve"> skal administreres én gang daglig når som helst i løpet av døgnet, men til samme tidspunkt hver dag. </w:t>
      </w:r>
    </w:p>
    <w:p w14:paraId="65DE287B" w14:textId="77777777" w:rsidR="00B91DD7" w:rsidRPr="00EB1E95" w:rsidRDefault="00B91DD7" w:rsidP="00690CDA">
      <w:pPr>
        <w:tabs>
          <w:tab w:val="left" w:pos="567"/>
        </w:tabs>
        <w:suppressAutoHyphens/>
        <w:rPr>
          <w:szCs w:val="22"/>
        </w:rPr>
      </w:pPr>
      <w:r>
        <w:t xml:space="preserve">Doseringsregimet (dose og tidspunkt for administrering) skal tilpasses individuelt. Hos pasienter med type 2 diabetes mellitus, kan </w:t>
      </w:r>
      <w:proofErr w:type="spellStart"/>
      <w:r>
        <w:t>Lantus</w:t>
      </w:r>
      <w:proofErr w:type="spellEnd"/>
      <w:r>
        <w:t xml:space="preserve"> også gis sammen med oralt aktive </w:t>
      </w:r>
      <w:proofErr w:type="spellStart"/>
      <w:r>
        <w:t>antidiabetika</w:t>
      </w:r>
      <w:proofErr w:type="spellEnd"/>
      <w:r>
        <w:t xml:space="preserve">. </w:t>
      </w:r>
      <w:r w:rsidRPr="00EB1E95">
        <w:rPr>
          <w:szCs w:val="22"/>
        </w:rPr>
        <w:t xml:space="preserve">Styrken til dette preparatet er angitt i enheter. Disse enhetene er spesielle for </w:t>
      </w:r>
      <w:proofErr w:type="spellStart"/>
      <w:r w:rsidRPr="00EB1E95">
        <w:rPr>
          <w:szCs w:val="22"/>
        </w:rPr>
        <w:t>Lantus</w:t>
      </w:r>
      <w:proofErr w:type="spellEnd"/>
      <w:r w:rsidRPr="00EB1E95">
        <w:rPr>
          <w:szCs w:val="22"/>
        </w:rPr>
        <w:t xml:space="preserve"> og er ikke det samme som IE eller enhetene som angir styrken til andre insulinanaloger (se pkt. 5.1).</w:t>
      </w:r>
    </w:p>
    <w:p w14:paraId="16C3D4B9" w14:textId="77777777" w:rsidR="00B91DD7" w:rsidRDefault="00B91DD7" w:rsidP="00690CDA">
      <w:pPr>
        <w:tabs>
          <w:tab w:val="left" w:pos="567"/>
        </w:tabs>
      </w:pPr>
    </w:p>
    <w:p w14:paraId="71C46F1B" w14:textId="77777777" w:rsidR="007A67EC" w:rsidRPr="002A6ECD" w:rsidRDefault="007A67EC" w:rsidP="00690CDA">
      <w:pPr>
        <w:keepNext/>
        <w:tabs>
          <w:tab w:val="left" w:pos="567"/>
        </w:tabs>
        <w:rPr>
          <w:i/>
          <w:u w:val="single"/>
        </w:rPr>
      </w:pPr>
      <w:r w:rsidRPr="002A6ECD">
        <w:rPr>
          <w:i/>
          <w:u w:val="single"/>
        </w:rPr>
        <w:t>Spesielle populasjoner</w:t>
      </w:r>
    </w:p>
    <w:p w14:paraId="17E75DF7" w14:textId="77777777" w:rsidR="00B91DD7" w:rsidRPr="009A0132" w:rsidRDefault="00B91DD7" w:rsidP="00690CDA">
      <w:pPr>
        <w:keepNext/>
        <w:tabs>
          <w:tab w:val="left" w:pos="567"/>
        </w:tabs>
        <w:rPr>
          <w:i/>
        </w:rPr>
      </w:pPr>
      <w:r w:rsidRPr="009A0132">
        <w:rPr>
          <w:i/>
        </w:rPr>
        <w:t>Eldre populasjon (</w:t>
      </w:r>
      <w:r>
        <w:rPr>
          <w:i/>
        </w:rPr>
        <w:t>≥</w:t>
      </w:r>
      <w:r w:rsidR="00E25F30">
        <w:rPr>
          <w:i/>
        </w:rPr>
        <w:t>65 </w:t>
      </w:r>
      <w:r w:rsidRPr="009A0132">
        <w:rPr>
          <w:i/>
        </w:rPr>
        <w:t>år gamle)</w:t>
      </w:r>
    </w:p>
    <w:p w14:paraId="220C89A6" w14:textId="77777777" w:rsidR="00B91DD7" w:rsidRDefault="00B91DD7" w:rsidP="00690CDA">
      <w:pPr>
        <w:tabs>
          <w:tab w:val="left" w:pos="567"/>
        </w:tabs>
        <w:rPr>
          <w:spacing w:val="-3"/>
        </w:rPr>
      </w:pPr>
      <w:r>
        <w:rPr>
          <w:spacing w:val="-3"/>
        </w:rPr>
        <w:t>Hos eldre vil en tiltagende forverring av nyrefunksjonen kunne lede til en jevn nedgang i insulinbehovet.</w:t>
      </w:r>
    </w:p>
    <w:p w14:paraId="560972A1" w14:textId="77777777" w:rsidR="00B91DD7" w:rsidRDefault="00B91DD7" w:rsidP="00690CDA">
      <w:pPr>
        <w:tabs>
          <w:tab w:val="left" w:pos="567"/>
        </w:tabs>
      </w:pPr>
    </w:p>
    <w:p w14:paraId="437F75B6" w14:textId="77777777" w:rsidR="00B91DD7" w:rsidRPr="009A0132" w:rsidRDefault="00B91DD7" w:rsidP="00690CDA">
      <w:pPr>
        <w:keepNext/>
        <w:tabs>
          <w:tab w:val="left" w:pos="567"/>
        </w:tabs>
        <w:rPr>
          <w:i/>
        </w:rPr>
      </w:pPr>
      <w:r w:rsidRPr="009A0132">
        <w:rPr>
          <w:i/>
        </w:rPr>
        <w:t>Nedsatt nyrefunksjon</w:t>
      </w:r>
    </w:p>
    <w:p w14:paraId="0BD39E30" w14:textId="77777777" w:rsidR="00B91DD7" w:rsidRDefault="00B91DD7" w:rsidP="00690CDA">
      <w:pPr>
        <w:tabs>
          <w:tab w:val="left" w:pos="567"/>
        </w:tabs>
        <w:rPr>
          <w:spacing w:val="-3"/>
        </w:rPr>
      </w:pPr>
      <w:r>
        <w:rPr>
          <w:spacing w:val="-3"/>
        </w:rPr>
        <w:t>Hos pasienter med nedsatt nyrefunksjon, vil insulinbehovet kunne være redusert som følge av redusert metabolisme av insulin.</w:t>
      </w:r>
    </w:p>
    <w:p w14:paraId="50684D76" w14:textId="77777777" w:rsidR="00B91DD7" w:rsidRDefault="00B91DD7" w:rsidP="00690CDA">
      <w:pPr>
        <w:tabs>
          <w:tab w:val="left" w:pos="567"/>
        </w:tabs>
        <w:rPr>
          <w:spacing w:val="-3"/>
        </w:rPr>
      </w:pPr>
    </w:p>
    <w:p w14:paraId="4C708048" w14:textId="77777777" w:rsidR="00B91DD7" w:rsidRPr="002C28E3" w:rsidRDefault="00B91DD7" w:rsidP="00690CDA">
      <w:pPr>
        <w:keepNext/>
        <w:tabs>
          <w:tab w:val="left" w:pos="567"/>
        </w:tabs>
        <w:rPr>
          <w:i/>
          <w:spacing w:val="-3"/>
        </w:rPr>
      </w:pPr>
      <w:r w:rsidRPr="002C28E3">
        <w:rPr>
          <w:i/>
          <w:spacing w:val="-3"/>
        </w:rPr>
        <w:lastRenderedPageBreak/>
        <w:t>Nedsatt leverfunksjon</w:t>
      </w:r>
    </w:p>
    <w:p w14:paraId="12F630E3" w14:textId="77777777" w:rsidR="00B91DD7" w:rsidRDefault="00B91DD7" w:rsidP="00690CDA">
      <w:pPr>
        <w:tabs>
          <w:tab w:val="left" w:pos="567"/>
        </w:tabs>
        <w:rPr>
          <w:spacing w:val="-3"/>
        </w:rPr>
      </w:pPr>
      <w:r>
        <w:rPr>
          <w:spacing w:val="-3"/>
        </w:rPr>
        <w:t xml:space="preserve">Hos pasienter med nedsatt leverfunksjon, vil insulinbehovet kunne være redusert som følge av redusert kapasitet for </w:t>
      </w:r>
      <w:proofErr w:type="spellStart"/>
      <w:r>
        <w:rPr>
          <w:spacing w:val="-3"/>
        </w:rPr>
        <w:t>glukoneogenese</w:t>
      </w:r>
      <w:proofErr w:type="spellEnd"/>
      <w:r>
        <w:rPr>
          <w:spacing w:val="-3"/>
        </w:rPr>
        <w:t xml:space="preserve"> og redusert metabolisme av insulin.</w:t>
      </w:r>
    </w:p>
    <w:p w14:paraId="09BE2911" w14:textId="77777777" w:rsidR="00B91DD7" w:rsidRDefault="00B91DD7" w:rsidP="00690CDA">
      <w:pPr>
        <w:tabs>
          <w:tab w:val="left" w:pos="567"/>
        </w:tabs>
      </w:pPr>
    </w:p>
    <w:p w14:paraId="5F3A3848" w14:textId="77777777" w:rsidR="00B91DD7" w:rsidRPr="009A0132" w:rsidRDefault="00B91DD7" w:rsidP="00690CDA">
      <w:pPr>
        <w:keepNext/>
        <w:tabs>
          <w:tab w:val="left" w:pos="567"/>
        </w:tabs>
        <w:rPr>
          <w:bCs/>
        </w:rPr>
      </w:pPr>
      <w:r w:rsidRPr="009A0132">
        <w:rPr>
          <w:bCs/>
          <w:i/>
        </w:rPr>
        <w:t>Pediatrisk populasjon</w:t>
      </w:r>
    </w:p>
    <w:p w14:paraId="578E0A75" w14:textId="77777777" w:rsidR="00A07262" w:rsidRDefault="00A07262" w:rsidP="00690CDA">
      <w:pPr>
        <w:numPr>
          <w:ilvl w:val="0"/>
          <w:numId w:val="106"/>
        </w:numPr>
        <w:tabs>
          <w:tab w:val="left" w:pos="567"/>
        </w:tabs>
      </w:pPr>
      <w:r>
        <w:t>U</w:t>
      </w:r>
      <w:r w:rsidRPr="00A07262">
        <w:t xml:space="preserve">ngdom og barn fra </w:t>
      </w:r>
      <w:r w:rsidR="00E25F30" w:rsidRPr="00A07262">
        <w:t>2</w:t>
      </w:r>
      <w:r w:rsidR="00E25F30">
        <w:t> </w:t>
      </w:r>
      <w:r w:rsidRPr="00A07262">
        <w:t xml:space="preserve">år og eldre </w:t>
      </w:r>
    </w:p>
    <w:p w14:paraId="7F33FE58" w14:textId="77777777" w:rsidR="00A07262" w:rsidRDefault="00B91DD7" w:rsidP="00690CDA">
      <w:pPr>
        <w:tabs>
          <w:tab w:val="left" w:pos="567"/>
        </w:tabs>
      </w:pPr>
      <w:r>
        <w:t xml:space="preserve">Sikkerhet og effekt for </w:t>
      </w:r>
      <w:proofErr w:type="spellStart"/>
      <w:r>
        <w:t>Lantus</w:t>
      </w:r>
      <w:proofErr w:type="spellEnd"/>
      <w:r>
        <w:t xml:space="preserve"> er vist for ungdom og barn fra </w:t>
      </w:r>
      <w:r w:rsidR="00E25F30">
        <w:t>2 </w:t>
      </w:r>
      <w:r>
        <w:t>år og eldre</w:t>
      </w:r>
      <w:r w:rsidR="00015B2D">
        <w:t xml:space="preserve"> (se pkt</w:t>
      </w:r>
      <w:r w:rsidR="00E25F30">
        <w:t>. </w:t>
      </w:r>
      <w:r w:rsidR="00015B2D">
        <w:t>5.1)</w:t>
      </w:r>
      <w:r>
        <w:t xml:space="preserve">. </w:t>
      </w:r>
      <w:r w:rsidR="00A07262" w:rsidRPr="00A07262">
        <w:t>Doseringsregimet (dose og tidspunkt for administrering) skal tilpasses individuelt</w:t>
      </w:r>
      <w:r w:rsidR="00A07262">
        <w:t>.</w:t>
      </w:r>
    </w:p>
    <w:p w14:paraId="08B17FFE" w14:textId="77777777" w:rsidR="00A07262" w:rsidRDefault="00A07262" w:rsidP="00690CDA">
      <w:pPr>
        <w:numPr>
          <w:ilvl w:val="0"/>
          <w:numId w:val="106"/>
        </w:numPr>
        <w:tabs>
          <w:tab w:val="left" w:pos="567"/>
        </w:tabs>
      </w:pPr>
      <w:r>
        <w:t xml:space="preserve">Barn under </w:t>
      </w:r>
      <w:r w:rsidR="00E25F30">
        <w:t>2 </w:t>
      </w:r>
      <w:r>
        <w:t>år</w:t>
      </w:r>
    </w:p>
    <w:p w14:paraId="1C87D6DE" w14:textId="77777777" w:rsidR="00B91DD7" w:rsidRDefault="005B60B7" w:rsidP="00690CDA">
      <w:pPr>
        <w:tabs>
          <w:tab w:val="left" w:pos="567"/>
        </w:tabs>
      </w:pPr>
      <w:r>
        <w:t xml:space="preserve">Sikkerhet og effekt for </w:t>
      </w:r>
      <w:proofErr w:type="spellStart"/>
      <w:r>
        <w:t>Lantus</w:t>
      </w:r>
      <w:proofErr w:type="spellEnd"/>
      <w:r>
        <w:t xml:space="preserve"> er ikke fastslått</w:t>
      </w:r>
      <w:r w:rsidR="00A07262">
        <w:t>. Ingen data er tilgjengelig.</w:t>
      </w:r>
    </w:p>
    <w:p w14:paraId="224AC0D7" w14:textId="77777777" w:rsidR="002A6ECD" w:rsidRDefault="002A6ECD" w:rsidP="00690CDA">
      <w:pPr>
        <w:tabs>
          <w:tab w:val="left" w:pos="567"/>
        </w:tabs>
      </w:pPr>
    </w:p>
    <w:p w14:paraId="28D4C8CE" w14:textId="77777777" w:rsidR="00B91DD7" w:rsidRPr="00085CA5" w:rsidRDefault="00B91DD7" w:rsidP="00690CDA">
      <w:pPr>
        <w:keepNext/>
        <w:tabs>
          <w:tab w:val="left" w:pos="567"/>
        </w:tabs>
        <w:rPr>
          <w:bCs/>
          <w:u w:val="single"/>
        </w:rPr>
      </w:pPr>
      <w:r w:rsidRPr="00085CA5">
        <w:rPr>
          <w:bCs/>
          <w:u w:val="single"/>
        </w:rPr>
        <w:t xml:space="preserve">Omstilling fra andre </w:t>
      </w:r>
      <w:proofErr w:type="spellStart"/>
      <w:r w:rsidRPr="00085CA5">
        <w:rPr>
          <w:bCs/>
          <w:u w:val="single"/>
        </w:rPr>
        <w:t>insuliner</w:t>
      </w:r>
      <w:proofErr w:type="spellEnd"/>
      <w:r w:rsidRPr="00085CA5">
        <w:rPr>
          <w:bCs/>
          <w:u w:val="single"/>
        </w:rPr>
        <w:t xml:space="preserve"> til </w:t>
      </w:r>
      <w:proofErr w:type="spellStart"/>
      <w:r w:rsidRPr="00085CA5">
        <w:rPr>
          <w:bCs/>
          <w:u w:val="single"/>
        </w:rPr>
        <w:t>Lantus</w:t>
      </w:r>
      <w:proofErr w:type="spellEnd"/>
    </w:p>
    <w:p w14:paraId="0628525E" w14:textId="77777777" w:rsidR="00B91DD7" w:rsidRDefault="00B91DD7" w:rsidP="00690CDA">
      <w:pPr>
        <w:tabs>
          <w:tab w:val="left" w:pos="567"/>
        </w:tabs>
      </w:pPr>
      <w:r>
        <w:t xml:space="preserve">Ved omstilling fra et behandlingsregime med insulin med middels eller lang virkningstid til et regime med </w:t>
      </w:r>
      <w:proofErr w:type="spellStart"/>
      <w:r>
        <w:t>Lantus</w:t>
      </w:r>
      <w:proofErr w:type="spellEnd"/>
      <w:r>
        <w:t xml:space="preserve">, kan det være nødvendig å endre basalinsulindose samt justere annen antidiabetisk behandling (dose og tidspunkt for annen vanlig insulin eller hurtigvirkende insulinanaloger eller dosen for orale </w:t>
      </w:r>
      <w:proofErr w:type="spellStart"/>
      <w:r>
        <w:t>antidiabetika</w:t>
      </w:r>
      <w:proofErr w:type="spellEnd"/>
      <w:r>
        <w:t>).</w:t>
      </w:r>
    </w:p>
    <w:p w14:paraId="53EC9738" w14:textId="77777777" w:rsidR="008E0B9B" w:rsidRDefault="008E0B9B" w:rsidP="00690CDA">
      <w:pPr>
        <w:tabs>
          <w:tab w:val="left" w:pos="567"/>
        </w:tabs>
      </w:pPr>
    </w:p>
    <w:p w14:paraId="36722C97" w14:textId="77777777" w:rsidR="008E0B9B" w:rsidRPr="002F1504" w:rsidRDefault="008E0B9B" w:rsidP="00690CDA">
      <w:pPr>
        <w:keepNext/>
        <w:tabs>
          <w:tab w:val="left" w:pos="567"/>
        </w:tabs>
        <w:rPr>
          <w:i/>
          <w:u w:val="single"/>
        </w:rPr>
      </w:pPr>
      <w:r w:rsidRPr="00393CFB">
        <w:rPr>
          <w:i/>
          <w:u w:val="single"/>
        </w:rPr>
        <w:t xml:space="preserve">Omstilling fra NPH insulin </w:t>
      </w:r>
      <w:r w:rsidR="00393CFB">
        <w:rPr>
          <w:i/>
          <w:u w:val="single"/>
        </w:rPr>
        <w:t xml:space="preserve">gitt to ganger daglig til </w:t>
      </w:r>
      <w:proofErr w:type="spellStart"/>
      <w:r w:rsidRPr="00393CFB">
        <w:rPr>
          <w:i/>
          <w:u w:val="single"/>
        </w:rPr>
        <w:t>Lantus</w:t>
      </w:r>
      <w:proofErr w:type="spellEnd"/>
    </w:p>
    <w:p w14:paraId="55257040" w14:textId="77777777" w:rsidR="00B91DD7" w:rsidRDefault="00B91DD7" w:rsidP="00690CDA">
      <w:pPr>
        <w:tabs>
          <w:tab w:val="left" w:pos="567"/>
        </w:tabs>
      </w:pPr>
      <w:r>
        <w:t xml:space="preserve">For å redusere risikoen for hypoglykemi om natten og tidlig om morgen, bør pasienter som endrer sin basale insulinbehandling fra to ganger daglig NPH insulin til en gang daglig med </w:t>
      </w:r>
      <w:proofErr w:type="spellStart"/>
      <w:r>
        <w:t>Lantus</w:t>
      </w:r>
      <w:proofErr w:type="spellEnd"/>
      <w:r>
        <w:t>, redusere sin daglige dose av basal insulin med 20-</w:t>
      </w:r>
      <w:r w:rsidR="00E25F30">
        <w:t>30 </w:t>
      </w:r>
      <w:r>
        <w:t>% de første behandlingsukene.</w:t>
      </w:r>
    </w:p>
    <w:p w14:paraId="18502776" w14:textId="77777777" w:rsidR="00393CFB" w:rsidRDefault="00393CFB" w:rsidP="00690CDA">
      <w:pPr>
        <w:tabs>
          <w:tab w:val="left" w:pos="567"/>
        </w:tabs>
      </w:pPr>
    </w:p>
    <w:p w14:paraId="56069609" w14:textId="77777777" w:rsidR="00393CFB" w:rsidRPr="002F1504" w:rsidRDefault="00393CFB" w:rsidP="00690CDA">
      <w:pPr>
        <w:keepNext/>
        <w:tabs>
          <w:tab w:val="left" w:pos="567"/>
        </w:tabs>
        <w:rPr>
          <w:i/>
          <w:u w:val="single"/>
        </w:rPr>
      </w:pPr>
      <w:r w:rsidRPr="00393CFB">
        <w:rPr>
          <w:i/>
          <w:u w:val="single"/>
        </w:rPr>
        <w:t xml:space="preserve">Omstilling fra </w:t>
      </w:r>
      <w:r>
        <w:rPr>
          <w:i/>
          <w:u w:val="single"/>
        </w:rPr>
        <w:t xml:space="preserve">insulin </w:t>
      </w:r>
      <w:proofErr w:type="spellStart"/>
      <w:r>
        <w:rPr>
          <w:i/>
          <w:u w:val="single"/>
        </w:rPr>
        <w:t>glargin</w:t>
      </w:r>
      <w:proofErr w:type="spellEnd"/>
      <w:r>
        <w:rPr>
          <w:i/>
          <w:u w:val="single"/>
        </w:rPr>
        <w:t xml:space="preserve"> </w:t>
      </w:r>
      <w:r w:rsidR="00DB091B">
        <w:rPr>
          <w:i/>
          <w:u w:val="single"/>
        </w:rPr>
        <w:t> 300 </w:t>
      </w:r>
      <w:r>
        <w:rPr>
          <w:i/>
          <w:u w:val="single"/>
        </w:rPr>
        <w:t xml:space="preserve">enheter/ml til </w:t>
      </w:r>
      <w:proofErr w:type="spellStart"/>
      <w:r w:rsidRPr="00393CFB">
        <w:rPr>
          <w:i/>
          <w:u w:val="single"/>
        </w:rPr>
        <w:t>Lantus</w:t>
      </w:r>
      <w:proofErr w:type="spellEnd"/>
    </w:p>
    <w:p w14:paraId="55B6ABA3" w14:textId="77777777" w:rsidR="00393CFB" w:rsidRDefault="00393CFB" w:rsidP="00690CDA">
      <w:pPr>
        <w:tabs>
          <w:tab w:val="left" w:pos="567"/>
        </w:tabs>
      </w:pPr>
      <w:proofErr w:type="spellStart"/>
      <w:r>
        <w:t>Lantus</w:t>
      </w:r>
      <w:proofErr w:type="spellEnd"/>
      <w:r>
        <w:t xml:space="preserve"> og</w:t>
      </w:r>
      <w:r w:rsidR="00302561">
        <w:t xml:space="preserve"> </w:t>
      </w:r>
      <w:proofErr w:type="spellStart"/>
      <w:r w:rsidR="00302561">
        <w:t>Toujeo</w:t>
      </w:r>
      <w:proofErr w:type="spellEnd"/>
      <w:r>
        <w:t xml:space="preserve"> (insulin </w:t>
      </w:r>
      <w:proofErr w:type="spellStart"/>
      <w:r>
        <w:t>glargin</w:t>
      </w:r>
      <w:proofErr w:type="spellEnd"/>
      <w:r>
        <w:t xml:space="preserve"> </w:t>
      </w:r>
      <w:r w:rsidR="00E25F30">
        <w:t> 300 </w:t>
      </w:r>
      <w:r>
        <w:t>enheter/ml) er ikke bioekvivalente og er ikke direkte byttbare.</w:t>
      </w:r>
    </w:p>
    <w:p w14:paraId="5BE37A48" w14:textId="77777777" w:rsidR="00393CFB" w:rsidRDefault="00393CFB" w:rsidP="00690CDA">
      <w:pPr>
        <w:tabs>
          <w:tab w:val="left" w:pos="567"/>
        </w:tabs>
      </w:pPr>
      <w:r>
        <w:t xml:space="preserve">For å redusere risikoen for </w:t>
      </w:r>
      <w:r w:rsidR="00302561">
        <w:t>hypoglykemi</w:t>
      </w:r>
      <w:r>
        <w:t xml:space="preserve"> bør pasienter som omstilles fra insulin </w:t>
      </w:r>
      <w:proofErr w:type="spellStart"/>
      <w:r>
        <w:t>glargin</w:t>
      </w:r>
      <w:proofErr w:type="spellEnd"/>
      <w:r>
        <w:t xml:space="preserve"> </w:t>
      </w:r>
      <w:r w:rsidR="00E25F30">
        <w:t> 300 </w:t>
      </w:r>
      <w:r>
        <w:t xml:space="preserve">enheter/ml en gang daglig til </w:t>
      </w:r>
      <w:proofErr w:type="spellStart"/>
      <w:r>
        <w:t>Lantus</w:t>
      </w:r>
      <w:proofErr w:type="spellEnd"/>
      <w:r>
        <w:t xml:space="preserve"> </w:t>
      </w:r>
      <w:r w:rsidR="00302561">
        <w:t>en gang daglig</w:t>
      </w:r>
      <w:r>
        <w:t xml:space="preserve"> redusere dosen med </w:t>
      </w:r>
      <w:proofErr w:type="spellStart"/>
      <w:r w:rsidR="00A0211A">
        <w:t>circa</w:t>
      </w:r>
      <w:proofErr w:type="spellEnd"/>
      <w:r w:rsidR="00A0211A">
        <w:t xml:space="preserve"> </w:t>
      </w:r>
      <w:r w:rsidR="00E25F30">
        <w:t>20 </w:t>
      </w:r>
      <w:r>
        <w:t>%.</w:t>
      </w:r>
    </w:p>
    <w:p w14:paraId="40D715D7" w14:textId="77777777" w:rsidR="00393CFB" w:rsidRDefault="00393CFB" w:rsidP="00690CDA">
      <w:pPr>
        <w:tabs>
          <w:tab w:val="left" w:pos="567"/>
        </w:tabs>
      </w:pPr>
    </w:p>
    <w:p w14:paraId="166DB259" w14:textId="77777777" w:rsidR="00B91DD7" w:rsidRDefault="00B91DD7" w:rsidP="00690CDA">
      <w:pPr>
        <w:tabs>
          <w:tab w:val="left" w:pos="567"/>
        </w:tabs>
      </w:pPr>
      <w:r>
        <w:t>I løpet av de første ukene skal reduksjonen, i alle fall delvis, kompenseres med en økning av det insulin som gis i forbindelse med måltider. Etter denne perioden skal behandlingen tilpasses individuelt.</w:t>
      </w:r>
    </w:p>
    <w:p w14:paraId="095FC0A0" w14:textId="77777777" w:rsidR="00B91DD7" w:rsidRDefault="00B91DD7" w:rsidP="00690CDA">
      <w:pPr>
        <w:tabs>
          <w:tab w:val="left" w:pos="567"/>
        </w:tabs>
      </w:pPr>
    </w:p>
    <w:p w14:paraId="396D67C2" w14:textId="77777777" w:rsidR="00B91DD7" w:rsidRDefault="00B91DD7" w:rsidP="00690CDA">
      <w:pPr>
        <w:tabs>
          <w:tab w:val="left" w:pos="567"/>
        </w:tabs>
      </w:pPr>
      <w:r>
        <w:t>Omhyggelig metabolsk kontroll anbefales ved omstilling og i de nærmeste påfølgende ukene.</w:t>
      </w:r>
    </w:p>
    <w:p w14:paraId="353248B5" w14:textId="77777777" w:rsidR="00B91DD7" w:rsidRDefault="00B91DD7" w:rsidP="00690CDA">
      <w:pPr>
        <w:tabs>
          <w:tab w:val="left" w:pos="567"/>
        </w:tabs>
      </w:pPr>
    </w:p>
    <w:p w14:paraId="651C0950" w14:textId="77777777" w:rsidR="00B91DD7" w:rsidRDefault="00B91DD7" w:rsidP="00690CDA">
      <w:pPr>
        <w:tabs>
          <w:tab w:val="left" w:pos="567"/>
        </w:tabs>
      </w:pPr>
      <w:r>
        <w:t xml:space="preserve">Med bedret metabolsk kontroll og påfølgende økt insulinfølsomhet kan ytterligere dosejustering bli nødvendig. Dosejustering kan også bli nødvendig, for eksempel dersom pasientens vekt eller livsstil endres, forandring av tidspunkt for insulindosen eller hvis andre forhold gir økt følsomhet for </w:t>
      </w:r>
      <w:proofErr w:type="spellStart"/>
      <w:r>
        <w:t>hypo</w:t>
      </w:r>
      <w:proofErr w:type="spellEnd"/>
      <w:r>
        <w:t>- eller hyperglykemi (se pkt. 4.4).</w:t>
      </w:r>
    </w:p>
    <w:p w14:paraId="7F9E3FCA" w14:textId="77777777" w:rsidR="00302561" w:rsidRDefault="00302561" w:rsidP="00690CDA">
      <w:pPr>
        <w:tabs>
          <w:tab w:val="left" w:pos="567"/>
        </w:tabs>
      </w:pPr>
    </w:p>
    <w:p w14:paraId="750220A4" w14:textId="77777777" w:rsidR="00302561" w:rsidRDefault="00302561" w:rsidP="00690CDA">
      <w:pPr>
        <w:tabs>
          <w:tab w:val="left" w:pos="567"/>
        </w:tabs>
      </w:pPr>
      <w:r>
        <w:t xml:space="preserve">Pasienter med høy insulindose på grunn av antistoffer mot humaninsulin kan oppleve en bedret insulinrespons med </w:t>
      </w:r>
      <w:proofErr w:type="spellStart"/>
      <w:r>
        <w:t>Lantus</w:t>
      </w:r>
      <w:proofErr w:type="spellEnd"/>
      <w:r>
        <w:t>.</w:t>
      </w:r>
    </w:p>
    <w:p w14:paraId="6DAB21F2" w14:textId="77777777" w:rsidR="00B91DD7" w:rsidRDefault="00B91DD7" w:rsidP="00690CDA">
      <w:pPr>
        <w:tabs>
          <w:tab w:val="left" w:pos="567"/>
        </w:tabs>
      </w:pPr>
    </w:p>
    <w:p w14:paraId="5942302E" w14:textId="77777777" w:rsidR="00B91DD7" w:rsidRPr="00085CA5" w:rsidRDefault="00B91DD7" w:rsidP="00690CDA">
      <w:pPr>
        <w:keepNext/>
        <w:tabs>
          <w:tab w:val="left" w:pos="567"/>
        </w:tabs>
        <w:rPr>
          <w:bCs/>
          <w:u w:val="single"/>
        </w:rPr>
      </w:pPr>
      <w:r w:rsidRPr="00085CA5">
        <w:rPr>
          <w:bCs/>
          <w:u w:val="single"/>
        </w:rPr>
        <w:t>Administr</w:t>
      </w:r>
      <w:r>
        <w:rPr>
          <w:bCs/>
          <w:u w:val="single"/>
        </w:rPr>
        <w:t>asjonsmåte</w:t>
      </w:r>
    </w:p>
    <w:p w14:paraId="5B3F4ADF" w14:textId="77777777" w:rsidR="00B91DD7" w:rsidRDefault="00B91DD7" w:rsidP="00690CDA">
      <w:pPr>
        <w:tabs>
          <w:tab w:val="left" w:pos="567"/>
        </w:tabs>
      </w:pPr>
      <w:proofErr w:type="spellStart"/>
      <w:r>
        <w:t>Lantus</w:t>
      </w:r>
      <w:proofErr w:type="spellEnd"/>
      <w:r>
        <w:t xml:space="preserve"> gis subkutant.</w:t>
      </w:r>
    </w:p>
    <w:p w14:paraId="26283803" w14:textId="77777777" w:rsidR="00B91DD7" w:rsidRDefault="00B91DD7" w:rsidP="00690CDA">
      <w:pPr>
        <w:tabs>
          <w:tab w:val="left" w:pos="567"/>
        </w:tabs>
      </w:pPr>
    </w:p>
    <w:p w14:paraId="6FF98D40" w14:textId="77777777" w:rsidR="00B91DD7" w:rsidRDefault="00B91DD7" w:rsidP="00690CDA">
      <w:pPr>
        <w:tabs>
          <w:tab w:val="left" w:pos="567"/>
        </w:tabs>
      </w:pPr>
      <w:proofErr w:type="spellStart"/>
      <w:r>
        <w:t>Lantus</w:t>
      </w:r>
      <w:proofErr w:type="spellEnd"/>
      <w:r>
        <w:t xml:space="preserve"> skal ikke gis intravenøst. Langtidsvirkningen av </w:t>
      </w:r>
      <w:proofErr w:type="spellStart"/>
      <w:r>
        <w:t>Lantus</w:t>
      </w:r>
      <w:proofErr w:type="spellEnd"/>
      <w:r>
        <w:t xml:space="preserve"> er avhengig av at injeksjon skjer i subkutant vev. Intravenøs tilførsel av vanlig subkutan dose kan føre til alvorlig hypoglykemi.</w:t>
      </w:r>
    </w:p>
    <w:p w14:paraId="53ACB900" w14:textId="77777777" w:rsidR="00B91DD7" w:rsidRDefault="00B91DD7" w:rsidP="00690CDA">
      <w:pPr>
        <w:tabs>
          <w:tab w:val="left" w:pos="567"/>
        </w:tabs>
      </w:pPr>
    </w:p>
    <w:p w14:paraId="24420C71" w14:textId="77777777" w:rsidR="00B91DD7" w:rsidRDefault="00B91DD7" w:rsidP="00690CDA">
      <w:pPr>
        <w:tabs>
          <w:tab w:val="left" w:pos="567"/>
        </w:tabs>
      </w:pPr>
      <w:r>
        <w:t xml:space="preserve">Det er ingen klinisk relevante forskjeller i seruminsulin eller glukosenivå etter subkutan injeksjon av </w:t>
      </w:r>
      <w:proofErr w:type="spellStart"/>
      <w:r>
        <w:t>Lantus</w:t>
      </w:r>
      <w:proofErr w:type="spellEnd"/>
      <w:r>
        <w:t xml:space="preserve"> i abdomen, lår eller deltoid. Injeksjonssted skal roteres innen et injeksjonsområde og byttes fra den ene injeksjonen til den neste</w:t>
      </w:r>
      <w:r w:rsidR="00BF7161">
        <w:t xml:space="preserve"> for å redusere risikoen for </w:t>
      </w:r>
      <w:proofErr w:type="spellStart"/>
      <w:r w:rsidR="00BF7161">
        <w:t>lipodystrofi</w:t>
      </w:r>
      <w:proofErr w:type="spellEnd"/>
      <w:r w:rsidR="00BF7161">
        <w:t xml:space="preserve"> og kutan </w:t>
      </w:r>
      <w:proofErr w:type="spellStart"/>
      <w:r w:rsidR="00BF7161">
        <w:t>amyloidose</w:t>
      </w:r>
      <w:proofErr w:type="spellEnd"/>
      <w:r w:rsidR="00BF7161">
        <w:t xml:space="preserve"> (se pkt. 4.4 og 4.8).</w:t>
      </w:r>
    </w:p>
    <w:p w14:paraId="14E423EB" w14:textId="77777777" w:rsidR="00B91DD7" w:rsidRDefault="00B91DD7" w:rsidP="00690CDA">
      <w:pPr>
        <w:tabs>
          <w:tab w:val="left" w:pos="567"/>
        </w:tabs>
      </w:pPr>
    </w:p>
    <w:p w14:paraId="0F42B22F" w14:textId="77777777" w:rsidR="00B91DD7" w:rsidRDefault="00B91DD7" w:rsidP="00690CDA">
      <w:pPr>
        <w:tabs>
          <w:tab w:val="left" w:pos="567"/>
        </w:tabs>
      </w:pPr>
      <w:proofErr w:type="spellStart"/>
      <w:r>
        <w:t>Lantus</w:t>
      </w:r>
      <w:proofErr w:type="spellEnd"/>
      <w:r>
        <w:t xml:space="preserve"> må ikke blandes med annet insulin eller fortynnes. Blanding eller fortynning vil kunne endre tid-/virkningsprofil. Dessuten kan blanding gi utfellinger.</w:t>
      </w:r>
    </w:p>
    <w:p w14:paraId="0CBA7750" w14:textId="77777777" w:rsidR="00B91DD7" w:rsidRDefault="00B91DD7" w:rsidP="00690CDA">
      <w:pPr>
        <w:tabs>
          <w:tab w:val="left" w:pos="567"/>
        </w:tabs>
      </w:pPr>
    </w:p>
    <w:p w14:paraId="6880016A" w14:textId="77777777" w:rsidR="00E25F30" w:rsidRPr="003C2801" w:rsidRDefault="00B9097E" w:rsidP="00690CDA">
      <w:pPr>
        <w:tabs>
          <w:tab w:val="left" w:pos="567"/>
        </w:tabs>
        <w:rPr>
          <w:u w:val="single"/>
        </w:rPr>
      </w:pPr>
      <w:proofErr w:type="spellStart"/>
      <w:r w:rsidRPr="00B9097E">
        <w:rPr>
          <w:u w:val="single"/>
        </w:rPr>
        <w:t>Lantus</w:t>
      </w:r>
      <w:proofErr w:type="spellEnd"/>
      <w:r w:rsidRPr="00B9097E">
        <w:rPr>
          <w:u w:val="single"/>
        </w:rPr>
        <w:t xml:space="preserve"> 100 enheter/ml injeksjonsvæske, oppløsning i hetteglass</w:t>
      </w:r>
    </w:p>
    <w:p w14:paraId="11C3390B" w14:textId="77777777" w:rsidR="00E25F30" w:rsidRDefault="00B91DD7" w:rsidP="00690CDA">
      <w:pPr>
        <w:tabs>
          <w:tab w:val="left" w:pos="567"/>
        </w:tabs>
      </w:pPr>
      <w:r>
        <w:t>Se pkt. 6.6 for ytterligere informasjon om håndtering.</w:t>
      </w:r>
    </w:p>
    <w:p w14:paraId="0970264D" w14:textId="77777777" w:rsidR="00E25F30" w:rsidRDefault="00E25F30" w:rsidP="00690CDA">
      <w:pPr>
        <w:tabs>
          <w:tab w:val="left" w:pos="567"/>
        </w:tabs>
      </w:pPr>
    </w:p>
    <w:p w14:paraId="2E7A2081" w14:textId="77777777" w:rsidR="00B9097E" w:rsidRDefault="00B9097E" w:rsidP="00690CDA">
      <w:pPr>
        <w:tabs>
          <w:tab w:val="left" w:pos="567"/>
        </w:tabs>
        <w:rPr>
          <w:u w:val="single"/>
        </w:rPr>
      </w:pPr>
      <w:proofErr w:type="spellStart"/>
      <w:r w:rsidRPr="00B9097E">
        <w:rPr>
          <w:u w:val="single"/>
        </w:rPr>
        <w:t>Lantus</w:t>
      </w:r>
      <w:proofErr w:type="spellEnd"/>
      <w:r w:rsidRPr="00B9097E">
        <w:rPr>
          <w:u w:val="single"/>
        </w:rPr>
        <w:t xml:space="preserve"> 100 enheter/ml injeksjonsvæske, oppløsning i sylinderampulle</w:t>
      </w:r>
    </w:p>
    <w:p w14:paraId="1E3DC81C" w14:textId="77777777" w:rsidR="00B9097E" w:rsidRPr="003E4A19" w:rsidRDefault="00B9097E" w:rsidP="00690CDA">
      <w:pPr>
        <w:tabs>
          <w:tab w:val="left" w:pos="567"/>
        </w:tabs>
      </w:pPr>
      <w:proofErr w:type="spellStart"/>
      <w:r>
        <w:t>Lantus</w:t>
      </w:r>
      <w:proofErr w:type="spellEnd"/>
      <w:r>
        <w:t xml:space="preserve"> 100 enheter/ml </w:t>
      </w:r>
      <w:proofErr w:type="spellStart"/>
      <w:r>
        <w:t>injeksjonsvæøske</w:t>
      </w:r>
      <w:proofErr w:type="spellEnd"/>
      <w:r>
        <w:t xml:space="preserve">, oppløsning i sylinderampulle er kun </w:t>
      </w:r>
      <w:r w:rsidR="00156875">
        <w:t>tilpasset</w:t>
      </w:r>
      <w:r>
        <w:t xml:space="preserve"> subkutane injeksjoner fra en </w:t>
      </w:r>
      <w:r w:rsidR="00A12A1B">
        <w:t>flergangs</w:t>
      </w:r>
      <w:r>
        <w:t xml:space="preserve">penn. </w:t>
      </w:r>
      <w:r w:rsidR="00156875">
        <w:t xml:space="preserve">Hvis administrasjon via </w:t>
      </w:r>
      <w:r>
        <w:t>sprøyte</w:t>
      </w:r>
      <w:r w:rsidR="00156875">
        <w:t xml:space="preserve"> er nødvendig</w:t>
      </w:r>
      <w:r>
        <w:t xml:space="preserve">, </w:t>
      </w:r>
      <w:r w:rsidR="00156875">
        <w:t xml:space="preserve">så </w:t>
      </w:r>
      <w:r>
        <w:t xml:space="preserve">skal et hetteglass </w:t>
      </w:r>
      <w:r w:rsidR="00CF72E3">
        <w:t>brukes</w:t>
      </w:r>
      <w:r>
        <w:t xml:space="preserve"> (se pkt. 4.4).</w:t>
      </w:r>
    </w:p>
    <w:p w14:paraId="4332AC71" w14:textId="77777777" w:rsidR="00B9097E" w:rsidRDefault="00B9097E" w:rsidP="00690CDA">
      <w:pPr>
        <w:tabs>
          <w:tab w:val="left" w:pos="567"/>
        </w:tabs>
        <w:rPr>
          <w:u w:val="single"/>
        </w:rPr>
      </w:pPr>
    </w:p>
    <w:p w14:paraId="0A0E55D4" w14:textId="77777777" w:rsidR="00E25F30" w:rsidRDefault="00B9097E" w:rsidP="00690CDA">
      <w:pPr>
        <w:tabs>
          <w:tab w:val="left" w:pos="567"/>
        </w:tabs>
        <w:rPr>
          <w:u w:val="single"/>
        </w:rPr>
      </w:pPr>
      <w:proofErr w:type="spellStart"/>
      <w:r w:rsidRPr="00B9097E">
        <w:rPr>
          <w:u w:val="single"/>
        </w:rPr>
        <w:t>Lantus</w:t>
      </w:r>
      <w:proofErr w:type="spellEnd"/>
      <w:r w:rsidRPr="00B9097E">
        <w:rPr>
          <w:u w:val="single"/>
        </w:rPr>
        <w:t xml:space="preserve"> </w:t>
      </w:r>
      <w:proofErr w:type="spellStart"/>
      <w:r w:rsidRPr="00B9097E">
        <w:rPr>
          <w:u w:val="single"/>
        </w:rPr>
        <w:t>SoloStar</w:t>
      </w:r>
      <w:proofErr w:type="spellEnd"/>
      <w:r w:rsidRPr="00B9097E">
        <w:rPr>
          <w:u w:val="single"/>
        </w:rPr>
        <w:t xml:space="preserve"> 100 enheter/ml injeksjonsvæske, oppløsning i ferdigfylt penn</w:t>
      </w:r>
    </w:p>
    <w:p w14:paraId="62FF5345" w14:textId="77777777" w:rsidR="00B9097E" w:rsidRDefault="00B9097E" w:rsidP="00690CDA">
      <w:pPr>
        <w:tabs>
          <w:tab w:val="left" w:pos="567"/>
        </w:tabs>
      </w:pPr>
      <w:proofErr w:type="spellStart"/>
      <w:r>
        <w:t>Lantus</w:t>
      </w:r>
      <w:proofErr w:type="spellEnd"/>
      <w:r>
        <w:t xml:space="preserve"> </w:t>
      </w:r>
      <w:proofErr w:type="spellStart"/>
      <w:r>
        <w:t>SoloStar</w:t>
      </w:r>
      <w:proofErr w:type="spellEnd"/>
      <w:r>
        <w:t xml:space="preserve"> 100 enheter/ml injeksjonsvæske, oppløsning i ferdigfylt penn er kun </w:t>
      </w:r>
      <w:r w:rsidR="00156875">
        <w:t xml:space="preserve">tilpasset </w:t>
      </w:r>
      <w:proofErr w:type="spellStart"/>
      <w:r>
        <w:t>subkutante</w:t>
      </w:r>
      <w:proofErr w:type="spellEnd"/>
      <w:r>
        <w:t xml:space="preserve"> injeksjoner. </w:t>
      </w:r>
      <w:r w:rsidR="00156875">
        <w:t>Hvis administrasjon via sprøyte er nødvendig</w:t>
      </w:r>
      <w:r>
        <w:t xml:space="preserve">, </w:t>
      </w:r>
      <w:r w:rsidR="00156875">
        <w:t xml:space="preserve">så </w:t>
      </w:r>
      <w:r>
        <w:t xml:space="preserve">skal et hetteglass </w:t>
      </w:r>
      <w:r w:rsidR="00156875">
        <w:t>brukes</w:t>
      </w:r>
      <w:r>
        <w:t xml:space="preserve"> (se pkt. 4.4). </w:t>
      </w:r>
    </w:p>
    <w:p w14:paraId="782A732D" w14:textId="77777777" w:rsidR="00E25F30" w:rsidRPr="00E25F30" w:rsidRDefault="00E25F30" w:rsidP="00690CDA">
      <w:pPr>
        <w:tabs>
          <w:tab w:val="left" w:pos="567"/>
        </w:tabs>
      </w:pPr>
      <w:r>
        <w:t xml:space="preserve">Før </w:t>
      </w:r>
      <w:proofErr w:type="spellStart"/>
      <w:r>
        <w:t>SoloStar</w:t>
      </w:r>
      <w:proofErr w:type="spellEnd"/>
      <w:r>
        <w:t xml:space="preserve"> tas i bruk må bruksanvisningen som følger med i pakningsvedlegget leses nøye (se pkt. 6.6).</w:t>
      </w:r>
    </w:p>
    <w:p w14:paraId="0F9181E2" w14:textId="77777777" w:rsidR="00B91DD7" w:rsidRDefault="00B91DD7" w:rsidP="00690CDA">
      <w:pPr>
        <w:tabs>
          <w:tab w:val="left" w:pos="567"/>
        </w:tabs>
      </w:pPr>
    </w:p>
    <w:p w14:paraId="5C306A61" w14:textId="77777777" w:rsidR="00B91DD7" w:rsidRDefault="00B91DD7" w:rsidP="00690CDA">
      <w:pPr>
        <w:keepNext/>
        <w:tabs>
          <w:tab w:val="left" w:pos="567"/>
        </w:tabs>
        <w:rPr>
          <w:b/>
          <w:bCs/>
        </w:rPr>
      </w:pPr>
      <w:r>
        <w:rPr>
          <w:b/>
          <w:bCs/>
        </w:rPr>
        <w:t>4.3</w:t>
      </w:r>
      <w:r>
        <w:rPr>
          <w:b/>
          <w:bCs/>
        </w:rPr>
        <w:tab/>
        <w:t>Kontraindikasjoner</w:t>
      </w:r>
    </w:p>
    <w:p w14:paraId="486DFCAE" w14:textId="77777777" w:rsidR="00B91DD7" w:rsidRDefault="00B91DD7" w:rsidP="00690CDA">
      <w:pPr>
        <w:keepNext/>
        <w:tabs>
          <w:tab w:val="left" w:pos="567"/>
        </w:tabs>
      </w:pPr>
    </w:p>
    <w:p w14:paraId="3E837933" w14:textId="77777777" w:rsidR="00B91DD7" w:rsidRDefault="00663946" w:rsidP="00690CDA">
      <w:pPr>
        <w:tabs>
          <w:tab w:val="left" w:pos="567"/>
        </w:tabs>
      </w:pPr>
      <w:r>
        <w:t xml:space="preserve">Overfølsomhet overfor virkestoffet eller overfor </w:t>
      </w:r>
      <w:r w:rsidR="00F819DB">
        <w:t>noen</w:t>
      </w:r>
      <w:r>
        <w:t xml:space="preserve"> av hjelpestoffene listet opp i pkt</w:t>
      </w:r>
      <w:r w:rsidR="00E25F30">
        <w:t>. </w:t>
      </w:r>
      <w:r>
        <w:t>6.1</w:t>
      </w:r>
      <w:r w:rsidR="00B91DD7">
        <w:t>.</w:t>
      </w:r>
    </w:p>
    <w:p w14:paraId="54CD7923" w14:textId="77777777" w:rsidR="00B91DD7" w:rsidRDefault="00B91DD7" w:rsidP="00690CDA">
      <w:pPr>
        <w:tabs>
          <w:tab w:val="left" w:pos="567"/>
        </w:tabs>
        <w:rPr>
          <w:b/>
        </w:rPr>
      </w:pPr>
    </w:p>
    <w:p w14:paraId="69AD04DC" w14:textId="77777777" w:rsidR="00B91DD7" w:rsidRDefault="00B91DD7" w:rsidP="00690CDA">
      <w:pPr>
        <w:keepNext/>
        <w:tabs>
          <w:tab w:val="left" w:pos="567"/>
        </w:tabs>
        <w:rPr>
          <w:bCs/>
        </w:rPr>
      </w:pPr>
      <w:r>
        <w:rPr>
          <w:b/>
        </w:rPr>
        <w:t>4.4</w:t>
      </w:r>
      <w:r>
        <w:rPr>
          <w:b/>
        </w:rPr>
        <w:tab/>
        <w:t>Advarsler og forsiktighetsregler</w:t>
      </w:r>
    </w:p>
    <w:p w14:paraId="2DA06143" w14:textId="77777777" w:rsidR="00BF7161" w:rsidRDefault="00BF7161" w:rsidP="00690CDA">
      <w:pPr>
        <w:rPr>
          <w:noProof/>
          <w:u w:val="single"/>
        </w:rPr>
      </w:pPr>
    </w:p>
    <w:p w14:paraId="7CC00C0C" w14:textId="77777777" w:rsidR="00BF7161" w:rsidRDefault="00BF7161" w:rsidP="00690CDA">
      <w:pPr>
        <w:rPr>
          <w:noProof/>
          <w:u w:val="single"/>
        </w:rPr>
      </w:pPr>
      <w:r>
        <w:rPr>
          <w:noProof/>
          <w:u w:val="single"/>
        </w:rPr>
        <w:t>Sporbarhet</w:t>
      </w:r>
    </w:p>
    <w:p w14:paraId="6E9B17DA" w14:textId="77777777" w:rsidR="00BF7161" w:rsidRDefault="00BF7161" w:rsidP="00690CDA">
      <w:pPr>
        <w:rPr>
          <w:noProof/>
        </w:rPr>
      </w:pPr>
      <w:r>
        <w:t xml:space="preserve">For å forbedre sporbarheten til biologiske legemidler skal navn og batchnummer til det administrerte legemidlet protokollføres. </w:t>
      </w:r>
    </w:p>
    <w:p w14:paraId="4EEEEAD3" w14:textId="77777777" w:rsidR="00B91DD7" w:rsidRDefault="00B91DD7" w:rsidP="00690CDA">
      <w:pPr>
        <w:keepNext/>
        <w:tabs>
          <w:tab w:val="left" w:pos="567"/>
        </w:tabs>
      </w:pPr>
    </w:p>
    <w:p w14:paraId="3EB37865" w14:textId="77777777" w:rsidR="00B91DD7" w:rsidRDefault="00B91DD7" w:rsidP="00690CDA">
      <w:pPr>
        <w:tabs>
          <w:tab w:val="left" w:pos="567"/>
        </w:tabs>
      </w:pPr>
      <w:proofErr w:type="spellStart"/>
      <w:r>
        <w:t>Lantus</w:t>
      </w:r>
      <w:proofErr w:type="spellEnd"/>
      <w:r>
        <w:t xml:space="preserve"> skal ikke anvendes til behandling av diabetisk </w:t>
      </w:r>
      <w:proofErr w:type="spellStart"/>
      <w:r>
        <w:t>ketoacidose</w:t>
      </w:r>
      <w:proofErr w:type="spellEnd"/>
      <w:r>
        <w:t>. I slike tilfeller anbefales i stedet vanlig hurtigvirkende insulin som gis intravenøst.</w:t>
      </w:r>
    </w:p>
    <w:p w14:paraId="061E8912" w14:textId="77777777" w:rsidR="00B91DD7" w:rsidRDefault="00B91DD7" w:rsidP="00690CDA">
      <w:pPr>
        <w:tabs>
          <w:tab w:val="left" w:pos="567"/>
        </w:tabs>
      </w:pPr>
    </w:p>
    <w:p w14:paraId="5C7D2ADD" w14:textId="77777777" w:rsidR="00B91DD7" w:rsidRDefault="00B91DD7" w:rsidP="00690CDA">
      <w:pPr>
        <w:tabs>
          <w:tab w:val="left" w:pos="567"/>
        </w:tabs>
      </w:pPr>
      <w:r>
        <w:t xml:space="preserve">Ved utilstrekkelig glukosekontroll, eller ved tendens til hyper- eller </w:t>
      </w:r>
      <w:proofErr w:type="spellStart"/>
      <w:r>
        <w:t>hypoglykemiske</w:t>
      </w:r>
      <w:proofErr w:type="spellEnd"/>
      <w:r>
        <w:t xml:space="preserve"> episoder, må pasientens oppfølgning av det foreskrevne behandlingsopplegget, injeksjonssted og korrekt injeksjonsteknikk, samt alle andre relevante faktorer, tas opp til vurdering før dosejustering overveies.</w:t>
      </w:r>
    </w:p>
    <w:p w14:paraId="48E24A62" w14:textId="77777777" w:rsidR="00B91DD7" w:rsidRDefault="00B91DD7" w:rsidP="00690CDA">
      <w:pPr>
        <w:tabs>
          <w:tab w:val="left" w:pos="567"/>
        </w:tabs>
      </w:pPr>
    </w:p>
    <w:p w14:paraId="2C4C733C" w14:textId="77777777" w:rsidR="00B91DD7" w:rsidRDefault="00B91DD7" w:rsidP="00690CDA">
      <w:pPr>
        <w:tabs>
          <w:tab w:val="left" w:pos="567"/>
        </w:tabs>
      </w:pPr>
      <w:r>
        <w:t xml:space="preserve">Å overføre en pasient til en ny type eller et nytt merke insulin krever grundig medisinsk oppfølging. </w:t>
      </w:r>
      <w:r w:rsidRPr="001C6982">
        <w:t>Forandring i styrke, merke (tilvirker), type (vanlig, NPH, lente, langtidsvirkende, etc.), opprinnelse (animalsk, human, human insulinanalog) og/eller produksjonsmetode kan resultere i behov for dosejustering.</w:t>
      </w:r>
    </w:p>
    <w:p w14:paraId="0BED9247" w14:textId="77777777" w:rsidR="00BF7161" w:rsidRDefault="00BF7161" w:rsidP="00690CDA">
      <w:pPr>
        <w:tabs>
          <w:tab w:val="left" w:pos="567"/>
        </w:tabs>
      </w:pPr>
    </w:p>
    <w:p w14:paraId="34115A3A" w14:textId="77777777" w:rsidR="00BF7161" w:rsidRDefault="00BF7161" w:rsidP="00690CDA">
      <w:pPr>
        <w:tabs>
          <w:tab w:val="left" w:pos="567"/>
        </w:tabs>
      </w:pPr>
      <w:r>
        <w:t xml:space="preserve">Pasienter må instrueres i å utføre kontinuerlig rotering av injeksjonssted for å redusere risikoen for å utvikle </w:t>
      </w:r>
      <w:proofErr w:type="spellStart"/>
      <w:r>
        <w:t>lipodystrofi</w:t>
      </w:r>
      <w:proofErr w:type="spellEnd"/>
      <w:r>
        <w:t xml:space="preserve"> og kutan </w:t>
      </w:r>
      <w:proofErr w:type="spellStart"/>
      <w:r>
        <w:t>amyloidose</w:t>
      </w:r>
      <w:proofErr w:type="spellEnd"/>
      <w:r>
        <w:t xml:space="preserve">. Det er en potensiell risiko for forsinket insulinabsorpsjon og forverret </w:t>
      </w:r>
      <w:proofErr w:type="spellStart"/>
      <w:r>
        <w:t>glykemisk</w:t>
      </w:r>
      <w:proofErr w:type="spellEnd"/>
      <w:r>
        <w:t xml:space="preserve"> kontroll etter insulininjeksjoner på områder med disse hudreaksjonene. Det har blitt rapportert hypoglykemi etter plutselig endring i injeksjonssted til et område uten reaksjoner. Overvåking av blodglukose anbefales etter endring av injeksjonssted, og dosejustering av </w:t>
      </w:r>
      <w:proofErr w:type="spellStart"/>
      <w:r>
        <w:t>antidiabetika</w:t>
      </w:r>
      <w:proofErr w:type="spellEnd"/>
      <w:r>
        <w:t xml:space="preserve"> kan vurderes.</w:t>
      </w:r>
    </w:p>
    <w:p w14:paraId="18BF31E6" w14:textId="77777777" w:rsidR="00B91DD7" w:rsidRDefault="00B91DD7" w:rsidP="00690CDA">
      <w:pPr>
        <w:tabs>
          <w:tab w:val="left" w:pos="567"/>
        </w:tabs>
      </w:pPr>
    </w:p>
    <w:p w14:paraId="79E9FB53" w14:textId="77777777" w:rsidR="00B91DD7" w:rsidRPr="00ED0892" w:rsidRDefault="00B91DD7" w:rsidP="00690CDA">
      <w:pPr>
        <w:keepNext/>
        <w:tabs>
          <w:tab w:val="left" w:pos="567"/>
        </w:tabs>
        <w:rPr>
          <w:bCs/>
          <w:u w:val="single"/>
        </w:rPr>
      </w:pPr>
      <w:r w:rsidRPr="00ED0892">
        <w:rPr>
          <w:bCs/>
          <w:u w:val="single"/>
        </w:rPr>
        <w:t>Hypoglykemi</w:t>
      </w:r>
    </w:p>
    <w:p w14:paraId="205B96E4" w14:textId="77777777" w:rsidR="00B91DD7" w:rsidRDefault="00B91DD7" w:rsidP="00690CDA">
      <w:pPr>
        <w:tabs>
          <w:tab w:val="left" w:pos="567"/>
        </w:tabs>
      </w:pPr>
      <w:r>
        <w:t xml:space="preserve">Tidspunkt for hypoglykemi avhenger av virkningsprofilen for de </w:t>
      </w:r>
      <w:proofErr w:type="spellStart"/>
      <w:r>
        <w:t>insuliner</w:t>
      </w:r>
      <w:proofErr w:type="spellEnd"/>
      <w:r>
        <w:t xml:space="preserve"> som brukes, og kan derfor variere når behandlingsopplegget endres. På grunn av at </w:t>
      </w:r>
      <w:proofErr w:type="spellStart"/>
      <w:r>
        <w:t>Lantus</w:t>
      </w:r>
      <w:proofErr w:type="spellEnd"/>
      <w:r>
        <w:t xml:space="preserve"> er mer langtidsvirkende som basalinsulin kan man vente seg mindre hypoglykemi om natten, men i stedet kan hypoglykemi oppstå tidlig på morgenen.</w:t>
      </w:r>
    </w:p>
    <w:p w14:paraId="74B8667E" w14:textId="77777777" w:rsidR="00B91DD7" w:rsidRDefault="00B91DD7" w:rsidP="00690CDA">
      <w:pPr>
        <w:tabs>
          <w:tab w:val="left" w:pos="567"/>
        </w:tabs>
      </w:pPr>
    </w:p>
    <w:p w14:paraId="6140DC6B" w14:textId="77777777" w:rsidR="00B91DD7" w:rsidRDefault="00B91DD7" w:rsidP="00690CDA">
      <w:pPr>
        <w:tabs>
          <w:tab w:val="left" w:pos="567"/>
        </w:tabs>
      </w:pPr>
      <w:r>
        <w:t xml:space="preserve">Særlig varsomhet bør utvises, og det rådes til økt grad av blodsukkerovervåkning hos pasienter der episoder av hypoglykemi kan ha spesiell klinisk betydning, for eksempel hos pasienter med tydelig stenose i koronararteriene eller i blodkarene til hjernen (risiko for </w:t>
      </w:r>
      <w:proofErr w:type="spellStart"/>
      <w:r>
        <w:t>kardiale</w:t>
      </w:r>
      <w:proofErr w:type="spellEnd"/>
      <w:r>
        <w:t xml:space="preserve"> eller cerebrale komplikasjoner), og hos pasienter med </w:t>
      </w:r>
      <w:proofErr w:type="spellStart"/>
      <w:r>
        <w:t>proliferativ</w:t>
      </w:r>
      <w:proofErr w:type="spellEnd"/>
      <w:r>
        <w:t xml:space="preserve"> retinopati, særlig når denne ikke er behandlet med fotokoagulasjon (risiko for forbigående amaurose etter hypoglykemi).</w:t>
      </w:r>
    </w:p>
    <w:p w14:paraId="1054DD66" w14:textId="77777777" w:rsidR="00B91DD7" w:rsidRDefault="00B91DD7" w:rsidP="00690CDA">
      <w:pPr>
        <w:tabs>
          <w:tab w:val="left" w:pos="567"/>
        </w:tabs>
      </w:pPr>
    </w:p>
    <w:p w14:paraId="22BE5471" w14:textId="77777777" w:rsidR="00B91DD7" w:rsidRDefault="00B91DD7" w:rsidP="00690CDA">
      <w:pPr>
        <w:tabs>
          <w:tab w:val="left" w:pos="567"/>
        </w:tabs>
      </w:pPr>
      <w:r>
        <w:t>Pasientene må være oppmerksomme på situasjoner der varselsymptomene på hypoglykemi er redusert. Varselsymptomene på hypoglykemi kan være endret, være mindre uttalte eller utebli hos enkelte risikogrupper. Disse inkluderer pasienter:</w:t>
      </w:r>
    </w:p>
    <w:p w14:paraId="7ABA4A57" w14:textId="77777777" w:rsidR="00B91DD7" w:rsidRDefault="00B91DD7" w:rsidP="00690CDA">
      <w:pPr>
        <w:tabs>
          <w:tab w:val="left" w:pos="567"/>
        </w:tabs>
      </w:pPr>
      <w:r>
        <w:lastRenderedPageBreak/>
        <w:t>-</w:t>
      </w:r>
      <w:r>
        <w:tab/>
        <w:t>med tydelig bedret blodsukkerkontroll,</w:t>
      </w:r>
    </w:p>
    <w:p w14:paraId="57C2DCE5" w14:textId="77777777" w:rsidR="00B91DD7" w:rsidRDefault="00B91DD7" w:rsidP="00690CDA">
      <w:pPr>
        <w:tabs>
          <w:tab w:val="left" w:pos="567"/>
        </w:tabs>
      </w:pPr>
      <w:r>
        <w:t>-</w:t>
      </w:r>
      <w:r>
        <w:tab/>
        <w:t>med hypoglykemi som utvikles gradvis,</w:t>
      </w:r>
    </w:p>
    <w:p w14:paraId="69A12F9B" w14:textId="77777777" w:rsidR="00B91DD7" w:rsidRDefault="00B91DD7" w:rsidP="00690CDA">
      <w:pPr>
        <w:tabs>
          <w:tab w:val="left" w:pos="567"/>
        </w:tabs>
      </w:pPr>
      <w:r>
        <w:t>-</w:t>
      </w:r>
      <w:r>
        <w:tab/>
        <w:t>som er eldre,</w:t>
      </w:r>
    </w:p>
    <w:p w14:paraId="67AC3528" w14:textId="77777777" w:rsidR="00B91DD7" w:rsidRDefault="00B91DD7" w:rsidP="00690CDA">
      <w:pPr>
        <w:tabs>
          <w:tab w:val="left" w:pos="567"/>
        </w:tabs>
      </w:pPr>
      <w:r>
        <w:t>-</w:t>
      </w:r>
      <w:r>
        <w:tab/>
        <w:t>etter overgang fra animalsk</w:t>
      </w:r>
      <w:r w:rsidR="002F1504">
        <w:t xml:space="preserve"> </w:t>
      </w:r>
      <w:r>
        <w:t>insulin til humaninsulin,</w:t>
      </w:r>
    </w:p>
    <w:p w14:paraId="5480364B" w14:textId="77777777" w:rsidR="00B91DD7" w:rsidRDefault="00B91DD7" w:rsidP="00690CDA">
      <w:pPr>
        <w:tabs>
          <w:tab w:val="left" w:pos="567"/>
        </w:tabs>
      </w:pPr>
      <w:r>
        <w:t>-</w:t>
      </w:r>
      <w:r>
        <w:tab/>
        <w:t>som har en autonom nevropati,</w:t>
      </w:r>
    </w:p>
    <w:p w14:paraId="55AFB143" w14:textId="77777777" w:rsidR="00B91DD7" w:rsidRDefault="00B91DD7" w:rsidP="00690CDA">
      <w:pPr>
        <w:tabs>
          <w:tab w:val="left" w:pos="567"/>
        </w:tabs>
      </w:pPr>
      <w:r>
        <w:t>-</w:t>
      </w:r>
      <w:r>
        <w:tab/>
        <w:t>som har hatt diabetes lenge,</w:t>
      </w:r>
    </w:p>
    <w:p w14:paraId="50304542" w14:textId="77777777" w:rsidR="00B91DD7" w:rsidRDefault="00B91DD7" w:rsidP="00690CDA">
      <w:pPr>
        <w:tabs>
          <w:tab w:val="left" w:pos="567"/>
        </w:tabs>
      </w:pPr>
      <w:r>
        <w:t>-</w:t>
      </w:r>
      <w:r>
        <w:tab/>
        <w:t>med psykiske lidelser,</w:t>
      </w:r>
    </w:p>
    <w:p w14:paraId="66DDE0B9" w14:textId="77777777" w:rsidR="00B91DD7" w:rsidRDefault="00B91DD7" w:rsidP="00690CDA">
      <w:pPr>
        <w:tabs>
          <w:tab w:val="left" w:pos="567"/>
        </w:tabs>
      </w:pPr>
      <w:r>
        <w:t>-</w:t>
      </w:r>
      <w:r>
        <w:tab/>
        <w:t>som får samtidig behandling med visse andre legemidler (se pkt. 4.5).</w:t>
      </w:r>
    </w:p>
    <w:p w14:paraId="6902FAB0" w14:textId="77777777" w:rsidR="00B91DD7" w:rsidRDefault="00B91DD7" w:rsidP="00690CDA">
      <w:pPr>
        <w:tabs>
          <w:tab w:val="left" w:pos="567"/>
        </w:tabs>
      </w:pPr>
    </w:p>
    <w:p w14:paraId="325817D7" w14:textId="77777777" w:rsidR="00B91DD7" w:rsidRDefault="00B91DD7" w:rsidP="00690CDA">
      <w:pPr>
        <w:tabs>
          <w:tab w:val="left" w:pos="567"/>
        </w:tabs>
      </w:pPr>
      <w:r>
        <w:t>Slike situasjoner kan føre til alvorlig hypoglykemi (og mulig tap av bevissthet) før pasienten er klar over at dette er hypoglykemi.</w:t>
      </w:r>
    </w:p>
    <w:p w14:paraId="78976E24" w14:textId="77777777" w:rsidR="00B91DD7" w:rsidRDefault="00B91DD7" w:rsidP="00690CDA">
      <w:pPr>
        <w:tabs>
          <w:tab w:val="left" w:pos="567"/>
        </w:tabs>
      </w:pPr>
    </w:p>
    <w:p w14:paraId="64694F84" w14:textId="77777777" w:rsidR="00B91DD7" w:rsidRDefault="00B91DD7" w:rsidP="00690CDA">
      <w:pPr>
        <w:tabs>
          <w:tab w:val="left" w:pos="567"/>
        </w:tabs>
      </w:pPr>
      <w:r>
        <w:t xml:space="preserve">Den lange virketiden av subkutan insulin </w:t>
      </w:r>
      <w:proofErr w:type="spellStart"/>
      <w:r>
        <w:t>glargin</w:t>
      </w:r>
      <w:proofErr w:type="spellEnd"/>
      <w:r>
        <w:t xml:space="preserve"> kan forsinke bedringen etter hypoglykemi.</w:t>
      </w:r>
    </w:p>
    <w:p w14:paraId="371C5F48" w14:textId="77777777" w:rsidR="00B91DD7" w:rsidRDefault="00B91DD7" w:rsidP="00690CDA">
      <w:pPr>
        <w:tabs>
          <w:tab w:val="left" w:pos="567"/>
        </w:tabs>
      </w:pPr>
    </w:p>
    <w:p w14:paraId="56802F50" w14:textId="77777777" w:rsidR="00B91DD7" w:rsidRDefault="00B91DD7" w:rsidP="00690CDA">
      <w:pPr>
        <w:tabs>
          <w:tab w:val="left" w:pos="567"/>
        </w:tabs>
      </w:pPr>
      <w:r>
        <w:t xml:space="preserve">Hvis normale eller lave verdier for </w:t>
      </w:r>
      <w:proofErr w:type="spellStart"/>
      <w:r>
        <w:t>glykosylert</w:t>
      </w:r>
      <w:proofErr w:type="spellEnd"/>
      <w:r>
        <w:t xml:space="preserve"> hemoglobin konstateres, må det tas hensyn til muligheten for gjentatte ikke-merkbare (særlig nattlige) anfall av hypoglykemi.</w:t>
      </w:r>
    </w:p>
    <w:p w14:paraId="0EA3E7F5" w14:textId="77777777" w:rsidR="00B91DD7" w:rsidRDefault="00B91DD7" w:rsidP="00690CDA">
      <w:pPr>
        <w:tabs>
          <w:tab w:val="left" w:pos="567"/>
        </w:tabs>
      </w:pPr>
    </w:p>
    <w:p w14:paraId="410657F4" w14:textId="77777777" w:rsidR="00B91DD7" w:rsidRDefault="00B91DD7" w:rsidP="00690CDA">
      <w:pPr>
        <w:keepNext/>
        <w:keepLines/>
        <w:tabs>
          <w:tab w:val="left" w:pos="567"/>
        </w:tabs>
      </w:pPr>
      <w:r>
        <w:t>For å redusere risikoen for hypoglykemi er det avgjørende at pasienten overholder dose og diett, tilfører insulinet riktig og er oppmerksom på symptomer for hypoglykemi. Faktorer som gir økt følsomhet for hypoglykemi krever særlig nøye kontroll, og dosejustering kan bli nødvendig. Disse omfatter:</w:t>
      </w:r>
    </w:p>
    <w:p w14:paraId="2B68FD17" w14:textId="77777777" w:rsidR="00B91DD7" w:rsidRDefault="00B91DD7" w:rsidP="00690CDA">
      <w:pPr>
        <w:pStyle w:val="NormalIndent"/>
        <w:keepNext/>
        <w:keepLines/>
        <w:numPr>
          <w:ilvl w:val="0"/>
          <w:numId w:val="54"/>
        </w:numPr>
        <w:tabs>
          <w:tab w:val="left" w:pos="567"/>
        </w:tabs>
        <w:rPr>
          <w:szCs w:val="24"/>
        </w:rPr>
      </w:pPr>
      <w:r>
        <w:rPr>
          <w:szCs w:val="24"/>
        </w:rPr>
        <w:t>bytte av injeksjonsområde,</w:t>
      </w:r>
    </w:p>
    <w:p w14:paraId="75C21FD6" w14:textId="77777777" w:rsidR="00B91DD7" w:rsidRDefault="00B91DD7" w:rsidP="00690CDA">
      <w:pPr>
        <w:keepNext/>
        <w:keepLines/>
        <w:numPr>
          <w:ilvl w:val="0"/>
          <w:numId w:val="54"/>
        </w:numPr>
        <w:tabs>
          <w:tab w:val="left" w:pos="567"/>
        </w:tabs>
      </w:pPr>
      <w:r>
        <w:t>økt insulinfølsomhet (for eksempel ved eliminering av stressfaktorer),</w:t>
      </w:r>
    </w:p>
    <w:p w14:paraId="334C55B2" w14:textId="77777777" w:rsidR="00B91DD7" w:rsidRDefault="00B91DD7" w:rsidP="00690CDA">
      <w:pPr>
        <w:keepNext/>
        <w:keepLines/>
        <w:numPr>
          <w:ilvl w:val="0"/>
          <w:numId w:val="54"/>
        </w:numPr>
        <w:tabs>
          <w:tab w:val="left" w:pos="567"/>
        </w:tabs>
      </w:pPr>
      <w:r>
        <w:t>uvanlig, økt eller forlenget fysisk aktivitet,</w:t>
      </w:r>
    </w:p>
    <w:p w14:paraId="1280585F" w14:textId="77777777" w:rsidR="00B91DD7" w:rsidRDefault="00B91DD7" w:rsidP="00690CDA">
      <w:pPr>
        <w:keepNext/>
        <w:keepLines/>
        <w:numPr>
          <w:ilvl w:val="0"/>
          <w:numId w:val="54"/>
        </w:numPr>
        <w:tabs>
          <w:tab w:val="left" w:pos="567"/>
        </w:tabs>
      </w:pPr>
      <w:r>
        <w:t>annen samtidig sykdom (for eksempel oppkast, diaré),</w:t>
      </w:r>
    </w:p>
    <w:p w14:paraId="60CAEBA8" w14:textId="77777777" w:rsidR="00B91DD7" w:rsidRDefault="00B91DD7" w:rsidP="00690CDA">
      <w:pPr>
        <w:keepNext/>
        <w:keepLines/>
        <w:numPr>
          <w:ilvl w:val="0"/>
          <w:numId w:val="54"/>
        </w:numPr>
        <w:tabs>
          <w:tab w:val="left" w:pos="567"/>
        </w:tabs>
      </w:pPr>
      <w:r>
        <w:t>utilstrekkelig matinntak,</w:t>
      </w:r>
    </w:p>
    <w:p w14:paraId="63BF803E" w14:textId="77777777" w:rsidR="00B91DD7" w:rsidRDefault="00B91DD7" w:rsidP="00690CDA">
      <w:pPr>
        <w:keepNext/>
        <w:keepLines/>
        <w:numPr>
          <w:ilvl w:val="0"/>
          <w:numId w:val="54"/>
        </w:numPr>
        <w:tabs>
          <w:tab w:val="left" w:pos="567"/>
        </w:tabs>
      </w:pPr>
      <w:r>
        <w:t>utelatte måltider,</w:t>
      </w:r>
    </w:p>
    <w:p w14:paraId="44A7C029" w14:textId="77777777" w:rsidR="00B91DD7" w:rsidRDefault="00B91DD7" w:rsidP="00690CDA">
      <w:pPr>
        <w:keepNext/>
        <w:keepLines/>
        <w:numPr>
          <w:ilvl w:val="0"/>
          <w:numId w:val="54"/>
        </w:numPr>
        <w:tabs>
          <w:tab w:val="left" w:pos="567"/>
        </w:tabs>
      </w:pPr>
      <w:r>
        <w:t>alkoholinntak,</w:t>
      </w:r>
    </w:p>
    <w:p w14:paraId="7283C579" w14:textId="77777777" w:rsidR="00B91DD7" w:rsidRDefault="00B91DD7" w:rsidP="00690CDA">
      <w:pPr>
        <w:keepNext/>
        <w:keepLines/>
        <w:numPr>
          <w:ilvl w:val="0"/>
          <w:numId w:val="54"/>
        </w:numPr>
        <w:tabs>
          <w:tab w:val="left" w:pos="567"/>
        </w:tabs>
      </w:pPr>
      <w:r>
        <w:t xml:space="preserve">visse ukompenserte endokrine lidelser (for eksempel hypotyreoidisme og fremre hypofyse- eller </w:t>
      </w:r>
      <w:proofErr w:type="spellStart"/>
      <w:r>
        <w:t>binyrebarksinsuffisiens</w:t>
      </w:r>
      <w:proofErr w:type="spellEnd"/>
      <w:r>
        <w:t>),</w:t>
      </w:r>
    </w:p>
    <w:p w14:paraId="443BB854" w14:textId="77777777" w:rsidR="00B91DD7" w:rsidRDefault="00B91DD7" w:rsidP="00690CDA">
      <w:pPr>
        <w:keepNext/>
        <w:keepLines/>
        <w:numPr>
          <w:ilvl w:val="0"/>
          <w:numId w:val="54"/>
        </w:numPr>
        <w:tabs>
          <w:tab w:val="left" w:pos="567"/>
        </w:tabs>
      </w:pPr>
      <w:r>
        <w:t>samtidig behandling med visse andre legemidler</w:t>
      </w:r>
      <w:r w:rsidR="00FC35E9">
        <w:t xml:space="preserve"> (se pkt</w:t>
      </w:r>
      <w:r w:rsidR="00806674">
        <w:t>. </w:t>
      </w:r>
      <w:r w:rsidR="00FC35E9">
        <w:t>4.5)</w:t>
      </w:r>
      <w:r>
        <w:t>.</w:t>
      </w:r>
    </w:p>
    <w:p w14:paraId="421B54A5" w14:textId="77777777" w:rsidR="00F819DB" w:rsidRDefault="00F819DB" w:rsidP="00690CDA">
      <w:pPr>
        <w:tabs>
          <w:tab w:val="left" w:pos="567"/>
        </w:tabs>
      </w:pPr>
    </w:p>
    <w:p w14:paraId="2D8B0786" w14:textId="77777777" w:rsidR="00B91DD7" w:rsidRPr="00ED0892" w:rsidRDefault="00B91DD7" w:rsidP="00690CDA">
      <w:pPr>
        <w:keepNext/>
        <w:tabs>
          <w:tab w:val="left" w:pos="567"/>
        </w:tabs>
        <w:rPr>
          <w:bCs/>
          <w:u w:val="single"/>
        </w:rPr>
      </w:pPr>
      <w:r w:rsidRPr="00ED0892">
        <w:rPr>
          <w:bCs/>
          <w:u w:val="single"/>
        </w:rPr>
        <w:t>Samtidige sykdommer</w:t>
      </w:r>
    </w:p>
    <w:p w14:paraId="49AC6164" w14:textId="77777777" w:rsidR="00B91DD7" w:rsidRDefault="00B91DD7" w:rsidP="00690CDA">
      <w:pPr>
        <w:tabs>
          <w:tab w:val="left" w:pos="567"/>
        </w:tabs>
        <w:rPr>
          <w:i/>
        </w:rPr>
      </w:pPr>
      <w:r>
        <w:t>Samtidige sykdommer krever intensivert metabolsk kontroll. I mange tilfeller er det indikert å måle ketoner i urin, og ofte er det nødvendig å justere insulindosen. Insulinbehovet er ofte økt. Type 1-diabetikere skal fortsette med å spise i det minste en liten mengde karbohydrater regelmessig, selv om de bare kan spise lite eller ingen føde, kaster opp osv., og de må aldri utelate helt å ta insulin</w:t>
      </w:r>
      <w:r>
        <w:rPr>
          <w:i/>
        </w:rPr>
        <w:t>.</w:t>
      </w:r>
    </w:p>
    <w:p w14:paraId="75211EA1" w14:textId="77777777" w:rsidR="005B60B7" w:rsidRDefault="005B60B7" w:rsidP="00690CDA">
      <w:pPr>
        <w:tabs>
          <w:tab w:val="left" w:pos="567"/>
        </w:tabs>
      </w:pPr>
    </w:p>
    <w:p w14:paraId="12A0F682" w14:textId="77777777" w:rsidR="005B60B7" w:rsidRPr="00ED0892" w:rsidRDefault="00C278B2" w:rsidP="00690CDA">
      <w:pPr>
        <w:keepNext/>
        <w:tabs>
          <w:tab w:val="left" w:pos="567"/>
        </w:tabs>
        <w:rPr>
          <w:bCs/>
          <w:u w:val="single"/>
        </w:rPr>
      </w:pPr>
      <w:r>
        <w:rPr>
          <w:bCs/>
          <w:u w:val="single"/>
        </w:rPr>
        <w:t>I</w:t>
      </w:r>
      <w:r w:rsidR="005B60B7">
        <w:rPr>
          <w:bCs/>
          <w:u w:val="single"/>
        </w:rPr>
        <w:t>nsuli</w:t>
      </w:r>
      <w:r>
        <w:rPr>
          <w:bCs/>
          <w:u w:val="single"/>
        </w:rPr>
        <w:t>nantistoffer</w:t>
      </w:r>
    </w:p>
    <w:p w14:paraId="441DA1FB" w14:textId="77777777" w:rsidR="005B60B7" w:rsidRDefault="005B60B7" w:rsidP="00690CDA">
      <w:pPr>
        <w:tabs>
          <w:tab w:val="left" w:pos="567"/>
        </w:tabs>
      </w:pPr>
      <w:r>
        <w:t>Insulinbehandling kan forårsake antistoffdannelse mot insulin. I sjeldne tilfeller vil nærværet av slike insulinantistoffer nødvendiggjøre justering av insulindosen for å korrigere tendensen til hyper</w:t>
      </w:r>
      <w:r w:rsidR="00AC5F1D">
        <w:t>- eller hypoglykemi (se pkt</w:t>
      </w:r>
      <w:r w:rsidR="00806674">
        <w:t>. </w:t>
      </w:r>
      <w:r w:rsidR="00AC5F1D">
        <w:t>5.1</w:t>
      </w:r>
      <w:r>
        <w:t>).</w:t>
      </w:r>
    </w:p>
    <w:p w14:paraId="3FDC0256" w14:textId="77777777" w:rsidR="00B91DD7" w:rsidRDefault="00B91DD7" w:rsidP="00690CDA">
      <w:pPr>
        <w:tabs>
          <w:tab w:val="left" w:pos="567"/>
        </w:tabs>
      </w:pPr>
    </w:p>
    <w:p w14:paraId="76526326" w14:textId="77777777" w:rsidR="00806674" w:rsidRPr="00ED0892" w:rsidRDefault="00806674" w:rsidP="00690CDA">
      <w:pPr>
        <w:keepNext/>
        <w:tabs>
          <w:tab w:val="left" w:pos="567"/>
        </w:tabs>
        <w:rPr>
          <w:bCs/>
          <w:u w:val="single"/>
        </w:rPr>
      </w:pPr>
      <w:r>
        <w:rPr>
          <w:bCs/>
          <w:u w:val="single"/>
        </w:rPr>
        <w:t xml:space="preserve">Penner til bruk med </w:t>
      </w:r>
      <w:proofErr w:type="spellStart"/>
      <w:r>
        <w:rPr>
          <w:bCs/>
          <w:u w:val="single"/>
        </w:rPr>
        <w:t>Lantus</w:t>
      </w:r>
      <w:proofErr w:type="spellEnd"/>
      <w:r>
        <w:rPr>
          <w:bCs/>
          <w:u w:val="single"/>
        </w:rPr>
        <w:t xml:space="preserve"> </w:t>
      </w:r>
      <w:r w:rsidR="00B9097E">
        <w:rPr>
          <w:bCs/>
          <w:u w:val="single"/>
        </w:rPr>
        <w:t xml:space="preserve">100 enheter/ml </w:t>
      </w:r>
      <w:r>
        <w:rPr>
          <w:bCs/>
          <w:u w:val="single"/>
        </w:rPr>
        <w:t>sylinderampuller</w:t>
      </w:r>
    </w:p>
    <w:p w14:paraId="51B294B3" w14:textId="77777777" w:rsidR="00806674" w:rsidRDefault="00B9097E" w:rsidP="00690CDA">
      <w:pPr>
        <w:keepNext/>
        <w:tabs>
          <w:tab w:val="left" w:pos="567"/>
        </w:tabs>
      </w:pPr>
      <w:proofErr w:type="spellStart"/>
      <w:r>
        <w:t>Lantus</w:t>
      </w:r>
      <w:proofErr w:type="spellEnd"/>
      <w:r>
        <w:t xml:space="preserve"> 100 enheter/ml sylinderampuller </w:t>
      </w:r>
      <w:r w:rsidR="00A12A1B">
        <w:t xml:space="preserve">er kun </w:t>
      </w:r>
      <w:r w:rsidR="00156875">
        <w:t>tilpasset</w:t>
      </w:r>
      <w:r w:rsidR="00A12A1B">
        <w:t xml:space="preserve"> subkutane injeksjoner fra en flergangspenn. </w:t>
      </w:r>
      <w:r w:rsidR="00156875">
        <w:t>Hvis administrasjon via</w:t>
      </w:r>
      <w:r w:rsidR="00A12A1B">
        <w:t xml:space="preserve"> sprøyte</w:t>
      </w:r>
      <w:r w:rsidR="00156875">
        <w:t xml:space="preserve"> er nødvendig</w:t>
      </w:r>
      <w:r w:rsidR="00A12A1B">
        <w:t xml:space="preserve">, </w:t>
      </w:r>
      <w:r w:rsidR="00156875">
        <w:t>så skal et hetteglass brukes</w:t>
      </w:r>
      <w:r w:rsidR="00A12A1B">
        <w:t xml:space="preserve">. </w:t>
      </w:r>
      <w:proofErr w:type="spellStart"/>
      <w:r w:rsidR="00806674">
        <w:t>Lantus</w:t>
      </w:r>
      <w:proofErr w:type="spellEnd"/>
      <w:r w:rsidR="00806674">
        <w:t xml:space="preserve"> sylinderampuller skal kun brukes med følgende penner: </w:t>
      </w:r>
    </w:p>
    <w:p w14:paraId="4AFF8672" w14:textId="77777777" w:rsidR="00806674" w:rsidRPr="00F016AA" w:rsidRDefault="00806674" w:rsidP="00690CDA">
      <w:pPr>
        <w:numPr>
          <w:ilvl w:val="0"/>
          <w:numId w:val="54"/>
        </w:numPr>
        <w:rPr>
          <w:b/>
        </w:rPr>
      </w:pPr>
      <w:proofErr w:type="spellStart"/>
      <w:r>
        <w:t>JuniorSTAR</w:t>
      </w:r>
      <w:proofErr w:type="spellEnd"/>
      <w:r>
        <w:t xml:space="preserve">, som leverer </w:t>
      </w:r>
      <w:proofErr w:type="spellStart"/>
      <w:r>
        <w:t>Lantus</w:t>
      </w:r>
      <w:proofErr w:type="spellEnd"/>
      <w:r>
        <w:t xml:space="preserve"> i doseringstrinn på 0,5 enheter.</w:t>
      </w:r>
    </w:p>
    <w:p w14:paraId="47D5A113" w14:textId="77777777" w:rsidR="00806674" w:rsidRPr="00F016AA" w:rsidRDefault="00806674" w:rsidP="00690CDA">
      <w:pPr>
        <w:numPr>
          <w:ilvl w:val="0"/>
          <w:numId w:val="54"/>
        </w:numPr>
        <w:rPr>
          <w:b/>
        </w:rPr>
      </w:pPr>
      <w:proofErr w:type="spellStart"/>
      <w:r>
        <w:t>ClikSTAR</w:t>
      </w:r>
      <w:proofErr w:type="spellEnd"/>
      <w:r>
        <w:t xml:space="preserve">, </w:t>
      </w:r>
      <w:proofErr w:type="spellStart"/>
      <w:r>
        <w:t>Tactipen</w:t>
      </w:r>
      <w:proofErr w:type="spellEnd"/>
      <w:r>
        <w:t xml:space="preserve">, </w:t>
      </w:r>
      <w:proofErr w:type="spellStart"/>
      <w:r>
        <w:t>Autopen</w:t>
      </w:r>
      <w:proofErr w:type="spellEnd"/>
      <w:r>
        <w:t xml:space="preserve"> 24</w:t>
      </w:r>
      <w:r w:rsidR="00B20B6B">
        <w:t xml:space="preserve">, </w:t>
      </w:r>
      <w:proofErr w:type="spellStart"/>
      <w:r w:rsidR="00B20B6B">
        <w:t>AllStar</w:t>
      </w:r>
      <w:proofErr w:type="spellEnd"/>
      <w:r>
        <w:t xml:space="preserve"> og </w:t>
      </w:r>
      <w:proofErr w:type="spellStart"/>
      <w:r>
        <w:t>AllStar</w:t>
      </w:r>
      <w:proofErr w:type="spellEnd"/>
      <w:r w:rsidR="00B20B6B">
        <w:t xml:space="preserve"> </w:t>
      </w:r>
      <w:proofErr w:type="spellStart"/>
      <w:r w:rsidR="00B20B6B">
        <w:t>AllStar</w:t>
      </w:r>
      <w:proofErr w:type="spellEnd"/>
      <w:r w:rsidR="00B20B6B">
        <w:t xml:space="preserve"> PRO</w:t>
      </w:r>
      <w:r>
        <w:t xml:space="preserve">, som alle leverer </w:t>
      </w:r>
      <w:proofErr w:type="spellStart"/>
      <w:r>
        <w:t>Lantus</w:t>
      </w:r>
      <w:proofErr w:type="spellEnd"/>
      <w:r>
        <w:t xml:space="preserve"> i doseringstrinn på 1 enhet. </w:t>
      </w:r>
    </w:p>
    <w:p w14:paraId="699131B0" w14:textId="77777777" w:rsidR="00806674" w:rsidRPr="00265332" w:rsidRDefault="00806674" w:rsidP="00690CDA">
      <w:pPr>
        <w:rPr>
          <w:b/>
        </w:rPr>
      </w:pPr>
      <w:r>
        <w:t>Da doseringsnøyaktighet bare er vist med disse pennene skal andre flergangspenner ikke brukes med disse sylinderampullene.</w:t>
      </w:r>
    </w:p>
    <w:p w14:paraId="022C1A56" w14:textId="77777777" w:rsidR="00806674" w:rsidRDefault="00806674" w:rsidP="00690CDA">
      <w:pPr>
        <w:tabs>
          <w:tab w:val="left" w:pos="567"/>
        </w:tabs>
      </w:pPr>
      <w:r>
        <w:t>Ikke alle disse pennene er nødvendigvis markedsført i Norge</w:t>
      </w:r>
      <w:r w:rsidR="00A12A1B">
        <w:t xml:space="preserve"> (se pkt. 4.2 og 6.6)</w:t>
      </w:r>
      <w:r>
        <w:t>.</w:t>
      </w:r>
    </w:p>
    <w:p w14:paraId="70FB1035" w14:textId="77777777" w:rsidR="00806674" w:rsidRDefault="00806674" w:rsidP="00690CDA">
      <w:pPr>
        <w:tabs>
          <w:tab w:val="left" w:pos="567"/>
        </w:tabs>
      </w:pPr>
    </w:p>
    <w:p w14:paraId="6AA9BF95" w14:textId="31D27AEF" w:rsidR="00806674" w:rsidRPr="00F845ED" w:rsidRDefault="00806674" w:rsidP="00690CDA">
      <w:pPr>
        <w:pStyle w:val="Heading9"/>
        <w:tabs>
          <w:tab w:val="left" w:pos="567"/>
        </w:tabs>
        <w:suppressAutoHyphens w:val="0"/>
        <w:rPr>
          <w:b w:val="0"/>
          <w:bCs/>
          <w:u w:val="single"/>
          <w:lang w:val="nb-NO"/>
        </w:rPr>
      </w:pPr>
      <w:r w:rsidRPr="00F845ED">
        <w:rPr>
          <w:b w:val="0"/>
          <w:bCs/>
          <w:u w:val="single"/>
          <w:lang w:val="nb-NO"/>
        </w:rPr>
        <w:t xml:space="preserve">Håndtering av </w:t>
      </w:r>
      <w:proofErr w:type="spellStart"/>
      <w:r>
        <w:rPr>
          <w:b w:val="0"/>
          <w:bCs/>
          <w:u w:val="single"/>
          <w:lang w:val="nb-NO"/>
        </w:rPr>
        <w:t>SoloStar</w:t>
      </w:r>
      <w:proofErr w:type="spellEnd"/>
      <w:r>
        <w:rPr>
          <w:b w:val="0"/>
          <w:bCs/>
          <w:u w:val="single"/>
          <w:lang w:val="nb-NO"/>
        </w:rPr>
        <w:t xml:space="preserve"> ferdigfylt penn</w:t>
      </w:r>
      <w:r w:rsidR="002572A6">
        <w:rPr>
          <w:b w:val="0"/>
          <w:bCs/>
          <w:u w:val="single"/>
          <w:lang w:val="nb-NO"/>
        </w:rPr>
        <w:fldChar w:fldCharType="begin"/>
      </w:r>
      <w:r w:rsidR="002572A6">
        <w:rPr>
          <w:b w:val="0"/>
          <w:bCs/>
          <w:u w:val="single"/>
          <w:lang w:val="nb-NO"/>
        </w:rPr>
        <w:instrText xml:space="preserve"> DOCVARIABLE vault_nd_15b4bc46-25bd-4400-b6c7-b08b0f73b263 \* MERGEFORMAT </w:instrText>
      </w:r>
      <w:r w:rsidR="002572A6">
        <w:rPr>
          <w:b w:val="0"/>
          <w:bCs/>
          <w:u w:val="single"/>
          <w:lang w:val="nb-NO"/>
        </w:rPr>
        <w:fldChar w:fldCharType="separate"/>
      </w:r>
      <w:r w:rsidR="002572A6">
        <w:rPr>
          <w:b w:val="0"/>
          <w:bCs/>
          <w:u w:val="single"/>
          <w:lang w:val="nb-NO"/>
        </w:rPr>
        <w:t xml:space="preserve"> </w:t>
      </w:r>
      <w:r w:rsidR="002572A6">
        <w:rPr>
          <w:b w:val="0"/>
          <w:bCs/>
          <w:u w:val="single"/>
          <w:lang w:val="nb-NO"/>
        </w:rPr>
        <w:fldChar w:fldCharType="end"/>
      </w:r>
    </w:p>
    <w:p w14:paraId="0D27B17D" w14:textId="77777777" w:rsidR="00806674" w:rsidRDefault="00A12A1B" w:rsidP="00690CDA">
      <w:pPr>
        <w:tabs>
          <w:tab w:val="left" w:pos="567"/>
        </w:tabs>
      </w:pPr>
      <w:proofErr w:type="spellStart"/>
      <w:r>
        <w:t>Lantus</w:t>
      </w:r>
      <w:proofErr w:type="spellEnd"/>
      <w:r>
        <w:t xml:space="preserve"> </w:t>
      </w:r>
      <w:proofErr w:type="spellStart"/>
      <w:r>
        <w:t>SoloStar</w:t>
      </w:r>
      <w:proofErr w:type="spellEnd"/>
      <w:r>
        <w:t xml:space="preserve"> 100 enheter/ml ferdigfylt penn er kun </w:t>
      </w:r>
      <w:r w:rsidR="00156875">
        <w:t>tilpasset</w:t>
      </w:r>
      <w:r>
        <w:t xml:space="preserve"> </w:t>
      </w:r>
      <w:proofErr w:type="spellStart"/>
      <w:r>
        <w:t>subkutante</w:t>
      </w:r>
      <w:proofErr w:type="spellEnd"/>
      <w:r>
        <w:t xml:space="preserve"> injeksjoner. </w:t>
      </w:r>
      <w:r w:rsidR="00156875">
        <w:t>Hvis administrasjon via</w:t>
      </w:r>
      <w:r>
        <w:t xml:space="preserve"> sprøyte</w:t>
      </w:r>
      <w:r w:rsidR="00156875">
        <w:t xml:space="preserve"> er nødvendig</w:t>
      </w:r>
      <w:r>
        <w:t xml:space="preserve">, </w:t>
      </w:r>
      <w:r w:rsidR="00156875">
        <w:t xml:space="preserve">så </w:t>
      </w:r>
      <w:r>
        <w:t xml:space="preserve">skal et hetteglass </w:t>
      </w:r>
      <w:r w:rsidR="00CF72E3">
        <w:t>brukes.</w:t>
      </w:r>
      <w:r>
        <w:t xml:space="preserve"> </w:t>
      </w:r>
      <w:r w:rsidR="00806674">
        <w:t xml:space="preserve">Før </w:t>
      </w:r>
      <w:proofErr w:type="spellStart"/>
      <w:r w:rsidR="00806674">
        <w:t>SoloStar</w:t>
      </w:r>
      <w:proofErr w:type="spellEnd"/>
      <w:r w:rsidR="00806674">
        <w:t xml:space="preserve"> tas i bruk må </w:t>
      </w:r>
      <w:r w:rsidR="00806674">
        <w:lastRenderedPageBreak/>
        <w:t>bruksanvisningen som er inkludert i pakningsvedlegget leses nøye. Instruksjonene i denne bruksanvisningen må følges (se pkt. 6.6).</w:t>
      </w:r>
    </w:p>
    <w:p w14:paraId="46D0D3A3" w14:textId="77777777" w:rsidR="00806674" w:rsidRPr="006A031C" w:rsidRDefault="00806674" w:rsidP="00690CDA">
      <w:pPr>
        <w:tabs>
          <w:tab w:val="left" w:pos="567"/>
        </w:tabs>
      </w:pPr>
    </w:p>
    <w:p w14:paraId="5453FC24" w14:textId="77777777" w:rsidR="00B91DD7" w:rsidRPr="006A031C" w:rsidRDefault="00B91DD7" w:rsidP="00690CDA">
      <w:pPr>
        <w:keepNext/>
        <w:tabs>
          <w:tab w:val="left" w:pos="567"/>
        </w:tabs>
        <w:rPr>
          <w:u w:val="single"/>
        </w:rPr>
      </w:pPr>
      <w:r w:rsidRPr="006A031C">
        <w:rPr>
          <w:u w:val="single"/>
        </w:rPr>
        <w:t xml:space="preserve">Feilmedisinering </w:t>
      </w:r>
    </w:p>
    <w:p w14:paraId="34FCC872" w14:textId="77777777" w:rsidR="00B91DD7" w:rsidRPr="006A031C" w:rsidRDefault="00B91DD7" w:rsidP="00690CDA">
      <w:pPr>
        <w:tabs>
          <w:tab w:val="left" w:pos="567"/>
        </w:tabs>
      </w:pPr>
      <w:r>
        <w:t>Det har forekommet tilfeller av feilmedisinering</w:t>
      </w:r>
      <w:r w:rsidRPr="006A031C">
        <w:t xml:space="preserve">, </w:t>
      </w:r>
      <w:r>
        <w:t xml:space="preserve">der andre </w:t>
      </w:r>
      <w:proofErr w:type="spellStart"/>
      <w:r>
        <w:t>insuliner</w:t>
      </w:r>
      <w:proofErr w:type="spellEnd"/>
      <w:r>
        <w:t>, særlig kort</w:t>
      </w:r>
      <w:r w:rsidRPr="006A031C">
        <w:t xml:space="preserve">tidsvirkende </w:t>
      </w:r>
      <w:proofErr w:type="spellStart"/>
      <w:r w:rsidRPr="006A031C">
        <w:t>insuliner</w:t>
      </w:r>
      <w:proofErr w:type="spellEnd"/>
      <w:r w:rsidRPr="006A031C">
        <w:t xml:space="preserve">, </w:t>
      </w:r>
      <w:r>
        <w:t>e</w:t>
      </w:r>
      <w:r w:rsidRPr="006A031C">
        <w:t xml:space="preserve">r blitt </w:t>
      </w:r>
      <w:r>
        <w:t xml:space="preserve">injisert ved en feil i stedet for insulin </w:t>
      </w:r>
      <w:proofErr w:type="spellStart"/>
      <w:r>
        <w:t>glarg</w:t>
      </w:r>
      <w:r w:rsidRPr="006A031C">
        <w:t>in</w:t>
      </w:r>
      <w:proofErr w:type="spellEnd"/>
      <w:r w:rsidRPr="006A031C">
        <w:t>. Insulinetiketten må alltid kontrolleres før hver injeksjon, for å unngå administrasjon av feil insulintype.</w:t>
      </w:r>
    </w:p>
    <w:p w14:paraId="60A28F4F" w14:textId="77777777" w:rsidR="00B91DD7" w:rsidRPr="00C8508C" w:rsidRDefault="00B91DD7" w:rsidP="00690CDA">
      <w:pPr>
        <w:tabs>
          <w:tab w:val="left" w:pos="567"/>
        </w:tabs>
        <w:rPr>
          <w:i/>
        </w:rPr>
      </w:pPr>
    </w:p>
    <w:p w14:paraId="5760B7FE" w14:textId="77777777" w:rsidR="00B91DD7" w:rsidRPr="00C8508C" w:rsidRDefault="00B91DD7" w:rsidP="00690CDA">
      <w:pPr>
        <w:keepNext/>
        <w:tabs>
          <w:tab w:val="left" w:pos="567"/>
        </w:tabs>
        <w:rPr>
          <w:u w:val="single"/>
        </w:rPr>
      </w:pPr>
      <w:r w:rsidRPr="00C8508C">
        <w:rPr>
          <w:u w:val="single"/>
        </w:rPr>
        <w:t xml:space="preserve">Samtidig bruk av </w:t>
      </w:r>
      <w:proofErr w:type="spellStart"/>
      <w:r>
        <w:rPr>
          <w:u w:val="single"/>
        </w:rPr>
        <w:t>Lantus</w:t>
      </w:r>
      <w:proofErr w:type="spellEnd"/>
      <w:r w:rsidRPr="00C8508C">
        <w:rPr>
          <w:u w:val="single"/>
        </w:rPr>
        <w:t xml:space="preserve"> og </w:t>
      </w:r>
      <w:proofErr w:type="spellStart"/>
      <w:r w:rsidRPr="00C8508C">
        <w:rPr>
          <w:u w:val="single"/>
        </w:rPr>
        <w:t>pioglitazon</w:t>
      </w:r>
      <w:proofErr w:type="spellEnd"/>
    </w:p>
    <w:p w14:paraId="347F7380" w14:textId="77777777" w:rsidR="00B91DD7" w:rsidRDefault="00B91DD7" w:rsidP="00690CDA">
      <w:pPr>
        <w:tabs>
          <w:tab w:val="left" w:pos="567"/>
        </w:tabs>
      </w:pPr>
      <w:r>
        <w:t xml:space="preserve">Tilfeller av hjertesvikt har blitt rapportert ved samtidig bruk av </w:t>
      </w:r>
      <w:proofErr w:type="spellStart"/>
      <w:r>
        <w:t>pioglitazon</w:t>
      </w:r>
      <w:proofErr w:type="spellEnd"/>
      <w:r>
        <w:t xml:space="preserve"> og insulin, spesielt hos pasienter med risikofaktorer for å utvikle hjertesvikt. Dette bør tas i betraktning dersom samtidig behandling med </w:t>
      </w:r>
      <w:proofErr w:type="spellStart"/>
      <w:r>
        <w:t>pioglitazon</w:t>
      </w:r>
      <w:proofErr w:type="spellEnd"/>
      <w:r>
        <w:t xml:space="preserve"> og </w:t>
      </w:r>
      <w:proofErr w:type="spellStart"/>
      <w:r>
        <w:t>Lantus</w:t>
      </w:r>
      <w:proofErr w:type="spellEnd"/>
      <w:r>
        <w:t xml:space="preserve"> vurderes. Hvis denne kombinasjonen brukes, bør pasienten observeres med hensyn til symptomer på hjertesvikt, vektøkning og ødem. </w:t>
      </w:r>
      <w:proofErr w:type="spellStart"/>
      <w:r>
        <w:t>Pioglitazon</w:t>
      </w:r>
      <w:proofErr w:type="spellEnd"/>
      <w:r>
        <w:t xml:space="preserve"> bør seponeres dersom forverrelse av hjerteproblemer oppstår.</w:t>
      </w:r>
    </w:p>
    <w:p w14:paraId="187EC261" w14:textId="77777777" w:rsidR="00C278B2" w:rsidRDefault="00C278B2" w:rsidP="00690CDA">
      <w:pPr>
        <w:tabs>
          <w:tab w:val="left" w:pos="567"/>
        </w:tabs>
        <w:autoSpaceDE w:val="0"/>
        <w:autoSpaceDN w:val="0"/>
        <w:adjustRightInd w:val="0"/>
        <w:rPr>
          <w:szCs w:val="21"/>
        </w:rPr>
      </w:pPr>
    </w:p>
    <w:p w14:paraId="51F3C4A6" w14:textId="77777777" w:rsidR="00C278B2" w:rsidRPr="00DE6EB5" w:rsidRDefault="00C278B2" w:rsidP="00690CDA">
      <w:pPr>
        <w:keepNext/>
        <w:tabs>
          <w:tab w:val="left" w:pos="567"/>
        </w:tabs>
        <w:autoSpaceDE w:val="0"/>
        <w:autoSpaceDN w:val="0"/>
        <w:adjustRightInd w:val="0"/>
        <w:rPr>
          <w:szCs w:val="21"/>
          <w:u w:val="single"/>
        </w:rPr>
      </w:pPr>
      <w:r w:rsidRPr="00DE6EB5">
        <w:rPr>
          <w:szCs w:val="21"/>
          <w:u w:val="single"/>
        </w:rPr>
        <w:t>Hjelpestoffer</w:t>
      </w:r>
    </w:p>
    <w:p w14:paraId="0FCC041A" w14:textId="77777777" w:rsidR="00C278B2" w:rsidRDefault="00C278B2" w:rsidP="00690CDA">
      <w:pPr>
        <w:tabs>
          <w:tab w:val="left" w:pos="567"/>
        </w:tabs>
        <w:autoSpaceDE w:val="0"/>
        <w:autoSpaceDN w:val="0"/>
        <w:adjustRightInd w:val="0"/>
        <w:rPr>
          <w:szCs w:val="21"/>
        </w:rPr>
      </w:pPr>
      <w:r>
        <w:rPr>
          <w:szCs w:val="21"/>
        </w:rPr>
        <w:t xml:space="preserve">Dette legemidlet inneholder mindre enn </w:t>
      </w:r>
      <w:r w:rsidR="00806674">
        <w:rPr>
          <w:szCs w:val="21"/>
        </w:rPr>
        <w:t>1 </w:t>
      </w:r>
      <w:r>
        <w:rPr>
          <w:szCs w:val="21"/>
        </w:rPr>
        <w:t>mmol (</w:t>
      </w:r>
      <w:r w:rsidR="00806674">
        <w:rPr>
          <w:szCs w:val="21"/>
        </w:rPr>
        <w:t>23 </w:t>
      </w:r>
      <w:r>
        <w:rPr>
          <w:szCs w:val="21"/>
        </w:rPr>
        <w:t xml:space="preserve">mg) natrium per dose, dvs. </w:t>
      </w:r>
      <w:r w:rsidR="00BF7161">
        <w:rPr>
          <w:szCs w:val="21"/>
        </w:rPr>
        <w:t>I</w:t>
      </w:r>
      <w:r>
        <w:rPr>
          <w:szCs w:val="21"/>
        </w:rPr>
        <w:t xml:space="preserve"> praksis ”natriumfritt”.</w:t>
      </w:r>
    </w:p>
    <w:p w14:paraId="20C60D39" w14:textId="77777777" w:rsidR="00B91DD7" w:rsidRDefault="00B91DD7" w:rsidP="00690CDA">
      <w:pPr>
        <w:tabs>
          <w:tab w:val="left" w:pos="567"/>
        </w:tabs>
        <w:rPr>
          <w:b/>
        </w:rPr>
      </w:pPr>
    </w:p>
    <w:p w14:paraId="68F60AE3" w14:textId="77777777" w:rsidR="00B91DD7" w:rsidRDefault="00B91DD7" w:rsidP="00690CDA">
      <w:pPr>
        <w:keepNext/>
        <w:tabs>
          <w:tab w:val="left" w:pos="567"/>
        </w:tabs>
        <w:rPr>
          <w:bCs/>
        </w:rPr>
      </w:pPr>
      <w:r>
        <w:rPr>
          <w:b/>
        </w:rPr>
        <w:t>4.5</w:t>
      </w:r>
      <w:r>
        <w:rPr>
          <w:b/>
        </w:rPr>
        <w:tab/>
        <w:t>Interaksjon med andre legemidler og andre former for interaksjoner</w:t>
      </w:r>
    </w:p>
    <w:p w14:paraId="420C95BC" w14:textId="77777777" w:rsidR="00B91DD7" w:rsidRDefault="00B91DD7" w:rsidP="00690CDA">
      <w:pPr>
        <w:keepNext/>
        <w:tabs>
          <w:tab w:val="left" w:pos="567"/>
        </w:tabs>
        <w:rPr>
          <w:b/>
          <w:bCs/>
        </w:rPr>
      </w:pPr>
    </w:p>
    <w:p w14:paraId="77D91D04" w14:textId="77777777" w:rsidR="00B91DD7" w:rsidRDefault="00B91DD7" w:rsidP="00690CDA">
      <w:pPr>
        <w:tabs>
          <w:tab w:val="left" w:pos="567"/>
        </w:tabs>
      </w:pPr>
      <w:r>
        <w:t xml:space="preserve">En rekke stoffer påvirker glukosemetabolismen og kan nødvendiggjøre dosejustering av insulin </w:t>
      </w:r>
      <w:proofErr w:type="spellStart"/>
      <w:r>
        <w:t>glargin</w:t>
      </w:r>
      <w:proofErr w:type="spellEnd"/>
      <w:r>
        <w:t>.</w:t>
      </w:r>
    </w:p>
    <w:p w14:paraId="5F3B2CD8" w14:textId="77777777" w:rsidR="00B91DD7" w:rsidRDefault="00B91DD7" w:rsidP="00690CDA">
      <w:pPr>
        <w:tabs>
          <w:tab w:val="left" w:pos="567"/>
        </w:tabs>
      </w:pPr>
    </w:p>
    <w:p w14:paraId="7C344730" w14:textId="77777777" w:rsidR="00B91DD7" w:rsidRDefault="00B91DD7" w:rsidP="00690CDA">
      <w:pPr>
        <w:tabs>
          <w:tab w:val="left" w:pos="567"/>
        </w:tabs>
      </w:pPr>
      <w:r>
        <w:t xml:space="preserve">Stoffer som kan forsterke den blodsukkersenkende virkningen og gi økt risiko for hypoglykemi, omfatter perorale </w:t>
      </w:r>
      <w:proofErr w:type="spellStart"/>
      <w:r>
        <w:t>antidiabetika</w:t>
      </w:r>
      <w:proofErr w:type="spellEnd"/>
      <w:r>
        <w:t xml:space="preserve">, ACE-hemmere, </w:t>
      </w:r>
      <w:proofErr w:type="spellStart"/>
      <w:r>
        <w:t>disopyramid</w:t>
      </w:r>
      <w:proofErr w:type="spellEnd"/>
      <w:r>
        <w:t xml:space="preserve">, </w:t>
      </w:r>
      <w:proofErr w:type="spellStart"/>
      <w:r>
        <w:t>fibrater</w:t>
      </w:r>
      <w:proofErr w:type="spellEnd"/>
      <w:r>
        <w:t xml:space="preserve">, </w:t>
      </w:r>
      <w:proofErr w:type="spellStart"/>
      <w:r>
        <w:t>fluoksetin</w:t>
      </w:r>
      <w:proofErr w:type="spellEnd"/>
      <w:r>
        <w:t xml:space="preserve">, monoaminoksidase-hemmere (MAOI), </w:t>
      </w:r>
      <w:proofErr w:type="spellStart"/>
      <w:r>
        <w:t>pentoksyfyllin</w:t>
      </w:r>
      <w:proofErr w:type="spellEnd"/>
      <w:r>
        <w:t xml:space="preserve">, </w:t>
      </w:r>
      <w:proofErr w:type="spellStart"/>
      <w:r>
        <w:t>propoksyfen</w:t>
      </w:r>
      <w:proofErr w:type="spellEnd"/>
      <w:r>
        <w:t xml:space="preserve">, </w:t>
      </w:r>
      <w:proofErr w:type="spellStart"/>
      <w:r>
        <w:t>salisylater</w:t>
      </w:r>
      <w:proofErr w:type="spellEnd"/>
      <w:r>
        <w:t xml:space="preserve"> og sulfonamidantibiotika.</w:t>
      </w:r>
    </w:p>
    <w:p w14:paraId="7C9BEBC7" w14:textId="77777777" w:rsidR="00B91DD7" w:rsidRDefault="00B91DD7" w:rsidP="00690CDA">
      <w:pPr>
        <w:tabs>
          <w:tab w:val="left" w:pos="567"/>
        </w:tabs>
      </w:pPr>
    </w:p>
    <w:p w14:paraId="04B12E81" w14:textId="77777777" w:rsidR="00B91DD7" w:rsidRDefault="00B91DD7" w:rsidP="00690CDA">
      <w:pPr>
        <w:tabs>
          <w:tab w:val="left" w:pos="567"/>
        </w:tabs>
      </w:pPr>
      <w:r>
        <w:t xml:space="preserve">Stoffer som kan redusere den blodsukkersenkende virkningen omfatter kortikosteroider, </w:t>
      </w:r>
      <w:proofErr w:type="spellStart"/>
      <w:r>
        <w:t>danazol</w:t>
      </w:r>
      <w:proofErr w:type="spellEnd"/>
      <w:r>
        <w:t xml:space="preserve">, </w:t>
      </w:r>
      <w:proofErr w:type="spellStart"/>
      <w:r>
        <w:t>diazoksid</w:t>
      </w:r>
      <w:proofErr w:type="spellEnd"/>
      <w:r>
        <w:t xml:space="preserve">, diuretika, glukagon, </w:t>
      </w:r>
      <w:proofErr w:type="spellStart"/>
      <w:r>
        <w:t>isoniazid</w:t>
      </w:r>
      <w:proofErr w:type="spellEnd"/>
      <w:r>
        <w:t xml:space="preserve">, østrogener og </w:t>
      </w:r>
      <w:proofErr w:type="spellStart"/>
      <w:r>
        <w:t>progestogener</w:t>
      </w:r>
      <w:proofErr w:type="spellEnd"/>
      <w:r>
        <w:t xml:space="preserve">, fenotiazinderivater, somatropin, </w:t>
      </w:r>
      <w:proofErr w:type="spellStart"/>
      <w:r>
        <w:t>sympatomimetika</w:t>
      </w:r>
      <w:proofErr w:type="spellEnd"/>
      <w:r>
        <w:t xml:space="preserve"> (for eksempel adrenalin, salbutamol, </w:t>
      </w:r>
      <w:proofErr w:type="spellStart"/>
      <w:r>
        <w:t>terbutalin</w:t>
      </w:r>
      <w:proofErr w:type="spellEnd"/>
      <w:r>
        <w:t xml:space="preserve">), </w:t>
      </w:r>
      <w:proofErr w:type="spellStart"/>
      <w:r>
        <w:t>tyreoideahormoner</w:t>
      </w:r>
      <w:proofErr w:type="spellEnd"/>
      <w:r>
        <w:t xml:space="preserve">, atypiske antipsykotika (for eksempel </w:t>
      </w:r>
      <w:proofErr w:type="spellStart"/>
      <w:r>
        <w:t>klozapin</w:t>
      </w:r>
      <w:proofErr w:type="spellEnd"/>
      <w:r>
        <w:t xml:space="preserve"> og </w:t>
      </w:r>
      <w:proofErr w:type="spellStart"/>
      <w:r>
        <w:t>olanzapin</w:t>
      </w:r>
      <w:proofErr w:type="spellEnd"/>
      <w:r>
        <w:t xml:space="preserve">) samt </w:t>
      </w:r>
      <w:proofErr w:type="spellStart"/>
      <w:r>
        <w:t>proteasehemmere</w:t>
      </w:r>
      <w:proofErr w:type="spellEnd"/>
      <w:r>
        <w:t>.</w:t>
      </w:r>
    </w:p>
    <w:p w14:paraId="1C51AC0F" w14:textId="77777777" w:rsidR="00B91DD7" w:rsidRDefault="00B91DD7" w:rsidP="00690CDA">
      <w:pPr>
        <w:tabs>
          <w:tab w:val="left" w:pos="567"/>
        </w:tabs>
      </w:pPr>
    </w:p>
    <w:p w14:paraId="044280D6" w14:textId="77777777" w:rsidR="00B91DD7" w:rsidRDefault="00B91DD7" w:rsidP="00690CDA">
      <w:pPr>
        <w:tabs>
          <w:tab w:val="left" w:pos="567"/>
        </w:tabs>
      </w:pPr>
      <w:r>
        <w:t xml:space="preserve">Betablokkere, </w:t>
      </w:r>
      <w:proofErr w:type="spellStart"/>
      <w:r>
        <w:t>klonidin</w:t>
      </w:r>
      <w:proofErr w:type="spellEnd"/>
      <w:r>
        <w:t>, litiumsalter eller alkohol kan enten potensere eller svekke insulinets blodsukkersenkende virkning. Pentamidin kan gi hypoglykemi som i noen tilfeller etterfølges av hyperglykemi.</w:t>
      </w:r>
    </w:p>
    <w:p w14:paraId="06554CDD" w14:textId="77777777" w:rsidR="00B91DD7" w:rsidRDefault="00B91DD7" w:rsidP="00690CDA">
      <w:pPr>
        <w:tabs>
          <w:tab w:val="left" w:pos="567"/>
        </w:tabs>
      </w:pPr>
    </w:p>
    <w:p w14:paraId="117279D4" w14:textId="77777777" w:rsidR="00B91DD7" w:rsidRDefault="00B91DD7" w:rsidP="00690CDA">
      <w:pPr>
        <w:tabs>
          <w:tab w:val="left" w:pos="567"/>
        </w:tabs>
      </w:pPr>
      <w:r>
        <w:t xml:space="preserve">Under påvirkning av </w:t>
      </w:r>
      <w:proofErr w:type="spellStart"/>
      <w:r>
        <w:t>sympatikolytiske</w:t>
      </w:r>
      <w:proofErr w:type="spellEnd"/>
      <w:r>
        <w:t xml:space="preserve"> legemidler, for eksempel betablokkere, </w:t>
      </w:r>
      <w:proofErr w:type="spellStart"/>
      <w:r>
        <w:t>klonidin</w:t>
      </w:r>
      <w:proofErr w:type="spellEnd"/>
      <w:r>
        <w:t xml:space="preserve">, </w:t>
      </w:r>
      <w:proofErr w:type="spellStart"/>
      <w:r>
        <w:t>guanetidin</w:t>
      </w:r>
      <w:proofErr w:type="spellEnd"/>
      <w:r>
        <w:t xml:space="preserve"> og </w:t>
      </w:r>
      <w:proofErr w:type="spellStart"/>
      <w:r>
        <w:t>reserpin</w:t>
      </w:r>
      <w:proofErr w:type="spellEnd"/>
      <w:r>
        <w:t xml:space="preserve">, kan tegnene på </w:t>
      </w:r>
      <w:proofErr w:type="spellStart"/>
      <w:r>
        <w:t>adrenerg</w:t>
      </w:r>
      <w:proofErr w:type="spellEnd"/>
      <w:r>
        <w:t xml:space="preserve"> motregulering svekkes eller utebli.</w:t>
      </w:r>
    </w:p>
    <w:p w14:paraId="6FB86EB0" w14:textId="77777777" w:rsidR="00B91DD7" w:rsidRDefault="00B91DD7" w:rsidP="00690CDA">
      <w:pPr>
        <w:tabs>
          <w:tab w:val="left" w:pos="567"/>
        </w:tabs>
        <w:rPr>
          <w:b/>
        </w:rPr>
      </w:pPr>
    </w:p>
    <w:p w14:paraId="117B4A61" w14:textId="77777777" w:rsidR="00B91DD7" w:rsidRDefault="00B91DD7" w:rsidP="00690CDA">
      <w:pPr>
        <w:keepNext/>
        <w:tabs>
          <w:tab w:val="left" w:pos="567"/>
        </w:tabs>
        <w:rPr>
          <w:bCs/>
        </w:rPr>
      </w:pPr>
      <w:r>
        <w:rPr>
          <w:b/>
        </w:rPr>
        <w:t>4.6</w:t>
      </w:r>
      <w:r>
        <w:rPr>
          <w:b/>
        </w:rPr>
        <w:tab/>
        <w:t>Fertilitet, graviditet og amming</w:t>
      </w:r>
    </w:p>
    <w:p w14:paraId="41E12934" w14:textId="77777777" w:rsidR="00B91DD7" w:rsidRDefault="00B91DD7" w:rsidP="00690CDA">
      <w:pPr>
        <w:keepNext/>
        <w:tabs>
          <w:tab w:val="left" w:pos="567"/>
        </w:tabs>
        <w:rPr>
          <w:b/>
          <w:bCs/>
        </w:rPr>
      </w:pPr>
    </w:p>
    <w:p w14:paraId="75F6920B" w14:textId="77777777" w:rsidR="00B91DD7" w:rsidRDefault="00B91DD7" w:rsidP="00690CDA">
      <w:pPr>
        <w:keepNext/>
        <w:tabs>
          <w:tab w:val="left" w:pos="567"/>
        </w:tabs>
        <w:rPr>
          <w:noProof/>
          <w:u w:val="single"/>
        </w:rPr>
      </w:pPr>
      <w:r>
        <w:rPr>
          <w:noProof/>
          <w:u w:val="single"/>
        </w:rPr>
        <w:t>Graviditet</w:t>
      </w:r>
    </w:p>
    <w:p w14:paraId="0F4DAE41" w14:textId="77777777" w:rsidR="00B91DD7" w:rsidRDefault="00B91DD7" w:rsidP="00690CDA">
      <w:pPr>
        <w:tabs>
          <w:tab w:val="left" w:pos="567"/>
        </w:tabs>
        <w:rPr>
          <w:noProof/>
        </w:rPr>
      </w:pPr>
      <w:r>
        <w:rPr>
          <w:noProof/>
        </w:rPr>
        <w:t xml:space="preserve">For </w:t>
      </w:r>
      <w:r>
        <w:t xml:space="preserve">insulin </w:t>
      </w:r>
      <w:proofErr w:type="spellStart"/>
      <w:r>
        <w:t>glargin</w:t>
      </w:r>
      <w:proofErr w:type="spellEnd"/>
      <w:r>
        <w:rPr>
          <w:noProof/>
        </w:rPr>
        <w:t xml:space="preserve"> finnes ingen kliniske data fra kontrollerte kliniske studier vedrørende bruk under graviditet. </w:t>
      </w:r>
    </w:p>
    <w:p w14:paraId="3222A9A3" w14:textId="77777777" w:rsidR="00B91DD7" w:rsidRDefault="00B91DD7" w:rsidP="00690CDA">
      <w:pPr>
        <w:tabs>
          <w:tab w:val="left" w:pos="567"/>
        </w:tabs>
        <w:rPr>
          <w:noProof/>
        </w:rPr>
      </w:pPr>
    </w:p>
    <w:p w14:paraId="76D2AAA1" w14:textId="77777777" w:rsidR="00B91DD7" w:rsidRDefault="00B91DD7" w:rsidP="00690CDA">
      <w:pPr>
        <w:tabs>
          <w:tab w:val="left" w:pos="567"/>
        </w:tabs>
        <w:rPr>
          <w:noProof/>
        </w:rPr>
      </w:pPr>
      <w:r>
        <w:rPr>
          <w:noProof/>
        </w:rPr>
        <w:t xml:space="preserve">En </w:t>
      </w:r>
      <w:r w:rsidR="00E15A88">
        <w:rPr>
          <w:noProof/>
        </w:rPr>
        <w:t xml:space="preserve">stor </w:t>
      </w:r>
      <w:r>
        <w:rPr>
          <w:noProof/>
        </w:rPr>
        <w:t>mengde data fra gravide kvinner (</w:t>
      </w:r>
      <w:r w:rsidR="00E15A88">
        <w:rPr>
          <w:noProof/>
        </w:rPr>
        <w:t xml:space="preserve">over </w:t>
      </w:r>
      <w:r w:rsidR="00806674">
        <w:rPr>
          <w:noProof/>
        </w:rPr>
        <w:t>1000 </w:t>
      </w:r>
      <w:r>
        <w:rPr>
          <w:noProof/>
        </w:rPr>
        <w:t xml:space="preserve">graviditeter) indikerer ingen </w:t>
      </w:r>
      <w:r w:rsidR="00E15A88">
        <w:rPr>
          <w:noProof/>
        </w:rPr>
        <w:t xml:space="preserve">spesifikke </w:t>
      </w:r>
      <w:r>
        <w:rPr>
          <w:noProof/>
        </w:rPr>
        <w:t xml:space="preserve">skadelige effekter på graviditet og ingen </w:t>
      </w:r>
      <w:r w:rsidR="00E15A88">
        <w:rPr>
          <w:noProof/>
        </w:rPr>
        <w:t xml:space="preserve">spesifikke </w:t>
      </w:r>
      <w:r>
        <w:rPr>
          <w:noProof/>
        </w:rPr>
        <w:t>misdannelser eller føtal-/neonatal toksisitet av insulin glargin.</w:t>
      </w:r>
    </w:p>
    <w:p w14:paraId="0AE8C938" w14:textId="77777777" w:rsidR="00B91DD7" w:rsidRDefault="00B91DD7" w:rsidP="00690CDA">
      <w:pPr>
        <w:tabs>
          <w:tab w:val="left" w:pos="567"/>
        </w:tabs>
        <w:rPr>
          <w:noProof/>
        </w:rPr>
      </w:pPr>
      <w:r>
        <w:rPr>
          <w:noProof/>
        </w:rPr>
        <w:t>Dyrestudier indikerer ikke reproduksjonstoksisitet.</w:t>
      </w:r>
    </w:p>
    <w:p w14:paraId="1F7C1E05" w14:textId="77777777" w:rsidR="00B91DD7" w:rsidRDefault="00B91DD7" w:rsidP="00690CDA">
      <w:pPr>
        <w:tabs>
          <w:tab w:val="left" w:pos="567"/>
        </w:tabs>
        <w:rPr>
          <w:noProof/>
        </w:rPr>
      </w:pPr>
      <w:r>
        <w:rPr>
          <w:noProof/>
        </w:rPr>
        <w:t xml:space="preserve">Tilgjengelige kliniske data er utilstrekkelige til å utelukke enhver risiko. Lantus kan vurderes brukt under graviditet </w:t>
      </w:r>
      <w:r w:rsidR="00E15A88">
        <w:rPr>
          <w:noProof/>
        </w:rPr>
        <w:t>dersom det er et klinisk behov</w:t>
      </w:r>
      <w:r>
        <w:rPr>
          <w:noProof/>
        </w:rPr>
        <w:t>.</w:t>
      </w:r>
    </w:p>
    <w:p w14:paraId="779873E3" w14:textId="77777777" w:rsidR="00B91DD7" w:rsidRDefault="00B91DD7" w:rsidP="00690CDA">
      <w:pPr>
        <w:tabs>
          <w:tab w:val="left" w:pos="567"/>
        </w:tabs>
      </w:pPr>
    </w:p>
    <w:p w14:paraId="2EA2D602" w14:textId="77777777" w:rsidR="00B91DD7" w:rsidRDefault="00B91DD7" w:rsidP="00690CDA">
      <w:pPr>
        <w:tabs>
          <w:tab w:val="left" w:pos="567"/>
        </w:tabs>
      </w:pPr>
      <w:r>
        <w:t>Det er svært viktig at pasienter med allerede eksisterende diabetes eller svangerskapsdiabetes opprettholder en god metabolsk kontroll under graviditeten</w:t>
      </w:r>
      <w:r w:rsidR="00E15A88">
        <w:t xml:space="preserve"> for å hindre skadelige effekter assosiert med hyperglykemi</w:t>
      </w:r>
      <w:r>
        <w:t xml:space="preserve">. Insulinbehovet kan falle i første trimester, og stiger normalt igjen i andre og tredje </w:t>
      </w:r>
      <w:r>
        <w:lastRenderedPageBreak/>
        <w:t>trimester. Umiddelbart etter fødselen faller insulinbehovet raskt (økt risiko for hypoglykemi). Nøye glukosekontroll er viktig.</w:t>
      </w:r>
    </w:p>
    <w:p w14:paraId="37F8DF06" w14:textId="77777777" w:rsidR="00B91DD7" w:rsidRDefault="00B91DD7" w:rsidP="00690CDA">
      <w:pPr>
        <w:tabs>
          <w:tab w:val="left" w:pos="567"/>
        </w:tabs>
      </w:pPr>
    </w:p>
    <w:p w14:paraId="6190A9EA" w14:textId="77777777" w:rsidR="00B91DD7" w:rsidRDefault="00B91DD7" w:rsidP="00690CDA">
      <w:pPr>
        <w:keepNext/>
        <w:tabs>
          <w:tab w:val="left" w:pos="567"/>
        </w:tabs>
        <w:rPr>
          <w:u w:val="single"/>
        </w:rPr>
      </w:pPr>
      <w:r>
        <w:rPr>
          <w:u w:val="single"/>
        </w:rPr>
        <w:t>Amming</w:t>
      </w:r>
    </w:p>
    <w:p w14:paraId="05D373D1" w14:textId="77777777" w:rsidR="00B91DD7" w:rsidRDefault="00B91DD7" w:rsidP="00690CDA">
      <w:pPr>
        <w:tabs>
          <w:tab w:val="left" w:pos="567"/>
        </w:tabs>
      </w:pPr>
      <w:r>
        <w:t xml:space="preserve">Det er ikke kjent om insulin </w:t>
      </w:r>
      <w:proofErr w:type="spellStart"/>
      <w:r>
        <w:t>glargin</w:t>
      </w:r>
      <w:proofErr w:type="spellEnd"/>
      <w:r>
        <w:t xml:space="preserve"> utskilles i brystmelk hos mennesker. Det er ikke forventet noen metabolske effekter hos det ammede barnet ved inntak av insulin </w:t>
      </w:r>
      <w:proofErr w:type="spellStart"/>
      <w:r>
        <w:t>glargin</w:t>
      </w:r>
      <w:proofErr w:type="spellEnd"/>
      <w:r>
        <w:t xml:space="preserve">. Insulin </w:t>
      </w:r>
      <w:proofErr w:type="spellStart"/>
      <w:r>
        <w:t>glargin</w:t>
      </w:r>
      <w:proofErr w:type="spellEnd"/>
      <w:r>
        <w:t xml:space="preserve"> er et peptid som spaltes til aminosyrer i menneskers mage/tarm. For ammende kan det være nødvendig å justere insulindose og diett.</w:t>
      </w:r>
    </w:p>
    <w:p w14:paraId="1C0ECB6E" w14:textId="77777777" w:rsidR="00B91DD7" w:rsidRDefault="00B91DD7" w:rsidP="00690CDA">
      <w:pPr>
        <w:tabs>
          <w:tab w:val="left" w:pos="567"/>
        </w:tabs>
      </w:pPr>
    </w:p>
    <w:p w14:paraId="7E9EFEC4" w14:textId="77777777" w:rsidR="00B91DD7" w:rsidRPr="007B1DDE" w:rsidRDefault="00B91DD7" w:rsidP="00690CDA">
      <w:pPr>
        <w:keepNext/>
        <w:tabs>
          <w:tab w:val="left" w:pos="567"/>
        </w:tabs>
        <w:rPr>
          <w:u w:val="single"/>
        </w:rPr>
      </w:pPr>
      <w:r w:rsidRPr="007B1DDE">
        <w:rPr>
          <w:u w:val="single"/>
        </w:rPr>
        <w:t>Fertilitet</w:t>
      </w:r>
    </w:p>
    <w:p w14:paraId="34A0B42B" w14:textId="77777777" w:rsidR="00B91DD7" w:rsidRDefault="00B91DD7" w:rsidP="00690CDA">
      <w:pPr>
        <w:tabs>
          <w:tab w:val="left" w:pos="567"/>
        </w:tabs>
      </w:pPr>
      <w:r>
        <w:t>Dyrestudier indikerer ikke direkte skadelige effekter på fertilitet.</w:t>
      </w:r>
    </w:p>
    <w:p w14:paraId="142C9EFB" w14:textId="77777777" w:rsidR="00B91DD7" w:rsidRDefault="00B91DD7" w:rsidP="00690CDA">
      <w:pPr>
        <w:tabs>
          <w:tab w:val="left" w:pos="567"/>
        </w:tabs>
        <w:rPr>
          <w:b/>
        </w:rPr>
      </w:pPr>
    </w:p>
    <w:p w14:paraId="0EDBAFFE" w14:textId="77777777" w:rsidR="00B91DD7" w:rsidRDefault="00B91DD7" w:rsidP="00690CDA">
      <w:pPr>
        <w:keepNext/>
        <w:tabs>
          <w:tab w:val="left" w:pos="567"/>
        </w:tabs>
        <w:rPr>
          <w:bCs/>
        </w:rPr>
      </w:pPr>
      <w:r>
        <w:rPr>
          <w:b/>
        </w:rPr>
        <w:t>4.7</w:t>
      </w:r>
      <w:r>
        <w:rPr>
          <w:b/>
        </w:rPr>
        <w:tab/>
        <w:t>P</w:t>
      </w:r>
      <w:r>
        <w:rPr>
          <w:b/>
          <w:bCs/>
        </w:rPr>
        <w:t>å</w:t>
      </w:r>
      <w:r>
        <w:rPr>
          <w:b/>
        </w:rPr>
        <w:t>virkning av evnen til</w:t>
      </w:r>
      <w:r>
        <w:rPr>
          <w:b/>
          <w:bCs/>
        </w:rPr>
        <w:t xml:space="preserve"> å</w:t>
      </w:r>
      <w:r>
        <w:rPr>
          <w:b/>
        </w:rPr>
        <w:t xml:space="preserve"> kjøre bil og bruke maskiner</w:t>
      </w:r>
    </w:p>
    <w:p w14:paraId="1CFB6E94" w14:textId="77777777" w:rsidR="00B91DD7" w:rsidRDefault="00B91DD7" w:rsidP="00690CDA">
      <w:pPr>
        <w:keepNext/>
        <w:tabs>
          <w:tab w:val="left" w:pos="567"/>
        </w:tabs>
        <w:rPr>
          <w:b/>
          <w:bCs/>
        </w:rPr>
      </w:pPr>
    </w:p>
    <w:p w14:paraId="74CDEC4B" w14:textId="77777777" w:rsidR="00B91DD7" w:rsidRDefault="00B91DD7" w:rsidP="00690CDA">
      <w:pPr>
        <w:keepNext/>
        <w:tabs>
          <w:tab w:val="left" w:pos="567"/>
        </w:tabs>
      </w:pPr>
      <w:r>
        <w:t xml:space="preserve">Konsentrasjons- eller reaksjonsevnen til pasienten kan være redusert som følge av hypoglykemi eller hyperglykemi eller, for eksempel, som følge av nedsatt syn. Dette kan innebære en risiko i situasjoner der slike evner er spesielt viktig (for eksempel ved bilkjøring eller </w:t>
      </w:r>
      <w:r w:rsidR="00AC5F1D">
        <w:t xml:space="preserve">bruk </w:t>
      </w:r>
      <w:r>
        <w:t>av maskiner).</w:t>
      </w:r>
    </w:p>
    <w:p w14:paraId="1AEEF2DB" w14:textId="77777777" w:rsidR="00B91DD7" w:rsidRDefault="00B91DD7" w:rsidP="00690CDA">
      <w:pPr>
        <w:tabs>
          <w:tab w:val="left" w:pos="567"/>
        </w:tabs>
      </w:pPr>
    </w:p>
    <w:p w14:paraId="5BE78DE7" w14:textId="77777777" w:rsidR="00B91DD7" w:rsidRDefault="00B91DD7" w:rsidP="00690CDA">
      <w:pPr>
        <w:tabs>
          <w:tab w:val="left" w:pos="567"/>
        </w:tabs>
      </w:pPr>
      <w:r>
        <w:t xml:space="preserve">Pasientene bør rådes til å ta forholdsregler for å unngå hypoglykemi under bilkjøring. Dette er spesielt viktig ved nedsatt eller manglende evne til å registrere varselssymptomer på hypoglykemi, eller ved hyppige tilfeller av hypoglykemi. I slike tilfeller bør en vurdere om bilkjøring og </w:t>
      </w:r>
      <w:r w:rsidR="00AC5F1D">
        <w:t xml:space="preserve">bruk </w:t>
      </w:r>
      <w:r>
        <w:t>av maskiner er tilrådelig.</w:t>
      </w:r>
    </w:p>
    <w:p w14:paraId="5D3BC8A8" w14:textId="77777777" w:rsidR="00B91DD7" w:rsidRDefault="00B91DD7" w:rsidP="00690CDA">
      <w:pPr>
        <w:tabs>
          <w:tab w:val="left" w:pos="567"/>
        </w:tabs>
      </w:pPr>
    </w:p>
    <w:p w14:paraId="598DCAE4" w14:textId="77777777" w:rsidR="00B91DD7" w:rsidRDefault="00B91DD7" w:rsidP="00690CDA">
      <w:pPr>
        <w:keepNext/>
        <w:tabs>
          <w:tab w:val="left" w:pos="567"/>
        </w:tabs>
        <w:rPr>
          <w:b/>
          <w:bCs/>
        </w:rPr>
      </w:pPr>
      <w:r>
        <w:rPr>
          <w:b/>
          <w:bCs/>
        </w:rPr>
        <w:t>4.8</w:t>
      </w:r>
      <w:r>
        <w:rPr>
          <w:b/>
          <w:bCs/>
        </w:rPr>
        <w:tab/>
        <w:t>Bivirkninger</w:t>
      </w:r>
    </w:p>
    <w:p w14:paraId="2FAD8251" w14:textId="77777777" w:rsidR="00B91DD7" w:rsidRDefault="00B91DD7" w:rsidP="00690CDA">
      <w:pPr>
        <w:keepNext/>
        <w:tabs>
          <w:tab w:val="left" w:pos="567"/>
        </w:tabs>
        <w:rPr>
          <w:i/>
          <w:iCs/>
        </w:rPr>
      </w:pPr>
    </w:p>
    <w:p w14:paraId="2E6D3013" w14:textId="77777777" w:rsidR="00AC5F1D" w:rsidRPr="00855484" w:rsidRDefault="00AC5F1D" w:rsidP="00690CDA">
      <w:pPr>
        <w:keepNext/>
        <w:rPr>
          <w:szCs w:val="22"/>
          <w:u w:val="single"/>
        </w:rPr>
      </w:pPr>
      <w:r w:rsidRPr="00855484">
        <w:rPr>
          <w:szCs w:val="22"/>
          <w:u w:val="single"/>
        </w:rPr>
        <w:t>Oppsummering av sikkerhetsprofilen</w:t>
      </w:r>
    </w:p>
    <w:p w14:paraId="2DDA09CB" w14:textId="77777777" w:rsidR="00B91DD7" w:rsidRDefault="00B91DD7" w:rsidP="00690CDA">
      <w:pPr>
        <w:tabs>
          <w:tab w:val="left" w:pos="567"/>
        </w:tabs>
      </w:pPr>
      <w:r>
        <w:t>Hypoglykemi</w:t>
      </w:r>
      <w:r w:rsidR="00AC5F1D">
        <w:t xml:space="preserve"> (svært vanlig)</w:t>
      </w:r>
      <w:r>
        <w:t>, vanligvis den hyppigst forekommende bivirkning ved insulinbehandling, kan opptre hvis insulindosen er for høy i forhold til insulinbehovet</w:t>
      </w:r>
      <w:r w:rsidR="00AC5F1D">
        <w:t xml:space="preserve"> (se pkt</w:t>
      </w:r>
      <w:r w:rsidR="00806674">
        <w:t>. </w:t>
      </w:r>
      <w:r w:rsidR="00AC5F1D">
        <w:t>4.4)</w:t>
      </w:r>
      <w:r>
        <w:t>.</w:t>
      </w:r>
    </w:p>
    <w:p w14:paraId="20B66FC3" w14:textId="77777777" w:rsidR="00953069" w:rsidRDefault="00953069" w:rsidP="00690CDA">
      <w:pPr>
        <w:tabs>
          <w:tab w:val="left" w:pos="567"/>
        </w:tabs>
      </w:pPr>
    </w:p>
    <w:p w14:paraId="11EA5C77" w14:textId="77777777" w:rsidR="00953069" w:rsidRPr="00F210B6" w:rsidRDefault="00953069" w:rsidP="00690CDA">
      <w:pPr>
        <w:keepNext/>
        <w:tabs>
          <w:tab w:val="left" w:pos="567"/>
        </w:tabs>
        <w:rPr>
          <w:u w:val="single"/>
        </w:rPr>
      </w:pPr>
      <w:r>
        <w:rPr>
          <w:u w:val="single"/>
        </w:rPr>
        <w:t xml:space="preserve">Tabellarisk </w:t>
      </w:r>
      <w:r w:rsidRPr="00F210B6">
        <w:rPr>
          <w:u w:val="single"/>
        </w:rPr>
        <w:t>liste over bivirkninger</w:t>
      </w:r>
    </w:p>
    <w:p w14:paraId="66EA05CA" w14:textId="77777777" w:rsidR="00B91DD7" w:rsidRDefault="00B91DD7" w:rsidP="00690CDA">
      <w:pPr>
        <w:rPr>
          <w:color w:val="000000"/>
        </w:rPr>
      </w:pPr>
      <w:r>
        <w:t xml:space="preserve">Følgende behandlingsrelaterte bivirkninger rapportert i kliniske studier er oppført nedenfor, gruppert etter </w:t>
      </w:r>
      <w:r w:rsidR="004B7882">
        <w:t>organklassesystem</w:t>
      </w:r>
      <w:r>
        <w:t xml:space="preserve"> og avtakende forekomst (</w:t>
      </w:r>
      <w:r>
        <w:rPr>
          <w:color w:val="000000"/>
        </w:rPr>
        <w:t>svært vanlige: ≥1/10; vanlige: ≥1/100 til &lt;1/10; mindre vanlige: ≥1/1000 til &lt;1/100; sjeldne: ≥1/10</w:t>
      </w:r>
      <w:r w:rsidR="00236FA3">
        <w:rPr>
          <w:color w:val="000000"/>
        </w:rPr>
        <w:t> </w:t>
      </w:r>
      <w:r>
        <w:rPr>
          <w:color w:val="000000"/>
        </w:rPr>
        <w:t>000 til &lt;1/1000; svært sjeldne: &lt;1/10</w:t>
      </w:r>
      <w:r w:rsidR="00236FA3">
        <w:rPr>
          <w:color w:val="000000"/>
        </w:rPr>
        <w:t> </w:t>
      </w:r>
      <w:r>
        <w:rPr>
          <w:color w:val="000000"/>
        </w:rPr>
        <w:t>000</w:t>
      </w:r>
      <w:r w:rsidR="00EB191C">
        <w:rPr>
          <w:color w:val="000000"/>
        </w:rPr>
        <w:t>; ikke kjent: kan ikke estimeres ut ifra de tilgjengelig data</w:t>
      </w:r>
      <w:r>
        <w:rPr>
          <w:color w:val="000000"/>
        </w:rPr>
        <w:t>).</w:t>
      </w:r>
    </w:p>
    <w:p w14:paraId="3AECF7F1" w14:textId="77777777" w:rsidR="00B91DD7" w:rsidRDefault="00B91DD7" w:rsidP="00690CDA">
      <w:pPr>
        <w:rPr>
          <w:color w:val="000000"/>
        </w:rPr>
      </w:pPr>
    </w:p>
    <w:p w14:paraId="2FF09F0F" w14:textId="77777777" w:rsidR="00B91DD7" w:rsidRDefault="00B91DD7" w:rsidP="00690CDA">
      <w:pPr>
        <w:rPr>
          <w:color w:val="000000"/>
        </w:rPr>
      </w:pPr>
      <w:r>
        <w:rPr>
          <w:color w:val="000000"/>
        </w:rPr>
        <w:t>Innenfor hver frekvensgruppering er bivirkninger presentert etter synkende alvorlighetsgrad.</w:t>
      </w:r>
    </w:p>
    <w:p w14:paraId="3D12D95E" w14:textId="77777777" w:rsidR="00B91DD7" w:rsidRDefault="00B91DD7" w:rsidP="00690CDA">
      <w:pPr>
        <w:rPr>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1524"/>
        <w:gridCol w:w="1622"/>
        <w:gridCol w:w="1108"/>
        <w:gridCol w:w="1133"/>
        <w:gridCol w:w="1805"/>
        <w:gridCol w:w="1231"/>
      </w:tblGrid>
      <w:tr w:rsidR="00EB191C" w:rsidRPr="00C7455A" w14:paraId="1658BCDA" w14:textId="77777777" w:rsidTr="00EB191C">
        <w:tc>
          <w:tcPr>
            <w:tcW w:w="1992" w:type="dxa"/>
          </w:tcPr>
          <w:p w14:paraId="1729B99A" w14:textId="77777777" w:rsidR="00EB191C" w:rsidRPr="00C7455A" w:rsidRDefault="00EB191C" w:rsidP="00690CDA">
            <w:pPr>
              <w:tabs>
                <w:tab w:val="left" w:pos="567"/>
              </w:tabs>
              <w:rPr>
                <w:b/>
                <w:szCs w:val="22"/>
              </w:rPr>
            </w:pPr>
            <w:r w:rsidRPr="00C7455A">
              <w:rPr>
                <w:b/>
                <w:szCs w:val="22"/>
              </w:rPr>
              <w:t>MedDRA organklassesystem</w:t>
            </w:r>
          </w:p>
        </w:tc>
        <w:tc>
          <w:tcPr>
            <w:tcW w:w="1404" w:type="dxa"/>
          </w:tcPr>
          <w:p w14:paraId="36C2033E" w14:textId="77777777" w:rsidR="00EB191C" w:rsidRPr="00C7455A" w:rsidRDefault="00EB191C" w:rsidP="00690CDA">
            <w:pPr>
              <w:tabs>
                <w:tab w:val="left" w:pos="567"/>
              </w:tabs>
              <w:rPr>
                <w:b/>
                <w:szCs w:val="22"/>
              </w:rPr>
            </w:pPr>
            <w:r w:rsidRPr="00C7455A">
              <w:rPr>
                <w:b/>
                <w:szCs w:val="22"/>
              </w:rPr>
              <w:t>Svært vanlige</w:t>
            </w:r>
          </w:p>
        </w:tc>
        <w:tc>
          <w:tcPr>
            <w:tcW w:w="1493" w:type="dxa"/>
          </w:tcPr>
          <w:p w14:paraId="4C032123" w14:textId="77777777" w:rsidR="00EB191C" w:rsidRPr="00C7455A" w:rsidRDefault="00EB191C" w:rsidP="00690CDA">
            <w:pPr>
              <w:tabs>
                <w:tab w:val="left" w:pos="567"/>
              </w:tabs>
              <w:rPr>
                <w:b/>
                <w:szCs w:val="22"/>
              </w:rPr>
            </w:pPr>
            <w:r w:rsidRPr="00C7455A">
              <w:rPr>
                <w:b/>
                <w:szCs w:val="22"/>
              </w:rPr>
              <w:t>Vanlige</w:t>
            </w:r>
          </w:p>
        </w:tc>
        <w:tc>
          <w:tcPr>
            <w:tcW w:w="1026" w:type="dxa"/>
          </w:tcPr>
          <w:p w14:paraId="2F1B1DB9" w14:textId="77777777" w:rsidR="00EB191C" w:rsidRPr="00C7455A" w:rsidRDefault="00EB191C" w:rsidP="00690CDA">
            <w:pPr>
              <w:tabs>
                <w:tab w:val="left" w:pos="567"/>
              </w:tabs>
              <w:rPr>
                <w:b/>
                <w:szCs w:val="22"/>
              </w:rPr>
            </w:pPr>
            <w:r w:rsidRPr="00C7455A">
              <w:rPr>
                <w:b/>
                <w:szCs w:val="22"/>
              </w:rPr>
              <w:t>Mindre vanlige</w:t>
            </w:r>
          </w:p>
        </w:tc>
        <w:tc>
          <w:tcPr>
            <w:tcW w:w="1049" w:type="dxa"/>
          </w:tcPr>
          <w:p w14:paraId="3E500C29" w14:textId="77777777" w:rsidR="00EB191C" w:rsidRPr="00C7455A" w:rsidRDefault="00EB191C" w:rsidP="00690CDA">
            <w:pPr>
              <w:tabs>
                <w:tab w:val="left" w:pos="567"/>
              </w:tabs>
              <w:rPr>
                <w:b/>
                <w:szCs w:val="22"/>
              </w:rPr>
            </w:pPr>
            <w:r w:rsidRPr="00C7455A">
              <w:rPr>
                <w:b/>
                <w:szCs w:val="22"/>
              </w:rPr>
              <w:t>Sjeldne</w:t>
            </w:r>
          </w:p>
        </w:tc>
        <w:tc>
          <w:tcPr>
            <w:tcW w:w="1659" w:type="dxa"/>
          </w:tcPr>
          <w:p w14:paraId="1FEF6573" w14:textId="77777777" w:rsidR="00EB191C" w:rsidRPr="00C7455A" w:rsidRDefault="00EB191C" w:rsidP="00690CDA">
            <w:pPr>
              <w:tabs>
                <w:tab w:val="left" w:pos="567"/>
              </w:tabs>
              <w:rPr>
                <w:b/>
                <w:szCs w:val="22"/>
              </w:rPr>
            </w:pPr>
            <w:r w:rsidRPr="00C7455A">
              <w:rPr>
                <w:b/>
                <w:szCs w:val="22"/>
              </w:rPr>
              <w:t>Svært sjeldne</w:t>
            </w:r>
          </w:p>
        </w:tc>
        <w:tc>
          <w:tcPr>
            <w:tcW w:w="841" w:type="dxa"/>
          </w:tcPr>
          <w:p w14:paraId="3E13BD7A" w14:textId="77777777" w:rsidR="00EB191C" w:rsidRPr="00C7455A" w:rsidRDefault="00EB191C" w:rsidP="00690CDA">
            <w:pPr>
              <w:tabs>
                <w:tab w:val="left" w:pos="567"/>
              </w:tabs>
              <w:rPr>
                <w:b/>
                <w:szCs w:val="22"/>
              </w:rPr>
            </w:pPr>
            <w:r>
              <w:rPr>
                <w:b/>
                <w:szCs w:val="22"/>
              </w:rPr>
              <w:t>Ikke kjent</w:t>
            </w:r>
          </w:p>
        </w:tc>
      </w:tr>
      <w:tr w:rsidR="00EB191C" w14:paraId="408517B7" w14:textId="77777777" w:rsidTr="00EB191C">
        <w:tc>
          <w:tcPr>
            <w:tcW w:w="1992" w:type="dxa"/>
          </w:tcPr>
          <w:p w14:paraId="6551AE44" w14:textId="77777777" w:rsidR="00EB191C" w:rsidRPr="00C7455A" w:rsidRDefault="00EB191C" w:rsidP="00690CDA">
            <w:pPr>
              <w:tabs>
                <w:tab w:val="left" w:pos="567"/>
              </w:tabs>
              <w:rPr>
                <w:szCs w:val="22"/>
              </w:rPr>
            </w:pPr>
            <w:r w:rsidRPr="00C7455A">
              <w:rPr>
                <w:szCs w:val="22"/>
              </w:rPr>
              <w:t>Forstyrrelser i immunsystemet</w:t>
            </w:r>
          </w:p>
        </w:tc>
        <w:tc>
          <w:tcPr>
            <w:tcW w:w="1404" w:type="dxa"/>
          </w:tcPr>
          <w:p w14:paraId="099753F4" w14:textId="77777777" w:rsidR="00EB191C" w:rsidRPr="00C7455A" w:rsidRDefault="00EB191C" w:rsidP="00690CDA">
            <w:pPr>
              <w:tabs>
                <w:tab w:val="left" w:pos="567"/>
              </w:tabs>
              <w:rPr>
                <w:szCs w:val="22"/>
              </w:rPr>
            </w:pPr>
          </w:p>
        </w:tc>
        <w:tc>
          <w:tcPr>
            <w:tcW w:w="1493" w:type="dxa"/>
          </w:tcPr>
          <w:p w14:paraId="0D7C64AD" w14:textId="77777777" w:rsidR="00EB191C" w:rsidRPr="00C7455A" w:rsidRDefault="00EB191C" w:rsidP="00690CDA">
            <w:pPr>
              <w:tabs>
                <w:tab w:val="left" w:pos="567"/>
              </w:tabs>
              <w:rPr>
                <w:szCs w:val="22"/>
              </w:rPr>
            </w:pPr>
          </w:p>
        </w:tc>
        <w:tc>
          <w:tcPr>
            <w:tcW w:w="1026" w:type="dxa"/>
          </w:tcPr>
          <w:p w14:paraId="782EFAB0" w14:textId="77777777" w:rsidR="00EB191C" w:rsidRPr="00C7455A" w:rsidRDefault="00EB191C" w:rsidP="00690CDA">
            <w:pPr>
              <w:tabs>
                <w:tab w:val="left" w:pos="567"/>
              </w:tabs>
              <w:rPr>
                <w:szCs w:val="22"/>
              </w:rPr>
            </w:pPr>
          </w:p>
        </w:tc>
        <w:tc>
          <w:tcPr>
            <w:tcW w:w="1049" w:type="dxa"/>
          </w:tcPr>
          <w:p w14:paraId="3D543AD5" w14:textId="77777777" w:rsidR="00EB191C" w:rsidRPr="00C7455A" w:rsidRDefault="00EB191C" w:rsidP="00690CDA">
            <w:pPr>
              <w:tabs>
                <w:tab w:val="left" w:pos="567"/>
              </w:tabs>
              <w:rPr>
                <w:szCs w:val="22"/>
              </w:rPr>
            </w:pPr>
            <w:r w:rsidRPr="00C7455A">
              <w:rPr>
                <w:szCs w:val="22"/>
              </w:rPr>
              <w:t>Allergiske reaksjoner</w:t>
            </w:r>
          </w:p>
        </w:tc>
        <w:tc>
          <w:tcPr>
            <w:tcW w:w="1659" w:type="dxa"/>
          </w:tcPr>
          <w:p w14:paraId="6361D1D2" w14:textId="77777777" w:rsidR="00EB191C" w:rsidRPr="00C7455A" w:rsidRDefault="00EB191C" w:rsidP="00690CDA">
            <w:pPr>
              <w:tabs>
                <w:tab w:val="left" w:pos="567"/>
              </w:tabs>
              <w:rPr>
                <w:szCs w:val="22"/>
              </w:rPr>
            </w:pPr>
          </w:p>
        </w:tc>
        <w:tc>
          <w:tcPr>
            <w:tcW w:w="841" w:type="dxa"/>
          </w:tcPr>
          <w:p w14:paraId="3ABB5A54" w14:textId="77777777" w:rsidR="00EB191C" w:rsidRPr="00C7455A" w:rsidRDefault="00EB191C" w:rsidP="00690CDA">
            <w:pPr>
              <w:tabs>
                <w:tab w:val="left" w:pos="567"/>
              </w:tabs>
              <w:rPr>
                <w:szCs w:val="22"/>
              </w:rPr>
            </w:pPr>
          </w:p>
        </w:tc>
      </w:tr>
      <w:tr w:rsidR="00EB191C" w14:paraId="49DDB05D" w14:textId="77777777" w:rsidTr="00EB191C">
        <w:tc>
          <w:tcPr>
            <w:tcW w:w="1992" w:type="dxa"/>
          </w:tcPr>
          <w:p w14:paraId="4CEBA118" w14:textId="77777777" w:rsidR="00EB191C" w:rsidRPr="00C7455A" w:rsidRDefault="00EB191C" w:rsidP="00690CDA">
            <w:pPr>
              <w:tabs>
                <w:tab w:val="left" w:pos="567"/>
              </w:tabs>
              <w:rPr>
                <w:szCs w:val="22"/>
              </w:rPr>
            </w:pPr>
            <w:r w:rsidRPr="00C7455A">
              <w:rPr>
                <w:szCs w:val="22"/>
              </w:rPr>
              <w:t>Stoffskifte- og ernæringsbetingede sykdommer</w:t>
            </w:r>
          </w:p>
        </w:tc>
        <w:tc>
          <w:tcPr>
            <w:tcW w:w="1404" w:type="dxa"/>
          </w:tcPr>
          <w:p w14:paraId="068FF8DA" w14:textId="77777777" w:rsidR="00EB191C" w:rsidRPr="00C7455A" w:rsidRDefault="00EB191C" w:rsidP="00690CDA">
            <w:pPr>
              <w:tabs>
                <w:tab w:val="left" w:pos="567"/>
              </w:tabs>
              <w:rPr>
                <w:szCs w:val="22"/>
              </w:rPr>
            </w:pPr>
            <w:proofErr w:type="spellStart"/>
            <w:r w:rsidRPr="00C7455A">
              <w:rPr>
                <w:szCs w:val="22"/>
              </w:rPr>
              <w:t>Hypoglykemia</w:t>
            </w:r>
            <w:proofErr w:type="spellEnd"/>
          </w:p>
        </w:tc>
        <w:tc>
          <w:tcPr>
            <w:tcW w:w="1493" w:type="dxa"/>
          </w:tcPr>
          <w:p w14:paraId="5C4A8295" w14:textId="77777777" w:rsidR="00EB191C" w:rsidRPr="00C7455A" w:rsidRDefault="00EB191C" w:rsidP="00690CDA">
            <w:pPr>
              <w:tabs>
                <w:tab w:val="left" w:pos="567"/>
              </w:tabs>
              <w:rPr>
                <w:szCs w:val="22"/>
              </w:rPr>
            </w:pPr>
          </w:p>
        </w:tc>
        <w:tc>
          <w:tcPr>
            <w:tcW w:w="1026" w:type="dxa"/>
          </w:tcPr>
          <w:p w14:paraId="31808198" w14:textId="77777777" w:rsidR="00EB191C" w:rsidRPr="00C7455A" w:rsidRDefault="00EB191C" w:rsidP="00690CDA">
            <w:pPr>
              <w:tabs>
                <w:tab w:val="left" w:pos="567"/>
              </w:tabs>
              <w:rPr>
                <w:szCs w:val="22"/>
              </w:rPr>
            </w:pPr>
          </w:p>
        </w:tc>
        <w:tc>
          <w:tcPr>
            <w:tcW w:w="1049" w:type="dxa"/>
          </w:tcPr>
          <w:p w14:paraId="29F87A8A" w14:textId="77777777" w:rsidR="00EB191C" w:rsidRPr="00C7455A" w:rsidRDefault="00EB191C" w:rsidP="00690CDA">
            <w:pPr>
              <w:tabs>
                <w:tab w:val="left" w:pos="567"/>
              </w:tabs>
              <w:rPr>
                <w:szCs w:val="22"/>
              </w:rPr>
            </w:pPr>
          </w:p>
        </w:tc>
        <w:tc>
          <w:tcPr>
            <w:tcW w:w="1659" w:type="dxa"/>
          </w:tcPr>
          <w:p w14:paraId="3C81BD33" w14:textId="77777777" w:rsidR="00EB191C" w:rsidRPr="00C7455A" w:rsidRDefault="00EB191C" w:rsidP="00690CDA">
            <w:pPr>
              <w:tabs>
                <w:tab w:val="left" w:pos="567"/>
              </w:tabs>
              <w:rPr>
                <w:szCs w:val="22"/>
              </w:rPr>
            </w:pPr>
          </w:p>
        </w:tc>
        <w:tc>
          <w:tcPr>
            <w:tcW w:w="841" w:type="dxa"/>
          </w:tcPr>
          <w:p w14:paraId="584428CA" w14:textId="77777777" w:rsidR="00EB191C" w:rsidRPr="00C7455A" w:rsidRDefault="00EB191C" w:rsidP="00690CDA">
            <w:pPr>
              <w:tabs>
                <w:tab w:val="left" w:pos="567"/>
              </w:tabs>
              <w:rPr>
                <w:szCs w:val="22"/>
              </w:rPr>
            </w:pPr>
          </w:p>
        </w:tc>
      </w:tr>
      <w:tr w:rsidR="00EB191C" w14:paraId="0D9F8AC3" w14:textId="77777777" w:rsidTr="00EB191C">
        <w:tc>
          <w:tcPr>
            <w:tcW w:w="1992" w:type="dxa"/>
          </w:tcPr>
          <w:p w14:paraId="58C3B79A" w14:textId="77777777" w:rsidR="00EB191C" w:rsidRPr="00C7455A" w:rsidRDefault="00EB191C" w:rsidP="00690CDA">
            <w:pPr>
              <w:tabs>
                <w:tab w:val="left" w:pos="567"/>
              </w:tabs>
              <w:rPr>
                <w:szCs w:val="22"/>
              </w:rPr>
            </w:pPr>
            <w:r w:rsidRPr="00C7455A">
              <w:rPr>
                <w:szCs w:val="22"/>
              </w:rPr>
              <w:t>Nevrologiske sykdommer</w:t>
            </w:r>
          </w:p>
        </w:tc>
        <w:tc>
          <w:tcPr>
            <w:tcW w:w="1404" w:type="dxa"/>
          </w:tcPr>
          <w:p w14:paraId="67676449" w14:textId="77777777" w:rsidR="00EB191C" w:rsidRPr="00C7455A" w:rsidRDefault="00EB191C" w:rsidP="00690CDA">
            <w:pPr>
              <w:tabs>
                <w:tab w:val="left" w:pos="567"/>
              </w:tabs>
              <w:rPr>
                <w:szCs w:val="22"/>
              </w:rPr>
            </w:pPr>
          </w:p>
        </w:tc>
        <w:tc>
          <w:tcPr>
            <w:tcW w:w="1493" w:type="dxa"/>
          </w:tcPr>
          <w:p w14:paraId="047F4074" w14:textId="77777777" w:rsidR="00EB191C" w:rsidRPr="00C7455A" w:rsidRDefault="00EB191C" w:rsidP="00690CDA">
            <w:pPr>
              <w:tabs>
                <w:tab w:val="left" w:pos="567"/>
              </w:tabs>
              <w:rPr>
                <w:szCs w:val="22"/>
              </w:rPr>
            </w:pPr>
          </w:p>
        </w:tc>
        <w:tc>
          <w:tcPr>
            <w:tcW w:w="1026" w:type="dxa"/>
          </w:tcPr>
          <w:p w14:paraId="20D86641" w14:textId="77777777" w:rsidR="00EB191C" w:rsidRPr="00C7455A" w:rsidRDefault="00EB191C" w:rsidP="00690CDA">
            <w:pPr>
              <w:tabs>
                <w:tab w:val="left" w:pos="567"/>
              </w:tabs>
              <w:rPr>
                <w:szCs w:val="22"/>
              </w:rPr>
            </w:pPr>
          </w:p>
        </w:tc>
        <w:tc>
          <w:tcPr>
            <w:tcW w:w="1049" w:type="dxa"/>
          </w:tcPr>
          <w:p w14:paraId="28D7835D" w14:textId="77777777" w:rsidR="00EB191C" w:rsidRPr="00C7455A" w:rsidRDefault="00EB191C" w:rsidP="00690CDA">
            <w:pPr>
              <w:tabs>
                <w:tab w:val="left" w:pos="567"/>
              </w:tabs>
              <w:rPr>
                <w:szCs w:val="22"/>
              </w:rPr>
            </w:pPr>
          </w:p>
        </w:tc>
        <w:tc>
          <w:tcPr>
            <w:tcW w:w="1659" w:type="dxa"/>
          </w:tcPr>
          <w:p w14:paraId="6ED73FA7" w14:textId="77777777" w:rsidR="00EB191C" w:rsidRPr="00C7455A" w:rsidRDefault="00EB191C" w:rsidP="00690CDA">
            <w:pPr>
              <w:tabs>
                <w:tab w:val="left" w:pos="567"/>
              </w:tabs>
              <w:rPr>
                <w:szCs w:val="22"/>
              </w:rPr>
            </w:pPr>
            <w:r w:rsidRPr="00C7455A">
              <w:rPr>
                <w:szCs w:val="22"/>
              </w:rPr>
              <w:t>Smaksforstyrrelse</w:t>
            </w:r>
          </w:p>
        </w:tc>
        <w:tc>
          <w:tcPr>
            <w:tcW w:w="841" w:type="dxa"/>
          </w:tcPr>
          <w:p w14:paraId="52B1E4B3" w14:textId="77777777" w:rsidR="00EB191C" w:rsidRPr="00C7455A" w:rsidRDefault="00EB191C" w:rsidP="00690CDA">
            <w:pPr>
              <w:tabs>
                <w:tab w:val="left" w:pos="567"/>
              </w:tabs>
              <w:rPr>
                <w:szCs w:val="22"/>
              </w:rPr>
            </w:pPr>
          </w:p>
        </w:tc>
      </w:tr>
      <w:tr w:rsidR="00EB191C" w14:paraId="46ABC4B4" w14:textId="77777777" w:rsidTr="00EB191C">
        <w:tc>
          <w:tcPr>
            <w:tcW w:w="1992" w:type="dxa"/>
          </w:tcPr>
          <w:p w14:paraId="3C9B0540" w14:textId="77777777" w:rsidR="00EB191C" w:rsidRPr="00C7455A" w:rsidRDefault="00EB191C" w:rsidP="00690CDA">
            <w:pPr>
              <w:tabs>
                <w:tab w:val="left" w:pos="567"/>
              </w:tabs>
              <w:rPr>
                <w:szCs w:val="22"/>
              </w:rPr>
            </w:pPr>
            <w:r w:rsidRPr="00C7455A">
              <w:rPr>
                <w:szCs w:val="22"/>
              </w:rPr>
              <w:t>Øyesykdommer</w:t>
            </w:r>
          </w:p>
        </w:tc>
        <w:tc>
          <w:tcPr>
            <w:tcW w:w="1404" w:type="dxa"/>
          </w:tcPr>
          <w:p w14:paraId="22253AC0" w14:textId="77777777" w:rsidR="00EB191C" w:rsidRPr="00C7455A" w:rsidRDefault="00EB191C" w:rsidP="00690CDA">
            <w:pPr>
              <w:tabs>
                <w:tab w:val="left" w:pos="567"/>
              </w:tabs>
              <w:rPr>
                <w:szCs w:val="22"/>
              </w:rPr>
            </w:pPr>
          </w:p>
        </w:tc>
        <w:tc>
          <w:tcPr>
            <w:tcW w:w="1493" w:type="dxa"/>
          </w:tcPr>
          <w:p w14:paraId="094B8AB4" w14:textId="77777777" w:rsidR="00EB191C" w:rsidRPr="00C7455A" w:rsidRDefault="00EB191C" w:rsidP="00690CDA">
            <w:pPr>
              <w:tabs>
                <w:tab w:val="left" w:pos="567"/>
              </w:tabs>
              <w:rPr>
                <w:szCs w:val="22"/>
              </w:rPr>
            </w:pPr>
          </w:p>
        </w:tc>
        <w:tc>
          <w:tcPr>
            <w:tcW w:w="1026" w:type="dxa"/>
          </w:tcPr>
          <w:p w14:paraId="3214E2A6" w14:textId="77777777" w:rsidR="00EB191C" w:rsidRPr="00C7455A" w:rsidRDefault="00EB191C" w:rsidP="00690CDA">
            <w:pPr>
              <w:tabs>
                <w:tab w:val="left" w:pos="567"/>
              </w:tabs>
              <w:rPr>
                <w:szCs w:val="22"/>
              </w:rPr>
            </w:pPr>
          </w:p>
        </w:tc>
        <w:tc>
          <w:tcPr>
            <w:tcW w:w="1049" w:type="dxa"/>
          </w:tcPr>
          <w:p w14:paraId="6647CA2D" w14:textId="77777777" w:rsidR="00EB191C" w:rsidRPr="00C7455A" w:rsidRDefault="00EB191C" w:rsidP="00690CDA">
            <w:pPr>
              <w:tabs>
                <w:tab w:val="left" w:pos="567"/>
              </w:tabs>
              <w:rPr>
                <w:szCs w:val="22"/>
              </w:rPr>
            </w:pPr>
            <w:r w:rsidRPr="00C7455A">
              <w:rPr>
                <w:szCs w:val="22"/>
              </w:rPr>
              <w:t>Nedsatt syn</w:t>
            </w:r>
          </w:p>
          <w:p w14:paraId="6B241250" w14:textId="77777777" w:rsidR="00EB191C" w:rsidRPr="00C7455A" w:rsidRDefault="00EB191C" w:rsidP="00690CDA">
            <w:pPr>
              <w:tabs>
                <w:tab w:val="left" w:pos="567"/>
              </w:tabs>
              <w:rPr>
                <w:szCs w:val="22"/>
              </w:rPr>
            </w:pPr>
          </w:p>
          <w:p w14:paraId="61DF6B77" w14:textId="77777777" w:rsidR="00EB191C" w:rsidRPr="00C7455A" w:rsidRDefault="00EB191C" w:rsidP="00690CDA">
            <w:pPr>
              <w:tabs>
                <w:tab w:val="left" w:pos="567"/>
              </w:tabs>
              <w:rPr>
                <w:szCs w:val="22"/>
              </w:rPr>
            </w:pPr>
            <w:r w:rsidRPr="00C7455A">
              <w:rPr>
                <w:szCs w:val="22"/>
              </w:rPr>
              <w:t>Retinopati</w:t>
            </w:r>
          </w:p>
        </w:tc>
        <w:tc>
          <w:tcPr>
            <w:tcW w:w="1659" w:type="dxa"/>
          </w:tcPr>
          <w:p w14:paraId="532A9D5B" w14:textId="77777777" w:rsidR="00EB191C" w:rsidRPr="00C7455A" w:rsidRDefault="00EB191C" w:rsidP="00690CDA">
            <w:pPr>
              <w:tabs>
                <w:tab w:val="left" w:pos="567"/>
              </w:tabs>
              <w:rPr>
                <w:szCs w:val="22"/>
              </w:rPr>
            </w:pPr>
          </w:p>
        </w:tc>
        <w:tc>
          <w:tcPr>
            <w:tcW w:w="841" w:type="dxa"/>
          </w:tcPr>
          <w:p w14:paraId="24E37FD5" w14:textId="77777777" w:rsidR="00EB191C" w:rsidRPr="00C7455A" w:rsidRDefault="00EB191C" w:rsidP="00690CDA">
            <w:pPr>
              <w:tabs>
                <w:tab w:val="left" w:pos="567"/>
              </w:tabs>
              <w:rPr>
                <w:szCs w:val="22"/>
              </w:rPr>
            </w:pPr>
          </w:p>
        </w:tc>
      </w:tr>
      <w:tr w:rsidR="00EB191C" w14:paraId="56D9E3AD" w14:textId="77777777" w:rsidTr="00EB191C">
        <w:tc>
          <w:tcPr>
            <w:tcW w:w="1992" w:type="dxa"/>
          </w:tcPr>
          <w:p w14:paraId="46A5FB51" w14:textId="77777777" w:rsidR="00EB191C" w:rsidRPr="00C7455A" w:rsidRDefault="00EB191C" w:rsidP="00690CDA">
            <w:pPr>
              <w:tabs>
                <w:tab w:val="left" w:pos="567"/>
              </w:tabs>
              <w:rPr>
                <w:szCs w:val="22"/>
              </w:rPr>
            </w:pPr>
            <w:r w:rsidRPr="00C7455A">
              <w:rPr>
                <w:szCs w:val="22"/>
              </w:rPr>
              <w:t>Hud- og underhudssykdommer</w:t>
            </w:r>
          </w:p>
        </w:tc>
        <w:tc>
          <w:tcPr>
            <w:tcW w:w="1404" w:type="dxa"/>
          </w:tcPr>
          <w:p w14:paraId="68A728AB" w14:textId="77777777" w:rsidR="00EB191C" w:rsidRPr="00C7455A" w:rsidRDefault="00EB191C" w:rsidP="00690CDA">
            <w:pPr>
              <w:tabs>
                <w:tab w:val="left" w:pos="567"/>
              </w:tabs>
              <w:rPr>
                <w:szCs w:val="22"/>
              </w:rPr>
            </w:pPr>
          </w:p>
        </w:tc>
        <w:tc>
          <w:tcPr>
            <w:tcW w:w="1493" w:type="dxa"/>
          </w:tcPr>
          <w:p w14:paraId="6FD00494" w14:textId="77777777" w:rsidR="00EB191C" w:rsidRPr="00C7455A" w:rsidRDefault="00EB191C" w:rsidP="00690CDA">
            <w:pPr>
              <w:tabs>
                <w:tab w:val="left" w:pos="567"/>
              </w:tabs>
              <w:rPr>
                <w:szCs w:val="22"/>
              </w:rPr>
            </w:pPr>
            <w:proofErr w:type="spellStart"/>
            <w:r w:rsidRPr="00C7455A">
              <w:rPr>
                <w:szCs w:val="22"/>
              </w:rPr>
              <w:t>Lipohypertrofi</w:t>
            </w:r>
            <w:proofErr w:type="spellEnd"/>
          </w:p>
        </w:tc>
        <w:tc>
          <w:tcPr>
            <w:tcW w:w="1026" w:type="dxa"/>
          </w:tcPr>
          <w:p w14:paraId="1A4CA784" w14:textId="77777777" w:rsidR="00EB191C" w:rsidRPr="00C7455A" w:rsidRDefault="00EB191C" w:rsidP="00690CDA">
            <w:pPr>
              <w:tabs>
                <w:tab w:val="left" w:pos="567"/>
              </w:tabs>
              <w:rPr>
                <w:szCs w:val="22"/>
              </w:rPr>
            </w:pPr>
            <w:proofErr w:type="spellStart"/>
            <w:r w:rsidRPr="00C7455A">
              <w:rPr>
                <w:szCs w:val="22"/>
              </w:rPr>
              <w:t>Lipoatrofi</w:t>
            </w:r>
            <w:proofErr w:type="spellEnd"/>
          </w:p>
        </w:tc>
        <w:tc>
          <w:tcPr>
            <w:tcW w:w="1049" w:type="dxa"/>
          </w:tcPr>
          <w:p w14:paraId="09C32F46" w14:textId="77777777" w:rsidR="00EB191C" w:rsidRPr="00C7455A" w:rsidRDefault="00EB191C" w:rsidP="00690CDA">
            <w:pPr>
              <w:tabs>
                <w:tab w:val="left" w:pos="567"/>
              </w:tabs>
              <w:rPr>
                <w:szCs w:val="22"/>
              </w:rPr>
            </w:pPr>
          </w:p>
        </w:tc>
        <w:tc>
          <w:tcPr>
            <w:tcW w:w="1659" w:type="dxa"/>
          </w:tcPr>
          <w:p w14:paraId="1FF94C60" w14:textId="77777777" w:rsidR="00EB191C" w:rsidRPr="00C7455A" w:rsidRDefault="00EB191C" w:rsidP="00690CDA">
            <w:pPr>
              <w:tabs>
                <w:tab w:val="left" w:pos="567"/>
              </w:tabs>
              <w:rPr>
                <w:szCs w:val="22"/>
              </w:rPr>
            </w:pPr>
          </w:p>
        </w:tc>
        <w:tc>
          <w:tcPr>
            <w:tcW w:w="841" w:type="dxa"/>
          </w:tcPr>
          <w:p w14:paraId="39F3BE57" w14:textId="77777777" w:rsidR="00EB191C" w:rsidRPr="00C7455A" w:rsidRDefault="00EB191C" w:rsidP="00690CDA">
            <w:pPr>
              <w:tabs>
                <w:tab w:val="left" w:pos="567"/>
              </w:tabs>
              <w:rPr>
                <w:szCs w:val="22"/>
              </w:rPr>
            </w:pPr>
            <w:r>
              <w:rPr>
                <w:szCs w:val="22"/>
              </w:rPr>
              <w:t xml:space="preserve">Kutan </w:t>
            </w:r>
            <w:proofErr w:type="spellStart"/>
            <w:r>
              <w:rPr>
                <w:szCs w:val="22"/>
              </w:rPr>
              <w:t>amyloidose</w:t>
            </w:r>
            <w:proofErr w:type="spellEnd"/>
          </w:p>
        </w:tc>
      </w:tr>
      <w:tr w:rsidR="00EB191C" w14:paraId="505A7295" w14:textId="77777777" w:rsidTr="00EB191C">
        <w:tc>
          <w:tcPr>
            <w:tcW w:w="1992" w:type="dxa"/>
          </w:tcPr>
          <w:p w14:paraId="0000360C" w14:textId="77777777" w:rsidR="00EB191C" w:rsidRPr="00C7455A" w:rsidRDefault="00EB191C" w:rsidP="00690CDA">
            <w:pPr>
              <w:tabs>
                <w:tab w:val="left" w:pos="567"/>
              </w:tabs>
              <w:rPr>
                <w:szCs w:val="22"/>
              </w:rPr>
            </w:pPr>
            <w:r w:rsidRPr="00C7455A">
              <w:rPr>
                <w:szCs w:val="22"/>
              </w:rPr>
              <w:t>Sykdommer i muskler bindevev og skjelett</w:t>
            </w:r>
          </w:p>
        </w:tc>
        <w:tc>
          <w:tcPr>
            <w:tcW w:w="1404" w:type="dxa"/>
          </w:tcPr>
          <w:p w14:paraId="232627CD" w14:textId="77777777" w:rsidR="00EB191C" w:rsidRPr="00C7455A" w:rsidRDefault="00EB191C" w:rsidP="00690CDA">
            <w:pPr>
              <w:tabs>
                <w:tab w:val="left" w:pos="567"/>
              </w:tabs>
              <w:rPr>
                <w:szCs w:val="22"/>
              </w:rPr>
            </w:pPr>
          </w:p>
        </w:tc>
        <w:tc>
          <w:tcPr>
            <w:tcW w:w="1493" w:type="dxa"/>
          </w:tcPr>
          <w:p w14:paraId="09D1BB38" w14:textId="77777777" w:rsidR="00EB191C" w:rsidRPr="00C7455A" w:rsidRDefault="00EB191C" w:rsidP="00690CDA">
            <w:pPr>
              <w:tabs>
                <w:tab w:val="left" w:pos="567"/>
              </w:tabs>
              <w:rPr>
                <w:szCs w:val="22"/>
              </w:rPr>
            </w:pPr>
          </w:p>
        </w:tc>
        <w:tc>
          <w:tcPr>
            <w:tcW w:w="1026" w:type="dxa"/>
          </w:tcPr>
          <w:p w14:paraId="4E080924" w14:textId="77777777" w:rsidR="00EB191C" w:rsidRPr="00C7455A" w:rsidRDefault="00EB191C" w:rsidP="00690CDA">
            <w:pPr>
              <w:tabs>
                <w:tab w:val="left" w:pos="567"/>
              </w:tabs>
              <w:rPr>
                <w:szCs w:val="22"/>
              </w:rPr>
            </w:pPr>
          </w:p>
        </w:tc>
        <w:tc>
          <w:tcPr>
            <w:tcW w:w="1049" w:type="dxa"/>
          </w:tcPr>
          <w:p w14:paraId="255393F4" w14:textId="77777777" w:rsidR="00EB191C" w:rsidRPr="00C7455A" w:rsidRDefault="00EB191C" w:rsidP="00690CDA">
            <w:pPr>
              <w:tabs>
                <w:tab w:val="left" w:pos="567"/>
              </w:tabs>
              <w:rPr>
                <w:szCs w:val="22"/>
              </w:rPr>
            </w:pPr>
          </w:p>
        </w:tc>
        <w:tc>
          <w:tcPr>
            <w:tcW w:w="1659" w:type="dxa"/>
          </w:tcPr>
          <w:p w14:paraId="125FC45F" w14:textId="77777777" w:rsidR="00EB191C" w:rsidRPr="00C7455A" w:rsidRDefault="00EB191C" w:rsidP="00690CDA">
            <w:pPr>
              <w:tabs>
                <w:tab w:val="left" w:pos="567"/>
              </w:tabs>
              <w:rPr>
                <w:szCs w:val="22"/>
              </w:rPr>
            </w:pPr>
            <w:r w:rsidRPr="00C7455A">
              <w:rPr>
                <w:szCs w:val="22"/>
              </w:rPr>
              <w:t>Myalgi</w:t>
            </w:r>
          </w:p>
        </w:tc>
        <w:tc>
          <w:tcPr>
            <w:tcW w:w="841" w:type="dxa"/>
          </w:tcPr>
          <w:p w14:paraId="7EFD23FC" w14:textId="77777777" w:rsidR="00EB191C" w:rsidRPr="00C7455A" w:rsidRDefault="00EB191C" w:rsidP="00690CDA">
            <w:pPr>
              <w:tabs>
                <w:tab w:val="left" w:pos="567"/>
              </w:tabs>
              <w:rPr>
                <w:szCs w:val="22"/>
              </w:rPr>
            </w:pPr>
          </w:p>
        </w:tc>
      </w:tr>
      <w:tr w:rsidR="00EB191C" w14:paraId="71D57921" w14:textId="77777777" w:rsidTr="00EB191C">
        <w:tc>
          <w:tcPr>
            <w:tcW w:w="1992" w:type="dxa"/>
          </w:tcPr>
          <w:p w14:paraId="38EA97AB" w14:textId="77777777" w:rsidR="00EB191C" w:rsidRPr="00C7455A" w:rsidRDefault="00EB191C" w:rsidP="00690CDA">
            <w:pPr>
              <w:keepNext/>
              <w:keepLines/>
              <w:tabs>
                <w:tab w:val="left" w:pos="567"/>
              </w:tabs>
              <w:rPr>
                <w:szCs w:val="22"/>
              </w:rPr>
            </w:pPr>
            <w:r w:rsidRPr="00C7455A">
              <w:rPr>
                <w:szCs w:val="22"/>
              </w:rPr>
              <w:lastRenderedPageBreak/>
              <w:t>Generelle lidelser og reaksjoner på administrasjonsstedet</w:t>
            </w:r>
          </w:p>
        </w:tc>
        <w:tc>
          <w:tcPr>
            <w:tcW w:w="1404" w:type="dxa"/>
          </w:tcPr>
          <w:p w14:paraId="1AC95749" w14:textId="77777777" w:rsidR="00EB191C" w:rsidRPr="00C7455A" w:rsidRDefault="00EB191C" w:rsidP="00690CDA">
            <w:pPr>
              <w:tabs>
                <w:tab w:val="left" w:pos="567"/>
              </w:tabs>
              <w:rPr>
                <w:szCs w:val="22"/>
              </w:rPr>
            </w:pPr>
          </w:p>
        </w:tc>
        <w:tc>
          <w:tcPr>
            <w:tcW w:w="1493" w:type="dxa"/>
          </w:tcPr>
          <w:p w14:paraId="39264F08" w14:textId="77777777" w:rsidR="00EB191C" w:rsidRPr="00C7455A" w:rsidRDefault="00EB191C" w:rsidP="00690CDA">
            <w:pPr>
              <w:tabs>
                <w:tab w:val="left" w:pos="567"/>
              </w:tabs>
              <w:rPr>
                <w:szCs w:val="22"/>
              </w:rPr>
            </w:pPr>
            <w:r w:rsidRPr="00C7455A">
              <w:rPr>
                <w:szCs w:val="22"/>
              </w:rPr>
              <w:t>Reaksjoner på injeksjonsstedet</w:t>
            </w:r>
          </w:p>
        </w:tc>
        <w:tc>
          <w:tcPr>
            <w:tcW w:w="1026" w:type="dxa"/>
          </w:tcPr>
          <w:p w14:paraId="0DB2B2A3" w14:textId="77777777" w:rsidR="00EB191C" w:rsidRPr="00C7455A" w:rsidRDefault="00EB191C" w:rsidP="00690CDA">
            <w:pPr>
              <w:tabs>
                <w:tab w:val="left" w:pos="567"/>
              </w:tabs>
              <w:rPr>
                <w:szCs w:val="22"/>
              </w:rPr>
            </w:pPr>
          </w:p>
        </w:tc>
        <w:tc>
          <w:tcPr>
            <w:tcW w:w="1049" w:type="dxa"/>
          </w:tcPr>
          <w:p w14:paraId="1B7BCAB1" w14:textId="77777777" w:rsidR="00EB191C" w:rsidRPr="00C7455A" w:rsidRDefault="00EB191C" w:rsidP="00690CDA">
            <w:pPr>
              <w:tabs>
                <w:tab w:val="left" w:pos="567"/>
              </w:tabs>
              <w:rPr>
                <w:szCs w:val="22"/>
              </w:rPr>
            </w:pPr>
            <w:r w:rsidRPr="00C7455A">
              <w:rPr>
                <w:szCs w:val="22"/>
              </w:rPr>
              <w:t>Ødem</w:t>
            </w:r>
          </w:p>
        </w:tc>
        <w:tc>
          <w:tcPr>
            <w:tcW w:w="1659" w:type="dxa"/>
          </w:tcPr>
          <w:p w14:paraId="771BB9F8" w14:textId="77777777" w:rsidR="00EB191C" w:rsidRPr="00C7455A" w:rsidRDefault="00EB191C" w:rsidP="00690CDA">
            <w:pPr>
              <w:tabs>
                <w:tab w:val="left" w:pos="567"/>
              </w:tabs>
              <w:rPr>
                <w:szCs w:val="22"/>
              </w:rPr>
            </w:pPr>
          </w:p>
        </w:tc>
        <w:tc>
          <w:tcPr>
            <w:tcW w:w="841" w:type="dxa"/>
          </w:tcPr>
          <w:p w14:paraId="7DBA5ED8" w14:textId="77777777" w:rsidR="00EB191C" w:rsidRPr="00C7455A" w:rsidRDefault="00EB191C" w:rsidP="00690CDA">
            <w:pPr>
              <w:tabs>
                <w:tab w:val="left" w:pos="567"/>
              </w:tabs>
              <w:rPr>
                <w:szCs w:val="22"/>
              </w:rPr>
            </w:pPr>
          </w:p>
        </w:tc>
      </w:tr>
    </w:tbl>
    <w:p w14:paraId="2594E026" w14:textId="77777777" w:rsidR="00B91DD7" w:rsidRDefault="00B91DD7" w:rsidP="00690CDA">
      <w:pPr>
        <w:rPr>
          <w:color w:val="000000"/>
          <w:szCs w:val="22"/>
        </w:rPr>
      </w:pPr>
    </w:p>
    <w:p w14:paraId="5B67E0B4" w14:textId="77777777" w:rsidR="002C40A4" w:rsidRDefault="002C40A4" w:rsidP="00690CDA">
      <w:pPr>
        <w:keepNext/>
        <w:rPr>
          <w:color w:val="000000"/>
          <w:szCs w:val="22"/>
        </w:rPr>
      </w:pPr>
      <w:r w:rsidRPr="002C40A4">
        <w:rPr>
          <w:color w:val="000000"/>
          <w:szCs w:val="22"/>
          <w:u w:val="single"/>
        </w:rPr>
        <w:t>Beskrivelse av utvalgte bivirkninger</w:t>
      </w:r>
    </w:p>
    <w:p w14:paraId="3B243D7F" w14:textId="0FE3F7D4" w:rsidR="00B91DD7" w:rsidRPr="00265332" w:rsidRDefault="00B91DD7" w:rsidP="00690CDA">
      <w:pPr>
        <w:pStyle w:val="Heading9"/>
        <w:tabs>
          <w:tab w:val="left" w:pos="567"/>
        </w:tabs>
        <w:suppressAutoHyphens w:val="0"/>
        <w:rPr>
          <w:b w:val="0"/>
          <w:i/>
          <w:lang w:val="nb-NO"/>
        </w:rPr>
      </w:pPr>
      <w:r w:rsidRPr="00265332">
        <w:rPr>
          <w:b w:val="0"/>
          <w:i/>
          <w:lang w:val="nb-NO"/>
        </w:rPr>
        <w:t>Stoffskifte- og ernæringsbetingede sykdommer</w:t>
      </w:r>
      <w:r w:rsidR="002572A6">
        <w:rPr>
          <w:b w:val="0"/>
          <w:i/>
          <w:lang w:val="nb-NO"/>
        </w:rPr>
        <w:fldChar w:fldCharType="begin"/>
      </w:r>
      <w:r w:rsidR="002572A6">
        <w:rPr>
          <w:b w:val="0"/>
          <w:i/>
          <w:lang w:val="nb-NO"/>
        </w:rPr>
        <w:instrText xml:space="preserve"> DOCVARIABLE vault_nd_36630c00-6ca8-44a2-8a36-739e4fadef43 \* MERGEFORMAT </w:instrText>
      </w:r>
      <w:r w:rsidR="002572A6">
        <w:rPr>
          <w:b w:val="0"/>
          <w:i/>
          <w:lang w:val="nb-NO"/>
        </w:rPr>
        <w:fldChar w:fldCharType="separate"/>
      </w:r>
      <w:r w:rsidR="002572A6">
        <w:rPr>
          <w:b w:val="0"/>
          <w:i/>
          <w:lang w:val="nb-NO"/>
        </w:rPr>
        <w:t xml:space="preserve"> </w:t>
      </w:r>
      <w:r w:rsidR="002572A6">
        <w:rPr>
          <w:b w:val="0"/>
          <w:i/>
          <w:lang w:val="nb-NO"/>
        </w:rPr>
        <w:fldChar w:fldCharType="end"/>
      </w:r>
    </w:p>
    <w:p w14:paraId="7857FE62" w14:textId="77777777" w:rsidR="00B91DD7" w:rsidRDefault="00B91DD7" w:rsidP="00690CDA">
      <w:pPr>
        <w:tabs>
          <w:tab w:val="left" w:pos="567"/>
        </w:tabs>
      </w:pPr>
      <w:r>
        <w:t xml:space="preserve">Kraftige anfall av hypoglykemi, især hvis de opptrer gjentatte ganger, kan føre til nevrologisk skade. Forlengede eller alvorlige </w:t>
      </w:r>
      <w:proofErr w:type="spellStart"/>
      <w:r>
        <w:t>hypoglykemiske</w:t>
      </w:r>
      <w:proofErr w:type="spellEnd"/>
      <w:r>
        <w:t xml:space="preserve"> episoder kan være livstruende.</w:t>
      </w:r>
    </w:p>
    <w:p w14:paraId="62C70038" w14:textId="77777777" w:rsidR="00B91DD7" w:rsidRDefault="00B91DD7" w:rsidP="00690CDA">
      <w:pPr>
        <w:tabs>
          <w:tab w:val="left" w:pos="567"/>
        </w:tabs>
      </w:pPr>
    </w:p>
    <w:p w14:paraId="07603FAF" w14:textId="77777777" w:rsidR="00B91DD7" w:rsidRDefault="00B91DD7" w:rsidP="00690CDA">
      <w:pPr>
        <w:tabs>
          <w:tab w:val="left" w:pos="567"/>
        </w:tabs>
      </w:pPr>
      <w:r>
        <w:t xml:space="preserve">Mange pasienter får symptomer på </w:t>
      </w:r>
      <w:proofErr w:type="spellStart"/>
      <w:r>
        <w:t>adrenerg</w:t>
      </w:r>
      <w:proofErr w:type="spellEnd"/>
      <w:r>
        <w:t xml:space="preserve"> motregulering før symptomer på </w:t>
      </w:r>
      <w:proofErr w:type="spellStart"/>
      <w:r>
        <w:t>nevroglykopeni</w:t>
      </w:r>
      <w:proofErr w:type="spellEnd"/>
      <w:r>
        <w:t xml:space="preserve"> opptrer. Generelt gjelder det at jo kraftigere og raskere blodsukkerfallet er, jo mer uttalt er motreguleringen</w:t>
      </w:r>
      <w:r w:rsidR="00AC5F1D">
        <w:t xml:space="preserve"> (se pkt</w:t>
      </w:r>
      <w:r w:rsidR="00806674">
        <w:t>. </w:t>
      </w:r>
      <w:r w:rsidR="00AC5F1D">
        <w:t>4.4)</w:t>
      </w:r>
      <w:r>
        <w:t>.</w:t>
      </w:r>
    </w:p>
    <w:p w14:paraId="1277E02A" w14:textId="77777777" w:rsidR="00B91DD7" w:rsidRDefault="00B91DD7" w:rsidP="00690CDA">
      <w:pPr>
        <w:tabs>
          <w:tab w:val="left" w:pos="567"/>
        </w:tabs>
      </w:pPr>
    </w:p>
    <w:p w14:paraId="1BDF5898" w14:textId="7A28A712" w:rsidR="00B91DD7" w:rsidRPr="00265332" w:rsidRDefault="00B91DD7" w:rsidP="00690CDA">
      <w:pPr>
        <w:pStyle w:val="Heading9"/>
        <w:tabs>
          <w:tab w:val="left" w:pos="567"/>
        </w:tabs>
        <w:suppressAutoHyphens w:val="0"/>
        <w:rPr>
          <w:b w:val="0"/>
          <w:i/>
          <w:lang w:val="nb-NO"/>
        </w:rPr>
      </w:pPr>
      <w:r w:rsidRPr="00265332">
        <w:rPr>
          <w:b w:val="0"/>
          <w:i/>
          <w:lang w:val="nb-NO"/>
        </w:rPr>
        <w:t>Forstyrrelser i immunsystemet</w:t>
      </w:r>
      <w:r w:rsidR="002572A6">
        <w:rPr>
          <w:b w:val="0"/>
          <w:i/>
          <w:lang w:val="nb-NO"/>
        </w:rPr>
        <w:fldChar w:fldCharType="begin"/>
      </w:r>
      <w:r w:rsidR="002572A6">
        <w:rPr>
          <w:b w:val="0"/>
          <w:i/>
          <w:lang w:val="nb-NO"/>
        </w:rPr>
        <w:instrText xml:space="preserve"> DOCVARIABLE vault_nd_9d2662cb-e4fd-4626-9d89-44f0f48b6313 \* MERGEFORMAT </w:instrText>
      </w:r>
      <w:r w:rsidR="002572A6">
        <w:rPr>
          <w:b w:val="0"/>
          <w:i/>
          <w:lang w:val="nb-NO"/>
        </w:rPr>
        <w:fldChar w:fldCharType="separate"/>
      </w:r>
      <w:r w:rsidR="002572A6">
        <w:rPr>
          <w:b w:val="0"/>
          <w:i/>
          <w:lang w:val="nb-NO"/>
        </w:rPr>
        <w:t xml:space="preserve"> </w:t>
      </w:r>
      <w:r w:rsidR="002572A6">
        <w:rPr>
          <w:b w:val="0"/>
          <w:i/>
          <w:lang w:val="nb-NO"/>
        </w:rPr>
        <w:fldChar w:fldCharType="end"/>
      </w:r>
    </w:p>
    <w:p w14:paraId="62566E92" w14:textId="77777777" w:rsidR="00B91DD7" w:rsidRDefault="00B91DD7" w:rsidP="00690CDA">
      <w:pPr>
        <w:tabs>
          <w:tab w:val="left" w:pos="567"/>
        </w:tabs>
      </w:pPr>
      <w:r>
        <w:t xml:space="preserve">Allergiske </w:t>
      </w:r>
      <w:proofErr w:type="spellStart"/>
      <w:r>
        <w:t>straksreaksjoner</w:t>
      </w:r>
      <w:proofErr w:type="spellEnd"/>
      <w:r>
        <w:t xml:space="preserve"> på insulin er sjeldne. Slike reaksjoner på insulin (inkludert insulin </w:t>
      </w:r>
      <w:proofErr w:type="spellStart"/>
      <w:r>
        <w:t>glargin</w:t>
      </w:r>
      <w:proofErr w:type="spellEnd"/>
      <w:r>
        <w:t>) eller hjelpestoffene kan for eksempel være forbundet med generelle hudreaksjoner, angioødem, bronkospasme, hypotensjon og sjokk, og kan være livstruende.</w:t>
      </w:r>
    </w:p>
    <w:p w14:paraId="28DCCF73" w14:textId="77777777" w:rsidR="00B91DD7" w:rsidRDefault="00B91DD7" w:rsidP="00690CDA">
      <w:pPr>
        <w:tabs>
          <w:tab w:val="left" w:pos="567"/>
        </w:tabs>
      </w:pPr>
    </w:p>
    <w:p w14:paraId="3A0F44A5" w14:textId="5D7D33D1" w:rsidR="00B91DD7" w:rsidRPr="00265332" w:rsidRDefault="00B91DD7" w:rsidP="00690CDA">
      <w:pPr>
        <w:pStyle w:val="Heading9"/>
        <w:keepLines/>
        <w:tabs>
          <w:tab w:val="left" w:pos="567"/>
        </w:tabs>
        <w:suppressAutoHyphens w:val="0"/>
        <w:rPr>
          <w:b w:val="0"/>
          <w:i/>
          <w:lang w:val="nb-NO"/>
        </w:rPr>
      </w:pPr>
      <w:r w:rsidRPr="00265332">
        <w:rPr>
          <w:b w:val="0"/>
          <w:i/>
          <w:lang w:val="nb-NO"/>
        </w:rPr>
        <w:t>Øyesykdommer</w:t>
      </w:r>
      <w:r w:rsidR="002572A6">
        <w:rPr>
          <w:b w:val="0"/>
          <w:i/>
          <w:lang w:val="nb-NO"/>
        </w:rPr>
        <w:fldChar w:fldCharType="begin"/>
      </w:r>
      <w:r w:rsidR="002572A6">
        <w:rPr>
          <w:b w:val="0"/>
          <w:i/>
          <w:lang w:val="nb-NO"/>
        </w:rPr>
        <w:instrText xml:space="preserve"> DOCVARIABLE vault_nd_0a1aeb20-3234-4580-a250-0695e932eb81 \* MERGEFORMAT </w:instrText>
      </w:r>
      <w:r w:rsidR="002572A6">
        <w:rPr>
          <w:b w:val="0"/>
          <w:i/>
          <w:lang w:val="nb-NO"/>
        </w:rPr>
        <w:fldChar w:fldCharType="separate"/>
      </w:r>
      <w:r w:rsidR="002572A6">
        <w:rPr>
          <w:b w:val="0"/>
          <w:i/>
          <w:lang w:val="nb-NO"/>
        </w:rPr>
        <w:t xml:space="preserve"> </w:t>
      </w:r>
      <w:r w:rsidR="002572A6">
        <w:rPr>
          <w:b w:val="0"/>
          <w:i/>
          <w:lang w:val="nb-NO"/>
        </w:rPr>
        <w:fldChar w:fldCharType="end"/>
      </w:r>
    </w:p>
    <w:p w14:paraId="76C94DEC" w14:textId="77777777" w:rsidR="00B91DD7" w:rsidRDefault="00B91DD7" w:rsidP="00690CDA">
      <w:pPr>
        <w:keepLines/>
        <w:tabs>
          <w:tab w:val="left" w:pos="567"/>
        </w:tabs>
      </w:pPr>
      <w:r>
        <w:t xml:space="preserve">En markert endring av blodsukkerkontrollen kan gi forbigående synssvekkelse på grunn av midlertidig endring i linsens </w:t>
      </w:r>
      <w:proofErr w:type="spellStart"/>
      <w:r>
        <w:t>turgiditet</w:t>
      </w:r>
      <w:proofErr w:type="spellEnd"/>
      <w:r>
        <w:t xml:space="preserve"> og brytningsindeks.</w:t>
      </w:r>
    </w:p>
    <w:p w14:paraId="23BF4ABA" w14:textId="77777777" w:rsidR="00B91DD7" w:rsidRDefault="00B91DD7" w:rsidP="00690CDA">
      <w:pPr>
        <w:tabs>
          <w:tab w:val="left" w:pos="567"/>
        </w:tabs>
      </w:pPr>
    </w:p>
    <w:p w14:paraId="7CA27BF0" w14:textId="77777777" w:rsidR="00B91DD7" w:rsidRDefault="00B91DD7" w:rsidP="00690CDA">
      <w:pPr>
        <w:tabs>
          <w:tab w:val="left" w:pos="567"/>
        </w:tabs>
      </w:pPr>
      <w:r>
        <w:t xml:space="preserve">Bedre blodsukkerkontroll over lengre tid senker risiko for progresjon av diabetesretinopati. Imidlertid kan intensivert insulinbehandling med plutselig bedring av blodsukkerkontroll knyttes til temporær forverring av diabetesretinopati. Hos pasienter med </w:t>
      </w:r>
      <w:proofErr w:type="spellStart"/>
      <w:r>
        <w:t>proliferativ</w:t>
      </w:r>
      <w:proofErr w:type="spellEnd"/>
      <w:r>
        <w:t xml:space="preserve"> retinopati kan alvorlige hypoglykemianfall forårsake forbigående blindhet, spesielt hvis fotokoagulasjon ikke er utført.</w:t>
      </w:r>
    </w:p>
    <w:p w14:paraId="00799323" w14:textId="77777777" w:rsidR="00B91DD7" w:rsidRDefault="00B91DD7" w:rsidP="00690CDA">
      <w:pPr>
        <w:tabs>
          <w:tab w:val="left" w:pos="567"/>
        </w:tabs>
      </w:pPr>
    </w:p>
    <w:p w14:paraId="530E5D63" w14:textId="1F59C03E" w:rsidR="00B91DD7" w:rsidRPr="00265332" w:rsidRDefault="00B91DD7" w:rsidP="00690CDA">
      <w:pPr>
        <w:pStyle w:val="Heading9"/>
        <w:keepLines/>
        <w:tabs>
          <w:tab w:val="left" w:pos="567"/>
        </w:tabs>
        <w:suppressAutoHyphens w:val="0"/>
        <w:rPr>
          <w:b w:val="0"/>
          <w:i/>
          <w:lang w:val="nb-NO"/>
        </w:rPr>
      </w:pPr>
      <w:r w:rsidRPr="00265332">
        <w:rPr>
          <w:b w:val="0"/>
          <w:i/>
          <w:lang w:val="nb-NO"/>
        </w:rPr>
        <w:t>Hud- og underhudssykdommer</w:t>
      </w:r>
      <w:r w:rsidR="002572A6">
        <w:rPr>
          <w:b w:val="0"/>
          <w:i/>
          <w:lang w:val="nb-NO"/>
        </w:rPr>
        <w:fldChar w:fldCharType="begin"/>
      </w:r>
      <w:r w:rsidR="002572A6">
        <w:rPr>
          <w:b w:val="0"/>
          <w:i/>
          <w:lang w:val="nb-NO"/>
        </w:rPr>
        <w:instrText xml:space="preserve"> DOCVARIABLE vault_nd_033152c8-7f8d-4c99-8460-c49c42af54ae \* MERGEFORMAT </w:instrText>
      </w:r>
      <w:r w:rsidR="002572A6">
        <w:rPr>
          <w:b w:val="0"/>
          <w:i/>
          <w:lang w:val="nb-NO"/>
        </w:rPr>
        <w:fldChar w:fldCharType="separate"/>
      </w:r>
      <w:r w:rsidR="002572A6">
        <w:rPr>
          <w:b w:val="0"/>
          <w:i/>
          <w:lang w:val="nb-NO"/>
        </w:rPr>
        <w:t xml:space="preserve"> </w:t>
      </w:r>
      <w:r w:rsidR="002572A6">
        <w:rPr>
          <w:b w:val="0"/>
          <w:i/>
          <w:lang w:val="nb-NO"/>
        </w:rPr>
        <w:fldChar w:fldCharType="end"/>
      </w:r>
    </w:p>
    <w:p w14:paraId="6921773B" w14:textId="77777777" w:rsidR="00B91DD7" w:rsidRDefault="00AC5F1D" w:rsidP="00690CDA">
      <w:pPr>
        <w:keepLines/>
        <w:tabs>
          <w:tab w:val="left" w:pos="567"/>
        </w:tabs>
      </w:pPr>
      <w:proofErr w:type="spellStart"/>
      <w:r>
        <w:t>L</w:t>
      </w:r>
      <w:r w:rsidR="00B91DD7">
        <w:t>ipodystrofi</w:t>
      </w:r>
      <w:proofErr w:type="spellEnd"/>
      <w:r w:rsidR="00B91DD7">
        <w:t xml:space="preserve"> </w:t>
      </w:r>
      <w:r w:rsidR="00EB191C">
        <w:t xml:space="preserve">og kutan </w:t>
      </w:r>
      <w:proofErr w:type="spellStart"/>
      <w:r w:rsidR="00EB191C">
        <w:t>amyloidose</w:t>
      </w:r>
      <w:proofErr w:type="spellEnd"/>
      <w:r w:rsidR="00EB191C">
        <w:t xml:space="preserve"> </w:t>
      </w:r>
      <w:r w:rsidR="00782482">
        <w:t xml:space="preserve">kan </w:t>
      </w:r>
      <w:r w:rsidR="00B91DD7">
        <w:t>oppstå på injeksjonsstedet og forsinke insulinabsorpsjonen lokalt. Kontinuerlig bytte av injeksjonssted innen et gitt injeksjonsområdet kan bidra til å redusere eller forhindre slike reaksjoner</w:t>
      </w:r>
      <w:r w:rsidR="00BF7161">
        <w:t xml:space="preserve"> (se pkt. 4.4)</w:t>
      </w:r>
      <w:r w:rsidR="00B91DD7">
        <w:t>.</w:t>
      </w:r>
    </w:p>
    <w:p w14:paraId="43E7F6B0" w14:textId="77777777" w:rsidR="00B91DD7" w:rsidRDefault="00B91DD7" w:rsidP="00690CDA">
      <w:pPr>
        <w:tabs>
          <w:tab w:val="left" w:pos="567"/>
        </w:tabs>
      </w:pPr>
    </w:p>
    <w:p w14:paraId="34EF9920" w14:textId="08395D46" w:rsidR="00B91DD7" w:rsidRPr="00265332" w:rsidRDefault="00B91DD7" w:rsidP="00690CDA">
      <w:pPr>
        <w:pStyle w:val="Heading9"/>
        <w:tabs>
          <w:tab w:val="left" w:pos="567"/>
        </w:tabs>
        <w:suppressAutoHyphens w:val="0"/>
        <w:rPr>
          <w:b w:val="0"/>
          <w:i/>
          <w:lang w:val="nb-NO"/>
        </w:rPr>
      </w:pPr>
      <w:r w:rsidRPr="00265332">
        <w:rPr>
          <w:b w:val="0"/>
          <w:i/>
          <w:lang w:val="nb-NO"/>
        </w:rPr>
        <w:t>Generelle lidelser og reaksjoner på administrasjons-stedet</w:t>
      </w:r>
      <w:r w:rsidR="002572A6">
        <w:rPr>
          <w:b w:val="0"/>
          <w:i/>
          <w:lang w:val="nb-NO"/>
        </w:rPr>
        <w:fldChar w:fldCharType="begin"/>
      </w:r>
      <w:r w:rsidR="002572A6">
        <w:rPr>
          <w:b w:val="0"/>
          <w:i/>
          <w:lang w:val="nb-NO"/>
        </w:rPr>
        <w:instrText xml:space="preserve"> DOCVARIABLE vault_nd_0f6b61d5-987f-413c-887f-f4ddc98f7305 \* MERGEFORMAT </w:instrText>
      </w:r>
      <w:r w:rsidR="002572A6">
        <w:rPr>
          <w:b w:val="0"/>
          <w:i/>
          <w:lang w:val="nb-NO"/>
        </w:rPr>
        <w:fldChar w:fldCharType="separate"/>
      </w:r>
      <w:r w:rsidR="002572A6">
        <w:rPr>
          <w:b w:val="0"/>
          <w:i/>
          <w:lang w:val="nb-NO"/>
        </w:rPr>
        <w:t xml:space="preserve"> </w:t>
      </w:r>
      <w:r w:rsidR="002572A6">
        <w:rPr>
          <w:b w:val="0"/>
          <w:i/>
          <w:lang w:val="nb-NO"/>
        </w:rPr>
        <w:fldChar w:fldCharType="end"/>
      </w:r>
    </w:p>
    <w:p w14:paraId="66D23CA3" w14:textId="77777777" w:rsidR="00B91DD7" w:rsidRDefault="00B91DD7" w:rsidP="00690CDA">
      <w:pPr>
        <w:tabs>
          <w:tab w:val="left" w:pos="567"/>
        </w:tabs>
      </w:pPr>
      <w:r>
        <w:t>Reaksjoner på injeksjonsstedet omfatter rødme, smerte, kløe, utslett, hevelse eller inflammasjon. De fleste mindre insulinreaksjoner på injeksjonsstedet går vanligvis over i løpet av et par dager til et par uker.</w:t>
      </w:r>
    </w:p>
    <w:p w14:paraId="2A6D1527" w14:textId="77777777" w:rsidR="00B91DD7" w:rsidRDefault="00B91DD7" w:rsidP="00690CDA">
      <w:pPr>
        <w:tabs>
          <w:tab w:val="left" w:pos="567"/>
        </w:tabs>
      </w:pPr>
    </w:p>
    <w:p w14:paraId="35D14E23" w14:textId="77777777" w:rsidR="00B91DD7" w:rsidRDefault="00B91DD7" w:rsidP="00690CDA">
      <w:pPr>
        <w:tabs>
          <w:tab w:val="left" w:pos="567"/>
        </w:tabs>
      </w:pPr>
      <w:r>
        <w:t xml:space="preserve">I sjeldne tilfeller kan insulin forårsake natriumretensjon og ødemer, særlig dersom en tidligere dårlig metabolsk kontroll bedres ved intensivert insulinbehandling. </w:t>
      </w:r>
    </w:p>
    <w:p w14:paraId="39AF6DCE" w14:textId="77777777" w:rsidR="00B91DD7" w:rsidRDefault="00B91DD7" w:rsidP="00690CDA">
      <w:pPr>
        <w:tabs>
          <w:tab w:val="left" w:pos="567"/>
        </w:tabs>
      </w:pPr>
    </w:p>
    <w:p w14:paraId="1A14508E" w14:textId="77777777" w:rsidR="00B91DD7" w:rsidRPr="001D0FD3" w:rsidRDefault="00B91DD7" w:rsidP="00690CDA">
      <w:pPr>
        <w:keepNext/>
        <w:tabs>
          <w:tab w:val="left" w:pos="567"/>
        </w:tabs>
        <w:rPr>
          <w:u w:val="single"/>
        </w:rPr>
      </w:pPr>
      <w:r w:rsidRPr="001D0FD3">
        <w:rPr>
          <w:u w:val="single"/>
        </w:rPr>
        <w:t>Pediatrisk populasjon</w:t>
      </w:r>
    </w:p>
    <w:p w14:paraId="18630D76" w14:textId="77777777" w:rsidR="00B91DD7" w:rsidRDefault="00B91DD7" w:rsidP="00690CDA">
      <w:pPr>
        <w:tabs>
          <w:tab w:val="left" w:pos="567"/>
        </w:tabs>
      </w:pPr>
      <w:r>
        <w:t>Generelt er sikkerhetsprofilen for barn og ungdom (≤</w:t>
      </w:r>
      <w:r w:rsidR="00806674">
        <w:t>18 </w:t>
      </w:r>
      <w:r>
        <w:t xml:space="preserve">år) lik sikkerhetsprofilen for voksne. </w:t>
      </w:r>
    </w:p>
    <w:p w14:paraId="2B083259" w14:textId="77777777" w:rsidR="00B91DD7" w:rsidRDefault="00B91DD7" w:rsidP="00690CDA">
      <w:pPr>
        <w:tabs>
          <w:tab w:val="left" w:pos="567"/>
        </w:tabs>
      </w:pPr>
      <w:r>
        <w:t xml:space="preserve">Bivirkningsrapporter fra oppfølging etter markedsføring inkluderer </w:t>
      </w:r>
      <w:r w:rsidRPr="002A6ECD">
        <w:t>relativt</w:t>
      </w:r>
      <w:r>
        <w:t xml:space="preserve"> høyere frekvens av reaksjoner på injeksjonsstedet (smerte på injeksjonsstedet, reaksjon på injeksjonsstedet) og hudreaksjoner (utslett, urtikaria) hos barn og ungdom (≤</w:t>
      </w:r>
      <w:r w:rsidR="00806674">
        <w:t>18 </w:t>
      </w:r>
      <w:r>
        <w:t>år) i forhold til voksne.</w:t>
      </w:r>
    </w:p>
    <w:p w14:paraId="748048EF" w14:textId="77777777" w:rsidR="00B91DD7" w:rsidRDefault="00015B2D" w:rsidP="00690CDA">
      <w:pPr>
        <w:tabs>
          <w:tab w:val="left" w:pos="567"/>
        </w:tabs>
      </w:pPr>
      <w:r>
        <w:t>S</w:t>
      </w:r>
      <w:r w:rsidR="00B91DD7">
        <w:t xml:space="preserve">ikkerhetsdata fra kliniske studier er </w:t>
      </w:r>
      <w:r>
        <w:t xml:space="preserve">ikke </w:t>
      </w:r>
      <w:r w:rsidR="00B91DD7">
        <w:t>tilgjengelig</w:t>
      </w:r>
      <w:r w:rsidR="00F65FB4">
        <w:t>e</w:t>
      </w:r>
      <w:r w:rsidR="00B91DD7">
        <w:t xml:space="preserve"> for barn under </w:t>
      </w:r>
      <w:r w:rsidR="00806674">
        <w:t>2 </w:t>
      </w:r>
      <w:r w:rsidR="00B91DD7">
        <w:t>år.</w:t>
      </w:r>
    </w:p>
    <w:p w14:paraId="787AF966" w14:textId="77777777" w:rsidR="00D540EC" w:rsidRDefault="00D540EC" w:rsidP="00690CDA">
      <w:pPr>
        <w:tabs>
          <w:tab w:val="left" w:pos="567"/>
        </w:tabs>
      </w:pPr>
    </w:p>
    <w:p w14:paraId="20BEB292" w14:textId="77777777" w:rsidR="00D540EC" w:rsidRPr="001521E5" w:rsidRDefault="00D540EC" w:rsidP="00690CDA">
      <w:pPr>
        <w:suppressLineNumbers/>
        <w:autoSpaceDE w:val="0"/>
        <w:autoSpaceDN w:val="0"/>
        <w:adjustRightInd w:val="0"/>
        <w:jc w:val="both"/>
        <w:rPr>
          <w:szCs w:val="22"/>
          <w:u w:val="single"/>
        </w:rPr>
      </w:pPr>
      <w:r>
        <w:rPr>
          <w:szCs w:val="22"/>
          <w:u w:val="single"/>
        </w:rPr>
        <w:t xml:space="preserve">Melding av </w:t>
      </w:r>
      <w:r w:rsidRPr="001521E5">
        <w:rPr>
          <w:szCs w:val="22"/>
          <w:u w:val="single"/>
        </w:rPr>
        <w:t>mistenkte bivirkninger</w:t>
      </w:r>
    </w:p>
    <w:p w14:paraId="4ED54FE6" w14:textId="77777777" w:rsidR="00D540EC" w:rsidRDefault="00D540EC" w:rsidP="00690CDA">
      <w:pPr>
        <w:keepNext/>
        <w:rPr>
          <w:szCs w:val="22"/>
        </w:rPr>
      </w:pPr>
    </w:p>
    <w:p w14:paraId="6867019F" w14:textId="77777777" w:rsidR="00D540EC" w:rsidRPr="00265332" w:rsidRDefault="00D540EC" w:rsidP="00690CDA">
      <w:pPr>
        <w:rPr>
          <w:noProof/>
          <w:szCs w:val="22"/>
        </w:rPr>
      </w:pPr>
      <w:r>
        <w:rPr>
          <w:szCs w:val="22"/>
        </w:rPr>
        <w:t xml:space="preserve">Melding av </w:t>
      </w:r>
      <w:r w:rsidRPr="001521E5">
        <w:rPr>
          <w:szCs w:val="22"/>
        </w:rPr>
        <w:t xml:space="preserve">mistenkte bivirkninger etter </w:t>
      </w:r>
      <w:r>
        <w:rPr>
          <w:szCs w:val="22"/>
        </w:rPr>
        <w:t>godkjenning av legemidlet er</w:t>
      </w:r>
      <w:r w:rsidRPr="001521E5">
        <w:rPr>
          <w:szCs w:val="22"/>
        </w:rPr>
        <w:t xml:space="preserve"> viktig. </w:t>
      </w:r>
      <w:r>
        <w:rPr>
          <w:noProof/>
          <w:szCs w:val="22"/>
        </w:rPr>
        <w:t xml:space="preserve">Det gjør det mulig å overvåke forholdet mellom nytte og risiko for legemidlet kontinuerlig. </w:t>
      </w:r>
      <w:r w:rsidRPr="00C12CF7">
        <w:rPr>
          <w:noProof/>
          <w:szCs w:val="22"/>
        </w:rPr>
        <w:t xml:space="preserve">Helsepersonell </w:t>
      </w:r>
      <w:r w:rsidRPr="001521E5">
        <w:rPr>
          <w:noProof/>
          <w:szCs w:val="22"/>
        </w:rPr>
        <w:t xml:space="preserve">oppfordres til å </w:t>
      </w:r>
      <w:r>
        <w:rPr>
          <w:noProof/>
          <w:szCs w:val="22"/>
        </w:rPr>
        <w:t>meld</w:t>
      </w:r>
      <w:r w:rsidRPr="00C12CF7">
        <w:rPr>
          <w:noProof/>
          <w:szCs w:val="22"/>
        </w:rPr>
        <w:t>e enhver mistenkt bivirkning</w:t>
      </w:r>
      <w:r>
        <w:rPr>
          <w:noProof/>
          <w:szCs w:val="22"/>
        </w:rPr>
        <w:t xml:space="preserve">. Dette gjøres via </w:t>
      </w:r>
      <w:r w:rsidRPr="00265332">
        <w:rPr>
          <w:noProof/>
          <w:szCs w:val="22"/>
        </w:rPr>
        <w:t xml:space="preserve">det nasjonale meldesystemet som beskrevet i </w:t>
      </w:r>
      <w:hyperlink r:id="rId8" w:history="1">
        <w:proofErr w:type="spellStart"/>
        <w:r w:rsidR="00B77C22" w:rsidRPr="001E3181">
          <w:rPr>
            <w:rStyle w:val="Hyperlink"/>
            <w:szCs w:val="22"/>
            <w:highlight w:val="lightGray"/>
          </w:rPr>
          <w:t>Appendix</w:t>
        </w:r>
        <w:proofErr w:type="spellEnd"/>
        <w:r w:rsidR="00B77C22" w:rsidRPr="001E3181">
          <w:rPr>
            <w:rStyle w:val="Hyperlink"/>
            <w:szCs w:val="22"/>
            <w:highlight w:val="lightGray"/>
          </w:rPr>
          <w:t xml:space="preserve"> V</w:t>
        </w:r>
      </w:hyperlink>
      <w:r>
        <w:rPr>
          <w:noProof/>
          <w:szCs w:val="22"/>
        </w:rPr>
        <w:t>.</w:t>
      </w:r>
    </w:p>
    <w:p w14:paraId="52B60D26" w14:textId="77777777" w:rsidR="00580DD5" w:rsidRDefault="00580DD5" w:rsidP="00690CDA">
      <w:pPr>
        <w:tabs>
          <w:tab w:val="left" w:pos="567"/>
        </w:tabs>
      </w:pPr>
    </w:p>
    <w:p w14:paraId="2D234339" w14:textId="77777777" w:rsidR="00B91DD7" w:rsidRDefault="00B91DD7" w:rsidP="00690CDA">
      <w:pPr>
        <w:tabs>
          <w:tab w:val="left" w:pos="567"/>
        </w:tabs>
      </w:pPr>
    </w:p>
    <w:p w14:paraId="3CD6A212" w14:textId="77777777" w:rsidR="00B91DD7" w:rsidRDefault="00B91DD7" w:rsidP="00690CDA">
      <w:pPr>
        <w:keepNext/>
        <w:tabs>
          <w:tab w:val="left" w:pos="567"/>
        </w:tabs>
        <w:rPr>
          <w:b/>
          <w:bCs/>
        </w:rPr>
      </w:pPr>
      <w:r>
        <w:rPr>
          <w:b/>
          <w:bCs/>
        </w:rPr>
        <w:lastRenderedPageBreak/>
        <w:t>4.9</w:t>
      </w:r>
      <w:r>
        <w:rPr>
          <w:b/>
          <w:bCs/>
        </w:rPr>
        <w:tab/>
        <w:t>Overdosering</w:t>
      </w:r>
    </w:p>
    <w:p w14:paraId="11146781" w14:textId="77777777" w:rsidR="00B91DD7" w:rsidRDefault="00B91DD7" w:rsidP="00690CDA">
      <w:pPr>
        <w:pStyle w:val="EndnoteText"/>
        <w:keepNext/>
        <w:rPr>
          <w:b/>
          <w:bCs/>
          <w:szCs w:val="24"/>
          <w:lang w:val="nb-NO"/>
        </w:rPr>
      </w:pPr>
    </w:p>
    <w:p w14:paraId="56D386F8" w14:textId="77777777" w:rsidR="00B91DD7" w:rsidRPr="00105814" w:rsidRDefault="00B91DD7" w:rsidP="00690CDA">
      <w:pPr>
        <w:keepNext/>
        <w:tabs>
          <w:tab w:val="left" w:pos="567"/>
        </w:tabs>
        <w:rPr>
          <w:bCs/>
          <w:u w:val="single"/>
        </w:rPr>
      </w:pPr>
      <w:r w:rsidRPr="00105814">
        <w:rPr>
          <w:bCs/>
          <w:u w:val="single"/>
        </w:rPr>
        <w:t>Symptomer</w:t>
      </w:r>
    </w:p>
    <w:p w14:paraId="0BEDC066" w14:textId="77777777" w:rsidR="00B91DD7" w:rsidRDefault="00B91DD7" w:rsidP="00690CDA">
      <w:pPr>
        <w:tabs>
          <w:tab w:val="left" w:pos="567"/>
        </w:tabs>
        <w:rPr>
          <w:iCs/>
        </w:rPr>
      </w:pPr>
      <w:r>
        <w:rPr>
          <w:iCs/>
        </w:rPr>
        <w:t>Overdoser av insulin kan føre til alvorlig, og iblant langvarig og livstruende hypoglykemi.</w:t>
      </w:r>
    </w:p>
    <w:p w14:paraId="3AFAB689" w14:textId="77777777" w:rsidR="00B91DD7" w:rsidRDefault="00B91DD7" w:rsidP="00690CDA">
      <w:pPr>
        <w:tabs>
          <w:tab w:val="left" w:pos="567"/>
        </w:tabs>
        <w:rPr>
          <w:iCs/>
        </w:rPr>
      </w:pPr>
    </w:p>
    <w:p w14:paraId="3F39896D" w14:textId="77777777" w:rsidR="00B91DD7" w:rsidRPr="00105814" w:rsidRDefault="00B91DD7" w:rsidP="00690CDA">
      <w:pPr>
        <w:keepNext/>
        <w:tabs>
          <w:tab w:val="left" w:pos="567"/>
        </w:tabs>
        <w:rPr>
          <w:bCs/>
          <w:u w:val="single"/>
        </w:rPr>
      </w:pPr>
      <w:r w:rsidRPr="00105814">
        <w:rPr>
          <w:bCs/>
          <w:u w:val="single"/>
        </w:rPr>
        <w:t>Behandling</w:t>
      </w:r>
    </w:p>
    <w:p w14:paraId="1D59E468" w14:textId="77777777" w:rsidR="00B91DD7" w:rsidRDefault="00B91DD7" w:rsidP="00690CDA">
      <w:pPr>
        <w:tabs>
          <w:tab w:val="left" w:pos="567"/>
        </w:tabs>
      </w:pPr>
      <w:r>
        <w:t>Milde tilfeller av hypoglykemi kan vanligvis behandles med oralt inntak av karbohydrater. Det kan bli nødvendig med justering av dose, matinntak eller fysisk aktivitet.</w:t>
      </w:r>
    </w:p>
    <w:p w14:paraId="1C9C1A0A" w14:textId="77777777" w:rsidR="00B91DD7" w:rsidRDefault="00B91DD7" w:rsidP="00690CDA">
      <w:pPr>
        <w:tabs>
          <w:tab w:val="left" w:pos="567"/>
        </w:tabs>
      </w:pPr>
    </w:p>
    <w:p w14:paraId="2B9FA436" w14:textId="7F716AB9" w:rsidR="00B91DD7" w:rsidRDefault="00B91DD7" w:rsidP="00690CDA">
      <w:pPr>
        <w:tabs>
          <w:tab w:val="left" w:pos="567"/>
        </w:tabs>
      </w:pPr>
      <w:r>
        <w:t xml:space="preserve">Alvorlige episoder med koma, kramper eller nevrologisk svekkelse kan behandles med glukagon </w:t>
      </w:r>
      <w:del w:id="0" w:author="Author">
        <w:r w:rsidDel="00A31DCD">
          <w:delText xml:space="preserve">intramuskulært/subkutant </w:delText>
        </w:r>
      </w:del>
      <w:r>
        <w:t>eller konsentrert glukose intravenøst. Fortsatt karbohydrattilførsel og observasjon kan bli nødvendig, fordi hypoglykemi kan opptre på ny etter tilsynelatende klinisk bedring.</w:t>
      </w:r>
    </w:p>
    <w:p w14:paraId="266B7666" w14:textId="77777777" w:rsidR="00B91DD7" w:rsidRDefault="00B91DD7" w:rsidP="00690CDA">
      <w:pPr>
        <w:tabs>
          <w:tab w:val="left" w:pos="567"/>
        </w:tabs>
      </w:pPr>
    </w:p>
    <w:p w14:paraId="03A9E52D" w14:textId="77777777" w:rsidR="00B91DD7" w:rsidRDefault="00B91DD7" w:rsidP="00690CDA">
      <w:pPr>
        <w:tabs>
          <w:tab w:val="left" w:pos="567"/>
        </w:tabs>
      </w:pPr>
    </w:p>
    <w:p w14:paraId="27C992B7" w14:textId="77777777" w:rsidR="00B91DD7" w:rsidRDefault="00B91DD7" w:rsidP="00690CDA">
      <w:pPr>
        <w:keepNext/>
        <w:tabs>
          <w:tab w:val="left" w:pos="567"/>
        </w:tabs>
        <w:rPr>
          <w:b/>
          <w:bCs/>
          <w:caps/>
        </w:rPr>
      </w:pPr>
      <w:r>
        <w:rPr>
          <w:b/>
          <w:bCs/>
          <w:caps/>
        </w:rPr>
        <w:t>5.</w:t>
      </w:r>
      <w:r>
        <w:rPr>
          <w:b/>
          <w:bCs/>
          <w:caps/>
        </w:rPr>
        <w:tab/>
      </w:r>
      <w:r>
        <w:rPr>
          <w:b/>
          <w:bCs/>
        </w:rPr>
        <w:t>FARMAKOLOGISKE EGENSKAPER</w:t>
      </w:r>
    </w:p>
    <w:p w14:paraId="7B0E4620" w14:textId="77777777" w:rsidR="00B91DD7" w:rsidRDefault="00B91DD7" w:rsidP="00690CDA">
      <w:pPr>
        <w:keepNext/>
        <w:tabs>
          <w:tab w:val="left" w:pos="567"/>
        </w:tabs>
        <w:rPr>
          <w:b/>
        </w:rPr>
      </w:pPr>
    </w:p>
    <w:p w14:paraId="6DA53D0C" w14:textId="77777777" w:rsidR="00B91DD7" w:rsidRDefault="00B91DD7" w:rsidP="00690CDA">
      <w:pPr>
        <w:keepNext/>
        <w:tabs>
          <w:tab w:val="left" w:pos="567"/>
        </w:tabs>
        <w:rPr>
          <w:bCs/>
        </w:rPr>
      </w:pPr>
      <w:r>
        <w:rPr>
          <w:b/>
        </w:rPr>
        <w:t>5.1</w:t>
      </w:r>
      <w:r>
        <w:rPr>
          <w:b/>
        </w:rPr>
        <w:tab/>
        <w:t>Farmakodynamiske egenskaper</w:t>
      </w:r>
    </w:p>
    <w:p w14:paraId="7723E646" w14:textId="77777777" w:rsidR="00B91DD7" w:rsidRDefault="00B91DD7" w:rsidP="00690CDA">
      <w:pPr>
        <w:keepNext/>
        <w:tabs>
          <w:tab w:val="left" w:pos="567"/>
        </w:tabs>
        <w:rPr>
          <w:b/>
          <w:bCs/>
        </w:rPr>
      </w:pPr>
    </w:p>
    <w:p w14:paraId="37460171" w14:textId="77777777" w:rsidR="008E673D" w:rsidRDefault="008E673D" w:rsidP="00690CDA">
      <w:pPr>
        <w:tabs>
          <w:tab w:val="left" w:pos="567"/>
        </w:tabs>
      </w:pPr>
      <w:r w:rsidRPr="00114EF3">
        <w:t xml:space="preserve">Farmakoterapeutisk gruppe: </w:t>
      </w:r>
      <w:r>
        <w:t xml:space="preserve">Midler til diabetesbehandling, insulin og </w:t>
      </w:r>
      <w:proofErr w:type="spellStart"/>
      <w:r>
        <w:t>analoger</w:t>
      </w:r>
      <w:proofErr w:type="spellEnd"/>
      <w:r>
        <w:t xml:space="preserve"> til injeksjon</w:t>
      </w:r>
      <w:r w:rsidRPr="00114EF3">
        <w:t xml:space="preserve">, </w:t>
      </w:r>
      <w:r>
        <w:t>langtidsvirkende. ATC-kode: A10AE04.</w:t>
      </w:r>
    </w:p>
    <w:p w14:paraId="13B22931" w14:textId="77777777" w:rsidR="008E673D" w:rsidRDefault="008E673D" w:rsidP="00690CDA">
      <w:pPr>
        <w:suppressAutoHyphens/>
        <w:rPr>
          <w:szCs w:val="21"/>
        </w:rPr>
      </w:pPr>
    </w:p>
    <w:p w14:paraId="34E2E7D0" w14:textId="77777777" w:rsidR="008E673D" w:rsidRPr="008E673D" w:rsidRDefault="008E673D" w:rsidP="00690CDA">
      <w:pPr>
        <w:keepNext/>
        <w:tabs>
          <w:tab w:val="left" w:pos="567"/>
        </w:tabs>
        <w:autoSpaceDE w:val="0"/>
        <w:autoSpaceDN w:val="0"/>
        <w:adjustRightInd w:val="0"/>
        <w:rPr>
          <w:szCs w:val="21"/>
          <w:u w:val="single"/>
        </w:rPr>
      </w:pPr>
      <w:r w:rsidRPr="008E673D">
        <w:rPr>
          <w:szCs w:val="21"/>
          <w:u w:val="single"/>
        </w:rPr>
        <w:t>Virkningsmekanisme</w:t>
      </w:r>
    </w:p>
    <w:p w14:paraId="7FE3D413" w14:textId="77777777" w:rsidR="00B91DD7" w:rsidRDefault="00B91DD7" w:rsidP="00690CDA">
      <w:pPr>
        <w:keepNext/>
        <w:tabs>
          <w:tab w:val="left" w:pos="567"/>
        </w:tabs>
      </w:pPr>
    </w:p>
    <w:p w14:paraId="624BE1F9" w14:textId="77777777" w:rsidR="00B91DD7" w:rsidRDefault="00B91DD7" w:rsidP="00690CDA">
      <w:pPr>
        <w:keepNext/>
        <w:tabs>
          <w:tab w:val="left" w:pos="567"/>
        </w:tabs>
      </w:pPr>
      <w:r>
        <w:t xml:space="preserve">Insulin </w:t>
      </w:r>
      <w:proofErr w:type="spellStart"/>
      <w:r>
        <w:t>glargin</w:t>
      </w:r>
      <w:proofErr w:type="spellEnd"/>
      <w:r>
        <w:t xml:space="preserve"> er en human insulinanalog utviklet slik at den er tungt løselig ved nøytral pH. Insulin </w:t>
      </w:r>
      <w:proofErr w:type="spellStart"/>
      <w:r>
        <w:t>glargin</w:t>
      </w:r>
      <w:proofErr w:type="spellEnd"/>
      <w:r>
        <w:t xml:space="preserve"> foreligger oppløst ved den lave pH (pH 4) i injeksjonsoppløsningen av </w:t>
      </w:r>
      <w:proofErr w:type="spellStart"/>
      <w:r>
        <w:t>Lantus</w:t>
      </w:r>
      <w:proofErr w:type="spellEnd"/>
      <w:r>
        <w:t xml:space="preserve">. Den sure oppløsningen nøytraliseres etter injeksjon subkutant, og det dannes mikroutfellinger som kontinuerlig frigjør små mengder insulin </w:t>
      </w:r>
      <w:proofErr w:type="spellStart"/>
      <w:r>
        <w:t>glargin</w:t>
      </w:r>
      <w:proofErr w:type="spellEnd"/>
      <w:r>
        <w:t>. Dette gir en jevn, flat og forutsigbar konsentrasjons-/tidsprofil med forlenget virkningstid.</w:t>
      </w:r>
    </w:p>
    <w:p w14:paraId="1428FE14" w14:textId="77777777" w:rsidR="00B91DD7" w:rsidRDefault="00B91DD7" w:rsidP="00690CDA">
      <w:pPr>
        <w:tabs>
          <w:tab w:val="left" w:pos="567"/>
        </w:tabs>
      </w:pPr>
    </w:p>
    <w:p w14:paraId="03A7F8F8" w14:textId="77777777" w:rsidR="00A7376F" w:rsidRDefault="00A7376F" w:rsidP="00690CDA">
      <w:pPr>
        <w:tabs>
          <w:tab w:val="left" w:pos="567"/>
        </w:tabs>
      </w:pPr>
      <w:r>
        <w:t xml:space="preserve">Insulin </w:t>
      </w:r>
      <w:proofErr w:type="spellStart"/>
      <w:r>
        <w:t>glargin</w:t>
      </w:r>
      <w:proofErr w:type="spellEnd"/>
      <w:r>
        <w:t xml:space="preserve"> metaboliseres til to aktive metabolitter, M1 og M2 (se pkt</w:t>
      </w:r>
      <w:r w:rsidR="00806674">
        <w:t>. </w:t>
      </w:r>
      <w:r>
        <w:t>5.2).</w:t>
      </w:r>
    </w:p>
    <w:p w14:paraId="5E07024E" w14:textId="77777777" w:rsidR="00A7376F" w:rsidRDefault="00A7376F" w:rsidP="00690CDA">
      <w:pPr>
        <w:tabs>
          <w:tab w:val="left" w:pos="567"/>
        </w:tabs>
      </w:pPr>
    </w:p>
    <w:p w14:paraId="4DF05DBA" w14:textId="77777777" w:rsidR="00A7376F" w:rsidRDefault="00A7376F" w:rsidP="00690CDA">
      <w:pPr>
        <w:tabs>
          <w:tab w:val="left" w:pos="567"/>
        </w:tabs>
      </w:pPr>
      <w:r>
        <w:t xml:space="preserve">Insulinreseptorbinding: </w:t>
      </w:r>
      <w:r w:rsidRPr="008B019E">
        <w:rPr>
          <w:i/>
        </w:rPr>
        <w:t>In-vitro</w:t>
      </w:r>
      <w:r>
        <w:t xml:space="preserve"> studier indikerer at affiniteten av insulin </w:t>
      </w:r>
      <w:proofErr w:type="spellStart"/>
      <w:r>
        <w:t>glargin</w:t>
      </w:r>
      <w:proofErr w:type="spellEnd"/>
      <w:r>
        <w:t xml:space="preserve"> og metabolittene M1 og M2, til den humane insulinreseptoren, er tilsvarende som for humaninsulin.</w:t>
      </w:r>
    </w:p>
    <w:p w14:paraId="194877EC" w14:textId="77777777" w:rsidR="00A7376F" w:rsidRDefault="00A7376F" w:rsidP="00690CDA">
      <w:pPr>
        <w:tabs>
          <w:tab w:val="left" w:pos="567"/>
        </w:tabs>
      </w:pPr>
    </w:p>
    <w:p w14:paraId="0C2D59ED" w14:textId="77777777" w:rsidR="00A7376F" w:rsidRDefault="00A7376F" w:rsidP="00690CDA">
      <w:pPr>
        <w:tabs>
          <w:tab w:val="left" w:pos="567"/>
        </w:tabs>
      </w:pPr>
      <w:r>
        <w:t xml:space="preserve">IGF-1 reseptorbinding: Affiniteten av insulin </w:t>
      </w:r>
      <w:proofErr w:type="spellStart"/>
      <w:r>
        <w:t>glargin</w:t>
      </w:r>
      <w:proofErr w:type="spellEnd"/>
      <w:r>
        <w:t xml:space="preserve"> til den humane IGF-1 reseptoren er omtrent 5-</w:t>
      </w:r>
      <w:r w:rsidR="00806674">
        <w:t>8 </w:t>
      </w:r>
      <w:r>
        <w:t>ganger større enn for humaninsulin (men omtrent 70-</w:t>
      </w:r>
      <w:r w:rsidR="00806674">
        <w:t>80 </w:t>
      </w:r>
      <w:r>
        <w:t>ganger lavere enn for IGF-1). M1 og M2 har litt lavere affinitet til IGF-1 reseptoren enn humaninsulin.</w:t>
      </w:r>
    </w:p>
    <w:p w14:paraId="42DF8D9F" w14:textId="77777777" w:rsidR="00A7376F" w:rsidRDefault="00A7376F" w:rsidP="00690CDA">
      <w:pPr>
        <w:tabs>
          <w:tab w:val="left" w:pos="567"/>
        </w:tabs>
      </w:pPr>
    </w:p>
    <w:p w14:paraId="1548F344" w14:textId="77777777" w:rsidR="00A7376F" w:rsidRDefault="00A7376F" w:rsidP="00690CDA">
      <w:pPr>
        <w:tabs>
          <w:tab w:val="left" w:pos="567"/>
        </w:tabs>
      </w:pPr>
      <w:r>
        <w:t xml:space="preserve">Den totale terapeutiske insulinkonsentrasjonen (insulin </w:t>
      </w:r>
      <w:proofErr w:type="spellStart"/>
      <w:r>
        <w:t>glargin</w:t>
      </w:r>
      <w:proofErr w:type="spellEnd"/>
      <w:r>
        <w:t xml:space="preserve"> og metabolitter) som ble funnet hos type 1 diabetespasienter var markert lavere enn det som kreves for å dekke halve bindingskapasiteten til IGF-1 reseptoren og påfølgende aktivering av den </w:t>
      </w:r>
      <w:proofErr w:type="spellStart"/>
      <w:r>
        <w:t>mitogen-proliferative</w:t>
      </w:r>
      <w:proofErr w:type="spellEnd"/>
      <w:r>
        <w:t xml:space="preserve"> signalveien som blir initiert av IGF-1 reseptoren. Fysiologiske konsentrasjoner av endogent IGF-1 kan aktivere den </w:t>
      </w:r>
      <w:proofErr w:type="spellStart"/>
      <w:r>
        <w:t>mitogen-proliferative</w:t>
      </w:r>
      <w:proofErr w:type="spellEnd"/>
      <w:r>
        <w:t xml:space="preserve"> signalveien; imidlertid er de terapeutiske konsentrasjonene funnet ved insulinbehandling, inkludert </w:t>
      </w:r>
      <w:proofErr w:type="spellStart"/>
      <w:r>
        <w:t>Lantusbehandling</w:t>
      </w:r>
      <w:proofErr w:type="spellEnd"/>
      <w:r>
        <w:t xml:space="preserve">, betraktelig lavere enn </w:t>
      </w:r>
      <w:proofErr w:type="spellStart"/>
      <w:r>
        <w:t>enn</w:t>
      </w:r>
      <w:proofErr w:type="spellEnd"/>
      <w:r>
        <w:t xml:space="preserve"> de farmakologiske konsentrasjonene som er nødvendig for å aktivere IGF-1 signalveien.</w:t>
      </w:r>
    </w:p>
    <w:p w14:paraId="2AA93DC3" w14:textId="77777777" w:rsidR="00B91DD7" w:rsidRDefault="00B91DD7" w:rsidP="00690CDA">
      <w:pPr>
        <w:tabs>
          <w:tab w:val="left" w:pos="567"/>
        </w:tabs>
      </w:pPr>
    </w:p>
    <w:p w14:paraId="39B33550" w14:textId="77777777" w:rsidR="00B91DD7" w:rsidRDefault="00B91DD7" w:rsidP="00690CDA">
      <w:pPr>
        <w:tabs>
          <w:tab w:val="left" w:pos="567"/>
        </w:tabs>
      </w:pPr>
      <w:r>
        <w:t xml:space="preserve">Den primære effekt av insulin, inkludert insulin </w:t>
      </w:r>
      <w:proofErr w:type="spellStart"/>
      <w:r>
        <w:t>glargin</w:t>
      </w:r>
      <w:proofErr w:type="spellEnd"/>
      <w:r>
        <w:t xml:space="preserve">, er regulering av glukosemetabolismen. Insulin og insulinanaloger senker blodsukkernivået ved å stimulere perifert glukoseopptak, særlig i skjelettmuskulatur og fettvev, og ved hemming av glukoseproduksjonen i lever. Insulin hemmer </w:t>
      </w:r>
      <w:proofErr w:type="spellStart"/>
      <w:r>
        <w:t>lipolyse</w:t>
      </w:r>
      <w:proofErr w:type="spellEnd"/>
      <w:r>
        <w:t xml:space="preserve"> i fettceller, hemmer proteolyse og øker proteinsyntesen.</w:t>
      </w:r>
    </w:p>
    <w:p w14:paraId="2B10FEE1" w14:textId="77777777" w:rsidR="00B91DD7" w:rsidRDefault="00B91DD7" w:rsidP="00690CDA">
      <w:pPr>
        <w:tabs>
          <w:tab w:val="left" w:pos="567"/>
        </w:tabs>
      </w:pPr>
    </w:p>
    <w:p w14:paraId="460EB5C9" w14:textId="77777777" w:rsidR="00B91DD7" w:rsidRDefault="00B91DD7" w:rsidP="00690CDA">
      <w:pPr>
        <w:tabs>
          <w:tab w:val="left" w:pos="567"/>
        </w:tabs>
      </w:pPr>
      <w:r>
        <w:t xml:space="preserve">I kliniske farmakologistudier har intravenøst insulin </w:t>
      </w:r>
      <w:proofErr w:type="spellStart"/>
      <w:r>
        <w:t>glargin</w:t>
      </w:r>
      <w:proofErr w:type="spellEnd"/>
      <w:r>
        <w:t xml:space="preserve"> og humaninsulin vist seg å være ekvipotente når de gis i like doser. Som for alle </w:t>
      </w:r>
      <w:proofErr w:type="spellStart"/>
      <w:r>
        <w:t>insuliner</w:t>
      </w:r>
      <w:proofErr w:type="spellEnd"/>
      <w:r>
        <w:t xml:space="preserve"> kan virketid av insulin </w:t>
      </w:r>
      <w:proofErr w:type="spellStart"/>
      <w:r>
        <w:t>glargin</w:t>
      </w:r>
      <w:proofErr w:type="spellEnd"/>
      <w:r>
        <w:t xml:space="preserve"> påvirkes av fysisk aktivitet og andre variabler.</w:t>
      </w:r>
    </w:p>
    <w:p w14:paraId="3D60B4C4" w14:textId="77777777" w:rsidR="00B91DD7" w:rsidRDefault="00B91DD7" w:rsidP="00690CDA">
      <w:pPr>
        <w:tabs>
          <w:tab w:val="left" w:pos="567"/>
        </w:tabs>
      </w:pPr>
    </w:p>
    <w:p w14:paraId="42038763" w14:textId="77777777" w:rsidR="00B91DD7" w:rsidRDefault="00B91DD7" w:rsidP="00690CDA">
      <w:pPr>
        <w:tabs>
          <w:tab w:val="left" w:pos="567"/>
        </w:tabs>
      </w:pPr>
      <w:r>
        <w:lastRenderedPageBreak/>
        <w:t xml:space="preserve">I </w:t>
      </w:r>
      <w:proofErr w:type="spellStart"/>
      <w:r>
        <w:t>euglykemiske</w:t>
      </w:r>
      <w:proofErr w:type="spellEnd"/>
      <w:r>
        <w:t xml:space="preserve"> </w:t>
      </w:r>
      <w:proofErr w:type="spellStart"/>
      <w:r>
        <w:t>clampstudier</w:t>
      </w:r>
      <w:proofErr w:type="spellEnd"/>
      <w:r>
        <w:t xml:space="preserve"> på friske individer eller hos pasienter med type 1 diabetes, inntrådte effekten av subkutant insulin </w:t>
      </w:r>
      <w:proofErr w:type="spellStart"/>
      <w:r>
        <w:t>glargin</w:t>
      </w:r>
      <w:proofErr w:type="spellEnd"/>
      <w:r>
        <w:t xml:space="preserve"> senere enn med humant NPH-insulin. Virkningsprofilen var jevn og flat, og virkningstiden var forlenget.</w:t>
      </w:r>
    </w:p>
    <w:p w14:paraId="1C6DC60C" w14:textId="77777777" w:rsidR="00B91DD7" w:rsidRDefault="00B91DD7" w:rsidP="00690CDA">
      <w:pPr>
        <w:tabs>
          <w:tab w:val="left" w:pos="567"/>
        </w:tabs>
      </w:pPr>
    </w:p>
    <w:p w14:paraId="3A536F1C" w14:textId="77777777" w:rsidR="00B91DD7" w:rsidRDefault="00B91DD7" w:rsidP="00690CDA">
      <w:pPr>
        <w:keepNext/>
        <w:tabs>
          <w:tab w:val="left" w:pos="567"/>
        </w:tabs>
      </w:pPr>
      <w:r>
        <w:t xml:space="preserve">Følgende diagram viser resultatet av en </w:t>
      </w:r>
      <w:r w:rsidR="009439BD">
        <w:t xml:space="preserve">studie på </w:t>
      </w:r>
      <w:r>
        <w:t>pasient</w:t>
      </w:r>
      <w:r w:rsidR="009439BD">
        <w:t>er</w:t>
      </w:r>
      <w:r>
        <w:t>:</w:t>
      </w:r>
    </w:p>
    <w:p w14:paraId="2DDA5A38" w14:textId="77777777" w:rsidR="00AC5F1D" w:rsidRDefault="00AC5F1D" w:rsidP="00690CDA">
      <w:pPr>
        <w:keepNext/>
        <w:tabs>
          <w:tab w:val="left" w:pos="567"/>
        </w:tabs>
      </w:pPr>
    </w:p>
    <w:p w14:paraId="2CC3D00A" w14:textId="77777777" w:rsidR="00AC5F1D" w:rsidRPr="00C17DBB" w:rsidRDefault="00AC5F1D" w:rsidP="00690CDA">
      <w:pPr>
        <w:keepNext/>
        <w:tabs>
          <w:tab w:val="left" w:pos="567"/>
        </w:tabs>
        <w:jc w:val="center"/>
        <w:rPr>
          <w:b/>
        </w:rPr>
      </w:pPr>
      <w:r w:rsidRPr="00C17DBB">
        <w:rPr>
          <w:b/>
        </w:rPr>
        <w:t>Virkningsprofil hos pasienter med type 1 diabetes</w:t>
      </w:r>
    </w:p>
    <w:p w14:paraId="6F10E439" w14:textId="77777777" w:rsidR="00B91DD7" w:rsidRDefault="00B91DD7" w:rsidP="00690CDA">
      <w:pPr>
        <w:tabs>
          <w:tab w:val="left" w:pos="567"/>
        </w:tabs>
      </w:pPr>
    </w:p>
    <w:p w14:paraId="761061AE" w14:textId="77777777" w:rsidR="00B91DD7" w:rsidRDefault="00B91DD7" w:rsidP="00690CDA">
      <w:pPr>
        <w:tabs>
          <w:tab w:val="left" w:pos="567"/>
        </w:tabs>
      </w:pPr>
      <w:bookmarkStart w:id="1" w:name="_MON_1046764494"/>
      <w:bookmarkStart w:id="2" w:name="_MON_1046764422"/>
      <w:bookmarkEnd w:id="1"/>
      <w:bookmarkEnd w:id="2"/>
    </w:p>
    <w:p w14:paraId="6D803D87" w14:textId="2241851F" w:rsidR="00B91DD7" w:rsidRDefault="00553A52" w:rsidP="00690CDA">
      <w:pPr>
        <w:keepNext/>
        <w:tabs>
          <w:tab w:val="left" w:pos="567"/>
        </w:tabs>
      </w:pPr>
      <w:r w:rsidRPr="001E3181">
        <w:rPr>
          <w:noProof/>
          <w:lang w:val="fr-FR" w:eastAsia="fr-FR"/>
        </w:rPr>
        <w:drawing>
          <wp:inline distT="0" distB="0" distL="0" distR="0" wp14:anchorId="0A124853" wp14:editId="7D618BEA">
            <wp:extent cx="4649470" cy="3053715"/>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C564D8" w14:textId="77777777" w:rsidR="00B91DD7" w:rsidRDefault="00B91DD7" w:rsidP="00690CDA">
      <w:pPr>
        <w:tabs>
          <w:tab w:val="left" w:pos="567"/>
        </w:tabs>
      </w:pPr>
      <w:r>
        <w:t xml:space="preserve">*bestemt som </w:t>
      </w:r>
      <w:proofErr w:type="spellStart"/>
      <w:r>
        <w:t>infundert</w:t>
      </w:r>
      <w:proofErr w:type="spellEnd"/>
      <w:r>
        <w:t xml:space="preserve"> glukosemengde for opprettholdelse av konstante plasmaglukosenivåer (middelverdier pr. time)</w:t>
      </w:r>
    </w:p>
    <w:p w14:paraId="0EBA959A" w14:textId="77777777" w:rsidR="00B91DD7" w:rsidRDefault="00B91DD7" w:rsidP="00690CDA">
      <w:pPr>
        <w:tabs>
          <w:tab w:val="left" w:pos="567"/>
        </w:tabs>
      </w:pPr>
    </w:p>
    <w:p w14:paraId="2709F469" w14:textId="77777777" w:rsidR="00B91DD7" w:rsidRDefault="00B91DD7" w:rsidP="00690CDA">
      <w:pPr>
        <w:tabs>
          <w:tab w:val="left" w:pos="567"/>
        </w:tabs>
      </w:pPr>
      <w:r>
        <w:t xml:space="preserve">Den lengre virkningstiden av subkutan insulin </w:t>
      </w:r>
      <w:proofErr w:type="spellStart"/>
      <w:r>
        <w:t>glargin</w:t>
      </w:r>
      <w:proofErr w:type="spellEnd"/>
      <w:r>
        <w:t xml:space="preserve"> er direkte relatert til en mer langsom absorpsjonshastighet og gir grunn for administrering én gang daglig. Virkningstiden for insulin og insulinanaloger, for eksempel insulin </w:t>
      </w:r>
      <w:proofErr w:type="spellStart"/>
      <w:r>
        <w:t>glargin</w:t>
      </w:r>
      <w:proofErr w:type="spellEnd"/>
      <w:r>
        <w:t>, kan variere betydelig mellom ulike individer eller hos samme individ.</w:t>
      </w:r>
    </w:p>
    <w:p w14:paraId="43F23437" w14:textId="77777777" w:rsidR="00B91DD7" w:rsidRDefault="00B91DD7" w:rsidP="00690CDA">
      <w:pPr>
        <w:tabs>
          <w:tab w:val="left" w:pos="567"/>
        </w:tabs>
      </w:pPr>
    </w:p>
    <w:p w14:paraId="3DC9F42D" w14:textId="77777777" w:rsidR="00B91DD7" w:rsidRDefault="00B91DD7" w:rsidP="00690CDA">
      <w:pPr>
        <w:tabs>
          <w:tab w:val="left" w:pos="567"/>
        </w:tabs>
      </w:pPr>
      <w:r>
        <w:t xml:space="preserve">I en klinisk studie var symptomene på hypoglykemi og kontraregulatoriske hormonsvar likeverdige etter intravenøs insulin </w:t>
      </w:r>
      <w:proofErr w:type="spellStart"/>
      <w:r>
        <w:t>glargin</w:t>
      </w:r>
      <w:proofErr w:type="spellEnd"/>
      <w:r>
        <w:t xml:space="preserve"> og humaninsulin både hos friske frivillige forsøkspersoner og hos pasienter med diabetes type 1.</w:t>
      </w:r>
    </w:p>
    <w:p w14:paraId="07A94628" w14:textId="77777777" w:rsidR="00C17DBB" w:rsidRDefault="00C17DBB" w:rsidP="00690CDA">
      <w:pPr>
        <w:tabs>
          <w:tab w:val="left" w:pos="567"/>
        </w:tabs>
      </w:pPr>
    </w:p>
    <w:p w14:paraId="03F51DEA" w14:textId="77777777" w:rsidR="00C17DBB" w:rsidRDefault="00C17DBB" w:rsidP="00690CDA">
      <w:pPr>
        <w:tabs>
          <w:tab w:val="left" w:pos="567"/>
        </w:tabs>
      </w:pPr>
      <w:r>
        <w:t xml:space="preserve">Antistoffer som kryssreagerer med humaninsulin og insulin </w:t>
      </w:r>
      <w:proofErr w:type="spellStart"/>
      <w:r>
        <w:t>glargin</w:t>
      </w:r>
      <w:proofErr w:type="spellEnd"/>
      <w:r>
        <w:t xml:space="preserve"> opptrådte i kliniske studier med samme frekvens i grupper behandlet med NPH-insulin </w:t>
      </w:r>
      <w:r w:rsidR="007D78F8">
        <w:t>og</w:t>
      </w:r>
      <w:r>
        <w:t xml:space="preserve"> insulin </w:t>
      </w:r>
      <w:proofErr w:type="spellStart"/>
      <w:r>
        <w:t>glargin</w:t>
      </w:r>
      <w:proofErr w:type="spellEnd"/>
      <w:r>
        <w:t xml:space="preserve">. </w:t>
      </w:r>
    </w:p>
    <w:p w14:paraId="6D894204" w14:textId="77777777" w:rsidR="00B91DD7" w:rsidRDefault="00B91DD7" w:rsidP="00690CDA">
      <w:pPr>
        <w:tabs>
          <w:tab w:val="left" w:pos="567"/>
        </w:tabs>
      </w:pPr>
    </w:p>
    <w:p w14:paraId="45B69381" w14:textId="77777777" w:rsidR="00B91DD7" w:rsidRDefault="00B91DD7" w:rsidP="00690CDA">
      <w:pPr>
        <w:tabs>
          <w:tab w:val="left" w:pos="567"/>
        </w:tabs>
      </w:pPr>
      <w:r>
        <w:t xml:space="preserve">Effekten av insulin </w:t>
      </w:r>
      <w:proofErr w:type="spellStart"/>
      <w:r>
        <w:t>glargin</w:t>
      </w:r>
      <w:proofErr w:type="spellEnd"/>
      <w:r>
        <w:t xml:space="preserve"> (gitt én gang daglig) på diabetesretinopati ble undersøkt i en åpen 5-års NPH-kontrollert studie (NPH gitt to ganger daglig) hos </w:t>
      </w:r>
      <w:r w:rsidR="00236FA3">
        <w:t>1024 </w:t>
      </w:r>
      <w:r>
        <w:t xml:space="preserve">type </w:t>
      </w:r>
      <w:r w:rsidR="00806674">
        <w:t>2 </w:t>
      </w:r>
      <w:r>
        <w:t>diabetikere hvor progresjonen av retinopati med 3 eller flere trinn på ”</w:t>
      </w:r>
      <w:proofErr w:type="spellStart"/>
      <w:r>
        <w:t>Early</w:t>
      </w:r>
      <w:proofErr w:type="spellEnd"/>
      <w:r>
        <w:t xml:space="preserve"> </w:t>
      </w:r>
      <w:proofErr w:type="spellStart"/>
      <w:r>
        <w:t>Treatment</w:t>
      </w:r>
      <w:proofErr w:type="spellEnd"/>
      <w:r>
        <w:t xml:space="preserve"> </w:t>
      </w:r>
      <w:proofErr w:type="spellStart"/>
      <w:r>
        <w:t>Diabetic</w:t>
      </w:r>
      <w:proofErr w:type="spellEnd"/>
      <w:r>
        <w:t xml:space="preserve"> </w:t>
      </w:r>
      <w:proofErr w:type="spellStart"/>
      <w:r>
        <w:t>Retinopathy</w:t>
      </w:r>
      <w:proofErr w:type="spellEnd"/>
      <w:r>
        <w:t xml:space="preserve"> </w:t>
      </w:r>
      <w:proofErr w:type="spellStart"/>
      <w:r>
        <w:t>Study</w:t>
      </w:r>
      <w:proofErr w:type="spellEnd"/>
      <w:r>
        <w:t xml:space="preserve"> (ETDRS) skalaen ble undersøkt ved </w:t>
      </w:r>
      <w:proofErr w:type="spellStart"/>
      <w:r>
        <w:t>fundusfotografering</w:t>
      </w:r>
      <w:proofErr w:type="spellEnd"/>
      <w:r>
        <w:t xml:space="preserve">. Det var ingen signifikant forskjell i progresjonen av diabetesretinopati mellom insulin </w:t>
      </w:r>
      <w:proofErr w:type="spellStart"/>
      <w:r>
        <w:t>glargin</w:t>
      </w:r>
      <w:proofErr w:type="spellEnd"/>
      <w:r>
        <w:t xml:space="preserve"> og NPH-insulin. </w:t>
      </w:r>
    </w:p>
    <w:p w14:paraId="0845A60A" w14:textId="77777777" w:rsidR="00B91DD7" w:rsidRDefault="00B91DD7" w:rsidP="00690CDA">
      <w:pPr>
        <w:tabs>
          <w:tab w:val="left" w:pos="567"/>
        </w:tabs>
      </w:pPr>
    </w:p>
    <w:p w14:paraId="72FF8FDE" w14:textId="77777777" w:rsidR="00C60D1B" w:rsidRDefault="00C60D1B" w:rsidP="00690CDA">
      <w:pPr>
        <w:tabs>
          <w:tab w:val="left" w:pos="567"/>
        </w:tabs>
      </w:pPr>
      <w:r w:rsidRPr="00C60D1B">
        <w:t>ORIGIN-studien (</w:t>
      </w:r>
      <w:proofErr w:type="spellStart"/>
      <w:r w:rsidRPr="00C60D1B">
        <w:t>Outcome</w:t>
      </w:r>
      <w:proofErr w:type="spellEnd"/>
      <w:r w:rsidRPr="00C60D1B">
        <w:t xml:space="preserve"> </w:t>
      </w:r>
      <w:proofErr w:type="spellStart"/>
      <w:r w:rsidRPr="00C60D1B">
        <w:t>Reduction</w:t>
      </w:r>
      <w:proofErr w:type="spellEnd"/>
      <w:r w:rsidRPr="00C60D1B">
        <w:t xml:space="preserve"> </w:t>
      </w:r>
      <w:proofErr w:type="spellStart"/>
      <w:r w:rsidRPr="00C60D1B">
        <w:t>with</w:t>
      </w:r>
      <w:proofErr w:type="spellEnd"/>
      <w:r w:rsidRPr="00C60D1B">
        <w:t xml:space="preserve"> Initial </w:t>
      </w:r>
      <w:proofErr w:type="spellStart"/>
      <w:r w:rsidRPr="00C60D1B">
        <w:t>Glargin</w:t>
      </w:r>
      <w:proofErr w:type="spellEnd"/>
      <w:r w:rsidRPr="00C60D1B">
        <w:t xml:space="preserve"> </w:t>
      </w:r>
      <w:proofErr w:type="spellStart"/>
      <w:r w:rsidRPr="00C60D1B">
        <w:t>INtervention</w:t>
      </w:r>
      <w:proofErr w:type="spellEnd"/>
      <w:r w:rsidRPr="00C60D1B">
        <w:t>)</w:t>
      </w:r>
      <w:r w:rsidRPr="00265332">
        <w:t xml:space="preserve"> var en multisenter, randomisert</w:t>
      </w:r>
      <w:r w:rsidR="00922F13">
        <w:t xml:space="preserve"> studie med</w:t>
      </w:r>
      <w:r w:rsidRPr="00265332">
        <w:t xml:space="preserve"> </w:t>
      </w:r>
      <w:r w:rsidR="00806674" w:rsidRPr="00265332">
        <w:t>2x2</w:t>
      </w:r>
      <w:r w:rsidR="00806674">
        <w:t> </w:t>
      </w:r>
      <w:proofErr w:type="spellStart"/>
      <w:r w:rsidRPr="00265332">
        <w:t>faktoriell</w:t>
      </w:r>
      <w:proofErr w:type="spellEnd"/>
      <w:r w:rsidRPr="00265332">
        <w:t xml:space="preserve"> design</w:t>
      </w:r>
      <w:r w:rsidR="00922F13">
        <w:t>. I studien var det inkludert</w:t>
      </w:r>
      <w:r w:rsidRPr="00265332">
        <w:t xml:space="preserve"> 12 537 </w:t>
      </w:r>
      <w:r w:rsidR="003F571F">
        <w:t>deltakere</w:t>
      </w:r>
      <w:r w:rsidRPr="00265332">
        <w:t xml:space="preserve"> </w:t>
      </w:r>
      <w:r w:rsidR="00922F13">
        <w:t>med</w:t>
      </w:r>
      <w:r w:rsidR="00CD2F07">
        <w:t xml:space="preserve"> </w:t>
      </w:r>
      <w:r w:rsidR="00CD2F07" w:rsidRPr="00F874DC">
        <w:t>høy kardiovaskulær risiko</w:t>
      </w:r>
      <w:r w:rsidR="00CD2F07">
        <w:t xml:space="preserve"> og</w:t>
      </w:r>
      <w:r w:rsidR="00922F13">
        <w:t xml:space="preserve"> </w:t>
      </w:r>
      <w:r w:rsidR="00CD2F07">
        <w:t xml:space="preserve">enten </w:t>
      </w:r>
      <w:r w:rsidR="00922F13">
        <w:t xml:space="preserve">forhøyet nivå av fastende </w:t>
      </w:r>
      <w:r w:rsidR="00CD2F07">
        <w:t>blod</w:t>
      </w:r>
      <w:r w:rsidR="00922F13">
        <w:t>glukose</w:t>
      </w:r>
      <w:r w:rsidR="00CD2F07">
        <w:t xml:space="preserve">, </w:t>
      </w:r>
      <w:r w:rsidR="00922F13">
        <w:t>nedsatt glukosetoleranse</w:t>
      </w:r>
      <w:r w:rsidR="003F571F">
        <w:t xml:space="preserve"> (</w:t>
      </w:r>
      <w:r w:rsidR="00806674">
        <w:t>12 </w:t>
      </w:r>
      <w:r w:rsidR="003F571F">
        <w:t xml:space="preserve">% av </w:t>
      </w:r>
      <w:r w:rsidR="00CD2F07">
        <w:t>del</w:t>
      </w:r>
      <w:r w:rsidR="003F571F">
        <w:t>t</w:t>
      </w:r>
      <w:r w:rsidR="00CD2F07">
        <w:t>a</w:t>
      </w:r>
      <w:r w:rsidR="003F571F">
        <w:t>gerne</w:t>
      </w:r>
      <w:r w:rsidR="00107DB3">
        <w:t xml:space="preserve">) eller type 2-diabetes mellitus behandlet med </w:t>
      </w:r>
      <w:r w:rsidR="00806674">
        <w:t>≤ </w:t>
      </w:r>
      <w:r w:rsidR="00107DB3">
        <w:t xml:space="preserve">1 perorale </w:t>
      </w:r>
      <w:proofErr w:type="spellStart"/>
      <w:r w:rsidR="00107DB3">
        <w:t>antidiabetika</w:t>
      </w:r>
      <w:proofErr w:type="spellEnd"/>
      <w:r w:rsidR="003F571F">
        <w:t xml:space="preserve"> (</w:t>
      </w:r>
      <w:r w:rsidR="00806674">
        <w:t>88 </w:t>
      </w:r>
      <w:r w:rsidR="003F571F">
        <w:t>% av deltagerne</w:t>
      </w:r>
      <w:r w:rsidR="00107DB3">
        <w:t>)</w:t>
      </w:r>
      <w:r w:rsidRPr="00265332">
        <w:t>.</w:t>
      </w:r>
      <w:r w:rsidR="00541EDC">
        <w:t xml:space="preserve"> Deltagerne ble randomisert (1:1) til insulin </w:t>
      </w:r>
      <w:proofErr w:type="spellStart"/>
      <w:r w:rsidR="00541EDC">
        <w:t>glargin</w:t>
      </w:r>
      <w:proofErr w:type="spellEnd"/>
      <w:r w:rsidR="00541EDC">
        <w:t xml:space="preserve"> (n=6264), titrert til fastende blod</w:t>
      </w:r>
      <w:r w:rsidR="00D3537E">
        <w:t>glukose</w:t>
      </w:r>
      <w:r w:rsidR="00541EDC">
        <w:t xml:space="preserve"> ≤ </w:t>
      </w:r>
      <w:r w:rsidR="00806674">
        <w:t>95 </w:t>
      </w:r>
      <w:r w:rsidR="002B6C2F">
        <w:t>mg/dl (5,</w:t>
      </w:r>
      <w:r w:rsidR="00806674">
        <w:t>3 </w:t>
      </w:r>
      <w:r w:rsidR="002B6C2F">
        <w:t>mmol/l)</w:t>
      </w:r>
      <w:r w:rsidR="00CD2F07">
        <w:t>,</w:t>
      </w:r>
      <w:r w:rsidR="002B6C2F">
        <w:t xml:space="preserve"> eller </w:t>
      </w:r>
      <w:r w:rsidR="00FD3ACD">
        <w:t xml:space="preserve">til </w:t>
      </w:r>
      <w:r w:rsidR="002B6C2F">
        <w:t>standardbehandling</w:t>
      </w:r>
      <w:r w:rsidR="00C055EA">
        <w:t xml:space="preserve"> (n=6273)</w:t>
      </w:r>
      <w:r w:rsidR="002B6C2F">
        <w:t>.</w:t>
      </w:r>
    </w:p>
    <w:p w14:paraId="513F275E" w14:textId="77777777" w:rsidR="00C055EA" w:rsidRDefault="006041D5" w:rsidP="00690CDA">
      <w:pPr>
        <w:tabs>
          <w:tab w:val="left" w:pos="567"/>
        </w:tabs>
      </w:pPr>
      <w:r>
        <w:t xml:space="preserve">Det første </w:t>
      </w:r>
      <w:r w:rsidR="003F571F">
        <w:t>sammensatte primære endepunktet</w:t>
      </w:r>
      <w:r w:rsidR="000846DF">
        <w:t xml:space="preserve"> var tiden frem til </w:t>
      </w:r>
      <w:r>
        <w:t xml:space="preserve">første </w:t>
      </w:r>
      <w:r w:rsidR="00CD2F07">
        <w:t>episode</w:t>
      </w:r>
      <w:r>
        <w:t xml:space="preserve"> </w:t>
      </w:r>
      <w:r w:rsidR="00CD2F07">
        <w:t>med</w:t>
      </w:r>
      <w:r>
        <w:t xml:space="preserve"> kardiovaskulær død, </w:t>
      </w:r>
      <w:r w:rsidR="006A2487">
        <w:t xml:space="preserve">ikke-fatalt hjerteinfarkt eller ikke-fatalt slag. Det andre </w:t>
      </w:r>
      <w:r w:rsidR="003F571F">
        <w:t xml:space="preserve">sammensatte primære endepunktet </w:t>
      </w:r>
      <w:r w:rsidR="006A2487">
        <w:t xml:space="preserve">var </w:t>
      </w:r>
      <w:r w:rsidR="006A2487">
        <w:lastRenderedPageBreak/>
        <w:t>tiden til første forekomst</w:t>
      </w:r>
      <w:r w:rsidR="001C00DD">
        <w:t xml:space="preserve"> av </w:t>
      </w:r>
      <w:r w:rsidR="003F571F">
        <w:t>enhver</w:t>
      </w:r>
      <w:r w:rsidR="001C00DD">
        <w:t xml:space="preserve"> av de </w:t>
      </w:r>
      <w:r w:rsidR="00CD2F07">
        <w:t xml:space="preserve">primære </w:t>
      </w:r>
      <w:r w:rsidR="003F571F">
        <w:t>sammensatte</w:t>
      </w:r>
      <w:r w:rsidR="001C00DD">
        <w:t xml:space="preserve"> hendelsene, eller </w:t>
      </w:r>
      <w:proofErr w:type="spellStart"/>
      <w:r w:rsidR="001C00DD">
        <w:t>revaskuliseringsprosedyre</w:t>
      </w:r>
      <w:proofErr w:type="spellEnd"/>
      <w:r w:rsidR="001C00DD">
        <w:t xml:space="preserve"> (koronar, </w:t>
      </w:r>
      <w:proofErr w:type="spellStart"/>
      <w:r w:rsidR="001C00DD">
        <w:t>karotid</w:t>
      </w:r>
      <w:proofErr w:type="spellEnd"/>
      <w:r w:rsidR="001C00DD">
        <w:t xml:space="preserve"> eller perifer), eller sykehusinnleggelse </w:t>
      </w:r>
      <w:r w:rsidR="00CD2F07">
        <w:t>på grunn av</w:t>
      </w:r>
      <w:r w:rsidR="001C00DD">
        <w:t xml:space="preserve"> hjertesvikt.</w:t>
      </w:r>
    </w:p>
    <w:p w14:paraId="7ED61464" w14:textId="77777777" w:rsidR="001C00DD" w:rsidRDefault="001C00DD" w:rsidP="00690CDA">
      <w:pPr>
        <w:tabs>
          <w:tab w:val="left" w:pos="567"/>
        </w:tabs>
      </w:pPr>
      <w:r>
        <w:t xml:space="preserve">Sekundære endepunkter inkluderte død </w:t>
      </w:r>
      <w:r w:rsidR="003F571F">
        <w:t>av alle</w:t>
      </w:r>
      <w:r>
        <w:t xml:space="preserve"> årsak</w:t>
      </w:r>
      <w:r w:rsidR="003F571F">
        <w:t>er</w:t>
      </w:r>
      <w:r>
        <w:t xml:space="preserve"> og </w:t>
      </w:r>
      <w:r w:rsidR="004F39E3">
        <w:t>sammensatt</w:t>
      </w:r>
      <w:r w:rsidR="003F571F">
        <w:t>e</w:t>
      </w:r>
      <w:r w:rsidR="004F39E3">
        <w:t xml:space="preserve"> mikrovaskulær</w:t>
      </w:r>
      <w:r w:rsidR="00B71D65">
        <w:t>e</w:t>
      </w:r>
      <w:r w:rsidR="004F39E3">
        <w:t xml:space="preserve"> </w:t>
      </w:r>
      <w:r w:rsidR="003F571F">
        <w:t>hendelser</w:t>
      </w:r>
      <w:r w:rsidR="004F39E3">
        <w:t>.</w:t>
      </w:r>
      <w:r w:rsidR="005241F8">
        <w:t xml:space="preserve"> Insulin </w:t>
      </w:r>
      <w:proofErr w:type="spellStart"/>
      <w:r w:rsidR="005241F8">
        <w:t>glargin</w:t>
      </w:r>
      <w:proofErr w:type="spellEnd"/>
      <w:r w:rsidR="005241F8">
        <w:t xml:space="preserve"> endret ikke den relative risikoen for kardiovaskulær sykdom </w:t>
      </w:r>
      <w:r w:rsidR="00FD3ACD">
        <w:t>eller</w:t>
      </w:r>
      <w:r w:rsidR="005241F8">
        <w:t xml:space="preserve"> kardiovaskulær død, når det ble sammenlignet med standardbehandling.</w:t>
      </w:r>
      <w:r w:rsidR="00B71D65">
        <w:t xml:space="preserve"> Det var ingen forskjeller</w:t>
      </w:r>
      <w:r w:rsidR="005241F8">
        <w:t xml:space="preserve"> mellom insulin </w:t>
      </w:r>
      <w:proofErr w:type="spellStart"/>
      <w:r w:rsidR="005241F8">
        <w:t>glargin</w:t>
      </w:r>
      <w:proofErr w:type="spellEnd"/>
      <w:r w:rsidR="005241F8">
        <w:t xml:space="preserve"> og standardbeha</w:t>
      </w:r>
      <w:r w:rsidR="00EB5CE9">
        <w:t xml:space="preserve">ndling for de to </w:t>
      </w:r>
      <w:r w:rsidR="003F571F">
        <w:t>sammensatte primære endepunktene</w:t>
      </w:r>
      <w:r w:rsidR="00B71D65">
        <w:t>,</w:t>
      </w:r>
      <w:r w:rsidR="00EB5CE9">
        <w:t xml:space="preserve"> for </w:t>
      </w:r>
      <w:r w:rsidR="00FD3ACD">
        <w:t>ethvert</w:t>
      </w:r>
      <w:r w:rsidR="003F571F">
        <w:t xml:space="preserve"> </w:t>
      </w:r>
      <w:r w:rsidR="00EB5CE9">
        <w:t>del-</w:t>
      </w:r>
      <w:r w:rsidR="00FD3ACD">
        <w:t>endepunkt</w:t>
      </w:r>
      <w:r w:rsidR="005241F8">
        <w:t xml:space="preserve"> </w:t>
      </w:r>
      <w:r w:rsidR="00EB5CE9">
        <w:t>inkludert i disse</w:t>
      </w:r>
      <w:r w:rsidR="00B71D65">
        <w:t>,</w:t>
      </w:r>
      <w:r w:rsidR="00FD3ACD">
        <w:t xml:space="preserve"> for død </w:t>
      </w:r>
      <w:r w:rsidR="003F571F">
        <w:t>av alle årsaker</w:t>
      </w:r>
      <w:r w:rsidR="00B71D65">
        <w:t xml:space="preserve"> eller for de</w:t>
      </w:r>
      <w:r w:rsidR="00EB5CE9">
        <w:t xml:space="preserve"> sammensatt</w:t>
      </w:r>
      <w:r w:rsidR="00B71D65">
        <w:t>e mikrovaskulære</w:t>
      </w:r>
      <w:r w:rsidR="00EB5CE9">
        <w:t xml:space="preserve"> </w:t>
      </w:r>
      <w:r w:rsidR="00CD2F07">
        <w:t>endepunkt</w:t>
      </w:r>
      <w:r w:rsidR="00B71D65">
        <w:t>ene</w:t>
      </w:r>
      <w:r w:rsidR="00EB5CE9">
        <w:t>.</w:t>
      </w:r>
    </w:p>
    <w:p w14:paraId="75D938F6" w14:textId="77777777" w:rsidR="00EB5CE9" w:rsidRPr="00C60D1B" w:rsidRDefault="00EB5CE9" w:rsidP="00690CDA">
      <w:pPr>
        <w:tabs>
          <w:tab w:val="left" w:pos="567"/>
        </w:tabs>
      </w:pPr>
      <w:r>
        <w:t>Gjennomsnittlig dosering a</w:t>
      </w:r>
      <w:r w:rsidR="00CD2F07">
        <w:t xml:space="preserve">v insulin </w:t>
      </w:r>
      <w:proofErr w:type="spellStart"/>
      <w:r w:rsidR="00CD2F07">
        <w:t>glargin</w:t>
      </w:r>
      <w:proofErr w:type="spellEnd"/>
      <w:r w:rsidR="00CD2F07">
        <w:t xml:space="preserve"> ved slutten av</w:t>
      </w:r>
      <w:r>
        <w:t xml:space="preserve"> studien var 0,</w:t>
      </w:r>
      <w:r w:rsidR="00806674">
        <w:t>42 </w:t>
      </w:r>
      <w:r>
        <w:t xml:space="preserve">enheter/kg. </w:t>
      </w:r>
      <w:r w:rsidR="003F571F">
        <w:t>Ved baseline</w:t>
      </w:r>
      <w:r>
        <w:t xml:space="preserve"> hadde deltagerne </w:t>
      </w:r>
      <w:r w:rsidR="003D209B">
        <w:t xml:space="preserve">en </w:t>
      </w:r>
      <w:r>
        <w:t>gjennomsnittlig</w:t>
      </w:r>
      <w:r w:rsidR="00214F43">
        <w:t xml:space="preserve"> HbA1C verdi på 6,</w:t>
      </w:r>
      <w:r w:rsidR="00806674">
        <w:t>4 </w:t>
      </w:r>
      <w:r w:rsidR="00214F43">
        <w:t>% og gjennomsnittlige verdier under</w:t>
      </w:r>
      <w:r w:rsidR="003D209B">
        <w:t xml:space="preserve"> </w:t>
      </w:r>
      <w:r w:rsidR="00214F43">
        <w:t xml:space="preserve">behandling var i området </w:t>
      </w:r>
      <w:r w:rsidR="00BF71EE">
        <w:t>fra 5,9 til 6,</w:t>
      </w:r>
      <w:r w:rsidR="00806674">
        <w:t>4 </w:t>
      </w:r>
      <w:r w:rsidR="00BF71EE">
        <w:t>%</w:t>
      </w:r>
      <w:r w:rsidR="00214F43">
        <w:t xml:space="preserve"> i insulin </w:t>
      </w:r>
      <w:proofErr w:type="spellStart"/>
      <w:r w:rsidR="00214F43">
        <w:t>glargin</w:t>
      </w:r>
      <w:proofErr w:type="spellEnd"/>
      <w:r w:rsidR="00214F43">
        <w:t xml:space="preserve"> gruppen og fra 6,</w:t>
      </w:r>
      <w:r w:rsidR="00806674">
        <w:t>2 </w:t>
      </w:r>
      <w:r w:rsidR="00214F43">
        <w:t>% til 6,</w:t>
      </w:r>
      <w:r w:rsidR="00806674">
        <w:t>6 </w:t>
      </w:r>
      <w:r w:rsidR="00214F43">
        <w:t>% i gruppen som fikk standardbehandling</w:t>
      </w:r>
      <w:r w:rsidR="003D209B">
        <w:t xml:space="preserve"> gjennom oppfølgingsperioden</w:t>
      </w:r>
      <w:r w:rsidR="00BF71EE">
        <w:t>.</w:t>
      </w:r>
      <w:r w:rsidR="003D209B">
        <w:t xml:space="preserve"> Forekomsten av alvorlig hypoglykemi</w:t>
      </w:r>
      <w:r w:rsidR="00CD2F07">
        <w:t xml:space="preserve"> (af</w:t>
      </w:r>
      <w:r w:rsidR="003D209B">
        <w:t>fi</w:t>
      </w:r>
      <w:r w:rsidR="00FD3ACD">
        <w:t xml:space="preserve">serte personer per </w:t>
      </w:r>
      <w:r w:rsidR="00806674">
        <w:t> 100 </w:t>
      </w:r>
      <w:r w:rsidR="00FD3ACD">
        <w:t>deltager-</w:t>
      </w:r>
      <w:r w:rsidR="003D209B">
        <w:t xml:space="preserve">år med eksponering) var 1,05 for insulin </w:t>
      </w:r>
      <w:proofErr w:type="spellStart"/>
      <w:r w:rsidR="003D209B">
        <w:t>glargin</w:t>
      </w:r>
      <w:proofErr w:type="spellEnd"/>
      <w:r w:rsidR="003D209B">
        <w:t xml:space="preserve"> og 0,30 for gruppen som fikk standardbehandling</w:t>
      </w:r>
      <w:r w:rsidR="00FD3ACD">
        <w:t>. F</w:t>
      </w:r>
      <w:r w:rsidR="007A62E8">
        <w:t xml:space="preserve">orekomsten av bekreftet ikke-alvorlig hypoglykemi var 7,71 for insulin </w:t>
      </w:r>
      <w:proofErr w:type="spellStart"/>
      <w:r w:rsidR="007A62E8">
        <w:t>glargin</w:t>
      </w:r>
      <w:proofErr w:type="spellEnd"/>
      <w:r w:rsidR="007A62E8">
        <w:t xml:space="preserve"> og 2,44 for gruppen som fikk standardbehandling</w:t>
      </w:r>
      <w:r w:rsidR="003D209B">
        <w:t>.</w:t>
      </w:r>
      <w:r w:rsidR="007A62E8">
        <w:t xml:space="preserve"> I løpet av den </w:t>
      </w:r>
      <w:r w:rsidR="00806674">
        <w:t>6 </w:t>
      </w:r>
      <w:r w:rsidR="007A62E8">
        <w:t xml:space="preserve">år lange studien fikk </w:t>
      </w:r>
      <w:r w:rsidR="00806674">
        <w:t>42 </w:t>
      </w:r>
      <w:r w:rsidR="007A62E8">
        <w:t xml:space="preserve">% i insulin </w:t>
      </w:r>
      <w:proofErr w:type="spellStart"/>
      <w:r w:rsidR="007A62E8">
        <w:t>glargin</w:t>
      </w:r>
      <w:proofErr w:type="spellEnd"/>
      <w:r w:rsidR="007A62E8">
        <w:t>-gruppen</w:t>
      </w:r>
      <w:r w:rsidR="00CD2F07">
        <w:t xml:space="preserve"> ikke hypo</w:t>
      </w:r>
      <w:r w:rsidR="007A62E8">
        <w:t>glykemi. Ved det siste legebesøket i studien</w:t>
      </w:r>
      <w:r w:rsidR="00F73DB4">
        <w:t xml:space="preserve"> </w:t>
      </w:r>
      <w:r w:rsidR="003F571F">
        <w:t xml:space="preserve">mens deltagerne fortsatt stod på behandling </w:t>
      </w:r>
      <w:r w:rsidR="00F73DB4">
        <w:t>var det en gjennomsnittlig økning i kroppsvekt fra baseline</w:t>
      </w:r>
      <w:r w:rsidR="00CD2F07">
        <w:t xml:space="preserve"> på</w:t>
      </w:r>
      <w:r w:rsidR="00F73DB4">
        <w:t xml:space="preserve"> 1,</w:t>
      </w:r>
      <w:r w:rsidR="00806674">
        <w:t>4 </w:t>
      </w:r>
      <w:r w:rsidR="00F73DB4">
        <w:t xml:space="preserve">kg i insulin </w:t>
      </w:r>
      <w:proofErr w:type="spellStart"/>
      <w:r w:rsidR="00F73DB4">
        <w:t>glargin</w:t>
      </w:r>
      <w:proofErr w:type="spellEnd"/>
      <w:r w:rsidR="00F73DB4">
        <w:t xml:space="preserve">-gruppen og </w:t>
      </w:r>
      <w:r w:rsidR="003F571F">
        <w:t xml:space="preserve">en </w:t>
      </w:r>
      <w:r w:rsidR="00F73DB4">
        <w:t>gjennoms</w:t>
      </w:r>
      <w:r w:rsidR="00825F1E">
        <w:t>n</w:t>
      </w:r>
      <w:r w:rsidR="00F73DB4">
        <w:t>ittlig nedgang på 0,</w:t>
      </w:r>
      <w:r w:rsidR="00806674">
        <w:t>8 </w:t>
      </w:r>
      <w:r w:rsidR="00F73DB4">
        <w:t>kg i gruppen som fikk standardbehandling.</w:t>
      </w:r>
      <w:r w:rsidR="0009154B">
        <w:t xml:space="preserve"> </w:t>
      </w:r>
    </w:p>
    <w:p w14:paraId="296B204B" w14:textId="77777777" w:rsidR="00C60D1B" w:rsidRPr="00C60D1B" w:rsidRDefault="00C60D1B" w:rsidP="00690CDA">
      <w:pPr>
        <w:tabs>
          <w:tab w:val="left" w:pos="567"/>
        </w:tabs>
      </w:pPr>
    </w:p>
    <w:p w14:paraId="0DC29885" w14:textId="77777777" w:rsidR="00B91DD7" w:rsidRPr="00D32265" w:rsidRDefault="007E4E0A" w:rsidP="00690CDA">
      <w:pPr>
        <w:keepNext/>
        <w:tabs>
          <w:tab w:val="left" w:pos="567"/>
        </w:tabs>
        <w:rPr>
          <w:u w:val="single"/>
        </w:rPr>
      </w:pPr>
      <w:r w:rsidRPr="00D32265">
        <w:rPr>
          <w:u w:val="single"/>
        </w:rPr>
        <w:t>Pediatrisk populasjon</w:t>
      </w:r>
    </w:p>
    <w:p w14:paraId="7D61CD6D" w14:textId="77777777" w:rsidR="00B91DD7" w:rsidRDefault="00B91DD7" w:rsidP="00690CDA">
      <w:pPr>
        <w:tabs>
          <w:tab w:val="left" w:pos="567"/>
        </w:tabs>
      </w:pPr>
      <w:r>
        <w:t xml:space="preserve">I en randomisert, kontrollert klinisk studie, ble pediatriske pasienter (alder 6 til </w:t>
      </w:r>
      <w:r w:rsidR="00806674">
        <w:t>15 </w:t>
      </w:r>
      <w:r>
        <w:t xml:space="preserve">år) med </w:t>
      </w:r>
      <w:r w:rsidR="00806674">
        <w:t>type </w:t>
      </w:r>
      <w:r>
        <w:t xml:space="preserve">1 diabetes (n=349) behandlet i </w:t>
      </w:r>
      <w:r w:rsidR="00806674">
        <w:t>28 </w:t>
      </w:r>
      <w:r>
        <w:t xml:space="preserve">uker med et basal-bolus insulin regime der vanlig humaninsulin ble gitt før hvert måltid. Insulin </w:t>
      </w:r>
      <w:proofErr w:type="spellStart"/>
      <w:r>
        <w:t>glargin</w:t>
      </w:r>
      <w:proofErr w:type="spellEnd"/>
      <w:r>
        <w:t xml:space="preserve"> ble gitt en gang daglig ved sengetid, og NPH humaninsulin ble gitt én eller to ganger daglig. Effekten på </w:t>
      </w:r>
      <w:proofErr w:type="spellStart"/>
      <w:r>
        <w:t>glykohemoglobin</w:t>
      </w:r>
      <w:proofErr w:type="spellEnd"/>
      <w:r>
        <w:t xml:space="preserve"> og forekomsten av symptomatisk hypoglykemi var lik i begge gruppene, men reduksjonen i fastende plasmaglukose, fra utgangsnivået, var større for gruppen som fikk insulin </w:t>
      </w:r>
      <w:proofErr w:type="spellStart"/>
      <w:r>
        <w:t>glargin</w:t>
      </w:r>
      <w:proofErr w:type="spellEnd"/>
      <w:r>
        <w:t xml:space="preserve"> enn for gruppen som fikk NPH humaninsulin. Det var også mindre alvorlig hypoglykemi i insulin </w:t>
      </w:r>
      <w:proofErr w:type="spellStart"/>
      <w:r>
        <w:t>glargin</w:t>
      </w:r>
      <w:proofErr w:type="spellEnd"/>
      <w:r>
        <w:t xml:space="preserve">-gruppen. I en ukontrollert forlengelse av studien fortsatte 143 av pasientene i insulin </w:t>
      </w:r>
      <w:proofErr w:type="spellStart"/>
      <w:r>
        <w:t>glargin</w:t>
      </w:r>
      <w:proofErr w:type="spellEnd"/>
      <w:r>
        <w:t>-gruppen med behandlingen, med gjennomsnittlig to års oppfølging. Ingen nye sikkerhetssignaler ble sett i løpet av denne tiden.</w:t>
      </w:r>
    </w:p>
    <w:p w14:paraId="2C12C7C2" w14:textId="77777777" w:rsidR="00B91DD7" w:rsidRDefault="00B91DD7" w:rsidP="00690CDA">
      <w:pPr>
        <w:tabs>
          <w:tab w:val="left" w:pos="567"/>
        </w:tabs>
      </w:pPr>
    </w:p>
    <w:p w14:paraId="67862C60" w14:textId="77777777" w:rsidR="00B91DD7" w:rsidRDefault="00B91DD7" w:rsidP="00690CDA">
      <w:pPr>
        <w:tabs>
          <w:tab w:val="left" w:pos="567"/>
        </w:tabs>
      </w:pPr>
      <w:r>
        <w:t xml:space="preserve">Det ble også utført en ”crossover” studie som sammenlignet insulin </w:t>
      </w:r>
      <w:proofErr w:type="spellStart"/>
      <w:r>
        <w:t>glargin</w:t>
      </w:r>
      <w:proofErr w:type="spellEnd"/>
      <w:r>
        <w:t xml:space="preserve"> pluss insulin </w:t>
      </w:r>
      <w:proofErr w:type="spellStart"/>
      <w:r>
        <w:t>lispro</w:t>
      </w:r>
      <w:proofErr w:type="spellEnd"/>
      <w:r>
        <w:t xml:space="preserve"> med NPH humaninsulin pluss vanlig humaninsulin (hver behandling ble gitt i </w:t>
      </w:r>
      <w:r w:rsidR="00806674">
        <w:t>16 </w:t>
      </w:r>
      <w:r>
        <w:t xml:space="preserve">uker, i vilkårlig rekkefølge) med </w:t>
      </w:r>
      <w:r w:rsidR="00806674">
        <w:t>26 </w:t>
      </w:r>
      <w:r>
        <w:t xml:space="preserve">ungdommer i alderen 12 til </w:t>
      </w:r>
      <w:r w:rsidR="00806674">
        <w:t>18 </w:t>
      </w:r>
      <w:r>
        <w:t xml:space="preserve">år med </w:t>
      </w:r>
      <w:r w:rsidR="00806674">
        <w:t>type </w:t>
      </w:r>
      <w:r>
        <w:t xml:space="preserve">1 diabetes. Som i pediatristudien beskrevet over, var reduksjonen i fastende plasmaglukose, fra utgangsnivået, større for gruppen som fikk insulin </w:t>
      </w:r>
      <w:proofErr w:type="spellStart"/>
      <w:r>
        <w:t>glargin</w:t>
      </w:r>
      <w:proofErr w:type="spellEnd"/>
      <w:r>
        <w:t xml:space="preserve"> enn for gruppen som fikk NPH humaninsulin. HbA1c-endringer fra utgangspunktet var lik mellom behandlingsgruppene, men de nattlige blodglukoseverdiene var signifikant høyere i insulin </w:t>
      </w:r>
      <w:proofErr w:type="spellStart"/>
      <w:r>
        <w:t>glargin</w:t>
      </w:r>
      <w:proofErr w:type="spellEnd"/>
      <w:r>
        <w:t>/</w:t>
      </w:r>
      <w:proofErr w:type="spellStart"/>
      <w:r>
        <w:t>lispro</w:t>
      </w:r>
      <w:proofErr w:type="spellEnd"/>
      <w:r>
        <w:t xml:space="preserve">-gruppen enn i gruppen som fikk NPH/vanlig insulin, med et gjennomsnittlig </w:t>
      </w:r>
      <w:proofErr w:type="spellStart"/>
      <w:r>
        <w:t>bunnnivå</w:t>
      </w:r>
      <w:proofErr w:type="spellEnd"/>
      <w:r>
        <w:t xml:space="preserve"> på 5,</w:t>
      </w:r>
      <w:r w:rsidR="001D5157">
        <w:t>4 </w:t>
      </w:r>
      <w:proofErr w:type="spellStart"/>
      <w:r>
        <w:t>mM</w:t>
      </w:r>
      <w:proofErr w:type="spellEnd"/>
      <w:r>
        <w:t xml:space="preserve"> i forhold til 4,</w:t>
      </w:r>
      <w:r w:rsidR="001D5157">
        <w:t>1 </w:t>
      </w:r>
      <w:proofErr w:type="spellStart"/>
      <w:r>
        <w:t>mM.</w:t>
      </w:r>
      <w:proofErr w:type="spellEnd"/>
      <w:r>
        <w:t xml:space="preserve"> Tilsvarende er forekomsten av nattlig hypoglykemi </w:t>
      </w:r>
      <w:r w:rsidR="001D5157">
        <w:t>32 </w:t>
      </w:r>
      <w:r>
        <w:t xml:space="preserve">% i insulin </w:t>
      </w:r>
      <w:proofErr w:type="spellStart"/>
      <w:r>
        <w:t>glargin</w:t>
      </w:r>
      <w:proofErr w:type="spellEnd"/>
      <w:r>
        <w:t>/</w:t>
      </w:r>
      <w:proofErr w:type="spellStart"/>
      <w:r>
        <w:t>lispro</w:t>
      </w:r>
      <w:proofErr w:type="spellEnd"/>
      <w:r>
        <w:t xml:space="preserve">-gruppen i forhold til </w:t>
      </w:r>
      <w:r w:rsidR="001D5157">
        <w:t>52 </w:t>
      </w:r>
      <w:r>
        <w:t>% i NPH/vanlig insulin-gruppen.</w:t>
      </w:r>
    </w:p>
    <w:p w14:paraId="216142FB" w14:textId="77777777" w:rsidR="00B91DD7" w:rsidRDefault="00B91DD7" w:rsidP="00690CDA">
      <w:pPr>
        <w:tabs>
          <w:tab w:val="left" w:pos="567"/>
        </w:tabs>
      </w:pPr>
    </w:p>
    <w:p w14:paraId="2B536470" w14:textId="77777777" w:rsidR="00015B2D" w:rsidRDefault="00015B2D" w:rsidP="00690CDA">
      <w:pPr>
        <w:tabs>
          <w:tab w:val="left" w:pos="567"/>
        </w:tabs>
      </w:pPr>
      <w:r>
        <w:t>En 2</w:t>
      </w:r>
      <w:r w:rsidR="00F65FB4">
        <w:t>4-ukers parallellgruppe</w:t>
      </w:r>
      <w:r>
        <w:t xml:space="preserve">studie ble utført med </w:t>
      </w:r>
      <w:r w:rsidR="001D5157">
        <w:t> 125 </w:t>
      </w:r>
      <w:r>
        <w:t xml:space="preserve">barn i alderen 2 til </w:t>
      </w:r>
      <w:r w:rsidR="001D5157">
        <w:t>6 </w:t>
      </w:r>
      <w:r>
        <w:t xml:space="preserve">år med diabetes </w:t>
      </w:r>
      <w:r w:rsidR="001D5157">
        <w:t>type </w:t>
      </w:r>
      <w:r>
        <w:t xml:space="preserve">1. </w:t>
      </w:r>
      <w:r w:rsidR="00E22641">
        <w:t xml:space="preserve">Insulin </w:t>
      </w:r>
      <w:proofErr w:type="spellStart"/>
      <w:r w:rsidR="00E22641">
        <w:t>glargin</w:t>
      </w:r>
      <w:proofErr w:type="spellEnd"/>
      <w:r w:rsidR="00E22641">
        <w:t xml:space="preserve"> gitt én gang daglig om morgenen ble sammenlignet med </w:t>
      </w:r>
      <w:r w:rsidR="00F65FB4">
        <w:t>NPH-</w:t>
      </w:r>
      <w:r w:rsidR="00E22641">
        <w:t xml:space="preserve">insulin gitt én eller to ganger daglig som basalinsulin. Begge gruppene fikk </w:t>
      </w:r>
      <w:proofErr w:type="spellStart"/>
      <w:r w:rsidR="00E22641">
        <w:t>bolusinsulin</w:t>
      </w:r>
      <w:proofErr w:type="spellEnd"/>
      <w:r w:rsidR="00E22641">
        <w:t xml:space="preserve"> før måltider. Det primære målet, som var å demonstrere ”non-</w:t>
      </w:r>
      <w:proofErr w:type="spellStart"/>
      <w:r w:rsidR="00E22641">
        <w:t>inferiority</w:t>
      </w:r>
      <w:proofErr w:type="spellEnd"/>
      <w:r w:rsidR="00E22641">
        <w:t xml:space="preserve">” for insulin </w:t>
      </w:r>
      <w:proofErr w:type="spellStart"/>
      <w:r w:rsidR="00E22641">
        <w:t>glargin</w:t>
      </w:r>
      <w:proofErr w:type="spellEnd"/>
      <w:r w:rsidR="00E22641">
        <w:t xml:space="preserve"> i forhold til NPH insulin for all</w:t>
      </w:r>
      <w:r w:rsidR="004A34B9">
        <w:t>e</w:t>
      </w:r>
      <w:r w:rsidR="00E22641">
        <w:t xml:space="preserve"> hypoglykemi</w:t>
      </w:r>
      <w:r w:rsidR="004A34B9">
        <w:t>er</w:t>
      </w:r>
      <w:r w:rsidR="00E22641">
        <w:t xml:space="preserve">, ble ikke nådd og det var en trend mot en økning av </w:t>
      </w:r>
      <w:proofErr w:type="spellStart"/>
      <w:r w:rsidR="00E22641">
        <w:t>hypoglykemiske</w:t>
      </w:r>
      <w:proofErr w:type="spellEnd"/>
      <w:r w:rsidR="00E22641">
        <w:t xml:space="preserve"> hendelser med insulin </w:t>
      </w:r>
      <w:proofErr w:type="spellStart"/>
      <w:r w:rsidR="00E22641">
        <w:t>glargin</w:t>
      </w:r>
      <w:proofErr w:type="spellEnd"/>
      <w:r w:rsidR="00E22641">
        <w:t xml:space="preserve"> [insulin </w:t>
      </w:r>
      <w:proofErr w:type="spellStart"/>
      <w:r w:rsidR="00E22641">
        <w:t>glargin</w:t>
      </w:r>
      <w:proofErr w:type="spellEnd"/>
      <w:r w:rsidR="00E22641">
        <w:t>: NPH ratio (</w:t>
      </w:r>
      <w:r w:rsidR="001D5157">
        <w:t>95 </w:t>
      </w:r>
      <w:r w:rsidR="00E22641">
        <w:t>% konfidensintervall</w:t>
      </w:r>
      <w:r w:rsidR="004A34B9">
        <w:t>)</w:t>
      </w:r>
      <w:r w:rsidR="00E22641">
        <w:t xml:space="preserve"> = 1,18 (</w:t>
      </w:r>
      <w:r w:rsidR="007E3AD3">
        <w:t>0,97-1,44</w:t>
      </w:r>
      <w:r w:rsidR="00E22641">
        <w:t>)]</w:t>
      </w:r>
      <w:r w:rsidR="007E3AD3">
        <w:t>.</w:t>
      </w:r>
    </w:p>
    <w:p w14:paraId="3940DA94" w14:textId="77777777" w:rsidR="007E3AD3" w:rsidRDefault="004A34B9" w:rsidP="00690CDA">
      <w:pPr>
        <w:tabs>
          <w:tab w:val="left" w:pos="567"/>
        </w:tabs>
      </w:pPr>
      <w:r>
        <w:t>Variabilitet i HbA1c</w:t>
      </w:r>
      <w:r w:rsidR="007E3AD3">
        <w:t xml:space="preserve"> og glukose var sammenlignbar i begge behandlingsgruppene. Ingen nye sikkerhetssignaler ble </w:t>
      </w:r>
      <w:proofErr w:type="spellStart"/>
      <w:r w:rsidR="007E3AD3">
        <w:t>obervert</w:t>
      </w:r>
      <w:proofErr w:type="spellEnd"/>
      <w:r w:rsidR="007E3AD3">
        <w:t xml:space="preserve"> i denne studien.</w:t>
      </w:r>
    </w:p>
    <w:p w14:paraId="080E3AF5" w14:textId="77777777" w:rsidR="00015B2D" w:rsidRDefault="00015B2D" w:rsidP="00690CDA">
      <w:pPr>
        <w:tabs>
          <w:tab w:val="left" w:pos="567"/>
        </w:tabs>
      </w:pPr>
    </w:p>
    <w:p w14:paraId="24F87EA8" w14:textId="77777777" w:rsidR="00B91DD7" w:rsidRDefault="00B91DD7" w:rsidP="00690CDA">
      <w:pPr>
        <w:keepNext/>
        <w:tabs>
          <w:tab w:val="left" w:pos="567"/>
        </w:tabs>
        <w:rPr>
          <w:b/>
          <w:bCs/>
        </w:rPr>
      </w:pPr>
      <w:r>
        <w:rPr>
          <w:b/>
          <w:bCs/>
        </w:rPr>
        <w:t>5.2</w:t>
      </w:r>
      <w:r>
        <w:rPr>
          <w:b/>
          <w:bCs/>
        </w:rPr>
        <w:tab/>
        <w:t>Farmakokinetiske egenskaper</w:t>
      </w:r>
    </w:p>
    <w:p w14:paraId="6C1FA89A" w14:textId="77777777" w:rsidR="00B91DD7" w:rsidRDefault="00B91DD7" w:rsidP="00690CDA">
      <w:pPr>
        <w:keepNext/>
        <w:tabs>
          <w:tab w:val="left" w:pos="567"/>
        </w:tabs>
        <w:rPr>
          <w:b/>
          <w:bCs/>
        </w:rPr>
      </w:pPr>
    </w:p>
    <w:p w14:paraId="15941748" w14:textId="77777777" w:rsidR="00B91DD7" w:rsidRDefault="00B91DD7" w:rsidP="00690CDA">
      <w:pPr>
        <w:tabs>
          <w:tab w:val="left" w:pos="567"/>
        </w:tabs>
      </w:pPr>
      <w:r>
        <w:t xml:space="preserve">Hos friske forsøkspersoner og diabetikere viste serumkonsentrasjonen av insulin en langsommere og svært forlenget absorpsjon uten konsentrasjonstopper etter subkutan injeksjon av insulin </w:t>
      </w:r>
      <w:proofErr w:type="spellStart"/>
      <w:r>
        <w:t>glargin</w:t>
      </w:r>
      <w:proofErr w:type="spellEnd"/>
      <w:r>
        <w:t xml:space="preserve"> sammenlignet med humant NPH-insulin. Konsentrasjonene sammenfalt med tidsprofilen for den farmakodynamiske virkning av insulin </w:t>
      </w:r>
      <w:proofErr w:type="spellStart"/>
      <w:r>
        <w:t>glargin</w:t>
      </w:r>
      <w:proofErr w:type="spellEnd"/>
      <w:r>
        <w:t xml:space="preserve">. Diagrammet ovenfor viser virkningsprofilen over tid for insulin </w:t>
      </w:r>
      <w:proofErr w:type="spellStart"/>
      <w:r>
        <w:t>glargin</w:t>
      </w:r>
      <w:proofErr w:type="spellEnd"/>
      <w:r>
        <w:t xml:space="preserve"> og NPH-insulin.</w:t>
      </w:r>
    </w:p>
    <w:p w14:paraId="6D4DD808" w14:textId="77777777" w:rsidR="00B91DD7" w:rsidRDefault="00B91DD7" w:rsidP="00690CDA">
      <w:pPr>
        <w:tabs>
          <w:tab w:val="left" w:pos="567"/>
        </w:tabs>
      </w:pPr>
    </w:p>
    <w:p w14:paraId="5E65918E" w14:textId="77777777" w:rsidR="00B91DD7" w:rsidRDefault="00B91DD7" w:rsidP="00690CDA">
      <w:pPr>
        <w:tabs>
          <w:tab w:val="left" w:pos="567"/>
        </w:tabs>
      </w:pPr>
      <w:r>
        <w:t xml:space="preserve">Insulin </w:t>
      </w:r>
      <w:proofErr w:type="spellStart"/>
      <w:r>
        <w:t>glargin</w:t>
      </w:r>
      <w:proofErr w:type="spellEnd"/>
      <w:r>
        <w:t xml:space="preserve"> injisert én gang daglig vil nå ”steady state” nivå i løpet av 2-4 dager etter første dose.</w:t>
      </w:r>
    </w:p>
    <w:p w14:paraId="798DEF17" w14:textId="77777777" w:rsidR="00B91DD7" w:rsidRDefault="00B91DD7" w:rsidP="00690CDA">
      <w:pPr>
        <w:tabs>
          <w:tab w:val="left" w:pos="567"/>
        </w:tabs>
      </w:pPr>
    </w:p>
    <w:p w14:paraId="551A44E2" w14:textId="77777777" w:rsidR="00B91DD7" w:rsidRDefault="00B91DD7" w:rsidP="00690CDA">
      <w:pPr>
        <w:tabs>
          <w:tab w:val="left" w:pos="567"/>
        </w:tabs>
      </w:pPr>
      <w:r>
        <w:t xml:space="preserve">Ved intravenøs administrering var halveringstidene i eliminasjonsfasen for insulin </w:t>
      </w:r>
      <w:proofErr w:type="spellStart"/>
      <w:r>
        <w:t>glargin</w:t>
      </w:r>
      <w:proofErr w:type="spellEnd"/>
      <w:r>
        <w:t xml:space="preserve"> og humaninsulin sammenlignbare.</w:t>
      </w:r>
    </w:p>
    <w:p w14:paraId="6BD171EF" w14:textId="77777777" w:rsidR="00B91DD7" w:rsidRDefault="00B91DD7" w:rsidP="00690CDA">
      <w:pPr>
        <w:tabs>
          <w:tab w:val="left" w:pos="567"/>
        </w:tabs>
      </w:pPr>
    </w:p>
    <w:p w14:paraId="5D0CC3E0" w14:textId="77777777" w:rsidR="00A7376F" w:rsidRPr="00762574" w:rsidRDefault="00A7376F" w:rsidP="00690CDA">
      <w:pPr>
        <w:tabs>
          <w:tab w:val="left" w:pos="567"/>
        </w:tabs>
      </w:pPr>
      <w:r w:rsidRPr="00762574">
        <w:t xml:space="preserve">Etter </w:t>
      </w:r>
      <w:r>
        <w:t xml:space="preserve">subkutan injeksjon av </w:t>
      </w:r>
      <w:proofErr w:type="spellStart"/>
      <w:r>
        <w:t>Lantus</w:t>
      </w:r>
      <w:proofErr w:type="spellEnd"/>
      <w:r>
        <w:t xml:space="preserve"> i diabetespasienter, blir insulin </w:t>
      </w:r>
      <w:proofErr w:type="spellStart"/>
      <w:r>
        <w:t>glargin</w:t>
      </w:r>
      <w:proofErr w:type="spellEnd"/>
      <w:r>
        <w:t xml:space="preserve"> raskt </w:t>
      </w:r>
      <w:proofErr w:type="spellStart"/>
      <w:r>
        <w:t>metabolisert</w:t>
      </w:r>
      <w:proofErr w:type="spellEnd"/>
      <w:r>
        <w:t xml:space="preserve"> ved karboksyl-enden av betakjeden og det dannes to aktive metabolitter M1 (</w:t>
      </w:r>
      <w:r w:rsidRPr="00762574">
        <w:t>21A-Gly-insulin) and M2 (21A-Gly-des-30B-Thr-insulin).</w:t>
      </w:r>
      <w:r>
        <w:t xml:space="preserve"> </w:t>
      </w:r>
      <w:proofErr w:type="spellStart"/>
      <w:r>
        <w:t>Hovedsubstansen</w:t>
      </w:r>
      <w:proofErr w:type="spellEnd"/>
      <w:r>
        <w:t xml:space="preserve"> i sirkulasjonen i plasma er metabolitten M1</w:t>
      </w:r>
      <w:r w:rsidR="00740D15">
        <w:t xml:space="preserve">. Eksponeringen av M1 øker med </w:t>
      </w:r>
      <w:r>
        <w:t xml:space="preserve">gitt dose av </w:t>
      </w:r>
      <w:proofErr w:type="spellStart"/>
      <w:r>
        <w:t>Lantus</w:t>
      </w:r>
      <w:proofErr w:type="spellEnd"/>
      <w:r>
        <w:t xml:space="preserve">. De farmakokinetiske og farmakodynamiske funn indikerer at effekten av subkutan injeksjon av </w:t>
      </w:r>
      <w:proofErr w:type="spellStart"/>
      <w:r>
        <w:t>Lantus</w:t>
      </w:r>
      <w:proofErr w:type="spellEnd"/>
      <w:r>
        <w:t xml:space="preserve"> hovedsakelig kommer fra eksponering for M1. Insulin </w:t>
      </w:r>
      <w:proofErr w:type="spellStart"/>
      <w:r>
        <w:t>glargin</w:t>
      </w:r>
      <w:proofErr w:type="spellEnd"/>
      <w:r>
        <w:t xml:space="preserve"> og metabolitten M2 var ikke detekterbare hos flertallet av pasientene. Når de var detekterbare var konsentrasjonen uavhengig av administrert dose </w:t>
      </w:r>
      <w:proofErr w:type="spellStart"/>
      <w:r>
        <w:t>Lantus</w:t>
      </w:r>
      <w:proofErr w:type="spellEnd"/>
      <w:r>
        <w:t xml:space="preserve">. </w:t>
      </w:r>
    </w:p>
    <w:p w14:paraId="4DC35180" w14:textId="77777777" w:rsidR="00B91DD7" w:rsidRDefault="00B91DD7" w:rsidP="00690CDA">
      <w:pPr>
        <w:tabs>
          <w:tab w:val="left" w:pos="567"/>
        </w:tabs>
        <w:rPr>
          <w:i/>
        </w:rPr>
      </w:pPr>
    </w:p>
    <w:p w14:paraId="591A6F45" w14:textId="77777777" w:rsidR="00B91DD7" w:rsidRDefault="00B91DD7" w:rsidP="00690CDA">
      <w:pPr>
        <w:tabs>
          <w:tab w:val="left" w:pos="567"/>
        </w:tabs>
      </w:pPr>
      <w:r>
        <w:t xml:space="preserve">Ved kliniske studier viste subgruppeanalyser basert på alder og kjønn ingen forskjell i sikkerhet og effekt hos pasienter behandlet med insulin </w:t>
      </w:r>
      <w:proofErr w:type="spellStart"/>
      <w:r>
        <w:t>glargin</w:t>
      </w:r>
      <w:proofErr w:type="spellEnd"/>
      <w:r>
        <w:t xml:space="preserve"> sammenlignet med studiepopulasjonen totalt.</w:t>
      </w:r>
    </w:p>
    <w:p w14:paraId="662B86C0" w14:textId="77777777" w:rsidR="00B91DD7" w:rsidRDefault="00B91DD7" w:rsidP="00690CDA">
      <w:pPr>
        <w:tabs>
          <w:tab w:val="left" w:pos="567"/>
        </w:tabs>
      </w:pPr>
    </w:p>
    <w:p w14:paraId="2EDD680A" w14:textId="77777777" w:rsidR="00B91DD7" w:rsidRPr="002A6ECD" w:rsidRDefault="007E4E0A" w:rsidP="00690CDA">
      <w:pPr>
        <w:keepNext/>
        <w:tabs>
          <w:tab w:val="left" w:pos="567"/>
        </w:tabs>
        <w:rPr>
          <w:u w:val="single"/>
        </w:rPr>
      </w:pPr>
      <w:r w:rsidRPr="002A6ECD">
        <w:rPr>
          <w:u w:val="single"/>
        </w:rPr>
        <w:t>Pediatrisk populasjon</w:t>
      </w:r>
    </w:p>
    <w:p w14:paraId="7EED1DDF" w14:textId="77777777" w:rsidR="00C60D1B" w:rsidRDefault="007E3AD3" w:rsidP="00690CDA">
      <w:pPr>
        <w:tabs>
          <w:tab w:val="left" w:pos="567"/>
        </w:tabs>
      </w:pPr>
      <w:r>
        <w:t xml:space="preserve">Farmakokinetikk hos barn fra 2 til under </w:t>
      </w:r>
      <w:r w:rsidR="001D5157">
        <w:t>6 </w:t>
      </w:r>
      <w:r>
        <w:t xml:space="preserve">års alder med </w:t>
      </w:r>
      <w:r w:rsidR="001D5157">
        <w:t>type </w:t>
      </w:r>
      <w:r>
        <w:t>1 diabetes mellitus ble undersøkt i en klinisk studie (se pkt</w:t>
      </w:r>
      <w:r w:rsidR="001D5157">
        <w:t>. </w:t>
      </w:r>
      <w:r>
        <w:t xml:space="preserve">5.1). </w:t>
      </w:r>
      <w:bookmarkStart w:id="3" w:name="OLE_LINK7"/>
      <w:bookmarkStart w:id="4" w:name="OLE_LINK8"/>
      <w:r w:rsidR="004E7ACF">
        <w:t>Bunn</w:t>
      </w:r>
      <w:r w:rsidR="006B0B70">
        <w:t>ivåer</w:t>
      </w:r>
      <w:r>
        <w:t xml:space="preserve"> </w:t>
      </w:r>
      <w:r w:rsidR="004E7ACF">
        <w:t>(</w:t>
      </w:r>
      <w:proofErr w:type="spellStart"/>
      <w:r w:rsidR="004E7ACF">
        <w:t>trough</w:t>
      </w:r>
      <w:proofErr w:type="spellEnd"/>
      <w:r w:rsidR="004E7ACF">
        <w:t xml:space="preserve">) i plasma </w:t>
      </w:r>
      <w:r>
        <w:t xml:space="preserve">av </w:t>
      </w:r>
      <w:bookmarkEnd w:id="3"/>
      <w:bookmarkEnd w:id="4"/>
      <w:r>
        <w:t xml:space="preserve">insulin </w:t>
      </w:r>
      <w:proofErr w:type="spellStart"/>
      <w:r>
        <w:t>glargin</w:t>
      </w:r>
      <w:proofErr w:type="spellEnd"/>
      <w:r>
        <w:t xml:space="preserve"> og </w:t>
      </w:r>
      <w:r w:rsidR="004A34B9">
        <w:t xml:space="preserve">dens </w:t>
      </w:r>
      <w:proofErr w:type="spellStart"/>
      <w:r>
        <w:t>hovedmetaboli</w:t>
      </w:r>
      <w:r w:rsidR="004A34B9">
        <w:t>tter</w:t>
      </w:r>
      <w:proofErr w:type="spellEnd"/>
      <w:r>
        <w:t xml:space="preserve"> M1 og M2 </w:t>
      </w:r>
      <w:r w:rsidR="00C406D1">
        <w:t xml:space="preserve">ble </w:t>
      </w:r>
      <w:r>
        <w:t xml:space="preserve">målt hos barn behandlet med insulin </w:t>
      </w:r>
      <w:proofErr w:type="spellStart"/>
      <w:r>
        <w:t>glargin</w:t>
      </w:r>
      <w:proofErr w:type="spellEnd"/>
      <w:r w:rsidR="004A34B9">
        <w:t>. D</w:t>
      </w:r>
      <w:r w:rsidR="00C406D1">
        <w:t xml:space="preserve">isse </w:t>
      </w:r>
      <w:r>
        <w:t>viste plasmakonsentrasjon</w:t>
      </w:r>
      <w:r w:rsidR="00C406D1">
        <w:t>s</w:t>
      </w:r>
      <w:r>
        <w:t>profiler tilsvarende</w:t>
      </w:r>
      <w:r w:rsidR="00C406D1">
        <w:t xml:space="preserve"> som</w:t>
      </w:r>
      <w:r w:rsidR="004A34B9">
        <w:t xml:space="preserve"> hos voksne</w:t>
      </w:r>
      <w:r>
        <w:t xml:space="preserve"> og viste ikke </w:t>
      </w:r>
      <w:r w:rsidR="00C406D1">
        <w:t xml:space="preserve">akkumulering av insulin </w:t>
      </w:r>
      <w:proofErr w:type="spellStart"/>
      <w:r w:rsidR="00C406D1">
        <w:t>glargin</w:t>
      </w:r>
      <w:proofErr w:type="spellEnd"/>
      <w:r w:rsidR="00C406D1">
        <w:t xml:space="preserve"> eller metabolitter ved </w:t>
      </w:r>
      <w:r w:rsidR="004A34B9">
        <w:t>kontinuerlig</w:t>
      </w:r>
      <w:r w:rsidR="00C406D1">
        <w:t xml:space="preserve"> bruk.</w:t>
      </w:r>
    </w:p>
    <w:p w14:paraId="699FF6D6" w14:textId="77777777" w:rsidR="009E0ED5" w:rsidRDefault="009E0ED5" w:rsidP="00690CDA">
      <w:pPr>
        <w:tabs>
          <w:tab w:val="left" w:pos="567"/>
        </w:tabs>
        <w:rPr>
          <w:b/>
        </w:rPr>
      </w:pPr>
    </w:p>
    <w:p w14:paraId="38CD4F47" w14:textId="77777777" w:rsidR="00B91DD7" w:rsidRDefault="00B91DD7" w:rsidP="00690CDA">
      <w:pPr>
        <w:keepNext/>
        <w:tabs>
          <w:tab w:val="left" w:pos="567"/>
        </w:tabs>
        <w:rPr>
          <w:bCs/>
        </w:rPr>
      </w:pPr>
      <w:r>
        <w:rPr>
          <w:b/>
        </w:rPr>
        <w:t>5.3</w:t>
      </w:r>
      <w:r>
        <w:rPr>
          <w:b/>
        </w:rPr>
        <w:tab/>
        <w:t>Prekliniske sikkerhetsdata</w:t>
      </w:r>
    </w:p>
    <w:p w14:paraId="376720F9" w14:textId="77777777" w:rsidR="00B91DD7" w:rsidRDefault="00B91DD7" w:rsidP="00690CDA">
      <w:pPr>
        <w:keepNext/>
        <w:tabs>
          <w:tab w:val="left" w:pos="567"/>
        </w:tabs>
        <w:rPr>
          <w:b/>
          <w:bCs/>
        </w:rPr>
      </w:pPr>
    </w:p>
    <w:p w14:paraId="0A68C38E" w14:textId="77777777" w:rsidR="00B91DD7" w:rsidRDefault="00B91DD7" w:rsidP="00690CDA">
      <w:pPr>
        <w:tabs>
          <w:tab w:val="left" w:pos="567"/>
        </w:tabs>
      </w:pPr>
      <w:r>
        <w:t>Prekliniske data indikerer ingen spesiell fare for mennesker basert på konvensjonelle studier av sikkerhetsfarmakologi, toksisitetstester ved gjentatt dosering, gentoksisitet, karsinogenitet eller reproduksjonstoksisitet.</w:t>
      </w:r>
    </w:p>
    <w:p w14:paraId="7022E2EB" w14:textId="77777777" w:rsidR="00B91DD7" w:rsidRDefault="00B91DD7" w:rsidP="00690CDA">
      <w:pPr>
        <w:tabs>
          <w:tab w:val="left" w:pos="567"/>
        </w:tabs>
      </w:pPr>
    </w:p>
    <w:p w14:paraId="05684464" w14:textId="77777777" w:rsidR="00B91DD7" w:rsidRDefault="00B91DD7" w:rsidP="00690CDA">
      <w:pPr>
        <w:tabs>
          <w:tab w:val="left" w:pos="567"/>
        </w:tabs>
      </w:pPr>
    </w:p>
    <w:p w14:paraId="0C145CEA" w14:textId="77777777" w:rsidR="00B91DD7" w:rsidRDefault="00B91DD7" w:rsidP="00690CDA">
      <w:pPr>
        <w:keepNext/>
        <w:tabs>
          <w:tab w:val="left" w:pos="567"/>
        </w:tabs>
        <w:rPr>
          <w:b/>
          <w:bCs/>
        </w:rPr>
      </w:pPr>
      <w:r>
        <w:rPr>
          <w:b/>
          <w:bCs/>
        </w:rPr>
        <w:t>6.</w:t>
      </w:r>
      <w:r>
        <w:rPr>
          <w:b/>
          <w:bCs/>
        </w:rPr>
        <w:tab/>
        <w:t>FARMASØYTISKE OPPLYSNINGER</w:t>
      </w:r>
    </w:p>
    <w:p w14:paraId="043D3369" w14:textId="77777777" w:rsidR="00B91DD7" w:rsidRDefault="00B91DD7" w:rsidP="00690CDA">
      <w:pPr>
        <w:keepNext/>
        <w:tabs>
          <w:tab w:val="left" w:pos="567"/>
        </w:tabs>
        <w:rPr>
          <w:b/>
          <w:bCs/>
        </w:rPr>
      </w:pPr>
    </w:p>
    <w:p w14:paraId="3AE9F1AD" w14:textId="77777777" w:rsidR="00B91DD7" w:rsidRDefault="00B91DD7" w:rsidP="00690CDA">
      <w:pPr>
        <w:keepNext/>
        <w:tabs>
          <w:tab w:val="left" w:pos="567"/>
        </w:tabs>
      </w:pPr>
      <w:r>
        <w:rPr>
          <w:b/>
          <w:bCs/>
        </w:rPr>
        <w:t>6.1</w:t>
      </w:r>
      <w:r>
        <w:rPr>
          <w:b/>
          <w:bCs/>
        </w:rPr>
        <w:tab/>
        <w:t>Fortegnelse over hjelpestoffer</w:t>
      </w:r>
    </w:p>
    <w:p w14:paraId="3BE94BF8" w14:textId="77777777" w:rsidR="00B91DD7" w:rsidRDefault="00B91DD7" w:rsidP="00690CDA">
      <w:pPr>
        <w:keepNext/>
        <w:tabs>
          <w:tab w:val="left" w:pos="567"/>
        </w:tabs>
        <w:rPr>
          <w:b/>
          <w:bCs/>
        </w:rPr>
      </w:pPr>
    </w:p>
    <w:p w14:paraId="001445EF" w14:textId="77777777" w:rsidR="00B91DD7" w:rsidRDefault="001D5157" w:rsidP="00690CDA">
      <w:pPr>
        <w:keepNext/>
        <w:tabs>
          <w:tab w:val="left" w:pos="567"/>
        </w:tabs>
        <w:rPr>
          <w:u w:val="single"/>
        </w:rPr>
      </w:pPr>
      <w:r>
        <w:rPr>
          <w:u w:val="single"/>
        </w:rPr>
        <w:t>5 </w:t>
      </w:r>
      <w:r w:rsidR="00B91DD7">
        <w:rPr>
          <w:u w:val="single"/>
        </w:rPr>
        <w:t>ml hetteglass</w:t>
      </w:r>
      <w:r>
        <w:rPr>
          <w:u w:val="single"/>
        </w:rPr>
        <w:t xml:space="preserve">, sylinderampulle, </w:t>
      </w:r>
      <w:proofErr w:type="spellStart"/>
      <w:r>
        <w:rPr>
          <w:u w:val="single"/>
        </w:rPr>
        <w:t>SoloStar</w:t>
      </w:r>
      <w:proofErr w:type="spellEnd"/>
      <w:r>
        <w:rPr>
          <w:u w:val="single"/>
        </w:rPr>
        <w:t xml:space="preserve"> ferdigfylt penn</w:t>
      </w:r>
    </w:p>
    <w:p w14:paraId="24CB9753" w14:textId="77777777" w:rsidR="00B91DD7" w:rsidRDefault="00B91DD7" w:rsidP="00690CDA">
      <w:pPr>
        <w:tabs>
          <w:tab w:val="left" w:pos="567"/>
        </w:tabs>
      </w:pPr>
      <w:r>
        <w:t>Sinkklorid</w:t>
      </w:r>
      <w:r>
        <w:br/>
      </w:r>
      <w:r w:rsidR="007D78F8">
        <w:t>Meta</w:t>
      </w:r>
      <w:r>
        <w:t>kresol</w:t>
      </w:r>
      <w:r>
        <w:br/>
      </w:r>
      <w:r w:rsidR="007D78F8">
        <w:t>G</w:t>
      </w:r>
      <w:r>
        <w:t>lyserol</w:t>
      </w:r>
      <w:r>
        <w:br/>
      </w:r>
      <w:r w:rsidR="007D78F8">
        <w:t>N</w:t>
      </w:r>
      <w:r>
        <w:t>atriumhydroksid</w:t>
      </w:r>
      <w:r w:rsidR="00883D8E">
        <w:t xml:space="preserve"> (til pH-justering)</w:t>
      </w:r>
      <w:r>
        <w:br/>
      </w:r>
      <w:r w:rsidR="007D78F8">
        <w:t>S</w:t>
      </w:r>
      <w:r>
        <w:t>altsyre</w:t>
      </w:r>
      <w:r w:rsidR="007D78F8">
        <w:t xml:space="preserve"> (til pH-justering)</w:t>
      </w:r>
      <w:r>
        <w:br/>
      </w:r>
      <w:r w:rsidR="007D78F8">
        <w:t>V</w:t>
      </w:r>
      <w:r>
        <w:t>ann til injeksjonsvæsker</w:t>
      </w:r>
      <w:r w:rsidR="007D78F8">
        <w:t xml:space="preserve"> </w:t>
      </w:r>
    </w:p>
    <w:p w14:paraId="31791928" w14:textId="77777777" w:rsidR="00B91DD7" w:rsidRDefault="00B91DD7" w:rsidP="00690CDA">
      <w:pPr>
        <w:tabs>
          <w:tab w:val="left" w:pos="567"/>
        </w:tabs>
      </w:pPr>
    </w:p>
    <w:p w14:paraId="0DC6D805" w14:textId="77777777" w:rsidR="00B91DD7" w:rsidRDefault="001D5157" w:rsidP="00690CDA">
      <w:pPr>
        <w:keepNext/>
        <w:tabs>
          <w:tab w:val="left" w:pos="567"/>
        </w:tabs>
        <w:rPr>
          <w:u w:val="single"/>
        </w:rPr>
      </w:pPr>
      <w:r>
        <w:rPr>
          <w:u w:val="single"/>
        </w:rPr>
        <w:t>10 </w:t>
      </w:r>
      <w:r w:rsidR="00B91DD7">
        <w:rPr>
          <w:u w:val="single"/>
        </w:rPr>
        <w:t>ml hetteglass</w:t>
      </w:r>
    </w:p>
    <w:p w14:paraId="2059EC0B" w14:textId="77777777" w:rsidR="00B91DD7" w:rsidRDefault="00B91DD7" w:rsidP="00690CDA">
      <w:pPr>
        <w:tabs>
          <w:tab w:val="left" w:pos="567"/>
        </w:tabs>
      </w:pPr>
      <w:r>
        <w:t>Sinkklorid</w:t>
      </w:r>
      <w:r>
        <w:br/>
      </w:r>
      <w:r w:rsidR="007D78F8">
        <w:t>Meta</w:t>
      </w:r>
      <w:r>
        <w:t>kresol</w:t>
      </w:r>
      <w:r>
        <w:br/>
      </w:r>
      <w:r w:rsidR="007D78F8">
        <w:t>G</w:t>
      </w:r>
      <w:r>
        <w:t>lyserol</w:t>
      </w:r>
      <w:r>
        <w:br/>
      </w:r>
      <w:r w:rsidR="007D78F8">
        <w:t>S</w:t>
      </w:r>
      <w:r>
        <w:t>altsyre</w:t>
      </w:r>
      <w:r w:rsidR="007D78F8">
        <w:t xml:space="preserve"> (til pH-justering)</w:t>
      </w:r>
      <w:r>
        <w:t xml:space="preserve"> </w:t>
      </w:r>
    </w:p>
    <w:p w14:paraId="34C12CA0" w14:textId="77777777" w:rsidR="00B91DD7" w:rsidRDefault="007D78F8" w:rsidP="00690CDA">
      <w:pPr>
        <w:tabs>
          <w:tab w:val="left" w:pos="567"/>
        </w:tabs>
      </w:pPr>
      <w:r>
        <w:t>P</w:t>
      </w:r>
      <w:r w:rsidR="00B91DD7">
        <w:t xml:space="preserve">olysorbat 20 </w:t>
      </w:r>
    </w:p>
    <w:p w14:paraId="71D9CCAA" w14:textId="77777777" w:rsidR="00B91DD7" w:rsidRDefault="007D78F8" w:rsidP="00690CDA">
      <w:pPr>
        <w:tabs>
          <w:tab w:val="left" w:pos="567"/>
        </w:tabs>
      </w:pPr>
      <w:r>
        <w:t>N</w:t>
      </w:r>
      <w:r w:rsidR="00B91DD7">
        <w:t>atriumhydroksid</w:t>
      </w:r>
      <w:r w:rsidR="00883D8E">
        <w:t xml:space="preserve"> (til pH-justering)</w:t>
      </w:r>
      <w:r w:rsidR="00B91DD7">
        <w:br/>
      </w:r>
      <w:r>
        <w:t>V</w:t>
      </w:r>
      <w:r w:rsidR="00B91DD7">
        <w:t>ann til injeksjonsvæsker</w:t>
      </w:r>
      <w:r>
        <w:t xml:space="preserve"> </w:t>
      </w:r>
    </w:p>
    <w:p w14:paraId="4B8D8E18" w14:textId="77777777" w:rsidR="00B91DD7" w:rsidRDefault="00B91DD7" w:rsidP="00690CDA">
      <w:pPr>
        <w:tabs>
          <w:tab w:val="left" w:pos="567"/>
        </w:tabs>
      </w:pPr>
    </w:p>
    <w:p w14:paraId="1090FDC5" w14:textId="77777777" w:rsidR="00B91DD7" w:rsidRDefault="00B91DD7" w:rsidP="00690CDA">
      <w:pPr>
        <w:keepNext/>
        <w:tabs>
          <w:tab w:val="left" w:pos="567"/>
        </w:tabs>
        <w:rPr>
          <w:b/>
          <w:bCs/>
        </w:rPr>
      </w:pPr>
      <w:r>
        <w:rPr>
          <w:b/>
          <w:bCs/>
        </w:rPr>
        <w:t>6.2</w:t>
      </w:r>
      <w:r>
        <w:rPr>
          <w:b/>
          <w:bCs/>
        </w:rPr>
        <w:tab/>
        <w:t>Uforlikeligheter</w:t>
      </w:r>
    </w:p>
    <w:p w14:paraId="25643A3F" w14:textId="77777777" w:rsidR="00B91DD7" w:rsidRDefault="00B91DD7" w:rsidP="00690CDA">
      <w:pPr>
        <w:keepNext/>
        <w:tabs>
          <w:tab w:val="left" w:pos="567"/>
        </w:tabs>
        <w:rPr>
          <w:b/>
          <w:bCs/>
        </w:rPr>
      </w:pPr>
    </w:p>
    <w:p w14:paraId="111B47E6" w14:textId="77777777" w:rsidR="001D5157" w:rsidRDefault="00B91DD7" w:rsidP="00690CDA">
      <w:pPr>
        <w:tabs>
          <w:tab w:val="left" w:pos="567"/>
        </w:tabs>
        <w:rPr>
          <w:spacing w:val="-3"/>
        </w:rPr>
      </w:pPr>
      <w:r>
        <w:rPr>
          <w:spacing w:val="-3"/>
        </w:rPr>
        <w:t xml:space="preserve">Dette legemidlet må ikke blandes med noen andre legemidler. </w:t>
      </w:r>
    </w:p>
    <w:p w14:paraId="5EA20131" w14:textId="77777777" w:rsidR="001D5157" w:rsidRDefault="001D5157" w:rsidP="00690CDA">
      <w:pPr>
        <w:tabs>
          <w:tab w:val="left" w:pos="567"/>
        </w:tabs>
        <w:rPr>
          <w:spacing w:val="-3"/>
        </w:rPr>
      </w:pPr>
    </w:p>
    <w:p w14:paraId="0814AF50" w14:textId="77777777" w:rsidR="001D5157" w:rsidRPr="003C2801" w:rsidRDefault="00A12A1B" w:rsidP="00690CDA">
      <w:pPr>
        <w:keepNext/>
        <w:tabs>
          <w:tab w:val="left" w:pos="567"/>
        </w:tabs>
        <w:rPr>
          <w:spacing w:val="-3"/>
          <w:u w:val="single"/>
        </w:rPr>
      </w:pPr>
      <w:proofErr w:type="spellStart"/>
      <w:r w:rsidRPr="00A12A1B">
        <w:rPr>
          <w:spacing w:val="-3"/>
          <w:u w:val="single"/>
        </w:rPr>
        <w:lastRenderedPageBreak/>
        <w:t>Lantus</w:t>
      </w:r>
      <w:proofErr w:type="spellEnd"/>
      <w:r w:rsidRPr="00A12A1B">
        <w:rPr>
          <w:spacing w:val="-3"/>
          <w:u w:val="single"/>
        </w:rPr>
        <w:t xml:space="preserve"> 100 enheter/ml injeksjonsvæske, oppløsning i hetteglass</w:t>
      </w:r>
    </w:p>
    <w:p w14:paraId="1C9642DE" w14:textId="77777777" w:rsidR="00B91DD7" w:rsidRDefault="00B91DD7" w:rsidP="00690CDA">
      <w:pPr>
        <w:tabs>
          <w:tab w:val="left" w:pos="567"/>
        </w:tabs>
        <w:rPr>
          <w:spacing w:val="-3"/>
        </w:rPr>
      </w:pPr>
      <w:r>
        <w:rPr>
          <w:spacing w:val="-3"/>
        </w:rPr>
        <w:t>Det er viktig å forsikre seg om at sprøytene ikke inneholder spor av andre stoffer.</w:t>
      </w:r>
    </w:p>
    <w:p w14:paraId="4B8FF7F8" w14:textId="77777777" w:rsidR="00B91DD7" w:rsidRDefault="00B91DD7" w:rsidP="00690CDA">
      <w:pPr>
        <w:tabs>
          <w:tab w:val="left" w:pos="567"/>
        </w:tabs>
      </w:pPr>
    </w:p>
    <w:p w14:paraId="6D28BD35" w14:textId="77777777" w:rsidR="00B91DD7" w:rsidRDefault="00B91DD7" w:rsidP="00690CDA">
      <w:pPr>
        <w:keepNext/>
        <w:tabs>
          <w:tab w:val="left" w:pos="567"/>
        </w:tabs>
        <w:rPr>
          <w:b/>
          <w:bCs/>
        </w:rPr>
      </w:pPr>
      <w:r>
        <w:rPr>
          <w:b/>
          <w:bCs/>
        </w:rPr>
        <w:t>6.3</w:t>
      </w:r>
      <w:r>
        <w:rPr>
          <w:b/>
          <w:bCs/>
        </w:rPr>
        <w:tab/>
        <w:t>Holdbarhet</w:t>
      </w:r>
    </w:p>
    <w:p w14:paraId="4EEF8B78" w14:textId="77777777" w:rsidR="00B91DD7" w:rsidRDefault="00B91DD7" w:rsidP="00690CDA">
      <w:pPr>
        <w:keepNext/>
        <w:tabs>
          <w:tab w:val="left" w:pos="567"/>
        </w:tabs>
        <w:rPr>
          <w:b/>
          <w:bCs/>
          <w:u w:val="single"/>
        </w:rPr>
      </w:pPr>
    </w:p>
    <w:p w14:paraId="56C6661D" w14:textId="77777777" w:rsidR="001D5157" w:rsidRPr="003C2801" w:rsidRDefault="00A12A1B" w:rsidP="00690CDA">
      <w:pPr>
        <w:keepNext/>
        <w:tabs>
          <w:tab w:val="left" w:pos="567"/>
        </w:tabs>
        <w:rPr>
          <w:bCs/>
          <w:u w:val="single"/>
        </w:rPr>
      </w:pPr>
      <w:proofErr w:type="spellStart"/>
      <w:r w:rsidRPr="00A12A1B">
        <w:rPr>
          <w:bCs/>
          <w:u w:val="single"/>
        </w:rPr>
        <w:t>Lantus</w:t>
      </w:r>
      <w:proofErr w:type="spellEnd"/>
      <w:r w:rsidRPr="00A12A1B">
        <w:rPr>
          <w:bCs/>
          <w:u w:val="single"/>
        </w:rPr>
        <w:t xml:space="preserve"> 100 enheter/ml injeksjonsvæske, oppløsning i hetteglass</w:t>
      </w:r>
    </w:p>
    <w:p w14:paraId="1448597A" w14:textId="77777777" w:rsidR="00B56DE9" w:rsidRPr="003C2801" w:rsidRDefault="0093216B" w:rsidP="00690CDA">
      <w:pPr>
        <w:keepNext/>
        <w:tabs>
          <w:tab w:val="left" w:pos="567"/>
        </w:tabs>
        <w:rPr>
          <w:i/>
          <w:spacing w:val="-3"/>
          <w:u w:val="single"/>
        </w:rPr>
      </w:pPr>
      <w:r w:rsidRPr="003C2801">
        <w:rPr>
          <w:i/>
          <w:spacing w:val="-3"/>
          <w:u w:val="single"/>
        </w:rPr>
        <w:t>5</w:t>
      </w:r>
      <w:r>
        <w:rPr>
          <w:i/>
          <w:spacing w:val="-3"/>
          <w:u w:val="single"/>
        </w:rPr>
        <w:t> </w:t>
      </w:r>
      <w:r w:rsidR="00B56DE9" w:rsidRPr="003C2801">
        <w:rPr>
          <w:i/>
          <w:spacing w:val="-3"/>
          <w:u w:val="single"/>
        </w:rPr>
        <w:t>ml hetteglass</w:t>
      </w:r>
    </w:p>
    <w:p w14:paraId="369D6939" w14:textId="77777777" w:rsidR="00B91DD7" w:rsidRDefault="00B91DD7" w:rsidP="00690CDA">
      <w:pPr>
        <w:tabs>
          <w:tab w:val="left" w:pos="567"/>
        </w:tabs>
        <w:rPr>
          <w:spacing w:val="-3"/>
        </w:rPr>
      </w:pPr>
      <w:r>
        <w:rPr>
          <w:spacing w:val="-3"/>
        </w:rPr>
        <w:t>2 år.</w:t>
      </w:r>
    </w:p>
    <w:p w14:paraId="4FDA899F" w14:textId="77777777" w:rsidR="00B91DD7" w:rsidRDefault="00B91DD7" w:rsidP="00690CDA">
      <w:pPr>
        <w:keepLines/>
        <w:tabs>
          <w:tab w:val="left" w:pos="567"/>
        </w:tabs>
        <w:rPr>
          <w:spacing w:val="-3"/>
        </w:rPr>
      </w:pPr>
    </w:p>
    <w:p w14:paraId="0DDE7168" w14:textId="77777777" w:rsidR="00B56DE9" w:rsidRPr="003C2801" w:rsidRDefault="0093216B" w:rsidP="00690CDA">
      <w:pPr>
        <w:keepNext/>
        <w:tabs>
          <w:tab w:val="left" w:pos="567"/>
        </w:tabs>
        <w:rPr>
          <w:i/>
          <w:spacing w:val="-3"/>
          <w:u w:val="single"/>
        </w:rPr>
      </w:pPr>
      <w:r w:rsidRPr="003C2801">
        <w:rPr>
          <w:i/>
          <w:spacing w:val="-3"/>
          <w:u w:val="single"/>
        </w:rPr>
        <w:t>10</w:t>
      </w:r>
      <w:r>
        <w:rPr>
          <w:i/>
          <w:spacing w:val="-3"/>
          <w:u w:val="single"/>
        </w:rPr>
        <w:t> </w:t>
      </w:r>
      <w:r w:rsidR="00B56DE9" w:rsidRPr="003C2801">
        <w:rPr>
          <w:i/>
          <w:spacing w:val="-3"/>
          <w:u w:val="single"/>
        </w:rPr>
        <w:t>ml hetteglass</w:t>
      </w:r>
    </w:p>
    <w:p w14:paraId="29B151B0" w14:textId="77777777" w:rsidR="00B56DE9" w:rsidRDefault="00B56DE9" w:rsidP="00690CDA">
      <w:pPr>
        <w:tabs>
          <w:tab w:val="left" w:pos="567"/>
        </w:tabs>
        <w:rPr>
          <w:spacing w:val="-3"/>
        </w:rPr>
      </w:pPr>
      <w:r>
        <w:rPr>
          <w:spacing w:val="-3"/>
        </w:rPr>
        <w:t>3 år.</w:t>
      </w:r>
    </w:p>
    <w:p w14:paraId="12979B8A" w14:textId="77777777" w:rsidR="00B56DE9" w:rsidRDefault="00B56DE9" w:rsidP="00690CDA">
      <w:pPr>
        <w:keepLines/>
        <w:tabs>
          <w:tab w:val="left" w:pos="567"/>
        </w:tabs>
        <w:rPr>
          <w:spacing w:val="-3"/>
        </w:rPr>
      </w:pPr>
    </w:p>
    <w:p w14:paraId="5D36C55D" w14:textId="77777777" w:rsidR="00B91DD7" w:rsidRPr="003C2801" w:rsidRDefault="00740D15" w:rsidP="00690CDA">
      <w:pPr>
        <w:keepNext/>
        <w:keepLines/>
        <w:tabs>
          <w:tab w:val="left" w:pos="567"/>
        </w:tabs>
        <w:rPr>
          <w:i/>
          <w:spacing w:val="-3"/>
          <w:u w:val="single"/>
        </w:rPr>
      </w:pPr>
      <w:r w:rsidRPr="003C2801">
        <w:rPr>
          <w:i/>
          <w:spacing w:val="-3"/>
          <w:u w:val="single"/>
        </w:rPr>
        <w:t xml:space="preserve">Holdbarhet etter </w:t>
      </w:r>
      <w:proofErr w:type="spellStart"/>
      <w:r w:rsidR="00B91DD7" w:rsidRPr="003C2801">
        <w:rPr>
          <w:i/>
          <w:spacing w:val="-3"/>
          <w:u w:val="single"/>
        </w:rPr>
        <w:t>anbrudd</w:t>
      </w:r>
      <w:proofErr w:type="spellEnd"/>
      <w:r w:rsidR="00B91DD7" w:rsidRPr="003C2801">
        <w:rPr>
          <w:i/>
          <w:spacing w:val="-3"/>
          <w:u w:val="single"/>
        </w:rPr>
        <w:t xml:space="preserve">: </w:t>
      </w:r>
    </w:p>
    <w:p w14:paraId="193E5E86" w14:textId="77777777" w:rsidR="00600B45" w:rsidRPr="00600B45" w:rsidRDefault="001D5157" w:rsidP="00690CDA">
      <w:pPr>
        <w:keepNext/>
        <w:tabs>
          <w:tab w:val="left" w:pos="567"/>
        </w:tabs>
        <w:rPr>
          <w:i/>
          <w:spacing w:val="-3"/>
        </w:rPr>
      </w:pPr>
      <w:r w:rsidRPr="00600B45">
        <w:rPr>
          <w:i/>
          <w:spacing w:val="-3"/>
        </w:rPr>
        <w:t>5</w:t>
      </w:r>
      <w:r>
        <w:rPr>
          <w:i/>
          <w:spacing w:val="-3"/>
        </w:rPr>
        <w:t> </w:t>
      </w:r>
      <w:r w:rsidR="00600B45" w:rsidRPr="00600B45">
        <w:rPr>
          <w:i/>
          <w:spacing w:val="-3"/>
        </w:rPr>
        <w:t>ml hetteglass</w:t>
      </w:r>
    </w:p>
    <w:p w14:paraId="08BCF713" w14:textId="77777777" w:rsidR="00B91DD7" w:rsidRDefault="00B91DD7" w:rsidP="00690CDA">
      <w:pPr>
        <w:tabs>
          <w:tab w:val="left" w:pos="567"/>
        </w:tabs>
        <w:rPr>
          <w:spacing w:val="-3"/>
        </w:rPr>
      </w:pPr>
      <w:r>
        <w:rPr>
          <w:spacing w:val="-3"/>
        </w:rPr>
        <w:t>Lege</w:t>
      </w:r>
      <w:r w:rsidR="00740D15">
        <w:rPr>
          <w:spacing w:val="-3"/>
        </w:rPr>
        <w:t xml:space="preserve">midlet kan oppbevares i inntil </w:t>
      </w:r>
      <w:r>
        <w:rPr>
          <w:spacing w:val="-3"/>
        </w:rPr>
        <w:t xml:space="preserve">4 uker ved høyst </w:t>
      </w:r>
      <w:r w:rsidR="001D5157">
        <w:rPr>
          <w:spacing w:val="-3"/>
        </w:rPr>
        <w:t>25 </w:t>
      </w:r>
      <w:r>
        <w:rPr>
          <w:spacing w:val="-3"/>
        </w:rPr>
        <w:t>°C, beskyttet fra direkte</w:t>
      </w:r>
      <w:r w:rsidRPr="00E96397">
        <w:rPr>
          <w:spacing w:val="-3"/>
        </w:rPr>
        <w:t xml:space="preserve"> </w:t>
      </w:r>
      <w:r>
        <w:rPr>
          <w:spacing w:val="-3"/>
        </w:rPr>
        <w:t xml:space="preserve">varme og lys. Oppbevar hetteglasset i ytteremballasjen for å beskytte mot lys. </w:t>
      </w:r>
    </w:p>
    <w:p w14:paraId="545F56D0" w14:textId="77777777" w:rsidR="00600B45" w:rsidRDefault="00600B45" w:rsidP="00690CDA">
      <w:pPr>
        <w:tabs>
          <w:tab w:val="left" w:pos="567"/>
        </w:tabs>
        <w:rPr>
          <w:i/>
          <w:spacing w:val="-3"/>
        </w:rPr>
      </w:pPr>
    </w:p>
    <w:p w14:paraId="68924B44" w14:textId="77777777" w:rsidR="00600B45" w:rsidRPr="00600B45" w:rsidRDefault="001D5157" w:rsidP="00690CDA">
      <w:pPr>
        <w:keepNext/>
        <w:tabs>
          <w:tab w:val="left" w:pos="567"/>
        </w:tabs>
        <w:rPr>
          <w:i/>
          <w:spacing w:val="-3"/>
        </w:rPr>
      </w:pPr>
      <w:r>
        <w:rPr>
          <w:i/>
          <w:spacing w:val="-3"/>
        </w:rPr>
        <w:t>10 </w:t>
      </w:r>
      <w:r w:rsidR="00600B45" w:rsidRPr="00600B45">
        <w:rPr>
          <w:i/>
          <w:spacing w:val="-3"/>
        </w:rPr>
        <w:t>ml hetteglass</w:t>
      </w:r>
    </w:p>
    <w:p w14:paraId="4F5E6A83" w14:textId="77777777" w:rsidR="00B91DD7" w:rsidRDefault="00600B45" w:rsidP="00690CDA">
      <w:pPr>
        <w:tabs>
          <w:tab w:val="left" w:pos="567"/>
        </w:tabs>
        <w:rPr>
          <w:spacing w:val="-3"/>
        </w:rPr>
      </w:pPr>
      <w:r>
        <w:rPr>
          <w:spacing w:val="-3"/>
        </w:rPr>
        <w:t xml:space="preserve">Legemidlet kan oppbevares i inntil 4 uker ved høyst </w:t>
      </w:r>
      <w:r w:rsidR="001D5157">
        <w:rPr>
          <w:spacing w:val="-3"/>
        </w:rPr>
        <w:t>30 </w:t>
      </w:r>
      <w:r>
        <w:rPr>
          <w:spacing w:val="-3"/>
        </w:rPr>
        <w:t>°C, be</w:t>
      </w:r>
      <w:r w:rsidR="00485247">
        <w:rPr>
          <w:spacing w:val="-3"/>
        </w:rPr>
        <w:t>sk</w:t>
      </w:r>
      <w:r>
        <w:rPr>
          <w:spacing w:val="-3"/>
        </w:rPr>
        <w:t>yttet fra direkte varme og lys.</w:t>
      </w:r>
      <w:r w:rsidRPr="00600B45">
        <w:rPr>
          <w:spacing w:val="-3"/>
        </w:rPr>
        <w:t xml:space="preserve"> </w:t>
      </w:r>
      <w:r>
        <w:rPr>
          <w:spacing w:val="-3"/>
        </w:rPr>
        <w:t>Oppbevar hetteglasset i ytteremballasjen for å beskytte mot lys.</w:t>
      </w:r>
    </w:p>
    <w:p w14:paraId="7428F243" w14:textId="77777777" w:rsidR="00600B45" w:rsidRDefault="00600B45" w:rsidP="00690CDA">
      <w:pPr>
        <w:tabs>
          <w:tab w:val="left" w:pos="567"/>
        </w:tabs>
        <w:rPr>
          <w:spacing w:val="-3"/>
        </w:rPr>
      </w:pPr>
    </w:p>
    <w:p w14:paraId="61E2E9E7" w14:textId="77777777" w:rsidR="00B91DD7" w:rsidRDefault="00B91DD7" w:rsidP="00690CDA">
      <w:pPr>
        <w:tabs>
          <w:tab w:val="left" w:pos="567"/>
        </w:tabs>
        <w:rPr>
          <w:spacing w:val="-3"/>
        </w:rPr>
      </w:pPr>
      <w:r>
        <w:rPr>
          <w:spacing w:val="-3"/>
        </w:rPr>
        <w:t xml:space="preserve">Det anbefales at dato for </w:t>
      </w:r>
      <w:proofErr w:type="spellStart"/>
      <w:r>
        <w:rPr>
          <w:spacing w:val="-3"/>
        </w:rPr>
        <w:t>anbrudd</w:t>
      </w:r>
      <w:proofErr w:type="spellEnd"/>
      <w:r>
        <w:rPr>
          <w:spacing w:val="-3"/>
        </w:rPr>
        <w:t xml:space="preserve"> noteres på etiketten.</w:t>
      </w:r>
    </w:p>
    <w:p w14:paraId="59341C9B" w14:textId="77777777" w:rsidR="001D5157" w:rsidRDefault="001D5157" w:rsidP="00690CDA">
      <w:pPr>
        <w:tabs>
          <w:tab w:val="left" w:pos="567"/>
        </w:tabs>
        <w:rPr>
          <w:spacing w:val="-3"/>
        </w:rPr>
      </w:pPr>
    </w:p>
    <w:p w14:paraId="3F3A5068" w14:textId="77777777" w:rsidR="001D5157" w:rsidRDefault="00A12A1B" w:rsidP="00690CDA">
      <w:pPr>
        <w:tabs>
          <w:tab w:val="left" w:pos="567"/>
        </w:tabs>
        <w:rPr>
          <w:spacing w:val="-3"/>
        </w:rPr>
      </w:pPr>
      <w:proofErr w:type="spellStart"/>
      <w:r w:rsidRPr="00A12A1B">
        <w:rPr>
          <w:spacing w:val="-3"/>
          <w:u w:val="single"/>
        </w:rPr>
        <w:t>Lantus</w:t>
      </w:r>
      <w:proofErr w:type="spellEnd"/>
      <w:r w:rsidRPr="00A12A1B">
        <w:rPr>
          <w:spacing w:val="-3"/>
          <w:u w:val="single"/>
        </w:rPr>
        <w:t xml:space="preserve"> 100 enheter/ml injeksjonsvæske, oppløsning i sylinderampulle, </w:t>
      </w:r>
      <w:proofErr w:type="spellStart"/>
      <w:r w:rsidRPr="00A12A1B">
        <w:rPr>
          <w:spacing w:val="-3"/>
          <w:u w:val="single"/>
        </w:rPr>
        <w:t>Lantus</w:t>
      </w:r>
      <w:proofErr w:type="spellEnd"/>
      <w:r w:rsidRPr="00A12A1B">
        <w:rPr>
          <w:spacing w:val="-3"/>
          <w:u w:val="single"/>
        </w:rPr>
        <w:t xml:space="preserve"> </w:t>
      </w:r>
      <w:proofErr w:type="spellStart"/>
      <w:r w:rsidRPr="00A12A1B">
        <w:rPr>
          <w:spacing w:val="-3"/>
          <w:u w:val="single"/>
        </w:rPr>
        <w:t>SoloStar</w:t>
      </w:r>
      <w:proofErr w:type="spellEnd"/>
      <w:r w:rsidRPr="00A12A1B">
        <w:rPr>
          <w:spacing w:val="-3"/>
          <w:u w:val="single"/>
        </w:rPr>
        <w:t xml:space="preserve"> 100 enheter/ml injeksjonsvæske, oppløsning i ferdigfylt penn</w:t>
      </w:r>
    </w:p>
    <w:p w14:paraId="3B2B876A" w14:textId="77777777" w:rsidR="001D5157" w:rsidRPr="001D5157" w:rsidRDefault="001D5157" w:rsidP="00690CDA">
      <w:pPr>
        <w:tabs>
          <w:tab w:val="left" w:pos="567"/>
        </w:tabs>
        <w:rPr>
          <w:spacing w:val="-3"/>
        </w:rPr>
      </w:pPr>
      <w:r>
        <w:rPr>
          <w:spacing w:val="-3"/>
        </w:rPr>
        <w:t>3 år</w:t>
      </w:r>
    </w:p>
    <w:p w14:paraId="0FF6BAFD" w14:textId="77777777" w:rsidR="00B91DD7" w:rsidRDefault="00B91DD7" w:rsidP="00690CDA">
      <w:pPr>
        <w:tabs>
          <w:tab w:val="left" w:pos="567"/>
        </w:tabs>
        <w:rPr>
          <w:spacing w:val="-3"/>
        </w:rPr>
      </w:pPr>
    </w:p>
    <w:p w14:paraId="07702859" w14:textId="77777777" w:rsidR="001D5157" w:rsidRPr="003C2801" w:rsidRDefault="001D5157" w:rsidP="00690CDA">
      <w:pPr>
        <w:keepNext/>
        <w:tabs>
          <w:tab w:val="left" w:pos="567"/>
        </w:tabs>
        <w:rPr>
          <w:i/>
          <w:spacing w:val="-3"/>
          <w:u w:val="single"/>
        </w:rPr>
      </w:pPr>
      <w:r w:rsidRPr="003C2801">
        <w:rPr>
          <w:i/>
          <w:spacing w:val="-3"/>
          <w:u w:val="single"/>
        </w:rPr>
        <w:t xml:space="preserve">Holdbarhet etter at </w:t>
      </w:r>
      <w:r>
        <w:rPr>
          <w:i/>
          <w:spacing w:val="-3"/>
          <w:u w:val="single"/>
        </w:rPr>
        <w:t xml:space="preserve">sylinderampullen eller </w:t>
      </w:r>
      <w:r w:rsidRPr="003C2801">
        <w:rPr>
          <w:i/>
          <w:spacing w:val="-3"/>
          <w:u w:val="single"/>
        </w:rPr>
        <w:t xml:space="preserve">pennen er tatt i bruk: </w:t>
      </w:r>
    </w:p>
    <w:p w14:paraId="74C886CA" w14:textId="77777777" w:rsidR="001D5157" w:rsidRDefault="001D5157" w:rsidP="00690CDA">
      <w:pPr>
        <w:tabs>
          <w:tab w:val="left" w:pos="567"/>
        </w:tabs>
        <w:rPr>
          <w:spacing w:val="-3"/>
        </w:rPr>
      </w:pPr>
      <w:r>
        <w:rPr>
          <w:spacing w:val="-3"/>
        </w:rPr>
        <w:t xml:space="preserve">Preparatet kan oppbevares i inntil 4 uker ved høyst 30 °C, beskyttet fra direkte varme eller lys. </w:t>
      </w:r>
    </w:p>
    <w:p w14:paraId="4BE7F6E2" w14:textId="77777777" w:rsidR="001D5157" w:rsidRDefault="001D5157" w:rsidP="00690CDA">
      <w:pPr>
        <w:tabs>
          <w:tab w:val="left" w:pos="567"/>
        </w:tabs>
        <w:rPr>
          <w:spacing w:val="-3"/>
        </w:rPr>
      </w:pPr>
      <w:r>
        <w:rPr>
          <w:spacing w:val="-3"/>
        </w:rPr>
        <w:t>Penn med sylinderampulle eller penn i bruk må ikke oppbevares i kjøleskap.</w:t>
      </w:r>
    </w:p>
    <w:p w14:paraId="1CF70D8D" w14:textId="77777777" w:rsidR="001D5157" w:rsidRDefault="001D5157" w:rsidP="00690CDA">
      <w:pPr>
        <w:tabs>
          <w:tab w:val="left" w:pos="567"/>
        </w:tabs>
      </w:pPr>
      <w:r>
        <w:t>Hetten må settes tilbake på pennen etter hver injeksjon, for å beskytte mot lys.</w:t>
      </w:r>
    </w:p>
    <w:p w14:paraId="4CCF9EB5" w14:textId="77777777" w:rsidR="001D5157" w:rsidRDefault="001D5157" w:rsidP="00690CDA">
      <w:pPr>
        <w:tabs>
          <w:tab w:val="left" w:pos="567"/>
        </w:tabs>
        <w:rPr>
          <w:spacing w:val="-3"/>
        </w:rPr>
      </w:pPr>
    </w:p>
    <w:p w14:paraId="54086057" w14:textId="77777777" w:rsidR="00B91DD7" w:rsidRDefault="00B91DD7" w:rsidP="00690CDA">
      <w:pPr>
        <w:keepNext/>
        <w:tabs>
          <w:tab w:val="left" w:pos="567"/>
        </w:tabs>
        <w:rPr>
          <w:bCs/>
        </w:rPr>
      </w:pPr>
      <w:r>
        <w:rPr>
          <w:b/>
        </w:rPr>
        <w:t>6.4</w:t>
      </w:r>
      <w:r>
        <w:rPr>
          <w:b/>
        </w:rPr>
        <w:tab/>
        <w:t>Oppbevaringsbetingelser</w:t>
      </w:r>
    </w:p>
    <w:p w14:paraId="6064DA98" w14:textId="77777777" w:rsidR="00B91DD7" w:rsidRDefault="00B91DD7" w:rsidP="00690CDA">
      <w:pPr>
        <w:keepNext/>
        <w:tabs>
          <w:tab w:val="left" w:pos="567"/>
        </w:tabs>
        <w:rPr>
          <w:b/>
          <w:bCs/>
        </w:rPr>
      </w:pPr>
    </w:p>
    <w:p w14:paraId="1822F621" w14:textId="77777777" w:rsidR="00B91DD7" w:rsidRDefault="001D5157" w:rsidP="00690CDA">
      <w:pPr>
        <w:keepNext/>
        <w:tabs>
          <w:tab w:val="left" w:pos="567"/>
        </w:tabs>
      </w:pPr>
      <w:r>
        <w:rPr>
          <w:u w:val="single"/>
        </w:rPr>
        <w:t xml:space="preserve">Uåpnede hetteglass, uåpnede sylinderampuller, </w:t>
      </w:r>
      <w:proofErr w:type="spellStart"/>
      <w:r>
        <w:rPr>
          <w:u w:val="single"/>
        </w:rPr>
        <w:t>SoloStar</w:t>
      </w:r>
      <w:proofErr w:type="spellEnd"/>
      <w:r>
        <w:rPr>
          <w:u w:val="single"/>
        </w:rPr>
        <w:t xml:space="preserve"> penner som ikke er i bruk</w:t>
      </w:r>
      <w:r w:rsidR="00B91DD7">
        <w:rPr>
          <w:u w:val="single"/>
        </w:rPr>
        <w:t>:</w:t>
      </w:r>
    </w:p>
    <w:p w14:paraId="1048FB9A" w14:textId="77777777" w:rsidR="00B91DD7" w:rsidRDefault="00B91DD7" w:rsidP="00690CDA">
      <w:pPr>
        <w:tabs>
          <w:tab w:val="left" w:pos="567"/>
        </w:tabs>
        <w:rPr>
          <w:spacing w:val="-3"/>
        </w:rPr>
      </w:pPr>
      <w:r>
        <w:rPr>
          <w:spacing w:val="-3"/>
        </w:rPr>
        <w:t>Oppbevares i kjøleskap (</w:t>
      </w:r>
      <w:r w:rsidR="001D5157">
        <w:rPr>
          <w:spacing w:val="-3"/>
        </w:rPr>
        <w:t>2 </w:t>
      </w:r>
      <w:r>
        <w:rPr>
          <w:spacing w:val="-3"/>
        </w:rPr>
        <w:t xml:space="preserve">°C - </w:t>
      </w:r>
      <w:r w:rsidR="001D5157">
        <w:rPr>
          <w:spacing w:val="-3"/>
        </w:rPr>
        <w:t>8 </w:t>
      </w:r>
      <w:r>
        <w:rPr>
          <w:spacing w:val="-3"/>
        </w:rPr>
        <w:t>°C</w:t>
      </w:r>
      <w:r w:rsidR="00484A02">
        <w:rPr>
          <w:spacing w:val="-3"/>
        </w:rPr>
        <w:t>)</w:t>
      </w:r>
      <w:r>
        <w:rPr>
          <w:spacing w:val="-3"/>
        </w:rPr>
        <w:t xml:space="preserve"> . </w:t>
      </w:r>
    </w:p>
    <w:p w14:paraId="5AE8EB7B" w14:textId="77777777" w:rsidR="00B91DD7" w:rsidRDefault="00900069" w:rsidP="00690CDA">
      <w:pPr>
        <w:tabs>
          <w:tab w:val="left" w:pos="567"/>
        </w:tabs>
        <w:rPr>
          <w:spacing w:val="-3"/>
        </w:rPr>
      </w:pPr>
      <w:r>
        <w:rPr>
          <w:spacing w:val="-3"/>
        </w:rPr>
        <w:t>Skal ikke fryses</w:t>
      </w:r>
      <w:r w:rsidR="007E5875">
        <w:rPr>
          <w:spacing w:val="-3"/>
        </w:rPr>
        <w:t xml:space="preserve"> eller plasseres</w:t>
      </w:r>
      <w:r w:rsidR="00B91DD7">
        <w:rPr>
          <w:spacing w:val="-3"/>
        </w:rPr>
        <w:t xml:space="preserve"> ved fryseboks eller fryseelementer.</w:t>
      </w:r>
    </w:p>
    <w:p w14:paraId="349EB1CA" w14:textId="77777777" w:rsidR="00B91DD7" w:rsidRDefault="00B91DD7" w:rsidP="00690CDA">
      <w:pPr>
        <w:tabs>
          <w:tab w:val="left" w:pos="567"/>
        </w:tabs>
        <w:rPr>
          <w:spacing w:val="-3"/>
        </w:rPr>
      </w:pPr>
      <w:r>
        <w:rPr>
          <w:spacing w:val="-3"/>
        </w:rPr>
        <w:t>Oppbevar hetteglasset</w:t>
      </w:r>
      <w:r w:rsidR="00D76D16">
        <w:rPr>
          <w:spacing w:val="-3"/>
        </w:rPr>
        <w:t xml:space="preserve">, sylinderampullen eller </w:t>
      </w:r>
      <w:proofErr w:type="spellStart"/>
      <w:r w:rsidR="00D76D16">
        <w:rPr>
          <w:spacing w:val="-3"/>
        </w:rPr>
        <w:t>SoloStar</w:t>
      </w:r>
      <w:proofErr w:type="spellEnd"/>
      <w:r w:rsidR="00D76D16">
        <w:rPr>
          <w:spacing w:val="-3"/>
        </w:rPr>
        <w:t xml:space="preserve"> ferdigfylt penn</w:t>
      </w:r>
      <w:r>
        <w:rPr>
          <w:spacing w:val="-3"/>
        </w:rPr>
        <w:t xml:space="preserve"> i ytteremballasjen for å beskytte mot lys.</w:t>
      </w:r>
    </w:p>
    <w:p w14:paraId="47175FA2" w14:textId="77777777" w:rsidR="00B91DD7" w:rsidRDefault="00B91DD7" w:rsidP="00690CDA">
      <w:pPr>
        <w:tabs>
          <w:tab w:val="left" w:pos="567"/>
        </w:tabs>
      </w:pPr>
    </w:p>
    <w:p w14:paraId="66BCAE1B" w14:textId="77777777" w:rsidR="00B91DD7" w:rsidRDefault="00B91DD7" w:rsidP="00690CDA">
      <w:pPr>
        <w:keepNext/>
        <w:tabs>
          <w:tab w:val="left" w:pos="567"/>
        </w:tabs>
        <w:rPr>
          <w:u w:val="single"/>
        </w:rPr>
      </w:pPr>
      <w:r>
        <w:rPr>
          <w:u w:val="single"/>
        </w:rPr>
        <w:t xml:space="preserve">Etter </w:t>
      </w:r>
      <w:proofErr w:type="spellStart"/>
      <w:r>
        <w:rPr>
          <w:u w:val="single"/>
        </w:rPr>
        <w:t>anbrudd</w:t>
      </w:r>
      <w:proofErr w:type="spellEnd"/>
      <w:r w:rsidR="00D76D16">
        <w:rPr>
          <w:u w:val="single"/>
        </w:rPr>
        <w:t xml:space="preserve"> av hetteglass, sylinderampuller eller </w:t>
      </w:r>
      <w:proofErr w:type="spellStart"/>
      <w:r w:rsidR="00D76D16">
        <w:rPr>
          <w:u w:val="single"/>
        </w:rPr>
        <w:t>SoloStar</w:t>
      </w:r>
      <w:proofErr w:type="spellEnd"/>
      <w:r w:rsidR="00D76D16">
        <w:rPr>
          <w:u w:val="single"/>
        </w:rPr>
        <w:t xml:space="preserve"> penner i bruk</w:t>
      </w:r>
      <w:r>
        <w:rPr>
          <w:u w:val="single"/>
        </w:rPr>
        <w:t>:</w:t>
      </w:r>
    </w:p>
    <w:p w14:paraId="6F701CFE" w14:textId="77777777" w:rsidR="00B91DD7" w:rsidRDefault="00D32265" w:rsidP="00690CDA">
      <w:pPr>
        <w:tabs>
          <w:tab w:val="left" w:pos="567"/>
        </w:tabs>
        <w:rPr>
          <w:spacing w:val="-3"/>
        </w:rPr>
      </w:pPr>
      <w:r>
        <w:rPr>
          <w:spacing w:val="-3"/>
        </w:rPr>
        <w:t>O</w:t>
      </w:r>
      <w:r w:rsidR="00B91DD7">
        <w:rPr>
          <w:spacing w:val="-3"/>
        </w:rPr>
        <w:t>ppbevaringsbetingelser</w:t>
      </w:r>
      <w:r w:rsidR="00BC2BE8">
        <w:t xml:space="preserve"> etter </w:t>
      </w:r>
      <w:proofErr w:type="spellStart"/>
      <w:r>
        <w:t>anbrudd</w:t>
      </w:r>
      <w:proofErr w:type="spellEnd"/>
      <w:r>
        <w:t xml:space="preserve"> av pakningen</w:t>
      </w:r>
      <w:r w:rsidR="00B91DD7">
        <w:rPr>
          <w:spacing w:val="-3"/>
        </w:rPr>
        <w:t>, se pkt</w:t>
      </w:r>
      <w:r w:rsidR="00D76D16">
        <w:rPr>
          <w:spacing w:val="-3"/>
        </w:rPr>
        <w:t>. </w:t>
      </w:r>
      <w:r w:rsidR="00B91DD7">
        <w:rPr>
          <w:spacing w:val="-3"/>
        </w:rPr>
        <w:t>6.3.</w:t>
      </w:r>
    </w:p>
    <w:p w14:paraId="3B153EA6" w14:textId="77777777" w:rsidR="00B91DD7" w:rsidRDefault="00B91DD7" w:rsidP="00690CDA">
      <w:pPr>
        <w:tabs>
          <w:tab w:val="left" w:pos="567"/>
        </w:tabs>
      </w:pPr>
    </w:p>
    <w:p w14:paraId="3911423E" w14:textId="77777777" w:rsidR="00B91DD7" w:rsidRDefault="00B91DD7" w:rsidP="00690CDA">
      <w:pPr>
        <w:keepNext/>
        <w:tabs>
          <w:tab w:val="left" w:pos="567"/>
        </w:tabs>
        <w:rPr>
          <w:b/>
          <w:bCs/>
        </w:rPr>
      </w:pPr>
      <w:r>
        <w:rPr>
          <w:b/>
          <w:bCs/>
        </w:rPr>
        <w:t>6.5</w:t>
      </w:r>
      <w:r>
        <w:rPr>
          <w:b/>
          <w:bCs/>
        </w:rPr>
        <w:tab/>
        <w:t>Emballasje (type og innhold)</w:t>
      </w:r>
    </w:p>
    <w:p w14:paraId="6627197D" w14:textId="77777777" w:rsidR="00B91DD7" w:rsidRDefault="00B91DD7" w:rsidP="00690CDA">
      <w:pPr>
        <w:keepNext/>
        <w:tabs>
          <w:tab w:val="left" w:pos="567"/>
        </w:tabs>
        <w:rPr>
          <w:b/>
          <w:bCs/>
        </w:rPr>
      </w:pPr>
    </w:p>
    <w:p w14:paraId="0509CFDE" w14:textId="77777777" w:rsidR="00D76D16" w:rsidRPr="003C2801" w:rsidRDefault="00A12A1B" w:rsidP="00690CDA">
      <w:pPr>
        <w:keepNext/>
        <w:tabs>
          <w:tab w:val="left" w:pos="567"/>
        </w:tabs>
        <w:rPr>
          <w:bCs/>
          <w:u w:val="single"/>
        </w:rPr>
      </w:pPr>
      <w:proofErr w:type="spellStart"/>
      <w:r w:rsidRPr="00A12A1B">
        <w:rPr>
          <w:bCs/>
          <w:u w:val="single"/>
        </w:rPr>
        <w:t>Lantus</w:t>
      </w:r>
      <w:proofErr w:type="spellEnd"/>
      <w:r w:rsidRPr="00A12A1B">
        <w:rPr>
          <w:bCs/>
          <w:u w:val="single"/>
        </w:rPr>
        <w:t xml:space="preserve"> 100 enheter/ml injeksjonsvæske, oppløsning i hetteglass</w:t>
      </w:r>
    </w:p>
    <w:p w14:paraId="64782A00" w14:textId="77777777" w:rsidR="00A12A1B" w:rsidRDefault="00A12A1B" w:rsidP="00690CDA">
      <w:pPr>
        <w:tabs>
          <w:tab w:val="left" w:pos="567"/>
        </w:tabs>
        <w:rPr>
          <w:i/>
          <w:u w:val="single"/>
        </w:rPr>
      </w:pPr>
      <w:r>
        <w:rPr>
          <w:i/>
          <w:u w:val="single"/>
        </w:rPr>
        <w:t xml:space="preserve">5 ml </w:t>
      </w:r>
      <w:proofErr w:type="spellStart"/>
      <w:r>
        <w:rPr>
          <w:i/>
          <w:u w:val="single"/>
        </w:rPr>
        <w:t>hettehglass</w:t>
      </w:r>
      <w:proofErr w:type="spellEnd"/>
    </w:p>
    <w:p w14:paraId="70F01E3C" w14:textId="77777777" w:rsidR="00B91DD7" w:rsidRDefault="004E2A74" w:rsidP="00690CDA">
      <w:pPr>
        <w:tabs>
          <w:tab w:val="left" w:pos="567"/>
        </w:tabs>
      </w:pPr>
      <w:r>
        <w:t xml:space="preserve">Hetteglass av </w:t>
      </w:r>
      <w:r w:rsidR="00B91DD7">
        <w:t xml:space="preserve">type 1 fargeløst glass med en flenset kapsel (aluminium), en propp (klorbutylgummi (type 1)) og et </w:t>
      </w:r>
      <w:proofErr w:type="spellStart"/>
      <w:r w:rsidR="00B91DD7">
        <w:t>avrivbart</w:t>
      </w:r>
      <w:proofErr w:type="spellEnd"/>
      <w:r w:rsidR="00B91DD7">
        <w:t xml:space="preserve"> lokk (polypropylen)</w:t>
      </w:r>
      <w:r w:rsidR="007E5875">
        <w:t xml:space="preserve"> </w:t>
      </w:r>
      <w:r w:rsidR="00DA1852">
        <w:t xml:space="preserve">som inneholder </w:t>
      </w:r>
      <w:r w:rsidR="00D76D16">
        <w:t>5 </w:t>
      </w:r>
      <w:r w:rsidR="007E5875">
        <w:t>ml oppløsning</w:t>
      </w:r>
      <w:r w:rsidR="00B91DD7">
        <w:t>. Pakninger med 1, 2, 5 og 10 hetteglass.</w:t>
      </w:r>
    </w:p>
    <w:p w14:paraId="46C4D4A4" w14:textId="77777777" w:rsidR="00B91DD7" w:rsidRDefault="00B91DD7" w:rsidP="00690CDA">
      <w:pPr>
        <w:tabs>
          <w:tab w:val="left" w:pos="567"/>
        </w:tabs>
      </w:pPr>
    </w:p>
    <w:p w14:paraId="081E6056" w14:textId="77777777" w:rsidR="00A12A1B" w:rsidRPr="003E4A19" w:rsidRDefault="00A12A1B" w:rsidP="00690CDA">
      <w:pPr>
        <w:tabs>
          <w:tab w:val="left" w:pos="567"/>
        </w:tabs>
        <w:rPr>
          <w:i/>
          <w:u w:val="single"/>
        </w:rPr>
      </w:pPr>
      <w:r>
        <w:rPr>
          <w:i/>
          <w:u w:val="single"/>
        </w:rPr>
        <w:t>10 ml hetteglass</w:t>
      </w:r>
    </w:p>
    <w:p w14:paraId="10628508" w14:textId="77777777" w:rsidR="00B91DD7" w:rsidRDefault="004E2A74" w:rsidP="00690CDA">
      <w:pPr>
        <w:tabs>
          <w:tab w:val="left" w:pos="567"/>
        </w:tabs>
      </w:pPr>
      <w:r>
        <w:t xml:space="preserve">Hetteglass av </w:t>
      </w:r>
      <w:r w:rsidR="00B91DD7">
        <w:t xml:space="preserve">type 1 fargeløst glass med en flenset kapsel (aluminium), en propp (type 1, laminat av polyisopren og </w:t>
      </w:r>
      <w:proofErr w:type="spellStart"/>
      <w:r w:rsidR="00B91DD7">
        <w:t>bromobutyl</w:t>
      </w:r>
      <w:proofErr w:type="spellEnd"/>
      <w:r w:rsidR="00B91DD7">
        <w:t xml:space="preserve">) og et </w:t>
      </w:r>
      <w:proofErr w:type="spellStart"/>
      <w:r w:rsidR="00B91DD7">
        <w:t>avrivbart</w:t>
      </w:r>
      <w:proofErr w:type="spellEnd"/>
      <w:r w:rsidR="00B91DD7">
        <w:t xml:space="preserve"> lokk (polypropylen)</w:t>
      </w:r>
      <w:r w:rsidR="007E5875">
        <w:t xml:space="preserve"> med </w:t>
      </w:r>
      <w:r w:rsidR="00D76D16">
        <w:t>10 </w:t>
      </w:r>
      <w:r w:rsidR="007E5875">
        <w:t>ml oppløsning</w:t>
      </w:r>
      <w:r w:rsidR="00B91DD7">
        <w:t>. Pakninger med 1 hetteglass.</w:t>
      </w:r>
    </w:p>
    <w:p w14:paraId="2E9649D1" w14:textId="77777777" w:rsidR="00B91DD7" w:rsidRDefault="00B91DD7" w:rsidP="00690CDA">
      <w:pPr>
        <w:tabs>
          <w:tab w:val="left" w:pos="567"/>
        </w:tabs>
      </w:pPr>
    </w:p>
    <w:p w14:paraId="569A9C75" w14:textId="77777777" w:rsidR="00B91DD7" w:rsidRDefault="00B91DD7" w:rsidP="00690CDA">
      <w:pPr>
        <w:tabs>
          <w:tab w:val="left" w:pos="567"/>
        </w:tabs>
      </w:pPr>
      <w:r>
        <w:t>Ikke alle pakningsstørrelser vil nødvendigvis bli markedsført.</w:t>
      </w:r>
    </w:p>
    <w:p w14:paraId="047123ED" w14:textId="77777777" w:rsidR="00B91DD7" w:rsidRDefault="00B91DD7" w:rsidP="00690CDA">
      <w:pPr>
        <w:tabs>
          <w:tab w:val="left" w:pos="567"/>
        </w:tabs>
      </w:pPr>
    </w:p>
    <w:p w14:paraId="037BF266" w14:textId="77777777" w:rsidR="00D76D16" w:rsidRDefault="00A12A1B" w:rsidP="00690CDA">
      <w:pPr>
        <w:keepNext/>
        <w:tabs>
          <w:tab w:val="left" w:pos="567"/>
        </w:tabs>
        <w:rPr>
          <w:u w:val="single"/>
        </w:rPr>
      </w:pPr>
      <w:proofErr w:type="spellStart"/>
      <w:r w:rsidRPr="00A12A1B">
        <w:rPr>
          <w:u w:val="single"/>
        </w:rPr>
        <w:t>Lantus</w:t>
      </w:r>
      <w:proofErr w:type="spellEnd"/>
      <w:r w:rsidRPr="00A12A1B">
        <w:rPr>
          <w:u w:val="single"/>
        </w:rPr>
        <w:t xml:space="preserve"> 100 enheter/ml injeksjonsvæske</w:t>
      </w:r>
      <w:r>
        <w:rPr>
          <w:u w:val="single"/>
        </w:rPr>
        <w:t>, oppløsning i sylinderampulle</w:t>
      </w:r>
    </w:p>
    <w:p w14:paraId="450EE87B" w14:textId="77777777" w:rsidR="00D76D16" w:rsidRDefault="00D76D16" w:rsidP="00690CDA">
      <w:pPr>
        <w:tabs>
          <w:tab w:val="left" w:pos="567"/>
        </w:tabs>
      </w:pPr>
      <w:r>
        <w:t>Sylinderampulle av type 1 fargeløst glass med svart stempel (brombutylgummi) og en flenset kapsel (aluminium) med en propp (brombutylgummi eller polyisopren/brombutylgummi-laminat) som inneholder 3 ml oppløsning.</w:t>
      </w:r>
    </w:p>
    <w:p w14:paraId="67F97DB7" w14:textId="77777777" w:rsidR="00A12A1B" w:rsidRDefault="00A12A1B" w:rsidP="00690CDA">
      <w:pPr>
        <w:tabs>
          <w:tab w:val="left" w:pos="567"/>
        </w:tabs>
      </w:pPr>
      <w:r>
        <w:t>Pakninger med 1, 3, 4, 5, 6, 8, 9 og 10 sylinderampuller.</w:t>
      </w:r>
    </w:p>
    <w:p w14:paraId="6958B6CF" w14:textId="77777777" w:rsidR="00D76D16" w:rsidRDefault="00A12A1B" w:rsidP="00690CDA">
      <w:pPr>
        <w:tabs>
          <w:tab w:val="left" w:pos="567"/>
        </w:tabs>
      </w:pPr>
      <w:r>
        <w:t>Ikke alle pakningsstørrelser vil nødvendigvis bli markedsført.</w:t>
      </w:r>
    </w:p>
    <w:p w14:paraId="0B6A2188" w14:textId="77777777" w:rsidR="00A12A1B" w:rsidRDefault="00A12A1B" w:rsidP="00690CDA">
      <w:pPr>
        <w:tabs>
          <w:tab w:val="left" w:pos="567"/>
        </w:tabs>
      </w:pPr>
    </w:p>
    <w:p w14:paraId="01951B54" w14:textId="77777777" w:rsidR="00D76D16" w:rsidRDefault="00A12A1B" w:rsidP="00690CDA">
      <w:pPr>
        <w:keepNext/>
        <w:tabs>
          <w:tab w:val="left" w:pos="567"/>
        </w:tabs>
        <w:rPr>
          <w:i/>
          <w:u w:val="single"/>
        </w:rPr>
      </w:pPr>
      <w:proofErr w:type="spellStart"/>
      <w:r w:rsidRPr="00A12A1B">
        <w:rPr>
          <w:u w:val="single"/>
        </w:rPr>
        <w:t>Lantus</w:t>
      </w:r>
      <w:proofErr w:type="spellEnd"/>
      <w:r w:rsidRPr="00A12A1B">
        <w:rPr>
          <w:u w:val="single"/>
        </w:rPr>
        <w:t xml:space="preserve"> </w:t>
      </w:r>
      <w:proofErr w:type="spellStart"/>
      <w:r w:rsidRPr="00A12A1B">
        <w:rPr>
          <w:u w:val="single"/>
        </w:rPr>
        <w:t>SoloStar</w:t>
      </w:r>
      <w:proofErr w:type="spellEnd"/>
      <w:r w:rsidRPr="00A12A1B">
        <w:rPr>
          <w:u w:val="single"/>
        </w:rPr>
        <w:t xml:space="preserve"> 100 enheter/ml injeksjonsvæske, oppløsning i ferdigfylt penn</w:t>
      </w:r>
    </w:p>
    <w:p w14:paraId="50460C7A" w14:textId="77777777" w:rsidR="005815DD" w:rsidRDefault="005815DD" w:rsidP="00690CDA">
      <w:pPr>
        <w:tabs>
          <w:tab w:val="left" w:pos="567"/>
        </w:tabs>
      </w:pPr>
      <w:r>
        <w:t>Sylinderampulle av type 1 fargeløst glass med svart stempel (brombutylgummi) og en flenset kapsel (aluminium) med en propp (brombutylgummi eller polyisopren/brombutylgummi-laminat) som inneholder 3 ml oppløsning.</w:t>
      </w:r>
    </w:p>
    <w:p w14:paraId="2A598F8C" w14:textId="77777777" w:rsidR="00D76D16" w:rsidRDefault="00D76D16" w:rsidP="00690CDA">
      <w:pPr>
        <w:tabs>
          <w:tab w:val="left" w:pos="567"/>
        </w:tabs>
      </w:pPr>
      <w:r>
        <w:t>Sylinderampullen er forseglet i en injeksjonspenn til engangsbruk. Kanyler er ikke inkludert i pakken.</w:t>
      </w:r>
    </w:p>
    <w:p w14:paraId="48E4AA07" w14:textId="77777777" w:rsidR="00D76D16" w:rsidRDefault="00D76D16" w:rsidP="00690CDA">
      <w:pPr>
        <w:keepNext/>
        <w:tabs>
          <w:tab w:val="left" w:pos="567"/>
        </w:tabs>
      </w:pPr>
      <w:r>
        <w:t>Pakninger med 1, 3, 4, 5, 6, 8, 9 og 10 </w:t>
      </w:r>
      <w:proofErr w:type="spellStart"/>
      <w:r>
        <w:t>SoloStar</w:t>
      </w:r>
      <w:proofErr w:type="spellEnd"/>
      <w:r>
        <w:t xml:space="preserve"> ferdigfylte penner.</w:t>
      </w:r>
    </w:p>
    <w:p w14:paraId="075BA2EA" w14:textId="77777777" w:rsidR="00D76D16" w:rsidRDefault="00D76D16" w:rsidP="00690CDA">
      <w:pPr>
        <w:tabs>
          <w:tab w:val="left" w:pos="567"/>
        </w:tabs>
      </w:pPr>
      <w:r>
        <w:t>Ikke alle pakningsstørrelser vil nødvendigvis bli markedsført.</w:t>
      </w:r>
    </w:p>
    <w:p w14:paraId="6185B2B6" w14:textId="77777777" w:rsidR="00D76D16" w:rsidRPr="00D76D16" w:rsidRDefault="00D76D16" w:rsidP="00690CDA">
      <w:pPr>
        <w:tabs>
          <w:tab w:val="left" w:pos="567"/>
        </w:tabs>
      </w:pPr>
    </w:p>
    <w:p w14:paraId="6125E9CD" w14:textId="77777777" w:rsidR="00B91DD7" w:rsidRDefault="00B91DD7" w:rsidP="00690CDA">
      <w:pPr>
        <w:keepNext/>
        <w:tabs>
          <w:tab w:val="left" w:pos="567"/>
        </w:tabs>
        <w:rPr>
          <w:b/>
          <w:bCs/>
        </w:rPr>
      </w:pPr>
      <w:r>
        <w:rPr>
          <w:b/>
          <w:bCs/>
        </w:rPr>
        <w:t>6.6</w:t>
      </w:r>
      <w:r>
        <w:rPr>
          <w:b/>
          <w:bCs/>
        </w:rPr>
        <w:tab/>
        <w:t>Spesielle forholdsregler for destruksjon og annen håndtering</w:t>
      </w:r>
    </w:p>
    <w:p w14:paraId="068736B7" w14:textId="77777777" w:rsidR="00B91DD7" w:rsidRDefault="00B91DD7" w:rsidP="00690CDA">
      <w:pPr>
        <w:keepNext/>
        <w:tabs>
          <w:tab w:val="left" w:pos="567"/>
        </w:tabs>
        <w:rPr>
          <w:b/>
          <w:bCs/>
        </w:rPr>
      </w:pPr>
    </w:p>
    <w:p w14:paraId="0C4ACAC6" w14:textId="77777777" w:rsidR="00B91DD7" w:rsidRDefault="00B91DD7" w:rsidP="00690CDA">
      <w:pPr>
        <w:tabs>
          <w:tab w:val="left" w:pos="567"/>
        </w:tabs>
        <w:rPr>
          <w:spacing w:val="-3"/>
        </w:rPr>
      </w:pPr>
      <w:r>
        <w:t xml:space="preserve">Kontroller </w:t>
      </w:r>
      <w:proofErr w:type="spellStart"/>
      <w:r w:rsidR="006C63CC">
        <w:t>Lantus</w:t>
      </w:r>
      <w:proofErr w:type="spellEnd"/>
      <w:r w:rsidR="006C63CC">
        <w:t xml:space="preserve"> </w:t>
      </w:r>
      <w:r>
        <w:t xml:space="preserve">før bruk. Bare klare, fargeløse oppløsninger med vannlignende konsistens og uten synlige faste partikler kan brukes. Da </w:t>
      </w:r>
      <w:proofErr w:type="spellStart"/>
      <w:r>
        <w:t>Lantus</w:t>
      </w:r>
      <w:proofErr w:type="spellEnd"/>
      <w:r>
        <w:t xml:space="preserve"> er en oppløsning, er det ikke nødvendig å ryste eller blande den før bruk.</w:t>
      </w:r>
    </w:p>
    <w:p w14:paraId="2C51BB90" w14:textId="77777777" w:rsidR="00B91DD7" w:rsidRDefault="00B91DD7" w:rsidP="00690CDA">
      <w:pPr>
        <w:tabs>
          <w:tab w:val="left" w:pos="567"/>
        </w:tabs>
        <w:rPr>
          <w:spacing w:val="-3"/>
        </w:rPr>
      </w:pPr>
      <w:proofErr w:type="spellStart"/>
      <w:r>
        <w:rPr>
          <w:spacing w:val="-3"/>
        </w:rPr>
        <w:t>Lantus</w:t>
      </w:r>
      <w:proofErr w:type="spellEnd"/>
      <w:r>
        <w:rPr>
          <w:spacing w:val="-3"/>
        </w:rPr>
        <w:t xml:space="preserve"> må ikke blandes med annen insulin eller fortynnes. Blanding eller fortynning kan endre tid/effekt profilen og blanding kan føre til utfelling.</w:t>
      </w:r>
    </w:p>
    <w:p w14:paraId="56954E8A" w14:textId="77777777" w:rsidR="00B91DD7" w:rsidRDefault="00B91DD7" w:rsidP="00690CDA">
      <w:pPr>
        <w:tabs>
          <w:tab w:val="left" w:pos="567"/>
        </w:tabs>
      </w:pPr>
      <w:r w:rsidRPr="006A031C">
        <w:t>Insulinetiketten må alltid kontrolleres før hver injeksjon, for å unngå administrasjon av feil insulintype (se pkt</w:t>
      </w:r>
      <w:r w:rsidR="006C63CC" w:rsidRPr="006A031C">
        <w:t>.</w:t>
      </w:r>
      <w:r w:rsidR="006C63CC">
        <w:t> </w:t>
      </w:r>
      <w:r w:rsidRPr="006A031C">
        <w:t>4.4).</w:t>
      </w:r>
    </w:p>
    <w:p w14:paraId="38F2EC0F" w14:textId="77777777" w:rsidR="006C63CC" w:rsidRDefault="006C63CC" w:rsidP="00690CDA">
      <w:pPr>
        <w:tabs>
          <w:tab w:val="left" w:pos="567"/>
        </w:tabs>
      </w:pPr>
    </w:p>
    <w:p w14:paraId="5A56D2D0" w14:textId="77777777" w:rsidR="006C63CC" w:rsidRPr="003C2801" w:rsidRDefault="00CC4073" w:rsidP="00690CDA">
      <w:pPr>
        <w:keepNext/>
        <w:tabs>
          <w:tab w:val="left" w:pos="567"/>
        </w:tabs>
        <w:rPr>
          <w:i/>
          <w:u w:val="single"/>
        </w:rPr>
      </w:pPr>
      <w:proofErr w:type="spellStart"/>
      <w:r>
        <w:rPr>
          <w:u w:val="single"/>
        </w:rPr>
        <w:t>Lantus</w:t>
      </w:r>
      <w:proofErr w:type="spellEnd"/>
      <w:r>
        <w:rPr>
          <w:u w:val="single"/>
        </w:rPr>
        <w:t xml:space="preserve"> </w:t>
      </w:r>
      <w:r w:rsidR="005815DD">
        <w:rPr>
          <w:u w:val="single"/>
        </w:rPr>
        <w:t xml:space="preserve">100 enheter//ml injeksjonsvæske, oppløsning </w:t>
      </w:r>
      <w:r>
        <w:rPr>
          <w:u w:val="single"/>
        </w:rPr>
        <w:t>i sylinderampulle</w:t>
      </w:r>
    </w:p>
    <w:p w14:paraId="4FE26DD2" w14:textId="5BAC7490" w:rsidR="00CC4073" w:rsidRPr="009B7029" w:rsidRDefault="00CC4073" w:rsidP="00690CDA">
      <w:pPr>
        <w:pStyle w:val="Heading8"/>
        <w:tabs>
          <w:tab w:val="left" w:pos="567"/>
        </w:tabs>
        <w:rPr>
          <w:i w:val="0"/>
          <w:sz w:val="22"/>
          <w:szCs w:val="22"/>
          <w:u w:val="single"/>
          <w:lang w:val="nb-NO"/>
        </w:rPr>
      </w:pPr>
      <w:r w:rsidRPr="003C2801">
        <w:rPr>
          <w:sz w:val="22"/>
          <w:szCs w:val="22"/>
          <w:u w:val="single"/>
          <w:lang w:val="nb-NO"/>
        </w:rPr>
        <w:t>Insulinpenn</w:t>
      </w:r>
      <w:r w:rsidR="002572A6">
        <w:rPr>
          <w:sz w:val="22"/>
          <w:szCs w:val="22"/>
          <w:u w:val="single"/>
          <w:lang w:val="nb-NO"/>
        </w:rPr>
        <w:fldChar w:fldCharType="begin"/>
      </w:r>
      <w:r w:rsidR="002572A6">
        <w:rPr>
          <w:sz w:val="22"/>
          <w:szCs w:val="22"/>
          <w:u w:val="single"/>
          <w:lang w:val="nb-NO"/>
        </w:rPr>
        <w:instrText xml:space="preserve"> DOCVARIABLE vault_nd_4316217f-4626-4cc4-8f45-6a736d696ab3 \* MERGEFORMAT </w:instrText>
      </w:r>
      <w:r w:rsidR="002572A6">
        <w:rPr>
          <w:sz w:val="22"/>
          <w:szCs w:val="22"/>
          <w:u w:val="single"/>
          <w:lang w:val="nb-NO"/>
        </w:rPr>
        <w:fldChar w:fldCharType="separate"/>
      </w:r>
      <w:r w:rsidR="002572A6">
        <w:rPr>
          <w:sz w:val="22"/>
          <w:szCs w:val="22"/>
          <w:u w:val="single"/>
          <w:lang w:val="nb-NO"/>
        </w:rPr>
        <w:t xml:space="preserve"> </w:t>
      </w:r>
      <w:r w:rsidR="002572A6">
        <w:rPr>
          <w:sz w:val="22"/>
          <w:szCs w:val="22"/>
          <w:u w:val="single"/>
          <w:lang w:val="nb-NO"/>
        </w:rPr>
        <w:fldChar w:fldCharType="end"/>
      </w:r>
    </w:p>
    <w:p w14:paraId="3C9BFF96" w14:textId="77777777" w:rsidR="00CC4073" w:rsidRDefault="005815DD" w:rsidP="00690CDA">
      <w:pPr>
        <w:tabs>
          <w:tab w:val="left" w:pos="567"/>
        </w:tabs>
      </w:pPr>
      <w:proofErr w:type="spellStart"/>
      <w:r>
        <w:t>Lantus</w:t>
      </w:r>
      <w:proofErr w:type="spellEnd"/>
      <w:r>
        <w:t xml:space="preserve"> 100 enheter/ml sylinderampuller </w:t>
      </w:r>
      <w:r w:rsidR="00156875">
        <w:t>er kun tilpasset subkutane injeksjoner fra en flergangspenn. Hvis administrasjon via sprøyte er nødvendig, så skal et hetteglass brukes</w:t>
      </w:r>
      <w:r>
        <w:t xml:space="preserve">. </w:t>
      </w:r>
      <w:proofErr w:type="spellStart"/>
      <w:r w:rsidR="00CC4073">
        <w:t>Lantus</w:t>
      </w:r>
      <w:proofErr w:type="spellEnd"/>
      <w:r w:rsidR="00CC4073">
        <w:t xml:space="preserve"> sylinderampuller skal kun brukes sammen med pennene: </w:t>
      </w:r>
      <w:proofErr w:type="spellStart"/>
      <w:r w:rsidR="00CC4073">
        <w:t>ClikSTAR</w:t>
      </w:r>
      <w:proofErr w:type="spellEnd"/>
      <w:r w:rsidR="00CC4073">
        <w:t xml:space="preserve">, </w:t>
      </w:r>
      <w:proofErr w:type="spellStart"/>
      <w:r w:rsidR="00CC4073">
        <w:t>Autopen</w:t>
      </w:r>
      <w:proofErr w:type="spellEnd"/>
      <w:r w:rsidR="00CC4073">
        <w:t xml:space="preserve"> 24, </w:t>
      </w:r>
      <w:proofErr w:type="spellStart"/>
      <w:r w:rsidR="00CC4073">
        <w:t>Tactipen</w:t>
      </w:r>
      <w:proofErr w:type="spellEnd"/>
      <w:r w:rsidR="00CC4073">
        <w:t xml:space="preserve">, </w:t>
      </w:r>
      <w:proofErr w:type="spellStart"/>
      <w:r w:rsidR="00CC4073">
        <w:t>AllStar</w:t>
      </w:r>
      <w:proofErr w:type="spellEnd"/>
      <w:r w:rsidR="00613102">
        <w:t xml:space="preserve">, </w:t>
      </w:r>
      <w:proofErr w:type="spellStart"/>
      <w:r w:rsidR="00613102">
        <w:t>AllStar</w:t>
      </w:r>
      <w:proofErr w:type="spellEnd"/>
      <w:r w:rsidR="00613102">
        <w:t xml:space="preserve"> PRO</w:t>
      </w:r>
      <w:r w:rsidR="00CC4073">
        <w:t xml:space="preserve"> eller </w:t>
      </w:r>
      <w:proofErr w:type="spellStart"/>
      <w:r w:rsidR="00CC4073">
        <w:t>JuniorSTAR</w:t>
      </w:r>
      <w:proofErr w:type="spellEnd"/>
      <w:r w:rsidR="00CC4073">
        <w:t xml:space="preserve"> (se pkt. </w:t>
      </w:r>
      <w:r>
        <w:t xml:space="preserve">4.2 og </w:t>
      </w:r>
      <w:r w:rsidR="00CC4073">
        <w:t>4.4). Ikke alle disse penner er nødvendigvis markedsført i Norge.</w:t>
      </w:r>
    </w:p>
    <w:p w14:paraId="47A8DF5B" w14:textId="77777777" w:rsidR="00CC4073" w:rsidRDefault="00CC4073" w:rsidP="00690CDA">
      <w:pPr>
        <w:tabs>
          <w:tab w:val="left" w:pos="567"/>
        </w:tabs>
      </w:pPr>
      <w:r>
        <w:t>Pennen skal brukes som forklart i bruksanvisningen som følger med den.</w:t>
      </w:r>
    </w:p>
    <w:p w14:paraId="348D72F0" w14:textId="77777777" w:rsidR="00CC4073" w:rsidRDefault="00CC4073" w:rsidP="00690CDA">
      <w:pPr>
        <w:tabs>
          <w:tab w:val="left" w:pos="567"/>
        </w:tabs>
      </w:pPr>
      <w:r>
        <w:t xml:space="preserve">Pennens bruksanvisning må følges nøye med hensyn til innsetting av insulinampulle, </w:t>
      </w:r>
      <w:proofErr w:type="spellStart"/>
      <w:r>
        <w:t>påsetting</w:t>
      </w:r>
      <w:proofErr w:type="spellEnd"/>
      <w:r>
        <w:t xml:space="preserve"> av kanyle samt injeksjon av insulinet.</w:t>
      </w:r>
    </w:p>
    <w:p w14:paraId="317F229A" w14:textId="77777777" w:rsidR="00CC4073" w:rsidRPr="002A6ECD" w:rsidRDefault="00CC4073" w:rsidP="00690CDA">
      <w:pPr>
        <w:tabs>
          <w:tab w:val="left" w:pos="567"/>
        </w:tabs>
      </w:pPr>
      <w:r w:rsidRPr="002A6ECD">
        <w:t>Hvis pennen er ødelagt eller ikke virker som den skal (pga. mekanisk feil), må den kastes og en ny insulinpenn må benyttes.</w:t>
      </w:r>
    </w:p>
    <w:p w14:paraId="755F375F" w14:textId="77777777" w:rsidR="00CC4073" w:rsidRDefault="00CC4073" w:rsidP="00690CDA">
      <w:pPr>
        <w:tabs>
          <w:tab w:val="left" w:pos="567"/>
        </w:tabs>
      </w:pPr>
    </w:p>
    <w:p w14:paraId="60DC3803" w14:textId="77777777" w:rsidR="00CC4073" w:rsidRPr="009B7029" w:rsidRDefault="00CC4073" w:rsidP="00690CDA">
      <w:pPr>
        <w:pStyle w:val="Heading8"/>
        <w:keepNext w:val="0"/>
        <w:tabs>
          <w:tab w:val="left" w:pos="567"/>
        </w:tabs>
        <w:rPr>
          <w:sz w:val="22"/>
          <w:szCs w:val="22"/>
          <w:lang w:val="nb-NO"/>
        </w:rPr>
      </w:pPr>
    </w:p>
    <w:p w14:paraId="7B5DB8B5" w14:textId="482DC3EC" w:rsidR="00CC4073" w:rsidRPr="003C2801" w:rsidRDefault="00CC4073" w:rsidP="00690CDA">
      <w:pPr>
        <w:pStyle w:val="Heading8"/>
        <w:tabs>
          <w:tab w:val="left" w:pos="567"/>
        </w:tabs>
        <w:rPr>
          <w:sz w:val="22"/>
          <w:u w:val="single"/>
          <w:lang w:val="nb-NO"/>
        </w:rPr>
      </w:pPr>
      <w:r w:rsidRPr="003C2801">
        <w:rPr>
          <w:sz w:val="22"/>
          <w:u w:val="single"/>
          <w:lang w:val="nb-NO"/>
        </w:rPr>
        <w:t>Sylinderampulle</w:t>
      </w:r>
      <w:r w:rsidR="002572A6">
        <w:rPr>
          <w:sz w:val="22"/>
          <w:u w:val="single"/>
          <w:lang w:val="nb-NO"/>
        </w:rPr>
        <w:fldChar w:fldCharType="begin"/>
      </w:r>
      <w:r w:rsidR="002572A6">
        <w:rPr>
          <w:sz w:val="22"/>
          <w:u w:val="single"/>
          <w:lang w:val="nb-NO"/>
        </w:rPr>
        <w:instrText xml:space="preserve"> DOCVARIABLE vault_nd_3a146be0-9476-43c8-b9cc-b5348f27f4d6 \* MERGEFORMAT </w:instrText>
      </w:r>
      <w:r w:rsidR="002572A6">
        <w:rPr>
          <w:sz w:val="22"/>
          <w:u w:val="single"/>
          <w:lang w:val="nb-NO"/>
        </w:rPr>
        <w:fldChar w:fldCharType="separate"/>
      </w:r>
      <w:r w:rsidR="002572A6">
        <w:rPr>
          <w:sz w:val="22"/>
          <w:u w:val="single"/>
          <w:lang w:val="nb-NO"/>
        </w:rPr>
        <w:t xml:space="preserve"> </w:t>
      </w:r>
      <w:r w:rsidR="002572A6">
        <w:rPr>
          <w:sz w:val="22"/>
          <w:u w:val="single"/>
          <w:lang w:val="nb-NO"/>
        </w:rPr>
        <w:fldChar w:fldCharType="end"/>
      </w:r>
    </w:p>
    <w:p w14:paraId="5583EDFD" w14:textId="77777777" w:rsidR="00CC4073" w:rsidRDefault="00CC4073" w:rsidP="00690CDA">
      <w:pPr>
        <w:tabs>
          <w:tab w:val="left" w:pos="567"/>
        </w:tabs>
        <w:rPr>
          <w:spacing w:val="-3"/>
        </w:rPr>
      </w:pPr>
      <w:r>
        <w:t xml:space="preserve">Sylinderampullen må oppbevares i romtemperatur i 1 til 2 timer før den monteres i pennen. Kontroller sylinderampullen før bruk. Bare klare, fargeløse oppløsninger med vannlignende konsistens og uten synlige faste partikler må anvendes. Da </w:t>
      </w:r>
      <w:proofErr w:type="spellStart"/>
      <w:r>
        <w:t>Lantus</w:t>
      </w:r>
      <w:proofErr w:type="spellEnd"/>
      <w:r>
        <w:t xml:space="preserve"> er en oppløsning, er det ikke nødvendig å ryste eller blande den før bruk.</w:t>
      </w:r>
    </w:p>
    <w:p w14:paraId="414DF507" w14:textId="77777777" w:rsidR="00CC4073" w:rsidRPr="003C2801" w:rsidRDefault="00CC4073" w:rsidP="00690CDA">
      <w:pPr>
        <w:tabs>
          <w:tab w:val="left" w:pos="567"/>
        </w:tabs>
        <w:rPr>
          <w:u w:val="single"/>
        </w:rPr>
      </w:pPr>
      <w:r>
        <w:t>Luftbobler må fjernes fra sylinderampullen før injeksjon (se bruksanvisningen for pennen). Tomme sylinderampuller må ikke fylles på nytt.</w:t>
      </w:r>
    </w:p>
    <w:p w14:paraId="66BDD985" w14:textId="77777777" w:rsidR="00B91DD7" w:rsidRDefault="00B91DD7" w:rsidP="00690CDA">
      <w:pPr>
        <w:tabs>
          <w:tab w:val="left" w:pos="567"/>
        </w:tabs>
        <w:rPr>
          <w:b/>
        </w:rPr>
      </w:pPr>
    </w:p>
    <w:p w14:paraId="1C4EA434" w14:textId="77777777" w:rsidR="00CC4073" w:rsidRDefault="00CC4073" w:rsidP="00690CDA">
      <w:pPr>
        <w:keepNext/>
        <w:tabs>
          <w:tab w:val="left" w:pos="567"/>
        </w:tabs>
        <w:rPr>
          <w:u w:val="single"/>
        </w:rPr>
      </w:pPr>
      <w:proofErr w:type="spellStart"/>
      <w:r>
        <w:rPr>
          <w:u w:val="single"/>
        </w:rPr>
        <w:t>Lantus</w:t>
      </w:r>
      <w:proofErr w:type="spellEnd"/>
      <w:r>
        <w:rPr>
          <w:u w:val="single"/>
        </w:rPr>
        <w:t xml:space="preserve"> </w:t>
      </w:r>
      <w:proofErr w:type="spellStart"/>
      <w:r>
        <w:rPr>
          <w:u w:val="single"/>
        </w:rPr>
        <w:t>SoloStar</w:t>
      </w:r>
      <w:proofErr w:type="spellEnd"/>
      <w:r>
        <w:rPr>
          <w:u w:val="single"/>
        </w:rPr>
        <w:t xml:space="preserve"> </w:t>
      </w:r>
      <w:r w:rsidR="005815DD">
        <w:rPr>
          <w:u w:val="single"/>
        </w:rPr>
        <w:t xml:space="preserve">100 enheter/ml injeksjonsvæske, oppløsning i </w:t>
      </w:r>
      <w:r>
        <w:rPr>
          <w:u w:val="single"/>
        </w:rPr>
        <w:t>ferdigfylt penn</w:t>
      </w:r>
    </w:p>
    <w:p w14:paraId="0FFE0D0D" w14:textId="77777777" w:rsidR="00CC4073" w:rsidRDefault="005815DD" w:rsidP="00690CDA">
      <w:pPr>
        <w:tabs>
          <w:tab w:val="left" w:pos="567"/>
        </w:tabs>
      </w:pPr>
      <w:proofErr w:type="spellStart"/>
      <w:r>
        <w:t>Lantus</w:t>
      </w:r>
      <w:proofErr w:type="spellEnd"/>
      <w:r>
        <w:t xml:space="preserve"> </w:t>
      </w:r>
      <w:proofErr w:type="spellStart"/>
      <w:r>
        <w:t>SoloStar</w:t>
      </w:r>
      <w:proofErr w:type="spellEnd"/>
      <w:r>
        <w:t xml:space="preserve"> 100 enheter/ml injeksjonsvæske, oppløsning i ferdigfylt penn er kun </w:t>
      </w:r>
      <w:r w:rsidR="00156875">
        <w:t>tilpasset</w:t>
      </w:r>
      <w:r>
        <w:t xml:space="preserve"> </w:t>
      </w:r>
      <w:proofErr w:type="spellStart"/>
      <w:r>
        <w:t>subkutante</w:t>
      </w:r>
      <w:proofErr w:type="spellEnd"/>
      <w:r>
        <w:t xml:space="preserve"> injeksjoner. </w:t>
      </w:r>
      <w:r w:rsidR="00156875">
        <w:t>Hvis administrasjon via</w:t>
      </w:r>
      <w:r>
        <w:t xml:space="preserve"> sprøyte</w:t>
      </w:r>
      <w:r w:rsidR="00156875">
        <w:t xml:space="preserve"> er nødvendig</w:t>
      </w:r>
      <w:r>
        <w:t xml:space="preserve">, </w:t>
      </w:r>
      <w:r w:rsidR="00156875">
        <w:t xml:space="preserve">så </w:t>
      </w:r>
      <w:r>
        <w:t xml:space="preserve">skal et hetteglass </w:t>
      </w:r>
      <w:r w:rsidR="00156875">
        <w:t>brukes</w:t>
      </w:r>
      <w:r>
        <w:t xml:space="preserve"> (se pkt. 4.2 og 4.4). </w:t>
      </w:r>
      <w:r w:rsidR="00CC4073">
        <w:t>Før bruk må pennen oppbevares i romtemperatur i 1 til 2 timer.</w:t>
      </w:r>
    </w:p>
    <w:p w14:paraId="20475B01" w14:textId="77777777" w:rsidR="00CC4073" w:rsidRDefault="00CC4073" w:rsidP="00690CDA">
      <w:pPr>
        <w:tabs>
          <w:tab w:val="left" w:pos="567"/>
        </w:tabs>
      </w:pPr>
      <w:r>
        <w:t>Tomme penner må aldri gjenbrukes og de må kastes på en forsvarlig måte.</w:t>
      </w:r>
    </w:p>
    <w:p w14:paraId="6C7B0070" w14:textId="77777777" w:rsidR="00CC4073" w:rsidRDefault="00CC4073" w:rsidP="00690CDA">
      <w:pPr>
        <w:tabs>
          <w:tab w:val="left" w:pos="567"/>
        </w:tabs>
      </w:pPr>
      <w:r>
        <w:t>For å unngå eventuell overføring av sykdommer må hver penn bare brukes av én pasient.</w:t>
      </w:r>
    </w:p>
    <w:p w14:paraId="45CCC90A" w14:textId="77777777" w:rsidR="00CC4073" w:rsidRDefault="00CC4073" w:rsidP="00690CDA">
      <w:pPr>
        <w:tabs>
          <w:tab w:val="left" w:pos="567"/>
        </w:tabs>
        <w:rPr>
          <w:bCs/>
        </w:rPr>
      </w:pPr>
      <w:r w:rsidRPr="007A5EB1">
        <w:rPr>
          <w:bCs/>
        </w:rPr>
        <w:t xml:space="preserve">Før </w:t>
      </w:r>
      <w:r>
        <w:rPr>
          <w:bCs/>
        </w:rPr>
        <w:t>den ferdigfylte pennen</w:t>
      </w:r>
      <w:r w:rsidRPr="007A5EB1">
        <w:rPr>
          <w:bCs/>
        </w:rPr>
        <w:t xml:space="preserve"> brukes må bruksanvisningen som følger med i pakningsvedlegget leses nøye.</w:t>
      </w:r>
    </w:p>
    <w:p w14:paraId="5C496451" w14:textId="77777777" w:rsidR="00CC4073" w:rsidRDefault="00CC4073" w:rsidP="00690CDA">
      <w:pPr>
        <w:tabs>
          <w:tab w:val="left" w:pos="567"/>
        </w:tabs>
        <w:rPr>
          <w:bCs/>
        </w:rPr>
      </w:pPr>
    </w:p>
    <w:p w14:paraId="069A4F8C" w14:textId="77777777" w:rsidR="00CC4073" w:rsidRPr="003C2801" w:rsidRDefault="00CC4073" w:rsidP="00690CDA">
      <w:pPr>
        <w:tabs>
          <w:tab w:val="left" w:pos="567"/>
        </w:tabs>
      </w:pPr>
    </w:p>
    <w:p w14:paraId="68EA5259" w14:textId="77777777" w:rsidR="00B91DD7" w:rsidRDefault="00B91DD7" w:rsidP="00690CDA">
      <w:pPr>
        <w:keepNext/>
        <w:tabs>
          <w:tab w:val="left" w:pos="567"/>
        </w:tabs>
        <w:rPr>
          <w:bCs/>
        </w:rPr>
      </w:pPr>
      <w:r>
        <w:rPr>
          <w:b/>
        </w:rPr>
        <w:lastRenderedPageBreak/>
        <w:t>7.</w:t>
      </w:r>
      <w:r>
        <w:rPr>
          <w:b/>
        </w:rPr>
        <w:tab/>
        <w:t>INNEHAVER AV MARKEDSFØRINGSTILLATELSE</w:t>
      </w:r>
    </w:p>
    <w:p w14:paraId="00660BC9" w14:textId="77777777" w:rsidR="00B91DD7" w:rsidRDefault="00B91DD7" w:rsidP="00690CDA">
      <w:pPr>
        <w:keepNext/>
        <w:tabs>
          <w:tab w:val="left" w:pos="567"/>
        </w:tabs>
      </w:pPr>
    </w:p>
    <w:p w14:paraId="65DEBD43" w14:textId="77777777" w:rsidR="00B91DD7" w:rsidRDefault="00B91DD7" w:rsidP="00690CDA">
      <w:pPr>
        <w:tabs>
          <w:tab w:val="left" w:pos="567"/>
        </w:tabs>
      </w:pPr>
      <w:r>
        <w:t>Sanofi-Aventis Deutschland GmbH, D-65926 Frankfurt am Main, Tyskland.</w:t>
      </w:r>
    </w:p>
    <w:p w14:paraId="2D0FA9BB" w14:textId="77777777" w:rsidR="00B91DD7" w:rsidRDefault="00B91DD7" w:rsidP="00690CDA">
      <w:pPr>
        <w:tabs>
          <w:tab w:val="left" w:pos="567"/>
        </w:tabs>
      </w:pPr>
    </w:p>
    <w:p w14:paraId="4CEF2C7F" w14:textId="77777777" w:rsidR="00B91DD7" w:rsidRDefault="00B91DD7" w:rsidP="00690CDA">
      <w:pPr>
        <w:tabs>
          <w:tab w:val="left" w:pos="567"/>
        </w:tabs>
      </w:pPr>
    </w:p>
    <w:p w14:paraId="0E8ADB82" w14:textId="77777777" w:rsidR="00B91DD7" w:rsidRDefault="00B91DD7" w:rsidP="00690CDA">
      <w:pPr>
        <w:keepNext/>
        <w:tabs>
          <w:tab w:val="left" w:pos="567"/>
        </w:tabs>
        <w:rPr>
          <w:b/>
          <w:bCs/>
        </w:rPr>
      </w:pPr>
      <w:r>
        <w:rPr>
          <w:b/>
          <w:bCs/>
        </w:rPr>
        <w:t>8.</w:t>
      </w:r>
      <w:r>
        <w:rPr>
          <w:b/>
          <w:bCs/>
        </w:rPr>
        <w:tab/>
        <w:t>MARKEDSFØRINGSTILLATELSESNUMMER (NUMRE)</w:t>
      </w:r>
    </w:p>
    <w:p w14:paraId="0013B5C4" w14:textId="77777777" w:rsidR="00B91DD7" w:rsidRDefault="00B91DD7" w:rsidP="00690CDA">
      <w:pPr>
        <w:keepNext/>
        <w:tabs>
          <w:tab w:val="left" w:pos="567"/>
        </w:tabs>
      </w:pPr>
    </w:p>
    <w:p w14:paraId="0F30C1C6" w14:textId="77777777" w:rsidR="00B91DD7" w:rsidRDefault="00B91DD7" w:rsidP="00690CDA">
      <w:pPr>
        <w:tabs>
          <w:tab w:val="left" w:pos="567"/>
        </w:tabs>
      </w:pPr>
      <w:r>
        <w:t>EU/1/00/134/001-004</w:t>
      </w:r>
    </w:p>
    <w:p w14:paraId="5C868ACB" w14:textId="77777777" w:rsidR="00CC4073" w:rsidRDefault="00CC4073" w:rsidP="00690CDA">
      <w:pPr>
        <w:tabs>
          <w:tab w:val="left" w:pos="567"/>
        </w:tabs>
      </w:pPr>
      <w:r>
        <w:t>EU/1/00/134/005-007</w:t>
      </w:r>
    </w:p>
    <w:p w14:paraId="30876848" w14:textId="77777777" w:rsidR="00B91DD7" w:rsidRDefault="00B91DD7" w:rsidP="00690CDA">
      <w:pPr>
        <w:tabs>
          <w:tab w:val="left" w:pos="567"/>
        </w:tabs>
      </w:pPr>
      <w:r>
        <w:t>EU/1/00/134/012</w:t>
      </w:r>
    </w:p>
    <w:p w14:paraId="55B84DF3" w14:textId="77777777" w:rsidR="00CC4073" w:rsidRDefault="00CC4073" w:rsidP="00690CDA">
      <w:pPr>
        <w:tabs>
          <w:tab w:val="left" w:pos="567"/>
        </w:tabs>
      </w:pPr>
      <w:r>
        <w:t>EU/1/00/134/013-017</w:t>
      </w:r>
    </w:p>
    <w:p w14:paraId="1A933B2C" w14:textId="77777777" w:rsidR="00CC4073" w:rsidRDefault="00CC4073" w:rsidP="00690CDA">
      <w:pPr>
        <w:tabs>
          <w:tab w:val="left" w:pos="567"/>
        </w:tabs>
      </w:pPr>
      <w:r>
        <w:t>EU/1/00/134/030-037</w:t>
      </w:r>
    </w:p>
    <w:p w14:paraId="1D51BCEF" w14:textId="77777777" w:rsidR="00B91DD7" w:rsidRDefault="00B91DD7" w:rsidP="00690CDA">
      <w:pPr>
        <w:tabs>
          <w:tab w:val="left" w:pos="567"/>
        </w:tabs>
      </w:pPr>
    </w:p>
    <w:p w14:paraId="63C9EE45" w14:textId="77777777" w:rsidR="00B91DD7" w:rsidRDefault="00B91DD7" w:rsidP="00690CDA">
      <w:pPr>
        <w:tabs>
          <w:tab w:val="left" w:pos="567"/>
        </w:tabs>
      </w:pPr>
    </w:p>
    <w:p w14:paraId="54C6B7EA" w14:textId="77777777" w:rsidR="00B91DD7" w:rsidRDefault="00B91DD7" w:rsidP="00690CDA">
      <w:pPr>
        <w:keepNext/>
        <w:tabs>
          <w:tab w:val="left" w:pos="567"/>
        </w:tabs>
        <w:rPr>
          <w:b/>
          <w:bCs/>
        </w:rPr>
      </w:pPr>
      <w:r>
        <w:rPr>
          <w:b/>
          <w:bCs/>
        </w:rPr>
        <w:t>9.</w:t>
      </w:r>
      <w:r>
        <w:rPr>
          <w:b/>
          <w:bCs/>
        </w:rPr>
        <w:tab/>
        <w:t>DATO FOR FØRSTE MARKEDSFØRINGSTILLATELSE/ SISTE FORNYELSE</w:t>
      </w:r>
    </w:p>
    <w:p w14:paraId="668A6698" w14:textId="77777777" w:rsidR="00B91DD7" w:rsidRDefault="00B91DD7" w:rsidP="00690CDA">
      <w:pPr>
        <w:keepNext/>
        <w:tabs>
          <w:tab w:val="left" w:pos="567"/>
        </w:tabs>
        <w:rPr>
          <w:b/>
          <w:bCs/>
          <w:caps/>
        </w:rPr>
      </w:pPr>
    </w:p>
    <w:p w14:paraId="668EC635" w14:textId="77777777" w:rsidR="00B91DD7" w:rsidRDefault="00B91DD7" w:rsidP="00690CDA">
      <w:pPr>
        <w:tabs>
          <w:tab w:val="left" w:pos="567"/>
        </w:tabs>
      </w:pPr>
      <w:r>
        <w:t>Dato for første markedsføringstillatelse: 9. juni 2000</w:t>
      </w:r>
    </w:p>
    <w:p w14:paraId="0E56DC2A" w14:textId="77777777" w:rsidR="00B91DD7" w:rsidRDefault="00B91DD7" w:rsidP="00690CDA">
      <w:pPr>
        <w:tabs>
          <w:tab w:val="left" w:pos="567"/>
        </w:tabs>
      </w:pPr>
      <w:r>
        <w:t xml:space="preserve">Dato for siste fornyelse: </w:t>
      </w:r>
      <w:r w:rsidR="00A0211A">
        <w:t>17. februar 2015</w:t>
      </w:r>
    </w:p>
    <w:p w14:paraId="3548E2DE" w14:textId="77777777" w:rsidR="00B91DD7" w:rsidRDefault="00B91DD7" w:rsidP="00690CDA">
      <w:pPr>
        <w:tabs>
          <w:tab w:val="left" w:pos="567"/>
        </w:tabs>
      </w:pPr>
    </w:p>
    <w:p w14:paraId="48342D8C" w14:textId="77777777" w:rsidR="00B91DD7" w:rsidRDefault="00B91DD7" w:rsidP="00690CDA">
      <w:pPr>
        <w:tabs>
          <w:tab w:val="left" w:pos="567"/>
        </w:tabs>
      </w:pPr>
    </w:p>
    <w:p w14:paraId="14C437F7" w14:textId="77777777" w:rsidR="00B91DD7" w:rsidRDefault="00B91DD7" w:rsidP="00690CDA">
      <w:pPr>
        <w:keepNext/>
        <w:tabs>
          <w:tab w:val="left" w:pos="567"/>
        </w:tabs>
        <w:rPr>
          <w:b/>
          <w:bCs/>
        </w:rPr>
      </w:pPr>
      <w:r>
        <w:rPr>
          <w:b/>
          <w:bCs/>
        </w:rPr>
        <w:t>10.</w:t>
      </w:r>
      <w:r>
        <w:rPr>
          <w:b/>
          <w:bCs/>
        </w:rPr>
        <w:tab/>
        <w:t>OPPDATERINGSDATO</w:t>
      </w:r>
    </w:p>
    <w:p w14:paraId="46A3CBFB" w14:textId="77777777" w:rsidR="00B91DD7" w:rsidRDefault="00B91DD7" w:rsidP="00690CDA">
      <w:pPr>
        <w:keepNext/>
        <w:tabs>
          <w:tab w:val="left" w:pos="567"/>
        </w:tabs>
      </w:pPr>
    </w:p>
    <w:p w14:paraId="14D54071" w14:textId="77777777" w:rsidR="00B91DD7" w:rsidRPr="00DC2404" w:rsidRDefault="00B91DD7" w:rsidP="00690CDA">
      <w:pPr>
        <w:suppressAutoHyphens/>
        <w:rPr>
          <w:szCs w:val="22"/>
        </w:rPr>
      </w:pPr>
      <w:r w:rsidRPr="00D11196">
        <w:rPr>
          <w:szCs w:val="22"/>
        </w:rPr>
        <w:t xml:space="preserve">Detaljert informasjon om dette </w:t>
      </w:r>
      <w:r>
        <w:rPr>
          <w:szCs w:val="22"/>
        </w:rPr>
        <w:t>legemiddel</w:t>
      </w:r>
      <w:r w:rsidRPr="00D11196">
        <w:rPr>
          <w:szCs w:val="22"/>
        </w:rPr>
        <w:t xml:space="preserve"> er tilgjengelig på nettstedet til Det europeiske legemiddelkontoret </w:t>
      </w:r>
      <w:r w:rsidR="00953034" w:rsidRPr="00EB6396">
        <w:rPr>
          <w:szCs w:val="22"/>
        </w:rPr>
        <w:t>(The European Medicines Agency)</w:t>
      </w:r>
      <w:r w:rsidRPr="00D11196">
        <w:rPr>
          <w:szCs w:val="22"/>
        </w:rPr>
        <w:t xml:space="preserve"> </w:t>
      </w:r>
      <w:r w:rsidRPr="00DC2404">
        <w:rPr>
          <w:szCs w:val="22"/>
        </w:rPr>
        <w:t>http://www.ema.europa.eu/</w:t>
      </w:r>
    </w:p>
    <w:p w14:paraId="5415E3E0" w14:textId="77777777" w:rsidR="00B91DD7" w:rsidRDefault="00B91DD7" w:rsidP="00690CDA">
      <w:pPr>
        <w:tabs>
          <w:tab w:val="left" w:pos="567"/>
        </w:tabs>
        <w:rPr>
          <w:lang w:val="nn-NO"/>
        </w:rPr>
      </w:pPr>
      <w:r>
        <w:br w:type="page"/>
      </w:r>
    </w:p>
    <w:p w14:paraId="66D3E463" w14:textId="77777777" w:rsidR="00B91DD7" w:rsidRDefault="00B91DD7" w:rsidP="00690CDA">
      <w:pPr>
        <w:tabs>
          <w:tab w:val="left" w:pos="567"/>
        </w:tabs>
        <w:jc w:val="center"/>
        <w:rPr>
          <w:lang w:val="nn-NO"/>
        </w:rPr>
      </w:pPr>
    </w:p>
    <w:p w14:paraId="69ED85E6" w14:textId="77777777" w:rsidR="00B91DD7" w:rsidRDefault="00B91DD7" w:rsidP="00690CDA">
      <w:pPr>
        <w:tabs>
          <w:tab w:val="left" w:pos="567"/>
        </w:tabs>
        <w:jc w:val="center"/>
        <w:rPr>
          <w:lang w:val="nn-NO"/>
        </w:rPr>
      </w:pPr>
    </w:p>
    <w:p w14:paraId="5836C3E3" w14:textId="77777777" w:rsidR="00B91DD7" w:rsidRDefault="00B91DD7" w:rsidP="00690CDA">
      <w:pPr>
        <w:tabs>
          <w:tab w:val="left" w:pos="567"/>
        </w:tabs>
        <w:jc w:val="center"/>
        <w:rPr>
          <w:lang w:val="nn-NO"/>
        </w:rPr>
      </w:pPr>
    </w:p>
    <w:p w14:paraId="4805B48E" w14:textId="77777777" w:rsidR="00B91DD7" w:rsidRDefault="00B91DD7" w:rsidP="00690CDA">
      <w:pPr>
        <w:tabs>
          <w:tab w:val="left" w:pos="567"/>
        </w:tabs>
        <w:jc w:val="center"/>
        <w:rPr>
          <w:lang w:val="nn-NO"/>
        </w:rPr>
      </w:pPr>
    </w:p>
    <w:p w14:paraId="1DEC844E" w14:textId="77777777" w:rsidR="00B91DD7" w:rsidRDefault="00B91DD7" w:rsidP="00690CDA">
      <w:pPr>
        <w:tabs>
          <w:tab w:val="left" w:pos="567"/>
        </w:tabs>
        <w:jc w:val="center"/>
        <w:rPr>
          <w:lang w:val="nn-NO"/>
        </w:rPr>
      </w:pPr>
    </w:p>
    <w:p w14:paraId="159C5A36" w14:textId="77777777" w:rsidR="00B91DD7" w:rsidRDefault="00B91DD7" w:rsidP="00690CDA">
      <w:pPr>
        <w:tabs>
          <w:tab w:val="left" w:pos="567"/>
        </w:tabs>
        <w:jc w:val="center"/>
        <w:rPr>
          <w:lang w:val="nn-NO"/>
        </w:rPr>
      </w:pPr>
    </w:p>
    <w:p w14:paraId="2A3D9419" w14:textId="77777777" w:rsidR="00B91DD7" w:rsidRDefault="00B91DD7" w:rsidP="00690CDA">
      <w:pPr>
        <w:tabs>
          <w:tab w:val="left" w:pos="567"/>
        </w:tabs>
        <w:jc w:val="center"/>
        <w:rPr>
          <w:lang w:val="nn-NO"/>
        </w:rPr>
      </w:pPr>
    </w:p>
    <w:p w14:paraId="17674BB1" w14:textId="77777777" w:rsidR="00B91DD7" w:rsidRDefault="00B91DD7" w:rsidP="00690CDA">
      <w:pPr>
        <w:tabs>
          <w:tab w:val="left" w:pos="567"/>
        </w:tabs>
        <w:jc w:val="center"/>
        <w:rPr>
          <w:lang w:val="nn-NO"/>
        </w:rPr>
      </w:pPr>
    </w:p>
    <w:p w14:paraId="70CF7926" w14:textId="77777777" w:rsidR="00B91DD7" w:rsidRDefault="00B91DD7" w:rsidP="00690CDA">
      <w:pPr>
        <w:tabs>
          <w:tab w:val="left" w:pos="567"/>
        </w:tabs>
        <w:jc w:val="center"/>
        <w:rPr>
          <w:lang w:val="nn-NO"/>
        </w:rPr>
      </w:pPr>
    </w:p>
    <w:p w14:paraId="62679B51" w14:textId="77777777" w:rsidR="00B91DD7" w:rsidRDefault="00B91DD7" w:rsidP="00690CDA">
      <w:pPr>
        <w:tabs>
          <w:tab w:val="left" w:pos="567"/>
        </w:tabs>
        <w:jc w:val="center"/>
        <w:rPr>
          <w:lang w:val="nn-NO"/>
        </w:rPr>
      </w:pPr>
    </w:p>
    <w:p w14:paraId="3BBE5DA6" w14:textId="77777777" w:rsidR="00B91DD7" w:rsidRDefault="00B91DD7" w:rsidP="00690CDA">
      <w:pPr>
        <w:tabs>
          <w:tab w:val="left" w:pos="567"/>
        </w:tabs>
        <w:jc w:val="center"/>
        <w:rPr>
          <w:lang w:val="nn-NO"/>
        </w:rPr>
      </w:pPr>
    </w:p>
    <w:p w14:paraId="111B8060" w14:textId="77777777" w:rsidR="00B91DD7" w:rsidRDefault="00B91DD7" w:rsidP="00690CDA">
      <w:pPr>
        <w:tabs>
          <w:tab w:val="left" w:pos="567"/>
        </w:tabs>
        <w:jc w:val="center"/>
        <w:rPr>
          <w:lang w:val="nn-NO"/>
        </w:rPr>
      </w:pPr>
    </w:p>
    <w:p w14:paraId="671898E5" w14:textId="77777777" w:rsidR="00B91DD7" w:rsidRDefault="00B91DD7" w:rsidP="00690CDA">
      <w:pPr>
        <w:tabs>
          <w:tab w:val="left" w:pos="567"/>
        </w:tabs>
        <w:jc w:val="center"/>
        <w:rPr>
          <w:lang w:val="nn-NO"/>
        </w:rPr>
      </w:pPr>
    </w:p>
    <w:p w14:paraId="35AE87F9" w14:textId="77777777" w:rsidR="00B91DD7" w:rsidRDefault="00B91DD7" w:rsidP="00690CDA">
      <w:pPr>
        <w:tabs>
          <w:tab w:val="left" w:pos="567"/>
        </w:tabs>
        <w:jc w:val="center"/>
        <w:rPr>
          <w:lang w:val="nn-NO"/>
        </w:rPr>
      </w:pPr>
    </w:p>
    <w:p w14:paraId="03A31BD3" w14:textId="77777777" w:rsidR="00B91DD7" w:rsidRDefault="00B91DD7" w:rsidP="00690CDA">
      <w:pPr>
        <w:tabs>
          <w:tab w:val="left" w:pos="567"/>
        </w:tabs>
        <w:jc w:val="center"/>
        <w:rPr>
          <w:lang w:val="nn-NO"/>
        </w:rPr>
      </w:pPr>
    </w:p>
    <w:p w14:paraId="236F2241" w14:textId="77777777" w:rsidR="00B91DD7" w:rsidRDefault="00B91DD7" w:rsidP="00690CDA">
      <w:pPr>
        <w:tabs>
          <w:tab w:val="left" w:pos="567"/>
        </w:tabs>
        <w:jc w:val="center"/>
        <w:rPr>
          <w:lang w:val="nn-NO"/>
        </w:rPr>
      </w:pPr>
    </w:p>
    <w:p w14:paraId="7981DEB8" w14:textId="77777777" w:rsidR="00B91DD7" w:rsidRDefault="00B91DD7" w:rsidP="00690CDA">
      <w:pPr>
        <w:tabs>
          <w:tab w:val="left" w:pos="567"/>
        </w:tabs>
        <w:jc w:val="center"/>
        <w:rPr>
          <w:lang w:val="nn-NO"/>
        </w:rPr>
      </w:pPr>
    </w:p>
    <w:p w14:paraId="064A2126" w14:textId="77777777" w:rsidR="00B91DD7" w:rsidRDefault="00B91DD7" w:rsidP="00690CDA">
      <w:pPr>
        <w:tabs>
          <w:tab w:val="left" w:pos="567"/>
        </w:tabs>
        <w:jc w:val="center"/>
        <w:rPr>
          <w:lang w:val="nn-NO"/>
        </w:rPr>
      </w:pPr>
    </w:p>
    <w:p w14:paraId="64E65C49" w14:textId="77777777" w:rsidR="00B91DD7" w:rsidRDefault="00B91DD7" w:rsidP="00690CDA">
      <w:pPr>
        <w:tabs>
          <w:tab w:val="left" w:pos="567"/>
        </w:tabs>
        <w:jc w:val="center"/>
        <w:rPr>
          <w:lang w:val="nn-NO"/>
        </w:rPr>
      </w:pPr>
    </w:p>
    <w:p w14:paraId="746F402C" w14:textId="77777777" w:rsidR="00B91DD7" w:rsidRDefault="00B91DD7" w:rsidP="00690CDA">
      <w:pPr>
        <w:tabs>
          <w:tab w:val="left" w:pos="567"/>
        </w:tabs>
        <w:jc w:val="center"/>
        <w:rPr>
          <w:lang w:val="nn-NO"/>
        </w:rPr>
      </w:pPr>
    </w:p>
    <w:p w14:paraId="6AFDC826" w14:textId="77777777" w:rsidR="00B91DD7" w:rsidRDefault="00B91DD7" w:rsidP="00690CDA">
      <w:pPr>
        <w:tabs>
          <w:tab w:val="left" w:pos="567"/>
        </w:tabs>
        <w:jc w:val="center"/>
        <w:rPr>
          <w:lang w:val="nn-NO"/>
        </w:rPr>
      </w:pPr>
    </w:p>
    <w:p w14:paraId="24F456DD" w14:textId="77777777" w:rsidR="00B91DD7" w:rsidRDefault="00B91DD7" w:rsidP="00690CDA">
      <w:pPr>
        <w:tabs>
          <w:tab w:val="left" w:pos="567"/>
        </w:tabs>
        <w:jc w:val="center"/>
        <w:rPr>
          <w:lang w:val="nn-NO"/>
        </w:rPr>
      </w:pPr>
    </w:p>
    <w:p w14:paraId="4CB515E8" w14:textId="553B2FAD" w:rsidR="00B91DD7" w:rsidRDefault="00B91DD7" w:rsidP="00690CDA">
      <w:pPr>
        <w:pStyle w:val="Heading2"/>
        <w:keepNext w:val="0"/>
        <w:tabs>
          <w:tab w:val="left" w:pos="567"/>
        </w:tabs>
        <w:spacing w:before="0" w:after="0"/>
        <w:jc w:val="center"/>
        <w:rPr>
          <w:rFonts w:ascii="Times New Roman" w:hAnsi="Times New Roman"/>
          <w:i w:val="0"/>
          <w:sz w:val="22"/>
          <w:lang w:val="nn-NO"/>
        </w:rPr>
      </w:pPr>
      <w:r>
        <w:rPr>
          <w:rFonts w:ascii="Times New Roman" w:hAnsi="Times New Roman"/>
          <w:i w:val="0"/>
          <w:sz w:val="22"/>
          <w:lang w:val="nn-NO"/>
        </w:rPr>
        <w:t>VEDLEGG II</w:t>
      </w:r>
      <w:r w:rsidR="002572A6">
        <w:rPr>
          <w:rFonts w:ascii="Times New Roman" w:hAnsi="Times New Roman"/>
          <w:i w:val="0"/>
          <w:sz w:val="22"/>
          <w:lang w:val="nn-NO"/>
        </w:rPr>
        <w:fldChar w:fldCharType="begin"/>
      </w:r>
      <w:r w:rsidR="002572A6">
        <w:rPr>
          <w:rFonts w:ascii="Times New Roman" w:hAnsi="Times New Roman"/>
          <w:i w:val="0"/>
          <w:sz w:val="22"/>
          <w:lang w:val="nn-NO"/>
        </w:rPr>
        <w:instrText xml:space="preserve"> DOCVARIABLE VAULT_ND_de9dac29-f3e1-4ad3-a5a9-3e32a610eb18 \* MERGEFORMAT </w:instrText>
      </w:r>
      <w:r w:rsidR="002572A6">
        <w:rPr>
          <w:rFonts w:ascii="Times New Roman" w:hAnsi="Times New Roman"/>
          <w:i w:val="0"/>
          <w:sz w:val="22"/>
          <w:lang w:val="nn-NO"/>
        </w:rPr>
        <w:fldChar w:fldCharType="separate"/>
      </w:r>
      <w:r w:rsidR="002572A6">
        <w:rPr>
          <w:rFonts w:ascii="Times New Roman" w:hAnsi="Times New Roman"/>
          <w:i w:val="0"/>
          <w:sz w:val="22"/>
          <w:lang w:val="nn-NO"/>
        </w:rPr>
        <w:t xml:space="preserve"> </w:t>
      </w:r>
      <w:r w:rsidR="002572A6">
        <w:rPr>
          <w:rFonts w:ascii="Times New Roman" w:hAnsi="Times New Roman"/>
          <w:i w:val="0"/>
          <w:sz w:val="22"/>
          <w:lang w:val="nn-NO"/>
        </w:rPr>
        <w:fldChar w:fldCharType="end"/>
      </w:r>
    </w:p>
    <w:p w14:paraId="5A1632E8" w14:textId="77777777" w:rsidR="00B91DD7" w:rsidRDefault="00B91DD7" w:rsidP="00690CDA">
      <w:pPr>
        <w:tabs>
          <w:tab w:val="left" w:pos="567"/>
        </w:tabs>
        <w:ind w:left="1701" w:right="1416" w:hanging="567"/>
        <w:rPr>
          <w:lang w:val="nn-NO"/>
        </w:rPr>
      </w:pPr>
    </w:p>
    <w:p w14:paraId="20ABCF04" w14:textId="77777777" w:rsidR="00B91DD7" w:rsidRDefault="00B91DD7" w:rsidP="00690CDA">
      <w:pPr>
        <w:numPr>
          <w:ilvl w:val="0"/>
          <w:numId w:val="53"/>
        </w:numPr>
        <w:tabs>
          <w:tab w:val="left" w:pos="567"/>
        </w:tabs>
        <w:ind w:left="1683" w:right="1416" w:hanging="561"/>
        <w:rPr>
          <w:b/>
          <w:lang w:val="nn-NO"/>
        </w:rPr>
      </w:pPr>
      <w:r>
        <w:rPr>
          <w:b/>
          <w:lang w:val="nn-NO"/>
        </w:rPr>
        <w:t xml:space="preserve">TILVIRKER AV BIOLOGISK AKTIVT VIRKESTOFF OG </w:t>
      </w:r>
      <w:r w:rsidR="0066420E">
        <w:rPr>
          <w:b/>
          <w:lang w:val="nn-NO"/>
        </w:rPr>
        <w:t>TILVIRKER</w:t>
      </w:r>
      <w:r>
        <w:rPr>
          <w:b/>
          <w:lang w:val="nn-NO"/>
        </w:rPr>
        <w:t xml:space="preserve"> ANSVARLIG FOR BATCH RELEASE</w:t>
      </w:r>
    </w:p>
    <w:p w14:paraId="7A319308" w14:textId="77777777" w:rsidR="00B91DD7" w:rsidRDefault="00B91DD7" w:rsidP="00690CDA">
      <w:pPr>
        <w:numPr>
          <w:ilvl w:val="12"/>
          <w:numId w:val="0"/>
        </w:numPr>
        <w:tabs>
          <w:tab w:val="left" w:pos="567"/>
        </w:tabs>
        <w:ind w:left="1683" w:right="1416" w:hanging="561"/>
        <w:rPr>
          <w:lang w:val="nn-NO"/>
        </w:rPr>
      </w:pPr>
    </w:p>
    <w:p w14:paraId="5AE29E27" w14:textId="77777777" w:rsidR="003C45E8" w:rsidRDefault="003C45E8" w:rsidP="00690CDA">
      <w:pPr>
        <w:ind w:left="1650" w:right="1416" w:hanging="516"/>
        <w:rPr>
          <w:b/>
          <w:szCs w:val="22"/>
        </w:rPr>
      </w:pPr>
      <w:r>
        <w:rPr>
          <w:b/>
          <w:szCs w:val="22"/>
        </w:rPr>
        <w:t>B.</w:t>
      </w:r>
      <w:r>
        <w:rPr>
          <w:b/>
          <w:szCs w:val="22"/>
        </w:rPr>
        <w:tab/>
        <w:t>VILKÅR ELLER RESTRIKSJONER VEDRØRENDE LEVERANSE OG BRUK</w:t>
      </w:r>
    </w:p>
    <w:p w14:paraId="42DA2EEF" w14:textId="77777777" w:rsidR="00B91DD7" w:rsidRPr="003C45E8" w:rsidRDefault="00B91DD7" w:rsidP="00690CDA">
      <w:pPr>
        <w:tabs>
          <w:tab w:val="left" w:pos="567"/>
        </w:tabs>
        <w:ind w:left="1701" w:right="1416" w:hanging="567"/>
      </w:pPr>
    </w:p>
    <w:p w14:paraId="47476ED3" w14:textId="77777777" w:rsidR="007A055B" w:rsidRDefault="007A055B" w:rsidP="00690CDA">
      <w:pPr>
        <w:ind w:left="1701" w:right="1416" w:hanging="567"/>
        <w:rPr>
          <w:b/>
          <w:szCs w:val="22"/>
        </w:rPr>
      </w:pPr>
      <w:r>
        <w:rPr>
          <w:b/>
          <w:szCs w:val="22"/>
        </w:rPr>
        <w:t>C.</w:t>
      </w:r>
      <w:r>
        <w:rPr>
          <w:b/>
          <w:szCs w:val="22"/>
        </w:rPr>
        <w:tab/>
        <w:t>ANDRE VILKÅR OG KRAV TIL MARKEDSFØRINGSTILLATELSEN</w:t>
      </w:r>
    </w:p>
    <w:p w14:paraId="1A7372FD" w14:textId="77777777" w:rsidR="00FD0830" w:rsidRDefault="00FD0830" w:rsidP="00690CDA">
      <w:pPr>
        <w:ind w:left="1701" w:right="1416" w:hanging="567"/>
        <w:rPr>
          <w:b/>
          <w:szCs w:val="22"/>
        </w:rPr>
      </w:pPr>
    </w:p>
    <w:p w14:paraId="5A0F21AF" w14:textId="77777777" w:rsidR="00FD0830" w:rsidRDefault="00FD0830" w:rsidP="00690CDA">
      <w:pPr>
        <w:ind w:left="1701" w:right="1416" w:hanging="567"/>
        <w:rPr>
          <w:b/>
          <w:szCs w:val="22"/>
        </w:rPr>
      </w:pPr>
      <w:r>
        <w:rPr>
          <w:b/>
          <w:szCs w:val="22"/>
        </w:rPr>
        <w:t>D.</w:t>
      </w:r>
      <w:r>
        <w:rPr>
          <w:b/>
          <w:szCs w:val="22"/>
        </w:rPr>
        <w:tab/>
        <w:t>VILKÅR ELLER RESTRIKSJONER VEDRØRENDE SIKKER OG EFFEKTIV BRUK AV LEGEMIDLET</w:t>
      </w:r>
    </w:p>
    <w:p w14:paraId="118C253F" w14:textId="77777777" w:rsidR="00FD0830" w:rsidRDefault="00FD0830" w:rsidP="00690CDA">
      <w:pPr>
        <w:ind w:left="1701" w:right="1416" w:hanging="567"/>
        <w:rPr>
          <w:b/>
          <w:szCs w:val="22"/>
        </w:rPr>
      </w:pPr>
    </w:p>
    <w:p w14:paraId="487DA03A" w14:textId="104FB447" w:rsidR="00B91DD7" w:rsidRPr="000067A7" w:rsidRDefault="00B91DD7" w:rsidP="00690CDA">
      <w:pPr>
        <w:pStyle w:val="TitleB"/>
        <w:outlineLvl w:val="0"/>
      </w:pPr>
      <w:r>
        <w:br w:type="page"/>
      </w:r>
      <w:r w:rsidRPr="000067A7">
        <w:lastRenderedPageBreak/>
        <w:t>A.</w:t>
      </w:r>
      <w:r w:rsidRPr="000067A7">
        <w:tab/>
        <w:t xml:space="preserve">TILVIRKER AV BIOLOGISK AKTIVT VIRKESTOFF OG </w:t>
      </w:r>
      <w:r w:rsidR="003C45E8">
        <w:t xml:space="preserve">TILVIRKER </w:t>
      </w:r>
      <w:r w:rsidRPr="000067A7">
        <w:t>ANSVARLIG FOR BATCH RELEASE</w:t>
      </w:r>
      <w:fldSimple w:instr=" DOCVARIABLE VAULT_ND_9bb0c28e-b686-40ca-9ef3-73cc948978e2 \* MERGEFORMAT ">
        <w:r w:rsidR="002572A6">
          <w:t xml:space="preserve"> </w:t>
        </w:r>
      </w:fldSimple>
    </w:p>
    <w:p w14:paraId="1678AFB5" w14:textId="77777777" w:rsidR="00B91DD7" w:rsidRDefault="00B91DD7" w:rsidP="00690CDA">
      <w:pPr>
        <w:numPr>
          <w:ilvl w:val="12"/>
          <w:numId w:val="0"/>
        </w:numPr>
        <w:tabs>
          <w:tab w:val="left" w:pos="567"/>
        </w:tabs>
        <w:ind w:right="1416"/>
        <w:rPr>
          <w:lang w:val="nn-NO"/>
        </w:rPr>
      </w:pPr>
    </w:p>
    <w:p w14:paraId="2EF9760A" w14:textId="77777777" w:rsidR="00B91DD7" w:rsidRPr="000E571A" w:rsidRDefault="00B91DD7" w:rsidP="00690CDA">
      <w:pPr>
        <w:numPr>
          <w:ilvl w:val="12"/>
          <w:numId w:val="0"/>
        </w:numPr>
        <w:tabs>
          <w:tab w:val="left" w:pos="567"/>
        </w:tabs>
        <w:rPr>
          <w:bCs/>
          <w:u w:val="single"/>
          <w:lang w:val="nn-NO"/>
        </w:rPr>
      </w:pPr>
      <w:proofErr w:type="spellStart"/>
      <w:r w:rsidRPr="000E571A">
        <w:rPr>
          <w:bCs/>
          <w:u w:val="single"/>
          <w:lang w:val="nn-NO"/>
        </w:rPr>
        <w:t>Navn</w:t>
      </w:r>
      <w:proofErr w:type="spellEnd"/>
      <w:r w:rsidRPr="000E571A">
        <w:rPr>
          <w:bCs/>
          <w:u w:val="single"/>
          <w:lang w:val="nn-NO"/>
        </w:rPr>
        <w:t xml:space="preserve"> og adresse til </w:t>
      </w:r>
      <w:proofErr w:type="spellStart"/>
      <w:r w:rsidRPr="000E571A">
        <w:rPr>
          <w:bCs/>
          <w:u w:val="single"/>
          <w:lang w:val="nn-NO"/>
        </w:rPr>
        <w:t>tilvirker</w:t>
      </w:r>
      <w:proofErr w:type="spellEnd"/>
      <w:r w:rsidRPr="000E571A">
        <w:rPr>
          <w:bCs/>
          <w:u w:val="single"/>
          <w:lang w:val="nn-NO"/>
        </w:rPr>
        <w:t xml:space="preserve"> av biologisk aktivt virkestoff</w:t>
      </w:r>
    </w:p>
    <w:p w14:paraId="33323BD2" w14:textId="77777777" w:rsidR="00B91DD7" w:rsidRDefault="00B91DD7" w:rsidP="00690CDA">
      <w:pPr>
        <w:numPr>
          <w:ilvl w:val="12"/>
          <w:numId w:val="0"/>
        </w:numPr>
        <w:tabs>
          <w:tab w:val="left" w:pos="567"/>
        </w:tabs>
        <w:ind w:right="1416"/>
        <w:rPr>
          <w:lang w:val="nn-NO"/>
        </w:rPr>
      </w:pPr>
    </w:p>
    <w:p w14:paraId="292DA721" w14:textId="77777777" w:rsidR="00B91DD7" w:rsidRDefault="00B91DD7" w:rsidP="00690CDA">
      <w:pPr>
        <w:tabs>
          <w:tab w:val="left" w:pos="567"/>
        </w:tabs>
        <w:rPr>
          <w:lang w:val="de-DE"/>
        </w:rPr>
      </w:pPr>
      <w:r>
        <w:rPr>
          <w:lang w:val="de-DE"/>
        </w:rPr>
        <w:t>Sanofi-Aventis Deutschland GmbH</w:t>
      </w:r>
    </w:p>
    <w:p w14:paraId="57716D89" w14:textId="77777777" w:rsidR="00B91DD7" w:rsidRDefault="00B91DD7" w:rsidP="00690CDA">
      <w:pPr>
        <w:tabs>
          <w:tab w:val="left" w:pos="567"/>
        </w:tabs>
        <w:rPr>
          <w:lang w:val="de-DE"/>
        </w:rPr>
      </w:pPr>
      <w:r>
        <w:rPr>
          <w:lang w:val="cs-CZ"/>
        </w:rPr>
        <w:t>Industriepark Höchst</w:t>
      </w:r>
    </w:p>
    <w:p w14:paraId="358404BA" w14:textId="77777777" w:rsidR="00B91DD7" w:rsidRDefault="00B91DD7" w:rsidP="00690CDA">
      <w:pPr>
        <w:pStyle w:val="EndnoteText"/>
        <w:rPr>
          <w:lang w:val="de-DE"/>
        </w:rPr>
      </w:pPr>
      <w:r>
        <w:rPr>
          <w:lang w:val="de-DE"/>
        </w:rPr>
        <w:t>Brüningstraße 50</w:t>
      </w:r>
    </w:p>
    <w:p w14:paraId="24B612E3" w14:textId="77777777" w:rsidR="00B91DD7" w:rsidRDefault="00B91DD7" w:rsidP="00690CDA">
      <w:pPr>
        <w:pStyle w:val="EndnoteText"/>
        <w:rPr>
          <w:lang w:val="de-DE"/>
        </w:rPr>
      </w:pPr>
      <w:r>
        <w:rPr>
          <w:lang w:val="de-DE"/>
        </w:rPr>
        <w:t>D-65926 Frankfurt am Main</w:t>
      </w:r>
    </w:p>
    <w:p w14:paraId="77FF5498" w14:textId="77777777" w:rsidR="00B91DD7" w:rsidRDefault="00B91DD7" w:rsidP="00690CDA">
      <w:pPr>
        <w:pStyle w:val="EndnoteText"/>
        <w:rPr>
          <w:lang w:val="de-DE"/>
        </w:rPr>
      </w:pPr>
      <w:proofErr w:type="spellStart"/>
      <w:r>
        <w:rPr>
          <w:lang w:val="de-DE"/>
        </w:rPr>
        <w:t>Tyskland</w:t>
      </w:r>
      <w:proofErr w:type="spellEnd"/>
    </w:p>
    <w:p w14:paraId="195D4C06" w14:textId="77777777" w:rsidR="00B91DD7" w:rsidRDefault="00B91DD7" w:rsidP="00690CDA">
      <w:pPr>
        <w:tabs>
          <w:tab w:val="left" w:pos="567"/>
        </w:tabs>
        <w:rPr>
          <w:lang w:val="de-DE"/>
        </w:rPr>
      </w:pPr>
    </w:p>
    <w:p w14:paraId="2B3A3EF3" w14:textId="77777777" w:rsidR="00B91DD7" w:rsidRPr="00B20B6B" w:rsidRDefault="00B91DD7" w:rsidP="00690CDA">
      <w:pPr>
        <w:tabs>
          <w:tab w:val="left" w:pos="567"/>
        </w:tabs>
        <w:rPr>
          <w:bCs/>
          <w:lang w:val="nn-NO"/>
        </w:rPr>
      </w:pPr>
      <w:proofErr w:type="spellStart"/>
      <w:r w:rsidRPr="00B20B6B">
        <w:rPr>
          <w:bCs/>
          <w:u w:val="single"/>
          <w:lang w:val="nn-NO"/>
        </w:rPr>
        <w:t>Navn</w:t>
      </w:r>
      <w:proofErr w:type="spellEnd"/>
      <w:r w:rsidRPr="00B20B6B">
        <w:rPr>
          <w:bCs/>
          <w:u w:val="single"/>
          <w:lang w:val="nn-NO"/>
        </w:rPr>
        <w:t xml:space="preserve"> og adresse til </w:t>
      </w:r>
      <w:proofErr w:type="spellStart"/>
      <w:r w:rsidRPr="00B20B6B">
        <w:rPr>
          <w:bCs/>
          <w:u w:val="single"/>
          <w:lang w:val="nn-NO"/>
        </w:rPr>
        <w:t>tilvirker</w:t>
      </w:r>
      <w:proofErr w:type="spellEnd"/>
      <w:r w:rsidRPr="00B20B6B">
        <w:rPr>
          <w:bCs/>
          <w:u w:val="single"/>
          <w:lang w:val="nn-NO"/>
        </w:rPr>
        <w:t xml:space="preserve"> </w:t>
      </w:r>
      <w:proofErr w:type="spellStart"/>
      <w:r w:rsidRPr="00B20B6B">
        <w:rPr>
          <w:bCs/>
          <w:u w:val="single"/>
          <w:lang w:val="nn-NO"/>
        </w:rPr>
        <w:t>ansvarlig</w:t>
      </w:r>
      <w:proofErr w:type="spellEnd"/>
      <w:r w:rsidRPr="00B20B6B">
        <w:rPr>
          <w:bCs/>
          <w:u w:val="single"/>
          <w:lang w:val="nn-NO"/>
        </w:rPr>
        <w:t xml:space="preserve"> for </w:t>
      </w:r>
      <w:proofErr w:type="spellStart"/>
      <w:r w:rsidRPr="00B20B6B">
        <w:rPr>
          <w:bCs/>
          <w:u w:val="single"/>
          <w:lang w:val="nn-NO"/>
        </w:rPr>
        <w:t>batch</w:t>
      </w:r>
      <w:proofErr w:type="spellEnd"/>
      <w:r w:rsidRPr="00B20B6B">
        <w:rPr>
          <w:bCs/>
          <w:u w:val="single"/>
          <w:lang w:val="nn-NO"/>
        </w:rPr>
        <w:t xml:space="preserve"> release</w:t>
      </w:r>
    </w:p>
    <w:p w14:paraId="748DAFAA" w14:textId="77777777" w:rsidR="00B91DD7" w:rsidRPr="00B20B6B" w:rsidRDefault="00B91DD7" w:rsidP="00690CDA">
      <w:pPr>
        <w:tabs>
          <w:tab w:val="left" w:pos="567"/>
        </w:tabs>
        <w:rPr>
          <w:lang w:val="nn-NO"/>
        </w:rPr>
      </w:pPr>
    </w:p>
    <w:p w14:paraId="7A990038" w14:textId="77777777" w:rsidR="00B91DD7" w:rsidRDefault="00B91DD7" w:rsidP="00690CDA">
      <w:pPr>
        <w:tabs>
          <w:tab w:val="left" w:pos="567"/>
        </w:tabs>
        <w:rPr>
          <w:lang w:val="de-DE"/>
        </w:rPr>
      </w:pPr>
      <w:r>
        <w:rPr>
          <w:lang w:val="de-DE"/>
        </w:rPr>
        <w:t>Sanofi-Aventis Deutschland GmbH</w:t>
      </w:r>
    </w:p>
    <w:p w14:paraId="5AAA6119" w14:textId="77777777" w:rsidR="00B91DD7" w:rsidRDefault="00B91DD7" w:rsidP="00690CDA">
      <w:pPr>
        <w:tabs>
          <w:tab w:val="left" w:pos="567"/>
        </w:tabs>
        <w:rPr>
          <w:lang w:val="de-DE"/>
        </w:rPr>
      </w:pPr>
      <w:r>
        <w:rPr>
          <w:lang w:val="de-DE"/>
        </w:rPr>
        <w:t>Brüningstraße 50</w:t>
      </w:r>
    </w:p>
    <w:p w14:paraId="555BE68E" w14:textId="77777777" w:rsidR="00B91DD7" w:rsidRPr="002A6ECD" w:rsidRDefault="00B91DD7" w:rsidP="00690CDA">
      <w:pPr>
        <w:tabs>
          <w:tab w:val="left" w:pos="567"/>
        </w:tabs>
        <w:rPr>
          <w:lang w:val="de-DE"/>
        </w:rPr>
      </w:pPr>
      <w:r w:rsidRPr="002A6ECD">
        <w:rPr>
          <w:lang w:val="de-DE"/>
        </w:rPr>
        <w:t>D-65926 Frankfurt / Main</w:t>
      </w:r>
    </w:p>
    <w:p w14:paraId="41A8B3B2" w14:textId="77777777" w:rsidR="00B91DD7" w:rsidRPr="002A6ECD" w:rsidRDefault="00B91DD7" w:rsidP="00690CDA">
      <w:pPr>
        <w:tabs>
          <w:tab w:val="left" w:pos="567"/>
        </w:tabs>
        <w:rPr>
          <w:lang w:val="de-DE"/>
        </w:rPr>
      </w:pPr>
      <w:proofErr w:type="spellStart"/>
      <w:r w:rsidRPr="002A6ECD">
        <w:rPr>
          <w:lang w:val="de-DE"/>
        </w:rPr>
        <w:t>Tyskland</w:t>
      </w:r>
      <w:proofErr w:type="spellEnd"/>
    </w:p>
    <w:p w14:paraId="000292E7" w14:textId="77777777" w:rsidR="00B91DD7" w:rsidRPr="002A6ECD" w:rsidRDefault="00B91DD7" w:rsidP="00690CDA">
      <w:pPr>
        <w:numPr>
          <w:ilvl w:val="12"/>
          <w:numId w:val="0"/>
        </w:numPr>
        <w:tabs>
          <w:tab w:val="left" w:pos="567"/>
        </w:tabs>
        <w:jc w:val="both"/>
        <w:rPr>
          <w:lang w:val="de-DE"/>
        </w:rPr>
      </w:pPr>
    </w:p>
    <w:p w14:paraId="7DCA5638" w14:textId="77777777" w:rsidR="00B91DD7" w:rsidRPr="00ED0892" w:rsidRDefault="00B91DD7" w:rsidP="00690CDA">
      <w:pPr>
        <w:rPr>
          <w:color w:val="000000"/>
          <w:lang w:val="cs-CZ"/>
        </w:rPr>
      </w:pPr>
      <w:r w:rsidRPr="00ED0892">
        <w:rPr>
          <w:color w:val="000000"/>
          <w:lang w:val="cs-CZ"/>
        </w:rPr>
        <w:t>I pakningsvedlegget skal det stå navn og adresse til tilvirkeren som er ansvarlig for batch release for gjeldende batch.</w:t>
      </w:r>
    </w:p>
    <w:p w14:paraId="565AAC49" w14:textId="77777777" w:rsidR="00B91DD7" w:rsidRDefault="00B91DD7" w:rsidP="00690CDA">
      <w:pPr>
        <w:numPr>
          <w:ilvl w:val="12"/>
          <w:numId w:val="0"/>
        </w:numPr>
        <w:tabs>
          <w:tab w:val="left" w:pos="567"/>
        </w:tabs>
        <w:rPr>
          <w:lang w:val="cs-CZ"/>
        </w:rPr>
      </w:pPr>
    </w:p>
    <w:p w14:paraId="6F906394" w14:textId="77777777" w:rsidR="00661654" w:rsidRPr="00ED0892" w:rsidRDefault="00661654" w:rsidP="00690CDA">
      <w:pPr>
        <w:numPr>
          <w:ilvl w:val="12"/>
          <w:numId w:val="0"/>
        </w:numPr>
        <w:tabs>
          <w:tab w:val="left" w:pos="567"/>
        </w:tabs>
        <w:rPr>
          <w:lang w:val="cs-CZ"/>
        </w:rPr>
      </w:pPr>
    </w:p>
    <w:p w14:paraId="114916A9" w14:textId="1B7B3F30" w:rsidR="00B91DD7" w:rsidRPr="000067A7" w:rsidRDefault="00B91DD7" w:rsidP="00690CDA">
      <w:pPr>
        <w:pStyle w:val="TitleB"/>
        <w:outlineLvl w:val="0"/>
      </w:pPr>
      <w:r w:rsidRPr="000067A7">
        <w:t>B.</w:t>
      </w:r>
      <w:r w:rsidRPr="000067A7">
        <w:tab/>
        <w:t xml:space="preserve">VILKÅR </w:t>
      </w:r>
      <w:r w:rsidR="007A055B" w:rsidRPr="007A055B">
        <w:t>ELLER RESTRIKSJONER VEDRØRENDE LEVERANSE OG BRUK</w:t>
      </w:r>
      <w:fldSimple w:instr=" DOCVARIABLE VAULT_ND_0e1576aa-9f3a-40f8-a188-30ddf1a81899 \* MERGEFORMAT ">
        <w:r w:rsidR="002572A6">
          <w:t xml:space="preserve"> </w:t>
        </w:r>
      </w:fldSimple>
    </w:p>
    <w:p w14:paraId="3BF70878" w14:textId="77777777" w:rsidR="00B91DD7" w:rsidRDefault="00B91DD7" w:rsidP="00690CDA">
      <w:pPr>
        <w:numPr>
          <w:ilvl w:val="12"/>
          <w:numId w:val="0"/>
        </w:numPr>
        <w:tabs>
          <w:tab w:val="left" w:pos="567"/>
        </w:tabs>
        <w:rPr>
          <w:lang w:val="nn-NO"/>
        </w:rPr>
      </w:pPr>
    </w:p>
    <w:p w14:paraId="0F0CAA7B" w14:textId="77777777" w:rsidR="00B91DD7" w:rsidRDefault="00B91DD7" w:rsidP="00690CDA">
      <w:pPr>
        <w:numPr>
          <w:ilvl w:val="12"/>
          <w:numId w:val="0"/>
        </w:numPr>
        <w:tabs>
          <w:tab w:val="left" w:pos="567"/>
        </w:tabs>
        <w:rPr>
          <w:lang w:val="nn-NO"/>
        </w:rPr>
      </w:pPr>
      <w:r>
        <w:rPr>
          <w:lang w:val="nn-NO"/>
        </w:rPr>
        <w:t>Legemiddel underlagt reseptplikt.</w:t>
      </w:r>
    </w:p>
    <w:p w14:paraId="73F4DDB6" w14:textId="77777777" w:rsidR="00B91DD7" w:rsidRDefault="00B91DD7" w:rsidP="00690CDA">
      <w:pPr>
        <w:numPr>
          <w:ilvl w:val="12"/>
          <w:numId w:val="0"/>
        </w:numPr>
        <w:tabs>
          <w:tab w:val="left" w:pos="567"/>
        </w:tabs>
        <w:rPr>
          <w:lang w:val="nn-NO"/>
        </w:rPr>
      </w:pPr>
    </w:p>
    <w:p w14:paraId="13EA95B1" w14:textId="77777777" w:rsidR="00661654" w:rsidRDefault="00661654" w:rsidP="00690CDA">
      <w:pPr>
        <w:numPr>
          <w:ilvl w:val="12"/>
          <w:numId w:val="0"/>
        </w:numPr>
        <w:tabs>
          <w:tab w:val="left" w:pos="567"/>
        </w:tabs>
        <w:rPr>
          <w:lang w:val="nn-NO"/>
        </w:rPr>
      </w:pPr>
    </w:p>
    <w:p w14:paraId="297D6378" w14:textId="72FAE9AD" w:rsidR="00B91DD7" w:rsidRDefault="007A055B" w:rsidP="00690CDA">
      <w:pPr>
        <w:pStyle w:val="TitleB"/>
        <w:outlineLvl w:val="0"/>
        <w:rPr>
          <w:lang w:val="nn-NO"/>
        </w:rPr>
      </w:pPr>
      <w:r>
        <w:rPr>
          <w:lang w:val="nn-NO"/>
        </w:rPr>
        <w:t>C.</w:t>
      </w:r>
      <w:r>
        <w:rPr>
          <w:lang w:val="nn-NO"/>
        </w:rPr>
        <w:tab/>
      </w:r>
      <w:r w:rsidR="00B91DD7">
        <w:rPr>
          <w:lang w:val="nn-NO"/>
        </w:rPr>
        <w:t>ANDRE VILKÅR</w:t>
      </w:r>
      <w:r>
        <w:rPr>
          <w:lang w:val="nn-NO"/>
        </w:rPr>
        <w:t xml:space="preserve"> </w:t>
      </w:r>
      <w:r>
        <w:t>OG KRAV TIL MARKEDSFØRINGSTILLATELSEN</w:t>
      </w:r>
      <w:fldSimple w:instr=" DOCVARIABLE VAULT_ND_ecc15072-3e60-4b35-99bd-6189e5ddd793 \* MERGEFORMAT ">
        <w:r w:rsidR="002572A6">
          <w:t xml:space="preserve"> </w:t>
        </w:r>
      </w:fldSimple>
    </w:p>
    <w:p w14:paraId="4A5DC6F6" w14:textId="77777777" w:rsidR="00B91DD7" w:rsidRDefault="00B91DD7" w:rsidP="00690CDA">
      <w:pPr>
        <w:tabs>
          <w:tab w:val="left" w:pos="567"/>
        </w:tabs>
        <w:rPr>
          <w:b/>
          <w:lang w:val="nn-NO"/>
        </w:rPr>
      </w:pPr>
    </w:p>
    <w:p w14:paraId="0AA6B971" w14:textId="77777777" w:rsidR="00FD0830" w:rsidRDefault="00FD0830" w:rsidP="00690CDA">
      <w:pPr>
        <w:numPr>
          <w:ilvl w:val="0"/>
          <w:numId w:val="95"/>
        </w:numPr>
        <w:suppressLineNumbers/>
        <w:tabs>
          <w:tab w:val="left" w:pos="567"/>
        </w:tabs>
        <w:spacing w:line="260" w:lineRule="exact"/>
        <w:ind w:right="-1" w:hanging="720"/>
        <w:rPr>
          <w:b/>
          <w:szCs w:val="22"/>
        </w:rPr>
      </w:pPr>
      <w:r>
        <w:rPr>
          <w:b/>
          <w:szCs w:val="22"/>
        </w:rPr>
        <w:t>Periodiske sikkerhetsoppdateringsrapporter (PSUR</w:t>
      </w:r>
      <w:r w:rsidR="00BF7161">
        <w:rPr>
          <w:b/>
          <w:szCs w:val="22"/>
        </w:rPr>
        <w:t>-er</w:t>
      </w:r>
      <w:r>
        <w:rPr>
          <w:b/>
          <w:szCs w:val="22"/>
        </w:rPr>
        <w:t>)</w:t>
      </w:r>
    </w:p>
    <w:p w14:paraId="3924D102" w14:textId="77777777" w:rsidR="00FD0830" w:rsidRDefault="00FD0830" w:rsidP="00690CDA">
      <w:pPr>
        <w:suppressLineNumbers/>
        <w:tabs>
          <w:tab w:val="left" w:pos="0"/>
        </w:tabs>
        <w:ind w:right="567"/>
      </w:pPr>
    </w:p>
    <w:p w14:paraId="547312F7" w14:textId="77777777" w:rsidR="00FD0830" w:rsidRDefault="00FD0830" w:rsidP="00690CDA">
      <w:r>
        <w:rPr>
          <w:szCs w:val="22"/>
        </w:rPr>
        <w:t>Innehaver av markedsføringstillatelsen skal sende inn periodiske sikkerhetsoppdateringsrapporter</w:t>
      </w:r>
      <w:r w:rsidR="00BF7161">
        <w:rPr>
          <w:szCs w:val="22"/>
        </w:rPr>
        <w:t xml:space="preserve"> (PSUR-er)</w:t>
      </w:r>
      <w:r>
        <w:rPr>
          <w:szCs w:val="22"/>
        </w:rPr>
        <w:t xml:space="preserve"> for dette legemidlet i samsvar med kravene i EURD-listen (European Union Reference Date list) som gjort rede for i </w:t>
      </w:r>
      <w:r>
        <w:t>Artikkel 107c(7) av direktiv 2001/83/EF og publisert på nettstedet til Det europeiske legemiddelkontor (The European Medicines Agency).</w:t>
      </w:r>
    </w:p>
    <w:p w14:paraId="5DAB7461" w14:textId="77777777" w:rsidR="007A055B" w:rsidRDefault="007A055B" w:rsidP="00690CDA">
      <w:pPr>
        <w:tabs>
          <w:tab w:val="left" w:pos="567"/>
        </w:tabs>
      </w:pPr>
    </w:p>
    <w:p w14:paraId="159CA799" w14:textId="5328DE81" w:rsidR="007A055B" w:rsidRPr="007A055B" w:rsidRDefault="00FD0830" w:rsidP="00690CDA">
      <w:pPr>
        <w:tabs>
          <w:tab w:val="left" w:pos="567"/>
        </w:tabs>
        <w:outlineLvl w:val="0"/>
        <w:rPr>
          <w:lang w:val="nn-NO"/>
        </w:rPr>
      </w:pPr>
      <w:r w:rsidRPr="00265332">
        <w:rPr>
          <w:b/>
          <w:lang w:val="nn-NO"/>
        </w:rPr>
        <w:t>D.</w:t>
      </w:r>
      <w:r w:rsidRPr="00265332">
        <w:rPr>
          <w:b/>
          <w:lang w:val="nn-NO"/>
        </w:rPr>
        <w:tab/>
      </w:r>
      <w:r w:rsidR="007A055B" w:rsidRPr="007A055B">
        <w:rPr>
          <w:b/>
          <w:lang w:val="nn-NO"/>
        </w:rPr>
        <w:t>VILKÅR ELLER RESTRIKSJONER VEDRØRENDE SIKKER OG EFFEKTIV BRUK AV LEGEMIDLET</w:t>
      </w:r>
      <w:r w:rsidR="002572A6">
        <w:rPr>
          <w:b/>
          <w:lang w:val="nn-NO"/>
        </w:rPr>
        <w:fldChar w:fldCharType="begin"/>
      </w:r>
      <w:r w:rsidR="002572A6">
        <w:rPr>
          <w:b/>
          <w:lang w:val="nn-NO"/>
        </w:rPr>
        <w:instrText xml:space="preserve"> DOCVARIABLE VAULT_ND_c71eba63-11ff-4183-855f-f8c4c84546ce \* MERGEFORMAT </w:instrText>
      </w:r>
      <w:r w:rsidR="002572A6">
        <w:rPr>
          <w:b/>
          <w:lang w:val="nn-NO"/>
        </w:rPr>
        <w:fldChar w:fldCharType="separate"/>
      </w:r>
      <w:r w:rsidR="002572A6">
        <w:rPr>
          <w:b/>
          <w:lang w:val="nn-NO"/>
        </w:rPr>
        <w:t xml:space="preserve"> </w:t>
      </w:r>
      <w:r w:rsidR="002572A6">
        <w:rPr>
          <w:b/>
          <w:lang w:val="nn-NO"/>
        </w:rPr>
        <w:fldChar w:fldCharType="end"/>
      </w:r>
    </w:p>
    <w:p w14:paraId="35D663D0" w14:textId="77777777" w:rsidR="007A055B" w:rsidRDefault="007A055B" w:rsidP="00690CDA">
      <w:pPr>
        <w:tabs>
          <w:tab w:val="left" w:pos="567"/>
        </w:tabs>
        <w:rPr>
          <w:b/>
          <w:lang w:val="nn-NO"/>
        </w:rPr>
      </w:pPr>
    </w:p>
    <w:p w14:paraId="7CBFE41F" w14:textId="77777777" w:rsidR="00B91DD7" w:rsidRDefault="00B91DD7" w:rsidP="00690CDA">
      <w:pPr>
        <w:tabs>
          <w:tab w:val="left" w:pos="567"/>
        </w:tabs>
        <w:rPr>
          <w:bCs/>
          <w:szCs w:val="22"/>
        </w:rPr>
      </w:pPr>
    </w:p>
    <w:p w14:paraId="689F76FD" w14:textId="77777777" w:rsidR="00DE454D" w:rsidRPr="00412BB9" w:rsidRDefault="00DE454D" w:rsidP="00690CDA">
      <w:pPr>
        <w:numPr>
          <w:ilvl w:val="0"/>
          <w:numId w:val="95"/>
        </w:numPr>
        <w:suppressLineNumbers/>
        <w:tabs>
          <w:tab w:val="left" w:pos="567"/>
        </w:tabs>
        <w:spacing w:line="260" w:lineRule="exact"/>
        <w:ind w:right="-1" w:hanging="720"/>
        <w:rPr>
          <w:b/>
          <w:szCs w:val="22"/>
        </w:rPr>
      </w:pPr>
      <w:r>
        <w:rPr>
          <w:b/>
          <w:iCs/>
          <w:noProof/>
          <w:szCs w:val="22"/>
        </w:rPr>
        <w:t>Risikohåndteringsplan</w:t>
      </w:r>
      <w:r w:rsidRPr="00412BB9">
        <w:rPr>
          <w:b/>
          <w:iCs/>
          <w:noProof/>
          <w:szCs w:val="22"/>
        </w:rPr>
        <w:t xml:space="preserve"> (RMP)</w:t>
      </w:r>
    </w:p>
    <w:p w14:paraId="48A4C052" w14:textId="77777777" w:rsidR="00DE454D" w:rsidRPr="00412BB9" w:rsidRDefault="00DE454D" w:rsidP="00690CDA">
      <w:pPr>
        <w:suppressLineNumbers/>
        <w:ind w:left="720" w:right="-1"/>
        <w:rPr>
          <w:b/>
          <w:szCs w:val="22"/>
        </w:rPr>
      </w:pPr>
    </w:p>
    <w:p w14:paraId="7372DFA7" w14:textId="77777777" w:rsidR="00DE454D" w:rsidRDefault="00DE454D" w:rsidP="00690CDA">
      <w:pPr>
        <w:rPr>
          <w:szCs w:val="22"/>
        </w:rPr>
      </w:pPr>
      <w:r>
        <w:rPr>
          <w:szCs w:val="22"/>
        </w:rPr>
        <w:t>Innehaver av markedsføringstillatelsen skal gjennomføre de nødvendige aktiviteter og intervensjoner vedrørende legemiddelovervåkning spesifisert i godkjent RMP</w:t>
      </w:r>
      <w:r>
        <w:rPr>
          <w:noProof/>
          <w:szCs w:val="22"/>
        </w:rPr>
        <w:t xml:space="preserve"> </w:t>
      </w:r>
      <w:r>
        <w:rPr>
          <w:szCs w:val="22"/>
        </w:rPr>
        <w:t>presentert i Modul 1.8.2 i markedsføringstillatelsen samt enhver godkjent påfølgende oppdatering av RMP.</w:t>
      </w:r>
    </w:p>
    <w:p w14:paraId="18FB1004" w14:textId="77777777" w:rsidR="00DE454D" w:rsidRDefault="00DE454D" w:rsidP="00690CDA">
      <w:pPr>
        <w:rPr>
          <w:szCs w:val="22"/>
        </w:rPr>
      </w:pPr>
    </w:p>
    <w:p w14:paraId="72A23727" w14:textId="77777777" w:rsidR="00DE454D" w:rsidRDefault="00DE454D" w:rsidP="00690CDA">
      <w:pPr>
        <w:ind w:right="-1"/>
        <w:rPr>
          <w:iCs/>
          <w:noProof/>
          <w:szCs w:val="22"/>
        </w:rPr>
      </w:pPr>
      <w:r>
        <w:rPr>
          <w:szCs w:val="22"/>
        </w:rPr>
        <w:t>En oppdatert RMP skal sendes inn:</w:t>
      </w:r>
    </w:p>
    <w:p w14:paraId="542ABADE" w14:textId="77777777" w:rsidR="00DE454D" w:rsidRPr="0031329C" w:rsidRDefault="00DE454D" w:rsidP="00690CDA">
      <w:pPr>
        <w:numPr>
          <w:ilvl w:val="0"/>
          <w:numId w:val="88"/>
        </w:numPr>
        <w:tabs>
          <w:tab w:val="clear" w:pos="720"/>
        </w:tabs>
        <w:ind w:left="567" w:right="-1" w:hanging="283"/>
        <w:rPr>
          <w:iCs/>
          <w:noProof/>
          <w:szCs w:val="22"/>
        </w:rPr>
      </w:pPr>
      <w:r>
        <w:rPr>
          <w:iCs/>
          <w:noProof/>
          <w:szCs w:val="22"/>
        </w:rPr>
        <w:t>på forespørsel fr</w:t>
      </w:r>
      <w:r w:rsidRPr="008C72EB">
        <w:rPr>
          <w:iCs/>
          <w:noProof/>
          <w:szCs w:val="22"/>
        </w:rPr>
        <w:t xml:space="preserve">a </w:t>
      </w:r>
      <w:r w:rsidRPr="007C20C4">
        <w:rPr>
          <w:rFonts w:eastAsia="SimSun"/>
          <w:szCs w:val="22"/>
          <w:lang w:eastAsia="zh-CN"/>
        </w:rPr>
        <w:t>Det europeiske legemiddelkontoret</w:t>
      </w:r>
      <w:r>
        <w:rPr>
          <w:rFonts w:eastAsia="SimSun"/>
          <w:szCs w:val="22"/>
          <w:lang w:eastAsia="zh-CN"/>
        </w:rPr>
        <w:t xml:space="preserve"> </w:t>
      </w:r>
      <w:r>
        <w:rPr>
          <w:szCs w:val="22"/>
        </w:rPr>
        <w:t>(The European Medicines Agency)</w:t>
      </w:r>
      <w:r>
        <w:rPr>
          <w:rFonts w:eastAsia="SimSun"/>
          <w:szCs w:val="22"/>
          <w:lang w:eastAsia="zh-CN"/>
        </w:rPr>
        <w:t>;</w:t>
      </w:r>
    </w:p>
    <w:p w14:paraId="064FBF7A" w14:textId="77777777" w:rsidR="00DE454D" w:rsidRDefault="00DE454D" w:rsidP="00690CDA">
      <w:pPr>
        <w:numPr>
          <w:ilvl w:val="0"/>
          <w:numId w:val="88"/>
        </w:numPr>
        <w:tabs>
          <w:tab w:val="clear" w:pos="720"/>
        </w:tabs>
        <w:ind w:left="567" w:right="-1" w:hanging="283"/>
        <w:rPr>
          <w:iCs/>
          <w:noProof/>
          <w:szCs w:val="22"/>
        </w:rPr>
      </w:pPr>
      <w:r>
        <w:rPr>
          <w:iCs/>
          <w:noProof/>
          <w:szCs w:val="22"/>
        </w:rPr>
        <w:t xml:space="preserve">når risikohåndteringssystemet </w:t>
      </w:r>
      <w:r w:rsidRPr="004F1B64">
        <w:rPr>
          <w:iCs/>
          <w:noProof/>
          <w:szCs w:val="22"/>
        </w:rPr>
        <w:t xml:space="preserve">er modifisert, spesielt som resultat av at det fremkommer </w:t>
      </w:r>
      <w:r>
        <w:rPr>
          <w:iCs/>
          <w:noProof/>
          <w:szCs w:val="22"/>
        </w:rPr>
        <w:t>ny</w:t>
      </w:r>
      <w:r w:rsidRPr="004F1B64">
        <w:rPr>
          <w:iCs/>
          <w:noProof/>
          <w:szCs w:val="22"/>
        </w:rPr>
        <w:t xml:space="preserve"> informasjon som kan lede til en betydelig</w:t>
      </w:r>
      <w:r>
        <w:rPr>
          <w:iCs/>
          <w:noProof/>
          <w:szCs w:val="22"/>
        </w:rPr>
        <w:t xml:space="preserve"> endring i nytte/risiko profile</w:t>
      </w:r>
      <w:r w:rsidRPr="004F1B64">
        <w:rPr>
          <w:iCs/>
          <w:noProof/>
          <w:szCs w:val="22"/>
        </w:rPr>
        <w:t>n eller som resultat</w:t>
      </w:r>
      <w:r>
        <w:rPr>
          <w:iCs/>
          <w:noProof/>
          <w:szCs w:val="22"/>
        </w:rPr>
        <w:t xml:space="preserve"> </w:t>
      </w:r>
      <w:r w:rsidRPr="004F1B64">
        <w:rPr>
          <w:iCs/>
          <w:noProof/>
          <w:szCs w:val="22"/>
        </w:rPr>
        <w:t>av at en viktig milepel (legemiddelovervåkning eller risikominimering)</w:t>
      </w:r>
      <w:r>
        <w:rPr>
          <w:iCs/>
          <w:noProof/>
          <w:szCs w:val="22"/>
        </w:rPr>
        <w:t xml:space="preserve"> er nådd.</w:t>
      </w:r>
    </w:p>
    <w:p w14:paraId="3C716338" w14:textId="77777777" w:rsidR="00DE454D" w:rsidRDefault="00DE454D" w:rsidP="00690CDA">
      <w:pPr>
        <w:ind w:right="-1"/>
        <w:rPr>
          <w:iCs/>
          <w:noProof/>
          <w:szCs w:val="22"/>
        </w:rPr>
      </w:pPr>
    </w:p>
    <w:p w14:paraId="64F82226" w14:textId="77777777" w:rsidR="00DE454D" w:rsidRPr="00FB3BF0" w:rsidRDefault="00DE454D" w:rsidP="00690CDA">
      <w:pPr>
        <w:suppressLineNumbers/>
        <w:ind w:right="-1"/>
        <w:rPr>
          <w:iCs/>
          <w:color w:val="000000"/>
          <w:szCs w:val="22"/>
        </w:rPr>
      </w:pPr>
      <w:r w:rsidRPr="00FB3BF0">
        <w:rPr>
          <w:iCs/>
          <w:color w:val="000000"/>
          <w:szCs w:val="22"/>
        </w:rPr>
        <w:t>Hvis</w:t>
      </w:r>
      <w:r>
        <w:rPr>
          <w:iCs/>
          <w:color w:val="000000"/>
          <w:szCs w:val="22"/>
        </w:rPr>
        <w:t xml:space="preserve"> </w:t>
      </w:r>
      <w:r w:rsidRPr="00FB3BF0">
        <w:rPr>
          <w:iCs/>
          <w:color w:val="000000"/>
          <w:szCs w:val="22"/>
        </w:rPr>
        <w:t>innsendelse av en PSUR og oppdateringen av en RMP faller på samme tidspunkt, kan de sendes inn samtidig.</w:t>
      </w:r>
    </w:p>
    <w:p w14:paraId="1E42FE99" w14:textId="77777777" w:rsidR="00DE454D" w:rsidRPr="00265332" w:rsidRDefault="00DE454D" w:rsidP="00690CDA">
      <w:pPr>
        <w:tabs>
          <w:tab w:val="left" w:pos="567"/>
        </w:tabs>
      </w:pPr>
      <w:r>
        <w:br w:type="page"/>
      </w:r>
    </w:p>
    <w:p w14:paraId="0B2DF18D" w14:textId="77777777" w:rsidR="00B91DD7" w:rsidRDefault="00B91DD7" w:rsidP="00690CDA">
      <w:pPr>
        <w:tabs>
          <w:tab w:val="left" w:pos="567"/>
        </w:tabs>
        <w:jc w:val="center"/>
        <w:rPr>
          <w:lang w:val="nn-NO"/>
        </w:rPr>
      </w:pPr>
    </w:p>
    <w:p w14:paraId="7C986A03" w14:textId="77777777" w:rsidR="00B91DD7" w:rsidRDefault="00B91DD7" w:rsidP="00690CDA">
      <w:pPr>
        <w:tabs>
          <w:tab w:val="left" w:pos="567"/>
        </w:tabs>
        <w:jc w:val="center"/>
        <w:rPr>
          <w:lang w:val="nn-NO"/>
        </w:rPr>
      </w:pPr>
    </w:p>
    <w:p w14:paraId="7E27F357" w14:textId="77777777" w:rsidR="00B91DD7" w:rsidRDefault="00B91DD7" w:rsidP="00690CDA">
      <w:pPr>
        <w:tabs>
          <w:tab w:val="left" w:pos="567"/>
        </w:tabs>
        <w:jc w:val="center"/>
        <w:rPr>
          <w:lang w:val="nn-NO"/>
        </w:rPr>
      </w:pPr>
    </w:p>
    <w:p w14:paraId="5DAF535B" w14:textId="77777777" w:rsidR="00B91DD7" w:rsidRDefault="00B91DD7" w:rsidP="00690CDA">
      <w:pPr>
        <w:tabs>
          <w:tab w:val="left" w:pos="567"/>
        </w:tabs>
        <w:jc w:val="center"/>
        <w:rPr>
          <w:lang w:val="nn-NO"/>
        </w:rPr>
      </w:pPr>
    </w:p>
    <w:p w14:paraId="2A1DA28D" w14:textId="77777777" w:rsidR="00B91DD7" w:rsidRDefault="00B91DD7" w:rsidP="00690CDA">
      <w:pPr>
        <w:tabs>
          <w:tab w:val="left" w:pos="567"/>
        </w:tabs>
        <w:jc w:val="center"/>
        <w:rPr>
          <w:lang w:val="nn-NO"/>
        </w:rPr>
      </w:pPr>
    </w:p>
    <w:p w14:paraId="4DF1C28E" w14:textId="77777777" w:rsidR="00B91DD7" w:rsidRDefault="00B91DD7" w:rsidP="00690CDA">
      <w:pPr>
        <w:tabs>
          <w:tab w:val="left" w:pos="567"/>
        </w:tabs>
        <w:jc w:val="center"/>
        <w:rPr>
          <w:lang w:val="nn-NO"/>
        </w:rPr>
      </w:pPr>
    </w:p>
    <w:p w14:paraId="4EC1986D" w14:textId="77777777" w:rsidR="00B91DD7" w:rsidRDefault="00B91DD7" w:rsidP="00690CDA">
      <w:pPr>
        <w:tabs>
          <w:tab w:val="left" w:pos="567"/>
        </w:tabs>
        <w:jc w:val="center"/>
        <w:rPr>
          <w:lang w:val="nn-NO"/>
        </w:rPr>
      </w:pPr>
    </w:p>
    <w:p w14:paraId="74017B71" w14:textId="77777777" w:rsidR="00B91DD7" w:rsidRDefault="00B91DD7" w:rsidP="00690CDA">
      <w:pPr>
        <w:tabs>
          <w:tab w:val="left" w:pos="567"/>
        </w:tabs>
        <w:suppressAutoHyphens/>
        <w:rPr>
          <w:lang w:val="nn-NO"/>
        </w:rPr>
      </w:pPr>
    </w:p>
    <w:p w14:paraId="77E982D4" w14:textId="77777777" w:rsidR="00B91DD7" w:rsidRDefault="00B91DD7" w:rsidP="00690CDA">
      <w:pPr>
        <w:tabs>
          <w:tab w:val="left" w:pos="567"/>
        </w:tabs>
        <w:suppressAutoHyphens/>
        <w:rPr>
          <w:lang w:val="nn-NO"/>
        </w:rPr>
      </w:pPr>
    </w:p>
    <w:p w14:paraId="544CE4B1" w14:textId="77777777" w:rsidR="00B91DD7" w:rsidRDefault="00B91DD7" w:rsidP="00690CDA">
      <w:pPr>
        <w:tabs>
          <w:tab w:val="left" w:pos="567"/>
        </w:tabs>
        <w:suppressAutoHyphens/>
        <w:rPr>
          <w:lang w:val="nn-NO"/>
        </w:rPr>
      </w:pPr>
    </w:p>
    <w:p w14:paraId="24EE46E0" w14:textId="77777777" w:rsidR="00B91DD7" w:rsidRDefault="00B91DD7" w:rsidP="00690CDA">
      <w:pPr>
        <w:tabs>
          <w:tab w:val="left" w:pos="567"/>
        </w:tabs>
        <w:suppressAutoHyphens/>
        <w:rPr>
          <w:lang w:val="nn-NO"/>
        </w:rPr>
      </w:pPr>
    </w:p>
    <w:p w14:paraId="6421BA6B" w14:textId="77777777" w:rsidR="00B91DD7" w:rsidRDefault="00B91DD7" w:rsidP="00690CDA">
      <w:pPr>
        <w:tabs>
          <w:tab w:val="left" w:pos="567"/>
        </w:tabs>
        <w:suppressAutoHyphens/>
        <w:rPr>
          <w:lang w:val="nn-NO"/>
        </w:rPr>
      </w:pPr>
    </w:p>
    <w:p w14:paraId="7CF979CD" w14:textId="77777777" w:rsidR="00B91DD7" w:rsidRDefault="00B91DD7" w:rsidP="00690CDA">
      <w:pPr>
        <w:tabs>
          <w:tab w:val="left" w:pos="567"/>
        </w:tabs>
        <w:suppressAutoHyphens/>
        <w:rPr>
          <w:lang w:val="nn-NO"/>
        </w:rPr>
      </w:pPr>
    </w:p>
    <w:p w14:paraId="09C2B300" w14:textId="77777777" w:rsidR="00B91DD7" w:rsidRDefault="00B91DD7" w:rsidP="00690CDA">
      <w:pPr>
        <w:tabs>
          <w:tab w:val="left" w:pos="567"/>
        </w:tabs>
        <w:suppressAutoHyphens/>
        <w:rPr>
          <w:lang w:val="nn-NO"/>
        </w:rPr>
      </w:pPr>
    </w:p>
    <w:p w14:paraId="0D59AE7E" w14:textId="77777777" w:rsidR="00B91DD7" w:rsidRDefault="00B91DD7" w:rsidP="00690CDA">
      <w:pPr>
        <w:tabs>
          <w:tab w:val="left" w:pos="567"/>
        </w:tabs>
        <w:suppressAutoHyphens/>
        <w:rPr>
          <w:lang w:val="nn-NO"/>
        </w:rPr>
      </w:pPr>
    </w:p>
    <w:p w14:paraId="4487C0AF" w14:textId="77777777" w:rsidR="00B91DD7" w:rsidRDefault="00B91DD7" w:rsidP="00690CDA">
      <w:pPr>
        <w:tabs>
          <w:tab w:val="left" w:pos="567"/>
        </w:tabs>
        <w:suppressAutoHyphens/>
        <w:rPr>
          <w:lang w:val="nn-NO"/>
        </w:rPr>
      </w:pPr>
    </w:p>
    <w:p w14:paraId="26F7DA29" w14:textId="77777777" w:rsidR="00B91DD7" w:rsidRDefault="00B91DD7" w:rsidP="00690CDA">
      <w:pPr>
        <w:tabs>
          <w:tab w:val="left" w:pos="567"/>
        </w:tabs>
        <w:suppressAutoHyphens/>
        <w:rPr>
          <w:lang w:val="nn-NO"/>
        </w:rPr>
      </w:pPr>
    </w:p>
    <w:p w14:paraId="0D790F8B" w14:textId="77777777" w:rsidR="00B91DD7" w:rsidRDefault="00B91DD7" w:rsidP="00690CDA">
      <w:pPr>
        <w:tabs>
          <w:tab w:val="left" w:pos="567"/>
        </w:tabs>
        <w:suppressAutoHyphens/>
        <w:rPr>
          <w:lang w:val="nn-NO"/>
        </w:rPr>
      </w:pPr>
    </w:p>
    <w:p w14:paraId="78560742" w14:textId="77777777" w:rsidR="00B91DD7" w:rsidRDefault="00B91DD7" w:rsidP="00690CDA">
      <w:pPr>
        <w:tabs>
          <w:tab w:val="left" w:pos="567"/>
        </w:tabs>
        <w:suppressAutoHyphens/>
        <w:rPr>
          <w:lang w:val="nn-NO"/>
        </w:rPr>
      </w:pPr>
    </w:p>
    <w:p w14:paraId="17615EEC" w14:textId="77777777" w:rsidR="00B91DD7" w:rsidRDefault="00B91DD7" w:rsidP="00690CDA">
      <w:pPr>
        <w:tabs>
          <w:tab w:val="left" w:pos="567"/>
        </w:tabs>
        <w:suppressAutoHyphens/>
        <w:rPr>
          <w:lang w:val="nn-NO"/>
        </w:rPr>
      </w:pPr>
    </w:p>
    <w:p w14:paraId="0D83459A" w14:textId="77777777" w:rsidR="00B91DD7" w:rsidRDefault="00B91DD7" w:rsidP="00690CDA">
      <w:pPr>
        <w:tabs>
          <w:tab w:val="left" w:pos="567"/>
        </w:tabs>
        <w:suppressAutoHyphens/>
        <w:rPr>
          <w:lang w:val="nn-NO"/>
        </w:rPr>
      </w:pPr>
    </w:p>
    <w:p w14:paraId="0011CB76" w14:textId="77777777" w:rsidR="00B91DD7" w:rsidRDefault="00B91DD7" w:rsidP="00690CDA">
      <w:pPr>
        <w:tabs>
          <w:tab w:val="left" w:pos="567"/>
        </w:tabs>
        <w:suppressAutoHyphens/>
        <w:rPr>
          <w:lang w:val="nn-NO"/>
        </w:rPr>
      </w:pPr>
    </w:p>
    <w:p w14:paraId="45B72F48" w14:textId="77777777" w:rsidR="00B91DD7" w:rsidRPr="003C45E8" w:rsidRDefault="00B91DD7" w:rsidP="00690CDA">
      <w:pPr>
        <w:jc w:val="center"/>
        <w:rPr>
          <w:b/>
          <w:szCs w:val="22"/>
        </w:rPr>
      </w:pPr>
      <w:r w:rsidRPr="003C45E8">
        <w:rPr>
          <w:b/>
          <w:szCs w:val="22"/>
        </w:rPr>
        <w:t>VEDLEGG III</w:t>
      </w:r>
    </w:p>
    <w:p w14:paraId="1F9DA697" w14:textId="77777777" w:rsidR="00B91DD7" w:rsidRDefault="00B91DD7" w:rsidP="00690CDA">
      <w:pPr>
        <w:tabs>
          <w:tab w:val="left" w:pos="567"/>
        </w:tabs>
        <w:suppressAutoHyphens/>
        <w:jc w:val="center"/>
        <w:rPr>
          <w:b/>
          <w:lang w:val="nn-NO"/>
        </w:rPr>
      </w:pPr>
    </w:p>
    <w:p w14:paraId="7E0CB044" w14:textId="77777777" w:rsidR="00B91DD7" w:rsidRDefault="00B91DD7" w:rsidP="00690CDA">
      <w:pPr>
        <w:tabs>
          <w:tab w:val="left" w:pos="567"/>
        </w:tabs>
        <w:suppressAutoHyphens/>
        <w:jc w:val="center"/>
        <w:rPr>
          <w:b/>
          <w:lang w:val="nn-NO"/>
        </w:rPr>
      </w:pPr>
      <w:r>
        <w:rPr>
          <w:b/>
          <w:lang w:val="nn-NO"/>
        </w:rPr>
        <w:t>MERKING OG PAKNINGSVEDLEGG</w:t>
      </w:r>
    </w:p>
    <w:p w14:paraId="47D3107F" w14:textId="77777777" w:rsidR="00B91DD7" w:rsidRDefault="00B91DD7" w:rsidP="00690CDA">
      <w:pPr>
        <w:tabs>
          <w:tab w:val="left" w:pos="567"/>
        </w:tabs>
        <w:suppressAutoHyphens/>
        <w:rPr>
          <w:lang w:val="nn-NO"/>
        </w:rPr>
      </w:pPr>
      <w:r>
        <w:rPr>
          <w:lang w:val="nn-NO"/>
        </w:rPr>
        <w:br w:type="page"/>
      </w:r>
    </w:p>
    <w:p w14:paraId="072CB247" w14:textId="77777777" w:rsidR="00B91DD7" w:rsidRDefault="00B91DD7" w:rsidP="00690CDA">
      <w:pPr>
        <w:pStyle w:val="Header"/>
        <w:tabs>
          <w:tab w:val="left" w:pos="567"/>
        </w:tabs>
        <w:suppressAutoHyphens/>
        <w:rPr>
          <w:lang w:val="nn-NO"/>
        </w:rPr>
      </w:pPr>
    </w:p>
    <w:p w14:paraId="58C014F9" w14:textId="77777777" w:rsidR="00B91DD7" w:rsidRDefault="00B91DD7" w:rsidP="00690CDA">
      <w:pPr>
        <w:tabs>
          <w:tab w:val="left" w:pos="567"/>
        </w:tabs>
        <w:suppressAutoHyphens/>
        <w:rPr>
          <w:lang w:val="nn-NO"/>
        </w:rPr>
      </w:pPr>
    </w:p>
    <w:p w14:paraId="5BF183B9" w14:textId="77777777" w:rsidR="00B91DD7" w:rsidRDefault="00B91DD7" w:rsidP="00690CDA">
      <w:pPr>
        <w:tabs>
          <w:tab w:val="left" w:pos="567"/>
        </w:tabs>
        <w:suppressAutoHyphens/>
        <w:rPr>
          <w:lang w:val="nn-NO"/>
        </w:rPr>
      </w:pPr>
    </w:p>
    <w:p w14:paraId="5B57464B" w14:textId="77777777" w:rsidR="00B91DD7" w:rsidRDefault="00B91DD7" w:rsidP="00690CDA">
      <w:pPr>
        <w:tabs>
          <w:tab w:val="left" w:pos="567"/>
        </w:tabs>
        <w:suppressAutoHyphens/>
        <w:rPr>
          <w:lang w:val="nn-NO"/>
        </w:rPr>
      </w:pPr>
    </w:p>
    <w:p w14:paraId="3E308F47" w14:textId="77777777" w:rsidR="00B91DD7" w:rsidRDefault="00B91DD7" w:rsidP="00690CDA">
      <w:pPr>
        <w:tabs>
          <w:tab w:val="left" w:pos="567"/>
        </w:tabs>
        <w:suppressAutoHyphens/>
        <w:rPr>
          <w:lang w:val="nn-NO"/>
        </w:rPr>
      </w:pPr>
    </w:p>
    <w:p w14:paraId="67F55D13" w14:textId="77777777" w:rsidR="00B91DD7" w:rsidRDefault="00B91DD7" w:rsidP="00690CDA">
      <w:pPr>
        <w:tabs>
          <w:tab w:val="left" w:pos="567"/>
        </w:tabs>
        <w:suppressAutoHyphens/>
        <w:rPr>
          <w:lang w:val="nn-NO"/>
        </w:rPr>
      </w:pPr>
    </w:p>
    <w:p w14:paraId="4B008A47" w14:textId="77777777" w:rsidR="00B91DD7" w:rsidRDefault="00B91DD7" w:rsidP="00690CDA">
      <w:pPr>
        <w:tabs>
          <w:tab w:val="left" w:pos="567"/>
        </w:tabs>
        <w:suppressAutoHyphens/>
        <w:rPr>
          <w:lang w:val="nn-NO"/>
        </w:rPr>
      </w:pPr>
    </w:p>
    <w:p w14:paraId="6EC5A09B" w14:textId="77777777" w:rsidR="00B91DD7" w:rsidRDefault="00B91DD7" w:rsidP="00690CDA">
      <w:pPr>
        <w:tabs>
          <w:tab w:val="left" w:pos="567"/>
        </w:tabs>
        <w:suppressAutoHyphens/>
        <w:rPr>
          <w:lang w:val="nn-NO"/>
        </w:rPr>
      </w:pPr>
    </w:p>
    <w:p w14:paraId="2EAF39D8" w14:textId="77777777" w:rsidR="00B91DD7" w:rsidRDefault="00B91DD7" w:rsidP="00690CDA">
      <w:pPr>
        <w:tabs>
          <w:tab w:val="left" w:pos="567"/>
        </w:tabs>
        <w:suppressAutoHyphens/>
        <w:rPr>
          <w:lang w:val="nn-NO"/>
        </w:rPr>
      </w:pPr>
    </w:p>
    <w:p w14:paraId="134ADDBA" w14:textId="77777777" w:rsidR="00B91DD7" w:rsidRDefault="00B91DD7" w:rsidP="00690CDA">
      <w:pPr>
        <w:tabs>
          <w:tab w:val="left" w:pos="567"/>
        </w:tabs>
        <w:suppressAutoHyphens/>
        <w:rPr>
          <w:lang w:val="nn-NO"/>
        </w:rPr>
      </w:pPr>
    </w:p>
    <w:p w14:paraId="3A28DC46" w14:textId="77777777" w:rsidR="00B91DD7" w:rsidRDefault="00B91DD7" w:rsidP="00690CDA">
      <w:pPr>
        <w:tabs>
          <w:tab w:val="left" w:pos="567"/>
        </w:tabs>
        <w:suppressAutoHyphens/>
        <w:rPr>
          <w:lang w:val="nn-NO"/>
        </w:rPr>
      </w:pPr>
    </w:p>
    <w:p w14:paraId="4C9729A5" w14:textId="77777777" w:rsidR="00B91DD7" w:rsidRDefault="00B91DD7" w:rsidP="00690CDA">
      <w:pPr>
        <w:tabs>
          <w:tab w:val="left" w:pos="567"/>
        </w:tabs>
        <w:suppressAutoHyphens/>
        <w:rPr>
          <w:lang w:val="nn-NO"/>
        </w:rPr>
      </w:pPr>
    </w:p>
    <w:p w14:paraId="5E256BF7" w14:textId="77777777" w:rsidR="00B91DD7" w:rsidRDefault="00B91DD7" w:rsidP="00690CDA">
      <w:pPr>
        <w:tabs>
          <w:tab w:val="left" w:pos="567"/>
        </w:tabs>
        <w:suppressAutoHyphens/>
        <w:rPr>
          <w:lang w:val="nn-NO"/>
        </w:rPr>
      </w:pPr>
    </w:p>
    <w:p w14:paraId="5CABD871" w14:textId="77777777" w:rsidR="00B91DD7" w:rsidRDefault="00B91DD7" w:rsidP="00690CDA">
      <w:pPr>
        <w:tabs>
          <w:tab w:val="left" w:pos="567"/>
        </w:tabs>
        <w:suppressAutoHyphens/>
        <w:rPr>
          <w:lang w:val="nn-NO"/>
        </w:rPr>
      </w:pPr>
    </w:p>
    <w:p w14:paraId="479B4E9A" w14:textId="77777777" w:rsidR="00B91DD7" w:rsidRDefault="00B91DD7" w:rsidP="00690CDA">
      <w:pPr>
        <w:tabs>
          <w:tab w:val="left" w:pos="567"/>
        </w:tabs>
        <w:suppressAutoHyphens/>
        <w:rPr>
          <w:lang w:val="nn-NO"/>
        </w:rPr>
      </w:pPr>
    </w:p>
    <w:p w14:paraId="2C2344D6" w14:textId="77777777" w:rsidR="00B91DD7" w:rsidRDefault="00B91DD7" w:rsidP="00690CDA">
      <w:pPr>
        <w:tabs>
          <w:tab w:val="left" w:pos="567"/>
        </w:tabs>
        <w:suppressAutoHyphens/>
        <w:rPr>
          <w:lang w:val="nn-NO"/>
        </w:rPr>
      </w:pPr>
    </w:p>
    <w:p w14:paraId="601485E1" w14:textId="77777777" w:rsidR="00B91DD7" w:rsidRDefault="00B91DD7" w:rsidP="00690CDA">
      <w:pPr>
        <w:tabs>
          <w:tab w:val="left" w:pos="567"/>
        </w:tabs>
        <w:suppressAutoHyphens/>
        <w:rPr>
          <w:lang w:val="nn-NO"/>
        </w:rPr>
      </w:pPr>
    </w:p>
    <w:p w14:paraId="0E60F52A" w14:textId="77777777" w:rsidR="00B91DD7" w:rsidRDefault="00B91DD7" w:rsidP="00690CDA">
      <w:pPr>
        <w:tabs>
          <w:tab w:val="left" w:pos="567"/>
        </w:tabs>
        <w:suppressAutoHyphens/>
        <w:rPr>
          <w:lang w:val="nn-NO"/>
        </w:rPr>
      </w:pPr>
    </w:p>
    <w:p w14:paraId="38A9F95E" w14:textId="77777777" w:rsidR="00B91DD7" w:rsidRDefault="00B91DD7" w:rsidP="00690CDA">
      <w:pPr>
        <w:tabs>
          <w:tab w:val="left" w:pos="567"/>
        </w:tabs>
        <w:suppressAutoHyphens/>
        <w:rPr>
          <w:lang w:val="nn-NO"/>
        </w:rPr>
      </w:pPr>
    </w:p>
    <w:p w14:paraId="6BD04BF6" w14:textId="77777777" w:rsidR="00B91DD7" w:rsidRDefault="00B91DD7" w:rsidP="00690CDA">
      <w:pPr>
        <w:tabs>
          <w:tab w:val="left" w:pos="567"/>
        </w:tabs>
        <w:suppressAutoHyphens/>
        <w:rPr>
          <w:lang w:val="nn-NO"/>
        </w:rPr>
      </w:pPr>
    </w:p>
    <w:p w14:paraId="30FEFAC7" w14:textId="77777777" w:rsidR="00B91DD7" w:rsidRDefault="00B91DD7" w:rsidP="00690CDA">
      <w:pPr>
        <w:tabs>
          <w:tab w:val="left" w:pos="567"/>
        </w:tabs>
        <w:suppressAutoHyphens/>
        <w:rPr>
          <w:lang w:val="nn-NO"/>
        </w:rPr>
      </w:pPr>
    </w:p>
    <w:p w14:paraId="40E7790A" w14:textId="77777777" w:rsidR="00B91DD7" w:rsidRDefault="00B91DD7" w:rsidP="00690CDA">
      <w:pPr>
        <w:tabs>
          <w:tab w:val="left" w:pos="567"/>
        </w:tabs>
        <w:suppressAutoHyphens/>
        <w:rPr>
          <w:lang w:val="nn-NO"/>
        </w:rPr>
      </w:pPr>
    </w:p>
    <w:p w14:paraId="0B1B38D2" w14:textId="15E32A16" w:rsidR="00B91DD7" w:rsidRDefault="00B91DD7" w:rsidP="00690CDA">
      <w:pPr>
        <w:pStyle w:val="TitleA"/>
        <w:outlineLvl w:val="0"/>
      </w:pPr>
      <w:r>
        <w:t>A. MERKING</w:t>
      </w:r>
      <w:fldSimple w:instr=" DOCVARIABLE VAULT_ND_eb984bbf-6fb2-4bdf-a696-fc23c1b6cb5a \* MERGEFORMAT ">
        <w:r w:rsidR="002572A6">
          <w:t xml:space="preserve"> </w:t>
        </w:r>
      </w:fldSimple>
    </w:p>
    <w:p w14:paraId="2E5F8F01" w14:textId="77777777" w:rsidR="00B91DD7" w:rsidRDefault="00B91DD7" w:rsidP="00690CDA">
      <w:pPr>
        <w:shd w:val="clear" w:color="auto" w:fill="FFFFFF"/>
        <w:tabs>
          <w:tab w:val="left" w:pos="567"/>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710EF11" w14:textId="77777777">
        <w:trPr>
          <w:trHeight w:val="1070"/>
        </w:trPr>
        <w:tc>
          <w:tcPr>
            <w:tcW w:w="9281" w:type="dxa"/>
            <w:tcBorders>
              <w:bottom w:val="single" w:sz="4" w:space="0" w:color="auto"/>
            </w:tcBorders>
          </w:tcPr>
          <w:p w14:paraId="22FDF47A" w14:textId="77777777" w:rsidR="00B91DD7" w:rsidRDefault="00B91DD7" w:rsidP="00690CDA">
            <w:pPr>
              <w:shd w:val="clear" w:color="auto" w:fill="FFFFFF"/>
              <w:tabs>
                <w:tab w:val="left" w:pos="567"/>
              </w:tabs>
              <w:rPr>
                <w:b/>
              </w:rPr>
            </w:pPr>
            <w:r>
              <w:rPr>
                <w:b/>
              </w:rPr>
              <w:lastRenderedPageBreak/>
              <w:t>OPPLYSNINGER, SOM SKAL ANGIS PÅ DEN YTRE EMBALLASJE</w:t>
            </w:r>
          </w:p>
          <w:p w14:paraId="0398C15E" w14:textId="77777777" w:rsidR="00B91DD7" w:rsidRDefault="00B91DD7" w:rsidP="00690CDA">
            <w:pPr>
              <w:shd w:val="clear" w:color="auto" w:fill="FFFFFF"/>
              <w:tabs>
                <w:tab w:val="left" w:pos="567"/>
              </w:tabs>
            </w:pPr>
          </w:p>
          <w:p w14:paraId="163EECD9" w14:textId="77777777" w:rsidR="00B91DD7" w:rsidRDefault="00B91DD7" w:rsidP="00690CDA">
            <w:pPr>
              <w:tabs>
                <w:tab w:val="left" w:pos="567"/>
              </w:tabs>
            </w:pPr>
            <w:r>
              <w:rPr>
                <w:b/>
              </w:rPr>
              <w:t>YTTERKARTONG (5 ml hetteglass)</w:t>
            </w:r>
          </w:p>
        </w:tc>
      </w:tr>
    </w:tbl>
    <w:p w14:paraId="2FB0156D" w14:textId="77777777" w:rsidR="00B91DD7" w:rsidRDefault="00B91DD7" w:rsidP="00690CDA">
      <w:pPr>
        <w:tabs>
          <w:tab w:val="left" w:pos="567"/>
        </w:tabs>
        <w:suppressAutoHyphens/>
      </w:pPr>
    </w:p>
    <w:p w14:paraId="1132BD8F"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0DCA85E" w14:textId="77777777">
        <w:tc>
          <w:tcPr>
            <w:tcW w:w="9281" w:type="dxa"/>
          </w:tcPr>
          <w:p w14:paraId="629ECAF3" w14:textId="77777777" w:rsidR="00B91DD7" w:rsidRDefault="00B91DD7" w:rsidP="00690CDA">
            <w:pPr>
              <w:tabs>
                <w:tab w:val="left" w:pos="567"/>
              </w:tabs>
              <w:ind w:left="567" w:hanging="567"/>
              <w:rPr>
                <w:b/>
              </w:rPr>
            </w:pPr>
            <w:r>
              <w:rPr>
                <w:b/>
              </w:rPr>
              <w:t>1.</w:t>
            </w:r>
            <w:r>
              <w:rPr>
                <w:b/>
              </w:rPr>
              <w:tab/>
              <w:t>LEGEMIDLETS NAVN</w:t>
            </w:r>
          </w:p>
        </w:tc>
      </w:tr>
    </w:tbl>
    <w:p w14:paraId="2C33DAB1" w14:textId="77777777" w:rsidR="00B91DD7" w:rsidRDefault="00B91DD7" w:rsidP="00690CDA">
      <w:pPr>
        <w:tabs>
          <w:tab w:val="left" w:pos="567"/>
        </w:tabs>
        <w:suppressAutoHyphens/>
      </w:pPr>
    </w:p>
    <w:p w14:paraId="5C598926" w14:textId="77777777" w:rsidR="00B91DD7" w:rsidRDefault="00B91DD7" w:rsidP="00690CDA">
      <w:pPr>
        <w:numPr>
          <w:ilvl w:val="12"/>
          <w:numId w:val="0"/>
        </w:numPr>
        <w:tabs>
          <w:tab w:val="left" w:pos="567"/>
        </w:tabs>
      </w:pPr>
      <w:proofErr w:type="spellStart"/>
      <w:r>
        <w:t>Lantus</w:t>
      </w:r>
      <w:proofErr w:type="spellEnd"/>
      <w:r>
        <w:t xml:space="preserve"> 100 enheter/ml</w:t>
      </w:r>
    </w:p>
    <w:p w14:paraId="71EF5BC5" w14:textId="77777777" w:rsidR="00B91DD7" w:rsidRDefault="00B91DD7" w:rsidP="00690CDA">
      <w:pPr>
        <w:numPr>
          <w:ilvl w:val="12"/>
          <w:numId w:val="0"/>
        </w:numPr>
        <w:tabs>
          <w:tab w:val="left" w:pos="567"/>
        </w:tabs>
      </w:pPr>
      <w:r>
        <w:t>injeksjonsvæske, oppløsning i hetteglass</w:t>
      </w:r>
    </w:p>
    <w:p w14:paraId="06A07860" w14:textId="77777777" w:rsidR="00B91DD7" w:rsidRDefault="00B934B1" w:rsidP="00690CDA">
      <w:pPr>
        <w:numPr>
          <w:ilvl w:val="12"/>
          <w:numId w:val="0"/>
        </w:numPr>
        <w:tabs>
          <w:tab w:val="left" w:pos="567"/>
        </w:tabs>
      </w:pPr>
      <w:r>
        <w:t>i</w:t>
      </w:r>
      <w:r w:rsidR="00B91DD7">
        <w:t xml:space="preserve">nsulin </w:t>
      </w:r>
      <w:proofErr w:type="spellStart"/>
      <w:r w:rsidR="00B91DD7">
        <w:t>glargin</w:t>
      </w:r>
      <w:proofErr w:type="spellEnd"/>
    </w:p>
    <w:p w14:paraId="5536AC40" w14:textId="77777777" w:rsidR="00B91DD7" w:rsidRDefault="00B91DD7" w:rsidP="00690CDA">
      <w:pPr>
        <w:numPr>
          <w:ilvl w:val="12"/>
          <w:numId w:val="0"/>
        </w:numPr>
        <w:tabs>
          <w:tab w:val="left" w:pos="567"/>
        </w:tabs>
      </w:pPr>
    </w:p>
    <w:p w14:paraId="2D7B07FD"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84A2DAE" w14:textId="77777777">
        <w:tc>
          <w:tcPr>
            <w:tcW w:w="9281" w:type="dxa"/>
          </w:tcPr>
          <w:p w14:paraId="63EE4E99" w14:textId="77777777" w:rsidR="00B91DD7" w:rsidRDefault="00B91DD7" w:rsidP="00690CDA">
            <w:pPr>
              <w:tabs>
                <w:tab w:val="left" w:pos="567"/>
              </w:tabs>
              <w:ind w:left="567" w:hanging="567"/>
              <w:rPr>
                <w:b/>
              </w:rPr>
            </w:pPr>
            <w:r>
              <w:rPr>
                <w:b/>
              </w:rPr>
              <w:t>2.</w:t>
            </w:r>
            <w:r>
              <w:rPr>
                <w:b/>
              </w:rPr>
              <w:tab/>
              <w:t xml:space="preserve">DEKLARASJON AV VIRKESTOFF(ER) </w:t>
            </w:r>
          </w:p>
        </w:tc>
      </w:tr>
    </w:tbl>
    <w:p w14:paraId="60C74DD7" w14:textId="77777777" w:rsidR="00B91DD7" w:rsidRDefault="00B91DD7" w:rsidP="00690CDA">
      <w:pPr>
        <w:tabs>
          <w:tab w:val="left" w:pos="567"/>
        </w:tabs>
        <w:suppressAutoHyphens/>
      </w:pPr>
    </w:p>
    <w:p w14:paraId="590224F2" w14:textId="77777777" w:rsidR="00B91DD7" w:rsidRDefault="00B91DD7" w:rsidP="00690CDA">
      <w:pPr>
        <w:numPr>
          <w:ilvl w:val="12"/>
          <w:numId w:val="0"/>
        </w:numPr>
        <w:tabs>
          <w:tab w:val="left" w:pos="567"/>
        </w:tabs>
      </w:pPr>
      <w:r>
        <w:t xml:space="preserve">1 ml inneholder 100 enheter (3,64 mg) insulin </w:t>
      </w:r>
      <w:proofErr w:type="spellStart"/>
      <w:r>
        <w:t>glargin</w:t>
      </w:r>
      <w:proofErr w:type="spellEnd"/>
    </w:p>
    <w:p w14:paraId="42502AB6" w14:textId="77777777" w:rsidR="00B91DD7" w:rsidRDefault="00B91DD7" w:rsidP="00690CDA">
      <w:pPr>
        <w:numPr>
          <w:ilvl w:val="12"/>
          <w:numId w:val="0"/>
        </w:numPr>
        <w:tabs>
          <w:tab w:val="left" w:pos="567"/>
        </w:tabs>
      </w:pPr>
    </w:p>
    <w:p w14:paraId="188356F2"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0AA8950" w14:textId="77777777">
        <w:tc>
          <w:tcPr>
            <w:tcW w:w="9281" w:type="dxa"/>
          </w:tcPr>
          <w:p w14:paraId="01AB38B1" w14:textId="77777777" w:rsidR="00B91DD7" w:rsidRDefault="00B91DD7" w:rsidP="00690CDA">
            <w:pPr>
              <w:tabs>
                <w:tab w:val="left" w:pos="567"/>
              </w:tabs>
              <w:ind w:left="567" w:hanging="567"/>
              <w:rPr>
                <w:b/>
              </w:rPr>
            </w:pPr>
            <w:r>
              <w:rPr>
                <w:b/>
              </w:rPr>
              <w:t>3.</w:t>
            </w:r>
            <w:r>
              <w:rPr>
                <w:b/>
              </w:rPr>
              <w:tab/>
              <w:t>LISTE OVER HJELPESTOFFER</w:t>
            </w:r>
          </w:p>
        </w:tc>
      </w:tr>
    </w:tbl>
    <w:p w14:paraId="49627F95" w14:textId="77777777" w:rsidR="00B91DD7" w:rsidRDefault="00B91DD7" w:rsidP="00690CDA">
      <w:pPr>
        <w:tabs>
          <w:tab w:val="left" w:pos="567"/>
        </w:tabs>
        <w:suppressAutoHyphens/>
      </w:pPr>
    </w:p>
    <w:p w14:paraId="62C5467A" w14:textId="77777777" w:rsidR="00B91DD7" w:rsidRDefault="00B91DD7" w:rsidP="00690CDA">
      <w:pPr>
        <w:numPr>
          <w:ilvl w:val="12"/>
          <w:numId w:val="0"/>
        </w:numPr>
        <w:tabs>
          <w:tab w:val="left" w:pos="567"/>
        </w:tabs>
        <w:suppressAutoHyphens/>
      </w:pPr>
      <w:r>
        <w:t xml:space="preserve">Hjelpestoffer: sinkklorid, </w:t>
      </w:r>
      <w:r w:rsidR="00DA1852">
        <w:t>meta</w:t>
      </w:r>
      <w:r>
        <w:t>kresol, glyserol, saltsyre</w:t>
      </w:r>
      <w:r w:rsidR="00DA1852">
        <w:t xml:space="preserve"> </w:t>
      </w:r>
      <w:r w:rsidR="00346D93">
        <w:t>og</w:t>
      </w:r>
      <w:r>
        <w:t xml:space="preserve"> natriumhydroksid</w:t>
      </w:r>
      <w:r w:rsidR="00DA1852" w:rsidRPr="00DA1852">
        <w:t xml:space="preserve"> (til pH-justering)</w:t>
      </w:r>
      <w:r w:rsidR="00346D93">
        <w:t xml:space="preserve"> og</w:t>
      </w:r>
      <w:r>
        <w:t xml:space="preserve"> vann til injeksjonsvæsker</w:t>
      </w:r>
    </w:p>
    <w:p w14:paraId="452D9DDF" w14:textId="77777777" w:rsidR="00B91DD7" w:rsidRDefault="00B91DD7" w:rsidP="00690CDA">
      <w:pPr>
        <w:numPr>
          <w:ilvl w:val="12"/>
          <w:numId w:val="0"/>
        </w:numPr>
        <w:tabs>
          <w:tab w:val="left" w:pos="567"/>
        </w:tabs>
      </w:pPr>
    </w:p>
    <w:p w14:paraId="020E4EE7"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2096982" w14:textId="77777777">
        <w:tc>
          <w:tcPr>
            <w:tcW w:w="9281" w:type="dxa"/>
          </w:tcPr>
          <w:p w14:paraId="79F5B40E" w14:textId="77777777" w:rsidR="00B91DD7" w:rsidRDefault="00B91DD7" w:rsidP="00690CDA">
            <w:pPr>
              <w:tabs>
                <w:tab w:val="left" w:pos="567"/>
              </w:tabs>
              <w:ind w:left="567" w:hanging="567"/>
              <w:rPr>
                <w:b/>
              </w:rPr>
            </w:pPr>
            <w:r>
              <w:rPr>
                <w:b/>
              </w:rPr>
              <w:t>4.</w:t>
            </w:r>
            <w:r>
              <w:rPr>
                <w:b/>
              </w:rPr>
              <w:tab/>
              <w:t>LEGEMIDDELFORM OG INNHOLD (PAKNINGSSTØRRELSE)</w:t>
            </w:r>
          </w:p>
        </w:tc>
      </w:tr>
    </w:tbl>
    <w:p w14:paraId="1E218AB4" w14:textId="77777777" w:rsidR="00B91DD7" w:rsidRDefault="00B91DD7" w:rsidP="00690CDA">
      <w:pPr>
        <w:tabs>
          <w:tab w:val="left" w:pos="567"/>
        </w:tabs>
        <w:suppressAutoHyphens/>
      </w:pPr>
    </w:p>
    <w:p w14:paraId="07D2D324" w14:textId="77777777" w:rsidR="00B91DD7" w:rsidRPr="003C2801" w:rsidRDefault="00B91DD7" w:rsidP="00690CDA">
      <w:pPr>
        <w:numPr>
          <w:ilvl w:val="12"/>
          <w:numId w:val="0"/>
        </w:numPr>
        <w:tabs>
          <w:tab w:val="left" w:pos="567"/>
        </w:tabs>
        <w:rPr>
          <w:highlight w:val="lightGray"/>
          <w:lang w:val="en-GB"/>
        </w:rPr>
      </w:pPr>
      <w:proofErr w:type="spellStart"/>
      <w:r w:rsidRPr="003C2801">
        <w:rPr>
          <w:highlight w:val="lightGray"/>
          <w:lang w:val="en-GB"/>
        </w:rPr>
        <w:t>Injeksjonsvæske</w:t>
      </w:r>
      <w:proofErr w:type="spellEnd"/>
      <w:r w:rsidRPr="003C2801">
        <w:rPr>
          <w:highlight w:val="lightGray"/>
          <w:lang w:val="en-GB"/>
        </w:rPr>
        <w:t xml:space="preserve">, </w:t>
      </w:r>
      <w:proofErr w:type="spellStart"/>
      <w:r w:rsidRPr="003C2801">
        <w:rPr>
          <w:highlight w:val="lightGray"/>
          <w:lang w:val="en-GB"/>
        </w:rPr>
        <w:t>oppløsning</w:t>
      </w:r>
      <w:proofErr w:type="spellEnd"/>
    </w:p>
    <w:p w14:paraId="3DFAC4F3" w14:textId="77777777" w:rsidR="00B91DD7" w:rsidRDefault="00B91DD7" w:rsidP="00690CDA">
      <w:pPr>
        <w:pStyle w:val="EMEATableLeft"/>
        <w:keepNext w:val="0"/>
        <w:keepLines w:val="0"/>
        <w:numPr>
          <w:ilvl w:val="12"/>
          <w:numId w:val="0"/>
        </w:numPr>
        <w:tabs>
          <w:tab w:val="left" w:pos="567"/>
        </w:tabs>
        <w:rPr>
          <w:szCs w:val="24"/>
          <w:lang w:val="nb-NO"/>
        </w:rPr>
      </w:pPr>
      <w:r>
        <w:rPr>
          <w:szCs w:val="24"/>
          <w:lang w:val="nb-NO"/>
        </w:rPr>
        <w:t>1 hetteglass à 5 ml.</w:t>
      </w:r>
    </w:p>
    <w:p w14:paraId="586272F2" w14:textId="77777777" w:rsidR="00B91DD7" w:rsidRPr="001E3181" w:rsidRDefault="00B91DD7" w:rsidP="00690CDA">
      <w:pPr>
        <w:numPr>
          <w:ilvl w:val="12"/>
          <w:numId w:val="0"/>
        </w:numPr>
        <w:tabs>
          <w:tab w:val="left" w:pos="567"/>
        </w:tabs>
        <w:rPr>
          <w:highlight w:val="lightGray"/>
        </w:rPr>
      </w:pPr>
      <w:r w:rsidRPr="001E3181">
        <w:rPr>
          <w:highlight w:val="lightGray"/>
        </w:rPr>
        <w:t>2 hetteglass à 5 ml.</w:t>
      </w:r>
    </w:p>
    <w:p w14:paraId="53E0917E" w14:textId="77777777" w:rsidR="00B91DD7" w:rsidRPr="001E3181" w:rsidRDefault="00B91DD7" w:rsidP="00690CDA">
      <w:pPr>
        <w:numPr>
          <w:ilvl w:val="12"/>
          <w:numId w:val="0"/>
        </w:numPr>
        <w:tabs>
          <w:tab w:val="left" w:pos="567"/>
        </w:tabs>
        <w:rPr>
          <w:highlight w:val="lightGray"/>
        </w:rPr>
      </w:pPr>
      <w:r w:rsidRPr="001E3181">
        <w:rPr>
          <w:highlight w:val="lightGray"/>
        </w:rPr>
        <w:t>5 hetteglass à 5 ml.</w:t>
      </w:r>
    </w:p>
    <w:p w14:paraId="693A77F8" w14:textId="77777777" w:rsidR="00B91DD7" w:rsidRDefault="00B91DD7" w:rsidP="00690CDA">
      <w:pPr>
        <w:pStyle w:val="EMEATableLeft"/>
        <w:keepNext w:val="0"/>
        <w:keepLines w:val="0"/>
        <w:numPr>
          <w:ilvl w:val="12"/>
          <w:numId w:val="0"/>
        </w:numPr>
        <w:tabs>
          <w:tab w:val="left" w:pos="567"/>
        </w:tabs>
        <w:rPr>
          <w:szCs w:val="24"/>
          <w:lang w:val="nb-NO"/>
        </w:rPr>
      </w:pPr>
      <w:r w:rsidRPr="001E3181">
        <w:rPr>
          <w:szCs w:val="24"/>
          <w:highlight w:val="lightGray"/>
          <w:lang w:val="nb-NO"/>
        </w:rPr>
        <w:t>10 hetteglass à 5 ml.</w:t>
      </w:r>
    </w:p>
    <w:p w14:paraId="03196633" w14:textId="77777777" w:rsidR="00B91DD7" w:rsidRDefault="00B91DD7" w:rsidP="00690CDA">
      <w:pPr>
        <w:numPr>
          <w:ilvl w:val="12"/>
          <w:numId w:val="0"/>
        </w:numPr>
        <w:tabs>
          <w:tab w:val="left" w:pos="567"/>
        </w:tabs>
      </w:pPr>
    </w:p>
    <w:p w14:paraId="007264BC"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2076F83" w14:textId="77777777">
        <w:tc>
          <w:tcPr>
            <w:tcW w:w="9281" w:type="dxa"/>
          </w:tcPr>
          <w:p w14:paraId="3F8F283D" w14:textId="77777777" w:rsidR="00B91DD7" w:rsidRDefault="00B91DD7" w:rsidP="00690CDA">
            <w:pPr>
              <w:tabs>
                <w:tab w:val="left" w:pos="567"/>
              </w:tabs>
              <w:ind w:left="567" w:hanging="567"/>
              <w:rPr>
                <w:b/>
              </w:rPr>
            </w:pPr>
            <w:r>
              <w:rPr>
                <w:b/>
              </w:rPr>
              <w:t>5.</w:t>
            </w:r>
            <w:r>
              <w:rPr>
                <w:b/>
              </w:rPr>
              <w:tab/>
              <w:t>ADMINISTRASJONSMÅTE OG ADMINISTRASJONSVEI(ER)</w:t>
            </w:r>
          </w:p>
        </w:tc>
      </w:tr>
    </w:tbl>
    <w:p w14:paraId="224DED00" w14:textId="77777777" w:rsidR="00B91DD7" w:rsidRDefault="00B91DD7" w:rsidP="00690CDA">
      <w:pPr>
        <w:tabs>
          <w:tab w:val="left" w:pos="567"/>
        </w:tabs>
        <w:suppressAutoHyphens/>
      </w:pPr>
    </w:p>
    <w:p w14:paraId="2289EEF2" w14:textId="77777777" w:rsidR="00B91DD7" w:rsidRDefault="00B91DD7" w:rsidP="00690CDA">
      <w:pPr>
        <w:numPr>
          <w:ilvl w:val="12"/>
          <w:numId w:val="0"/>
        </w:numPr>
        <w:tabs>
          <w:tab w:val="left" w:pos="567"/>
        </w:tabs>
      </w:pPr>
      <w:r>
        <w:t>Les pakningsvedlegget før bruk.</w:t>
      </w:r>
    </w:p>
    <w:p w14:paraId="20A07A81" w14:textId="77777777" w:rsidR="00B91DD7" w:rsidRDefault="00B91DD7" w:rsidP="00690CDA">
      <w:pPr>
        <w:numPr>
          <w:ilvl w:val="12"/>
          <w:numId w:val="0"/>
        </w:numPr>
        <w:tabs>
          <w:tab w:val="left" w:pos="567"/>
        </w:tabs>
      </w:pPr>
      <w:r w:rsidRPr="003C2801">
        <w:rPr>
          <w:b/>
        </w:rPr>
        <w:t>Subkutan bruk</w:t>
      </w:r>
    </w:p>
    <w:p w14:paraId="4788705E" w14:textId="77777777" w:rsidR="00B91DD7" w:rsidRDefault="00B91DD7" w:rsidP="00690CDA">
      <w:pPr>
        <w:numPr>
          <w:ilvl w:val="12"/>
          <w:numId w:val="0"/>
        </w:numPr>
        <w:tabs>
          <w:tab w:val="left" w:pos="567"/>
        </w:tabs>
      </w:pPr>
    </w:p>
    <w:p w14:paraId="584BA741"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5C412EA" w14:textId="77777777">
        <w:tc>
          <w:tcPr>
            <w:tcW w:w="9281" w:type="dxa"/>
          </w:tcPr>
          <w:p w14:paraId="695C5209" w14:textId="77777777" w:rsidR="00B91DD7" w:rsidRDefault="00B91DD7" w:rsidP="00690CDA">
            <w:pPr>
              <w:tabs>
                <w:tab w:val="left" w:pos="567"/>
              </w:tabs>
              <w:ind w:left="567" w:hanging="567"/>
              <w:rPr>
                <w:b/>
              </w:rPr>
            </w:pPr>
            <w:r>
              <w:rPr>
                <w:b/>
              </w:rPr>
              <w:t>6.</w:t>
            </w:r>
            <w:r>
              <w:rPr>
                <w:b/>
              </w:rPr>
              <w:tab/>
              <w:t>ADVARSEL OM AT LEGEMIDLET SKAL OPPBEVARES UTILGJENGELIG FOR BARN</w:t>
            </w:r>
          </w:p>
        </w:tc>
      </w:tr>
    </w:tbl>
    <w:p w14:paraId="1E166736" w14:textId="77777777" w:rsidR="00B91DD7" w:rsidRDefault="00B91DD7" w:rsidP="00690CDA">
      <w:pPr>
        <w:tabs>
          <w:tab w:val="left" w:pos="567"/>
        </w:tabs>
        <w:suppressAutoHyphens/>
        <w:ind w:firstLine="720"/>
      </w:pPr>
    </w:p>
    <w:p w14:paraId="5C82520A" w14:textId="77777777" w:rsidR="00B91DD7" w:rsidRDefault="00B91DD7" w:rsidP="00690CDA">
      <w:pPr>
        <w:numPr>
          <w:ilvl w:val="12"/>
          <w:numId w:val="0"/>
        </w:numPr>
        <w:tabs>
          <w:tab w:val="left" w:pos="567"/>
        </w:tabs>
      </w:pPr>
      <w:r>
        <w:t>Oppbevares utilgjengelig for barn.</w:t>
      </w:r>
    </w:p>
    <w:p w14:paraId="0E923828" w14:textId="77777777" w:rsidR="00B91DD7" w:rsidRDefault="00B91DD7" w:rsidP="00690CDA">
      <w:pPr>
        <w:numPr>
          <w:ilvl w:val="12"/>
          <w:numId w:val="0"/>
        </w:numPr>
        <w:tabs>
          <w:tab w:val="left" w:pos="567"/>
        </w:tabs>
      </w:pPr>
    </w:p>
    <w:p w14:paraId="1A8106F0"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1BFECED" w14:textId="77777777">
        <w:tc>
          <w:tcPr>
            <w:tcW w:w="9281" w:type="dxa"/>
          </w:tcPr>
          <w:p w14:paraId="62F3E5B3" w14:textId="77777777" w:rsidR="00B91DD7" w:rsidRDefault="00B91DD7" w:rsidP="00690CDA">
            <w:pPr>
              <w:tabs>
                <w:tab w:val="left" w:pos="567"/>
              </w:tabs>
              <w:ind w:left="567" w:hanging="567"/>
              <w:rPr>
                <w:b/>
              </w:rPr>
            </w:pPr>
            <w:r>
              <w:rPr>
                <w:b/>
              </w:rPr>
              <w:t>7.</w:t>
            </w:r>
            <w:r>
              <w:rPr>
                <w:b/>
              </w:rPr>
              <w:tab/>
              <w:t>EVENTUELLE ANDRE SPESIELLE ADVARSLER</w:t>
            </w:r>
          </w:p>
        </w:tc>
      </w:tr>
    </w:tbl>
    <w:p w14:paraId="7AF12553" w14:textId="77777777" w:rsidR="00B91DD7" w:rsidRDefault="00B91DD7" w:rsidP="00690CDA">
      <w:pPr>
        <w:tabs>
          <w:tab w:val="left" w:pos="567"/>
        </w:tabs>
        <w:suppressAutoHyphens/>
        <w:ind w:firstLine="720"/>
      </w:pPr>
    </w:p>
    <w:p w14:paraId="1031CA34" w14:textId="77777777" w:rsidR="00B91DD7" w:rsidRDefault="00B91DD7" w:rsidP="00690CDA">
      <w:pPr>
        <w:numPr>
          <w:ilvl w:val="12"/>
          <w:numId w:val="0"/>
        </w:numPr>
        <w:tabs>
          <w:tab w:val="left" w:pos="567"/>
        </w:tabs>
      </w:pPr>
      <w:r>
        <w:t xml:space="preserve">Bruk kun klare og fargeløse oppløsninger. </w:t>
      </w:r>
    </w:p>
    <w:p w14:paraId="6126F9D7" w14:textId="77777777" w:rsidR="00B91DD7" w:rsidRDefault="00B91DD7" w:rsidP="00690CDA">
      <w:pPr>
        <w:numPr>
          <w:ilvl w:val="12"/>
          <w:numId w:val="0"/>
        </w:numPr>
        <w:tabs>
          <w:tab w:val="left" w:pos="567"/>
        </w:tabs>
      </w:pPr>
    </w:p>
    <w:p w14:paraId="2F4B9BDA"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20D9260" w14:textId="77777777">
        <w:tc>
          <w:tcPr>
            <w:tcW w:w="9281" w:type="dxa"/>
          </w:tcPr>
          <w:p w14:paraId="02A6BF82" w14:textId="77777777" w:rsidR="00B91DD7" w:rsidRDefault="00B91DD7" w:rsidP="00690CDA">
            <w:pPr>
              <w:tabs>
                <w:tab w:val="left" w:pos="567"/>
              </w:tabs>
              <w:ind w:left="567" w:hanging="567"/>
              <w:rPr>
                <w:b/>
              </w:rPr>
            </w:pPr>
            <w:r>
              <w:rPr>
                <w:b/>
              </w:rPr>
              <w:t>8.</w:t>
            </w:r>
            <w:r>
              <w:rPr>
                <w:b/>
              </w:rPr>
              <w:tab/>
              <w:t>UTLØPSDATO</w:t>
            </w:r>
          </w:p>
        </w:tc>
      </w:tr>
    </w:tbl>
    <w:p w14:paraId="6DB556E6" w14:textId="77777777" w:rsidR="00B91DD7" w:rsidRDefault="00B91DD7" w:rsidP="00690CDA">
      <w:pPr>
        <w:tabs>
          <w:tab w:val="left" w:pos="567"/>
        </w:tabs>
        <w:suppressAutoHyphens/>
        <w:ind w:left="567" w:hanging="567"/>
      </w:pPr>
    </w:p>
    <w:p w14:paraId="60D3A738" w14:textId="77777777" w:rsidR="00B91DD7" w:rsidRDefault="00346D93" w:rsidP="00690CDA">
      <w:pPr>
        <w:numPr>
          <w:ilvl w:val="12"/>
          <w:numId w:val="0"/>
        </w:numPr>
        <w:tabs>
          <w:tab w:val="left" w:pos="567"/>
        </w:tabs>
      </w:pPr>
      <w:r>
        <w:t>EXP</w:t>
      </w:r>
    </w:p>
    <w:p w14:paraId="32C2FE50" w14:textId="77777777" w:rsidR="00B91DD7" w:rsidRDefault="00B91DD7" w:rsidP="00690CDA">
      <w:pPr>
        <w:numPr>
          <w:ilvl w:val="12"/>
          <w:numId w:val="0"/>
        </w:numPr>
        <w:tabs>
          <w:tab w:val="left" w:pos="567"/>
        </w:tabs>
      </w:pPr>
    </w:p>
    <w:p w14:paraId="7DA31D46" w14:textId="77777777" w:rsidR="00B91DD7" w:rsidRDefault="00B91DD7" w:rsidP="00690CDA">
      <w:pPr>
        <w:numPr>
          <w:ilvl w:val="12"/>
          <w:numId w:val="0"/>
        </w:numPr>
        <w:tabs>
          <w:tab w:val="left" w:pos="567"/>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1F5DAC6" w14:textId="77777777">
        <w:tc>
          <w:tcPr>
            <w:tcW w:w="9281" w:type="dxa"/>
          </w:tcPr>
          <w:p w14:paraId="75A6FAF1" w14:textId="77777777" w:rsidR="00B91DD7" w:rsidRDefault="00B91DD7" w:rsidP="00690CDA">
            <w:pPr>
              <w:tabs>
                <w:tab w:val="left" w:pos="567"/>
              </w:tabs>
              <w:ind w:left="567" w:hanging="567"/>
              <w:rPr>
                <w:b/>
              </w:rPr>
            </w:pPr>
            <w:r>
              <w:rPr>
                <w:b/>
              </w:rPr>
              <w:lastRenderedPageBreak/>
              <w:t>9.</w:t>
            </w:r>
            <w:r>
              <w:rPr>
                <w:b/>
              </w:rPr>
              <w:tab/>
              <w:t>OPPBEVARINGSBETINGELSER</w:t>
            </w:r>
          </w:p>
        </w:tc>
      </w:tr>
    </w:tbl>
    <w:p w14:paraId="6FD6B512" w14:textId="77777777" w:rsidR="00B91DD7" w:rsidRDefault="00B91DD7" w:rsidP="00690CDA">
      <w:pPr>
        <w:numPr>
          <w:ilvl w:val="12"/>
          <w:numId w:val="0"/>
        </w:numPr>
        <w:tabs>
          <w:tab w:val="left" w:pos="567"/>
        </w:tabs>
      </w:pPr>
    </w:p>
    <w:p w14:paraId="1AED56E6" w14:textId="77777777" w:rsidR="00B91DD7" w:rsidRPr="003C2801" w:rsidRDefault="00B91DD7" w:rsidP="00690CDA">
      <w:pPr>
        <w:numPr>
          <w:ilvl w:val="12"/>
          <w:numId w:val="0"/>
        </w:numPr>
        <w:tabs>
          <w:tab w:val="left" w:pos="567"/>
        </w:tabs>
        <w:rPr>
          <w:b/>
          <w:spacing w:val="-3"/>
        </w:rPr>
      </w:pPr>
      <w:r w:rsidRPr="003C2801">
        <w:rPr>
          <w:b/>
          <w:spacing w:val="-3"/>
        </w:rPr>
        <w:t>Uåpnete hetteglass:</w:t>
      </w:r>
    </w:p>
    <w:p w14:paraId="1E2B63A3" w14:textId="77777777" w:rsidR="00B91DD7" w:rsidRDefault="00B91DD7" w:rsidP="00690CDA">
      <w:pPr>
        <w:numPr>
          <w:ilvl w:val="12"/>
          <w:numId w:val="0"/>
        </w:numPr>
        <w:tabs>
          <w:tab w:val="left" w:pos="567"/>
        </w:tabs>
      </w:pPr>
      <w:r>
        <w:rPr>
          <w:spacing w:val="-3"/>
        </w:rPr>
        <w:t>Oppbevares i kjøleskap.</w:t>
      </w:r>
    </w:p>
    <w:p w14:paraId="019A32E5" w14:textId="77777777" w:rsidR="00B91DD7" w:rsidRDefault="00900069" w:rsidP="00690CDA">
      <w:pPr>
        <w:numPr>
          <w:ilvl w:val="12"/>
          <w:numId w:val="0"/>
        </w:numPr>
        <w:tabs>
          <w:tab w:val="left" w:pos="567"/>
        </w:tabs>
      </w:pPr>
      <w:r>
        <w:t>Skal ikke fryses</w:t>
      </w:r>
      <w:r w:rsidR="00DA1852">
        <w:t xml:space="preserve"> eller plasseres </w:t>
      </w:r>
      <w:r w:rsidR="000423C9">
        <w:rPr>
          <w:spacing w:val="-3"/>
        </w:rPr>
        <w:t>ved fryseboks eller fryseelementer</w:t>
      </w:r>
      <w:r w:rsidR="00B91DD7">
        <w:t xml:space="preserve">. </w:t>
      </w:r>
    </w:p>
    <w:p w14:paraId="139F2408" w14:textId="77777777" w:rsidR="00B91DD7" w:rsidRDefault="00B91DD7" w:rsidP="00690CDA">
      <w:pPr>
        <w:pStyle w:val="Header"/>
        <w:numPr>
          <w:ilvl w:val="12"/>
          <w:numId w:val="0"/>
        </w:numPr>
        <w:tabs>
          <w:tab w:val="left" w:pos="567"/>
        </w:tabs>
      </w:pPr>
    </w:p>
    <w:p w14:paraId="5B35FA28" w14:textId="77777777" w:rsidR="000423C9" w:rsidRDefault="00B91DD7" w:rsidP="00690CDA">
      <w:pPr>
        <w:pStyle w:val="Header"/>
        <w:numPr>
          <w:ilvl w:val="12"/>
          <w:numId w:val="0"/>
        </w:numPr>
        <w:tabs>
          <w:tab w:val="left" w:pos="567"/>
        </w:tabs>
      </w:pPr>
      <w:r w:rsidRPr="003C2801">
        <w:rPr>
          <w:b/>
        </w:rPr>
        <w:t>Under bruk</w:t>
      </w:r>
      <w:r>
        <w:t xml:space="preserve"> kan hetteglasset oppbevares i maksimalt 4 uker ved høyst 25 °C. </w:t>
      </w:r>
    </w:p>
    <w:p w14:paraId="40CABF2A" w14:textId="77777777" w:rsidR="000423C9" w:rsidRDefault="000423C9" w:rsidP="00690CDA">
      <w:pPr>
        <w:pStyle w:val="Header"/>
        <w:numPr>
          <w:ilvl w:val="12"/>
          <w:numId w:val="0"/>
        </w:numPr>
        <w:tabs>
          <w:tab w:val="left" w:pos="567"/>
        </w:tabs>
      </w:pPr>
    </w:p>
    <w:p w14:paraId="3D147C55" w14:textId="77777777" w:rsidR="00B91DD7" w:rsidRDefault="00B934B1" w:rsidP="00690CDA">
      <w:pPr>
        <w:pStyle w:val="Header"/>
        <w:numPr>
          <w:ilvl w:val="12"/>
          <w:numId w:val="0"/>
        </w:numPr>
        <w:tabs>
          <w:tab w:val="left" w:pos="567"/>
        </w:tabs>
      </w:pPr>
      <w:r>
        <w:t>H</w:t>
      </w:r>
      <w:r w:rsidR="000423C9">
        <w:t>etteglasset</w:t>
      </w:r>
      <w:r w:rsidR="00B91DD7">
        <w:t xml:space="preserve"> </w:t>
      </w:r>
      <w:r>
        <w:t xml:space="preserve">oppbevares </w:t>
      </w:r>
      <w:r w:rsidR="00B91DD7">
        <w:t>i ytteremballasjen</w:t>
      </w:r>
      <w:r w:rsidR="000423C9">
        <w:t xml:space="preserve"> for å beskytte mot lys</w:t>
      </w:r>
      <w:r w:rsidR="00B91DD7">
        <w:t>.</w:t>
      </w:r>
    </w:p>
    <w:p w14:paraId="55F2AD0F" w14:textId="77777777" w:rsidR="00B91DD7" w:rsidRDefault="00B91DD7" w:rsidP="00690CDA">
      <w:pPr>
        <w:numPr>
          <w:ilvl w:val="12"/>
          <w:numId w:val="0"/>
        </w:numPr>
        <w:tabs>
          <w:tab w:val="left" w:pos="567"/>
        </w:tabs>
      </w:pPr>
    </w:p>
    <w:p w14:paraId="59E5ECAB"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7D5652E" w14:textId="77777777">
        <w:tc>
          <w:tcPr>
            <w:tcW w:w="9281" w:type="dxa"/>
          </w:tcPr>
          <w:p w14:paraId="64B53C41" w14:textId="77777777" w:rsidR="00B91DD7" w:rsidRDefault="00B91DD7" w:rsidP="00690CDA">
            <w:pPr>
              <w:tabs>
                <w:tab w:val="left" w:pos="567"/>
              </w:tabs>
              <w:ind w:left="567" w:hanging="567"/>
              <w:rPr>
                <w:b/>
              </w:rPr>
            </w:pPr>
            <w:r>
              <w:rPr>
                <w:b/>
              </w:rPr>
              <w:t>10.</w:t>
            </w:r>
            <w:r>
              <w:rPr>
                <w:b/>
              </w:rPr>
              <w:tab/>
              <w:t>EVENTUELLE SPESIELLE FORHOLDSREGLER VED DESTRUKSJON AV UBRUKTE LEGEMIDLER ELLER AVFALL</w:t>
            </w:r>
          </w:p>
        </w:tc>
      </w:tr>
    </w:tbl>
    <w:p w14:paraId="709747D6" w14:textId="77777777" w:rsidR="00B91DD7" w:rsidRDefault="00B91DD7" w:rsidP="00690CDA">
      <w:pPr>
        <w:tabs>
          <w:tab w:val="left" w:pos="567"/>
        </w:tabs>
        <w:suppressAutoHyphens/>
        <w:ind w:firstLine="720"/>
      </w:pPr>
    </w:p>
    <w:p w14:paraId="76ABCA6F"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18185F7" w14:textId="77777777">
        <w:tc>
          <w:tcPr>
            <w:tcW w:w="9281" w:type="dxa"/>
          </w:tcPr>
          <w:p w14:paraId="37820188" w14:textId="77777777" w:rsidR="00B91DD7" w:rsidRDefault="00B91DD7" w:rsidP="00690CDA">
            <w:pPr>
              <w:tabs>
                <w:tab w:val="left" w:pos="567"/>
              </w:tabs>
              <w:ind w:left="567" w:hanging="567"/>
              <w:rPr>
                <w:b/>
              </w:rPr>
            </w:pPr>
            <w:r>
              <w:rPr>
                <w:b/>
              </w:rPr>
              <w:t>11.</w:t>
            </w:r>
            <w:r>
              <w:rPr>
                <w:b/>
              </w:rPr>
              <w:tab/>
              <w:t>NAVN OG ADRESSE PÅ INNEHAVEREN AV MARKEDSFØRINGSTILLATELSEN</w:t>
            </w:r>
          </w:p>
        </w:tc>
      </w:tr>
    </w:tbl>
    <w:p w14:paraId="30FD1A1E" w14:textId="77777777" w:rsidR="00B91DD7" w:rsidRDefault="00B91DD7" w:rsidP="00690CDA">
      <w:pPr>
        <w:tabs>
          <w:tab w:val="left" w:pos="567"/>
        </w:tabs>
        <w:suppressAutoHyphens/>
      </w:pPr>
    </w:p>
    <w:p w14:paraId="78DFAC04" w14:textId="77777777" w:rsidR="00B91DD7" w:rsidRDefault="00B91DD7" w:rsidP="00690CDA">
      <w:pPr>
        <w:pStyle w:val="BodyText2"/>
        <w:numPr>
          <w:ilvl w:val="12"/>
          <w:numId w:val="0"/>
        </w:numPr>
        <w:tabs>
          <w:tab w:val="clear" w:pos="-720"/>
          <w:tab w:val="left" w:pos="567"/>
        </w:tabs>
        <w:ind w:left="567" w:hanging="567"/>
        <w:rPr>
          <w:lang w:val="de-DE"/>
        </w:rPr>
      </w:pPr>
      <w:r>
        <w:rPr>
          <w:lang w:val="de-DE"/>
        </w:rPr>
        <w:t xml:space="preserve">Sanofi-Aventis Deutschland GmbH, D-65926 Frankfurt am Main, </w:t>
      </w:r>
      <w:proofErr w:type="spellStart"/>
      <w:r>
        <w:rPr>
          <w:lang w:val="de-DE"/>
        </w:rPr>
        <w:t>Tyskland</w:t>
      </w:r>
      <w:proofErr w:type="spellEnd"/>
      <w:r>
        <w:rPr>
          <w:lang w:val="de-DE"/>
        </w:rPr>
        <w:t>.</w:t>
      </w:r>
    </w:p>
    <w:p w14:paraId="37D6FB5B" w14:textId="77777777" w:rsidR="00B91DD7" w:rsidRDefault="00B91DD7" w:rsidP="00690CDA">
      <w:pPr>
        <w:numPr>
          <w:ilvl w:val="12"/>
          <w:numId w:val="0"/>
        </w:numPr>
        <w:tabs>
          <w:tab w:val="left" w:pos="567"/>
        </w:tabs>
        <w:rPr>
          <w:lang w:val="de-DE"/>
        </w:rPr>
      </w:pPr>
    </w:p>
    <w:p w14:paraId="4D75AD19" w14:textId="77777777" w:rsidR="00B91DD7" w:rsidRDefault="00B91DD7" w:rsidP="00690CDA">
      <w:pPr>
        <w:numPr>
          <w:ilvl w:val="12"/>
          <w:numId w:val="0"/>
        </w:numPr>
        <w:tabs>
          <w:tab w:val="left" w:pos="567"/>
        </w:tabs>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A21F0B6" w14:textId="77777777">
        <w:tc>
          <w:tcPr>
            <w:tcW w:w="9281" w:type="dxa"/>
          </w:tcPr>
          <w:p w14:paraId="367E6629" w14:textId="77777777" w:rsidR="00B91DD7" w:rsidRDefault="00B91DD7" w:rsidP="00690CDA">
            <w:pPr>
              <w:tabs>
                <w:tab w:val="left" w:pos="567"/>
              </w:tabs>
              <w:ind w:left="567" w:hanging="567"/>
              <w:rPr>
                <w:b/>
              </w:rPr>
            </w:pPr>
            <w:r>
              <w:rPr>
                <w:b/>
              </w:rPr>
              <w:t>12.</w:t>
            </w:r>
            <w:r>
              <w:rPr>
                <w:b/>
              </w:rPr>
              <w:tab/>
              <w:t>MARKEDSFØRINGSTILLATELSESNUMMER (NUMRE)</w:t>
            </w:r>
          </w:p>
        </w:tc>
      </w:tr>
    </w:tbl>
    <w:p w14:paraId="731C4A55" w14:textId="77777777" w:rsidR="00B91DD7" w:rsidRDefault="00B91DD7" w:rsidP="00690CDA">
      <w:pPr>
        <w:numPr>
          <w:ilvl w:val="12"/>
          <w:numId w:val="0"/>
        </w:numPr>
        <w:tabs>
          <w:tab w:val="left" w:pos="567"/>
        </w:tabs>
      </w:pPr>
    </w:p>
    <w:p w14:paraId="1F5CA561" w14:textId="77777777" w:rsidR="00B91DD7" w:rsidRPr="001E3181" w:rsidRDefault="00B91DD7" w:rsidP="00690CDA">
      <w:pPr>
        <w:numPr>
          <w:ilvl w:val="12"/>
          <w:numId w:val="0"/>
        </w:numPr>
        <w:tabs>
          <w:tab w:val="left" w:pos="567"/>
        </w:tabs>
        <w:rPr>
          <w:highlight w:val="lightGray"/>
          <w:lang w:val="sv-SE"/>
        </w:rPr>
      </w:pPr>
      <w:r w:rsidRPr="00512EC1">
        <w:rPr>
          <w:lang w:val="sv-SE"/>
        </w:rPr>
        <w:t>EU/1/00/134/001</w:t>
      </w:r>
      <w:r w:rsidRPr="00512EC1">
        <w:rPr>
          <w:lang w:val="sv-SE"/>
        </w:rPr>
        <w:tab/>
      </w:r>
      <w:r w:rsidRPr="001E3181">
        <w:rPr>
          <w:highlight w:val="lightGray"/>
          <w:lang w:val="sv-SE"/>
        </w:rPr>
        <w:t xml:space="preserve">1 </w:t>
      </w:r>
      <w:proofErr w:type="spellStart"/>
      <w:r w:rsidRPr="001E3181">
        <w:rPr>
          <w:highlight w:val="lightGray"/>
          <w:lang w:val="sv-SE"/>
        </w:rPr>
        <w:t>hetteglass</w:t>
      </w:r>
      <w:proofErr w:type="spellEnd"/>
      <w:r w:rsidRPr="001E3181">
        <w:rPr>
          <w:highlight w:val="lightGray"/>
          <w:lang w:val="sv-SE"/>
        </w:rPr>
        <w:t xml:space="preserve"> à 5 ml.</w:t>
      </w:r>
    </w:p>
    <w:p w14:paraId="40412F83" w14:textId="77777777" w:rsidR="00B91DD7" w:rsidRPr="001E3181" w:rsidRDefault="00B91DD7" w:rsidP="00690CDA">
      <w:pPr>
        <w:numPr>
          <w:ilvl w:val="12"/>
          <w:numId w:val="0"/>
        </w:numPr>
        <w:tabs>
          <w:tab w:val="left" w:pos="567"/>
        </w:tabs>
        <w:rPr>
          <w:highlight w:val="lightGray"/>
          <w:lang w:val="sv-SE"/>
        </w:rPr>
      </w:pPr>
      <w:r w:rsidRPr="001E3181">
        <w:rPr>
          <w:highlight w:val="lightGray"/>
          <w:lang w:val="sv-SE"/>
        </w:rPr>
        <w:t>EU/1/00/134/002</w:t>
      </w:r>
      <w:r w:rsidRPr="001E3181">
        <w:rPr>
          <w:highlight w:val="lightGray"/>
          <w:lang w:val="sv-SE"/>
        </w:rPr>
        <w:tab/>
        <w:t xml:space="preserve">2 </w:t>
      </w:r>
      <w:proofErr w:type="spellStart"/>
      <w:r w:rsidRPr="001E3181">
        <w:rPr>
          <w:highlight w:val="lightGray"/>
          <w:lang w:val="sv-SE"/>
        </w:rPr>
        <w:t>hetteglass</w:t>
      </w:r>
      <w:proofErr w:type="spellEnd"/>
      <w:r w:rsidRPr="001E3181">
        <w:rPr>
          <w:highlight w:val="lightGray"/>
          <w:lang w:val="sv-SE"/>
        </w:rPr>
        <w:t xml:space="preserve"> à 5 ml.</w:t>
      </w:r>
    </w:p>
    <w:p w14:paraId="1FC8940D" w14:textId="77777777" w:rsidR="00B91DD7" w:rsidRPr="001E3181" w:rsidRDefault="00B91DD7" w:rsidP="00690CDA">
      <w:pPr>
        <w:numPr>
          <w:ilvl w:val="12"/>
          <w:numId w:val="0"/>
        </w:numPr>
        <w:tabs>
          <w:tab w:val="left" w:pos="567"/>
        </w:tabs>
        <w:rPr>
          <w:highlight w:val="lightGray"/>
          <w:lang w:val="sv-SE"/>
        </w:rPr>
      </w:pPr>
      <w:r w:rsidRPr="001E3181">
        <w:rPr>
          <w:highlight w:val="lightGray"/>
          <w:lang w:val="sv-SE"/>
        </w:rPr>
        <w:t>EU/1/00/134/003</w:t>
      </w:r>
      <w:r w:rsidRPr="001E3181">
        <w:rPr>
          <w:highlight w:val="lightGray"/>
          <w:lang w:val="sv-SE"/>
        </w:rPr>
        <w:tab/>
        <w:t xml:space="preserve">5 </w:t>
      </w:r>
      <w:proofErr w:type="spellStart"/>
      <w:r w:rsidRPr="001E3181">
        <w:rPr>
          <w:highlight w:val="lightGray"/>
          <w:lang w:val="sv-SE"/>
        </w:rPr>
        <w:t>hetteglass</w:t>
      </w:r>
      <w:proofErr w:type="spellEnd"/>
      <w:r w:rsidRPr="001E3181">
        <w:rPr>
          <w:highlight w:val="lightGray"/>
          <w:lang w:val="sv-SE"/>
        </w:rPr>
        <w:t xml:space="preserve"> à 5 ml.</w:t>
      </w:r>
    </w:p>
    <w:p w14:paraId="6CE479EE" w14:textId="77777777" w:rsidR="00B91DD7" w:rsidRPr="00512EC1" w:rsidRDefault="00B91DD7" w:rsidP="00690CDA">
      <w:pPr>
        <w:numPr>
          <w:ilvl w:val="12"/>
          <w:numId w:val="0"/>
        </w:numPr>
        <w:tabs>
          <w:tab w:val="left" w:pos="567"/>
        </w:tabs>
        <w:rPr>
          <w:lang w:val="sv-SE"/>
        </w:rPr>
      </w:pPr>
      <w:r w:rsidRPr="001E3181">
        <w:rPr>
          <w:highlight w:val="lightGray"/>
          <w:lang w:val="sv-SE"/>
        </w:rPr>
        <w:t>EU/1/00/134/004</w:t>
      </w:r>
      <w:r w:rsidRPr="001E3181">
        <w:rPr>
          <w:highlight w:val="lightGray"/>
          <w:lang w:val="sv-SE"/>
        </w:rPr>
        <w:tab/>
        <w:t xml:space="preserve">10 </w:t>
      </w:r>
      <w:proofErr w:type="spellStart"/>
      <w:r w:rsidRPr="001E3181">
        <w:rPr>
          <w:highlight w:val="lightGray"/>
          <w:lang w:val="sv-SE"/>
        </w:rPr>
        <w:t>hetteglass</w:t>
      </w:r>
      <w:proofErr w:type="spellEnd"/>
      <w:r w:rsidRPr="001E3181">
        <w:rPr>
          <w:highlight w:val="lightGray"/>
          <w:lang w:val="sv-SE"/>
        </w:rPr>
        <w:t xml:space="preserve"> à 5 ml.</w:t>
      </w:r>
    </w:p>
    <w:p w14:paraId="14269D0B" w14:textId="77777777" w:rsidR="00B91DD7" w:rsidRPr="00512EC1" w:rsidRDefault="00B91DD7" w:rsidP="00690CDA">
      <w:pPr>
        <w:numPr>
          <w:ilvl w:val="12"/>
          <w:numId w:val="0"/>
        </w:numPr>
        <w:tabs>
          <w:tab w:val="left" w:pos="567"/>
        </w:tabs>
        <w:ind w:left="705"/>
        <w:rPr>
          <w:lang w:val="sv-SE"/>
        </w:rPr>
      </w:pPr>
    </w:p>
    <w:p w14:paraId="286372F5" w14:textId="77777777" w:rsidR="00B91DD7" w:rsidRPr="00512EC1" w:rsidRDefault="00B91DD7" w:rsidP="00690CDA">
      <w:pPr>
        <w:numPr>
          <w:ilvl w:val="12"/>
          <w:numId w:val="0"/>
        </w:numPr>
        <w:tabs>
          <w:tab w:val="left" w:pos="567"/>
        </w:tabs>
        <w:ind w:left="705"/>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55A32D4" w14:textId="77777777">
        <w:tc>
          <w:tcPr>
            <w:tcW w:w="9281" w:type="dxa"/>
          </w:tcPr>
          <w:p w14:paraId="0A3DF12E" w14:textId="77777777" w:rsidR="00B91DD7" w:rsidRDefault="00B91DD7" w:rsidP="00690CDA">
            <w:pPr>
              <w:tabs>
                <w:tab w:val="left" w:pos="567"/>
              </w:tabs>
              <w:ind w:left="567" w:hanging="567"/>
              <w:rPr>
                <w:b/>
              </w:rPr>
            </w:pPr>
            <w:r>
              <w:rPr>
                <w:b/>
              </w:rPr>
              <w:t>13.</w:t>
            </w:r>
            <w:r>
              <w:rPr>
                <w:b/>
              </w:rPr>
              <w:tab/>
              <w:t>PRODUKSJONSNUMMER</w:t>
            </w:r>
          </w:p>
        </w:tc>
      </w:tr>
    </w:tbl>
    <w:p w14:paraId="705C9C92" w14:textId="77777777" w:rsidR="00B91DD7" w:rsidRDefault="00B91DD7" w:rsidP="00690CDA">
      <w:pPr>
        <w:numPr>
          <w:ilvl w:val="12"/>
          <w:numId w:val="0"/>
        </w:numPr>
        <w:tabs>
          <w:tab w:val="left" w:pos="567"/>
        </w:tabs>
      </w:pPr>
    </w:p>
    <w:p w14:paraId="2BEF77AA" w14:textId="77777777" w:rsidR="00B91DD7" w:rsidRDefault="00B91DD7" w:rsidP="00690CDA">
      <w:pPr>
        <w:numPr>
          <w:ilvl w:val="12"/>
          <w:numId w:val="0"/>
        </w:numPr>
        <w:tabs>
          <w:tab w:val="left" w:pos="567"/>
        </w:tabs>
      </w:pPr>
      <w:r>
        <w:t>Lot</w:t>
      </w:r>
    </w:p>
    <w:p w14:paraId="1CCE7A85" w14:textId="77777777" w:rsidR="00B91DD7" w:rsidRDefault="00B91DD7" w:rsidP="00690CDA">
      <w:pPr>
        <w:numPr>
          <w:ilvl w:val="12"/>
          <w:numId w:val="0"/>
        </w:numPr>
        <w:tabs>
          <w:tab w:val="left" w:pos="567"/>
        </w:tabs>
      </w:pPr>
    </w:p>
    <w:p w14:paraId="383EF7EA"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5D49640" w14:textId="77777777">
        <w:tc>
          <w:tcPr>
            <w:tcW w:w="9281" w:type="dxa"/>
          </w:tcPr>
          <w:p w14:paraId="62B99D4E" w14:textId="77777777" w:rsidR="00B91DD7" w:rsidRDefault="00B91DD7" w:rsidP="00690CDA">
            <w:pPr>
              <w:tabs>
                <w:tab w:val="left" w:pos="567"/>
              </w:tabs>
              <w:ind w:left="567" w:hanging="567"/>
              <w:rPr>
                <w:b/>
              </w:rPr>
            </w:pPr>
            <w:r>
              <w:rPr>
                <w:b/>
              </w:rPr>
              <w:t>14.</w:t>
            </w:r>
            <w:r>
              <w:rPr>
                <w:b/>
              </w:rPr>
              <w:tab/>
              <w:t>GENERELL KLASSIFIKASJON FOR UTLEVERING</w:t>
            </w:r>
          </w:p>
        </w:tc>
      </w:tr>
    </w:tbl>
    <w:p w14:paraId="4794D1B8" w14:textId="77777777" w:rsidR="00B91DD7" w:rsidRDefault="00B91DD7" w:rsidP="00690CDA">
      <w:pPr>
        <w:numPr>
          <w:ilvl w:val="12"/>
          <w:numId w:val="0"/>
        </w:numPr>
        <w:tabs>
          <w:tab w:val="left" w:pos="567"/>
        </w:tabs>
      </w:pPr>
    </w:p>
    <w:p w14:paraId="333E49B9" w14:textId="77777777" w:rsidR="00B91DD7" w:rsidRPr="003C2801" w:rsidRDefault="00B91DD7" w:rsidP="00690CDA">
      <w:pPr>
        <w:numPr>
          <w:ilvl w:val="12"/>
          <w:numId w:val="0"/>
        </w:numPr>
        <w:tabs>
          <w:tab w:val="left" w:pos="567"/>
        </w:tabs>
        <w:rPr>
          <w:lang w:val="en-US"/>
        </w:rPr>
      </w:pPr>
    </w:p>
    <w:p w14:paraId="779F1BCA" w14:textId="77777777" w:rsidR="00B91DD7" w:rsidRPr="003C2801" w:rsidRDefault="00B91DD7" w:rsidP="00690CDA">
      <w:pPr>
        <w:numPr>
          <w:ilvl w:val="12"/>
          <w:numId w:val="0"/>
        </w:numPr>
        <w:tabs>
          <w:tab w:val="left" w:pos="567"/>
        </w:tabs>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D33F8D4" w14:textId="77777777">
        <w:tc>
          <w:tcPr>
            <w:tcW w:w="9281" w:type="dxa"/>
          </w:tcPr>
          <w:p w14:paraId="2DFA0F91" w14:textId="77777777" w:rsidR="00B91DD7" w:rsidRDefault="00B91DD7" w:rsidP="00690CDA">
            <w:pPr>
              <w:tabs>
                <w:tab w:val="left" w:pos="567"/>
              </w:tabs>
              <w:ind w:left="567" w:hanging="567"/>
              <w:rPr>
                <w:b/>
              </w:rPr>
            </w:pPr>
            <w:r>
              <w:rPr>
                <w:b/>
              </w:rPr>
              <w:t>15.</w:t>
            </w:r>
            <w:r>
              <w:rPr>
                <w:b/>
              </w:rPr>
              <w:tab/>
              <w:t>BRUKSANVISNING</w:t>
            </w:r>
          </w:p>
        </w:tc>
      </w:tr>
    </w:tbl>
    <w:p w14:paraId="7DDDBDF8" w14:textId="77777777" w:rsidR="00B91DD7" w:rsidRDefault="00B91DD7" w:rsidP="00690CDA">
      <w:pPr>
        <w:pStyle w:val="Header"/>
        <w:tabs>
          <w:tab w:val="left" w:pos="567"/>
        </w:tabs>
        <w:autoSpaceDE w:val="0"/>
        <w:autoSpaceDN w:val="0"/>
        <w:adjustRightInd w:val="0"/>
        <w:rPr>
          <w:lang w:val="nn-NO"/>
        </w:rPr>
      </w:pPr>
    </w:p>
    <w:p w14:paraId="3ECDD518" w14:textId="77777777" w:rsidR="00B91DD7" w:rsidRDefault="00B91DD7" w:rsidP="00690CDA">
      <w:pPr>
        <w:pStyle w:val="Header"/>
        <w:tabs>
          <w:tab w:val="left" w:pos="567"/>
        </w:tabs>
        <w:autoSpaceDE w:val="0"/>
        <w:autoSpaceDN w:val="0"/>
        <w:adjustRightInd w:val="0"/>
        <w:rPr>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2BF5CCC" w14:textId="77777777">
        <w:tc>
          <w:tcPr>
            <w:tcW w:w="9281" w:type="dxa"/>
          </w:tcPr>
          <w:p w14:paraId="7974D940" w14:textId="77777777" w:rsidR="00B91DD7" w:rsidRDefault="00B91DD7" w:rsidP="00690CDA">
            <w:pPr>
              <w:tabs>
                <w:tab w:val="left" w:pos="567"/>
              </w:tabs>
              <w:ind w:left="567" w:hanging="567"/>
              <w:rPr>
                <w:b/>
              </w:rPr>
            </w:pPr>
            <w:r>
              <w:rPr>
                <w:b/>
              </w:rPr>
              <w:t>16.</w:t>
            </w:r>
            <w:r>
              <w:rPr>
                <w:b/>
              </w:rPr>
              <w:tab/>
              <w:t>INFORMASJON PÅ BLINDESKRIFT</w:t>
            </w:r>
          </w:p>
        </w:tc>
      </w:tr>
    </w:tbl>
    <w:p w14:paraId="5257AAFE" w14:textId="77777777" w:rsidR="00B91DD7" w:rsidRDefault="00B91DD7" w:rsidP="00690CDA">
      <w:pPr>
        <w:pStyle w:val="Header"/>
        <w:tabs>
          <w:tab w:val="left" w:pos="567"/>
        </w:tabs>
        <w:autoSpaceDE w:val="0"/>
        <w:autoSpaceDN w:val="0"/>
        <w:adjustRightInd w:val="0"/>
        <w:rPr>
          <w:lang w:val="nn-NO"/>
        </w:rPr>
      </w:pPr>
    </w:p>
    <w:p w14:paraId="0847A48C" w14:textId="77777777" w:rsidR="00B91DD7" w:rsidRDefault="00B91DD7" w:rsidP="00690CDA">
      <w:pPr>
        <w:pStyle w:val="Header"/>
        <w:tabs>
          <w:tab w:val="left" w:pos="567"/>
        </w:tabs>
        <w:autoSpaceDE w:val="0"/>
        <w:autoSpaceDN w:val="0"/>
        <w:adjustRightInd w:val="0"/>
        <w:rPr>
          <w:lang w:val="nn-NO"/>
        </w:rPr>
      </w:pPr>
      <w:proofErr w:type="spellStart"/>
      <w:r>
        <w:rPr>
          <w:lang w:val="nn-NO"/>
        </w:rPr>
        <w:t>Lantus</w:t>
      </w:r>
      <w:proofErr w:type="spellEnd"/>
    </w:p>
    <w:p w14:paraId="3F805345" w14:textId="77777777" w:rsidR="00B91DD7" w:rsidRDefault="00B91DD7" w:rsidP="00690CDA">
      <w:pPr>
        <w:pStyle w:val="Header"/>
        <w:tabs>
          <w:tab w:val="left" w:pos="567"/>
        </w:tabs>
        <w:autoSpaceDE w:val="0"/>
        <w:autoSpaceDN w:val="0"/>
        <w:adjustRightInd w:val="0"/>
        <w:rPr>
          <w:lang w:val="nn-NO"/>
        </w:rPr>
      </w:pPr>
    </w:p>
    <w:p w14:paraId="390751B0" w14:textId="77777777" w:rsidR="00C6598B" w:rsidRPr="00BE71DC" w:rsidRDefault="00C6598B" w:rsidP="00690CDA">
      <w:pPr>
        <w:rPr>
          <w:szCs w:val="22"/>
          <w:lang w:val="en-GB"/>
        </w:rPr>
      </w:pPr>
    </w:p>
    <w:p w14:paraId="68D59BAF" w14:textId="77777777" w:rsidR="00C6598B" w:rsidRDefault="00C6598B" w:rsidP="00690CDA">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65C2851A" w14:textId="77777777" w:rsidR="00C6598B" w:rsidRDefault="00C6598B" w:rsidP="00690CDA">
      <w:pPr>
        <w:rPr>
          <w:szCs w:val="22"/>
          <w:lang w:val="bg-BG"/>
        </w:rPr>
      </w:pPr>
    </w:p>
    <w:p w14:paraId="7279324D" w14:textId="77777777" w:rsidR="00C6598B" w:rsidRPr="00A22C1D" w:rsidRDefault="00C6598B" w:rsidP="00690CDA">
      <w:pPr>
        <w:rPr>
          <w:szCs w:val="22"/>
          <w:highlight w:val="lightGray"/>
          <w:lang w:val="bg-BG"/>
        </w:rPr>
      </w:pPr>
      <w:r w:rsidRPr="00A22C1D">
        <w:rPr>
          <w:szCs w:val="22"/>
          <w:highlight w:val="lightGray"/>
          <w:lang w:val="bg-BG"/>
        </w:rPr>
        <w:t>&lt;Todimensjonal strekkode, inkludert unik identitet&gt;</w:t>
      </w:r>
    </w:p>
    <w:p w14:paraId="2E8B977B" w14:textId="77777777" w:rsidR="00C6598B" w:rsidRDefault="00C6598B" w:rsidP="00690CDA">
      <w:pPr>
        <w:tabs>
          <w:tab w:val="left" w:pos="567"/>
        </w:tabs>
        <w:suppressAutoHyphens/>
      </w:pPr>
    </w:p>
    <w:p w14:paraId="3C3F058D" w14:textId="77777777" w:rsidR="00C6598B" w:rsidRPr="00707309" w:rsidRDefault="00C6598B" w:rsidP="00690CDA">
      <w:pPr>
        <w:rPr>
          <w:szCs w:val="22"/>
        </w:rPr>
      </w:pPr>
    </w:p>
    <w:p w14:paraId="58C4D115" w14:textId="77777777" w:rsidR="00C6598B" w:rsidRDefault="00C6598B" w:rsidP="00690CDA">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1195EAD3" w14:textId="77777777" w:rsidR="00C6598B" w:rsidRDefault="00C6598B" w:rsidP="00690CDA">
      <w:pPr>
        <w:rPr>
          <w:szCs w:val="22"/>
          <w:lang w:val="bg-BG"/>
        </w:rPr>
      </w:pPr>
    </w:p>
    <w:p w14:paraId="3F5E4C1C" w14:textId="77777777" w:rsidR="00C6598B" w:rsidRPr="00707309" w:rsidRDefault="00C6598B" w:rsidP="00690CDA">
      <w:pPr>
        <w:rPr>
          <w:szCs w:val="22"/>
        </w:rPr>
      </w:pPr>
      <w:r>
        <w:rPr>
          <w:szCs w:val="22"/>
        </w:rPr>
        <w:t>PC:</w:t>
      </w:r>
    </w:p>
    <w:p w14:paraId="1F9AB580" w14:textId="77777777" w:rsidR="00C6598B" w:rsidRDefault="00C6598B" w:rsidP="00690CDA">
      <w:pPr>
        <w:rPr>
          <w:color w:val="008000"/>
          <w:szCs w:val="22"/>
        </w:rPr>
      </w:pPr>
      <w:r w:rsidRPr="00311C9C">
        <w:rPr>
          <w:szCs w:val="22"/>
        </w:rPr>
        <w:t>SN:</w:t>
      </w:r>
    </w:p>
    <w:p w14:paraId="0D31B57D" w14:textId="77777777" w:rsidR="00C6598B" w:rsidRDefault="00C6598B" w:rsidP="00690CDA">
      <w:pPr>
        <w:tabs>
          <w:tab w:val="left" w:pos="567"/>
        </w:tabs>
        <w:suppressAutoHyphens/>
        <w:rPr>
          <w:szCs w:val="22"/>
        </w:rPr>
      </w:pPr>
      <w:r w:rsidRPr="00311C9C">
        <w:rPr>
          <w:szCs w:val="22"/>
        </w:rPr>
        <w:t>NN:</w:t>
      </w:r>
    </w:p>
    <w:p w14:paraId="470C228C" w14:textId="77777777" w:rsidR="00C6598B" w:rsidRDefault="00C6598B" w:rsidP="00690CDA">
      <w:pPr>
        <w:tabs>
          <w:tab w:val="left" w:pos="567"/>
        </w:tabs>
        <w:suppressAutoHyphens/>
        <w:rPr>
          <w:szCs w:val="22"/>
        </w:rPr>
      </w:pPr>
    </w:p>
    <w:p w14:paraId="37964028" w14:textId="77777777" w:rsidR="00C6598B" w:rsidRDefault="00C6598B" w:rsidP="00690CDA">
      <w:pPr>
        <w:pStyle w:val="Header"/>
        <w:tabs>
          <w:tab w:val="left" w:pos="567"/>
        </w:tabs>
        <w:autoSpaceDE w:val="0"/>
        <w:autoSpaceDN w:val="0"/>
        <w:adjustRightInd w:val="0"/>
        <w:rPr>
          <w:lang w:val="nn-NO"/>
        </w:rPr>
      </w:pPr>
    </w:p>
    <w:p w14:paraId="1A281C92" w14:textId="77777777" w:rsidR="00B91DD7" w:rsidRDefault="00B91DD7" w:rsidP="00690CDA">
      <w:pPr>
        <w:numPr>
          <w:ilvl w:val="12"/>
          <w:numId w:val="0"/>
        </w:numPr>
        <w:tabs>
          <w:tab w:val="left" w:pos="567"/>
        </w:tabs>
        <w:ind w:left="705"/>
      </w:pPr>
      <w:r>
        <w:rPr>
          <w:lang w:val="nn-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36D89EC" w14:textId="77777777">
        <w:trPr>
          <w:trHeight w:val="1070"/>
        </w:trPr>
        <w:tc>
          <w:tcPr>
            <w:tcW w:w="9281" w:type="dxa"/>
            <w:tcBorders>
              <w:bottom w:val="single" w:sz="4" w:space="0" w:color="auto"/>
            </w:tcBorders>
          </w:tcPr>
          <w:p w14:paraId="0FDCBEF2" w14:textId="77777777" w:rsidR="00B91DD7" w:rsidRDefault="00B91DD7" w:rsidP="00690CDA">
            <w:pPr>
              <w:pStyle w:val="BodyTextIndent"/>
            </w:pPr>
            <w:r>
              <w:lastRenderedPageBreak/>
              <w:t>MINSTEKRAV TIL OPPLYSNINGER SOM SKAL ANGIS PÅ SMÅ INDRE EMBALLASJER</w:t>
            </w:r>
          </w:p>
          <w:p w14:paraId="2295FC58" w14:textId="77777777" w:rsidR="00B91DD7" w:rsidRDefault="00B91DD7" w:rsidP="00690CDA">
            <w:pPr>
              <w:tabs>
                <w:tab w:val="left" w:pos="567"/>
              </w:tabs>
              <w:suppressAutoHyphens/>
              <w:jc w:val="both"/>
              <w:rPr>
                <w:b/>
              </w:rPr>
            </w:pPr>
          </w:p>
          <w:p w14:paraId="6EFE78CF" w14:textId="77777777" w:rsidR="00B91DD7" w:rsidRDefault="00B91DD7" w:rsidP="00690CDA">
            <w:pPr>
              <w:tabs>
                <w:tab w:val="left" w:pos="567"/>
              </w:tabs>
              <w:suppressAutoHyphens/>
              <w:jc w:val="both"/>
              <w:rPr>
                <w:b/>
              </w:rPr>
            </w:pPr>
            <w:r>
              <w:rPr>
                <w:b/>
              </w:rPr>
              <w:t>ETIKETT (5 ml hetteglass)</w:t>
            </w:r>
          </w:p>
        </w:tc>
      </w:tr>
    </w:tbl>
    <w:p w14:paraId="0C50EBCB" w14:textId="77777777" w:rsidR="00B91DD7" w:rsidRDefault="00B91DD7" w:rsidP="00690CDA">
      <w:pPr>
        <w:tabs>
          <w:tab w:val="left" w:pos="567"/>
        </w:tabs>
        <w:suppressAutoHyphens/>
        <w:jc w:val="both"/>
      </w:pPr>
    </w:p>
    <w:p w14:paraId="1772820C" w14:textId="77777777" w:rsidR="00B91DD7" w:rsidRDefault="00B91DD7" w:rsidP="00690CDA">
      <w:pPr>
        <w:tabs>
          <w:tab w:val="left" w:pos="567"/>
        </w:tabs>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777D50E" w14:textId="77777777">
        <w:tc>
          <w:tcPr>
            <w:tcW w:w="9281" w:type="dxa"/>
          </w:tcPr>
          <w:p w14:paraId="1EF3BBC9" w14:textId="77777777" w:rsidR="00B91DD7" w:rsidRDefault="00B91DD7" w:rsidP="00690CDA">
            <w:pPr>
              <w:tabs>
                <w:tab w:val="left" w:pos="567"/>
              </w:tabs>
              <w:ind w:left="567" w:hanging="567"/>
              <w:rPr>
                <w:b/>
              </w:rPr>
            </w:pPr>
            <w:r>
              <w:rPr>
                <w:b/>
              </w:rPr>
              <w:t>1.</w:t>
            </w:r>
            <w:r>
              <w:rPr>
                <w:b/>
              </w:rPr>
              <w:tab/>
              <w:t>LEGEMIDLETS NAVN OG ADMINISTRASJONSVEI</w:t>
            </w:r>
          </w:p>
        </w:tc>
      </w:tr>
    </w:tbl>
    <w:p w14:paraId="1B35350F" w14:textId="77777777" w:rsidR="00B91DD7" w:rsidRDefault="00B91DD7" w:rsidP="00690CDA">
      <w:pPr>
        <w:tabs>
          <w:tab w:val="left" w:pos="567"/>
        </w:tabs>
        <w:suppressAutoHyphens/>
        <w:jc w:val="both"/>
      </w:pPr>
    </w:p>
    <w:p w14:paraId="6341320D" w14:textId="77777777" w:rsidR="00B91DD7" w:rsidRDefault="00B91DD7" w:rsidP="00690CDA">
      <w:pPr>
        <w:numPr>
          <w:ilvl w:val="12"/>
          <w:numId w:val="0"/>
        </w:numPr>
        <w:tabs>
          <w:tab w:val="left" w:pos="567"/>
        </w:tabs>
      </w:pPr>
      <w:proofErr w:type="spellStart"/>
      <w:r>
        <w:t>Lantus</w:t>
      </w:r>
      <w:proofErr w:type="spellEnd"/>
      <w:r>
        <w:t xml:space="preserve"> 100 enheter/ml injeksjonsvæske, oppløsning</w:t>
      </w:r>
    </w:p>
    <w:p w14:paraId="572A0000" w14:textId="77777777" w:rsidR="00B91DD7" w:rsidRDefault="00B934B1" w:rsidP="00690CDA">
      <w:pPr>
        <w:numPr>
          <w:ilvl w:val="12"/>
          <w:numId w:val="0"/>
        </w:numPr>
        <w:tabs>
          <w:tab w:val="left" w:pos="567"/>
        </w:tabs>
      </w:pPr>
      <w:r>
        <w:t>i</w:t>
      </w:r>
      <w:r w:rsidR="00B91DD7">
        <w:t xml:space="preserve">nsulin </w:t>
      </w:r>
      <w:proofErr w:type="spellStart"/>
      <w:r w:rsidR="00B91DD7">
        <w:t>glargin</w:t>
      </w:r>
      <w:proofErr w:type="spellEnd"/>
    </w:p>
    <w:p w14:paraId="014EF3B2" w14:textId="77777777" w:rsidR="00B91DD7" w:rsidRDefault="00B91DD7" w:rsidP="00690CDA">
      <w:pPr>
        <w:numPr>
          <w:ilvl w:val="12"/>
          <w:numId w:val="0"/>
        </w:numPr>
        <w:tabs>
          <w:tab w:val="left" w:pos="567"/>
        </w:tabs>
      </w:pPr>
    </w:p>
    <w:p w14:paraId="4CE79229"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8F49639" w14:textId="77777777">
        <w:tc>
          <w:tcPr>
            <w:tcW w:w="9281" w:type="dxa"/>
          </w:tcPr>
          <w:p w14:paraId="6ADF05F6" w14:textId="77777777" w:rsidR="00B91DD7" w:rsidRDefault="00B91DD7" w:rsidP="00690CDA">
            <w:pPr>
              <w:tabs>
                <w:tab w:val="left" w:pos="567"/>
              </w:tabs>
              <w:ind w:left="567" w:hanging="567"/>
              <w:rPr>
                <w:b/>
              </w:rPr>
            </w:pPr>
            <w:r>
              <w:rPr>
                <w:b/>
              </w:rPr>
              <w:t>2.</w:t>
            </w:r>
            <w:r>
              <w:rPr>
                <w:b/>
              </w:rPr>
              <w:tab/>
              <w:t>ADMINISTRASJONSMÅTE</w:t>
            </w:r>
          </w:p>
        </w:tc>
      </w:tr>
    </w:tbl>
    <w:p w14:paraId="2A33B2E5" w14:textId="77777777" w:rsidR="00B91DD7" w:rsidRDefault="00B91DD7" w:rsidP="00690CDA">
      <w:pPr>
        <w:numPr>
          <w:ilvl w:val="12"/>
          <w:numId w:val="0"/>
        </w:numPr>
        <w:tabs>
          <w:tab w:val="left" w:pos="567"/>
        </w:tabs>
      </w:pPr>
    </w:p>
    <w:p w14:paraId="1C62B8C9" w14:textId="77777777" w:rsidR="00B91DD7" w:rsidRPr="003C2801" w:rsidRDefault="00B91DD7" w:rsidP="00690CDA">
      <w:pPr>
        <w:numPr>
          <w:ilvl w:val="12"/>
          <w:numId w:val="0"/>
        </w:numPr>
        <w:tabs>
          <w:tab w:val="left" w:pos="567"/>
        </w:tabs>
        <w:rPr>
          <w:b/>
        </w:rPr>
      </w:pPr>
      <w:r w:rsidRPr="003C2801">
        <w:rPr>
          <w:b/>
        </w:rPr>
        <w:t xml:space="preserve">Subkutan </w:t>
      </w:r>
      <w:r w:rsidR="00B934B1" w:rsidRPr="003C2801">
        <w:rPr>
          <w:b/>
        </w:rPr>
        <w:t>bruk</w:t>
      </w:r>
    </w:p>
    <w:p w14:paraId="1257B656" w14:textId="77777777" w:rsidR="00B91DD7" w:rsidRDefault="00B91DD7" w:rsidP="00690CDA">
      <w:pPr>
        <w:numPr>
          <w:ilvl w:val="12"/>
          <w:numId w:val="0"/>
        </w:numPr>
        <w:tabs>
          <w:tab w:val="left" w:pos="567"/>
        </w:tabs>
      </w:pPr>
    </w:p>
    <w:p w14:paraId="49FAC760"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2DD481E" w14:textId="77777777">
        <w:tc>
          <w:tcPr>
            <w:tcW w:w="9281" w:type="dxa"/>
          </w:tcPr>
          <w:p w14:paraId="34BF8851" w14:textId="77777777" w:rsidR="00B91DD7" w:rsidRDefault="00B91DD7" w:rsidP="00690CDA">
            <w:pPr>
              <w:tabs>
                <w:tab w:val="left" w:pos="567"/>
              </w:tabs>
              <w:ind w:left="567" w:hanging="567"/>
              <w:rPr>
                <w:b/>
              </w:rPr>
            </w:pPr>
            <w:r>
              <w:rPr>
                <w:b/>
              </w:rPr>
              <w:t>3.</w:t>
            </w:r>
            <w:r>
              <w:rPr>
                <w:b/>
              </w:rPr>
              <w:tab/>
              <w:t>UTLØPSDATO</w:t>
            </w:r>
          </w:p>
        </w:tc>
      </w:tr>
    </w:tbl>
    <w:p w14:paraId="6E2485AE" w14:textId="77777777" w:rsidR="00B91DD7" w:rsidRDefault="00B91DD7" w:rsidP="00690CDA">
      <w:pPr>
        <w:numPr>
          <w:ilvl w:val="12"/>
          <w:numId w:val="0"/>
        </w:numPr>
        <w:tabs>
          <w:tab w:val="left" w:pos="567"/>
        </w:tabs>
        <w:rPr>
          <w:b/>
        </w:rPr>
      </w:pPr>
    </w:p>
    <w:p w14:paraId="0A295BCD" w14:textId="77777777" w:rsidR="00B91DD7" w:rsidRDefault="00B91DD7" w:rsidP="00690CDA">
      <w:pPr>
        <w:numPr>
          <w:ilvl w:val="12"/>
          <w:numId w:val="0"/>
        </w:numPr>
        <w:tabs>
          <w:tab w:val="left" w:pos="567"/>
        </w:tabs>
      </w:pPr>
      <w:r>
        <w:t>EXP</w:t>
      </w:r>
    </w:p>
    <w:p w14:paraId="6FB3770D" w14:textId="77777777" w:rsidR="00B91DD7" w:rsidRDefault="00B91DD7" w:rsidP="00690CDA">
      <w:pPr>
        <w:numPr>
          <w:ilvl w:val="12"/>
          <w:numId w:val="0"/>
        </w:numPr>
        <w:tabs>
          <w:tab w:val="left" w:pos="567"/>
        </w:tabs>
        <w:ind w:left="705"/>
      </w:pPr>
    </w:p>
    <w:p w14:paraId="52EB14AC" w14:textId="77777777" w:rsidR="00B91DD7" w:rsidRDefault="00B91DD7" w:rsidP="00690CDA">
      <w:pPr>
        <w:numPr>
          <w:ilvl w:val="12"/>
          <w:numId w:val="0"/>
        </w:numPr>
        <w:tabs>
          <w:tab w:val="left" w:pos="567"/>
        </w:tabs>
      </w:pPr>
      <w:proofErr w:type="gramStart"/>
      <w:r>
        <w:t>Åpnet:…</w:t>
      </w:r>
      <w:proofErr w:type="gramEnd"/>
      <w:r>
        <w:t>………</w:t>
      </w:r>
    </w:p>
    <w:p w14:paraId="1F84FA81" w14:textId="77777777" w:rsidR="00B91DD7" w:rsidRDefault="00B91DD7" w:rsidP="00690CDA">
      <w:pPr>
        <w:numPr>
          <w:ilvl w:val="12"/>
          <w:numId w:val="0"/>
        </w:numPr>
        <w:tabs>
          <w:tab w:val="left" w:pos="567"/>
        </w:tabs>
      </w:pPr>
    </w:p>
    <w:p w14:paraId="4B8AEF8B"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ACC453E" w14:textId="77777777">
        <w:tc>
          <w:tcPr>
            <w:tcW w:w="9281" w:type="dxa"/>
          </w:tcPr>
          <w:p w14:paraId="2C1488AE" w14:textId="77777777" w:rsidR="00B91DD7" w:rsidRDefault="00B91DD7" w:rsidP="00690CDA">
            <w:pPr>
              <w:tabs>
                <w:tab w:val="left" w:pos="567"/>
              </w:tabs>
              <w:ind w:left="567" w:hanging="567"/>
              <w:rPr>
                <w:b/>
              </w:rPr>
            </w:pPr>
            <w:r>
              <w:rPr>
                <w:b/>
              </w:rPr>
              <w:t>4.</w:t>
            </w:r>
            <w:r>
              <w:rPr>
                <w:b/>
              </w:rPr>
              <w:tab/>
              <w:t>PRODUKSJONSNUMMER</w:t>
            </w:r>
          </w:p>
        </w:tc>
      </w:tr>
    </w:tbl>
    <w:p w14:paraId="798920AE" w14:textId="77777777" w:rsidR="00B91DD7" w:rsidRDefault="00B91DD7" w:rsidP="00690CDA">
      <w:pPr>
        <w:numPr>
          <w:ilvl w:val="12"/>
          <w:numId w:val="0"/>
        </w:numPr>
        <w:tabs>
          <w:tab w:val="left" w:pos="567"/>
        </w:tabs>
      </w:pPr>
    </w:p>
    <w:p w14:paraId="1CB7A627" w14:textId="77777777" w:rsidR="00B91DD7" w:rsidRDefault="00B91DD7" w:rsidP="00690CDA">
      <w:pPr>
        <w:numPr>
          <w:ilvl w:val="12"/>
          <w:numId w:val="0"/>
        </w:numPr>
        <w:tabs>
          <w:tab w:val="left" w:pos="567"/>
        </w:tabs>
      </w:pPr>
      <w:r>
        <w:t>Lot</w:t>
      </w:r>
    </w:p>
    <w:p w14:paraId="4C6DF238" w14:textId="77777777" w:rsidR="00B91DD7" w:rsidRDefault="00B91DD7" w:rsidP="00690CDA">
      <w:pPr>
        <w:numPr>
          <w:ilvl w:val="12"/>
          <w:numId w:val="0"/>
        </w:numPr>
        <w:tabs>
          <w:tab w:val="left" w:pos="567"/>
        </w:tabs>
      </w:pPr>
    </w:p>
    <w:p w14:paraId="30F23632"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F212654" w14:textId="77777777">
        <w:tc>
          <w:tcPr>
            <w:tcW w:w="9281" w:type="dxa"/>
          </w:tcPr>
          <w:p w14:paraId="5715EC90" w14:textId="77777777" w:rsidR="00B91DD7" w:rsidRDefault="00B91DD7" w:rsidP="00690CDA">
            <w:pPr>
              <w:tabs>
                <w:tab w:val="left" w:pos="567"/>
              </w:tabs>
              <w:ind w:left="567" w:hanging="567"/>
              <w:rPr>
                <w:b/>
              </w:rPr>
            </w:pPr>
            <w:r>
              <w:rPr>
                <w:b/>
              </w:rPr>
              <w:t>5.</w:t>
            </w:r>
            <w:r>
              <w:rPr>
                <w:b/>
              </w:rPr>
              <w:tab/>
              <w:t>INNHOLD ANGITT ETTER VEKT, VOLUM ELLER ANTALL DOSER</w:t>
            </w:r>
          </w:p>
        </w:tc>
      </w:tr>
    </w:tbl>
    <w:p w14:paraId="35C85270" w14:textId="77777777" w:rsidR="00B91DD7" w:rsidRDefault="00B91DD7" w:rsidP="00690CDA">
      <w:pPr>
        <w:tabs>
          <w:tab w:val="left" w:pos="567"/>
        </w:tabs>
      </w:pPr>
    </w:p>
    <w:p w14:paraId="610F5825" w14:textId="77777777" w:rsidR="00B91DD7" w:rsidRDefault="00B91DD7" w:rsidP="00690CDA">
      <w:pPr>
        <w:tabs>
          <w:tab w:val="left" w:pos="567"/>
        </w:tabs>
      </w:pPr>
      <w:r>
        <w:t>5 ml</w:t>
      </w:r>
    </w:p>
    <w:p w14:paraId="24B56BE5" w14:textId="77777777" w:rsidR="00B91DD7" w:rsidRDefault="00B91DD7" w:rsidP="00690CDA">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E739B16" w14:textId="77777777">
        <w:tc>
          <w:tcPr>
            <w:tcW w:w="9281" w:type="dxa"/>
          </w:tcPr>
          <w:p w14:paraId="5EF8EB9C" w14:textId="77777777" w:rsidR="00B91DD7" w:rsidRDefault="00B91DD7" w:rsidP="00690CDA">
            <w:pPr>
              <w:tabs>
                <w:tab w:val="left" w:pos="567"/>
              </w:tabs>
              <w:ind w:left="567" w:hanging="567"/>
              <w:rPr>
                <w:b/>
              </w:rPr>
            </w:pPr>
            <w:r>
              <w:rPr>
                <w:b/>
              </w:rPr>
              <w:t>6.</w:t>
            </w:r>
            <w:r>
              <w:rPr>
                <w:b/>
              </w:rPr>
              <w:tab/>
              <w:t>ANNET</w:t>
            </w:r>
          </w:p>
        </w:tc>
      </w:tr>
    </w:tbl>
    <w:p w14:paraId="0411658D" w14:textId="77777777" w:rsidR="00B91DD7" w:rsidRDefault="00B91DD7" w:rsidP="00690CDA">
      <w:pPr>
        <w:pStyle w:val="Header"/>
        <w:tabs>
          <w:tab w:val="left" w:pos="567"/>
        </w:tabs>
        <w:autoSpaceDE w:val="0"/>
        <w:autoSpaceDN w:val="0"/>
        <w:adjustRightInd w:val="0"/>
        <w:rPr>
          <w:lang w:val="nn-NO"/>
        </w:rPr>
      </w:pPr>
    </w:p>
    <w:p w14:paraId="2A717B6F" w14:textId="77777777" w:rsidR="00B91DD7" w:rsidRDefault="00B91DD7" w:rsidP="00690CDA">
      <w:pPr>
        <w:tabs>
          <w:tab w:val="left" w:pos="567"/>
        </w:tabs>
        <w:autoSpaceDE w:val="0"/>
        <w:autoSpaceDN w:val="0"/>
        <w:adjustRightInd w:val="0"/>
        <w:rPr>
          <w:lang w:val="nn-NO"/>
        </w:rPr>
      </w:pPr>
      <w:r>
        <w:rPr>
          <w:lang w:val="nn-NO"/>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3F9A3948" w14:textId="77777777">
        <w:trPr>
          <w:trHeight w:val="1070"/>
        </w:trPr>
        <w:tc>
          <w:tcPr>
            <w:tcW w:w="9281" w:type="dxa"/>
            <w:tcBorders>
              <w:top w:val="single" w:sz="4" w:space="0" w:color="auto"/>
              <w:left w:val="single" w:sz="4" w:space="0" w:color="auto"/>
              <w:bottom w:val="single" w:sz="4" w:space="0" w:color="auto"/>
              <w:right w:val="single" w:sz="4" w:space="0" w:color="auto"/>
            </w:tcBorders>
          </w:tcPr>
          <w:p w14:paraId="5E99276A" w14:textId="77777777" w:rsidR="00B91DD7" w:rsidRDefault="00B91DD7" w:rsidP="00690CDA">
            <w:pPr>
              <w:shd w:val="clear" w:color="auto" w:fill="FFFFFF"/>
              <w:tabs>
                <w:tab w:val="left" w:pos="567"/>
              </w:tabs>
              <w:rPr>
                <w:b/>
              </w:rPr>
            </w:pPr>
            <w:r>
              <w:rPr>
                <w:lang w:val="nn-NO"/>
              </w:rPr>
              <w:lastRenderedPageBreak/>
              <w:br w:type="page"/>
            </w:r>
            <w:r>
              <w:rPr>
                <w:b/>
              </w:rPr>
              <w:t>OPPLYSNINGER, SOM SKAL ANGIS PÅ DEN YTRE EMBALLASJE</w:t>
            </w:r>
          </w:p>
          <w:p w14:paraId="348A0266" w14:textId="77777777" w:rsidR="00B91DD7" w:rsidRDefault="00B91DD7" w:rsidP="00690CDA">
            <w:pPr>
              <w:shd w:val="clear" w:color="auto" w:fill="FFFFFF"/>
              <w:tabs>
                <w:tab w:val="left" w:pos="567"/>
              </w:tabs>
            </w:pPr>
          </w:p>
          <w:p w14:paraId="2D8AC452" w14:textId="77777777" w:rsidR="00B91DD7" w:rsidRDefault="00B91DD7" w:rsidP="00690CDA">
            <w:pPr>
              <w:tabs>
                <w:tab w:val="left" w:pos="567"/>
              </w:tabs>
            </w:pPr>
            <w:r>
              <w:rPr>
                <w:b/>
              </w:rPr>
              <w:t>YTTERKARTONG (10 ml hetteglass)</w:t>
            </w:r>
          </w:p>
        </w:tc>
      </w:tr>
    </w:tbl>
    <w:p w14:paraId="1A94618A" w14:textId="77777777" w:rsidR="00B91DD7" w:rsidRDefault="00B91DD7" w:rsidP="00690CDA">
      <w:pPr>
        <w:tabs>
          <w:tab w:val="left" w:pos="567"/>
        </w:tabs>
        <w:suppressAutoHyphens/>
      </w:pPr>
    </w:p>
    <w:p w14:paraId="496EB191"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06C2E7B3" w14:textId="77777777">
        <w:tc>
          <w:tcPr>
            <w:tcW w:w="9281" w:type="dxa"/>
            <w:tcBorders>
              <w:top w:val="single" w:sz="4" w:space="0" w:color="auto"/>
              <w:left w:val="single" w:sz="4" w:space="0" w:color="auto"/>
              <w:bottom w:val="single" w:sz="4" w:space="0" w:color="auto"/>
              <w:right w:val="single" w:sz="4" w:space="0" w:color="auto"/>
            </w:tcBorders>
          </w:tcPr>
          <w:p w14:paraId="369ED7A0" w14:textId="77777777" w:rsidR="00B91DD7" w:rsidRDefault="00B91DD7" w:rsidP="00690CDA">
            <w:pPr>
              <w:tabs>
                <w:tab w:val="left" w:pos="567"/>
              </w:tabs>
              <w:ind w:left="567" w:hanging="567"/>
              <w:rPr>
                <w:b/>
              </w:rPr>
            </w:pPr>
            <w:r>
              <w:rPr>
                <w:b/>
              </w:rPr>
              <w:t>1.</w:t>
            </w:r>
            <w:r>
              <w:rPr>
                <w:b/>
              </w:rPr>
              <w:tab/>
              <w:t>LEGEMIDLETS NAVN</w:t>
            </w:r>
          </w:p>
        </w:tc>
      </w:tr>
    </w:tbl>
    <w:p w14:paraId="7E3F77F2" w14:textId="77777777" w:rsidR="00B91DD7" w:rsidRDefault="00B91DD7" w:rsidP="00690CDA">
      <w:pPr>
        <w:tabs>
          <w:tab w:val="left" w:pos="567"/>
        </w:tabs>
        <w:suppressAutoHyphens/>
      </w:pPr>
    </w:p>
    <w:p w14:paraId="63E96869" w14:textId="77777777" w:rsidR="00B91DD7" w:rsidRDefault="00B91DD7" w:rsidP="00690CDA">
      <w:pPr>
        <w:numPr>
          <w:ilvl w:val="12"/>
          <w:numId w:val="0"/>
        </w:numPr>
        <w:tabs>
          <w:tab w:val="left" w:pos="567"/>
        </w:tabs>
      </w:pPr>
      <w:proofErr w:type="spellStart"/>
      <w:r>
        <w:t>Lantus</w:t>
      </w:r>
      <w:proofErr w:type="spellEnd"/>
      <w:r>
        <w:t xml:space="preserve"> 100 enheter/ml</w:t>
      </w:r>
      <w:r w:rsidR="00EB5CE9">
        <w:t xml:space="preserve"> </w:t>
      </w:r>
      <w:r>
        <w:t>injeksjonsvæske, oppløsning i hetteglass</w:t>
      </w:r>
    </w:p>
    <w:p w14:paraId="0C577AC2" w14:textId="77777777" w:rsidR="00B91DD7" w:rsidRDefault="00B934B1" w:rsidP="00690CDA">
      <w:pPr>
        <w:numPr>
          <w:ilvl w:val="12"/>
          <w:numId w:val="0"/>
        </w:numPr>
        <w:tabs>
          <w:tab w:val="left" w:pos="567"/>
        </w:tabs>
      </w:pPr>
      <w:r>
        <w:t>i</w:t>
      </w:r>
      <w:r w:rsidR="00B91DD7">
        <w:t xml:space="preserve">nsulin </w:t>
      </w:r>
      <w:proofErr w:type="spellStart"/>
      <w:r w:rsidR="00B91DD7">
        <w:t>glargin</w:t>
      </w:r>
      <w:proofErr w:type="spellEnd"/>
    </w:p>
    <w:p w14:paraId="130D2C90" w14:textId="77777777" w:rsidR="00B91DD7" w:rsidRDefault="00B91DD7" w:rsidP="00690CDA">
      <w:pPr>
        <w:numPr>
          <w:ilvl w:val="12"/>
          <w:numId w:val="0"/>
        </w:numPr>
        <w:tabs>
          <w:tab w:val="left" w:pos="567"/>
        </w:tabs>
      </w:pPr>
    </w:p>
    <w:p w14:paraId="7B7339BF"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293B7B21" w14:textId="77777777">
        <w:tc>
          <w:tcPr>
            <w:tcW w:w="9281" w:type="dxa"/>
            <w:tcBorders>
              <w:top w:val="single" w:sz="4" w:space="0" w:color="auto"/>
              <w:left w:val="single" w:sz="4" w:space="0" w:color="auto"/>
              <w:bottom w:val="single" w:sz="4" w:space="0" w:color="auto"/>
              <w:right w:val="single" w:sz="4" w:space="0" w:color="auto"/>
            </w:tcBorders>
          </w:tcPr>
          <w:p w14:paraId="0E7B3F63" w14:textId="77777777" w:rsidR="00B91DD7" w:rsidRDefault="00B91DD7" w:rsidP="00690CDA">
            <w:pPr>
              <w:tabs>
                <w:tab w:val="left" w:pos="567"/>
              </w:tabs>
              <w:ind w:left="567" w:hanging="567"/>
              <w:rPr>
                <w:b/>
              </w:rPr>
            </w:pPr>
            <w:r>
              <w:rPr>
                <w:b/>
              </w:rPr>
              <w:t>2.</w:t>
            </w:r>
            <w:r>
              <w:rPr>
                <w:b/>
              </w:rPr>
              <w:tab/>
              <w:t xml:space="preserve">DEKLARASJON AV VIRKESTOFF(ER) </w:t>
            </w:r>
          </w:p>
        </w:tc>
      </w:tr>
    </w:tbl>
    <w:p w14:paraId="69EF635F" w14:textId="77777777" w:rsidR="00B91DD7" w:rsidRDefault="00B91DD7" w:rsidP="00690CDA">
      <w:pPr>
        <w:tabs>
          <w:tab w:val="left" w:pos="567"/>
        </w:tabs>
        <w:suppressAutoHyphens/>
      </w:pPr>
    </w:p>
    <w:p w14:paraId="1FC4312B" w14:textId="77777777" w:rsidR="00B91DD7" w:rsidRDefault="00B91DD7" w:rsidP="00690CDA">
      <w:pPr>
        <w:numPr>
          <w:ilvl w:val="12"/>
          <w:numId w:val="0"/>
        </w:numPr>
        <w:tabs>
          <w:tab w:val="left" w:pos="567"/>
        </w:tabs>
      </w:pPr>
      <w:r>
        <w:t xml:space="preserve">1 ml inneholder 100 enheter (3,64 mg) insulin </w:t>
      </w:r>
      <w:proofErr w:type="spellStart"/>
      <w:r>
        <w:t>glargin</w:t>
      </w:r>
      <w:proofErr w:type="spellEnd"/>
    </w:p>
    <w:p w14:paraId="449F098D" w14:textId="77777777" w:rsidR="00B91DD7" w:rsidRDefault="00B91DD7" w:rsidP="00690CDA">
      <w:pPr>
        <w:numPr>
          <w:ilvl w:val="12"/>
          <w:numId w:val="0"/>
        </w:numPr>
        <w:tabs>
          <w:tab w:val="left" w:pos="567"/>
        </w:tabs>
      </w:pPr>
    </w:p>
    <w:p w14:paraId="243E3247"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19548D8F" w14:textId="77777777">
        <w:tc>
          <w:tcPr>
            <w:tcW w:w="9281" w:type="dxa"/>
            <w:tcBorders>
              <w:top w:val="single" w:sz="4" w:space="0" w:color="auto"/>
              <w:left w:val="single" w:sz="4" w:space="0" w:color="auto"/>
              <w:bottom w:val="single" w:sz="4" w:space="0" w:color="auto"/>
              <w:right w:val="single" w:sz="4" w:space="0" w:color="auto"/>
            </w:tcBorders>
          </w:tcPr>
          <w:p w14:paraId="011B8F49" w14:textId="77777777" w:rsidR="00B91DD7" w:rsidRDefault="00B91DD7" w:rsidP="00690CDA">
            <w:pPr>
              <w:tabs>
                <w:tab w:val="left" w:pos="567"/>
              </w:tabs>
              <w:ind w:left="567" w:hanging="567"/>
              <w:rPr>
                <w:b/>
              </w:rPr>
            </w:pPr>
            <w:r>
              <w:rPr>
                <w:b/>
              </w:rPr>
              <w:t>3.</w:t>
            </w:r>
            <w:r>
              <w:rPr>
                <w:b/>
              </w:rPr>
              <w:tab/>
              <w:t>LISTE OVER HJELPESTOFFER</w:t>
            </w:r>
          </w:p>
        </w:tc>
      </w:tr>
    </w:tbl>
    <w:p w14:paraId="5BC7569A" w14:textId="77777777" w:rsidR="00B91DD7" w:rsidRDefault="00B91DD7" w:rsidP="00690CDA">
      <w:pPr>
        <w:tabs>
          <w:tab w:val="left" w:pos="567"/>
        </w:tabs>
        <w:suppressAutoHyphens/>
      </w:pPr>
    </w:p>
    <w:p w14:paraId="09524B5F" w14:textId="77777777" w:rsidR="00B91DD7" w:rsidRDefault="00B91DD7" w:rsidP="00690CDA">
      <w:pPr>
        <w:numPr>
          <w:ilvl w:val="12"/>
          <w:numId w:val="0"/>
        </w:numPr>
        <w:tabs>
          <w:tab w:val="left" w:pos="567"/>
        </w:tabs>
        <w:suppressAutoHyphens/>
      </w:pPr>
      <w:r>
        <w:t xml:space="preserve">Hjelpestoffer: sinkklorid, </w:t>
      </w:r>
      <w:r w:rsidR="000423C9">
        <w:t>meta</w:t>
      </w:r>
      <w:r>
        <w:t>kresol, glyserol, saltsyre</w:t>
      </w:r>
      <w:r w:rsidR="000423C9">
        <w:t xml:space="preserve"> </w:t>
      </w:r>
      <w:r w:rsidR="00C6598B">
        <w:t xml:space="preserve">og natriumhydroksid </w:t>
      </w:r>
      <w:r w:rsidR="000423C9">
        <w:t>(til pH-justering)</w:t>
      </w:r>
      <w:r>
        <w:t xml:space="preserve">, </w:t>
      </w:r>
      <w:r w:rsidR="00C6598B">
        <w:t xml:space="preserve">polysorbat </w:t>
      </w:r>
      <w:r>
        <w:t>20, vann til injeksjonsvæsker</w:t>
      </w:r>
    </w:p>
    <w:p w14:paraId="35222938" w14:textId="77777777" w:rsidR="00B91DD7" w:rsidRDefault="00B91DD7" w:rsidP="00690CDA">
      <w:pPr>
        <w:numPr>
          <w:ilvl w:val="12"/>
          <w:numId w:val="0"/>
        </w:numPr>
        <w:tabs>
          <w:tab w:val="left" w:pos="567"/>
        </w:tabs>
      </w:pPr>
    </w:p>
    <w:p w14:paraId="7A941B89"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2D20AEEE" w14:textId="77777777">
        <w:tc>
          <w:tcPr>
            <w:tcW w:w="9281" w:type="dxa"/>
            <w:tcBorders>
              <w:top w:val="single" w:sz="4" w:space="0" w:color="auto"/>
              <w:left w:val="single" w:sz="4" w:space="0" w:color="auto"/>
              <w:bottom w:val="single" w:sz="4" w:space="0" w:color="auto"/>
              <w:right w:val="single" w:sz="4" w:space="0" w:color="auto"/>
            </w:tcBorders>
          </w:tcPr>
          <w:p w14:paraId="1EF160F1" w14:textId="77777777" w:rsidR="00B91DD7" w:rsidRDefault="00B91DD7" w:rsidP="00690CDA">
            <w:pPr>
              <w:tabs>
                <w:tab w:val="left" w:pos="567"/>
              </w:tabs>
              <w:ind w:left="567" w:hanging="567"/>
              <w:rPr>
                <w:b/>
              </w:rPr>
            </w:pPr>
            <w:r>
              <w:rPr>
                <w:b/>
              </w:rPr>
              <w:t>4.</w:t>
            </w:r>
            <w:r>
              <w:rPr>
                <w:b/>
              </w:rPr>
              <w:tab/>
              <w:t>LEGEMIDDELFORM OG INNHOLD (PAKNINGSSTØRRELSE)</w:t>
            </w:r>
          </w:p>
        </w:tc>
      </w:tr>
    </w:tbl>
    <w:p w14:paraId="59E3AED6" w14:textId="77777777" w:rsidR="00B91DD7" w:rsidRDefault="00B91DD7" w:rsidP="00690CDA">
      <w:pPr>
        <w:tabs>
          <w:tab w:val="left" w:pos="567"/>
        </w:tabs>
        <w:suppressAutoHyphens/>
      </w:pPr>
    </w:p>
    <w:p w14:paraId="0EB7216F" w14:textId="77777777" w:rsidR="000423C9" w:rsidRDefault="00B91DD7" w:rsidP="00690CDA">
      <w:pPr>
        <w:numPr>
          <w:ilvl w:val="12"/>
          <w:numId w:val="0"/>
        </w:numPr>
        <w:tabs>
          <w:tab w:val="left" w:pos="567"/>
        </w:tabs>
      </w:pPr>
      <w:r>
        <w:t>Injeksjonsvæske</w:t>
      </w:r>
      <w:r w:rsidRPr="003C2801">
        <w:rPr>
          <w:highlight w:val="lightGray"/>
          <w:lang w:val="en-GB"/>
        </w:rPr>
        <w:t xml:space="preserve">, </w:t>
      </w:r>
      <w:proofErr w:type="spellStart"/>
      <w:r w:rsidRPr="003C2801">
        <w:rPr>
          <w:highlight w:val="lightGray"/>
          <w:lang w:val="en-GB"/>
        </w:rPr>
        <w:t>oppløsning</w:t>
      </w:r>
      <w:proofErr w:type="spellEnd"/>
    </w:p>
    <w:p w14:paraId="228A6310" w14:textId="77777777" w:rsidR="00B91DD7" w:rsidRDefault="00B91DD7" w:rsidP="00690CDA">
      <w:pPr>
        <w:numPr>
          <w:ilvl w:val="12"/>
          <w:numId w:val="0"/>
        </w:numPr>
        <w:tabs>
          <w:tab w:val="left" w:pos="567"/>
        </w:tabs>
      </w:pPr>
      <w:r>
        <w:t>1 hetteglass à 10 ml.</w:t>
      </w:r>
    </w:p>
    <w:p w14:paraId="32071815" w14:textId="77777777" w:rsidR="00B91DD7" w:rsidRDefault="00B91DD7" w:rsidP="00690CDA">
      <w:pPr>
        <w:numPr>
          <w:ilvl w:val="12"/>
          <w:numId w:val="0"/>
        </w:numPr>
        <w:tabs>
          <w:tab w:val="left" w:pos="567"/>
        </w:tabs>
      </w:pPr>
    </w:p>
    <w:p w14:paraId="5533AB1B"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1108F223" w14:textId="77777777">
        <w:tc>
          <w:tcPr>
            <w:tcW w:w="9281" w:type="dxa"/>
            <w:tcBorders>
              <w:top w:val="single" w:sz="4" w:space="0" w:color="auto"/>
              <w:left w:val="single" w:sz="4" w:space="0" w:color="auto"/>
              <w:bottom w:val="single" w:sz="4" w:space="0" w:color="auto"/>
              <w:right w:val="single" w:sz="4" w:space="0" w:color="auto"/>
            </w:tcBorders>
          </w:tcPr>
          <w:p w14:paraId="3A37FD9B" w14:textId="77777777" w:rsidR="00B91DD7" w:rsidRDefault="00B91DD7" w:rsidP="00690CDA">
            <w:pPr>
              <w:tabs>
                <w:tab w:val="left" w:pos="567"/>
              </w:tabs>
              <w:ind w:left="567" w:hanging="567"/>
              <w:rPr>
                <w:b/>
              </w:rPr>
            </w:pPr>
            <w:r>
              <w:rPr>
                <w:b/>
              </w:rPr>
              <w:t>5.</w:t>
            </w:r>
            <w:r>
              <w:rPr>
                <w:b/>
              </w:rPr>
              <w:tab/>
              <w:t>ADMINISTRASJONSMÅTE OG ADMINISTRASJONSVEI(ER)</w:t>
            </w:r>
          </w:p>
        </w:tc>
      </w:tr>
    </w:tbl>
    <w:p w14:paraId="1F3DDF7D" w14:textId="77777777" w:rsidR="00B91DD7" w:rsidRDefault="00B91DD7" w:rsidP="00690CDA">
      <w:pPr>
        <w:tabs>
          <w:tab w:val="left" w:pos="567"/>
        </w:tabs>
        <w:suppressAutoHyphens/>
      </w:pPr>
    </w:p>
    <w:p w14:paraId="23B38FC9" w14:textId="77777777" w:rsidR="00B91DD7" w:rsidRDefault="00B91DD7" w:rsidP="00690CDA">
      <w:pPr>
        <w:numPr>
          <w:ilvl w:val="12"/>
          <w:numId w:val="0"/>
        </w:numPr>
        <w:tabs>
          <w:tab w:val="left" w:pos="567"/>
        </w:tabs>
      </w:pPr>
      <w:r>
        <w:t>Les pakningsvedlegget før bruk.</w:t>
      </w:r>
    </w:p>
    <w:p w14:paraId="3A9FCF89" w14:textId="77777777" w:rsidR="00B91DD7" w:rsidRDefault="00B91DD7" w:rsidP="00690CDA">
      <w:pPr>
        <w:numPr>
          <w:ilvl w:val="12"/>
          <w:numId w:val="0"/>
        </w:numPr>
        <w:tabs>
          <w:tab w:val="left" w:pos="567"/>
        </w:tabs>
      </w:pPr>
      <w:r w:rsidRPr="003C2801">
        <w:rPr>
          <w:b/>
        </w:rPr>
        <w:t>Subkutan bruk</w:t>
      </w:r>
    </w:p>
    <w:p w14:paraId="1FE9997B" w14:textId="77777777" w:rsidR="00B91DD7" w:rsidRDefault="00B91DD7" w:rsidP="00690CDA">
      <w:pPr>
        <w:numPr>
          <w:ilvl w:val="12"/>
          <w:numId w:val="0"/>
        </w:numPr>
        <w:tabs>
          <w:tab w:val="left" w:pos="567"/>
        </w:tabs>
      </w:pPr>
    </w:p>
    <w:p w14:paraId="5FB1CDF0"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14CB5FD4" w14:textId="77777777">
        <w:tc>
          <w:tcPr>
            <w:tcW w:w="9281" w:type="dxa"/>
            <w:tcBorders>
              <w:top w:val="single" w:sz="4" w:space="0" w:color="auto"/>
              <w:left w:val="single" w:sz="4" w:space="0" w:color="auto"/>
              <w:bottom w:val="single" w:sz="4" w:space="0" w:color="auto"/>
              <w:right w:val="single" w:sz="4" w:space="0" w:color="auto"/>
            </w:tcBorders>
          </w:tcPr>
          <w:p w14:paraId="43364A40" w14:textId="77777777" w:rsidR="00B91DD7" w:rsidRDefault="00B91DD7" w:rsidP="00690CDA">
            <w:pPr>
              <w:tabs>
                <w:tab w:val="left" w:pos="567"/>
              </w:tabs>
              <w:ind w:left="567" w:hanging="567"/>
              <w:rPr>
                <w:b/>
              </w:rPr>
            </w:pPr>
            <w:r>
              <w:rPr>
                <w:b/>
              </w:rPr>
              <w:t>6.</w:t>
            </w:r>
            <w:r>
              <w:rPr>
                <w:b/>
              </w:rPr>
              <w:tab/>
              <w:t>ADVARSEL OM AT LEGEMIDLET SKAL OPPBEVARES UTILGJENGELIG FOR BARN</w:t>
            </w:r>
          </w:p>
        </w:tc>
      </w:tr>
    </w:tbl>
    <w:p w14:paraId="5928150A" w14:textId="77777777" w:rsidR="00B91DD7" w:rsidRDefault="00B91DD7" w:rsidP="00690CDA">
      <w:pPr>
        <w:tabs>
          <w:tab w:val="left" w:pos="567"/>
        </w:tabs>
        <w:suppressAutoHyphens/>
        <w:ind w:firstLine="720"/>
      </w:pPr>
    </w:p>
    <w:p w14:paraId="71BC1658" w14:textId="77777777" w:rsidR="00B91DD7" w:rsidRDefault="00B91DD7" w:rsidP="00690CDA">
      <w:pPr>
        <w:numPr>
          <w:ilvl w:val="12"/>
          <w:numId w:val="0"/>
        </w:numPr>
        <w:tabs>
          <w:tab w:val="left" w:pos="567"/>
        </w:tabs>
      </w:pPr>
      <w:r>
        <w:t>Oppbevares utilgjengelig for barn.</w:t>
      </w:r>
    </w:p>
    <w:p w14:paraId="57B21585" w14:textId="77777777" w:rsidR="00B91DD7" w:rsidRDefault="00B91DD7" w:rsidP="00690CDA">
      <w:pPr>
        <w:numPr>
          <w:ilvl w:val="12"/>
          <w:numId w:val="0"/>
        </w:numPr>
        <w:tabs>
          <w:tab w:val="left" w:pos="567"/>
        </w:tabs>
      </w:pPr>
    </w:p>
    <w:p w14:paraId="65F06A5A"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7E784387" w14:textId="77777777">
        <w:tc>
          <w:tcPr>
            <w:tcW w:w="9281" w:type="dxa"/>
            <w:tcBorders>
              <w:top w:val="single" w:sz="4" w:space="0" w:color="auto"/>
              <w:left w:val="single" w:sz="4" w:space="0" w:color="auto"/>
              <w:bottom w:val="single" w:sz="4" w:space="0" w:color="auto"/>
              <w:right w:val="single" w:sz="4" w:space="0" w:color="auto"/>
            </w:tcBorders>
          </w:tcPr>
          <w:p w14:paraId="532CF322" w14:textId="77777777" w:rsidR="00B91DD7" w:rsidRDefault="00B91DD7" w:rsidP="00690CDA">
            <w:pPr>
              <w:tabs>
                <w:tab w:val="left" w:pos="567"/>
              </w:tabs>
              <w:ind w:left="567" w:hanging="567"/>
              <w:rPr>
                <w:b/>
              </w:rPr>
            </w:pPr>
            <w:r>
              <w:rPr>
                <w:b/>
              </w:rPr>
              <w:t>7.</w:t>
            </w:r>
            <w:r>
              <w:rPr>
                <w:b/>
              </w:rPr>
              <w:tab/>
              <w:t>EVENTUELLE ANDRE SPESIELLE ADVARSLER</w:t>
            </w:r>
          </w:p>
        </w:tc>
      </w:tr>
    </w:tbl>
    <w:p w14:paraId="66C38CA0" w14:textId="77777777" w:rsidR="00B91DD7" w:rsidRDefault="00B91DD7" w:rsidP="00690CDA">
      <w:pPr>
        <w:tabs>
          <w:tab w:val="left" w:pos="567"/>
        </w:tabs>
        <w:suppressAutoHyphens/>
        <w:ind w:firstLine="720"/>
      </w:pPr>
    </w:p>
    <w:p w14:paraId="76F6B641" w14:textId="77777777" w:rsidR="00B91DD7" w:rsidRDefault="00B91DD7" w:rsidP="00690CDA">
      <w:pPr>
        <w:numPr>
          <w:ilvl w:val="12"/>
          <w:numId w:val="0"/>
        </w:numPr>
        <w:tabs>
          <w:tab w:val="left" w:pos="567"/>
        </w:tabs>
      </w:pPr>
      <w:r>
        <w:t xml:space="preserve">Bruk kun klare og fargeløse oppløsninger. </w:t>
      </w:r>
    </w:p>
    <w:p w14:paraId="71BADD89" w14:textId="77777777" w:rsidR="00B91DD7" w:rsidRDefault="00B91DD7" w:rsidP="00690CDA">
      <w:pPr>
        <w:numPr>
          <w:ilvl w:val="12"/>
          <w:numId w:val="0"/>
        </w:numPr>
        <w:tabs>
          <w:tab w:val="left" w:pos="567"/>
        </w:tabs>
      </w:pPr>
    </w:p>
    <w:p w14:paraId="28D1CFC6"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2C3CB700" w14:textId="77777777">
        <w:tc>
          <w:tcPr>
            <w:tcW w:w="9281" w:type="dxa"/>
            <w:tcBorders>
              <w:top w:val="single" w:sz="4" w:space="0" w:color="auto"/>
              <w:left w:val="single" w:sz="4" w:space="0" w:color="auto"/>
              <w:bottom w:val="single" w:sz="4" w:space="0" w:color="auto"/>
              <w:right w:val="single" w:sz="4" w:space="0" w:color="auto"/>
            </w:tcBorders>
          </w:tcPr>
          <w:p w14:paraId="141CB447" w14:textId="77777777" w:rsidR="00B91DD7" w:rsidRDefault="00B91DD7" w:rsidP="00690CDA">
            <w:pPr>
              <w:tabs>
                <w:tab w:val="left" w:pos="567"/>
              </w:tabs>
              <w:ind w:left="567" w:hanging="567"/>
              <w:rPr>
                <w:b/>
              </w:rPr>
            </w:pPr>
            <w:r>
              <w:rPr>
                <w:b/>
              </w:rPr>
              <w:t>8.</w:t>
            </w:r>
            <w:r>
              <w:rPr>
                <w:b/>
              </w:rPr>
              <w:tab/>
              <w:t>UTLØPSDATO</w:t>
            </w:r>
          </w:p>
        </w:tc>
      </w:tr>
    </w:tbl>
    <w:p w14:paraId="30453F1C" w14:textId="77777777" w:rsidR="00B91DD7" w:rsidRDefault="00B91DD7" w:rsidP="00690CDA">
      <w:pPr>
        <w:tabs>
          <w:tab w:val="left" w:pos="567"/>
        </w:tabs>
        <w:suppressAutoHyphens/>
        <w:ind w:left="567" w:hanging="567"/>
      </w:pPr>
    </w:p>
    <w:p w14:paraId="6B92F348" w14:textId="77777777" w:rsidR="00B91DD7" w:rsidRDefault="00C6598B" w:rsidP="00690CDA">
      <w:pPr>
        <w:numPr>
          <w:ilvl w:val="12"/>
          <w:numId w:val="0"/>
        </w:numPr>
        <w:tabs>
          <w:tab w:val="left" w:pos="567"/>
        </w:tabs>
      </w:pPr>
      <w:r>
        <w:t>EXP</w:t>
      </w:r>
    </w:p>
    <w:p w14:paraId="7F8BF063" w14:textId="77777777" w:rsidR="00B91DD7" w:rsidRDefault="00B91DD7" w:rsidP="00690CDA">
      <w:pPr>
        <w:numPr>
          <w:ilvl w:val="12"/>
          <w:numId w:val="0"/>
        </w:numPr>
        <w:tabs>
          <w:tab w:val="left" w:pos="567"/>
        </w:tabs>
      </w:pPr>
    </w:p>
    <w:p w14:paraId="36920113" w14:textId="77777777" w:rsidR="00B91DD7" w:rsidRDefault="00B91DD7" w:rsidP="00690CDA">
      <w:pPr>
        <w:numPr>
          <w:ilvl w:val="12"/>
          <w:numId w:val="0"/>
        </w:numPr>
        <w:tabs>
          <w:tab w:val="left" w:pos="567"/>
        </w:tabs>
      </w:pPr>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236CE2F1" w14:textId="77777777">
        <w:tc>
          <w:tcPr>
            <w:tcW w:w="9281" w:type="dxa"/>
            <w:tcBorders>
              <w:top w:val="single" w:sz="4" w:space="0" w:color="auto"/>
              <w:left w:val="single" w:sz="4" w:space="0" w:color="auto"/>
              <w:bottom w:val="single" w:sz="4" w:space="0" w:color="auto"/>
              <w:right w:val="single" w:sz="4" w:space="0" w:color="auto"/>
            </w:tcBorders>
          </w:tcPr>
          <w:p w14:paraId="1A3FFA2A" w14:textId="77777777" w:rsidR="00B91DD7" w:rsidRDefault="00B91DD7" w:rsidP="00690CDA">
            <w:pPr>
              <w:tabs>
                <w:tab w:val="left" w:pos="567"/>
              </w:tabs>
              <w:ind w:left="567" w:hanging="567"/>
              <w:rPr>
                <w:b/>
              </w:rPr>
            </w:pPr>
            <w:r>
              <w:rPr>
                <w:b/>
              </w:rPr>
              <w:lastRenderedPageBreak/>
              <w:t>9.</w:t>
            </w:r>
            <w:r>
              <w:rPr>
                <w:b/>
              </w:rPr>
              <w:tab/>
              <w:t>OPPBEVARINGSBETINGELSER</w:t>
            </w:r>
          </w:p>
        </w:tc>
      </w:tr>
    </w:tbl>
    <w:p w14:paraId="234B0E8B" w14:textId="77777777" w:rsidR="00B91DD7" w:rsidRDefault="00B91DD7" w:rsidP="00690CDA">
      <w:pPr>
        <w:numPr>
          <w:ilvl w:val="12"/>
          <w:numId w:val="0"/>
        </w:numPr>
        <w:tabs>
          <w:tab w:val="left" w:pos="567"/>
        </w:tabs>
      </w:pPr>
    </w:p>
    <w:p w14:paraId="1179BFEB" w14:textId="77777777" w:rsidR="00B91DD7" w:rsidRPr="003C2801" w:rsidRDefault="00B91DD7" w:rsidP="00690CDA">
      <w:pPr>
        <w:numPr>
          <w:ilvl w:val="12"/>
          <w:numId w:val="0"/>
        </w:numPr>
        <w:tabs>
          <w:tab w:val="left" w:pos="567"/>
        </w:tabs>
        <w:rPr>
          <w:b/>
          <w:spacing w:val="-3"/>
        </w:rPr>
      </w:pPr>
      <w:r w:rsidRPr="003C2801">
        <w:rPr>
          <w:b/>
          <w:spacing w:val="-3"/>
        </w:rPr>
        <w:t>Uåpnete hetteglass</w:t>
      </w:r>
    </w:p>
    <w:p w14:paraId="06C4508C" w14:textId="77777777" w:rsidR="00B91DD7" w:rsidRDefault="00B91DD7" w:rsidP="00690CDA">
      <w:pPr>
        <w:numPr>
          <w:ilvl w:val="12"/>
          <w:numId w:val="0"/>
        </w:numPr>
        <w:tabs>
          <w:tab w:val="left" w:pos="567"/>
        </w:tabs>
      </w:pPr>
      <w:r>
        <w:rPr>
          <w:spacing w:val="-3"/>
        </w:rPr>
        <w:t>Oppbevares i kjøleskap.</w:t>
      </w:r>
    </w:p>
    <w:p w14:paraId="3452CAD9" w14:textId="77777777" w:rsidR="00B91DD7" w:rsidRDefault="00900069" w:rsidP="00690CDA">
      <w:pPr>
        <w:numPr>
          <w:ilvl w:val="12"/>
          <w:numId w:val="0"/>
        </w:numPr>
        <w:tabs>
          <w:tab w:val="left" w:pos="567"/>
        </w:tabs>
      </w:pPr>
      <w:r>
        <w:t>Skal ikke fryses</w:t>
      </w:r>
      <w:r w:rsidR="000423C9">
        <w:t xml:space="preserve"> eller plasseres </w:t>
      </w:r>
      <w:r w:rsidR="000423C9">
        <w:rPr>
          <w:spacing w:val="-3"/>
        </w:rPr>
        <w:t>ved fryseboks eller fryseelementer</w:t>
      </w:r>
      <w:r w:rsidR="00B91DD7">
        <w:t>.</w:t>
      </w:r>
    </w:p>
    <w:p w14:paraId="673CC551" w14:textId="77777777" w:rsidR="00B91DD7" w:rsidRDefault="00B91DD7" w:rsidP="00690CDA">
      <w:pPr>
        <w:pStyle w:val="Header"/>
        <w:numPr>
          <w:ilvl w:val="12"/>
          <w:numId w:val="0"/>
        </w:numPr>
        <w:tabs>
          <w:tab w:val="left" w:pos="567"/>
        </w:tabs>
      </w:pPr>
    </w:p>
    <w:p w14:paraId="216A9024" w14:textId="77777777" w:rsidR="000423C9" w:rsidRDefault="00B91DD7" w:rsidP="00690CDA">
      <w:pPr>
        <w:pStyle w:val="Header"/>
        <w:numPr>
          <w:ilvl w:val="12"/>
          <w:numId w:val="0"/>
        </w:numPr>
        <w:tabs>
          <w:tab w:val="left" w:pos="567"/>
        </w:tabs>
      </w:pPr>
      <w:r w:rsidRPr="003C2801">
        <w:rPr>
          <w:b/>
        </w:rPr>
        <w:t>Under bruk</w:t>
      </w:r>
      <w:r w:rsidRPr="004039AB">
        <w:rPr>
          <w:u w:val="single"/>
        </w:rPr>
        <w:t xml:space="preserve"> </w:t>
      </w:r>
      <w:r>
        <w:t xml:space="preserve">kan hetteglasset oppbevares i maksimalt 4 uker ved høyst </w:t>
      </w:r>
      <w:r w:rsidR="00BC0BBC">
        <w:t>30</w:t>
      </w:r>
      <w:r>
        <w:t xml:space="preserve"> °C. </w:t>
      </w:r>
    </w:p>
    <w:p w14:paraId="10287525" w14:textId="77777777" w:rsidR="000423C9" w:rsidRDefault="000423C9" w:rsidP="00690CDA">
      <w:pPr>
        <w:pStyle w:val="Header"/>
        <w:numPr>
          <w:ilvl w:val="12"/>
          <w:numId w:val="0"/>
        </w:numPr>
        <w:tabs>
          <w:tab w:val="left" w:pos="567"/>
        </w:tabs>
      </w:pPr>
    </w:p>
    <w:p w14:paraId="7B22CB87" w14:textId="77777777" w:rsidR="00B91DD7" w:rsidRDefault="00B934B1" w:rsidP="00690CDA">
      <w:pPr>
        <w:pStyle w:val="Header"/>
        <w:numPr>
          <w:ilvl w:val="12"/>
          <w:numId w:val="0"/>
        </w:numPr>
        <w:tabs>
          <w:tab w:val="left" w:pos="567"/>
        </w:tabs>
      </w:pPr>
      <w:r>
        <w:t>H</w:t>
      </w:r>
      <w:r w:rsidR="000423C9">
        <w:t>etteglasset</w:t>
      </w:r>
      <w:r w:rsidRPr="00B934B1">
        <w:t xml:space="preserve"> </w:t>
      </w:r>
      <w:r>
        <w:t>oppbevares</w:t>
      </w:r>
      <w:r w:rsidR="00B91DD7">
        <w:t xml:space="preserve"> i ytteremballasjen</w:t>
      </w:r>
      <w:r w:rsidR="000423C9">
        <w:t xml:space="preserve"> for å beskytte mot lys</w:t>
      </w:r>
      <w:r w:rsidR="00B91DD7">
        <w:t>.</w:t>
      </w:r>
    </w:p>
    <w:p w14:paraId="00E6F800" w14:textId="77777777" w:rsidR="00B91DD7" w:rsidRDefault="00B91DD7" w:rsidP="00690CDA">
      <w:pPr>
        <w:numPr>
          <w:ilvl w:val="12"/>
          <w:numId w:val="0"/>
        </w:numPr>
        <w:tabs>
          <w:tab w:val="left" w:pos="567"/>
        </w:tabs>
      </w:pPr>
    </w:p>
    <w:p w14:paraId="37C4D884"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0F73661B" w14:textId="77777777">
        <w:tc>
          <w:tcPr>
            <w:tcW w:w="9281" w:type="dxa"/>
            <w:tcBorders>
              <w:top w:val="single" w:sz="4" w:space="0" w:color="auto"/>
              <w:left w:val="single" w:sz="4" w:space="0" w:color="auto"/>
              <w:bottom w:val="single" w:sz="4" w:space="0" w:color="auto"/>
              <w:right w:val="single" w:sz="4" w:space="0" w:color="auto"/>
            </w:tcBorders>
          </w:tcPr>
          <w:p w14:paraId="15B3027E" w14:textId="77777777" w:rsidR="00B91DD7" w:rsidRDefault="00B91DD7" w:rsidP="00690CDA">
            <w:pPr>
              <w:tabs>
                <w:tab w:val="left" w:pos="567"/>
              </w:tabs>
              <w:ind w:left="567" w:hanging="567"/>
              <w:rPr>
                <w:b/>
              </w:rPr>
            </w:pPr>
            <w:r>
              <w:rPr>
                <w:b/>
              </w:rPr>
              <w:t>10.</w:t>
            </w:r>
            <w:r>
              <w:rPr>
                <w:b/>
              </w:rPr>
              <w:tab/>
              <w:t>EVENTUELLE SPESIELLE FORHOLDSREGLER VED DESTRUKSJON AV UBRUKTE LEGEMIDLER ELLER AVFALL</w:t>
            </w:r>
          </w:p>
        </w:tc>
      </w:tr>
    </w:tbl>
    <w:p w14:paraId="5920D47A" w14:textId="77777777" w:rsidR="00B91DD7" w:rsidRDefault="00B91DD7" w:rsidP="00690CDA">
      <w:pPr>
        <w:tabs>
          <w:tab w:val="left" w:pos="567"/>
        </w:tabs>
        <w:suppressAutoHyphens/>
        <w:ind w:firstLine="720"/>
      </w:pPr>
    </w:p>
    <w:p w14:paraId="5B842EC6"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0FFB597F" w14:textId="77777777">
        <w:tc>
          <w:tcPr>
            <w:tcW w:w="9281" w:type="dxa"/>
            <w:tcBorders>
              <w:top w:val="single" w:sz="4" w:space="0" w:color="auto"/>
              <w:left w:val="single" w:sz="4" w:space="0" w:color="auto"/>
              <w:bottom w:val="single" w:sz="4" w:space="0" w:color="auto"/>
              <w:right w:val="single" w:sz="4" w:space="0" w:color="auto"/>
            </w:tcBorders>
          </w:tcPr>
          <w:p w14:paraId="790355B1" w14:textId="77777777" w:rsidR="00B91DD7" w:rsidRDefault="00B91DD7" w:rsidP="00690CDA">
            <w:pPr>
              <w:tabs>
                <w:tab w:val="left" w:pos="567"/>
              </w:tabs>
              <w:ind w:left="567" w:hanging="567"/>
              <w:rPr>
                <w:b/>
              </w:rPr>
            </w:pPr>
            <w:r>
              <w:rPr>
                <w:b/>
              </w:rPr>
              <w:t>11.</w:t>
            </w:r>
            <w:r>
              <w:rPr>
                <w:b/>
              </w:rPr>
              <w:tab/>
              <w:t>NAVN OG ADRESSE PÅ INNEHAVEREN AV MARKEDSFØRINGSTILLATELSEN</w:t>
            </w:r>
          </w:p>
        </w:tc>
      </w:tr>
    </w:tbl>
    <w:p w14:paraId="38A509B8" w14:textId="77777777" w:rsidR="00B91DD7" w:rsidRDefault="00B91DD7" w:rsidP="00690CDA">
      <w:pPr>
        <w:tabs>
          <w:tab w:val="left" w:pos="567"/>
        </w:tabs>
        <w:suppressAutoHyphens/>
      </w:pPr>
    </w:p>
    <w:p w14:paraId="2E72B49B" w14:textId="77777777" w:rsidR="00B91DD7" w:rsidRDefault="00B91DD7" w:rsidP="00690CDA">
      <w:pPr>
        <w:pStyle w:val="BodyText2"/>
        <w:numPr>
          <w:ilvl w:val="12"/>
          <w:numId w:val="0"/>
        </w:numPr>
        <w:tabs>
          <w:tab w:val="clear" w:pos="-720"/>
          <w:tab w:val="left" w:pos="567"/>
        </w:tabs>
        <w:ind w:left="567" w:hanging="567"/>
        <w:rPr>
          <w:lang w:val="de-DE"/>
        </w:rPr>
      </w:pPr>
      <w:r>
        <w:rPr>
          <w:lang w:val="de-DE"/>
        </w:rPr>
        <w:t xml:space="preserve">Sanofi-Aventis Deutschland GmbH, D-65926 Frankfurt am Main, </w:t>
      </w:r>
      <w:proofErr w:type="spellStart"/>
      <w:r>
        <w:rPr>
          <w:lang w:val="de-DE"/>
        </w:rPr>
        <w:t>Tyskland</w:t>
      </w:r>
      <w:proofErr w:type="spellEnd"/>
      <w:r>
        <w:rPr>
          <w:lang w:val="de-DE"/>
        </w:rPr>
        <w:t>.</w:t>
      </w:r>
    </w:p>
    <w:p w14:paraId="01877335" w14:textId="77777777" w:rsidR="00B91DD7" w:rsidRDefault="00B91DD7" w:rsidP="00690CDA">
      <w:pPr>
        <w:numPr>
          <w:ilvl w:val="12"/>
          <w:numId w:val="0"/>
        </w:numPr>
        <w:tabs>
          <w:tab w:val="left" w:pos="567"/>
        </w:tabs>
        <w:rPr>
          <w:lang w:val="de-DE"/>
        </w:rPr>
      </w:pPr>
    </w:p>
    <w:p w14:paraId="445B6403" w14:textId="77777777" w:rsidR="00B91DD7" w:rsidRDefault="00B91DD7" w:rsidP="00690CDA">
      <w:pPr>
        <w:numPr>
          <w:ilvl w:val="12"/>
          <w:numId w:val="0"/>
        </w:numPr>
        <w:tabs>
          <w:tab w:val="left" w:pos="567"/>
        </w:tabs>
        <w:rPr>
          <w:lang w:val="de-DE"/>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2955A26D" w14:textId="77777777">
        <w:tc>
          <w:tcPr>
            <w:tcW w:w="9281" w:type="dxa"/>
            <w:tcBorders>
              <w:top w:val="single" w:sz="4" w:space="0" w:color="auto"/>
              <w:left w:val="single" w:sz="4" w:space="0" w:color="auto"/>
              <w:bottom w:val="single" w:sz="4" w:space="0" w:color="auto"/>
              <w:right w:val="single" w:sz="4" w:space="0" w:color="auto"/>
            </w:tcBorders>
          </w:tcPr>
          <w:p w14:paraId="0118A3EE" w14:textId="77777777" w:rsidR="00B91DD7" w:rsidRDefault="00B91DD7" w:rsidP="00690CDA">
            <w:pPr>
              <w:tabs>
                <w:tab w:val="left" w:pos="567"/>
              </w:tabs>
              <w:ind w:left="567" w:hanging="567"/>
              <w:rPr>
                <w:b/>
              </w:rPr>
            </w:pPr>
            <w:r>
              <w:rPr>
                <w:b/>
              </w:rPr>
              <w:t>12.</w:t>
            </w:r>
            <w:r>
              <w:rPr>
                <w:b/>
              </w:rPr>
              <w:tab/>
              <w:t>MARKEDSFØRINGSTILLATELSESNUMMER (NUMRE)</w:t>
            </w:r>
          </w:p>
        </w:tc>
      </w:tr>
    </w:tbl>
    <w:p w14:paraId="5544F595" w14:textId="77777777" w:rsidR="00B91DD7" w:rsidRDefault="00B91DD7" w:rsidP="00690CDA">
      <w:pPr>
        <w:numPr>
          <w:ilvl w:val="12"/>
          <w:numId w:val="0"/>
        </w:numPr>
        <w:tabs>
          <w:tab w:val="left" w:pos="567"/>
        </w:tabs>
      </w:pPr>
    </w:p>
    <w:p w14:paraId="518E2D22" w14:textId="77777777" w:rsidR="00B91DD7" w:rsidRDefault="00B91DD7" w:rsidP="00690CDA">
      <w:pPr>
        <w:numPr>
          <w:ilvl w:val="12"/>
          <w:numId w:val="0"/>
        </w:numPr>
        <w:tabs>
          <w:tab w:val="left" w:pos="567"/>
        </w:tabs>
      </w:pPr>
      <w:r>
        <w:t>EU/1/00/134/012</w:t>
      </w:r>
    </w:p>
    <w:p w14:paraId="566644F8" w14:textId="77777777" w:rsidR="00B91DD7" w:rsidRDefault="00B91DD7" w:rsidP="00690CDA">
      <w:pPr>
        <w:numPr>
          <w:ilvl w:val="12"/>
          <w:numId w:val="0"/>
        </w:numPr>
        <w:tabs>
          <w:tab w:val="left" w:pos="567"/>
        </w:tabs>
        <w:ind w:left="705"/>
      </w:pPr>
    </w:p>
    <w:p w14:paraId="2C70D335" w14:textId="77777777" w:rsidR="00B91DD7" w:rsidRDefault="00B91DD7" w:rsidP="00690CDA">
      <w:pPr>
        <w:numPr>
          <w:ilvl w:val="12"/>
          <w:numId w:val="0"/>
        </w:numPr>
        <w:tabs>
          <w:tab w:val="left" w:pos="567"/>
        </w:tabs>
        <w:ind w:left="705"/>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248FFABB" w14:textId="77777777">
        <w:tc>
          <w:tcPr>
            <w:tcW w:w="9281" w:type="dxa"/>
            <w:tcBorders>
              <w:top w:val="single" w:sz="4" w:space="0" w:color="auto"/>
              <w:left w:val="single" w:sz="4" w:space="0" w:color="auto"/>
              <w:bottom w:val="single" w:sz="4" w:space="0" w:color="auto"/>
              <w:right w:val="single" w:sz="4" w:space="0" w:color="auto"/>
            </w:tcBorders>
          </w:tcPr>
          <w:p w14:paraId="7F636E6B" w14:textId="77777777" w:rsidR="00B91DD7" w:rsidRDefault="00B91DD7" w:rsidP="00690CDA">
            <w:pPr>
              <w:tabs>
                <w:tab w:val="left" w:pos="567"/>
              </w:tabs>
              <w:ind w:left="567" w:hanging="567"/>
              <w:rPr>
                <w:b/>
              </w:rPr>
            </w:pPr>
            <w:r>
              <w:rPr>
                <w:b/>
              </w:rPr>
              <w:t>13.</w:t>
            </w:r>
            <w:r>
              <w:rPr>
                <w:b/>
              </w:rPr>
              <w:tab/>
              <w:t>PRODUKSJONSNUMMER</w:t>
            </w:r>
          </w:p>
        </w:tc>
      </w:tr>
    </w:tbl>
    <w:p w14:paraId="42929526" w14:textId="77777777" w:rsidR="00B91DD7" w:rsidRDefault="00B91DD7" w:rsidP="00690CDA">
      <w:pPr>
        <w:numPr>
          <w:ilvl w:val="12"/>
          <w:numId w:val="0"/>
        </w:numPr>
        <w:tabs>
          <w:tab w:val="left" w:pos="567"/>
        </w:tabs>
      </w:pPr>
    </w:p>
    <w:p w14:paraId="0C70BC02" w14:textId="77777777" w:rsidR="00B91DD7" w:rsidRDefault="00B91DD7" w:rsidP="00690CDA">
      <w:pPr>
        <w:numPr>
          <w:ilvl w:val="12"/>
          <w:numId w:val="0"/>
        </w:numPr>
        <w:tabs>
          <w:tab w:val="left" w:pos="567"/>
        </w:tabs>
      </w:pPr>
      <w:r>
        <w:t>Lot</w:t>
      </w:r>
    </w:p>
    <w:p w14:paraId="5BE94D1A" w14:textId="77777777" w:rsidR="00B91DD7" w:rsidRDefault="00B91DD7" w:rsidP="00690CDA">
      <w:pPr>
        <w:numPr>
          <w:ilvl w:val="12"/>
          <w:numId w:val="0"/>
        </w:numPr>
        <w:tabs>
          <w:tab w:val="left" w:pos="567"/>
        </w:tabs>
      </w:pPr>
    </w:p>
    <w:p w14:paraId="203FB703"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4BB41B0C" w14:textId="77777777">
        <w:tc>
          <w:tcPr>
            <w:tcW w:w="9281" w:type="dxa"/>
            <w:tcBorders>
              <w:top w:val="single" w:sz="4" w:space="0" w:color="auto"/>
              <w:left w:val="single" w:sz="4" w:space="0" w:color="auto"/>
              <w:bottom w:val="single" w:sz="4" w:space="0" w:color="auto"/>
              <w:right w:val="single" w:sz="4" w:space="0" w:color="auto"/>
            </w:tcBorders>
          </w:tcPr>
          <w:p w14:paraId="475CBC64" w14:textId="77777777" w:rsidR="00B91DD7" w:rsidRDefault="00B91DD7" w:rsidP="00690CDA">
            <w:pPr>
              <w:tabs>
                <w:tab w:val="left" w:pos="567"/>
              </w:tabs>
              <w:ind w:left="567" w:hanging="567"/>
              <w:rPr>
                <w:b/>
              </w:rPr>
            </w:pPr>
            <w:r>
              <w:rPr>
                <w:b/>
              </w:rPr>
              <w:t>14.</w:t>
            </w:r>
            <w:r>
              <w:rPr>
                <w:b/>
              </w:rPr>
              <w:tab/>
              <w:t>GENERELL KLASSIFIKASJON FOR UTLEVERING</w:t>
            </w:r>
          </w:p>
        </w:tc>
      </w:tr>
    </w:tbl>
    <w:p w14:paraId="577E8994" w14:textId="77777777" w:rsidR="00B91DD7" w:rsidRDefault="00B91DD7" w:rsidP="00690CDA">
      <w:pPr>
        <w:numPr>
          <w:ilvl w:val="12"/>
          <w:numId w:val="0"/>
        </w:numPr>
        <w:tabs>
          <w:tab w:val="left" w:pos="567"/>
        </w:tabs>
      </w:pPr>
    </w:p>
    <w:p w14:paraId="2C70D406" w14:textId="77777777" w:rsidR="00B91DD7" w:rsidRDefault="00B91DD7" w:rsidP="00690CDA">
      <w:pPr>
        <w:numPr>
          <w:ilvl w:val="12"/>
          <w:numId w:val="0"/>
        </w:numPr>
        <w:tabs>
          <w:tab w:val="left" w:pos="567"/>
        </w:tabs>
      </w:pPr>
    </w:p>
    <w:p w14:paraId="7F82BB2C"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B91DD7" w14:paraId="027E56B5" w14:textId="77777777">
        <w:tc>
          <w:tcPr>
            <w:tcW w:w="9281" w:type="dxa"/>
            <w:tcBorders>
              <w:top w:val="single" w:sz="4" w:space="0" w:color="auto"/>
              <w:left w:val="single" w:sz="4" w:space="0" w:color="auto"/>
              <w:bottom w:val="single" w:sz="4" w:space="0" w:color="auto"/>
              <w:right w:val="single" w:sz="4" w:space="0" w:color="auto"/>
            </w:tcBorders>
          </w:tcPr>
          <w:p w14:paraId="555394BF" w14:textId="77777777" w:rsidR="00B91DD7" w:rsidRDefault="00B91DD7" w:rsidP="00690CDA">
            <w:pPr>
              <w:tabs>
                <w:tab w:val="left" w:pos="567"/>
              </w:tabs>
              <w:ind w:left="567" w:hanging="567"/>
              <w:rPr>
                <w:b/>
              </w:rPr>
            </w:pPr>
            <w:r>
              <w:rPr>
                <w:b/>
              </w:rPr>
              <w:t>15.</w:t>
            </w:r>
            <w:r>
              <w:rPr>
                <w:b/>
              </w:rPr>
              <w:tab/>
              <w:t>BRUKSANVISNING</w:t>
            </w:r>
          </w:p>
        </w:tc>
      </w:tr>
    </w:tbl>
    <w:p w14:paraId="43D0FFC5" w14:textId="77777777" w:rsidR="00B91DD7" w:rsidRDefault="00B91DD7" w:rsidP="00690CDA">
      <w:pPr>
        <w:pStyle w:val="Header"/>
        <w:tabs>
          <w:tab w:val="left" w:pos="567"/>
        </w:tabs>
        <w:autoSpaceDE w:val="0"/>
        <w:autoSpaceDN w:val="0"/>
        <w:adjustRightInd w:val="0"/>
        <w:rPr>
          <w:lang w:val="nn-NO"/>
        </w:rPr>
      </w:pPr>
    </w:p>
    <w:p w14:paraId="43F1143E" w14:textId="77777777" w:rsidR="00B91DD7" w:rsidRDefault="00B91DD7" w:rsidP="00690CDA">
      <w:pPr>
        <w:pStyle w:val="Header"/>
        <w:tabs>
          <w:tab w:val="left" w:pos="567"/>
        </w:tabs>
        <w:autoSpaceDE w:val="0"/>
        <w:autoSpaceDN w:val="0"/>
        <w:adjustRightInd w:val="0"/>
        <w:rPr>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95722CD" w14:textId="77777777">
        <w:tc>
          <w:tcPr>
            <w:tcW w:w="9281" w:type="dxa"/>
          </w:tcPr>
          <w:p w14:paraId="12A259AE" w14:textId="77777777" w:rsidR="00B91DD7" w:rsidRDefault="00B91DD7" w:rsidP="00690CDA">
            <w:pPr>
              <w:tabs>
                <w:tab w:val="left" w:pos="567"/>
              </w:tabs>
              <w:ind w:left="567" w:hanging="567"/>
              <w:rPr>
                <w:b/>
              </w:rPr>
            </w:pPr>
            <w:r>
              <w:rPr>
                <w:b/>
              </w:rPr>
              <w:t>16.</w:t>
            </w:r>
            <w:r>
              <w:rPr>
                <w:b/>
              </w:rPr>
              <w:tab/>
              <w:t>INFORMASJON PÅ BLINDESKRIFT</w:t>
            </w:r>
          </w:p>
        </w:tc>
      </w:tr>
    </w:tbl>
    <w:p w14:paraId="1EDF1453" w14:textId="77777777" w:rsidR="00B91DD7" w:rsidRDefault="00B91DD7" w:rsidP="00690CDA">
      <w:pPr>
        <w:pStyle w:val="Header"/>
        <w:tabs>
          <w:tab w:val="left" w:pos="567"/>
        </w:tabs>
        <w:autoSpaceDE w:val="0"/>
        <w:autoSpaceDN w:val="0"/>
        <w:adjustRightInd w:val="0"/>
        <w:rPr>
          <w:lang w:val="nn-NO"/>
        </w:rPr>
      </w:pPr>
    </w:p>
    <w:p w14:paraId="6F1B85BF" w14:textId="77777777" w:rsidR="00B91DD7" w:rsidRDefault="00B91DD7" w:rsidP="00690CDA">
      <w:pPr>
        <w:pStyle w:val="Header"/>
        <w:tabs>
          <w:tab w:val="left" w:pos="567"/>
        </w:tabs>
        <w:autoSpaceDE w:val="0"/>
        <w:autoSpaceDN w:val="0"/>
        <w:adjustRightInd w:val="0"/>
        <w:rPr>
          <w:lang w:val="nn-NO"/>
        </w:rPr>
      </w:pPr>
      <w:proofErr w:type="spellStart"/>
      <w:r>
        <w:rPr>
          <w:lang w:val="nn-NO"/>
        </w:rPr>
        <w:t>Lantus</w:t>
      </w:r>
      <w:proofErr w:type="spellEnd"/>
    </w:p>
    <w:p w14:paraId="0DE6E92D" w14:textId="77777777" w:rsidR="00B91DD7" w:rsidRDefault="00B91DD7" w:rsidP="00690CDA">
      <w:pPr>
        <w:pStyle w:val="Header"/>
        <w:tabs>
          <w:tab w:val="left" w:pos="567"/>
        </w:tabs>
        <w:autoSpaceDE w:val="0"/>
        <w:autoSpaceDN w:val="0"/>
        <w:adjustRightInd w:val="0"/>
        <w:rPr>
          <w:lang w:val="nn-NO"/>
        </w:rPr>
      </w:pPr>
    </w:p>
    <w:p w14:paraId="6E8C0F54" w14:textId="77777777" w:rsidR="00B91DD7" w:rsidRDefault="00B91DD7" w:rsidP="00690CDA">
      <w:pPr>
        <w:pStyle w:val="Header"/>
        <w:tabs>
          <w:tab w:val="left" w:pos="567"/>
        </w:tabs>
        <w:autoSpaceDE w:val="0"/>
        <w:autoSpaceDN w:val="0"/>
        <w:adjustRightInd w:val="0"/>
        <w:rPr>
          <w:lang w:val="nn-NO"/>
        </w:rPr>
      </w:pPr>
    </w:p>
    <w:p w14:paraId="0E34FB43" w14:textId="77777777" w:rsidR="00C6598B" w:rsidRDefault="00C6598B" w:rsidP="00690CDA">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2197E2A1" w14:textId="77777777" w:rsidR="00C6598B" w:rsidRDefault="00C6598B" w:rsidP="00690CDA">
      <w:pPr>
        <w:rPr>
          <w:szCs w:val="22"/>
          <w:lang w:val="bg-BG"/>
        </w:rPr>
      </w:pPr>
    </w:p>
    <w:p w14:paraId="5ADDF12F" w14:textId="77777777" w:rsidR="00C6598B" w:rsidRPr="00A22C1D" w:rsidRDefault="00C6598B" w:rsidP="00690CDA">
      <w:pPr>
        <w:rPr>
          <w:szCs w:val="22"/>
          <w:highlight w:val="lightGray"/>
          <w:lang w:val="bg-BG"/>
        </w:rPr>
      </w:pPr>
      <w:r w:rsidRPr="00A22C1D">
        <w:rPr>
          <w:szCs w:val="22"/>
          <w:highlight w:val="lightGray"/>
          <w:lang w:val="bg-BG"/>
        </w:rPr>
        <w:t>&lt;Todimensjonal strekkode, inkludert unik identitet&gt;</w:t>
      </w:r>
    </w:p>
    <w:p w14:paraId="0F7A88D8" w14:textId="77777777" w:rsidR="00C6598B" w:rsidRDefault="00C6598B" w:rsidP="00690CDA">
      <w:pPr>
        <w:tabs>
          <w:tab w:val="left" w:pos="567"/>
        </w:tabs>
        <w:suppressAutoHyphens/>
      </w:pPr>
    </w:p>
    <w:p w14:paraId="6AE0881B" w14:textId="77777777" w:rsidR="00C6598B" w:rsidRPr="00707309" w:rsidRDefault="00C6598B" w:rsidP="00690CDA">
      <w:pPr>
        <w:rPr>
          <w:szCs w:val="22"/>
        </w:rPr>
      </w:pPr>
    </w:p>
    <w:p w14:paraId="42D25225" w14:textId="77777777" w:rsidR="00C6598B" w:rsidRDefault="00C6598B" w:rsidP="00690CDA">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19A6234B" w14:textId="77777777" w:rsidR="00C6598B" w:rsidRDefault="00C6598B" w:rsidP="00690CDA">
      <w:pPr>
        <w:rPr>
          <w:szCs w:val="22"/>
          <w:lang w:val="bg-BG"/>
        </w:rPr>
      </w:pPr>
    </w:p>
    <w:p w14:paraId="15A4C386" w14:textId="77777777" w:rsidR="00C6598B" w:rsidRPr="00707309" w:rsidRDefault="00C6598B" w:rsidP="00690CDA">
      <w:pPr>
        <w:rPr>
          <w:szCs w:val="22"/>
        </w:rPr>
      </w:pPr>
      <w:r>
        <w:rPr>
          <w:szCs w:val="22"/>
        </w:rPr>
        <w:t>PC:</w:t>
      </w:r>
    </w:p>
    <w:p w14:paraId="6CEDA5E6" w14:textId="77777777" w:rsidR="00C6598B" w:rsidRDefault="00C6598B" w:rsidP="00690CDA">
      <w:pPr>
        <w:rPr>
          <w:color w:val="008000"/>
          <w:szCs w:val="22"/>
        </w:rPr>
      </w:pPr>
      <w:r w:rsidRPr="00311C9C">
        <w:rPr>
          <w:szCs w:val="22"/>
        </w:rPr>
        <w:t>SN:</w:t>
      </w:r>
    </w:p>
    <w:p w14:paraId="74024790" w14:textId="77777777" w:rsidR="00C6598B" w:rsidRDefault="00C6598B" w:rsidP="00690CDA">
      <w:pPr>
        <w:tabs>
          <w:tab w:val="left" w:pos="567"/>
        </w:tabs>
        <w:suppressAutoHyphens/>
        <w:rPr>
          <w:szCs w:val="22"/>
        </w:rPr>
      </w:pPr>
      <w:r w:rsidRPr="00311C9C">
        <w:rPr>
          <w:szCs w:val="22"/>
        </w:rPr>
        <w:t>NN:</w:t>
      </w:r>
    </w:p>
    <w:p w14:paraId="16804571" w14:textId="77777777" w:rsidR="00C6598B" w:rsidRDefault="00C6598B" w:rsidP="00690CDA">
      <w:pPr>
        <w:tabs>
          <w:tab w:val="left" w:pos="567"/>
        </w:tabs>
        <w:suppressAutoHyphens/>
        <w:rPr>
          <w:szCs w:val="22"/>
        </w:rPr>
      </w:pPr>
    </w:p>
    <w:p w14:paraId="51F4C9B4" w14:textId="77777777" w:rsidR="00B91DD7" w:rsidRDefault="00B91DD7" w:rsidP="00690CDA">
      <w:pPr>
        <w:tabs>
          <w:tab w:val="left" w:pos="567"/>
        </w:tabs>
        <w:rPr>
          <w:b/>
        </w:rPr>
      </w:pPr>
    </w:p>
    <w:p w14:paraId="36EAED6F" w14:textId="77777777" w:rsidR="00B91DD7" w:rsidRDefault="00B91DD7" w:rsidP="00690CDA">
      <w:pPr>
        <w:numPr>
          <w:ilvl w:val="12"/>
          <w:numId w:val="0"/>
        </w:numPr>
        <w:tabs>
          <w:tab w:val="left" w:pos="567"/>
        </w:tabs>
        <w:ind w:left="705"/>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3BCA94A" w14:textId="77777777">
        <w:trPr>
          <w:trHeight w:val="1070"/>
        </w:trPr>
        <w:tc>
          <w:tcPr>
            <w:tcW w:w="9281" w:type="dxa"/>
            <w:tcBorders>
              <w:bottom w:val="single" w:sz="4" w:space="0" w:color="auto"/>
            </w:tcBorders>
          </w:tcPr>
          <w:p w14:paraId="6DA39C81" w14:textId="77777777" w:rsidR="00B91DD7" w:rsidRDefault="00B91DD7" w:rsidP="00690CDA">
            <w:pPr>
              <w:pStyle w:val="BodyTextIndent"/>
            </w:pPr>
            <w:r>
              <w:lastRenderedPageBreak/>
              <w:t>MINSTEKRAV TIL OPPLYSNINGER SOM SKAL ANGIS PÅ SMÅ INDRE EMBALLASJER</w:t>
            </w:r>
          </w:p>
          <w:p w14:paraId="38B7F142" w14:textId="77777777" w:rsidR="00B91DD7" w:rsidRDefault="00B91DD7" w:rsidP="00690CDA">
            <w:pPr>
              <w:tabs>
                <w:tab w:val="left" w:pos="567"/>
              </w:tabs>
              <w:suppressAutoHyphens/>
              <w:jc w:val="both"/>
              <w:rPr>
                <w:b/>
              </w:rPr>
            </w:pPr>
          </w:p>
          <w:p w14:paraId="03AF3624" w14:textId="77777777" w:rsidR="00B91DD7" w:rsidRDefault="00B91DD7" w:rsidP="00690CDA">
            <w:pPr>
              <w:tabs>
                <w:tab w:val="left" w:pos="567"/>
              </w:tabs>
              <w:suppressAutoHyphens/>
              <w:jc w:val="both"/>
              <w:rPr>
                <w:b/>
              </w:rPr>
            </w:pPr>
            <w:r>
              <w:rPr>
                <w:b/>
              </w:rPr>
              <w:t>ETIKETT (10 ml hetteglass)</w:t>
            </w:r>
          </w:p>
        </w:tc>
      </w:tr>
    </w:tbl>
    <w:p w14:paraId="27B76E26" w14:textId="77777777" w:rsidR="00B91DD7" w:rsidRDefault="00B91DD7" w:rsidP="00690CDA">
      <w:pPr>
        <w:tabs>
          <w:tab w:val="left" w:pos="567"/>
        </w:tabs>
        <w:suppressAutoHyphens/>
        <w:jc w:val="both"/>
      </w:pPr>
    </w:p>
    <w:p w14:paraId="430981CB" w14:textId="77777777" w:rsidR="00B91DD7" w:rsidRDefault="00B91DD7" w:rsidP="00690CDA">
      <w:pPr>
        <w:tabs>
          <w:tab w:val="left" w:pos="567"/>
        </w:tabs>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CA9FC35" w14:textId="77777777">
        <w:tc>
          <w:tcPr>
            <w:tcW w:w="9281" w:type="dxa"/>
          </w:tcPr>
          <w:p w14:paraId="5EC5285A" w14:textId="77777777" w:rsidR="00B91DD7" w:rsidRDefault="00B91DD7" w:rsidP="00690CDA">
            <w:pPr>
              <w:tabs>
                <w:tab w:val="left" w:pos="567"/>
              </w:tabs>
              <w:ind w:left="567" w:hanging="567"/>
              <w:rPr>
                <w:b/>
              </w:rPr>
            </w:pPr>
            <w:r>
              <w:rPr>
                <w:b/>
              </w:rPr>
              <w:t>1.</w:t>
            </w:r>
            <w:r>
              <w:rPr>
                <w:b/>
              </w:rPr>
              <w:tab/>
              <w:t>LEGEMIDLETS NAVN OG ADMINISTRASJONSVEI</w:t>
            </w:r>
          </w:p>
        </w:tc>
      </w:tr>
    </w:tbl>
    <w:p w14:paraId="303D4C3B" w14:textId="77777777" w:rsidR="00B91DD7" w:rsidRDefault="00B91DD7" w:rsidP="00690CDA">
      <w:pPr>
        <w:tabs>
          <w:tab w:val="left" w:pos="567"/>
        </w:tabs>
        <w:suppressAutoHyphens/>
        <w:jc w:val="both"/>
      </w:pPr>
    </w:p>
    <w:p w14:paraId="3AA23825" w14:textId="77777777" w:rsidR="00B91DD7" w:rsidRDefault="00B91DD7" w:rsidP="00690CDA">
      <w:pPr>
        <w:numPr>
          <w:ilvl w:val="12"/>
          <w:numId w:val="0"/>
        </w:numPr>
        <w:tabs>
          <w:tab w:val="left" w:pos="567"/>
        </w:tabs>
      </w:pPr>
      <w:proofErr w:type="spellStart"/>
      <w:r>
        <w:t>Lantus</w:t>
      </w:r>
      <w:proofErr w:type="spellEnd"/>
      <w:r>
        <w:t xml:space="preserve"> 100 enheter/ml injeksjonsvæske, oppløsning</w:t>
      </w:r>
    </w:p>
    <w:p w14:paraId="7C50AC91" w14:textId="77777777" w:rsidR="00B91DD7" w:rsidRDefault="00B934B1" w:rsidP="00690CDA">
      <w:pPr>
        <w:numPr>
          <w:ilvl w:val="12"/>
          <w:numId w:val="0"/>
        </w:numPr>
        <w:tabs>
          <w:tab w:val="left" w:pos="567"/>
        </w:tabs>
      </w:pPr>
      <w:r>
        <w:t>i</w:t>
      </w:r>
      <w:r w:rsidR="00B91DD7">
        <w:t xml:space="preserve">nsulin </w:t>
      </w:r>
      <w:proofErr w:type="spellStart"/>
      <w:r w:rsidR="00B91DD7">
        <w:t>glargin</w:t>
      </w:r>
      <w:proofErr w:type="spellEnd"/>
    </w:p>
    <w:p w14:paraId="3DF941AB" w14:textId="77777777" w:rsidR="00B91DD7" w:rsidRDefault="00B91DD7" w:rsidP="00690CDA">
      <w:pPr>
        <w:numPr>
          <w:ilvl w:val="12"/>
          <w:numId w:val="0"/>
        </w:numPr>
        <w:tabs>
          <w:tab w:val="left" w:pos="567"/>
        </w:tabs>
      </w:pPr>
    </w:p>
    <w:p w14:paraId="1E5914DD"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F919D15" w14:textId="77777777">
        <w:tc>
          <w:tcPr>
            <w:tcW w:w="9281" w:type="dxa"/>
          </w:tcPr>
          <w:p w14:paraId="5A8230A9" w14:textId="77777777" w:rsidR="00B91DD7" w:rsidRDefault="00B91DD7" w:rsidP="00690CDA">
            <w:pPr>
              <w:tabs>
                <w:tab w:val="left" w:pos="567"/>
              </w:tabs>
              <w:ind w:left="567" w:hanging="567"/>
              <w:rPr>
                <w:b/>
              </w:rPr>
            </w:pPr>
            <w:r>
              <w:rPr>
                <w:b/>
              </w:rPr>
              <w:t>2.</w:t>
            </w:r>
            <w:r>
              <w:rPr>
                <w:b/>
              </w:rPr>
              <w:tab/>
              <w:t>ADMINISTRASJONSMÅTE</w:t>
            </w:r>
          </w:p>
        </w:tc>
      </w:tr>
    </w:tbl>
    <w:p w14:paraId="204418BB" w14:textId="77777777" w:rsidR="00B91DD7" w:rsidRDefault="00B91DD7" w:rsidP="00690CDA">
      <w:pPr>
        <w:numPr>
          <w:ilvl w:val="12"/>
          <w:numId w:val="0"/>
        </w:numPr>
        <w:tabs>
          <w:tab w:val="left" w:pos="567"/>
        </w:tabs>
      </w:pPr>
    </w:p>
    <w:p w14:paraId="6F757933" w14:textId="77777777" w:rsidR="00B91DD7" w:rsidRPr="003C2801" w:rsidRDefault="00B91DD7" w:rsidP="00690CDA">
      <w:pPr>
        <w:numPr>
          <w:ilvl w:val="12"/>
          <w:numId w:val="0"/>
        </w:numPr>
        <w:tabs>
          <w:tab w:val="left" w:pos="567"/>
        </w:tabs>
        <w:rPr>
          <w:b/>
        </w:rPr>
      </w:pPr>
      <w:r w:rsidRPr="003C2801">
        <w:rPr>
          <w:b/>
        </w:rPr>
        <w:t xml:space="preserve">Subkutan </w:t>
      </w:r>
      <w:r w:rsidR="00B934B1" w:rsidRPr="003C2801">
        <w:rPr>
          <w:b/>
        </w:rPr>
        <w:t>bruk</w:t>
      </w:r>
    </w:p>
    <w:p w14:paraId="08B78D5F" w14:textId="77777777" w:rsidR="00B91DD7" w:rsidRDefault="00B91DD7" w:rsidP="00690CDA">
      <w:pPr>
        <w:numPr>
          <w:ilvl w:val="12"/>
          <w:numId w:val="0"/>
        </w:numPr>
        <w:tabs>
          <w:tab w:val="left" w:pos="567"/>
        </w:tabs>
      </w:pPr>
    </w:p>
    <w:p w14:paraId="04B72219"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75B7694" w14:textId="77777777">
        <w:tc>
          <w:tcPr>
            <w:tcW w:w="9281" w:type="dxa"/>
          </w:tcPr>
          <w:p w14:paraId="00A3CF7C" w14:textId="77777777" w:rsidR="00B91DD7" w:rsidRDefault="00B91DD7" w:rsidP="00690CDA">
            <w:pPr>
              <w:tabs>
                <w:tab w:val="left" w:pos="567"/>
              </w:tabs>
              <w:ind w:left="567" w:hanging="567"/>
              <w:rPr>
                <w:b/>
              </w:rPr>
            </w:pPr>
            <w:r>
              <w:rPr>
                <w:b/>
              </w:rPr>
              <w:t>3.</w:t>
            </w:r>
            <w:r>
              <w:rPr>
                <w:b/>
              </w:rPr>
              <w:tab/>
              <w:t>UTLØPSDATO</w:t>
            </w:r>
          </w:p>
        </w:tc>
      </w:tr>
    </w:tbl>
    <w:p w14:paraId="7AE0DDE3" w14:textId="77777777" w:rsidR="00B91DD7" w:rsidRDefault="00B91DD7" w:rsidP="00690CDA">
      <w:pPr>
        <w:numPr>
          <w:ilvl w:val="12"/>
          <w:numId w:val="0"/>
        </w:numPr>
        <w:tabs>
          <w:tab w:val="left" w:pos="567"/>
        </w:tabs>
        <w:rPr>
          <w:b/>
        </w:rPr>
      </w:pPr>
    </w:p>
    <w:p w14:paraId="1FAD35CE" w14:textId="77777777" w:rsidR="00B91DD7" w:rsidRDefault="00B91DD7" w:rsidP="00690CDA">
      <w:pPr>
        <w:numPr>
          <w:ilvl w:val="12"/>
          <w:numId w:val="0"/>
        </w:numPr>
        <w:tabs>
          <w:tab w:val="left" w:pos="567"/>
        </w:tabs>
      </w:pPr>
      <w:r>
        <w:t>EXP</w:t>
      </w:r>
    </w:p>
    <w:p w14:paraId="52F5E418" w14:textId="77777777" w:rsidR="00B91DD7" w:rsidRDefault="00B91DD7" w:rsidP="00690CDA">
      <w:pPr>
        <w:numPr>
          <w:ilvl w:val="12"/>
          <w:numId w:val="0"/>
        </w:numPr>
        <w:tabs>
          <w:tab w:val="left" w:pos="567"/>
        </w:tabs>
        <w:ind w:left="705"/>
      </w:pPr>
    </w:p>
    <w:p w14:paraId="3E3C58C4" w14:textId="77777777" w:rsidR="00B91DD7" w:rsidRDefault="00B91DD7" w:rsidP="00690CDA">
      <w:pPr>
        <w:numPr>
          <w:ilvl w:val="12"/>
          <w:numId w:val="0"/>
        </w:numPr>
        <w:tabs>
          <w:tab w:val="left" w:pos="567"/>
        </w:tabs>
      </w:pPr>
      <w:proofErr w:type="gramStart"/>
      <w:r>
        <w:t>Åpnet:…</w:t>
      </w:r>
      <w:proofErr w:type="gramEnd"/>
      <w:r>
        <w:t>………</w:t>
      </w:r>
    </w:p>
    <w:p w14:paraId="2C262E32" w14:textId="77777777" w:rsidR="00B91DD7" w:rsidRDefault="00B91DD7" w:rsidP="00690CDA">
      <w:pPr>
        <w:numPr>
          <w:ilvl w:val="12"/>
          <w:numId w:val="0"/>
        </w:numPr>
        <w:tabs>
          <w:tab w:val="left" w:pos="567"/>
        </w:tabs>
      </w:pPr>
    </w:p>
    <w:p w14:paraId="4FC70995"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BF9E11B" w14:textId="77777777">
        <w:tc>
          <w:tcPr>
            <w:tcW w:w="9281" w:type="dxa"/>
          </w:tcPr>
          <w:p w14:paraId="21C775AB" w14:textId="77777777" w:rsidR="00B91DD7" w:rsidRDefault="00B91DD7" w:rsidP="00690CDA">
            <w:pPr>
              <w:tabs>
                <w:tab w:val="left" w:pos="567"/>
              </w:tabs>
              <w:ind w:left="567" w:hanging="567"/>
              <w:rPr>
                <w:b/>
              </w:rPr>
            </w:pPr>
            <w:r>
              <w:rPr>
                <w:b/>
              </w:rPr>
              <w:t>4.</w:t>
            </w:r>
            <w:r>
              <w:rPr>
                <w:b/>
              </w:rPr>
              <w:tab/>
              <w:t>PRODUKSJONSNUMMER</w:t>
            </w:r>
          </w:p>
        </w:tc>
      </w:tr>
    </w:tbl>
    <w:p w14:paraId="3C3DCDA8" w14:textId="77777777" w:rsidR="00B91DD7" w:rsidRDefault="00B91DD7" w:rsidP="00690CDA">
      <w:pPr>
        <w:numPr>
          <w:ilvl w:val="12"/>
          <w:numId w:val="0"/>
        </w:numPr>
        <w:tabs>
          <w:tab w:val="left" w:pos="567"/>
        </w:tabs>
      </w:pPr>
    </w:p>
    <w:p w14:paraId="2A0781D2" w14:textId="77777777" w:rsidR="00B91DD7" w:rsidRDefault="00B91DD7" w:rsidP="00690CDA">
      <w:pPr>
        <w:numPr>
          <w:ilvl w:val="12"/>
          <w:numId w:val="0"/>
        </w:numPr>
        <w:tabs>
          <w:tab w:val="left" w:pos="567"/>
        </w:tabs>
      </w:pPr>
      <w:r>
        <w:t>Lot</w:t>
      </w:r>
    </w:p>
    <w:p w14:paraId="7D0C1C51" w14:textId="77777777" w:rsidR="00B91DD7" w:rsidRDefault="00B91DD7" w:rsidP="00690CDA">
      <w:pPr>
        <w:numPr>
          <w:ilvl w:val="12"/>
          <w:numId w:val="0"/>
        </w:numPr>
        <w:tabs>
          <w:tab w:val="left" w:pos="567"/>
        </w:tabs>
      </w:pPr>
    </w:p>
    <w:p w14:paraId="54A7571F"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49F2C38" w14:textId="77777777">
        <w:tc>
          <w:tcPr>
            <w:tcW w:w="9281" w:type="dxa"/>
          </w:tcPr>
          <w:p w14:paraId="32C6184E" w14:textId="77777777" w:rsidR="00B91DD7" w:rsidRDefault="00B91DD7" w:rsidP="00690CDA">
            <w:pPr>
              <w:tabs>
                <w:tab w:val="left" w:pos="567"/>
              </w:tabs>
              <w:ind w:left="567" w:hanging="567"/>
              <w:rPr>
                <w:b/>
              </w:rPr>
            </w:pPr>
            <w:r>
              <w:rPr>
                <w:b/>
              </w:rPr>
              <w:t>5.</w:t>
            </w:r>
            <w:r>
              <w:rPr>
                <w:b/>
              </w:rPr>
              <w:tab/>
              <w:t>INNHOLD ANGITT ETTER VEKT, VOLUM ELLER ANTALL DOSER</w:t>
            </w:r>
          </w:p>
        </w:tc>
      </w:tr>
    </w:tbl>
    <w:p w14:paraId="19704FEA" w14:textId="77777777" w:rsidR="00B91DD7" w:rsidRDefault="00B91DD7" w:rsidP="00690CDA">
      <w:pPr>
        <w:tabs>
          <w:tab w:val="left" w:pos="567"/>
        </w:tabs>
      </w:pPr>
    </w:p>
    <w:p w14:paraId="04B68952" w14:textId="77777777" w:rsidR="00B91DD7" w:rsidRDefault="00B91DD7" w:rsidP="00690CDA">
      <w:pPr>
        <w:tabs>
          <w:tab w:val="left" w:pos="567"/>
        </w:tabs>
      </w:pPr>
      <w:r>
        <w:t>10 ml</w:t>
      </w:r>
    </w:p>
    <w:p w14:paraId="69BEC2F0" w14:textId="77777777" w:rsidR="00B91DD7" w:rsidRDefault="00B91DD7" w:rsidP="00690CDA">
      <w:pPr>
        <w:tabs>
          <w:tab w:val="left" w:pos="567"/>
        </w:tabs>
      </w:pPr>
    </w:p>
    <w:p w14:paraId="56495B36" w14:textId="77777777" w:rsidR="00B91DD7" w:rsidRDefault="00B91DD7" w:rsidP="00690CDA">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A66F8C0" w14:textId="77777777">
        <w:tc>
          <w:tcPr>
            <w:tcW w:w="9281" w:type="dxa"/>
          </w:tcPr>
          <w:p w14:paraId="573D0148" w14:textId="77777777" w:rsidR="00B91DD7" w:rsidRDefault="00B91DD7" w:rsidP="00690CDA">
            <w:pPr>
              <w:tabs>
                <w:tab w:val="left" w:pos="567"/>
              </w:tabs>
              <w:ind w:left="567" w:hanging="567"/>
              <w:rPr>
                <w:b/>
              </w:rPr>
            </w:pPr>
            <w:r>
              <w:rPr>
                <w:b/>
              </w:rPr>
              <w:t>6.</w:t>
            </w:r>
            <w:r>
              <w:rPr>
                <w:b/>
              </w:rPr>
              <w:tab/>
              <w:t>ANNET</w:t>
            </w:r>
          </w:p>
        </w:tc>
      </w:tr>
    </w:tbl>
    <w:p w14:paraId="3B61D689" w14:textId="77777777" w:rsidR="00B91DD7" w:rsidRDefault="00B91DD7" w:rsidP="00690CDA">
      <w:pPr>
        <w:pStyle w:val="Header"/>
        <w:tabs>
          <w:tab w:val="left" w:pos="567"/>
        </w:tabs>
        <w:autoSpaceDE w:val="0"/>
        <w:autoSpaceDN w:val="0"/>
        <w:adjustRightInd w:val="0"/>
        <w:rPr>
          <w:lang w:val="nn-NO"/>
        </w:rPr>
      </w:pPr>
    </w:p>
    <w:p w14:paraId="3370181E" w14:textId="77777777" w:rsidR="00B91DD7" w:rsidRDefault="00B91DD7" w:rsidP="00690CDA">
      <w:pPr>
        <w:pStyle w:val="Header"/>
        <w:tabs>
          <w:tab w:val="left" w:pos="567"/>
        </w:tabs>
        <w:autoSpaceDE w:val="0"/>
        <w:autoSpaceDN w:val="0"/>
        <w:adjustRightInd w:val="0"/>
        <w:rPr>
          <w:lang w:val="nn-NO"/>
        </w:rPr>
      </w:pPr>
    </w:p>
    <w:p w14:paraId="6E5A0246" w14:textId="77777777" w:rsidR="00B91DD7" w:rsidRDefault="00B91DD7" w:rsidP="00690CDA">
      <w:pPr>
        <w:shd w:val="clear" w:color="auto" w:fill="FFFFFF"/>
        <w:tabs>
          <w:tab w:val="left" w:pos="567"/>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1BC0FAD" w14:textId="77777777">
        <w:trPr>
          <w:trHeight w:val="1070"/>
        </w:trPr>
        <w:tc>
          <w:tcPr>
            <w:tcW w:w="9281" w:type="dxa"/>
            <w:tcBorders>
              <w:bottom w:val="single" w:sz="4" w:space="0" w:color="auto"/>
            </w:tcBorders>
          </w:tcPr>
          <w:p w14:paraId="0E162D4C" w14:textId="77777777" w:rsidR="00B91DD7" w:rsidRDefault="00B91DD7" w:rsidP="00690CDA">
            <w:pPr>
              <w:shd w:val="clear" w:color="auto" w:fill="FFFFFF"/>
              <w:tabs>
                <w:tab w:val="left" w:pos="567"/>
              </w:tabs>
              <w:rPr>
                <w:b/>
              </w:rPr>
            </w:pPr>
            <w:r>
              <w:rPr>
                <w:b/>
              </w:rPr>
              <w:lastRenderedPageBreak/>
              <w:t>OPPLYSNINGER, SOM SKAL ANGIS PÅ DEN YTRE EMBALLASJE</w:t>
            </w:r>
          </w:p>
          <w:p w14:paraId="03D46573" w14:textId="77777777" w:rsidR="00B91DD7" w:rsidRDefault="00B91DD7" w:rsidP="00690CDA">
            <w:pPr>
              <w:shd w:val="clear" w:color="auto" w:fill="FFFFFF"/>
              <w:tabs>
                <w:tab w:val="left" w:pos="567"/>
              </w:tabs>
            </w:pPr>
          </w:p>
          <w:p w14:paraId="0644A008" w14:textId="77777777" w:rsidR="00B91DD7" w:rsidRDefault="00B91DD7" w:rsidP="00690CDA">
            <w:pPr>
              <w:tabs>
                <w:tab w:val="left" w:pos="567"/>
              </w:tabs>
              <w:rPr>
                <w:b/>
                <w:bCs/>
              </w:rPr>
            </w:pPr>
            <w:r>
              <w:rPr>
                <w:b/>
                <w:bCs/>
              </w:rPr>
              <w:t>YTTERKARTONG (sylinderampulle)</w:t>
            </w:r>
          </w:p>
        </w:tc>
      </w:tr>
    </w:tbl>
    <w:p w14:paraId="76B21F3C" w14:textId="77777777" w:rsidR="00B91DD7" w:rsidRDefault="00B91DD7" w:rsidP="00690CDA">
      <w:pPr>
        <w:tabs>
          <w:tab w:val="left" w:pos="567"/>
        </w:tabs>
        <w:suppressAutoHyphens/>
      </w:pPr>
    </w:p>
    <w:p w14:paraId="2A653443"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4922455" w14:textId="77777777">
        <w:tc>
          <w:tcPr>
            <w:tcW w:w="9281" w:type="dxa"/>
          </w:tcPr>
          <w:p w14:paraId="0792C4BC" w14:textId="77777777" w:rsidR="00B91DD7" w:rsidRDefault="00B91DD7" w:rsidP="00690CDA">
            <w:pPr>
              <w:tabs>
                <w:tab w:val="left" w:pos="567"/>
              </w:tabs>
              <w:ind w:left="567" w:hanging="567"/>
              <w:rPr>
                <w:b/>
              </w:rPr>
            </w:pPr>
            <w:r>
              <w:rPr>
                <w:b/>
              </w:rPr>
              <w:t>1.</w:t>
            </w:r>
            <w:r>
              <w:rPr>
                <w:b/>
              </w:rPr>
              <w:tab/>
              <w:t>LEGEMIDLETS NAVN</w:t>
            </w:r>
          </w:p>
        </w:tc>
      </w:tr>
    </w:tbl>
    <w:p w14:paraId="1588A806" w14:textId="77777777" w:rsidR="00B91DD7" w:rsidRDefault="00B91DD7" w:rsidP="00690CDA">
      <w:pPr>
        <w:tabs>
          <w:tab w:val="left" w:pos="567"/>
        </w:tabs>
        <w:suppressAutoHyphens/>
      </w:pPr>
    </w:p>
    <w:p w14:paraId="36A2AB2C" w14:textId="77777777" w:rsidR="00B91DD7" w:rsidRDefault="00B91DD7" w:rsidP="00690CDA">
      <w:pPr>
        <w:numPr>
          <w:ilvl w:val="12"/>
          <w:numId w:val="0"/>
        </w:numPr>
        <w:tabs>
          <w:tab w:val="left" w:pos="567"/>
        </w:tabs>
      </w:pPr>
      <w:proofErr w:type="spellStart"/>
      <w:r>
        <w:t>Lantus</w:t>
      </w:r>
      <w:proofErr w:type="spellEnd"/>
      <w:r>
        <w:t xml:space="preserve"> 100 enheter/ml</w:t>
      </w:r>
      <w:r w:rsidR="00EB5CE9">
        <w:t xml:space="preserve"> </w:t>
      </w:r>
      <w:r>
        <w:t>injeksjonsvæske, oppløsning i sylinderampulle</w:t>
      </w:r>
    </w:p>
    <w:p w14:paraId="198D8B48" w14:textId="77777777" w:rsidR="00B91DD7" w:rsidRDefault="00B934B1" w:rsidP="00690CDA">
      <w:pPr>
        <w:tabs>
          <w:tab w:val="left" w:pos="567"/>
        </w:tabs>
        <w:suppressAutoHyphens/>
      </w:pPr>
      <w:r>
        <w:t>i</w:t>
      </w:r>
      <w:r w:rsidR="00B91DD7">
        <w:t xml:space="preserve">nsulin </w:t>
      </w:r>
      <w:proofErr w:type="spellStart"/>
      <w:r w:rsidR="00B91DD7">
        <w:t>glargin</w:t>
      </w:r>
      <w:proofErr w:type="spellEnd"/>
    </w:p>
    <w:p w14:paraId="662509E4" w14:textId="77777777" w:rsidR="00B91DD7" w:rsidRDefault="00B91DD7" w:rsidP="00690CDA">
      <w:pPr>
        <w:tabs>
          <w:tab w:val="left" w:pos="567"/>
        </w:tabs>
        <w:suppressAutoHyphens/>
      </w:pPr>
    </w:p>
    <w:p w14:paraId="35F96DA2"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38E2EA7" w14:textId="77777777">
        <w:tc>
          <w:tcPr>
            <w:tcW w:w="9281" w:type="dxa"/>
          </w:tcPr>
          <w:p w14:paraId="3CEFB8B8" w14:textId="77777777" w:rsidR="00B91DD7" w:rsidRDefault="00B91DD7" w:rsidP="00690CDA">
            <w:pPr>
              <w:tabs>
                <w:tab w:val="left" w:pos="567"/>
              </w:tabs>
              <w:ind w:left="567" w:hanging="567"/>
              <w:rPr>
                <w:b/>
              </w:rPr>
            </w:pPr>
            <w:r>
              <w:rPr>
                <w:b/>
              </w:rPr>
              <w:t>2.</w:t>
            </w:r>
            <w:r>
              <w:rPr>
                <w:b/>
              </w:rPr>
              <w:tab/>
              <w:t xml:space="preserve">DEKLARASJON AV VIRKESTOFF(ER) </w:t>
            </w:r>
          </w:p>
        </w:tc>
      </w:tr>
    </w:tbl>
    <w:p w14:paraId="10A0A545" w14:textId="77777777" w:rsidR="00B91DD7" w:rsidRDefault="00B91DD7" w:rsidP="00690CDA">
      <w:pPr>
        <w:tabs>
          <w:tab w:val="left" w:pos="567"/>
        </w:tabs>
        <w:suppressAutoHyphens/>
      </w:pPr>
    </w:p>
    <w:p w14:paraId="7DF1116B" w14:textId="77777777" w:rsidR="00B91DD7" w:rsidRDefault="00B91DD7" w:rsidP="00690CDA">
      <w:pPr>
        <w:tabs>
          <w:tab w:val="left" w:pos="567"/>
        </w:tabs>
        <w:suppressAutoHyphens/>
      </w:pPr>
      <w:r>
        <w:t xml:space="preserve">1 ml inneholder 100 enheter (3,64 mg) insulin </w:t>
      </w:r>
      <w:proofErr w:type="spellStart"/>
      <w:r>
        <w:t>glargin</w:t>
      </w:r>
      <w:proofErr w:type="spellEnd"/>
    </w:p>
    <w:p w14:paraId="24362F68" w14:textId="77777777" w:rsidR="00B91DD7" w:rsidRDefault="00B91DD7" w:rsidP="00690CDA">
      <w:pPr>
        <w:tabs>
          <w:tab w:val="left" w:pos="567"/>
        </w:tabs>
        <w:suppressAutoHyphens/>
      </w:pPr>
    </w:p>
    <w:p w14:paraId="4DC5743C"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22913B6" w14:textId="77777777">
        <w:tc>
          <w:tcPr>
            <w:tcW w:w="9281" w:type="dxa"/>
          </w:tcPr>
          <w:p w14:paraId="2B08F844" w14:textId="77777777" w:rsidR="00B91DD7" w:rsidRDefault="00B91DD7" w:rsidP="00690CDA">
            <w:pPr>
              <w:tabs>
                <w:tab w:val="left" w:pos="567"/>
              </w:tabs>
              <w:ind w:left="567" w:hanging="567"/>
              <w:rPr>
                <w:b/>
              </w:rPr>
            </w:pPr>
            <w:r>
              <w:rPr>
                <w:b/>
              </w:rPr>
              <w:t>3.</w:t>
            </w:r>
            <w:r>
              <w:rPr>
                <w:b/>
              </w:rPr>
              <w:tab/>
              <w:t>LISTE OVER HJELPESTOFFER</w:t>
            </w:r>
          </w:p>
        </w:tc>
      </w:tr>
    </w:tbl>
    <w:p w14:paraId="4CE5D9C6" w14:textId="77777777" w:rsidR="00B91DD7" w:rsidRDefault="00B91DD7" w:rsidP="00690CDA">
      <w:pPr>
        <w:tabs>
          <w:tab w:val="left" w:pos="567"/>
        </w:tabs>
        <w:suppressAutoHyphens/>
      </w:pPr>
    </w:p>
    <w:p w14:paraId="28E064A9" w14:textId="77777777" w:rsidR="00B91DD7" w:rsidRDefault="00B91DD7" w:rsidP="00690CDA">
      <w:pPr>
        <w:tabs>
          <w:tab w:val="left" w:pos="567"/>
        </w:tabs>
        <w:suppressAutoHyphens/>
      </w:pPr>
      <w:r>
        <w:t xml:space="preserve">Hjelpestoffer: sinkklorid, </w:t>
      </w:r>
      <w:r w:rsidR="00631287">
        <w:t>meta</w:t>
      </w:r>
      <w:r>
        <w:t>kresol, glyserol, saltsyre</w:t>
      </w:r>
      <w:r w:rsidR="00631287">
        <w:t xml:space="preserve"> </w:t>
      </w:r>
      <w:r w:rsidR="00CD7FEA">
        <w:t>og</w:t>
      </w:r>
      <w:r>
        <w:t xml:space="preserve"> natriumhydroksid</w:t>
      </w:r>
      <w:r w:rsidR="00631287">
        <w:t xml:space="preserve"> (til pH-justering)</w:t>
      </w:r>
      <w:r w:rsidR="00CD7FEA">
        <w:t xml:space="preserve"> og </w:t>
      </w:r>
      <w:r>
        <w:t>vann til injeksjonsvæsker</w:t>
      </w:r>
      <w:r w:rsidR="00CD7FEA">
        <w:t>.</w:t>
      </w:r>
    </w:p>
    <w:p w14:paraId="4382782B" w14:textId="77777777" w:rsidR="00B91DD7" w:rsidRDefault="00B91DD7" w:rsidP="00690CDA">
      <w:pPr>
        <w:tabs>
          <w:tab w:val="left" w:pos="567"/>
        </w:tabs>
        <w:suppressAutoHyphens/>
      </w:pPr>
    </w:p>
    <w:p w14:paraId="7F48DC1D"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212B93C" w14:textId="77777777">
        <w:tc>
          <w:tcPr>
            <w:tcW w:w="9281" w:type="dxa"/>
          </w:tcPr>
          <w:p w14:paraId="29314437" w14:textId="77777777" w:rsidR="00B91DD7" w:rsidRDefault="00B91DD7" w:rsidP="00690CDA">
            <w:pPr>
              <w:tabs>
                <w:tab w:val="left" w:pos="567"/>
              </w:tabs>
              <w:ind w:left="567" w:hanging="567"/>
              <w:rPr>
                <w:b/>
              </w:rPr>
            </w:pPr>
            <w:r>
              <w:rPr>
                <w:b/>
              </w:rPr>
              <w:t>4.</w:t>
            </w:r>
            <w:r>
              <w:rPr>
                <w:b/>
              </w:rPr>
              <w:tab/>
              <w:t>LEGEMIDDELFORM OG INNHOLD (PAKNINGSSTØRRELSE)</w:t>
            </w:r>
          </w:p>
        </w:tc>
      </w:tr>
    </w:tbl>
    <w:p w14:paraId="0359290A" w14:textId="77777777" w:rsidR="00B91DD7" w:rsidRDefault="00B91DD7" w:rsidP="00690CDA">
      <w:pPr>
        <w:tabs>
          <w:tab w:val="left" w:pos="567"/>
        </w:tabs>
        <w:ind w:left="567" w:hanging="567"/>
        <w:rPr>
          <w:b/>
        </w:rPr>
      </w:pPr>
    </w:p>
    <w:p w14:paraId="0E8809E0" w14:textId="77777777" w:rsidR="00B91DD7" w:rsidRPr="003C2801" w:rsidRDefault="00B91DD7" w:rsidP="00690CDA">
      <w:pPr>
        <w:tabs>
          <w:tab w:val="left" w:pos="567"/>
        </w:tabs>
        <w:rPr>
          <w:highlight w:val="lightGray"/>
          <w:lang w:val="en-GB"/>
        </w:rPr>
      </w:pPr>
      <w:proofErr w:type="spellStart"/>
      <w:r w:rsidRPr="003C2801">
        <w:rPr>
          <w:highlight w:val="lightGray"/>
          <w:lang w:val="en-GB"/>
        </w:rPr>
        <w:t>Injeksjonsvæske</w:t>
      </w:r>
      <w:proofErr w:type="spellEnd"/>
      <w:r w:rsidRPr="003C2801">
        <w:rPr>
          <w:highlight w:val="lightGray"/>
          <w:lang w:val="en-GB"/>
        </w:rPr>
        <w:t xml:space="preserve">, </w:t>
      </w:r>
      <w:proofErr w:type="spellStart"/>
      <w:r w:rsidRPr="003C2801">
        <w:rPr>
          <w:highlight w:val="lightGray"/>
          <w:lang w:val="en-GB"/>
        </w:rPr>
        <w:t>oppløsning</w:t>
      </w:r>
      <w:proofErr w:type="spellEnd"/>
    </w:p>
    <w:p w14:paraId="13EF946B" w14:textId="77777777" w:rsidR="00B91DD7" w:rsidRDefault="00B91DD7" w:rsidP="00690CDA">
      <w:pPr>
        <w:tabs>
          <w:tab w:val="left" w:pos="567"/>
        </w:tabs>
        <w:suppressAutoHyphens/>
      </w:pPr>
      <w:r>
        <w:t>1 sylinderampulle à 3 ml.</w:t>
      </w:r>
    </w:p>
    <w:p w14:paraId="691D8FA1" w14:textId="77777777" w:rsidR="00B91DD7" w:rsidRPr="001E3181" w:rsidRDefault="00B91DD7" w:rsidP="00690CDA">
      <w:pPr>
        <w:tabs>
          <w:tab w:val="left" w:pos="567"/>
        </w:tabs>
        <w:suppressAutoHyphens/>
        <w:rPr>
          <w:highlight w:val="lightGray"/>
        </w:rPr>
      </w:pPr>
      <w:r w:rsidRPr="001E3181">
        <w:rPr>
          <w:highlight w:val="lightGray"/>
        </w:rPr>
        <w:t>3 sylinderampuller à 3 ml.</w:t>
      </w:r>
    </w:p>
    <w:p w14:paraId="2E1C0D9F" w14:textId="77777777" w:rsidR="00B91DD7" w:rsidRPr="001E3181" w:rsidRDefault="00B91DD7" w:rsidP="00690CDA">
      <w:pPr>
        <w:tabs>
          <w:tab w:val="left" w:pos="567"/>
        </w:tabs>
        <w:suppressAutoHyphens/>
        <w:rPr>
          <w:highlight w:val="lightGray"/>
        </w:rPr>
      </w:pPr>
      <w:r w:rsidRPr="001E3181">
        <w:rPr>
          <w:highlight w:val="lightGray"/>
        </w:rPr>
        <w:t>4 sylinderampuller à 3 ml.</w:t>
      </w:r>
    </w:p>
    <w:p w14:paraId="05436974" w14:textId="77777777" w:rsidR="00B91DD7" w:rsidRPr="001E3181" w:rsidRDefault="00B91DD7" w:rsidP="00690CDA">
      <w:pPr>
        <w:tabs>
          <w:tab w:val="left" w:pos="567"/>
        </w:tabs>
        <w:suppressAutoHyphens/>
        <w:rPr>
          <w:highlight w:val="lightGray"/>
        </w:rPr>
      </w:pPr>
      <w:r w:rsidRPr="001E3181">
        <w:rPr>
          <w:highlight w:val="lightGray"/>
        </w:rPr>
        <w:t>5 sylinderampuller à 3 ml.</w:t>
      </w:r>
    </w:p>
    <w:p w14:paraId="06312EB5" w14:textId="77777777" w:rsidR="00B91DD7" w:rsidRPr="001E3181" w:rsidRDefault="00B91DD7" w:rsidP="00690CDA">
      <w:pPr>
        <w:tabs>
          <w:tab w:val="left" w:pos="567"/>
        </w:tabs>
        <w:suppressAutoHyphens/>
        <w:rPr>
          <w:highlight w:val="lightGray"/>
        </w:rPr>
      </w:pPr>
      <w:r w:rsidRPr="001E3181">
        <w:rPr>
          <w:highlight w:val="lightGray"/>
        </w:rPr>
        <w:t>6 sylinderampuller à 3 ml.</w:t>
      </w:r>
    </w:p>
    <w:p w14:paraId="27D985A3" w14:textId="77777777" w:rsidR="00B91DD7" w:rsidRPr="001E3181" w:rsidRDefault="00B91DD7" w:rsidP="00690CDA">
      <w:pPr>
        <w:tabs>
          <w:tab w:val="left" w:pos="567"/>
        </w:tabs>
        <w:suppressAutoHyphens/>
        <w:rPr>
          <w:highlight w:val="lightGray"/>
        </w:rPr>
      </w:pPr>
      <w:r w:rsidRPr="001E3181">
        <w:rPr>
          <w:highlight w:val="lightGray"/>
        </w:rPr>
        <w:t>8 sylinderampuller à 3 ml.</w:t>
      </w:r>
    </w:p>
    <w:p w14:paraId="5EE87450" w14:textId="77777777" w:rsidR="00B91DD7" w:rsidRPr="001E3181" w:rsidRDefault="00B91DD7" w:rsidP="00690CDA">
      <w:pPr>
        <w:tabs>
          <w:tab w:val="left" w:pos="567"/>
        </w:tabs>
        <w:suppressAutoHyphens/>
        <w:rPr>
          <w:highlight w:val="lightGray"/>
        </w:rPr>
      </w:pPr>
      <w:r w:rsidRPr="001E3181">
        <w:rPr>
          <w:highlight w:val="lightGray"/>
        </w:rPr>
        <w:t>9 sylinderampuller à 3 ml.</w:t>
      </w:r>
    </w:p>
    <w:p w14:paraId="16C30073" w14:textId="77777777" w:rsidR="00B91DD7" w:rsidRDefault="00B91DD7" w:rsidP="00690CDA">
      <w:pPr>
        <w:tabs>
          <w:tab w:val="left" w:pos="567"/>
        </w:tabs>
        <w:suppressAutoHyphens/>
      </w:pPr>
      <w:r w:rsidRPr="001E3181">
        <w:rPr>
          <w:highlight w:val="lightGray"/>
        </w:rPr>
        <w:t>10 sylinderampuller à 3 ml.</w:t>
      </w:r>
    </w:p>
    <w:p w14:paraId="51F4F805" w14:textId="77777777" w:rsidR="00B91DD7" w:rsidRDefault="00B91DD7" w:rsidP="00690CDA">
      <w:pPr>
        <w:tabs>
          <w:tab w:val="left" w:pos="567"/>
        </w:tabs>
        <w:suppressAutoHyphens/>
      </w:pPr>
    </w:p>
    <w:p w14:paraId="3DDBB328"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B545799" w14:textId="77777777">
        <w:tc>
          <w:tcPr>
            <w:tcW w:w="9281" w:type="dxa"/>
          </w:tcPr>
          <w:p w14:paraId="3074C91E" w14:textId="77777777" w:rsidR="00B91DD7" w:rsidRDefault="00B91DD7" w:rsidP="00690CDA">
            <w:pPr>
              <w:tabs>
                <w:tab w:val="left" w:pos="567"/>
              </w:tabs>
              <w:ind w:left="567" w:hanging="567"/>
              <w:rPr>
                <w:b/>
              </w:rPr>
            </w:pPr>
            <w:r>
              <w:rPr>
                <w:b/>
              </w:rPr>
              <w:t>5.</w:t>
            </w:r>
            <w:r>
              <w:rPr>
                <w:b/>
              </w:rPr>
              <w:tab/>
              <w:t>ADMINISTRASJONSMÅTE OG ADMINISTRASJONVEI(ER)</w:t>
            </w:r>
          </w:p>
        </w:tc>
      </w:tr>
    </w:tbl>
    <w:p w14:paraId="3DB137F0" w14:textId="77777777" w:rsidR="00B91DD7" w:rsidRDefault="00B91DD7" w:rsidP="00690CDA">
      <w:pPr>
        <w:tabs>
          <w:tab w:val="left" w:pos="567"/>
        </w:tabs>
        <w:suppressAutoHyphens/>
      </w:pPr>
    </w:p>
    <w:p w14:paraId="52BBC43C" w14:textId="77777777" w:rsidR="00B91DD7" w:rsidRDefault="00B91DD7" w:rsidP="00690CDA">
      <w:pPr>
        <w:tabs>
          <w:tab w:val="left" w:pos="567"/>
        </w:tabs>
        <w:suppressAutoHyphens/>
      </w:pPr>
      <w:proofErr w:type="spellStart"/>
      <w:r>
        <w:t>Lantus</w:t>
      </w:r>
      <w:proofErr w:type="spellEnd"/>
      <w:r>
        <w:t xml:space="preserve"> sylinderampuller skal kun brukes sammen med </w:t>
      </w:r>
      <w:r w:rsidR="002E2B58">
        <w:t xml:space="preserve">pennene: </w:t>
      </w:r>
      <w:proofErr w:type="spellStart"/>
      <w:r>
        <w:t>ClikSTAR</w:t>
      </w:r>
      <w:proofErr w:type="spellEnd"/>
      <w:r>
        <w:t xml:space="preserve">, </w:t>
      </w:r>
      <w:proofErr w:type="spellStart"/>
      <w:r>
        <w:t>Tactipen</w:t>
      </w:r>
      <w:proofErr w:type="spellEnd"/>
      <w:r w:rsidR="002E2B58">
        <w:t>,</w:t>
      </w:r>
      <w:r>
        <w:t xml:space="preserve"> </w:t>
      </w:r>
      <w:proofErr w:type="spellStart"/>
      <w:r>
        <w:t>Autopen</w:t>
      </w:r>
      <w:proofErr w:type="spellEnd"/>
      <w:r>
        <w:t xml:space="preserve"> 24</w:t>
      </w:r>
      <w:r w:rsidR="00906C41">
        <w:t>,</w:t>
      </w:r>
      <w:r w:rsidR="002E2B58">
        <w:t xml:space="preserve"> </w:t>
      </w:r>
      <w:proofErr w:type="spellStart"/>
      <w:r w:rsidR="002E2B58">
        <w:t>Allstar</w:t>
      </w:r>
      <w:proofErr w:type="spellEnd"/>
      <w:r w:rsidR="00E07952">
        <w:t xml:space="preserve">, </w:t>
      </w:r>
      <w:proofErr w:type="spellStart"/>
      <w:r w:rsidR="00613102">
        <w:t>AllStar</w:t>
      </w:r>
      <w:proofErr w:type="spellEnd"/>
      <w:r w:rsidR="00613102">
        <w:t xml:space="preserve"> PRO, </w:t>
      </w:r>
      <w:proofErr w:type="spellStart"/>
      <w:r w:rsidR="00E07952">
        <w:t>JuniorSTAR</w:t>
      </w:r>
      <w:proofErr w:type="spellEnd"/>
      <w:r>
        <w:t>.</w:t>
      </w:r>
    </w:p>
    <w:p w14:paraId="086407AB" w14:textId="77777777" w:rsidR="002E2B58" w:rsidRPr="001B0C53" w:rsidRDefault="002E2B58" w:rsidP="00690CDA">
      <w:pPr>
        <w:tabs>
          <w:tab w:val="left" w:pos="567"/>
        </w:tabs>
        <w:rPr>
          <w:b/>
        </w:rPr>
      </w:pPr>
      <w:r>
        <w:t>Ikke alle disse pennene er nødvendigvis markedsført i Norge.</w:t>
      </w:r>
    </w:p>
    <w:p w14:paraId="0086E4BF" w14:textId="77777777" w:rsidR="002E2B58" w:rsidRDefault="002E2B58" w:rsidP="00690CDA">
      <w:pPr>
        <w:tabs>
          <w:tab w:val="left" w:pos="567"/>
        </w:tabs>
        <w:suppressAutoHyphens/>
      </w:pPr>
    </w:p>
    <w:p w14:paraId="52021AA6" w14:textId="77777777" w:rsidR="00B91DD7" w:rsidRDefault="00B91DD7" w:rsidP="00690CDA">
      <w:pPr>
        <w:tabs>
          <w:tab w:val="left" w:pos="567"/>
        </w:tabs>
        <w:suppressAutoHyphens/>
      </w:pPr>
      <w:r>
        <w:t>Les pakningsvedlegget før bruk.</w:t>
      </w:r>
    </w:p>
    <w:p w14:paraId="35C5330A" w14:textId="77777777" w:rsidR="00B91DD7" w:rsidRPr="00F8260F" w:rsidRDefault="00B91DD7" w:rsidP="00690CDA">
      <w:pPr>
        <w:tabs>
          <w:tab w:val="left" w:pos="567"/>
        </w:tabs>
        <w:suppressAutoHyphens/>
        <w:rPr>
          <w:b/>
        </w:rPr>
      </w:pPr>
      <w:r w:rsidRPr="00F8260F">
        <w:rPr>
          <w:b/>
        </w:rPr>
        <w:t>Subkutan bruk</w:t>
      </w:r>
    </w:p>
    <w:p w14:paraId="6943D8AD" w14:textId="77777777" w:rsidR="00B91DD7" w:rsidRDefault="00B91DD7" w:rsidP="00690CDA">
      <w:pPr>
        <w:tabs>
          <w:tab w:val="left" w:pos="567"/>
        </w:tabs>
        <w:suppressAutoHyphens/>
      </w:pPr>
    </w:p>
    <w:p w14:paraId="6ADC6114"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49990F3" w14:textId="77777777">
        <w:tc>
          <w:tcPr>
            <w:tcW w:w="9281" w:type="dxa"/>
          </w:tcPr>
          <w:p w14:paraId="23851C40" w14:textId="77777777" w:rsidR="00B91DD7" w:rsidRDefault="00B91DD7" w:rsidP="00690CDA">
            <w:pPr>
              <w:tabs>
                <w:tab w:val="left" w:pos="567"/>
              </w:tabs>
              <w:ind w:left="567" w:hanging="567"/>
              <w:rPr>
                <w:b/>
              </w:rPr>
            </w:pPr>
            <w:r>
              <w:rPr>
                <w:b/>
              </w:rPr>
              <w:t>6.</w:t>
            </w:r>
            <w:r>
              <w:rPr>
                <w:b/>
              </w:rPr>
              <w:tab/>
              <w:t>ADVARSEL OM AT LEGEMIDLET SKAL OPPBEVARES UTILGJENGELIG FOR BARN</w:t>
            </w:r>
          </w:p>
        </w:tc>
      </w:tr>
    </w:tbl>
    <w:p w14:paraId="525AA1FA" w14:textId="77777777" w:rsidR="00B91DD7" w:rsidRDefault="00B91DD7" w:rsidP="00690CDA">
      <w:pPr>
        <w:tabs>
          <w:tab w:val="left" w:pos="567"/>
        </w:tabs>
        <w:suppressAutoHyphens/>
      </w:pPr>
    </w:p>
    <w:p w14:paraId="7A04DCA4" w14:textId="77777777" w:rsidR="00B91DD7" w:rsidRDefault="00B91DD7" w:rsidP="00690CDA">
      <w:pPr>
        <w:tabs>
          <w:tab w:val="left" w:pos="567"/>
        </w:tabs>
        <w:suppressAutoHyphens/>
      </w:pPr>
      <w:r>
        <w:t>Oppbevares utilgjengelig for barn.</w:t>
      </w:r>
    </w:p>
    <w:p w14:paraId="27918434" w14:textId="77777777" w:rsidR="00B91DD7" w:rsidRDefault="00B91DD7" w:rsidP="00690CDA">
      <w:pPr>
        <w:tabs>
          <w:tab w:val="left" w:pos="567"/>
        </w:tabs>
        <w:suppressAutoHyphens/>
      </w:pPr>
    </w:p>
    <w:p w14:paraId="148985DA" w14:textId="77777777" w:rsidR="00B91DD7" w:rsidRDefault="00B91DD7" w:rsidP="00690CDA">
      <w:pPr>
        <w:tabs>
          <w:tab w:val="left" w:pos="567"/>
        </w:tabs>
        <w:suppressAutoHyphen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8D44A41" w14:textId="77777777">
        <w:tc>
          <w:tcPr>
            <w:tcW w:w="9281" w:type="dxa"/>
          </w:tcPr>
          <w:p w14:paraId="7AE0B031" w14:textId="77777777" w:rsidR="00B91DD7" w:rsidRDefault="00B91DD7" w:rsidP="00690CDA">
            <w:pPr>
              <w:tabs>
                <w:tab w:val="left" w:pos="567"/>
              </w:tabs>
              <w:ind w:left="567" w:hanging="567"/>
              <w:rPr>
                <w:b/>
              </w:rPr>
            </w:pPr>
            <w:r>
              <w:rPr>
                <w:b/>
              </w:rPr>
              <w:lastRenderedPageBreak/>
              <w:t>7.</w:t>
            </w:r>
            <w:r>
              <w:rPr>
                <w:b/>
              </w:rPr>
              <w:tab/>
              <w:t>EVENTUELLE ANDRE SPESIELLE ADVARSLER</w:t>
            </w:r>
          </w:p>
        </w:tc>
      </w:tr>
    </w:tbl>
    <w:p w14:paraId="23315C3B" w14:textId="77777777" w:rsidR="00B91DD7" w:rsidRDefault="00B91DD7" w:rsidP="00690CDA">
      <w:pPr>
        <w:tabs>
          <w:tab w:val="left" w:pos="567"/>
        </w:tabs>
        <w:suppressAutoHyphens/>
      </w:pPr>
    </w:p>
    <w:p w14:paraId="37AC1B40" w14:textId="77777777" w:rsidR="00B91DD7" w:rsidRDefault="00B91DD7" w:rsidP="00690CDA">
      <w:pPr>
        <w:tabs>
          <w:tab w:val="left" w:pos="567"/>
        </w:tabs>
        <w:suppressAutoHyphens/>
      </w:pPr>
      <w:r>
        <w:t xml:space="preserve">Bruk kun klare og fargeløse oppløsninger. </w:t>
      </w:r>
    </w:p>
    <w:p w14:paraId="609E3B97" w14:textId="77777777" w:rsidR="00B91DD7" w:rsidRPr="00F8260F" w:rsidRDefault="00B91DD7" w:rsidP="00690CDA">
      <w:pPr>
        <w:tabs>
          <w:tab w:val="left" w:pos="567"/>
        </w:tabs>
        <w:suppressAutoHyphens/>
        <w:rPr>
          <w:b/>
        </w:rPr>
      </w:pPr>
      <w:r w:rsidRPr="00F8260F">
        <w:rPr>
          <w:b/>
        </w:rPr>
        <w:t>Hvis insulinpennen er ødelagt eller ikke virker som den skal (pga. mekanisk feil), må den kastes og en ny insulinpenn må benyttes.</w:t>
      </w:r>
    </w:p>
    <w:p w14:paraId="31610BCA" w14:textId="77777777" w:rsidR="00B91DD7" w:rsidRDefault="00B91DD7" w:rsidP="00690CDA">
      <w:pPr>
        <w:tabs>
          <w:tab w:val="left" w:pos="567"/>
        </w:tabs>
        <w:suppressAutoHyphens/>
      </w:pPr>
    </w:p>
    <w:p w14:paraId="730E087D"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5FD6856" w14:textId="77777777">
        <w:tc>
          <w:tcPr>
            <w:tcW w:w="9281" w:type="dxa"/>
          </w:tcPr>
          <w:p w14:paraId="7C68A7E1" w14:textId="77777777" w:rsidR="00B91DD7" w:rsidRDefault="00B91DD7" w:rsidP="00690CDA">
            <w:pPr>
              <w:tabs>
                <w:tab w:val="left" w:pos="567"/>
              </w:tabs>
              <w:ind w:left="567" w:hanging="567"/>
              <w:rPr>
                <w:b/>
              </w:rPr>
            </w:pPr>
            <w:r>
              <w:rPr>
                <w:b/>
              </w:rPr>
              <w:t>8.</w:t>
            </w:r>
            <w:r>
              <w:rPr>
                <w:b/>
              </w:rPr>
              <w:tab/>
              <w:t>UTLØPSDATO</w:t>
            </w:r>
          </w:p>
        </w:tc>
      </w:tr>
    </w:tbl>
    <w:p w14:paraId="75987FFC" w14:textId="77777777" w:rsidR="00B91DD7" w:rsidRDefault="00B91DD7" w:rsidP="00690CDA">
      <w:pPr>
        <w:tabs>
          <w:tab w:val="left" w:pos="567"/>
        </w:tabs>
        <w:suppressAutoHyphens/>
        <w:ind w:left="567" w:hanging="567"/>
      </w:pPr>
    </w:p>
    <w:p w14:paraId="7672D118" w14:textId="77777777" w:rsidR="00B91DD7" w:rsidRDefault="00C6598B" w:rsidP="00690CDA">
      <w:pPr>
        <w:tabs>
          <w:tab w:val="left" w:pos="567"/>
        </w:tabs>
        <w:suppressAutoHyphens/>
      </w:pPr>
      <w:r>
        <w:t>EXP</w:t>
      </w:r>
    </w:p>
    <w:p w14:paraId="2DCC6AF3" w14:textId="77777777" w:rsidR="00B91DD7" w:rsidRDefault="00B91DD7" w:rsidP="00690CDA">
      <w:pPr>
        <w:tabs>
          <w:tab w:val="left" w:pos="567"/>
        </w:tabs>
      </w:pPr>
    </w:p>
    <w:p w14:paraId="162FAF0B" w14:textId="77777777" w:rsidR="00B91DD7" w:rsidRDefault="00B91DD7" w:rsidP="00690CDA">
      <w:pPr>
        <w:tabs>
          <w:tab w:val="left" w:pos="567"/>
        </w:tabs>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045DA1B" w14:textId="77777777">
        <w:tc>
          <w:tcPr>
            <w:tcW w:w="9281" w:type="dxa"/>
          </w:tcPr>
          <w:p w14:paraId="3E5AE667" w14:textId="77777777" w:rsidR="00B91DD7" w:rsidRDefault="00B91DD7" w:rsidP="00690CDA">
            <w:pPr>
              <w:tabs>
                <w:tab w:val="left" w:pos="567"/>
              </w:tabs>
              <w:ind w:left="567" w:hanging="567"/>
              <w:rPr>
                <w:b/>
              </w:rPr>
            </w:pPr>
            <w:r>
              <w:rPr>
                <w:b/>
              </w:rPr>
              <w:t>9.</w:t>
            </w:r>
            <w:r>
              <w:rPr>
                <w:b/>
              </w:rPr>
              <w:tab/>
              <w:t>OPPBEVARINGSBETINGELSER</w:t>
            </w:r>
          </w:p>
        </w:tc>
      </w:tr>
    </w:tbl>
    <w:p w14:paraId="52CD0BBC" w14:textId="77777777" w:rsidR="00B91DD7" w:rsidRDefault="00B91DD7" w:rsidP="00690CDA">
      <w:pPr>
        <w:numPr>
          <w:ilvl w:val="12"/>
          <w:numId w:val="0"/>
        </w:numPr>
        <w:tabs>
          <w:tab w:val="left" w:pos="567"/>
        </w:tabs>
        <w:rPr>
          <w:spacing w:val="-3"/>
        </w:rPr>
      </w:pPr>
    </w:p>
    <w:p w14:paraId="1F48018B" w14:textId="77777777" w:rsidR="00B91DD7" w:rsidRPr="00F8260F" w:rsidRDefault="00B91DD7" w:rsidP="00690CDA">
      <w:pPr>
        <w:numPr>
          <w:ilvl w:val="12"/>
          <w:numId w:val="0"/>
        </w:numPr>
        <w:tabs>
          <w:tab w:val="left" w:pos="567"/>
        </w:tabs>
        <w:rPr>
          <w:b/>
          <w:spacing w:val="-3"/>
        </w:rPr>
      </w:pPr>
      <w:r w:rsidRPr="00F8260F">
        <w:rPr>
          <w:b/>
          <w:spacing w:val="-3"/>
        </w:rPr>
        <w:t>Uåpnet sylinderampulle:</w:t>
      </w:r>
    </w:p>
    <w:p w14:paraId="286FE799" w14:textId="77777777" w:rsidR="00B91DD7" w:rsidRDefault="00B91DD7" w:rsidP="00690CDA">
      <w:pPr>
        <w:numPr>
          <w:ilvl w:val="12"/>
          <w:numId w:val="0"/>
        </w:numPr>
        <w:tabs>
          <w:tab w:val="left" w:pos="567"/>
        </w:tabs>
      </w:pPr>
      <w:r>
        <w:rPr>
          <w:spacing w:val="-3"/>
        </w:rPr>
        <w:t>Oppbevares i kjøleskap.</w:t>
      </w:r>
    </w:p>
    <w:p w14:paraId="6814919A" w14:textId="77777777" w:rsidR="00340F56" w:rsidRDefault="00900069" w:rsidP="00690CDA">
      <w:pPr>
        <w:numPr>
          <w:ilvl w:val="12"/>
          <w:numId w:val="0"/>
        </w:numPr>
        <w:tabs>
          <w:tab w:val="left" w:pos="567"/>
        </w:tabs>
      </w:pPr>
      <w:r>
        <w:t>Skal ikke fryses</w:t>
      </w:r>
      <w:r w:rsidR="00631287">
        <w:t xml:space="preserve"> eller plasseres ved fryseboks eller fryseelementer</w:t>
      </w:r>
      <w:r w:rsidR="00B91DD7">
        <w:t xml:space="preserve">. </w:t>
      </w:r>
    </w:p>
    <w:p w14:paraId="7822A38C" w14:textId="77777777" w:rsidR="00B91DD7" w:rsidRDefault="00340F56" w:rsidP="00690CDA">
      <w:pPr>
        <w:numPr>
          <w:ilvl w:val="12"/>
          <w:numId w:val="0"/>
        </w:numPr>
        <w:tabs>
          <w:tab w:val="left" w:pos="567"/>
        </w:tabs>
      </w:pPr>
      <w:r>
        <w:t>S</w:t>
      </w:r>
      <w:r w:rsidR="003E0A9E">
        <w:t>ylinderampullen</w:t>
      </w:r>
      <w:r>
        <w:t xml:space="preserve"> oppbevares</w:t>
      </w:r>
      <w:r w:rsidR="00B91DD7">
        <w:t xml:space="preserve"> i ytteremballasjen for å beskytte mot lys.</w:t>
      </w:r>
    </w:p>
    <w:p w14:paraId="63E9338F" w14:textId="77777777" w:rsidR="00B91DD7" w:rsidRDefault="00B91DD7" w:rsidP="00690CDA">
      <w:pPr>
        <w:tabs>
          <w:tab w:val="left" w:pos="567"/>
        </w:tabs>
        <w:suppressAutoHyphens/>
      </w:pPr>
    </w:p>
    <w:p w14:paraId="046BDEFA" w14:textId="77777777" w:rsidR="00B91DD7" w:rsidRDefault="00B91DD7" w:rsidP="00690CDA">
      <w:pPr>
        <w:tabs>
          <w:tab w:val="left" w:pos="567"/>
        </w:tabs>
        <w:suppressAutoHyphens/>
      </w:pPr>
      <w:r w:rsidRPr="00F8260F">
        <w:rPr>
          <w:b/>
        </w:rPr>
        <w:t>Under bruk</w:t>
      </w:r>
      <w:r>
        <w:t xml:space="preserve"> kan sylinderampullen oppbevares i maksimalt 4 uker ved høyst </w:t>
      </w:r>
      <w:r w:rsidR="00BC0BBC">
        <w:t>30</w:t>
      </w:r>
      <w:r>
        <w:t xml:space="preserve"> °C. Sylinderampuller som er i bruk i insulinpennen må ikke oppbevares i kjøleskap.</w:t>
      </w:r>
    </w:p>
    <w:p w14:paraId="3955D11F" w14:textId="77777777" w:rsidR="00B91DD7" w:rsidRDefault="00B91DD7" w:rsidP="00690CDA">
      <w:pPr>
        <w:tabs>
          <w:tab w:val="left" w:pos="567"/>
        </w:tabs>
        <w:suppressAutoHyphens/>
      </w:pPr>
    </w:p>
    <w:p w14:paraId="2C4463DC"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2811F50" w14:textId="77777777">
        <w:tc>
          <w:tcPr>
            <w:tcW w:w="9281" w:type="dxa"/>
          </w:tcPr>
          <w:p w14:paraId="56B7C158" w14:textId="77777777" w:rsidR="00B91DD7" w:rsidRDefault="00B91DD7" w:rsidP="00690CDA">
            <w:pPr>
              <w:tabs>
                <w:tab w:val="left" w:pos="567"/>
              </w:tabs>
              <w:ind w:left="567" w:hanging="567"/>
              <w:rPr>
                <w:b/>
              </w:rPr>
            </w:pPr>
            <w:r>
              <w:rPr>
                <w:b/>
              </w:rPr>
              <w:t>10.</w:t>
            </w:r>
            <w:r>
              <w:rPr>
                <w:b/>
              </w:rPr>
              <w:tab/>
              <w:t>EVENTUELLE SPESIELLE FORHOLDSREGLER VED DESTRUKSJON AV UBRUKTE LEGEMIDLER ELLER AVFALL</w:t>
            </w:r>
          </w:p>
        </w:tc>
      </w:tr>
    </w:tbl>
    <w:p w14:paraId="0E9B31CF" w14:textId="77777777" w:rsidR="00B91DD7" w:rsidRDefault="00B91DD7" w:rsidP="00690CDA">
      <w:pPr>
        <w:tabs>
          <w:tab w:val="left" w:pos="567"/>
        </w:tabs>
        <w:suppressAutoHyphens/>
      </w:pPr>
    </w:p>
    <w:p w14:paraId="72D27B55" w14:textId="77777777" w:rsidR="00B91DD7" w:rsidRDefault="00B91DD7" w:rsidP="00690CDA">
      <w:pPr>
        <w:tabs>
          <w:tab w:val="left" w:pos="567"/>
        </w:tabs>
        <w:suppressAutoHyphens/>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4EE25CC" w14:textId="77777777">
        <w:tc>
          <w:tcPr>
            <w:tcW w:w="9281" w:type="dxa"/>
          </w:tcPr>
          <w:p w14:paraId="0FD2615F" w14:textId="77777777" w:rsidR="00B91DD7" w:rsidRDefault="00B91DD7" w:rsidP="00690CDA">
            <w:pPr>
              <w:tabs>
                <w:tab w:val="left" w:pos="567"/>
              </w:tabs>
              <w:ind w:left="567" w:hanging="567"/>
              <w:rPr>
                <w:b/>
              </w:rPr>
            </w:pPr>
            <w:r>
              <w:rPr>
                <w:b/>
              </w:rPr>
              <w:t>11.</w:t>
            </w:r>
            <w:r>
              <w:rPr>
                <w:b/>
              </w:rPr>
              <w:tab/>
              <w:t>NAVN OG ADRESSE PÅ INNEHAVEREN AV MARKEDSFØRINGSTILLATELSEN</w:t>
            </w:r>
          </w:p>
        </w:tc>
      </w:tr>
    </w:tbl>
    <w:p w14:paraId="0F2CC400" w14:textId="77777777" w:rsidR="00B91DD7" w:rsidRDefault="00B91DD7" w:rsidP="00690CDA">
      <w:pPr>
        <w:numPr>
          <w:ilvl w:val="12"/>
          <w:numId w:val="0"/>
        </w:numPr>
        <w:tabs>
          <w:tab w:val="left" w:pos="567"/>
        </w:tabs>
      </w:pPr>
    </w:p>
    <w:p w14:paraId="4367F304" w14:textId="77777777" w:rsidR="00B91DD7" w:rsidRDefault="00B91DD7" w:rsidP="00690CDA">
      <w:pPr>
        <w:numPr>
          <w:ilvl w:val="12"/>
          <w:numId w:val="0"/>
        </w:numPr>
        <w:tabs>
          <w:tab w:val="left" w:pos="567"/>
        </w:tabs>
        <w:rPr>
          <w:lang w:val="de-DE"/>
        </w:rPr>
      </w:pPr>
      <w:r>
        <w:rPr>
          <w:lang w:val="de-DE"/>
        </w:rPr>
        <w:t>Sanofi-Aventis Deutschland GmbH</w:t>
      </w:r>
    </w:p>
    <w:p w14:paraId="05E2B114" w14:textId="77777777" w:rsidR="00B91DD7" w:rsidRDefault="00B91DD7" w:rsidP="00690CDA">
      <w:pPr>
        <w:tabs>
          <w:tab w:val="left" w:pos="567"/>
        </w:tabs>
        <w:suppressAutoHyphens/>
        <w:rPr>
          <w:lang w:val="de-DE"/>
        </w:rPr>
      </w:pPr>
      <w:r>
        <w:rPr>
          <w:lang w:val="de-DE"/>
        </w:rPr>
        <w:t>D</w:t>
      </w:r>
      <w:r>
        <w:rPr>
          <w:lang w:val="de-DE"/>
        </w:rPr>
        <w:noBreakHyphen/>
        <w:t xml:space="preserve">65926 Frankfurt am Main, </w:t>
      </w:r>
      <w:proofErr w:type="spellStart"/>
      <w:r>
        <w:rPr>
          <w:lang w:val="de-DE"/>
        </w:rPr>
        <w:t>Tyskland</w:t>
      </w:r>
      <w:proofErr w:type="spellEnd"/>
      <w:r>
        <w:rPr>
          <w:lang w:val="de-DE"/>
        </w:rPr>
        <w:t>.</w:t>
      </w:r>
    </w:p>
    <w:p w14:paraId="64B010D3" w14:textId="77777777" w:rsidR="00B91DD7" w:rsidRDefault="00B91DD7" w:rsidP="00690CDA">
      <w:pPr>
        <w:tabs>
          <w:tab w:val="left" w:pos="567"/>
        </w:tabs>
        <w:suppressAutoHyphens/>
        <w:rPr>
          <w:lang w:val="de-DE"/>
        </w:rPr>
      </w:pPr>
    </w:p>
    <w:p w14:paraId="51825035" w14:textId="77777777" w:rsidR="00B91DD7" w:rsidRDefault="00B91DD7" w:rsidP="00690CDA">
      <w:pPr>
        <w:tabs>
          <w:tab w:val="left" w:pos="567"/>
        </w:tabs>
        <w:suppressAutoHyphens/>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EFB188A" w14:textId="77777777">
        <w:tc>
          <w:tcPr>
            <w:tcW w:w="9281" w:type="dxa"/>
          </w:tcPr>
          <w:p w14:paraId="0F4BEE21" w14:textId="77777777" w:rsidR="00B91DD7" w:rsidRDefault="00B91DD7" w:rsidP="00690CDA">
            <w:pPr>
              <w:tabs>
                <w:tab w:val="left" w:pos="567"/>
              </w:tabs>
              <w:ind w:left="567" w:hanging="567"/>
              <w:rPr>
                <w:b/>
              </w:rPr>
            </w:pPr>
            <w:r>
              <w:rPr>
                <w:b/>
              </w:rPr>
              <w:t>12.</w:t>
            </w:r>
            <w:r>
              <w:rPr>
                <w:b/>
              </w:rPr>
              <w:tab/>
              <w:t>MARKEDSFØRINGSTILLATELSESNUMMER (NUMRE)</w:t>
            </w:r>
          </w:p>
        </w:tc>
      </w:tr>
    </w:tbl>
    <w:p w14:paraId="31E95AF2" w14:textId="77777777" w:rsidR="00B91DD7" w:rsidRDefault="00B91DD7" w:rsidP="00690CDA">
      <w:pPr>
        <w:tabs>
          <w:tab w:val="left" w:pos="567"/>
        </w:tabs>
        <w:suppressAutoHyphens/>
      </w:pPr>
    </w:p>
    <w:p w14:paraId="6052D6A5" w14:textId="77777777" w:rsidR="00B91DD7" w:rsidRPr="001E3181" w:rsidRDefault="00B91DD7" w:rsidP="00690CDA">
      <w:pPr>
        <w:tabs>
          <w:tab w:val="left" w:pos="567"/>
        </w:tabs>
        <w:suppressAutoHyphens/>
        <w:ind w:left="426" w:hanging="426"/>
        <w:rPr>
          <w:highlight w:val="lightGray"/>
          <w:lang w:val="fr-FR"/>
        </w:rPr>
      </w:pPr>
      <w:r>
        <w:rPr>
          <w:lang w:val="fr-FR"/>
        </w:rPr>
        <w:t>EU/1/00/134/013</w:t>
      </w:r>
      <w:r>
        <w:rPr>
          <w:lang w:val="fr-FR"/>
        </w:rPr>
        <w:tab/>
      </w:r>
      <w:r w:rsidRPr="001E3181">
        <w:rPr>
          <w:highlight w:val="lightGray"/>
          <w:lang w:val="fr-FR"/>
        </w:rPr>
        <w:t xml:space="preserve">1 </w:t>
      </w:r>
      <w:proofErr w:type="spellStart"/>
      <w:r w:rsidRPr="001E3181">
        <w:rPr>
          <w:highlight w:val="lightGray"/>
          <w:lang w:val="fr-FR"/>
        </w:rPr>
        <w:t>sylinderampulle</w:t>
      </w:r>
      <w:proofErr w:type="spellEnd"/>
      <w:r w:rsidRPr="001E3181">
        <w:rPr>
          <w:highlight w:val="lightGray"/>
          <w:lang w:val="fr-FR"/>
        </w:rPr>
        <w:t xml:space="preserve"> à 3 ml.</w:t>
      </w:r>
    </w:p>
    <w:p w14:paraId="650164E3"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EU/01/00/134/014</w:t>
      </w:r>
      <w:r w:rsidRPr="001E3181">
        <w:rPr>
          <w:highlight w:val="lightGray"/>
          <w:lang w:val="fr-FR"/>
        </w:rPr>
        <w:tab/>
        <w:t xml:space="preserve">3 </w:t>
      </w:r>
      <w:proofErr w:type="spellStart"/>
      <w:r w:rsidRPr="001E3181">
        <w:rPr>
          <w:highlight w:val="lightGray"/>
          <w:lang w:val="fr-FR"/>
        </w:rPr>
        <w:t>sylinderampuller</w:t>
      </w:r>
      <w:proofErr w:type="spellEnd"/>
      <w:r w:rsidRPr="001E3181">
        <w:rPr>
          <w:highlight w:val="lightGray"/>
          <w:lang w:val="fr-FR"/>
        </w:rPr>
        <w:t xml:space="preserve"> à 3 ml.</w:t>
      </w:r>
    </w:p>
    <w:p w14:paraId="0188365B"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EU/1/00/134/005</w:t>
      </w:r>
      <w:r w:rsidRPr="001E3181">
        <w:rPr>
          <w:highlight w:val="lightGray"/>
          <w:lang w:val="fr-FR"/>
        </w:rPr>
        <w:tab/>
        <w:t xml:space="preserve">4 </w:t>
      </w:r>
      <w:proofErr w:type="spellStart"/>
      <w:r w:rsidRPr="001E3181">
        <w:rPr>
          <w:highlight w:val="lightGray"/>
          <w:lang w:val="fr-FR"/>
        </w:rPr>
        <w:t>sylinderampuller</w:t>
      </w:r>
      <w:proofErr w:type="spellEnd"/>
      <w:r w:rsidRPr="001E3181">
        <w:rPr>
          <w:highlight w:val="lightGray"/>
          <w:lang w:val="fr-FR"/>
        </w:rPr>
        <w:t xml:space="preserve"> à 3 ml.</w:t>
      </w:r>
    </w:p>
    <w:p w14:paraId="6199E506"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EU/1/00/134/006</w:t>
      </w:r>
      <w:r w:rsidRPr="001E3181">
        <w:rPr>
          <w:highlight w:val="lightGray"/>
          <w:lang w:val="fr-FR"/>
        </w:rPr>
        <w:tab/>
        <w:t xml:space="preserve">5 </w:t>
      </w:r>
      <w:proofErr w:type="spellStart"/>
      <w:r w:rsidRPr="001E3181">
        <w:rPr>
          <w:highlight w:val="lightGray"/>
          <w:lang w:val="fr-FR"/>
        </w:rPr>
        <w:t>sylinderampuller</w:t>
      </w:r>
      <w:proofErr w:type="spellEnd"/>
      <w:r w:rsidRPr="001E3181">
        <w:rPr>
          <w:highlight w:val="lightGray"/>
          <w:lang w:val="fr-FR"/>
        </w:rPr>
        <w:t xml:space="preserve"> à 3 ml.</w:t>
      </w:r>
    </w:p>
    <w:p w14:paraId="67F3F836"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EU/1/00/134/015</w:t>
      </w:r>
      <w:r w:rsidRPr="001E3181">
        <w:rPr>
          <w:highlight w:val="lightGray"/>
          <w:lang w:val="fr-FR"/>
        </w:rPr>
        <w:tab/>
        <w:t xml:space="preserve">6 </w:t>
      </w:r>
      <w:proofErr w:type="spellStart"/>
      <w:r w:rsidRPr="001E3181">
        <w:rPr>
          <w:highlight w:val="lightGray"/>
          <w:lang w:val="fr-FR"/>
        </w:rPr>
        <w:t>sylinderampuller</w:t>
      </w:r>
      <w:proofErr w:type="spellEnd"/>
      <w:r w:rsidRPr="001E3181">
        <w:rPr>
          <w:highlight w:val="lightGray"/>
          <w:lang w:val="fr-FR"/>
        </w:rPr>
        <w:t xml:space="preserve"> à 3 ml.</w:t>
      </w:r>
    </w:p>
    <w:p w14:paraId="15861D8A"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EU/1/00/134/016</w:t>
      </w:r>
      <w:r w:rsidRPr="001E3181">
        <w:rPr>
          <w:highlight w:val="lightGray"/>
          <w:lang w:val="fr-FR"/>
        </w:rPr>
        <w:tab/>
        <w:t xml:space="preserve">8 </w:t>
      </w:r>
      <w:proofErr w:type="spellStart"/>
      <w:r w:rsidRPr="001E3181">
        <w:rPr>
          <w:highlight w:val="lightGray"/>
          <w:lang w:val="fr-FR"/>
        </w:rPr>
        <w:t>sylinderampuller</w:t>
      </w:r>
      <w:proofErr w:type="spellEnd"/>
      <w:r w:rsidRPr="001E3181">
        <w:rPr>
          <w:highlight w:val="lightGray"/>
          <w:lang w:val="fr-FR"/>
        </w:rPr>
        <w:t xml:space="preserve"> à 3 ml.</w:t>
      </w:r>
    </w:p>
    <w:p w14:paraId="5527FC84"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EU/1/00/134/017</w:t>
      </w:r>
      <w:r w:rsidRPr="001E3181">
        <w:rPr>
          <w:highlight w:val="lightGray"/>
          <w:lang w:val="fr-FR"/>
        </w:rPr>
        <w:tab/>
        <w:t xml:space="preserve">9 </w:t>
      </w:r>
      <w:proofErr w:type="spellStart"/>
      <w:r w:rsidRPr="001E3181">
        <w:rPr>
          <w:highlight w:val="lightGray"/>
          <w:lang w:val="fr-FR"/>
        </w:rPr>
        <w:t>sylinderampuller</w:t>
      </w:r>
      <w:proofErr w:type="spellEnd"/>
      <w:r w:rsidRPr="001E3181">
        <w:rPr>
          <w:highlight w:val="lightGray"/>
          <w:lang w:val="fr-FR"/>
        </w:rPr>
        <w:t xml:space="preserve"> à 3 ml.</w:t>
      </w:r>
    </w:p>
    <w:p w14:paraId="7A0F356E" w14:textId="77777777" w:rsidR="00B91DD7" w:rsidRDefault="00B91DD7" w:rsidP="00690CDA">
      <w:pPr>
        <w:tabs>
          <w:tab w:val="left" w:pos="567"/>
        </w:tabs>
        <w:suppressAutoHyphens/>
        <w:ind w:left="426" w:hanging="426"/>
        <w:rPr>
          <w:lang w:val="fr-FR"/>
        </w:rPr>
      </w:pPr>
      <w:r w:rsidRPr="001E3181">
        <w:rPr>
          <w:highlight w:val="lightGray"/>
          <w:lang w:val="fr-FR"/>
        </w:rPr>
        <w:t>EU/1/00/134/007</w:t>
      </w:r>
      <w:r w:rsidRPr="001E3181">
        <w:rPr>
          <w:highlight w:val="lightGray"/>
          <w:lang w:val="fr-FR"/>
        </w:rPr>
        <w:tab/>
        <w:t xml:space="preserve">10 </w:t>
      </w:r>
      <w:proofErr w:type="spellStart"/>
      <w:r w:rsidRPr="001E3181">
        <w:rPr>
          <w:highlight w:val="lightGray"/>
          <w:lang w:val="fr-FR"/>
        </w:rPr>
        <w:t>sylinderampuller</w:t>
      </w:r>
      <w:proofErr w:type="spellEnd"/>
      <w:r w:rsidRPr="001E3181">
        <w:rPr>
          <w:highlight w:val="lightGray"/>
          <w:lang w:val="fr-FR"/>
        </w:rPr>
        <w:t xml:space="preserve"> à 3 ml.</w:t>
      </w:r>
    </w:p>
    <w:p w14:paraId="3481C93A" w14:textId="77777777" w:rsidR="00B91DD7" w:rsidRDefault="00B91DD7" w:rsidP="00690CDA">
      <w:pPr>
        <w:tabs>
          <w:tab w:val="left" w:pos="567"/>
        </w:tabs>
        <w:rPr>
          <w:lang w:val="fr-FR"/>
        </w:rPr>
      </w:pPr>
    </w:p>
    <w:p w14:paraId="7211911B" w14:textId="77777777" w:rsidR="00B91DD7" w:rsidRDefault="00B91DD7" w:rsidP="00690CDA">
      <w:pPr>
        <w:tabs>
          <w:tab w:val="left" w:pos="567"/>
        </w:tabs>
        <w:rPr>
          <w:lang w:val="fr-FR"/>
        </w:rPr>
      </w:pPr>
      <w:r>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D1B2E38" w14:textId="77777777">
        <w:tc>
          <w:tcPr>
            <w:tcW w:w="9281" w:type="dxa"/>
          </w:tcPr>
          <w:p w14:paraId="26F8AD40" w14:textId="77777777" w:rsidR="00B91DD7" w:rsidRDefault="00B91DD7" w:rsidP="00690CDA">
            <w:pPr>
              <w:tabs>
                <w:tab w:val="left" w:pos="567"/>
              </w:tabs>
              <w:ind w:left="567" w:hanging="567"/>
              <w:rPr>
                <w:b/>
              </w:rPr>
            </w:pPr>
            <w:r>
              <w:rPr>
                <w:b/>
              </w:rPr>
              <w:lastRenderedPageBreak/>
              <w:t>13.</w:t>
            </w:r>
            <w:r>
              <w:rPr>
                <w:b/>
              </w:rPr>
              <w:tab/>
              <w:t>PRODUKSJONSNUMMER</w:t>
            </w:r>
          </w:p>
        </w:tc>
      </w:tr>
    </w:tbl>
    <w:p w14:paraId="06C8D624" w14:textId="77777777" w:rsidR="00B91DD7" w:rsidRDefault="00B91DD7" w:rsidP="00690CDA">
      <w:pPr>
        <w:tabs>
          <w:tab w:val="left" w:pos="567"/>
        </w:tabs>
      </w:pPr>
    </w:p>
    <w:p w14:paraId="61CBD49B" w14:textId="77777777" w:rsidR="00B91DD7" w:rsidRDefault="00B91DD7" w:rsidP="00690CDA">
      <w:pPr>
        <w:tabs>
          <w:tab w:val="left" w:pos="567"/>
        </w:tabs>
      </w:pPr>
      <w:r>
        <w:t>Lot</w:t>
      </w:r>
    </w:p>
    <w:p w14:paraId="63A81A9E" w14:textId="77777777" w:rsidR="00B91DD7" w:rsidRDefault="00B91DD7" w:rsidP="00690CDA">
      <w:pPr>
        <w:tabs>
          <w:tab w:val="left" w:pos="567"/>
        </w:tabs>
      </w:pPr>
    </w:p>
    <w:p w14:paraId="43121735" w14:textId="77777777" w:rsidR="00B91DD7" w:rsidRDefault="00B91DD7" w:rsidP="00690CDA">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77BBB09" w14:textId="77777777">
        <w:tc>
          <w:tcPr>
            <w:tcW w:w="9281" w:type="dxa"/>
          </w:tcPr>
          <w:p w14:paraId="2811371A" w14:textId="77777777" w:rsidR="00B91DD7" w:rsidRDefault="00B91DD7" w:rsidP="00690CDA">
            <w:pPr>
              <w:tabs>
                <w:tab w:val="left" w:pos="567"/>
              </w:tabs>
              <w:ind w:left="567" w:hanging="567"/>
              <w:rPr>
                <w:b/>
              </w:rPr>
            </w:pPr>
            <w:r>
              <w:rPr>
                <w:b/>
              </w:rPr>
              <w:t>14.</w:t>
            </w:r>
            <w:r>
              <w:rPr>
                <w:b/>
              </w:rPr>
              <w:tab/>
              <w:t>GENERELL KLASSIFIKASJON FOR UTLEVERING</w:t>
            </w:r>
          </w:p>
        </w:tc>
      </w:tr>
    </w:tbl>
    <w:p w14:paraId="20C312E6" w14:textId="77777777" w:rsidR="00B91DD7" w:rsidRDefault="00B91DD7" w:rsidP="00690CDA">
      <w:pPr>
        <w:tabs>
          <w:tab w:val="left" w:pos="567"/>
        </w:tabs>
      </w:pPr>
    </w:p>
    <w:p w14:paraId="76B8D818" w14:textId="77777777" w:rsidR="00B91DD7" w:rsidRDefault="00B91DD7" w:rsidP="00690CDA">
      <w:pPr>
        <w:tabs>
          <w:tab w:val="left" w:pos="567"/>
        </w:tabs>
        <w:suppressAutoHyphens/>
        <w:ind w:left="720" w:hanging="720"/>
      </w:pPr>
    </w:p>
    <w:p w14:paraId="2C47090E" w14:textId="77777777" w:rsidR="00B91DD7" w:rsidRDefault="00B91DD7" w:rsidP="00690CDA">
      <w:pPr>
        <w:tabs>
          <w:tab w:val="left" w:pos="567"/>
        </w:tabs>
        <w:suppressAutoHyphens/>
        <w:ind w:left="720" w:hanging="720"/>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2576365" w14:textId="77777777">
        <w:tc>
          <w:tcPr>
            <w:tcW w:w="9281" w:type="dxa"/>
          </w:tcPr>
          <w:p w14:paraId="3C332D23" w14:textId="77777777" w:rsidR="00B91DD7" w:rsidRDefault="00B91DD7" w:rsidP="00690CDA">
            <w:pPr>
              <w:tabs>
                <w:tab w:val="left" w:pos="567"/>
              </w:tabs>
              <w:ind w:left="567" w:hanging="567"/>
              <w:rPr>
                <w:b/>
              </w:rPr>
            </w:pPr>
            <w:r>
              <w:rPr>
                <w:b/>
              </w:rPr>
              <w:t>15.</w:t>
            </w:r>
            <w:r>
              <w:rPr>
                <w:b/>
              </w:rPr>
              <w:tab/>
              <w:t>BRUKSANVISNING</w:t>
            </w:r>
          </w:p>
        </w:tc>
      </w:tr>
    </w:tbl>
    <w:p w14:paraId="3D8CDEB3" w14:textId="77777777" w:rsidR="00B91DD7" w:rsidRDefault="00B91DD7" w:rsidP="00690CDA">
      <w:pPr>
        <w:tabs>
          <w:tab w:val="left" w:pos="567"/>
        </w:tabs>
        <w:suppressAutoHyphens/>
        <w:jc w:val="center"/>
        <w:rPr>
          <w:b/>
        </w:rPr>
      </w:pPr>
    </w:p>
    <w:p w14:paraId="60485E07" w14:textId="77777777" w:rsidR="00B91DD7" w:rsidRDefault="00B91DD7" w:rsidP="00690CDA">
      <w:pPr>
        <w:tabs>
          <w:tab w:val="left" w:pos="567"/>
        </w:tabs>
        <w:suppressAutoHyphen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C6924E4" w14:textId="77777777">
        <w:tc>
          <w:tcPr>
            <w:tcW w:w="9281" w:type="dxa"/>
          </w:tcPr>
          <w:p w14:paraId="534C2D0D" w14:textId="77777777" w:rsidR="00B91DD7" w:rsidRDefault="00B91DD7" w:rsidP="00690CDA">
            <w:pPr>
              <w:tabs>
                <w:tab w:val="left" w:pos="567"/>
              </w:tabs>
              <w:ind w:left="567" w:hanging="567"/>
              <w:rPr>
                <w:b/>
              </w:rPr>
            </w:pPr>
            <w:r>
              <w:rPr>
                <w:b/>
              </w:rPr>
              <w:t>16.</w:t>
            </w:r>
            <w:r>
              <w:rPr>
                <w:b/>
              </w:rPr>
              <w:tab/>
              <w:t>INFORMASJON PÅ BLINDESKRIFT</w:t>
            </w:r>
          </w:p>
        </w:tc>
      </w:tr>
    </w:tbl>
    <w:p w14:paraId="58B8F826" w14:textId="77777777" w:rsidR="00B91DD7" w:rsidRDefault="00B91DD7" w:rsidP="00690CDA">
      <w:pPr>
        <w:pStyle w:val="Header"/>
        <w:tabs>
          <w:tab w:val="left" w:pos="567"/>
        </w:tabs>
        <w:autoSpaceDE w:val="0"/>
        <w:autoSpaceDN w:val="0"/>
        <w:adjustRightInd w:val="0"/>
        <w:rPr>
          <w:lang w:val="nn-NO"/>
        </w:rPr>
      </w:pPr>
    </w:p>
    <w:p w14:paraId="4B14A1EC" w14:textId="77777777" w:rsidR="00B91DD7" w:rsidRDefault="00B91DD7" w:rsidP="00690CDA">
      <w:pPr>
        <w:pStyle w:val="Header"/>
        <w:tabs>
          <w:tab w:val="left" w:pos="567"/>
        </w:tabs>
        <w:autoSpaceDE w:val="0"/>
        <w:autoSpaceDN w:val="0"/>
        <w:adjustRightInd w:val="0"/>
        <w:rPr>
          <w:lang w:val="nn-NO"/>
        </w:rPr>
      </w:pPr>
      <w:proofErr w:type="spellStart"/>
      <w:r>
        <w:rPr>
          <w:lang w:val="nn-NO"/>
        </w:rPr>
        <w:t>Lantus</w:t>
      </w:r>
      <w:proofErr w:type="spellEnd"/>
    </w:p>
    <w:p w14:paraId="7194A596" w14:textId="77777777" w:rsidR="00B91DD7" w:rsidRDefault="00B91DD7" w:rsidP="00690CDA">
      <w:pPr>
        <w:pStyle w:val="Header"/>
        <w:tabs>
          <w:tab w:val="left" w:pos="567"/>
        </w:tabs>
        <w:autoSpaceDE w:val="0"/>
        <w:autoSpaceDN w:val="0"/>
        <w:adjustRightInd w:val="0"/>
        <w:rPr>
          <w:lang w:val="nn-NO"/>
        </w:rPr>
      </w:pPr>
    </w:p>
    <w:p w14:paraId="6EA156F0" w14:textId="77777777" w:rsidR="00C6598B" w:rsidRPr="00BE71DC" w:rsidRDefault="00C6598B" w:rsidP="00690CDA">
      <w:pPr>
        <w:rPr>
          <w:szCs w:val="22"/>
          <w:lang w:val="en-GB"/>
        </w:rPr>
      </w:pPr>
    </w:p>
    <w:p w14:paraId="3E91214F" w14:textId="77777777" w:rsidR="00C6598B" w:rsidRDefault="00C6598B" w:rsidP="00690CDA">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60B7B1BC" w14:textId="77777777" w:rsidR="00C6598B" w:rsidRDefault="00C6598B" w:rsidP="00690CDA">
      <w:pPr>
        <w:rPr>
          <w:szCs w:val="22"/>
          <w:lang w:val="bg-BG"/>
        </w:rPr>
      </w:pPr>
    </w:p>
    <w:p w14:paraId="022A5191" w14:textId="77777777" w:rsidR="00C6598B" w:rsidRPr="00A22C1D" w:rsidRDefault="00C6598B" w:rsidP="00690CDA">
      <w:pPr>
        <w:rPr>
          <w:szCs w:val="22"/>
          <w:highlight w:val="lightGray"/>
          <w:lang w:val="bg-BG"/>
        </w:rPr>
      </w:pPr>
      <w:r w:rsidRPr="00A22C1D">
        <w:rPr>
          <w:szCs w:val="22"/>
          <w:highlight w:val="lightGray"/>
          <w:lang w:val="bg-BG"/>
        </w:rPr>
        <w:t>&lt;Todimensjonal strekkode, inkludert unik identitet&gt;</w:t>
      </w:r>
    </w:p>
    <w:p w14:paraId="2C87DA1B" w14:textId="77777777" w:rsidR="00C6598B" w:rsidRDefault="00C6598B" w:rsidP="00690CDA">
      <w:pPr>
        <w:tabs>
          <w:tab w:val="left" w:pos="567"/>
        </w:tabs>
        <w:suppressAutoHyphens/>
      </w:pPr>
    </w:p>
    <w:p w14:paraId="72C6FAA6" w14:textId="77777777" w:rsidR="00C6598B" w:rsidRPr="00707309" w:rsidRDefault="00C6598B" w:rsidP="00690CDA">
      <w:pPr>
        <w:rPr>
          <w:szCs w:val="22"/>
        </w:rPr>
      </w:pPr>
    </w:p>
    <w:p w14:paraId="568AB607" w14:textId="77777777" w:rsidR="00C6598B" w:rsidRDefault="00C6598B" w:rsidP="00690CDA">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227610F9" w14:textId="77777777" w:rsidR="00C6598B" w:rsidRDefault="00C6598B" w:rsidP="00690CDA">
      <w:pPr>
        <w:rPr>
          <w:szCs w:val="22"/>
          <w:lang w:val="bg-BG"/>
        </w:rPr>
      </w:pPr>
    </w:p>
    <w:p w14:paraId="2675DF8C" w14:textId="77777777" w:rsidR="00C6598B" w:rsidRPr="00707309" w:rsidRDefault="00C6598B" w:rsidP="00690CDA">
      <w:pPr>
        <w:rPr>
          <w:szCs w:val="22"/>
        </w:rPr>
      </w:pPr>
      <w:r>
        <w:rPr>
          <w:szCs w:val="22"/>
        </w:rPr>
        <w:t>PC:</w:t>
      </w:r>
    </w:p>
    <w:p w14:paraId="130DD574" w14:textId="77777777" w:rsidR="00C6598B" w:rsidRDefault="00C6598B" w:rsidP="00690CDA">
      <w:pPr>
        <w:rPr>
          <w:color w:val="008000"/>
          <w:szCs w:val="22"/>
        </w:rPr>
      </w:pPr>
      <w:r w:rsidRPr="00311C9C">
        <w:rPr>
          <w:szCs w:val="22"/>
        </w:rPr>
        <w:t>SN:</w:t>
      </w:r>
    </w:p>
    <w:p w14:paraId="14C28395" w14:textId="77777777" w:rsidR="00C6598B" w:rsidRDefault="00C6598B" w:rsidP="00690CDA">
      <w:pPr>
        <w:tabs>
          <w:tab w:val="left" w:pos="567"/>
        </w:tabs>
        <w:suppressAutoHyphens/>
        <w:rPr>
          <w:szCs w:val="22"/>
        </w:rPr>
      </w:pPr>
      <w:r w:rsidRPr="00311C9C">
        <w:rPr>
          <w:szCs w:val="22"/>
        </w:rPr>
        <w:t>NN:</w:t>
      </w:r>
    </w:p>
    <w:p w14:paraId="053EA6B3" w14:textId="77777777" w:rsidR="00C6598B" w:rsidRDefault="00C6598B" w:rsidP="00690CDA">
      <w:pPr>
        <w:tabs>
          <w:tab w:val="left" w:pos="567"/>
        </w:tabs>
        <w:suppressAutoHyphens/>
        <w:rPr>
          <w:szCs w:val="22"/>
        </w:rPr>
      </w:pPr>
    </w:p>
    <w:p w14:paraId="4F8DE403" w14:textId="77777777" w:rsidR="00C6598B" w:rsidRDefault="00C6598B" w:rsidP="00690CDA">
      <w:pPr>
        <w:pStyle w:val="Header"/>
        <w:tabs>
          <w:tab w:val="left" w:pos="567"/>
        </w:tabs>
        <w:autoSpaceDE w:val="0"/>
        <w:autoSpaceDN w:val="0"/>
        <w:adjustRightInd w:val="0"/>
        <w:rPr>
          <w:lang w:val="nn-NO"/>
        </w:rPr>
      </w:pPr>
    </w:p>
    <w:p w14:paraId="11712FC5" w14:textId="77777777" w:rsidR="00B91DD7" w:rsidRDefault="00B91DD7" w:rsidP="00690CDA">
      <w:pPr>
        <w:shd w:val="clear" w:color="auto" w:fill="FFFFFF"/>
        <w:tabs>
          <w:tab w:val="left" w:pos="567"/>
        </w:tabs>
      </w:pPr>
      <w:r>
        <w:br w:type="page"/>
      </w:r>
    </w:p>
    <w:p w14:paraId="3E424287" w14:textId="77777777" w:rsidR="00B91DD7" w:rsidRDefault="00B91DD7" w:rsidP="00690CDA">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621F8D0" w14:textId="77777777">
        <w:trPr>
          <w:trHeight w:val="1070"/>
        </w:trPr>
        <w:tc>
          <w:tcPr>
            <w:tcW w:w="9281" w:type="dxa"/>
            <w:tcBorders>
              <w:bottom w:val="single" w:sz="4" w:space="0" w:color="auto"/>
            </w:tcBorders>
          </w:tcPr>
          <w:p w14:paraId="0EFF0418" w14:textId="77777777" w:rsidR="00B91DD7" w:rsidRDefault="00B91DD7" w:rsidP="00690CDA">
            <w:pPr>
              <w:tabs>
                <w:tab w:val="left" w:pos="567"/>
              </w:tabs>
              <w:suppressAutoHyphens/>
              <w:rPr>
                <w:b/>
              </w:rPr>
            </w:pPr>
            <w:r>
              <w:rPr>
                <w:b/>
              </w:rPr>
              <w:t>MINSTEKRAV TIL OPPLYSNINGER SOM SKAL ANGIS PÅ SMÅ INDRE EMBALLASJER</w:t>
            </w:r>
          </w:p>
          <w:p w14:paraId="684CD865" w14:textId="77777777" w:rsidR="00B91DD7" w:rsidRDefault="00B91DD7" w:rsidP="00690CDA">
            <w:pPr>
              <w:tabs>
                <w:tab w:val="left" w:pos="567"/>
              </w:tabs>
              <w:suppressAutoHyphens/>
              <w:rPr>
                <w:b/>
              </w:rPr>
            </w:pPr>
          </w:p>
          <w:p w14:paraId="67168610" w14:textId="504B5567" w:rsidR="00B91DD7" w:rsidRDefault="00B91DD7" w:rsidP="00690CDA">
            <w:pPr>
              <w:pStyle w:val="Heading9"/>
              <w:tabs>
                <w:tab w:val="left" w:pos="567"/>
              </w:tabs>
              <w:rPr>
                <w:lang w:val="nb-NO"/>
              </w:rPr>
            </w:pPr>
            <w:r>
              <w:rPr>
                <w:lang w:val="nb-NO"/>
              </w:rPr>
              <w:t>ETIKETT (sylinderampulle)</w:t>
            </w:r>
            <w:r w:rsidR="002572A6">
              <w:rPr>
                <w:lang w:val="nb-NO"/>
              </w:rPr>
              <w:fldChar w:fldCharType="begin"/>
            </w:r>
            <w:r w:rsidR="002572A6">
              <w:rPr>
                <w:lang w:val="nb-NO"/>
              </w:rPr>
              <w:instrText xml:space="preserve"> DOCVARIABLE vault_nd_e3fbc35f-ebca-4bd2-9016-eeb097de9861 \* MERGEFORMAT </w:instrText>
            </w:r>
            <w:r w:rsidR="002572A6">
              <w:rPr>
                <w:lang w:val="nb-NO"/>
              </w:rPr>
              <w:fldChar w:fldCharType="separate"/>
            </w:r>
            <w:r w:rsidR="002572A6">
              <w:rPr>
                <w:lang w:val="nb-NO"/>
              </w:rPr>
              <w:t xml:space="preserve"> </w:t>
            </w:r>
            <w:r w:rsidR="002572A6">
              <w:rPr>
                <w:lang w:val="nb-NO"/>
              </w:rPr>
              <w:fldChar w:fldCharType="end"/>
            </w:r>
          </w:p>
        </w:tc>
      </w:tr>
    </w:tbl>
    <w:p w14:paraId="40533E12" w14:textId="77777777" w:rsidR="00B91DD7" w:rsidRDefault="00B91DD7" w:rsidP="00690CDA">
      <w:pPr>
        <w:tabs>
          <w:tab w:val="left" w:pos="567"/>
        </w:tabs>
        <w:suppressAutoHyphens/>
        <w:jc w:val="both"/>
      </w:pPr>
    </w:p>
    <w:p w14:paraId="548111B4" w14:textId="77777777" w:rsidR="00B91DD7" w:rsidRDefault="00B91DD7" w:rsidP="00690CDA">
      <w:pPr>
        <w:tabs>
          <w:tab w:val="left" w:pos="567"/>
        </w:tabs>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4A2DF05" w14:textId="77777777">
        <w:tc>
          <w:tcPr>
            <w:tcW w:w="9281" w:type="dxa"/>
          </w:tcPr>
          <w:p w14:paraId="76910612" w14:textId="77777777" w:rsidR="00B91DD7" w:rsidRDefault="00B91DD7" w:rsidP="00690CDA">
            <w:pPr>
              <w:tabs>
                <w:tab w:val="left" w:pos="567"/>
              </w:tabs>
              <w:ind w:left="567" w:hanging="567"/>
              <w:rPr>
                <w:b/>
              </w:rPr>
            </w:pPr>
            <w:r>
              <w:rPr>
                <w:b/>
              </w:rPr>
              <w:t>1.</w:t>
            </w:r>
            <w:r>
              <w:rPr>
                <w:b/>
              </w:rPr>
              <w:tab/>
              <w:t>LEGEMIDLETS NAVN OG ADMINISTRASJONSVEI</w:t>
            </w:r>
          </w:p>
        </w:tc>
      </w:tr>
    </w:tbl>
    <w:p w14:paraId="67528DAB" w14:textId="77777777" w:rsidR="00B91DD7" w:rsidRDefault="00B91DD7" w:rsidP="00690CDA">
      <w:pPr>
        <w:tabs>
          <w:tab w:val="left" w:pos="567"/>
        </w:tabs>
        <w:suppressAutoHyphens/>
        <w:jc w:val="both"/>
      </w:pPr>
    </w:p>
    <w:p w14:paraId="6511C491" w14:textId="77777777" w:rsidR="00B91DD7" w:rsidRDefault="00B91DD7" w:rsidP="00690CDA">
      <w:pPr>
        <w:numPr>
          <w:ilvl w:val="12"/>
          <w:numId w:val="0"/>
        </w:numPr>
        <w:tabs>
          <w:tab w:val="left" w:pos="567"/>
        </w:tabs>
      </w:pPr>
      <w:proofErr w:type="spellStart"/>
      <w:r>
        <w:t>Lantus</w:t>
      </w:r>
      <w:proofErr w:type="spellEnd"/>
      <w:r>
        <w:t xml:space="preserve"> 100 enheter/ml injeksjonsvæske, oppløsning</w:t>
      </w:r>
    </w:p>
    <w:p w14:paraId="75AEDAA5" w14:textId="77777777" w:rsidR="00B91DD7" w:rsidRDefault="00B934B1" w:rsidP="00690CDA">
      <w:pPr>
        <w:tabs>
          <w:tab w:val="left" w:pos="567"/>
        </w:tabs>
        <w:suppressAutoHyphens/>
        <w:jc w:val="both"/>
      </w:pPr>
      <w:r>
        <w:t>i</w:t>
      </w:r>
      <w:r w:rsidR="00B91DD7">
        <w:t xml:space="preserve">nsulin </w:t>
      </w:r>
      <w:proofErr w:type="spellStart"/>
      <w:r w:rsidR="00B91DD7">
        <w:t>glargin</w:t>
      </w:r>
      <w:proofErr w:type="spellEnd"/>
    </w:p>
    <w:p w14:paraId="5006E254" w14:textId="77777777" w:rsidR="00B91DD7" w:rsidRDefault="00B91DD7" w:rsidP="00690CDA">
      <w:pPr>
        <w:tabs>
          <w:tab w:val="left" w:pos="567"/>
        </w:tabs>
        <w:suppressAutoHyphens/>
        <w:jc w:val="both"/>
      </w:pPr>
    </w:p>
    <w:p w14:paraId="33258A0E" w14:textId="77777777" w:rsidR="00B91DD7" w:rsidRDefault="00B91DD7" w:rsidP="00690CDA">
      <w:pPr>
        <w:tabs>
          <w:tab w:val="left" w:pos="567"/>
        </w:tabs>
        <w:suppressAutoHyphens/>
        <w:jc w:val="both"/>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D3EB5C2" w14:textId="77777777">
        <w:tc>
          <w:tcPr>
            <w:tcW w:w="9281" w:type="dxa"/>
          </w:tcPr>
          <w:p w14:paraId="422E173F" w14:textId="77777777" w:rsidR="00B91DD7" w:rsidRDefault="00B91DD7" w:rsidP="00690CDA">
            <w:pPr>
              <w:tabs>
                <w:tab w:val="left" w:pos="567"/>
              </w:tabs>
              <w:ind w:left="567" w:hanging="567"/>
              <w:rPr>
                <w:b/>
              </w:rPr>
            </w:pPr>
            <w:r>
              <w:rPr>
                <w:b/>
              </w:rPr>
              <w:t>2.</w:t>
            </w:r>
            <w:r>
              <w:rPr>
                <w:b/>
              </w:rPr>
              <w:tab/>
              <w:t>ADMINISTRASJONSMÅTE</w:t>
            </w:r>
          </w:p>
        </w:tc>
      </w:tr>
    </w:tbl>
    <w:p w14:paraId="69CFC690" w14:textId="77777777" w:rsidR="00B91DD7" w:rsidRDefault="00B91DD7" w:rsidP="00690CDA">
      <w:pPr>
        <w:tabs>
          <w:tab w:val="left" w:pos="567"/>
        </w:tabs>
        <w:suppressAutoHyphens/>
        <w:jc w:val="both"/>
      </w:pPr>
    </w:p>
    <w:p w14:paraId="63018283" w14:textId="77777777" w:rsidR="00B934B1" w:rsidRPr="00F8260F" w:rsidRDefault="00B91DD7" w:rsidP="00690CDA">
      <w:pPr>
        <w:tabs>
          <w:tab w:val="left" w:pos="567"/>
        </w:tabs>
        <w:suppressAutoHyphens/>
        <w:jc w:val="both"/>
        <w:rPr>
          <w:b/>
        </w:rPr>
      </w:pPr>
      <w:r w:rsidRPr="00F8260F">
        <w:rPr>
          <w:b/>
        </w:rPr>
        <w:t xml:space="preserve">Subkutan </w:t>
      </w:r>
      <w:r w:rsidR="00B934B1" w:rsidRPr="00F8260F">
        <w:rPr>
          <w:b/>
        </w:rPr>
        <w:t>bruk</w:t>
      </w:r>
    </w:p>
    <w:p w14:paraId="4BF8D3A0" w14:textId="77777777" w:rsidR="00B91DD7" w:rsidRDefault="000736E7" w:rsidP="00690CDA">
      <w:pPr>
        <w:tabs>
          <w:tab w:val="left" w:pos="567"/>
        </w:tabs>
        <w:suppressAutoHyphens/>
        <w:jc w:val="both"/>
        <w:rPr>
          <w:b/>
        </w:rPr>
      </w:pPr>
      <w:r>
        <w:t>Bruk egne penner</w:t>
      </w:r>
      <w:r w:rsidR="002E2B58">
        <w:t>: se pakningsvedlegget</w:t>
      </w:r>
      <w:r w:rsidR="00B91DD7">
        <w:t>.</w:t>
      </w:r>
    </w:p>
    <w:p w14:paraId="23DB7A84" w14:textId="77777777" w:rsidR="00B91DD7" w:rsidRDefault="00B91DD7" w:rsidP="00690CDA">
      <w:pPr>
        <w:tabs>
          <w:tab w:val="left" w:pos="567"/>
        </w:tabs>
        <w:suppressAutoHyphens/>
        <w:jc w:val="both"/>
      </w:pPr>
    </w:p>
    <w:p w14:paraId="35F7E82E" w14:textId="77777777" w:rsidR="00B91DD7" w:rsidRDefault="00B91DD7" w:rsidP="00690CDA">
      <w:pPr>
        <w:tabs>
          <w:tab w:val="left" w:pos="567"/>
        </w:tabs>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B52B935" w14:textId="77777777">
        <w:tc>
          <w:tcPr>
            <w:tcW w:w="9281" w:type="dxa"/>
          </w:tcPr>
          <w:p w14:paraId="0292F878" w14:textId="77777777" w:rsidR="00B91DD7" w:rsidRDefault="00B91DD7" w:rsidP="00690CDA">
            <w:pPr>
              <w:tabs>
                <w:tab w:val="left" w:pos="567"/>
              </w:tabs>
              <w:ind w:left="567" w:hanging="567"/>
              <w:rPr>
                <w:b/>
              </w:rPr>
            </w:pPr>
            <w:r>
              <w:rPr>
                <w:b/>
              </w:rPr>
              <w:t>3.</w:t>
            </w:r>
            <w:r>
              <w:rPr>
                <w:b/>
              </w:rPr>
              <w:tab/>
              <w:t>UTLØPSDATO</w:t>
            </w:r>
          </w:p>
        </w:tc>
      </w:tr>
    </w:tbl>
    <w:p w14:paraId="0F980724" w14:textId="77777777" w:rsidR="00B91DD7" w:rsidRDefault="00B91DD7" w:rsidP="00690CDA">
      <w:pPr>
        <w:tabs>
          <w:tab w:val="left" w:pos="567"/>
        </w:tabs>
        <w:suppressAutoHyphens/>
        <w:ind w:left="567" w:hanging="567"/>
      </w:pPr>
    </w:p>
    <w:p w14:paraId="5656B53C" w14:textId="77777777" w:rsidR="00B91DD7" w:rsidRDefault="00B91DD7" w:rsidP="00690CDA">
      <w:pPr>
        <w:numPr>
          <w:ilvl w:val="12"/>
          <w:numId w:val="0"/>
        </w:numPr>
        <w:tabs>
          <w:tab w:val="left" w:pos="567"/>
        </w:tabs>
      </w:pPr>
      <w:r>
        <w:t>EXP</w:t>
      </w:r>
    </w:p>
    <w:p w14:paraId="5773B1BC" w14:textId="77777777" w:rsidR="00B91DD7" w:rsidRDefault="00B91DD7" w:rsidP="00690CDA">
      <w:pPr>
        <w:tabs>
          <w:tab w:val="left" w:pos="567"/>
        </w:tabs>
        <w:suppressAutoHyphens/>
        <w:ind w:left="567" w:hanging="567"/>
      </w:pPr>
    </w:p>
    <w:p w14:paraId="0C766B91" w14:textId="77777777" w:rsidR="00B91DD7" w:rsidRDefault="00B91DD7" w:rsidP="00690CDA">
      <w:pPr>
        <w:tabs>
          <w:tab w:val="left" w:pos="567"/>
        </w:tabs>
        <w:suppressAutoHyphen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DE482B6" w14:textId="77777777">
        <w:tc>
          <w:tcPr>
            <w:tcW w:w="9281" w:type="dxa"/>
          </w:tcPr>
          <w:p w14:paraId="36094D3A" w14:textId="77777777" w:rsidR="00B91DD7" w:rsidRDefault="00B91DD7" w:rsidP="00690CDA">
            <w:pPr>
              <w:tabs>
                <w:tab w:val="left" w:pos="567"/>
              </w:tabs>
              <w:ind w:left="567" w:hanging="567"/>
              <w:rPr>
                <w:b/>
              </w:rPr>
            </w:pPr>
            <w:r>
              <w:rPr>
                <w:b/>
              </w:rPr>
              <w:t>4.</w:t>
            </w:r>
            <w:r>
              <w:rPr>
                <w:b/>
              </w:rPr>
              <w:tab/>
              <w:t>PRODUKSJONSNUMMER</w:t>
            </w:r>
          </w:p>
        </w:tc>
      </w:tr>
    </w:tbl>
    <w:p w14:paraId="62775562" w14:textId="77777777" w:rsidR="00B91DD7" w:rsidRDefault="00B91DD7" w:rsidP="00690CDA">
      <w:pPr>
        <w:tabs>
          <w:tab w:val="left" w:pos="567"/>
        </w:tabs>
        <w:suppressAutoHyphens/>
        <w:jc w:val="both"/>
      </w:pPr>
    </w:p>
    <w:p w14:paraId="17138591" w14:textId="77777777" w:rsidR="00B91DD7" w:rsidRDefault="00B91DD7" w:rsidP="00690CDA">
      <w:pPr>
        <w:tabs>
          <w:tab w:val="left" w:pos="567"/>
        </w:tabs>
        <w:suppressAutoHyphens/>
        <w:jc w:val="both"/>
      </w:pPr>
      <w:r>
        <w:t>Lot</w:t>
      </w:r>
    </w:p>
    <w:p w14:paraId="62F7D3E8" w14:textId="77777777" w:rsidR="00B91DD7" w:rsidRDefault="00B91DD7" w:rsidP="00690CDA">
      <w:pPr>
        <w:tabs>
          <w:tab w:val="left" w:pos="567"/>
        </w:tabs>
        <w:suppressAutoHyphens/>
        <w:jc w:val="both"/>
      </w:pPr>
    </w:p>
    <w:p w14:paraId="58894904" w14:textId="77777777" w:rsidR="00B91DD7" w:rsidRDefault="00B91DD7" w:rsidP="00690CDA">
      <w:pPr>
        <w:tabs>
          <w:tab w:val="left" w:pos="567"/>
        </w:tabs>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5123787" w14:textId="77777777">
        <w:tc>
          <w:tcPr>
            <w:tcW w:w="9281" w:type="dxa"/>
          </w:tcPr>
          <w:p w14:paraId="25C30136" w14:textId="77777777" w:rsidR="00B91DD7" w:rsidRDefault="00B91DD7" w:rsidP="00690CDA">
            <w:pPr>
              <w:tabs>
                <w:tab w:val="left" w:pos="567"/>
              </w:tabs>
              <w:ind w:left="567" w:hanging="567"/>
              <w:rPr>
                <w:b/>
              </w:rPr>
            </w:pPr>
            <w:r>
              <w:rPr>
                <w:b/>
              </w:rPr>
              <w:t>5.</w:t>
            </w:r>
            <w:r>
              <w:rPr>
                <w:b/>
              </w:rPr>
              <w:tab/>
              <w:t>HOLD ANGITT ETTER VEKT, VOLUM ELLER ANTALL DOSER</w:t>
            </w:r>
          </w:p>
        </w:tc>
      </w:tr>
    </w:tbl>
    <w:p w14:paraId="66E917BF" w14:textId="77777777" w:rsidR="00B91DD7" w:rsidRDefault="00B91DD7" w:rsidP="00690CDA">
      <w:pPr>
        <w:tabs>
          <w:tab w:val="left" w:pos="567"/>
        </w:tabs>
        <w:suppressAutoHyphens/>
        <w:jc w:val="both"/>
      </w:pPr>
    </w:p>
    <w:p w14:paraId="1740F532" w14:textId="77777777" w:rsidR="00B91DD7" w:rsidRDefault="00B91DD7" w:rsidP="00690CDA">
      <w:pPr>
        <w:tabs>
          <w:tab w:val="left" w:pos="567"/>
        </w:tabs>
        <w:suppressAutoHyphens/>
      </w:pPr>
      <w:r>
        <w:t>3 ml</w:t>
      </w:r>
    </w:p>
    <w:p w14:paraId="320B4DD7" w14:textId="77777777" w:rsidR="00B91DD7" w:rsidRDefault="00B91DD7" w:rsidP="00690CDA">
      <w:pPr>
        <w:tabs>
          <w:tab w:val="left" w:pos="567"/>
        </w:tabs>
        <w:suppressAutoHyphens/>
      </w:pPr>
    </w:p>
    <w:p w14:paraId="76B6004D" w14:textId="77777777" w:rsidR="00B91DD7" w:rsidRDefault="00B91DD7" w:rsidP="00690CDA">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A571269" w14:textId="77777777">
        <w:tc>
          <w:tcPr>
            <w:tcW w:w="9281" w:type="dxa"/>
          </w:tcPr>
          <w:p w14:paraId="3F3689F3" w14:textId="77777777" w:rsidR="00B91DD7" w:rsidRDefault="00B91DD7" w:rsidP="00690CDA">
            <w:pPr>
              <w:tabs>
                <w:tab w:val="left" w:pos="567"/>
              </w:tabs>
              <w:ind w:left="567" w:hanging="567"/>
              <w:rPr>
                <w:b/>
              </w:rPr>
            </w:pPr>
            <w:r>
              <w:rPr>
                <w:b/>
              </w:rPr>
              <w:t>6.</w:t>
            </w:r>
            <w:r>
              <w:rPr>
                <w:b/>
              </w:rPr>
              <w:tab/>
              <w:t>ANNET</w:t>
            </w:r>
          </w:p>
        </w:tc>
      </w:tr>
    </w:tbl>
    <w:p w14:paraId="696A0588" w14:textId="77777777" w:rsidR="00B91DD7" w:rsidRDefault="00B91DD7" w:rsidP="00690CDA">
      <w:pPr>
        <w:pStyle w:val="Header"/>
        <w:tabs>
          <w:tab w:val="left" w:pos="567"/>
        </w:tabs>
        <w:autoSpaceDE w:val="0"/>
        <w:autoSpaceDN w:val="0"/>
        <w:adjustRightInd w:val="0"/>
        <w:rPr>
          <w:lang w:val="nn-NO"/>
        </w:rPr>
      </w:pPr>
    </w:p>
    <w:p w14:paraId="236325DF" w14:textId="77777777" w:rsidR="00B91DD7" w:rsidRDefault="00B91DD7" w:rsidP="00690CDA">
      <w:pPr>
        <w:pStyle w:val="Header"/>
        <w:tabs>
          <w:tab w:val="left" w:pos="567"/>
        </w:tabs>
        <w:autoSpaceDE w:val="0"/>
        <w:autoSpaceDN w:val="0"/>
        <w:adjustRightInd w:val="0"/>
        <w:rPr>
          <w:lang w:val="nn-NO"/>
        </w:rPr>
      </w:pPr>
      <w:r>
        <w:rPr>
          <w:lang w:val="nn-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85E5F7A" w14:textId="77777777">
        <w:trPr>
          <w:trHeight w:val="1070"/>
        </w:trPr>
        <w:tc>
          <w:tcPr>
            <w:tcW w:w="9281" w:type="dxa"/>
            <w:tcBorders>
              <w:top w:val="single" w:sz="4" w:space="0" w:color="auto"/>
              <w:left w:val="single" w:sz="4" w:space="0" w:color="auto"/>
              <w:bottom w:val="single" w:sz="4" w:space="0" w:color="auto"/>
              <w:right w:val="single" w:sz="4" w:space="0" w:color="auto"/>
            </w:tcBorders>
          </w:tcPr>
          <w:p w14:paraId="2DB0B255" w14:textId="77777777" w:rsidR="00B91DD7" w:rsidRDefault="00B91DD7" w:rsidP="00690CDA">
            <w:pPr>
              <w:suppressAutoHyphens/>
              <w:rPr>
                <w:b/>
              </w:rPr>
            </w:pPr>
            <w:r>
              <w:rPr>
                <w:b/>
              </w:rPr>
              <w:lastRenderedPageBreak/>
              <w:t>MINSTEKRAV TIL OPPLYSNINGER SOM SKAL ANGIS PÅ GJENNMOMTRYKKSPAKNINGER (BLISTER)</w:t>
            </w:r>
          </w:p>
          <w:p w14:paraId="6EB623F1" w14:textId="77777777" w:rsidR="00B91DD7" w:rsidRDefault="00B91DD7" w:rsidP="00690CDA">
            <w:pPr>
              <w:suppressAutoHyphens/>
              <w:rPr>
                <w:b/>
              </w:rPr>
            </w:pPr>
          </w:p>
          <w:p w14:paraId="5C8DD62D" w14:textId="19A821F2" w:rsidR="00B91DD7" w:rsidRDefault="00B91DD7" w:rsidP="00690CDA">
            <w:pPr>
              <w:suppressAutoHyphens/>
              <w:rPr>
                <w:b/>
              </w:rPr>
            </w:pPr>
            <w:r>
              <w:rPr>
                <w:b/>
                <w:bCs/>
              </w:rPr>
              <w:t>GJENNOMSIKTIG PLASTIKKBEHOLDER SOM INNEHOLDER SYLINDERAMPULLENE </w:t>
            </w:r>
          </w:p>
        </w:tc>
      </w:tr>
    </w:tbl>
    <w:p w14:paraId="6781B112" w14:textId="77777777" w:rsidR="00B91DD7" w:rsidRDefault="00B91DD7" w:rsidP="00690CDA">
      <w:pPr>
        <w:pStyle w:val="EndnoteText"/>
        <w:tabs>
          <w:tab w:val="clear" w:pos="567"/>
        </w:tabs>
        <w:suppressAutoHyphens/>
        <w:rPr>
          <w:lang w:val="nb-NO"/>
        </w:rPr>
      </w:pPr>
    </w:p>
    <w:p w14:paraId="7572F300" w14:textId="77777777" w:rsidR="00B91DD7" w:rsidRDefault="00B91DD7" w:rsidP="00690CDA">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DEE4DA4" w14:textId="77777777">
        <w:tc>
          <w:tcPr>
            <w:tcW w:w="9281" w:type="dxa"/>
          </w:tcPr>
          <w:p w14:paraId="55E143AE" w14:textId="77777777" w:rsidR="00B91DD7" w:rsidRDefault="00B91DD7" w:rsidP="00690CDA">
            <w:pPr>
              <w:ind w:left="567" w:hanging="567"/>
              <w:rPr>
                <w:b/>
              </w:rPr>
            </w:pPr>
            <w:r>
              <w:rPr>
                <w:b/>
              </w:rPr>
              <w:t>1.</w:t>
            </w:r>
            <w:r>
              <w:rPr>
                <w:b/>
              </w:rPr>
              <w:tab/>
              <w:t xml:space="preserve">LEGEMIDLETS NAVN </w:t>
            </w:r>
          </w:p>
        </w:tc>
      </w:tr>
    </w:tbl>
    <w:p w14:paraId="7A2567D6" w14:textId="77777777" w:rsidR="00B91DD7" w:rsidRDefault="00B91DD7" w:rsidP="00690CDA">
      <w:pPr>
        <w:suppressAutoHyphens/>
      </w:pPr>
    </w:p>
    <w:p w14:paraId="080D8617" w14:textId="77777777" w:rsidR="00B91DD7" w:rsidRDefault="00B91DD7" w:rsidP="00690CDA">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DC9A76A" w14:textId="77777777">
        <w:tc>
          <w:tcPr>
            <w:tcW w:w="9281" w:type="dxa"/>
          </w:tcPr>
          <w:p w14:paraId="09DDD1E3" w14:textId="77777777" w:rsidR="00B91DD7" w:rsidRDefault="00B91DD7" w:rsidP="00690CDA">
            <w:pPr>
              <w:ind w:left="567" w:hanging="567"/>
              <w:rPr>
                <w:b/>
              </w:rPr>
            </w:pPr>
            <w:r>
              <w:rPr>
                <w:b/>
              </w:rPr>
              <w:t>2.</w:t>
            </w:r>
            <w:r>
              <w:rPr>
                <w:b/>
              </w:rPr>
              <w:tab/>
              <w:t>NAVN PÅ INNEHAVEREN AV MARKEDSFØRINGSTILLATELSEN</w:t>
            </w:r>
          </w:p>
        </w:tc>
      </w:tr>
    </w:tbl>
    <w:p w14:paraId="5C285EF4" w14:textId="77777777" w:rsidR="00B91DD7" w:rsidRDefault="00B91DD7" w:rsidP="00690CDA">
      <w:pPr>
        <w:pStyle w:val="EndnoteText"/>
        <w:tabs>
          <w:tab w:val="clear" w:pos="567"/>
        </w:tabs>
        <w:suppressAutoHyphens/>
        <w:rPr>
          <w:bCs/>
          <w:lang w:val="nb-NO"/>
        </w:rPr>
      </w:pPr>
    </w:p>
    <w:p w14:paraId="13CFA17E" w14:textId="77777777" w:rsidR="00B91DD7" w:rsidRDefault="00B91DD7" w:rsidP="00690CDA">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CACB1A2" w14:textId="77777777">
        <w:tc>
          <w:tcPr>
            <w:tcW w:w="9281" w:type="dxa"/>
          </w:tcPr>
          <w:p w14:paraId="1F731300" w14:textId="77777777" w:rsidR="00B91DD7" w:rsidRDefault="00B91DD7" w:rsidP="00690CDA">
            <w:pPr>
              <w:ind w:left="567" w:hanging="567"/>
              <w:rPr>
                <w:b/>
              </w:rPr>
            </w:pPr>
            <w:r>
              <w:rPr>
                <w:b/>
              </w:rPr>
              <w:t>3.</w:t>
            </w:r>
            <w:r>
              <w:rPr>
                <w:b/>
              </w:rPr>
              <w:tab/>
              <w:t>UTLØPSDATO</w:t>
            </w:r>
          </w:p>
        </w:tc>
      </w:tr>
    </w:tbl>
    <w:p w14:paraId="28274408" w14:textId="77777777" w:rsidR="00B91DD7" w:rsidRDefault="00B91DD7" w:rsidP="00690CDA">
      <w:pPr>
        <w:suppressAutoHyphens/>
        <w:ind w:left="567" w:hanging="567"/>
      </w:pPr>
    </w:p>
    <w:p w14:paraId="0569B8E2" w14:textId="77777777" w:rsidR="00B91DD7" w:rsidRDefault="00B91DD7" w:rsidP="00690CDA">
      <w:pPr>
        <w:suppressAutoHyphen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7C97751" w14:textId="77777777">
        <w:tc>
          <w:tcPr>
            <w:tcW w:w="9281" w:type="dxa"/>
          </w:tcPr>
          <w:p w14:paraId="43E65EA3" w14:textId="77777777" w:rsidR="00B91DD7" w:rsidRDefault="00B91DD7" w:rsidP="00690CDA">
            <w:pPr>
              <w:ind w:left="567" w:hanging="567"/>
              <w:rPr>
                <w:b/>
              </w:rPr>
            </w:pPr>
            <w:r>
              <w:rPr>
                <w:b/>
              </w:rPr>
              <w:t>4.</w:t>
            </w:r>
            <w:r>
              <w:rPr>
                <w:b/>
              </w:rPr>
              <w:tab/>
              <w:t>PRODUKSJONSNUMMER</w:t>
            </w:r>
          </w:p>
        </w:tc>
      </w:tr>
    </w:tbl>
    <w:p w14:paraId="06F3520B" w14:textId="77777777" w:rsidR="00B91DD7" w:rsidRDefault="00B91DD7" w:rsidP="00690CDA">
      <w:pPr>
        <w:suppressAutoHyphens/>
      </w:pPr>
    </w:p>
    <w:p w14:paraId="3F9F2DF6" w14:textId="77777777" w:rsidR="00B91DD7" w:rsidRDefault="00B91DD7" w:rsidP="00690CDA">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9C0A491" w14:textId="77777777">
        <w:tc>
          <w:tcPr>
            <w:tcW w:w="9281" w:type="dxa"/>
          </w:tcPr>
          <w:p w14:paraId="58B31886" w14:textId="77777777" w:rsidR="00B91DD7" w:rsidRDefault="00B91DD7" w:rsidP="00690CDA">
            <w:pPr>
              <w:ind w:left="567" w:hanging="567"/>
              <w:rPr>
                <w:b/>
              </w:rPr>
            </w:pPr>
            <w:r>
              <w:rPr>
                <w:b/>
              </w:rPr>
              <w:t>5.</w:t>
            </w:r>
            <w:r>
              <w:rPr>
                <w:b/>
              </w:rPr>
              <w:tab/>
              <w:t>ANNET</w:t>
            </w:r>
          </w:p>
        </w:tc>
      </w:tr>
    </w:tbl>
    <w:p w14:paraId="1E76515A" w14:textId="77777777" w:rsidR="00B91DD7" w:rsidRDefault="00B91DD7" w:rsidP="00690CDA">
      <w:pPr>
        <w:pStyle w:val="EndnoteText"/>
        <w:tabs>
          <w:tab w:val="clear" w:pos="567"/>
        </w:tabs>
        <w:suppressAutoHyphens/>
        <w:rPr>
          <w:bCs/>
          <w:lang w:val="nb-NO"/>
        </w:rPr>
      </w:pPr>
    </w:p>
    <w:p w14:paraId="5865E4AF" w14:textId="77777777" w:rsidR="00B91DD7" w:rsidRDefault="00B91DD7" w:rsidP="00690CDA">
      <w:pPr>
        <w:suppressAutoHyphens/>
      </w:pPr>
    </w:p>
    <w:p w14:paraId="5802FE91" w14:textId="77777777" w:rsidR="00B91DD7" w:rsidRDefault="00B91DD7" w:rsidP="00690CDA">
      <w:pPr>
        <w:suppressAutoHyphens/>
      </w:pPr>
    </w:p>
    <w:p w14:paraId="05ECD739" w14:textId="77777777" w:rsidR="00B91DD7" w:rsidRDefault="00B91DD7" w:rsidP="00690CDA">
      <w:pPr>
        <w:shd w:val="clear" w:color="auto" w:fill="FFFFFF"/>
        <w:tabs>
          <w:tab w:val="left" w:pos="567"/>
        </w:tabs>
      </w:pPr>
      <w:r>
        <w:rPr>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178CC3C" w14:textId="77777777">
        <w:trPr>
          <w:trHeight w:val="1070"/>
        </w:trPr>
        <w:tc>
          <w:tcPr>
            <w:tcW w:w="9281" w:type="dxa"/>
            <w:tcBorders>
              <w:bottom w:val="single" w:sz="4" w:space="0" w:color="auto"/>
            </w:tcBorders>
          </w:tcPr>
          <w:p w14:paraId="6A095150" w14:textId="77777777" w:rsidR="00B91DD7" w:rsidRDefault="00B91DD7" w:rsidP="00690CDA">
            <w:pPr>
              <w:shd w:val="clear" w:color="auto" w:fill="FFFFFF"/>
              <w:tabs>
                <w:tab w:val="left" w:pos="567"/>
              </w:tabs>
              <w:rPr>
                <w:b/>
              </w:rPr>
            </w:pPr>
            <w:r>
              <w:lastRenderedPageBreak/>
              <w:br w:type="page"/>
            </w:r>
            <w:r>
              <w:br w:type="page"/>
            </w:r>
            <w:r>
              <w:rPr>
                <w:b/>
              </w:rPr>
              <w:t>OPPLYSNINGER, SOM SKAL ANGIS PÅ DEN YTRE EMBALLASJE</w:t>
            </w:r>
          </w:p>
          <w:p w14:paraId="02815F54" w14:textId="77777777" w:rsidR="00B91DD7" w:rsidRDefault="00B91DD7" w:rsidP="00690CDA">
            <w:pPr>
              <w:shd w:val="clear" w:color="auto" w:fill="FFFFFF"/>
              <w:tabs>
                <w:tab w:val="left" w:pos="567"/>
              </w:tabs>
            </w:pPr>
          </w:p>
          <w:p w14:paraId="3832D742" w14:textId="63F2B7DB" w:rsidR="00B91DD7" w:rsidRDefault="00B91DD7" w:rsidP="00690CDA">
            <w:pPr>
              <w:pStyle w:val="Heading9"/>
              <w:keepNext w:val="0"/>
              <w:tabs>
                <w:tab w:val="left" w:pos="567"/>
              </w:tabs>
              <w:suppressAutoHyphens w:val="0"/>
              <w:rPr>
                <w:bCs/>
                <w:lang w:val="nb-NO"/>
              </w:rPr>
            </w:pPr>
            <w:r>
              <w:rPr>
                <w:bCs/>
                <w:lang w:val="nb-NO"/>
              </w:rPr>
              <w:t xml:space="preserve">YTTERKARTONG (Ferdigfylt penn, </w:t>
            </w:r>
            <w:proofErr w:type="spellStart"/>
            <w:r>
              <w:rPr>
                <w:bCs/>
                <w:lang w:val="nb-NO"/>
              </w:rPr>
              <w:t>SoloStar</w:t>
            </w:r>
            <w:proofErr w:type="spellEnd"/>
            <w:r>
              <w:rPr>
                <w:bCs/>
                <w:lang w:val="nb-NO"/>
              </w:rPr>
              <w:t>)</w:t>
            </w:r>
            <w:r w:rsidR="002572A6">
              <w:rPr>
                <w:bCs/>
                <w:lang w:val="nb-NO"/>
              </w:rPr>
              <w:fldChar w:fldCharType="begin"/>
            </w:r>
            <w:r w:rsidR="002572A6">
              <w:rPr>
                <w:bCs/>
                <w:lang w:val="nb-NO"/>
              </w:rPr>
              <w:instrText xml:space="preserve"> DOCVARIABLE vault_nd_2cf4c1b5-cbd4-404f-a818-cf2dc465c1be \* MERGEFORMAT </w:instrText>
            </w:r>
            <w:r w:rsidR="002572A6">
              <w:rPr>
                <w:bCs/>
                <w:lang w:val="nb-NO"/>
              </w:rPr>
              <w:fldChar w:fldCharType="separate"/>
            </w:r>
            <w:r w:rsidR="002572A6">
              <w:rPr>
                <w:bCs/>
                <w:lang w:val="nb-NO"/>
              </w:rPr>
              <w:t xml:space="preserve"> </w:t>
            </w:r>
            <w:r w:rsidR="002572A6">
              <w:rPr>
                <w:bCs/>
                <w:lang w:val="nb-NO"/>
              </w:rPr>
              <w:fldChar w:fldCharType="end"/>
            </w:r>
          </w:p>
        </w:tc>
      </w:tr>
    </w:tbl>
    <w:p w14:paraId="623FC853" w14:textId="77777777" w:rsidR="00B91DD7" w:rsidRDefault="00B91DD7" w:rsidP="00690CDA">
      <w:pPr>
        <w:tabs>
          <w:tab w:val="left" w:pos="567"/>
        </w:tabs>
        <w:suppressAutoHyphens/>
      </w:pPr>
    </w:p>
    <w:p w14:paraId="43F510A3"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8D04096" w14:textId="77777777">
        <w:tc>
          <w:tcPr>
            <w:tcW w:w="9281" w:type="dxa"/>
          </w:tcPr>
          <w:p w14:paraId="2B8C1A0D" w14:textId="77777777" w:rsidR="00B91DD7" w:rsidRDefault="00B91DD7" w:rsidP="00690CDA">
            <w:pPr>
              <w:tabs>
                <w:tab w:val="left" w:pos="567"/>
              </w:tabs>
              <w:ind w:left="567" w:hanging="567"/>
              <w:rPr>
                <w:b/>
              </w:rPr>
            </w:pPr>
            <w:r>
              <w:rPr>
                <w:b/>
              </w:rPr>
              <w:t>1.</w:t>
            </w:r>
            <w:r>
              <w:rPr>
                <w:b/>
              </w:rPr>
              <w:tab/>
              <w:t>LEGEMIDLETS NAVN</w:t>
            </w:r>
          </w:p>
        </w:tc>
      </w:tr>
    </w:tbl>
    <w:p w14:paraId="284A887F" w14:textId="77777777" w:rsidR="00B91DD7" w:rsidRDefault="00B91DD7" w:rsidP="00690CDA">
      <w:pPr>
        <w:tabs>
          <w:tab w:val="left" w:pos="567"/>
        </w:tabs>
        <w:suppressAutoHyphens/>
      </w:pPr>
    </w:p>
    <w:p w14:paraId="4E6326FC" w14:textId="77777777" w:rsidR="00B91DD7" w:rsidRDefault="00B91DD7" w:rsidP="00690CDA">
      <w:pPr>
        <w:numPr>
          <w:ilvl w:val="12"/>
          <w:numId w:val="0"/>
        </w:numPr>
        <w:tabs>
          <w:tab w:val="left" w:pos="567"/>
        </w:tabs>
      </w:pPr>
      <w:proofErr w:type="spellStart"/>
      <w:r>
        <w:t>Lantus</w:t>
      </w:r>
      <w:proofErr w:type="spellEnd"/>
      <w:r>
        <w:t xml:space="preserve"> </w:t>
      </w:r>
      <w:proofErr w:type="spellStart"/>
      <w:r>
        <w:t>SoloStar</w:t>
      </w:r>
      <w:proofErr w:type="spellEnd"/>
      <w:r>
        <w:t xml:space="preserve"> 100 enheter/ml injeksjonsvæske, oppløsning i en ferdigfylt penn.</w:t>
      </w:r>
    </w:p>
    <w:p w14:paraId="4CDB69E3" w14:textId="77777777" w:rsidR="00B91DD7" w:rsidRDefault="00282371" w:rsidP="00690CDA">
      <w:pPr>
        <w:tabs>
          <w:tab w:val="left" w:pos="567"/>
        </w:tabs>
        <w:suppressAutoHyphens/>
      </w:pPr>
      <w:r>
        <w:t>i</w:t>
      </w:r>
      <w:r w:rsidR="00B91DD7">
        <w:t xml:space="preserve">nsulin </w:t>
      </w:r>
      <w:proofErr w:type="spellStart"/>
      <w:r w:rsidR="00B91DD7">
        <w:t>glargin</w:t>
      </w:r>
      <w:proofErr w:type="spellEnd"/>
    </w:p>
    <w:p w14:paraId="187A093A" w14:textId="77777777" w:rsidR="00B91DD7" w:rsidRDefault="00B91DD7" w:rsidP="00690CDA">
      <w:pPr>
        <w:tabs>
          <w:tab w:val="left" w:pos="567"/>
        </w:tabs>
        <w:suppressAutoHyphens/>
      </w:pPr>
    </w:p>
    <w:p w14:paraId="1CC0AECB" w14:textId="77777777" w:rsidR="00B91DD7" w:rsidRDefault="00B91DD7" w:rsidP="00690CDA">
      <w:pPr>
        <w:tabs>
          <w:tab w:val="left" w:pos="567"/>
        </w:tabs>
        <w:suppressAutoHyphens/>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8FAFC25" w14:textId="77777777">
        <w:tc>
          <w:tcPr>
            <w:tcW w:w="9281" w:type="dxa"/>
          </w:tcPr>
          <w:p w14:paraId="26FE687B" w14:textId="77777777" w:rsidR="00B91DD7" w:rsidRDefault="00B91DD7" w:rsidP="00690CDA">
            <w:pPr>
              <w:tabs>
                <w:tab w:val="left" w:pos="567"/>
              </w:tabs>
              <w:ind w:left="567" w:hanging="567"/>
              <w:rPr>
                <w:b/>
              </w:rPr>
            </w:pPr>
            <w:r>
              <w:rPr>
                <w:b/>
              </w:rPr>
              <w:t>2.</w:t>
            </w:r>
            <w:r>
              <w:rPr>
                <w:b/>
              </w:rPr>
              <w:tab/>
              <w:t xml:space="preserve">DEKLARASJON AV VIRKESTOFF(ER) </w:t>
            </w:r>
          </w:p>
        </w:tc>
      </w:tr>
    </w:tbl>
    <w:p w14:paraId="1FA7D988" w14:textId="77777777" w:rsidR="00B91DD7" w:rsidRDefault="00B91DD7" w:rsidP="00690CDA">
      <w:pPr>
        <w:tabs>
          <w:tab w:val="left" w:pos="567"/>
        </w:tabs>
        <w:suppressAutoHyphens/>
      </w:pPr>
    </w:p>
    <w:p w14:paraId="0550F1D4" w14:textId="77777777" w:rsidR="00B91DD7" w:rsidRDefault="00B91DD7" w:rsidP="00690CDA">
      <w:pPr>
        <w:tabs>
          <w:tab w:val="left" w:pos="567"/>
        </w:tabs>
        <w:suppressAutoHyphens/>
      </w:pPr>
      <w:r>
        <w:t xml:space="preserve">1 ml inneholder 100 enheter (3,64 mg) insulin </w:t>
      </w:r>
      <w:proofErr w:type="spellStart"/>
      <w:r>
        <w:t>glargin</w:t>
      </w:r>
      <w:proofErr w:type="spellEnd"/>
    </w:p>
    <w:p w14:paraId="0D5A0711" w14:textId="77777777" w:rsidR="00B91DD7" w:rsidRDefault="00B91DD7" w:rsidP="00690CDA">
      <w:pPr>
        <w:tabs>
          <w:tab w:val="left" w:pos="567"/>
        </w:tabs>
        <w:suppressAutoHyphens/>
      </w:pPr>
    </w:p>
    <w:p w14:paraId="51CDE1BB"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1565B52" w14:textId="77777777">
        <w:tc>
          <w:tcPr>
            <w:tcW w:w="9281" w:type="dxa"/>
          </w:tcPr>
          <w:p w14:paraId="62599281" w14:textId="77777777" w:rsidR="00B91DD7" w:rsidRDefault="00B91DD7" w:rsidP="00690CDA">
            <w:pPr>
              <w:tabs>
                <w:tab w:val="left" w:pos="567"/>
              </w:tabs>
              <w:ind w:left="567" w:hanging="567"/>
              <w:rPr>
                <w:b/>
              </w:rPr>
            </w:pPr>
            <w:r>
              <w:rPr>
                <w:b/>
              </w:rPr>
              <w:t>3.</w:t>
            </w:r>
            <w:r>
              <w:rPr>
                <w:b/>
              </w:rPr>
              <w:tab/>
              <w:t>LISTE OVER HJELPESTOFFER</w:t>
            </w:r>
          </w:p>
        </w:tc>
      </w:tr>
    </w:tbl>
    <w:p w14:paraId="08FA2751" w14:textId="77777777" w:rsidR="00B91DD7" w:rsidRDefault="00B91DD7" w:rsidP="00690CDA">
      <w:pPr>
        <w:tabs>
          <w:tab w:val="left" w:pos="567"/>
        </w:tabs>
        <w:suppressAutoHyphens/>
      </w:pPr>
    </w:p>
    <w:p w14:paraId="7FC30FAF" w14:textId="77777777" w:rsidR="00B91DD7" w:rsidRDefault="00B91DD7" w:rsidP="00690CDA">
      <w:pPr>
        <w:tabs>
          <w:tab w:val="left" w:pos="567"/>
        </w:tabs>
        <w:suppressAutoHyphens/>
      </w:pPr>
      <w:r>
        <w:t xml:space="preserve">Hjelpestoffer: sinkklorid, </w:t>
      </w:r>
      <w:r w:rsidR="002676B8">
        <w:t>meta</w:t>
      </w:r>
      <w:r>
        <w:t>kresol, glyserol, saltsyre</w:t>
      </w:r>
      <w:r w:rsidR="002676B8">
        <w:t xml:space="preserve"> </w:t>
      </w:r>
      <w:r w:rsidR="00A103B0">
        <w:t>og</w:t>
      </w:r>
      <w:r>
        <w:t xml:space="preserve"> natriumhydroksid</w:t>
      </w:r>
      <w:r w:rsidR="002676B8">
        <w:t xml:space="preserve"> (til pH-justering)</w:t>
      </w:r>
      <w:r w:rsidR="00A103B0">
        <w:t xml:space="preserve"> og</w:t>
      </w:r>
      <w:r>
        <w:t xml:space="preserve"> vann til injeksjonsvæsker.</w:t>
      </w:r>
    </w:p>
    <w:p w14:paraId="793DB4CA" w14:textId="77777777" w:rsidR="00B91DD7" w:rsidRDefault="00B91DD7" w:rsidP="00690CDA">
      <w:pPr>
        <w:tabs>
          <w:tab w:val="left" w:pos="567"/>
        </w:tabs>
        <w:suppressAutoHyphens/>
      </w:pPr>
    </w:p>
    <w:p w14:paraId="4F4DB247"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CD74CD5" w14:textId="77777777">
        <w:tc>
          <w:tcPr>
            <w:tcW w:w="9281" w:type="dxa"/>
          </w:tcPr>
          <w:p w14:paraId="72BD223C" w14:textId="77777777" w:rsidR="00B91DD7" w:rsidRDefault="00B91DD7" w:rsidP="00690CDA">
            <w:pPr>
              <w:tabs>
                <w:tab w:val="left" w:pos="567"/>
              </w:tabs>
              <w:ind w:left="567" w:hanging="567"/>
              <w:rPr>
                <w:b/>
              </w:rPr>
            </w:pPr>
            <w:r>
              <w:rPr>
                <w:b/>
              </w:rPr>
              <w:t>4.</w:t>
            </w:r>
            <w:r>
              <w:rPr>
                <w:b/>
              </w:rPr>
              <w:tab/>
              <w:t>LEGEMIDDELFORM OG INNHOLD (PAKNINGSSTØRRELSE)</w:t>
            </w:r>
          </w:p>
        </w:tc>
      </w:tr>
    </w:tbl>
    <w:p w14:paraId="4AAB7D17" w14:textId="77777777" w:rsidR="00B91DD7" w:rsidRDefault="00B91DD7" w:rsidP="00690CDA">
      <w:pPr>
        <w:tabs>
          <w:tab w:val="left" w:pos="567"/>
        </w:tabs>
        <w:suppressAutoHyphens/>
      </w:pPr>
    </w:p>
    <w:p w14:paraId="2FEAC2E8" w14:textId="77777777" w:rsidR="00B91DD7" w:rsidRDefault="00B91DD7" w:rsidP="00690CDA">
      <w:pPr>
        <w:tabs>
          <w:tab w:val="left" w:pos="567"/>
        </w:tabs>
      </w:pPr>
      <w:proofErr w:type="spellStart"/>
      <w:r w:rsidRPr="003C2801">
        <w:rPr>
          <w:highlight w:val="lightGray"/>
          <w:lang w:val="en-GB"/>
        </w:rPr>
        <w:t>Injeksjonsvæske</w:t>
      </w:r>
      <w:proofErr w:type="spellEnd"/>
      <w:r w:rsidRPr="003C2801">
        <w:rPr>
          <w:highlight w:val="lightGray"/>
          <w:lang w:val="en-GB"/>
        </w:rPr>
        <w:t xml:space="preserve">, </w:t>
      </w:r>
      <w:proofErr w:type="spellStart"/>
      <w:r w:rsidRPr="003C2801">
        <w:rPr>
          <w:highlight w:val="lightGray"/>
          <w:lang w:val="en-GB"/>
        </w:rPr>
        <w:t>oppløsning</w:t>
      </w:r>
      <w:proofErr w:type="spellEnd"/>
    </w:p>
    <w:p w14:paraId="5C44192B" w14:textId="77777777" w:rsidR="00B91DD7" w:rsidRPr="00E71537" w:rsidRDefault="00B91DD7" w:rsidP="00690CDA">
      <w:pPr>
        <w:tabs>
          <w:tab w:val="left" w:pos="567"/>
        </w:tabs>
        <w:suppressAutoHyphens/>
        <w:rPr>
          <w:lang w:val="fr-FR"/>
        </w:rPr>
      </w:pPr>
      <w:r w:rsidRPr="00E71537">
        <w:rPr>
          <w:lang w:val="fr-FR"/>
        </w:rPr>
        <w:t xml:space="preserve">1 </w:t>
      </w:r>
      <w:proofErr w:type="spellStart"/>
      <w:r w:rsidRPr="00E71537">
        <w:rPr>
          <w:lang w:val="fr-FR"/>
        </w:rPr>
        <w:t>penn</w:t>
      </w:r>
      <w:proofErr w:type="spellEnd"/>
      <w:r w:rsidRPr="00E71537">
        <w:rPr>
          <w:lang w:val="fr-FR"/>
        </w:rPr>
        <w:t xml:space="preserve"> à 3 ml.</w:t>
      </w:r>
    </w:p>
    <w:p w14:paraId="3B866D20" w14:textId="77777777" w:rsidR="00B91DD7" w:rsidRPr="001E3181" w:rsidRDefault="00B91DD7" w:rsidP="00690CDA">
      <w:pPr>
        <w:tabs>
          <w:tab w:val="left" w:pos="567"/>
        </w:tabs>
        <w:suppressAutoHyphens/>
        <w:rPr>
          <w:highlight w:val="lightGray"/>
          <w:lang w:val="fr-FR"/>
        </w:rPr>
      </w:pPr>
      <w:r w:rsidRPr="001E3181">
        <w:rPr>
          <w:highlight w:val="lightGray"/>
          <w:lang w:val="fr-FR"/>
        </w:rPr>
        <w:t xml:space="preserve">3 </w:t>
      </w:r>
      <w:proofErr w:type="spellStart"/>
      <w:r w:rsidRPr="001E3181">
        <w:rPr>
          <w:highlight w:val="lightGray"/>
          <w:lang w:val="fr-FR"/>
        </w:rPr>
        <w:t>penner</w:t>
      </w:r>
      <w:proofErr w:type="spellEnd"/>
      <w:r w:rsidRPr="001E3181">
        <w:rPr>
          <w:highlight w:val="lightGray"/>
          <w:lang w:val="fr-FR"/>
        </w:rPr>
        <w:t xml:space="preserve"> à 3 ml.</w:t>
      </w:r>
    </w:p>
    <w:p w14:paraId="2F152AAF" w14:textId="77777777" w:rsidR="00B91DD7" w:rsidRPr="001E3181" w:rsidRDefault="00B91DD7" w:rsidP="00690CDA">
      <w:pPr>
        <w:tabs>
          <w:tab w:val="left" w:pos="567"/>
        </w:tabs>
        <w:suppressAutoHyphens/>
        <w:rPr>
          <w:highlight w:val="lightGray"/>
          <w:lang w:val="fr-FR"/>
        </w:rPr>
      </w:pPr>
      <w:r w:rsidRPr="001E3181">
        <w:rPr>
          <w:highlight w:val="lightGray"/>
          <w:lang w:val="fr-FR"/>
        </w:rPr>
        <w:t xml:space="preserve">4 </w:t>
      </w:r>
      <w:proofErr w:type="spellStart"/>
      <w:r w:rsidRPr="001E3181">
        <w:rPr>
          <w:highlight w:val="lightGray"/>
          <w:lang w:val="fr-FR"/>
        </w:rPr>
        <w:t>penner</w:t>
      </w:r>
      <w:proofErr w:type="spellEnd"/>
      <w:r w:rsidRPr="001E3181">
        <w:rPr>
          <w:highlight w:val="lightGray"/>
          <w:lang w:val="fr-FR"/>
        </w:rPr>
        <w:t xml:space="preserve"> à 3 ml.</w:t>
      </w:r>
    </w:p>
    <w:p w14:paraId="5A134F0B" w14:textId="77777777" w:rsidR="00B91DD7" w:rsidRPr="001E3181" w:rsidRDefault="00B91DD7" w:rsidP="00690CDA">
      <w:pPr>
        <w:tabs>
          <w:tab w:val="left" w:pos="567"/>
        </w:tabs>
        <w:suppressAutoHyphens/>
        <w:rPr>
          <w:highlight w:val="lightGray"/>
          <w:lang w:val="fr-FR"/>
        </w:rPr>
      </w:pPr>
      <w:r w:rsidRPr="001E3181">
        <w:rPr>
          <w:highlight w:val="lightGray"/>
          <w:lang w:val="fr-FR"/>
        </w:rPr>
        <w:t xml:space="preserve">5 </w:t>
      </w:r>
      <w:proofErr w:type="spellStart"/>
      <w:r w:rsidRPr="001E3181">
        <w:rPr>
          <w:highlight w:val="lightGray"/>
          <w:lang w:val="fr-FR"/>
        </w:rPr>
        <w:t>penner</w:t>
      </w:r>
      <w:proofErr w:type="spellEnd"/>
      <w:r w:rsidRPr="001E3181">
        <w:rPr>
          <w:highlight w:val="lightGray"/>
          <w:lang w:val="fr-FR"/>
        </w:rPr>
        <w:t xml:space="preserve"> à 3 ml.</w:t>
      </w:r>
    </w:p>
    <w:p w14:paraId="31CC402C" w14:textId="77777777" w:rsidR="00B91DD7" w:rsidRPr="001E3181" w:rsidRDefault="00B91DD7" w:rsidP="00690CDA">
      <w:pPr>
        <w:tabs>
          <w:tab w:val="left" w:pos="567"/>
        </w:tabs>
        <w:suppressAutoHyphens/>
        <w:rPr>
          <w:highlight w:val="lightGray"/>
          <w:lang w:val="fr-FR"/>
        </w:rPr>
      </w:pPr>
      <w:r w:rsidRPr="001E3181">
        <w:rPr>
          <w:highlight w:val="lightGray"/>
          <w:lang w:val="fr-FR"/>
        </w:rPr>
        <w:t xml:space="preserve">6 </w:t>
      </w:r>
      <w:proofErr w:type="spellStart"/>
      <w:r w:rsidRPr="001E3181">
        <w:rPr>
          <w:highlight w:val="lightGray"/>
          <w:lang w:val="fr-FR"/>
        </w:rPr>
        <w:t>penner</w:t>
      </w:r>
      <w:proofErr w:type="spellEnd"/>
      <w:r w:rsidRPr="001E3181">
        <w:rPr>
          <w:highlight w:val="lightGray"/>
          <w:lang w:val="fr-FR"/>
        </w:rPr>
        <w:t xml:space="preserve"> à 3 ml.</w:t>
      </w:r>
    </w:p>
    <w:p w14:paraId="03C6B666" w14:textId="77777777" w:rsidR="00B91DD7" w:rsidRPr="001E3181" w:rsidRDefault="00B91DD7" w:rsidP="00690CDA">
      <w:pPr>
        <w:tabs>
          <w:tab w:val="left" w:pos="567"/>
        </w:tabs>
        <w:suppressAutoHyphens/>
        <w:rPr>
          <w:highlight w:val="lightGray"/>
          <w:lang w:val="fr-FR"/>
        </w:rPr>
      </w:pPr>
      <w:r w:rsidRPr="001E3181">
        <w:rPr>
          <w:highlight w:val="lightGray"/>
          <w:lang w:val="fr-FR"/>
        </w:rPr>
        <w:t xml:space="preserve">8 </w:t>
      </w:r>
      <w:proofErr w:type="spellStart"/>
      <w:r w:rsidRPr="001E3181">
        <w:rPr>
          <w:highlight w:val="lightGray"/>
          <w:lang w:val="fr-FR"/>
        </w:rPr>
        <w:t>penner</w:t>
      </w:r>
      <w:proofErr w:type="spellEnd"/>
      <w:r w:rsidRPr="001E3181">
        <w:rPr>
          <w:highlight w:val="lightGray"/>
          <w:lang w:val="fr-FR"/>
        </w:rPr>
        <w:t xml:space="preserve"> à 3 ml.</w:t>
      </w:r>
    </w:p>
    <w:p w14:paraId="7950156F" w14:textId="77777777" w:rsidR="00B91DD7" w:rsidRPr="001E3181" w:rsidRDefault="00B91DD7" w:rsidP="00690CDA">
      <w:pPr>
        <w:tabs>
          <w:tab w:val="left" w:pos="567"/>
        </w:tabs>
        <w:suppressAutoHyphens/>
        <w:rPr>
          <w:highlight w:val="lightGray"/>
          <w:lang w:val="fr-FR"/>
        </w:rPr>
      </w:pPr>
      <w:r w:rsidRPr="001E3181">
        <w:rPr>
          <w:highlight w:val="lightGray"/>
          <w:lang w:val="fr-FR"/>
        </w:rPr>
        <w:t xml:space="preserve">9 </w:t>
      </w:r>
      <w:proofErr w:type="spellStart"/>
      <w:r w:rsidRPr="001E3181">
        <w:rPr>
          <w:highlight w:val="lightGray"/>
          <w:lang w:val="fr-FR"/>
        </w:rPr>
        <w:t>penner</w:t>
      </w:r>
      <w:proofErr w:type="spellEnd"/>
      <w:r w:rsidRPr="001E3181">
        <w:rPr>
          <w:highlight w:val="lightGray"/>
          <w:lang w:val="fr-FR"/>
        </w:rPr>
        <w:t xml:space="preserve"> à 3 ml.</w:t>
      </w:r>
    </w:p>
    <w:p w14:paraId="10532DE0" w14:textId="77777777" w:rsidR="00B91DD7" w:rsidRPr="00E71537" w:rsidRDefault="00B91DD7" w:rsidP="00690CDA">
      <w:pPr>
        <w:tabs>
          <w:tab w:val="left" w:pos="567"/>
        </w:tabs>
        <w:suppressAutoHyphens/>
        <w:rPr>
          <w:lang w:val="fr-FR"/>
        </w:rPr>
      </w:pPr>
      <w:r w:rsidRPr="001E3181">
        <w:rPr>
          <w:highlight w:val="lightGray"/>
          <w:lang w:val="fr-FR"/>
        </w:rPr>
        <w:t xml:space="preserve">10 </w:t>
      </w:r>
      <w:proofErr w:type="spellStart"/>
      <w:r w:rsidRPr="001E3181">
        <w:rPr>
          <w:highlight w:val="lightGray"/>
          <w:lang w:val="fr-FR"/>
        </w:rPr>
        <w:t>penner</w:t>
      </w:r>
      <w:proofErr w:type="spellEnd"/>
      <w:r w:rsidRPr="001E3181">
        <w:rPr>
          <w:highlight w:val="lightGray"/>
          <w:lang w:val="fr-FR"/>
        </w:rPr>
        <w:t xml:space="preserve"> à 3 ml.</w:t>
      </w:r>
    </w:p>
    <w:p w14:paraId="6213A93D" w14:textId="77777777" w:rsidR="00B91DD7" w:rsidRPr="00E71537" w:rsidRDefault="00B91DD7" w:rsidP="00690CDA">
      <w:pPr>
        <w:tabs>
          <w:tab w:val="left" w:pos="567"/>
        </w:tabs>
        <w:suppressAutoHyphens/>
        <w:rPr>
          <w:lang w:val="fr-FR"/>
        </w:rPr>
      </w:pPr>
    </w:p>
    <w:p w14:paraId="27507236" w14:textId="77777777" w:rsidR="00B91DD7" w:rsidRPr="00E71537" w:rsidRDefault="00B91DD7" w:rsidP="00690CDA">
      <w:pPr>
        <w:tabs>
          <w:tab w:val="left" w:pos="567"/>
        </w:tabs>
        <w:suppressAutoHyphen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BDF3FAD" w14:textId="77777777">
        <w:tc>
          <w:tcPr>
            <w:tcW w:w="9281" w:type="dxa"/>
          </w:tcPr>
          <w:p w14:paraId="543A4E6B" w14:textId="77777777" w:rsidR="00B91DD7" w:rsidRDefault="00B91DD7" w:rsidP="00690CDA">
            <w:pPr>
              <w:tabs>
                <w:tab w:val="left" w:pos="567"/>
              </w:tabs>
              <w:ind w:left="567" w:hanging="567"/>
              <w:rPr>
                <w:b/>
              </w:rPr>
            </w:pPr>
            <w:r>
              <w:rPr>
                <w:b/>
              </w:rPr>
              <w:t>5.</w:t>
            </w:r>
            <w:r>
              <w:rPr>
                <w:b/>
              </w:rPr>
              <w:tab/>
              <w:t>ADMINISTRASJONSMÅTE OG ADMINISTRASJONVEI(ER)</w:t>
            </w:r>
          </w:p>
        </w:tc>
      </w:tr>
    </w:tbl>
    <w:p w14:paraId="1E9AC3C4" w14:textId="77777777" w:rsidR="00B91DD7" w:rsidRDefault="00B91DD7" w:rsidP="00690CDA">
      <w:pPr>
        <w:tabs>
          <w:tab w:val="left" w:pos="567"/>
        </w:tabs>
        <w:suppressAutoHyphens/>
      </w:pPr>
    </w:p>
    <w:p w14:paraId="3254E99B" w14:textId="77777777" w:rsidR="00B91DD7" w:rsidRDefault="00B91DD7" w:rsidP="00690CDA">
      <w:pPr>
        <w:tabs>
          <w:tab w:val="left" w:pos="567"/>
        </w:tabs>
        <w:suppressAutoHyphens/>
      </w:pPr>
      <w:r>
        <w:t>Les pakningsvedlegget før bruk.</w:t>
      </w:r>
    </w:p>
    <w:p w14:paraId="7E92AA02" w14:textId="77777777" w:rsidR="00B91DD7" w:rsidRPr="00F8260F" w:rsidRDefault="00B91DD7" w:rsidP="00690CDA">
      <w:pPr>
        <w:tabs>
          <w:tab w:val="left" w:pos="567"/>
        </w:tabs>
        <w:suppressAutoHyphens/>
        <w:rPr>
          <w:b/>
        </w:rPr>
      </w:pPr>
      <w:r w:rsidRPr="00F8260F">
        <w:rPr>
          <w:b/>
        </w:rPr>
        <w:t>Subkutan bruk</w:t>
      </w:r>
    </w:p>
    <w:p w14:paraId="5B911299" w14:textId="77777777" w:rsidR="00B91DD7" w:rsidRDefault="002676B8" w:rsidP="00690CDA">
      <w:pPr>
        <w:tabs>
          <w:tab w:val="left" w:pos="567"/>
        </w:tabs>
        <w:suppressAutoHyphens/>
      </w:pPr>
      <w:r>
        <w:t>Åpne her</w:t>
      </w:r>
    </w:p>
    <w:p w14:paraId="67836BCB" w14:textId="77777777" w:rsidR="00B91DD7" w:rsidRDefault="00B91DD7" w:rsidP="00690CDA">
      <w:pPr>
        <w:tabs>
          <w:tab w:val="left" w:pos="567"/>
        </w:tabs>
        <w:suppressAutoHyphens/>
      </w:pPr>
    </w:p>
    <w:p w14:paraId="37CB4062" w14:textId="77777777" w:rsidR="00C6598B" w:rsidRDefault="00C6598B"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84C7A16" w14:textId="77777777">
        <w:tc>
          <w:tcPr>
            <w:tcW w:w="9281" w:type="dxa"/>
          </w:tcPr>
          <w:p w14:paraId="0B71D030" w14:textId="77777777" w:rsidR="00B91DD7" w:rsidRDefault="00B91DD7" w:rsidP="00690CDA">
            <w:pPr>
              <w:tabs>
                <w:tab w:val="left" w:pos="567"/>
              </w:tabs>
              <w:ind w:left="567" w:hanging="567"/>
              <w:rPr>
                <w:b/>
              </w:rPr>
            </w:pPr>
            <w:r>
              <w:rPr>
                <w:b/>
              </w:rPr>
              <w:t>6.</w:t>
            </w:r>
            <w:r>
              <w:rPr>
                <w:b/>
              </w:rPr>
              <w:tab/>
              <w:t>ADVARSEL OM AT LEGEMIDLET SKAL OPPBEVARES UTILGJENGELIG FOR BARN</w:t>
            </w:r>
          </w:p>
        </w:tc>
      </w:tr>
    </w:tbl>
    <w:p w14:paraId="18F45DC2" w14:textId="77777777" w:rsidR="00B91DD7" w:rsidRDefault="00B91DD7" w:rsidP="00690CDA">
      <w:pPr>
        <w:tabs>
          <w:tab w:val="left" w:pos="567"/>
        </w:tabs>
        <w:suppressAutoHyphens/>
      </w:pPr>
    </w:p>
    <w:p w14:paraId="71BDA50E" w14:textId="77777777" w:rsidR="00B91DD7" w:rsidRDefault="00B91DD7" w:rsidP="00690CDA">
      <w:pPr>
        <w:tabs>
          <w:tab w:val="left" w:pos="567"/>
        </w:tabs>
        <w:suppressAutoHyphens/>
      </w:pPr>
      <w:r>
        <w:t>Oppbevares utilgjengelig for barn.</w:t>
      </w:r>
    </w:p>
    <w:p w14:paraId="1371F22A" w14:textId="77777777" w:rsidR="00B91DD7" w:rsidRDefault="00B91DD7" w:rsidP="00690CDA">
      <w:pPr>
        <w:tabs>
          <w:tab w:val="left" w:pos="567"/>
        </w:tabs>
        <w:suppressAutoHyphens/>
      </w:pPr>
    </w:p>
    <w:p w14:paraId="1563F447"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0AB8C7A6" w14:textId="77777777">
        <w:tc>
          <w:tcPr>
            <w:tcW w:w="9281" w:type="dxa"/>
          </w:tcPr>
          <w:p w14:paraId="369EF20E" w14:textId="77777777" w:rsidR="00B91DD7" w:rsidRDefault="00B91DD7" w:rsidP="00690CDA">
            <w:pPr>
              <w:tabs>
                <w:tab w:val="left" w:pos="567"/>
              </w:tabs>
              <w:ind w:left="567" w:hanging="567"/>
              <w:rPr>
                <w:b/>
              </w:rPr>
            </w:pPr>
            <w:r>
              <w:rPr>
                <w:b/>
              </w:rPr>
              <w:t>7.</w:t>
            </w:r>
            <w:r>
              <w:rPr>
                <w:b/>
              </w:rPr>
              <w:tab/>
              <w:t>EVENTUELLE ANDRE SPESIELLE ADVARSLER</w:t>
            </w:r>
          </w:p>
        </w:tc>
      </w:tr>
    </w:tbl>
    <w:p w14:paraId="6DCFE67F" w14:textId="77777777" w:rsidR="00B91DD7" w:rsidRDefault="00B91DD7" w:rsidP="00690CDA">
      <w:pPr>
        <w:tabs>
          <w:tab w:val="left" w:pos="567"/>
        </w:tabs>
        <w:suppressAutoHyphens/>
      </w:pPr>
    </w:p>
    <w:p w14:paraId="5BCA8302" w14:textId="77777777" w:rsidR="00B91DD7" w:rsidRDefault="00B91DD7" w:rsidP="00690CDA">
      <w:pPr>
        <w:numPr>
          <w:ilvl w:val="12"/>
          <w:numId w:val="0"/>
        </w:numPr>
        <w:tabs>
          <w:tab w:val="left" w:pos="567"/>
        </w:tabs>
      </w:pPr>
      <w:r>
        <w:t xml:space="preserve">Bruk kun klare og fargeløse oppløsninger. </w:t>
      </w:r>
    </w:p>
    <w:p w14:paraId="0310BAB9" w14:textId="77777777" w:rsidR="00B91DD7" w:rsidRDefault="00B91DD7" w:rsidP="00690CDA">
      <w:pPr>
        <w:tabs>
          <w:tab w:val="left" w:pos="567"/>
        </w:tabs>
        <w:suppressAutoHyphens/>
      </w:pPr>
      <w:r>
        <w:t xml:space="preserve">Benytt kun kanyler som </w:t>
      </w:r>
      <w:r w:rsidR="00847033">
        <w:t>passer til</w:t>
      </w:r>
      <w:r>
        <w:t xml:space="preserve"> </w:t>
      </w:r>
      <w:proofErr w:type="spellStart"/>
      <w:r>
        <w:t>SoloStar</w:t>
      </w:r>
      <w:proofErr w:type="spellEnd"/>
      <w:r>
        <w:t>.</w:t>
      </w:r>
    </w:p>
    <w:p w14:paraId="33D7FA43" w14:textId="77777777" w:rsidR="00B91DD7" w:rsidRDefault="00B91DD7" w:rsidP="00690CDA">
      <w:pPr>
        <w:tabs>
          <w:tab w:val="left" w:pos="567"/>
        </w:tabs>
        <w:suppressAutoHyphens/>
      </w:pPr>
    </w:p>
    <w:p w14:paraId="7FA8B8E0" w14:textId="77777777" w:rsidR="00B91DD7" w:rsidRDefault="00B91DD7" w:rsidP="00690CDA">
      <w:pPr>
        <w:tabs>
          <w:tab w:val="left" w:pos="567"/>
        </w:tabs>
        <w:suppressAutoHyphen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776E96C" w14:textId="77777777">
        <w:tc>
          <w:tcPr>
            <w:tcW w:w="9281" w:type="dxa"/>
          </w:tcPr>
          <w:p w14:paraId="06C966BC" w14:textId="77777777" w:rsidR="00B91DD7" w:rsidRDefault="00B91DD7" w:rsidP="00690CDA">
            <w:pPr>
              <w:tabs>
                <w:tab w:val="left" w:pos="567"/>
              </w:tabs>
              <w:ind w:left="567" w:hanging="567"/>
              <w:rPr>
                <w:b/>
              </w:rPr>
            </w:pPr>
            <w:r>
              <w:rPr>
                <w:b/>
              </w:rPr>
              <w:lastRenderedPageBreak/>
              <w:t>8.</w:t>
            </w:r>
            <w:r>
              <w:rPr>
                <w:b/>
              </w:rPr>
              <w:tab/>
              <w:t>UTLØPSDATO</w:t>
            </w:r>
          </w:p>
        </w:tc>
      </w:tr>
    </w:tbl>
    <w:p w14:paraId="27E5DE1B" w14:textId="77777777" w:rsidR="00B91DD7" w:rsidRDefault="00B91DD7" w:rsidP="00690CDA">
      <w:pPr>
        <w:tabs>
          <w:tab w:val="left" w:pos="567"/>
        </w:tabs>
        <w:suppressAutoHyphens/>
        <w:ind w:left="567" w:hanging="567"/>
      </w:pPr>
    </w:p>
    <w:p w14:paraId="38866DAD" w14:textId="77777777" w:rsidR="00B91DD7" w:rsidRDefault="00C6598B" w:rsidP="00690CDA">
      <w:pPr>
        <w:tabs>
          <w:tab w:val="left" w:pos="567"/>
        </w:tabs>
        <w:suppressAutoHyphens/>
      </w:pPr>
      <w:r>
        <w:t>EXP</w:t>
      </w:r>
    </w:p>
    <w:p w14:paraId="182A64B6" w14:textId="77777777" w:rsidR="00B91DD7" w:rsidRDefault="00B91DD7" w:rsidP="00690CDA">
      <w:pPr>
        <w:tabs>
          <w:tab w:val="left" w:pos="567"/>
        </w:tabs>
        <w:suppressAutoHyphens/>
      </w:pPr>
    </w:p>
    <w:p w14:paraId="2D664BF2"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4CB979F" w14:textId="77777777">
        <w:tc>
          <w:tcPr>
            <w:tcW w:w="9281" w:type="dxa"/>
          </w:tcPr>
          <w:p w14:paraId="487C54BC" w14:textId="77777777" w:rsidR="00B91DD7" w:rsidRDefault="00B91DD7" w:rsidP="00690CDA">
            <w:pPr>
              <w:tabs>
                <w:tab w:val="left" w:pos="567"/>
              </w:tabs>
              <w:ind w:left="567" w:hanging="567"/>
              <w:rPr>
                <w:b/>
              </w:rPr>
            </w:pPr>
            <w:r>
              <w:rPr>
                <w:b/>
              </w:rPr>
              <w:t>9.</w:t>
            </w:r>
            <w:r>
              <w:rPr>
                <w:b/>
              </w:rPr>
              <w:tab/>
              <w:t>OPPBEVARINGSBETINGELSER</w:t>
            </w:r>
          </w:p>
        </w:tc>
      </w:tr>
    </w:tbl>
    <w:p w14:paraId="71849B1B" w14:textId="77777777" w:rsidR="00B91DD7" w:rsidRDefault="00B91DD7" w:rsidP="00690CDA">
      <w:pPr>
        <w:tabs>
          <w:tab w:val="left" w:pos="567"/>
        </w:tabs>
        <w:suppressAutoHyphens/>
      </w:pPr>
    </w:p>
    <w:p w14:paraId="073F4DAD" w14:textId="77777777" w:rsidR="00B91DD7" w:rsidRPr="00F8260F" w:rsidRDefault="00B91DD7" w:rsidP="00690CDA">
      <w:pPr>
        <w:numPr>
          <w:ilvl w:val="12"/>
          <w:numId w:val="0"/>
        </w:numPr>
        <w:tabs>
          <w:tab w:val="left" w:pos="567"/>
        </w:tabs>
        <w:rPr>
          <w:b/>
          <w:spacing w:val="-3"/>
        </w:rPr>
      </w:pPr>
      <w:r w:rsidRPr="00F8260F">
        <w:rPr>
          <w:b/>
          <w:spacing w:val="-3"/>
        </w:rPr>
        <w:t>Penner som ikke er i bruk:</w:t>
      </w:r>
    </w:p>
    <w:p w14:paraId="2293AADC" w14:textId="77777777" w:rsidR="000E5EE6" w:rsidRDefault="00B91DD7" w:rsidP="00690CDA">
      <w:pPr>
        <w:numPr>
          <w:ilvl w:val="12"/>
          <w:numId w:val="0"/>
        </w:numPr>
        <w:tabs>
          <w:tab w:val="left" w:pos="567"/>
        </w:tabs>
      </w:pPr>
      <w:r>
        <w:rPr>
          <w:spacing w:val="-3"/>
        </w:rPr>
        <w:t xml:space="preserve">Oppbevares i kjøleskap. </w:t>
      </w:r>
      <w:r w:rsidR="00900069">
        <w:t>Skal ikke fryses</w:t>
      </w:r>
      <w:r w:rsidR="000D54D7">
        <w:t xml:space="preserve"> eller plasseres ved fryseboks eller fryseelementer</w:t>
      </w:r>
      <w:r>
        <w:t xml:space="preserve">. </w:t>
      </w:r>
    </w:p>
    <w:p w14:paraId="160E7891" w14:textId="77777777" w:rsidR="00B91DD7" w:rsidRDefault="000E5EE6" w:rsidP="00690CDA">
      <w:pPr>
        <w:numPr>
          <w:ilvl w:val="12"/>
          <w:numId w:val="0"/>
        </w:numPr>
        <w:tabs>
          <w:tab w:val="left" w:pos="567"/>
        </w:tabs>
      </w:pPr>
      <w:r>
        <w:t>D</w:t>
      </w:r>
      <w:r w:rsidR="00B91DD7">
        <w:t xml:space="preserve">en ferdigfylte pennen </w:t>
      </w:r>
      <w:r>
        <w:t xml:space="preserve">oppbevares </w:t>
      </w:r>
      <w:r w:rsidR="00B91DD7">
        <w:t>i ytteremballasjen for å beskytte mot lys.</w:t>
      </w:r>
    </w:p>
    <w:p w14:paraId="44340075" w14:textId="77777777" w:rsidR="00B91DD7" w:rsidRDefault="00B91DD7" w:rsidP="00690CDA">
      <w:pPr>
        <w:numPr>
          <w:ilvl w:val="12"/>
          <w:numId w:val="0"/>
        </w:numPr>
        <w:tabs>
          <w:tab w:val="left" w:pos="567"/>
        </w:tabs>
        <w:ind w:left="705"/>
      </w:pPr>
    </w:p>
    <w:p w14:paraId="1A0261AC" w14:textId="77777777" w:rsidR="00B91DD7" w:rsidRDefault="00B91DD7" w:rsidP="00690CDA">
      <w:pPr>
        <w:tabs>
          <w:tab w:val="left" w:pos="567"/>
        </w:tabs>
        <w:suppressAutoHyphens/>
      </w:pPr>
      <w:r w:rsidRPr="00F8260F">
        <w:rPr>
          <w:b/>
        </w:rPr>
        <w:t>Under bruk</w:t>
      </w:r>
      <w:r>
        <w:t xml:space="preserve"> kan pennene oppbevares i maksimalt 4 uker ved høyst </w:t>
      </w:r>
      <w:r w:rsidR="00BC0BBC">
        <w:t>30</w:t>
      </w:r>
      <w:r>
        <w:t xml:space="preserve"> °C. Penner som er i bruk må ikke oppbevares i kjøleskap. Beskyttes mot lys.</w:t>
      </w:r>
    </w:p>
    <w:p w14:paraId="6869BCCD" w14:textId="77777777" w:rsidR="00B91DD7" w:rsidRDefault="00B91DD7" w:rsidP="00690CDA">
      <w:pPr>
        <w:tabs>
          <w:tab w:val="left" w:pos="567"/>
        </w:tabs>
        <w:suppressAutoHyphens/>
      </w:pPr>
    </w:p>
    <w:p w14:paraId="3B7D02F4" w14:textId="77777777" w:rsidR="00B91DD7" w:rsidRDefault="00B91DD7" w:rsidP="00690CDA">
      <w:pPr>
        <w:tabs>
          <w:tab w:val="left" w:pos="567"/>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D306E38" w14:textId="77777777">
        <w:tc>
          <w:tcPr>
            <w:tcW w:w="9281" w:type="dxa"/>
          </w:tcPr>
          <w:p w14:paraId="45E7157E" w14:textId="77777777" w:rsidR="00B91DD7" w:rsidRDefault="00B91DD7" w:rsidP="00690CDA">
            <w:pPr>
              <w:tabs>
                <w:tab w:val="left" w:pos="567"/>
              </w:tabs>
              <w:ind w:left="567" w:hanging="567"/>
              <w:rPr>
                <w:b/>
              </w:rPr>
            </w:pPr>
            <w:r>
              <w:rPr>
                <w:b/>
              </w:rPr>
              <w:t>10.</w:t>
            </w:r>
            <w:r>
              <w:rPr>
                <w:b/>
              </w:rPr>
              <w:tab/>
              <w:t>EVENTUELLE SPESIELLE FORHOLDSREGLER VED DESTRUKSJON AV UBRUKTE LEGEMIDLER ELLER AVFALL</w:t>
            </w:r>
          </w:p>
        </w:tc>
      </w:tr>
    </w:tbl>
    <w:p w14:paraId="56014650" w14:textId="77777777" w:rsidR="00B91DD7" w:rsidRDefault="00B91DD7" w:rsidP="00690CDA">
      <w:pPr>
        <w:tabs>
          <w:tab w:val="left" w:pos="567"/>
        </w:tabs>
        <w:suppressAutoHyphens/>
      </w:pPr>
    </w:p>
    <w:p w14:paraId="09F36174" w14:textId="77777777" w:rsidR="00B91DD7" w:rsidRDefault="00B91DD7" w:rsidP="00690CDA">
      <w:pPr>
        <w:tabs>
          <w:tab w:val="left" w:pos="567"/>
        </w:tabs>
        <w:suppressAutoHyphens/>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9D8C996" w14:textId="77777777">
        <w:tc>
          <w:tcPr>
            <w:tcW w:w="9281" w:type="dxa"/>
          </w:tcPr>
          <w:p w14:paraId="58EE5251" w14:textId="77777777" w:rsidR="00B91DD7" w:rsidRDefault="00B91DD7" w:rsidP="00690CDA">
            <w:pPr>
              <w:tabs>
                <w:tab w:val="left" w:pos="567"/>
              </w:tabs>
              <w:ind w:left="567" w:hanging="567"/>
              <w:rPr>
                <w:b/>
              </w:rPr>
            </w:pPr>
            <w:r>
              <w:rPr>
                <w:b/>
              </w:rPr>
              <w:t>11.</w:t>
            </w:r>
            <w:r>
              <w:rPr>
                <w:b/>
              </w:rPr>
              <w:tab/>
              <w:t>NAVN OG ADRESSE PÅ INNEHAVEREN AV MARKEDSFØRINGSTILLATELSEN</w:t>
            </w:r>
          </w:p>
        </w:tc>
      </w:tr>
    </w:tbl>
    <w:p w14:paraId="1CBA695E" w14:textId="77777777" w:rsidR="00B91DD7" w:rsidRDefault="00B91DD7" w:rsidP="00690CDA">
      <w:pPr>
        <w:tabs>
          <w:tab w:val="left" w:pos="567"/>
        </w:tabs>
        <w:suppressAutoHyphens/>
      </w:pPr>
    </w:p>
    <w:p w14:paraId="366907E0" w14:textId="77777777" w:rsidR="00B91DD7" w:rsidRDefault="00B91DD7" w:rsidP="00690CDA">
      <w:pPr>
        <w:tabs>
          <w:tab w:val="left" w:pos="567"/>
        </w:tabs>
        <w:suppressAutoHyphens/>
        <w:rPr>
          <w:lang w:val="de-DE"/>
        </w:rPr>
      </w:pPr>
      <w:r>
        <w:rPr>
          <w:lang w:val="de-DE"/>
        </w:rPr>
        <w:t xml:space="preserve">Sanofi-Aventis Deutschland GmbH, D-65926 Frankfurt am Main, </w:t>
      </w:r>
      <w:proofErr w:type="spellStart"/>
      <w:r>
        <w:rPr>
          <w:lang w:val="de-DE"/>
        </w:rPr>
        <w:t>Tyskland</w:t>
      </w:r>
      <w:proofErr w:type="spellEnd"/>
      <w:r>
        <w:rPr>
          <w:lang w:val="de-DE"/>
        </w:rPr>
        <w:t>.</w:t>
      </w:r>
    </w:p>
    <w:p w14:paraId="765FF636" w14:textId="77777777" w:rsidR="00B91DD7" w:rsidRDefault="00B91DD7" w:rsidP="00690CDA">
      <w:pPr>
        <w:tabs>
          <w:tab w:val="left" w:pos="567"/>
        </w:tabs>
        <w:suppressAutoHyphens/>
        <w:rPr>
          <w:lang w:val="de-DE"/>
        </w:rPr>
      </w:pPr>
    </w:p>
    <w:p w14:paraId="5A756DA7" w14:textId="77777777" w:rsidR="00B91DD7" w:rsidRDefault="00B91DD7" w:rsidP="00690CDA">
      <w:pPr>
        <w:tabs>
          <w:tab w:val="left" w:pos="567"/>
        </w:tabs>
        <w:suppressAutoHyphens/>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1C2C26B" w14:textId="77777777">
        <w:tc>
          <w:tcPr>
            <w:tcW w:w="9281" w:type="dxa"/>
          </w:tcPr>
          <w:p w14:paraId="65FC7935" w14:textId="77777777" w:rsidR="00B91DD7" w:rsidRDefault="00B91DD7" w:rsidP="00690CDA">
            <w:pPr>
              <w:tabs>
                <w:tab w:val="left" w:pos="567"/>
              </w:tabs>
              <w:ind w:left="567" w:hanging="567"/>
              <w:rPr>
                <w:b/>
              </w:rPr>
            </w:pPr>
            <w:r>
              <w:rPr>
                <w:b/>
              </w:rPr>
              <w:t>12.</w:t>
            </w:r>
            <w:r>
              <w:rPr>
                <w:b/>
              </w:rPr>
              <w:tab/>
              <w:t>MARKEDSFØRINGSTILLATELSESNUMMER (NUMRE)</w:t>
            </w:r>
          </w:p>
        </w:tc>
      </w:tr>
    </w:tbl>
    <w:p w14:paraId="47A94662" w14:textId="77777777" w:rsidR="00B91DD7" w:rsidRDefault="00B91DD7" w:rsidP="00690CDA">
      <w:pPr>
        <w:tabs>
          <w:tab w:val="left" w:pos="567"/>
        </w:tabs>
        <w:suppressAutoHyphens/>
        <w:ind w:left="426" w:hanging="426"/>
      </w:pPr>
    </w:p>
    <w:p w14:paraId="43FDEA54" w14:textId="77777777" w:rsidR="00B91DD7" w:rsidRPr="001E3181" w:rsidRDefault="00B91DD7" w:rsidP="00690CDA">
      <w:pPr>
        <w:tabs>
          <w:tab w:val="left" w:pos="567"/>
        </w:tabs>
        <w:suppressAutoHyphens/>
        <w:ind w:left="426" w:hanging="426"/>
        <w:rPr>
          <w:highlight w:val="lightGray"/>
          <w:lang w:val="fr-FR"/>
        </w:rPr>
      </w:pPr>
      <w:r w:rsidRPr="00010E7B">
        <w:rPr>
          <w:lang w:val="fr-FR"/>
        </w:rPr>
        <w:t>EU/1/00/134/ 030</w:t>
      </w:r>
      <w:r w:rsidRPr="00010E7B">
        <w:rPr>
          <w:lang w:val="fr-FR"/>
        </w:rPr>
        <w:tab/>
      </w:r>
      <w:r w:rsidRPr="001E3181">
        <w:rPr>
          <w:highlight w:val="lightGray"/>
          <w:lang w:val="fr-FR"/>
        </w:rPr>
        <w:t xml:space="preserve">1 </w:t>
      </w:r>
      <w:proofErr w:type="spellStart"/>
      <w:r w:rsidRPr="001E3181">
        <w:rPr>
          <w:highlight w:val="lightGray"/>
          <w:lang w:val="fr-FR"/>
        </w:rPr>
        <w:t>penn</w:t>
      </w:r>
      <w:proofErr w:type="spellEnd"/>
      <w:r w:rsidRPr="001E3181">
        <w:rPr>
          <w:highlight w:val="lightGray"/>
          <w:lang w:val="fr-FR"/>
        </w:rPr>
        <w:t xml:space="preserve"> à 3 ml.</w:t>
      </w:r>
    </w:p>
    <w:p w14:paraId="7F13725A"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 031</w:t>
      </w:r>
      <w:r w:rsidRPr="001E3181">
        <w:rPr>
          <w:highlight w:val="lightGray"/>
          <w:lang w:val="fr-FR"/>
        </w:rPr>
        <w:tab/>
        <w:t xml:space="preserve">3 </w:t>
      </w:r>
      <w:proofErr w:type="spellStart"/>
      <w:r w:rsidRPr="001E3181">
        <w:rPr>
          <w:highlight w:val="lightGray"/>
          <w:lang w:val="fr-FR"/>
        </w:rPr>
        <w:t>penner</w:t>
      </w:r>
      <w:proofErr w:type="spellEnd"/>
      <w:r w:rsidRPr="001E3181">
        <w:rPr>
          <w:highlight w:val="lightGray"/>
          <w:lang w:val="fr-FR"/>
        </w:rPr>
        <w:t xml:space="preserve"> à 3 ml.</w:t>
      </w:r>
    </w:p>
    <w:p w14:paraId="2816DEBB"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 032</w:t>
      </w:r>
      <w:r w:rsidRPr="001E3181">
        <w:rPr>
          <w:highlight w:val="lightGray"/>
          <w:lang w:val="fr-FR"/>
        </w:rPr>
        <w:tab/>
        <w:t xml:space="preserve">4 </w:t>
      </w:r>
      <w:proofErr w:type="spellStart"/>
      <w:r w:rsidRPr="001E3181">
        <w:rPr>
          <w:highlight w:val="lightGray"/>
          <w:lang w:val="fr-FR"/>
        </w:rPr>
        <w:t>penner</w:t>
      </w:r>
      <w:proofErr w:type="spellEnd"/>
      <w:r w:rsidRPr="001E3181">
        <w:rPr>
          <w:highlight w:val="lightGray"/>
          <w:lang w:val="fr-FR"/>
        </w:rPr>
        <w:t xml:space="preserve"> à 3 ml.</w:t>
      </w:r>
    </w:p>
    <w:p w14:paraId="106B857A"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 033</w:t>
      </w:r>
      <w:r w:rsidRPr="001E3181">
        <w:rPr>
          <w:highlight w:val="lightGray"/>
          <w:lang w:val="fr-FR"/>
        </w:rPr>
        <w:tab/>
        <w:t xml:space="preserve">5 </w:t>
      </w:r>
      <w:proofErr w:type="spellStart"/>
      <w:r w:rsidRPr="001E3181">
        <w:rPr>
          <w:highlight w:val="lightGray"/>
          <w:lang w:val="fr-FR"/>
        </w:rPr>
        <w:t>penner</w:t>
      </w:r>
      <w:proofErr w:type="spellEnd"/>
      <w:r w:rsidRPr="001E3181">
        <w:rPr>
          <w:highlight w:val="lightGray"/>
          <w:lang w:val="fr-FR"/>
        </w:rPr>
        <w:t xml:space="preserve"> à 3 ml.</w:t>
      </w:r>
    </w:p>
    <w:p w14:paraId="07EC4F1F"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 034</w:t>
      </w:r>
      <w:r w:rsidRPr="001E3181">
        <w:rPr>
          <w:highlight w:val="lightGray"/>
          <w:lang w:val="fr-FR"/>
        </w:rPr>
        <w:tab/>
        <w:t xml:space="preserve">6 </w:t>
      </w:r>
      <w:proofErr w:type="spellStart"/>
      <w:r w:rsidRPr="001E3181">
        <w:rPr>
          <w:highlight w:val="lightGray"/>
          <w:lang w:val="fr-FR"/>
        </w:rPr>
        <w:t>penner</w:t>
      </w:r>
      <w:proofErr w:type="spellEnd"/>
      <w:r w:rsidRPr="001E3181">
        <w:rPr>
          <w:highlight w:val="lightGray"/>
          <w:lang w:val="fr-FR"/>
        </w:rPr>
        <w:t xml:space="preserve"> à 3 ml.</w:t>
      </w:r>
    </w:p>
    <w:p w14:paraId="0FA41BC6"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 035</w:t>
      </w:r>
      <w:r w:rsidRPr="001E3181">
        <w:rPr>
          <w:highlight w:val="lightGray"/>
          <w:lang w:val="fr-FR"/>
        </w:rPr>
        <w:tab/>
        <w:t xml:space="preserve">8 </w:t>
      </w:r>
      <w:proofErr w:type="spellStart"/>
      <w:r w:rsidRPr="001E3181">
        <w:rPr>
          <w:highlight w:val="lightGray"/>
          <w:lang w:val="fr-FR"/>
        </w:rPr>
        <w:t>penner</w:t>
      </w:r>
      <w:proofErr w:type="spellEnd"/>
      <w:r w:rsidRPr="001E3181">
        <w:rPr>
          <w:highlight w:val="lightGray"/>
          <w:lang w:val="fr-FR"/>
        </w:rPr>
        <w:t xml:space="preserve"> à 3 ml.</w:t>
      </w:r>
    </w:p>
    <w:p w14:paraId="25CA47A8" w14:textId="77777777" w:rsidR="00B91DD7" w:rsidRPr="001E3181" w:rsidRDefault="00B91DD7" w:rsidP="00690CDA">
      <w:pPr>
        <w:tabs>
          <w:tab w:val="left" w:pos="567"/>
        </w:tabs>
        <w:suppressAutoHyphens/>
        <w:ind w:left="426" w:hanging="426"/>
        <w:rPr>
          <w:highlight w:val="lightGray"/>
          <w:lang w:val="fr-FR"/>
        </w:rPr>
      </w:pPr>
      <w:r w:rsidRPr="001E3181">
        <w:rPr>
          <w:highlight w:val="lightGray"/>
          <w:lang w:val="fr-FR"/>
        </w:rPr>
        <w:t>EU/1/00/134/ 036</w:t>
      </w:r>
      <w:r w:rsidRPr="001E3181">
        <w:rPr>
          <w:highlight w:val="lightGray"/>
          <w:lang w:val="fr-FR"/>
        </w:rPr>
        <w:tab/>
        <w:t xml:space="preserve">9 </w:t>
      </w:r>
      <w:proofErr w:type="spellStart"/>
      <w:r w:rsidRPr="001E3181">
        <w:rPr>
          <w:highlight w:val="lightGray"/>
          <w:lang w:val="fr-FR"/>
        </w:rPr>
        <w:t>penner</w:t>
      </w:r>
      <w:proofErr w:type="spellEnd"/>
      <w:r w:rsidRPr="001E3181">
        <w:rPr>
          <w:highlight w:val="lightGray"/>
          <w:lang w:val="fr-FR"/>
        </w:rPr>
        <w:t xml:space="preserve"> à 3 ml.</w:t>
      </w:r>
    </w:p>
    <w:p w14:paraId="5C2BD1DE" w14:textId="77777777" w:rsidR="00B91DD7" w:rsidRDefault="00B91DD7" w:rsidP="00690CDA">
      <w:pPr>
        <w:tabs>
          <w:tab w:val="left" w:pos="567"/>
        </w:tabs>
        <w:suppressAutoHyphens/>
        <w:ind w:left="426" w:hanging="426"/>
        <w:rPr>
          <w:lang w:val="fr-FR"/>
        </w:rPr>
      </w:pPr>
      <w:r w:rsidRPr="001E3181">
        <w:rPr>
          <w:highlight w:val="lightGray"/>
          <w:lang w:val="fr-FR"/>
        </w:rPr>
        <w:t>EU/1/00/134/ 037</w:t>
      </w:r>
      <w:r w:rsidRPr="001E3181">
        <w:rPr>
          <w:highlight w:val="lightGray"/>
          <w:lang w:val="fr-FR"/>
        </w:rPr>
        <w:tab/>
        <w:t xml:space="preserve">10 </w:t>
      </w:r>
      <w:proofErr w:type="spellStart"/>
      <w:r w:rsidRPr="001E3181">
        <w:rPr>
          <w:highlight w:val="lightGray"/>
          <w:lang w:val="fr-FR"/>
        </w:rPr>
        <w:t>penner</w:t>
      </w:r>
      <w:proofErr w:type="spellEnd"/>
      <w:r w:rsidRPr="001E3181">
        <w:rPr>
          <w:highlight w:val="lightGray"/>
          <w:lang w:val="fr-FR"/>
        </w:rPr>
        <w:t xml:space="preserve"> à 3 ml.</w:t>
      </w:r>
    </w:p>
    <w:p w14:paraId="181F29B0" w14:textId="77777777" w:rsidR="00B91DD7" w:rsidRDefault="00B91DD7" w:rsidP="00690CDA">
      <w:pPr>
        <w:tabs>
          <w:tab w:val="left" w:pos="567"/>
        </w:tabs>
        <w:rPr>
          <w:lang w:val="fr-FR"/>
        </w:rPr>
      </w:pPr>
    </w:p>
    <w:p w14:paraId="7E8EF7F6" w14:textId="77777777" w:rsidR="00B91DD7" w:rsidRDefault="00B91DD7" w:rsidP="00690CDA">
      <w:pPr>
        <w:tabs>
          <w:tab w:val="left" w:pos="567"/>
        </w:tab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14EB5EC2" w14:textId="77777777">
        <w:tc>
          <w:tcPr>
            <w:tcW w:w="9281" w:type="dxa"/>
          </w:tcPr>
          <w:p w14:paraId="4DCB8CF5" w14:textId="77777777" w:rsidR="00B91DD7" w:rsidRDefault="00B91DD7" w:rsidP="00690CDA">
            <w:pPr>
              <w:tabs>
                <w:tab w:val="left" w:pos="567"/>
              </w:tabs>
              <w:ind w:left="567" w:hanging="567"/>
              <w:rPr>
                <w:b/>
              </w:rPr>
            </w:pPr>
            <w:r>
              <w:rPr>
                <w:b/>
              </w:rPr>
              <w:t>13.</w:t>
            </w:r>
            <w:r>
              <w:rPr>
                <w:b/>
              </w:rPr>
              <w:tab/>
              <w:t>PRODUKSJONSNUMMER</w:t>
            </w:r>
          </w:p>
        </w:tc>
      </w:tr>
    </w:tbl>
    <w:p w14:paraId="249F0475" w14:textId="77777777" w:rsidR="00B91DD7" w:rsidRDefault="00B91DD7" w:rsidP="00690CDA">
      <w:pPr>
        <w:tabs>
          <w:tab w:val="left" w:pos="567"/>
        </w:tabs>
      </w:pPr>
    </w:p>
    <w:p w14:paraId="037AB707" w14:textId="77777777" w:rsidR="00B91DD7" w:rsidRDefault="00B91DD7" w:rsidP="00690CDA">
      <w:pPr>
        <w:tabs>
          <w:tab w:val="left" w:pos="567"/>
        </w:tabs>
      </w:pPr>
      <w:r>
        <w:t>Lot</w:t>
      </w:r>
    </w:p>
    <w:p w14:paraId="15CC35B4" w14:textId="77777777" w:rsidR="00B91DD7" w:rsidRDefault="00B91DD7" w:rsidP="00690CDA">
      <w:pPr>
        <w:tabs>
          <w:tab w:val="left" w:pos="567"/>
        </w:tabs>
      </w:pPr>
    </w:p>
    <w:p w14:paraId="5634E9AB" w14:textId="77777777" w:rsidR="00B91DD7" w:rsidRDefault="00B91DD7" w:rsidP="00690CDA">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483B0C4D" w14:textId="77777777">
        <w:tc>
          <w:tcPr>
            <w:tcW w:w="9281" w:type="dxa"/>
          </w:tcPr>
          <w:p w14:paraId="46F53690" w14:textId="77777777" w:rsidR="00B91DD7" w:rsidRDefault="00B91DD7" w:rsidP="00690CDA">
            <w:pPr>
              <w:tabs>
                <w:tab w:val="left" w:pos="567"/>
              </w:tabs>
              <w:ind w:left="567" w:hanging="567"/>
              <w:rPr>
                <w:b/>
              </w:rPr>
            </w:pPr>
            <w:r>
              <w:rPr>
                <w:b/>
              </w:rPr>
              <w:t>14.</w:t>
            </w:r>
            <w:r>
              <w:rPr>
                <w:b/>
              </w:rPr>
              <w:tab/>
              <w:t>GENERELL KLASSIFIKASJON FOR UTLEVERING</w:t>
            </w:r>
          </w:p>
        </w:tc>
      </w:tr>
    </w:tbl>
    <w:p w14:paraId="1C53C595" w14:textId="77777777" w:rsidR="00B91DD7" w:rsidRDefault="00B91DD7" w:rsidP="00690CDA">
      <w:pPr>
        <w:tabs>
          <w:tab w:val="left" w:pos="567"/>
        </w:tabs>
      </w:pPr>
    </w:p>
    <w:p w14:paraId="54CFB646" w14:textId="77777777" w:rsidR="00B91DD7" w:rsidRDefault="00B91DD7" w:rsidP="00690CDA">
      <w:pPr>
        <w:tabs>
          <w:tab w:val="left" w:pos="567"/>
        </w:tabs>
        <w:suppressAutoHyphens/>
        <w:ind w:left="720" w:hanging="720"/>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80E9A47" w14:textId="77777777">
        <w:tc>
          <w:tcPr>
            <w:tcW w:w="9281" w:type="dxa"/>
          </w:tcPr>
          <w:p w14:paraId="3F9090C5" w14:textId="77777777" w:rsidR="00B91DD7" w:rsidRDefault="00B91DD7" w:rsidP="00690CDA">
            <w:pPr>
              <w:tabs>
                <w:tab w:val="left" w:pos="567"/>
              </w:tabs>
              <w:ind w:left="567" w:hanging="567"/>
              <w:rPr>
                <w:b/>
              </w:rPr>
            </w:pPr>
            <w:r>
              <w:rPr>
                <w:b/>
              </w:rPr>
              <w:t>15.</w:t>
            </w:r>
            <w:r>
              <w:rPr>
                <w:b/>
              </w:rPr>
              <w:tab/>
              <w:t>BRUKSANVISNING</w:t>
            </w:r>
          </w:p>
        </w:tc>
      </w:tr>
    </w:tbl>
    <w:p w14:paraId="53415EEC" w14:textId="77777777" w:rsidR="00B91DD7" w:rsidRPr="00E36480" w:rsidRDefault="00B91DD7" w:rsidP="00690CDA">
      <w:pPr>
        <w:tabs>
          <w:tab w:val="left" w:pos="567"/>
        </w:tabs>
      </w:pPr>
    </w:p>
    <w:p w14:paraId="0DE3685E" w14:textId="77777777" w:rsidR="00B91DD7" w:rsidRPr="00E36480" w:rsidRDefault="00B91DD7" w:rsidP="00690CDA">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50B71C8C" w14:textId="77777777">
        <w:tc>
          <w:tcPr>
            <w:tcW w:w="9281" w:type="dxa"/>
          </w:tcPr>
          <w:p w14:paraId="68278F73" w14:textId="77777777" w:rsidR="00B91DD7" w:rsidRDefault="00B91DD7" w:rsidP="00690CDA">
            <w:pPr>
              <w:tabs>
                <w:tab w:val="left" w:pos="567"/>
              </w:tabs>
              <w:ind w:left="567" w:hanging="567"/>
              <w:rPr>
                <w:b/>
              </w:rPr>
            </w:pPr>
            <w:r>
              <w:rPr>
                <w:b/>
              </w:rPr>
              <w:t>16.</w:t>
            </w:r>
            <w:r>
              <w:rPr>
                <w:b/>
              </w:rPr>
              <w:tab/>
              <w:t>INFORMASJON PÅ BLINDESKRIFT</w:t>
            </w:r>
          </w:p>
        </w:tc>
      </w:tr>
    </w:tbl>
    <w:p w14:paraId="1BCF04AC" w14:textId="77777777" w:rsidR="00B91DD7" w:rsidRDefault="00B91DD7" w:rsidP="00690CDA">
      <w:pPr>
        <w:pStyle w:val="Header"/>
        <w:tabs>
          <w:tab w:val="left" w:pos="567"/>
        </w:tabs>
        <w:autoSpaceDE w:val="0"/>
        <w:autoSpaceDN w:val="0"/>
        <w:adjustRightInd w:val="0"/>
        <w:rPr>
          <w:lang w:val="nn-NO"/>
        </w:rPr>
      </w:pPr>
    </w:p>
    <w:p w14:paraId="6FF2FDD8" w14:textId="77777777" w:rsidR="00B91DD7" w:rsidRDefault="00B91DD7" w:rsidP="00690CDA">
      <w:pPr>
        <w:pStyle w:val="Header"/>
        <w:tabs>
          <w:tab w:val="left" w:pos="567"/>
        </w:tabs>
        <w:autoSpaceDE w:val="0"/>
        <w:autoSpaceDN w:val="0"/>
        <w:adjustRightInd w:val="0"/>
        <w:rPr>
          <w:lang w:val="nn-NO"/>
        </w:rPr>
      </w:pPr>
      <w:proofErr w:type="spellStart"/>
      <w:r>
        <w:rPr>
          <w:lang w:val="nn-NO"/>
        </w:rPr>
        <w:t>Lantus</w:t>
      </w:r>
      <w:proofErr w:type="spellEnd"/>
      <w:r>
        <w:rPr>
          <w:lang w:val="nn-NO"/>
        </w:rPr>
        <w:t xml:space="preserve"> </w:t>
      </w:r>
      <w:proofErr w:type="spellStart"/>
      <w:r>
        <w:rPr>
          <w:lang w:val="nn-NO"/>
        </w:rPr>
        <w:t>SoloStar</w:t>
      </w:r>
      <w:proofErr w:type="spellEnd"/>
    </w:p>
    <w:p w14:paraId="58012C9F" w14:textId="77777777" w:rsidR="00B91DD7" w:rsidRDefault="00B91DD7" w:rsidP="00690CDA">
      <w:pPr>
        <w:pStyle w:val="Header"/>
        <w:tabs>
          <w:tab w:val="left" w:pos="567"/>
        </w:tabs>
        <w:autoSpaceDE w:val="0"/>
        <w:autoSpaceDN w:val="0"/>
        <w:adjustRightInd w:val="0"/>
        <w:rPr>
          <w:lang w:val="nn-NO"/>
        </w:rPr>
      </w:pPr>
    </w:p>
    <w:p w14:paraId="4019B1FE" w14:textId="77777777" w:rsidR="00C6598B" w:rsidRPr="00BE71DC" w:rsidRDefault="00C6598B" w:rsidP="00690CDA">
      <w:pPr>
        <w:rPr>
          <w:szCs w:val="22"/>
          <w:lang w:val="en-GB"/>
        </w:rPr>
      </w:pPr>
    </w:p>
    <w:p w14:paraId="34CE3C22" w14:textId="77777777" w:rsidR="00C6598B" w:rsidRDefault="00C6598B" w:rsidP="00690CDA">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66E5BC8A" w14:textId="77777777" w:rsidR="00C6598B" w:rsidRDefault="00C6598B" w:rsidP="00690CDA">
      <w:pPr>
        <w:rPr>
          <w:szCs w:val="22"/>
          <w:lang w:val="bg-BG"/>
        </w:rPr>
      </w:pPr>
    </w:p>
    <w:p w14:paraId="167EF252" w14:textId="77777777" w:rsidR="00C6598B" w:rsidRPr="00A22C1D" w:rsidRDefault="00C6598B" w:rsidP="00690CDA">
      <w:pPr>
        <w:rPr>
          <w:szCs w:val="22"/>
          <w:highlight w:val="lightGray"/>
          <w:lang w:val="bg-BG"/>
        </w:rPr>
      </w:pPr>
      <w:r w:rsidRPr="00A22C1D">
        <w:rPr>
          <w:szCs w:val="22"/>
          <w:highlight w:val="lightGray"/>
          <w:lang w:val="bg-BG"/>
        </w:rPr>
        <w:t>&lt;Todimensjonal strekkode, inkludert unik identitet&gt;</w:t>
      </w:r>
    </w:p>
    <w:p w14:paraId="1F22F4C1" w14:textId="77777777" w:rsidR="00C6598B" w:rsidRDefault="00C6598B" w:rsidP="00690CDA">
      <w:pPr>
        <w:tabs>
          <w:tab w:val="left" w:pos="567"/>
        </w:tabs>
        <w:suppressAutoHyphens/>
      </w:pPr>
    </w:p>
    <w:p w14:paraId="1B145619" w14:textId="77777777" w:rsidR="00C6598B" w:rsidRPr="00707309" w:rsidRDefault="00C6598B" w:rsidP="00690CDA">
      <w:pPr>
        <w:rPr>
          <w:szCs w:val="22"/>
        </w:rPr>
      </w:pPr>
    </w:p>
    <w:p w14:paraId="7637C995" w14:textId="77777777" w:rsidR="00C6598B" w:rsidRDefault="00C6598B" w:rsidP="00690CDA">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53D446D" w14:textId="77777777" w:rsidR="00C6598B" w:rsidRDefault="00C6598B" w:rsidP="00690CDA">
      <w:pPr>
        <w:rPr>
          <w:szCs w:val="22"/>
          <w:lang w:val="bg-BG"/>
        </w:rPr>
      </w:pPr>
    </w:p>
    <w:p w14:paraId="2A76E7A2" w14:textId="77777777" w:rsidR="00C6598B" w:rsidRPr="00707309" w:rsidRDefault="00C6598B" w:rsidP="00690CDA">
      <w:pPr>
        <w:rPr>
          <w:szCs w:val="22"/>
        </w:rPr>
      </w:pPr>
      <w:r>
        <w:rPr>
          <w:szCs w:val="22"/>
        </w:rPr>
        <w:t>PC:</w:t>
      </w:r>
    </w:p>
    <w:p w14:paraId="2EA10A1E" w14:textId="77777777" w:rsidR="00C6598B" w:rsidRDefault="00C6598B" w:rsidP="00690CDA">
      <w:pPr>
        <w:rPr>
          <w:color w:val="008000"/>
          <w:szCs w:val="22"/>
        </w:rPr>
      </w:pPr>
      <w:r w:rsidRPr="00311C9C">
        <w:rPr>
          <w:szCs w:val="22"/>
        </w:rPr>
        <w:t>SN:</w:t>
      </w:r>
    </w:p>
    <w:p w14:paraId="730DF9B0" w14:textId="77777777" w:rsidR="00C6598B" w:rsidRDefault="00C6598B" w:rsidP="00690CDA">
      <w:pPr>
        <w:tabs>
          <w:tab w:val="left" w:pos="567"/>
        </w:tabs>
        <w:suppressAutoHyphens/>
        <w:rPr>
          <w:szCs w:val="22"/>
        </w:rPr>
      </w:pPr>
      <w:r w:rsidRPr="00311C9C">
        <w:rPr>
          <w:szCs w:val="22"/>
        </w:rPr>
        <w:t>NN:</w:t>
      </w:r>
    </w:p>
    <w:p w14:paraId="7A30B824" w14:textId="77777777" w:rsidR="00C6598B" w:rsidRDefault="00C6598B" w:rsidP="00690CDA">
      <w:pPr>
        <w:tabs>
          <w:tab w:val="left" w:pos="567"/>
        </w:tabs>
        <w:suppressAutoHyphens/>
        <w:rPr>
          <w:szCs w:val="22"/>
        </w:rPr>
      </w:pPr>
    </w:p>
    <w:p w14:paraId="3A1529CD" w14:textId="77777777" w:rsidR="00C6598B" w:rsidRDefault="00C6598B" w:rsidP="00690CDA">
      <w:pPr>
        <w:pStyle w:val="Header"/>
        <w:tabs>
          <w:tab w:val="left" w:pos="567"/>
        </w:tabs>
        <w:autoSpaceDE w:val="0"/>
        <w:autoSpaceDN w:val="0"/>
        <w:adjustRightInd w:val="0"/>
        <w:rPr>
          <w:lang w:val="nn-NO"/>
        </w:rPr>
      </w:pPr>
    </w:p>
    <w:p w14:paraId="58F16687" w14:textId="77777777" w:rsidR="00B91DD7" w:rsidRDefault="00B91DD7" w:rsidP="00690CDA">
      <w:pPr>
        <w:tabs>
          <w:tab w:val="left" w:pos="567"/>
        </w:tabs>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29BB745B" w14:textId="77777777">
        <w:trPr>
          <w:trHeight w:val="1070"/>
        </w:trPr>
        <w:tc>
          <w:tcPr>
            <w:tcW w:w="9281" w:type="dxa"/>
            <w:tcBorders>
              <w:bottom w:val="single" w:sz="4" w:space="0" w:color="auto"/>
            </w:tcBorders>
          </w:tcPr>
          <w:p w14:paraId="3FF726B4" w14:textId="77777777" w:rsidR="00B91DD7" w:rsidRDefault="00B91DD7" w:rsidP="00690CDA">
            <w:pPr>
              <w:pStyle w:val="BodyText3"/>
              <w:tabs>
                <w:tab w:val="clear" w:pos="-720"/>
                <w:tab w:val="left" w:pos="567"/>
              </w:tabs>
              <w:rPr>
                <w:lang w:val="nb-NO"/>
              </w:rPr>
            </w:pPr>
            <w:r>
              <w:rPr>
                <w:lang w:val="nb-NO"/>
              </w:rPr>
              <w:lastRenderedPageBreak/>
              <w:t>MINSTEKRAV TIL OPPLYSNINGER SOM SKAL ANGIS PÅ SMÅ INDRE EMBALLASJER</w:t>
            </w:r>
          </w:p>
          <w:p w14:paraId="0794A32E" w14:textId="77777777" w:rsidR="00B91DD7" w:rsidRDefault="00B91DD7" w:rsidP="00690CDA">
            <w:pPr>
              <w:tabs>
                <w:tab w:val="left" w:pos="567"/>
              </w:tabs>
              <w:suppressAutoHyphens/>
              <w:jc w:val="both"/>
              <w:rPr>
                <w:b/>
              </w:rPr>
            </w:pPr>
          </w:p>
          <w:p w14:paraId="6C44E2BE" w14:textId="77777777" w:rsidR="00B91DD7" w:rsidRDefault="00B91DD7" w:rsidP="00690CDA">
            <w:pPr>
              <w:tabs>
                <w:tab w:val="left" w:pos="567"/>
              </w:tabs>
              <w:suppressAutoHyphens/>
              <w:jc w:val="both"/>
              <w:rPr>
                <w:b/>
              </w:rPr>
            </w:pPr>
            <w:r>
              <w:rPr>
                <w:b/>
              </w:rPr>
              <w:t xml:space="preserve">ETIKETT PÅ PENNEN (Ferdigfylt penn, </w:t>
            </w:r>
            <w:proofErr w:type="spellStart"/>
            <w:r>
              <w:rPr>
                <w:b/>
              </w:rPr>
              <w:t>SoloStar</w:t>
            </w:r>
            <w:proofErr w:type="spellEnd"/>
            <w:r>
              <w:rPr>
                <w:b/>
              </w:rPr>
              <w:t>)</w:t>
            </w:r>
          </w:p>
        </w:tc>
      </w:tr>
    </w:tbl>
    <w:p w14:paraId="176B9F1A" w14:textId="77777777" w:rsidR="00B91DD7" w:rsidRDefault="00B91DD7" w:rsidP="00690CDA">
      <w:pPr>
        <w:tabs>
          <w:tab w:val="left" w:pos="567"/>
        </w:tabs>
        <w:suppressAutoHyphens/>
        <w:jc w:val="both"/>
      </w:pPr>
    </w:p>
    <w:p w14:paraId="16C36C55" w14:textId="77777777" w:rsidR="00B91DD7" w:rsidRDefault="00B91DD7" w:rsidP="00690CDA">
      <w:pPr>
        <w:tabs>
          <w:tab w:val="left" w:pos="567"/>
        </w:tabs>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7658B39" w14:textId="77777777">
        <w:tc>
          <w:tcPr>
            <w:tcW w:w="9281" w:type="dxa"/>
          </w:tcPr>
          <w:p w14:paraId="621FC215" w14:textId="77777777" w:rsidR="00B91DD7" w:rsidRDefault="00B91DD7" w:rsidP="00690CDA">
            <w:pPr>
              <w:tabs>
                <w:tab w:val="left" w:pos="567"/>
              </w:tabs>
              <w:ind w:left="567" w:hanging="567"/>
              <w:rPr>
                <w:b/>
              </w:rPr>
            </w:pPr>
            <w:r>
              <w:rPr>
                <w:b/>
              </w:rPr>
              <w:t>1.</w:t>
            </w:r>
            <w:r>
              <w:rPr>
                <w:b/>
              </w:rPr>
              <w:tab/>
              <w:t>LEGEMIDLETS NAVN OG ADMINISTRASJONSVEI</w:t>
            </w:r>
          </w:p>
        </w:tc>
      </w:tr>
    </w:tbl>
    <w:p w14:paraId="0D9B039E" w14:textId="77777777" w:rsidR="00B91DD7" w:rsidRDefault="00B91DD7" w:rsidP="00690CDA">
      <w:pPr>
        <w:tabs>
          <w:tab w:val="left" w:pos="567"/>
        </w:tabs>
        <w:suppressAutoHyphens/>
        <w:jc w:val="both"/>
      </w:pPr>
    </w:p>
    <w:p w14:paraId="0EE68C42" w14:textId="77777777" w:rsidR="00B91DD7" w:rsidRDefault="00740D15" w:rsidP="00690CDA">
      <w:pPr>
        <w:numPr>
          <w:ilvl w:val="12"/>
          <w:numId w:val="0"/>
        </w:numPr>
        <w:tabs>
          <w:tab w:val="left" w:pos="567"/>
        </w:tabs>
      </w:pPr>
      <w:proofErr w:type="spellStart"/>
      <w:r>
        <w:t>Lantus</w:t>
      </w:r>
      <w:proofErr w:type="spellEnd"/>
      <w:r>
        <w:t xml:space="preserve"> </w:t>
      </w:r>
      <w:proofErr w:type="spellStart"/>
      <w:r>
        <w:t>SoloStar</w:t>
      </w:r>
      <w:proofErr w:type="spellEnd"/>
      <w:r>
        <w:t xml:space="preserve"> 100 enheter/ml </w:t>
      </w:r>
      <w:r w:rsidR="00B91DD7">
        <w:t>injeksjonsvæske, oppløsning</w:t>
      </w:r>
    </w:p>
    <w:p w14:paraId="3D9F7ADF" w14:textId="77777777" w:rsidR="00B91DD7" w:rsidRDefault="00340F56" w:rsidP="00690CDA">
      <w:pPr>
        <w:numPr>
          <w:ilvl w:val="12"/>
          <w:numId w:val="0"/>
        </w:numPr>
        <w:tabs>
          <w:tab w:val="left" w:pos="567"/>
        </w:tabs>
      </w:pPr>
      <w:r>
        <w:t>i</w:t>
      </w:r>
      <w:r w:rsidR="00B91DD7">
        <w:t xml:space="preserve">nsulin </w:t>
      </w:r>
      <w:proofErr w:type="spellStart"/>
      <w:r w:rsidR="00B91DD7">
        <w:t>glargin</w:t>
      </w:r>
      <w:proofErr w:type="spellEnd"/>
    </w:p>
    <w:p w14:paraId="2A398E03" w14:textId="77777777" w:rsidR="00B91DD7" w:rsidRDefault="00B91DD7" w:rsidP="00690CDA">
      <w:pPr>
        <w:numPr>
          <w:ilvl w:val="12"/>
          <w:numId w:val="0"/>
        </w:numPr>
        <w:tabs>
          <w:tab w:val="left" w:pos="567"/>
        </w:tabs>
      </w:pPr>
      <w:r w:rsidRPr="00F8260F">
        <w:rPr>
          <w:b/>
        </w:rPr>
        <w:t>Subkutan bruk</w:t>
      </w:r>
      <w:r w:rsidR="00A103B0">
        <w:t xml:space="preserve"> </w:t>
      </w:r>
    </w:p>
    <w:p w14:paraId="7D09CA20" w14:textId="77777777" w:rsidR="00B91DD7" w:rsidRDefault="00B91DD7" w:rsidP="00690CDA">
      <w:pPr>
        <w:pStyle w:val="EndnoteText"/>
        <w:numPr>
          <w:ilvl w:val="12"/>
          <w:numId w:val="0"/>
        </w:numPr>
        <w:rPr>
          <w:szCs w:val="24"/>
          <w:lang w:val="nb-NO"/>
        </w:rPr>
      </w:pPr>
    </w:p>
    <w:p w14:paraId="7B9C20F0"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F29C713" w14:textId="77777777">
        <w:tc>
          <w:tcPr>
            <w:tcW w:w="9281" w:type="dxa"/>
          </w:tcPr>
          <w:p w14:paraId="2FA88602" w14:textId="77777777" w:rsidR="00B91DD7" w:rsidRDefault="00B91DD7" w:rsidP="00690CDA">
            <w:pPr>
              <w:tabs>
                <w:tab w:val="left" w:pos="567"/>
              </w:tabs>
              <w:ind w:left="567" w:hanging="567"/>
              <w:rPr>
                <w:b/>
              </w:rPr>
            </w:pPr>
            <w:r>
              <w:rPr>
                <w:b/>
              </w:rPr>
              <w:t>2.</w:t>
            </w:r>
            <w:r>
              <w:rPr>
                <w:b/>
              </w:rPr>
              <w:tab/>
              <w:t>ADMINISTRASJONSMÅTE</w:t>
            </w:r>
          </w:p>
        </w:tc>
      </w:tr>
    </w:tbl>
    <w:p w14:paraId="30C727A1" w14:textId="77777777" w:rsidR="00B91DD7" w:rsidRDefault="00B91DD7" w:rsidP="00690CDA">
      <w:pPr>
        <w:numPr>
          <w:ilvl w:val="12"/>
          <w:numId w:val="0"/>
        </w:numPr>
        <w:tabs>
          <w:tab w:val="left" w:pos="567"/>
        </w:tabs>
      </w:pPr>
    </w:p>
    <w:p w14:paraId="63480B8D" w14:textId="77777777" w:rsidR="00B91DD7" w:rsidRDefault="00B91DD7" w:rsidP="00690CDA">
      <w:pPr>
        <w:numPr>
          <w:ilvl w:val="12"/>
          <w:numId w:val="0"/>
        </w:numPr>
        <w:tabs>
          <w:tab w:val="left" w:pos="567"/>
        </w:tabs>
      </w:pPr>
    </w:p>
    <w:p w14:paraId="5DF005AD"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696FD07D" w14:textId="77777777">
        <w:tc>
          <w:tcPr>
            <w:tcW w:w="9281" w:type="dxa"/>
          </w:tcPr>
          <w:p w14:paraId="5C169570" w14:textId="77777777" w:rsidR="00B91DD7" w:rsidRDefault="00B91DD7" w:rsidP="00690CDA">
            <w:pPr>
              <w:tabs>
                <w:tab w:val="left" w:pos="567"/>
              </w:tabs>
              <w:ind w:left="567" w:hanging="567"/>
              <w:rPr>
                <w:b/>
              </w:rPr>
            </w:pPr>
            <w:r>
              <w:rPr>
                <w:b/>
              </w:rPr>
              <w:t>3.</w:t>
            </w:r>
            <w:r>
              <w:rPr>
                <w:b/>
              </w:rPr>
              <w:tab/>
              <w:t>UTLØPSDATO</w:t>
            </w:r>
          </w:p>
        </w:tc>
      </w:tr>
    </w:tbl>
    <w:p w14:paraId="019E2D58" w14:textId="77777777" w:rsidR="00B91DD7" w:rsidRDefault="00B91DD7" w:rsidP="00690CDA">
      <w:pPr>
        <w:numPr>
          <w:ilvl w:val="12"/>
          <w:numId w:val="0"/>
        </w:numPr>
        <w:tabs>
          <w:tab w:val="left" w:pos="567"/>
        </w:tabs>
        <w:rPr>
          <w:b/>
        </w:rPr>
      </w:pPr>
    </w:p>
    <w:p w14:paraId="2C3E4BF5" w14:textId="77777777" w:rsidR="00B91DD7" w:rsidRDefault="00B91DD7" w:rsidP="00690CDA">
      <w:pPr>
        <w:pStyle w:val="EndnoteText"/>
        <w:numPr>
          <w:ilvl w:val="12"/>
          <w:numId w:val="0"/>
        </w:numPr>
        <w:rPr>
          <w:szCs w:val="24"/>
          <w:lang w:val="nb-NO"/>
        </w:rPr>
      </w:pPr>
      <w:r>
        <w:rPr>
          <w:szCs w:val="24"/>
          <w:lang w:val="nb-NO"/>
        </w:rPr>
        <w:t>EXP</w:t>
      </w:r>
    </w:p>
    <w:p w14:paraId="6CF4B850" w14:textId="77777777" w:rsidR="00B91DD7" w:rsidRDefault="00B91DD7" w:rsidP="00690CDA">
      <w:pPr>
        <w:numPr>
          <w:ilvl w:val="12"/>
          <w:numId w:val="0"/>
        </w:numPr>
        <w:tabs>
          <w:tab w:val="left" w:pos="567"/>
        </w:tabs>
        <w:ind w:left="705"/>
      </w:pPr>
    </w:p>
    <w:p w14:paraId="034FD741" w14:textId="77777777" w:rsidR="00B91DD7" w:rsidRDefault="00B91DD7" w:rsidP="00690CDA">
      <w:pPr>
        <w:tabs>
          <w:tab w:val="left" w:pos="567"/>
        </w:tabs>
        <w:suppressAutoHyphen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BFD994E" w14:textId="77777777">
        <w:tc>
          <w:tcPr>
            <w:tcW w:w="9281" w:type="dxa"/>
          </w:tcPr>
          <w:p w14:paraId="29018FFD" w14:textId="77777777" w:rsidR="00B91DD7" w:rsidRDefault="00B91DD7" w:rsidP="00690CDA">
            <w:pPr>
              <w:tabs>
                <w:tab w:val="left" w:pos="567"/>
              </w:tabs>
              <w:ind w:left="567" w:hanging="567"/>
              <w:rPr>
                <w:b/>
              </w:rPr>
            </w:pPr>
            <w:r>
              <w:rPr>
                <w:b/>
              </w:rPr>
              <w:t>4.</w:t>
            </w:r>
            <w:r>
              <w:rPr>
                <w:b/>
              </w:rPr>
              <w:tab/>
              <w:t>PRODUKSJONSNUMMER</w:t>
            </w:r>
          </w:p>
        </w:tc>
      </w:tr>
    </w:tbl>
    <w:p w14:paraId="0AEF1F41" w14:textId="77777777" w:rsidR="00B91DD7" w:rsidRDefault="00B91DD7" w:rsidP="00690CDA">
      <w:pPr>
        <w:tabs>
          <w:tab w:val="left" w:pos="567"/>
        </w:tabs>
        <w:suppressAutoHyphens/>
        <w:jc w:val="both"/>
      </w:pPr>
    </w:p>
    <w:p w14:paraId="128EB2E5" w14:textId="77777777" w:rsidR="00B91DD7" w:rsidRDefault="00B91DD7" w:rsidP="00690CDA">
      <w:pPr>
        <w:pStyle w:val="EndnoteText"/>
        <w:numPr>
          <w:ilvl w:val="12"/>
          <w:numId w:val="0"/>
        </w:numPr>
        <w:rPr>
          <w:szCs w:val="24"/>
          <w:lang w:val="nb-NO"/>
        </w:rPr>
      </w:pPr>
      <w:r>
        <w:rPr>
          <w:szCs w:val="24"/>
          <w:lang w:val="nb-NO"/>
        </w:rPr>
        <w:t>Lot</w:t>
      </w:r>
    </w:p>
    <w:p w14:paraId="0771AA1A" w14:textId="77777777" w:rsidR="00B91DD7" w:rsidRDefault="00B91DD7" w:rsidP="00690CDA">
      <w:pPr>
        <w:numPr>
          <w:ilvl w:val="12"/>
          <w:numId w:val="0"/>
        </w:numPr>
        <w:tabs>
          <w:tab w:val="left" w:pos="567"/>
        </w:tabs>
        <w:ind w:left="705"/>
      </w:pPr>
    </w:p>
    <w:p w14:paraId="2E974FAF" w14:textId="77777777" w:rsidR="00B91DD7" w:rsidRDefault="00B91DD7" w:rsidP="00690CDA">
      <w:pPr>
        <w:numPr>
          <w:ilvl w:val="12"/>
          <w:numId w:val="0"/>
        </w:num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7D9D2091" w14:textId="77777777">
        <w:tc>
          <w:tcPr>
            <w:tcW w:w="9281" w:type="dxa"/>
          </w:tcPr>
          <w:p w14:paraId="7DD8B4CD" w14:textId="77777777" w:rsidR="00B91DD7" w:rsidRDefault="00B91DD7" w:rsidP="00690CDA">
            <w:pPr>
              <w:tabs>
                <w:tab w:val="left" w:pos="567"/>
              </w:tabs>
              <w:ind w:left="567" w:hanging="567"/>
              <w:rPr>
                <w:b/>
              </w:rPr>
            </w:pPr>
            <w:r>
              <w:rPr>
                <w:b/>
              </w:rPr>
              <w:t>5.</w:t>
            </w:r>
            <w:r>
              <w:rPr>
                <w:b/>
              </w:rPr>
              <w:tab/>
              <w:t>INNHOLD ANGITT ETTER VEKT, VOLUM ELLER ANTALL DOSER</w:t>
            </w:r>
          </w:p>
        </w:tc>
      </w:tr>
    </w:tbl>
    <w:p w14:paraId="0FF763DF" w14:textId="77777777" w:rsidR="00B91DD7" w:rsidRDefault="00B91DD7" w:rsidP="00690CDA">
      <w:pPr>
        <w:tabs>
          <w:tab w:val="left" w:pos="567"/>
        </w:tabs>
      </w:pPr>
    </w:p>
    <w:p w14:paraId="20BF2BF8" w14:textId="77777777" w:rsidR="00B91DD7" w:rsidRDefault="00B91DD7" w:rsidP="00690CDA">
      <w:pPr>
        <w:pStyle w:val="EndnoteText"/>
        <w:rPr>
          <w:szCs w:val="24"/>
          <w:lang w:val="nb-NO"/>
        </w:rPr>
      </w:pPr>
      <w:r>
        <w:rPr>
          <w:szCs w:val="24"/>
          <w:lang w:val="nb-NO"/>
        </w:rPr>
        <w:t>3 ml</w:t>
      </w:r>
    </w:p>
    <w:p w14:paraId="61068748" w14:textId="77777777" w:rsidR="00B91DD7" w:rsidRDefault="00B91DD7" w:rsidP="00690CDA">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91DD7" w14:paraId="32274BDF" w14:textId="77777777">
        <w:tc>
          <w:tcPr>
            <w:tcW w:w="9281" w:type="dxa"/>
          </w:tcPr>
          <w:p w14:paraId="5280CC37" w14:textId="77777777" w:rsidR="00B91DD7" w:rsidRDefault="00B91DD7" w:rsidP="00690CDA">
            <w:pPr>
              <w:tabs>
                <w:tab w:val="left" w:pos="567"/>
              </w:tabs>
              <w:ind w:left="567" w:hanging="567"/>
              <w:rPr>
                <w:b/>
              </w:rPr>
            </w:pPr>
            <w:r>
              <w:rPr>
                <w:b/>
              </w:rPr>
              <w:t>6.</w:t>
            </w:r>
            <w:r>
              <w:rPr>
                <w:b/>
              </w:rPr>
              <w:tab/>
              <w:t>ANNET</w:t>
            </w:r>
          </w:p>
        </w:tc>
      </w:tr>
    </w:tbl>
    <w:p w14:paraId="28968773" w14:textId="77777777" w:rsidR="00B91DD7" w:rsidRDefault="00B91DD7" w:rsidP="00690CDA">
      <w:pPr>
        <w:pStyle w:val="Header"/>
        <w:tabs>
          <w:tab w:val="left" w:pos="567"/>
        </w:tabs>
        <w:autoSpaceDE w:val="0"/>
        <w:autoSpaceDN w:val="0"/>
        <w:adjustRightInd w:val="0"/>
        <w:rPr>
          <w:lang w:val="nn-NO"/>
        </w:rPr>
      </w:pPr>
    </w:p>
    <w:p w14:paraId="31D70DA9" w14:textId="77777777" w:rsidR="00B91DD7" w:rsidRDefault="00B91DD7" w:rsidP="00690CDA">
      <w:pPr>
        <w:tabs>
          <w:tab w:val="left" w:pos="567"/>
        </w:tabs>
      </w:pPr>
    </w:p>
    <w:p w14:paraId="2233DFCB" w14:textId="77777777" w:rsidR="00B91DD7" w:rsidRDefault="00B91DD7" w:rsidP="00690CDA">
      <w:pPr>
        <w:tabs>
          <w:tab w:val="left" w:pos="567"/>
        </w:tabs>
      </w:pPr>
      <w:r>
        <w:rPr>
          <w:lang w:val="nn-NO"/>
        </w:rPr>
        <w:br w:type="page"/>
      </w:r>
    </w:p>
    <w:p w14:paraId="3B1D2897" w14:textId="77777777" w:rsidR="00B91DD7" w:rsidRDefault="00B91DD7" w:rsidP="00690CDA">
      <w:pPr>
        <w:tabs>
          <w:tab w:val="left" w:pos="567"/>
        </w:tabs>
      </w:pPr>
    </w:p>
    <w:p w14:paraId="68AB0B62" w14:textId="77777777" w:rsidR="00B91DD7" w:rsidRDefault="00B91DD7" w:rsidP="00690CDA">
      <w:pPr>
        <w:tabs>
          <w:tab w:val="left" w:pos="567"/>
        </w:tabs>
      </w:pPr>
    </w:p>
    <w:p w14:paraId="04E0A957" w14:textId="77777777" w:rsidR="00B91DD7" w:rsidRDefault="00B91DD7" w:rsidP="00690CDA">
      <w:pPr>
        <w:tabs>
          <w:tab w:val="left" w:pos="567"/>
        </w:tabs>
      </w:pPr>
    </w:p>
    <w:p w14:paraId="39CD0FF3" w14:textId="77777777" w:rsidR="00B91DD7" w:rsidRDefault="00B91DD7" w:rsidP="00690CDA">
      <w:pPr>
        <w:tabs>
          <w:tab w:val="left" w:pos="567"/>
        </w:tabs>
      </w:pPr>
    </w:p>
    <w:p w14:paraId="0AE9B09A" w14:textId="77777777" w:rsidR="00B91DD7" w:rsidRDefault="00B91DD7" w:rsidP="00690CDA">
      <w:pPr>
        <w:tabs>
          <w:tab w:val="left" w:pos="567"/>
        </w:tabs>
      </w:pPr>
    </w:p>
    <w:p w14:paraId="4228B6D2" w14:textId="77777777" w:rsidR="00B91DD7" w:rsidRDefault="00B91DD7" w:rsidP="00690CDA">
      <w:pPr>
        <w:tabs>
          <w:tab w:val="left" w:pos="567"/>
        </w:tabs>
      </w:pPr>
    </w:p>
    <w:p w14:paraId="2EFA7CF1" w14:textId="77777777" w:rsidR="00B91DD7" w:rsidRDefault="00B91DD7" w:rsidP="00690CDA">
      <w:pPr>
        <w:tabs>
          <w:tab w:val="left" w:pos="567"/>
        </w:tabs>
      </w:pPr>
    </w:p>
    <w:p w14:paraId="5A97FD8B" w14:textId="77777777" w:rsidR="00B91DD7" w:rsidRDefault="00B91DD7" w:rsidP="00690CDA">
      <w:pPr>
        <w:tabs>
          <w:tab w:val="left" w:pos="567"/>
        </w:tabs>
      </w:pPr>
    </w:p>
    <w:p w14:paraId="13E6AF17" w14:textId="77777777" w:rsidR="00B91DD7" w:rsidRDefault="00B91DD7" w:rsidP="00690CDA">
      <w:pPr>
        <w:tabs>
          <w:tab w:val="left" w:pos="567"/>
        </w:tabs>
      </w:pPr>
    </w:p>
    <w:p w14:paraId="13D7C6EC" w14:textId="77777777" w:rsidR="00B91DD7" w:rsidRDefault="00B91DD7" w:rsidP="00690CDA">
      <w:pPr>
        <w:tabs>
          <w:tab w:val="left" w:pos="567"/>
        </w:tabs>
      </w:pPr>
    </w:p>
    <w:p w14:paraId="57F6FCBD" w14:textId="77777777" w:rsidR="00B91DD7" w:rsidRDefault="00B91DD7" w:rsidP="00690CDA">
      <w:pPr>
        <w:tabs>
          <w:tab w:val="left" w:pos="567"/>
        </w:tabs>
      </w:pPr>
    </w:p>
    <w:p w14:paraId="394AB08F" w14:textId="77777777" w:rsidR="00B91DD7" w:rsidRDefault="00B91DD7" w:rsidP="00690CDA">
      <w:pPr>
        <w:tabs>
          <w:tab w:val="left" w:pos="567"/>
        </w:tabs>
      </w:pPr>
    </w:p>
    <w:p w14:paraId="016425E2" w14:textId="77777777" w:rsidR="00B91DD7" w:rsidRDefault="00B91DD7" w:rsidP="00690CDA">
      <w:pPr>
        <w:tabs>
          <w:tab w:val="left" w:pos="567"/>
        </w:tabs>
      </w:pPr>
    </w:p>
    <w:p w14:paraId="7A0E10F6" w14:textId="77777777" w:rsidR="00B91DD7" w:rsidRDefault="00B91DD7" w:rsidP="00690CDA">
      <w:pPr>
        <w:tabs>
          <w:tab w:val="left" w:pos="567"/>
        </w:tabs>
      </w:pPr>
    </w:p>
    <w:p w14:paraId="08ADA09D" w14:textId="77777777" w:rsidR="00B91DD7" w:rsidRDefault="00B91DD7" w:rsidP="00690CDA">
      <w:pPr>
        <w:tabs>
          <w:tab w:val="left" w:pos="567"/>
        </w:tabs>
      </w:pPr>
    </w:p>
    <w:p w14:paraId="07F74DA1" w14:textId="77777777" w:rsidR="00B91DD7" w:rsidRDefault="00B91DD7" w:rsidP="00690CDA">
      <w:pPr>
        <w:tabs>
          <w:tab w:val="left" w:pos="567"/>
        </w:tabs>
      </w:pPr>
    </w:p>
    <w:p w14:paraId="3569BB82" w14:textId="77777777" w:rsidR="00B91DD7" w:rsidRDefault="00B91DD7" w:rsidP="00690CDA">
      <w:pPr>
        <w:tabs>
          <w:tab w:val="left" w:pos="567"/>
        </w:tabs>
      </w:pPr>
    </w:p>
    <w:p w14:paraId="344B2F89" w14:textId="77777777" w:rsidR="00B91DD7" w:rsidRDefault="00B91DD7" w:rsidP="00690CDA">
      <w:pPr>
        <w:tabs>
          <w:tab w:val="left" w:pos="567"/>
        </w:tabs>
      </w:pPr>
    </w:p>
    <w:p w14:paraId="436B7548" w14:textId="77777777" w:rsidR="00B91DD7" w:rsidRDefault="00B91DD7" w:rsidP="00690CDA">
      <w:pPr>
        <w:tabs>
          <w:tab w:val="left" w:pos="567"/>
        </w:tabs>
      </w:pPr>
    </w:p>
    <w:p w14:paraId="0C7F352F" w14:textId="77777777" w:rsidR="00B91DD7" w:rsidRDefault="00B91DD7" w:rsidP="00690CDA">
      <w:pPr>
        <w:tabs>
          <w:tab w:val="left" w:pos="567"/>
        </w:tabs>
      </w:pPr>
    </w:p>
    <w:p w14:paraId="07280061" w14:textId="77777777" w:rsidR="00B91DD7" w:rsidRDefault="00B91DD7" w:rsidP="00690CDA">
      <w:pPr>
        <w:tabs>
          <w:tab w:val="left" w:pos="567"/>
        </w:tabs>
      </w:pPr>
    </w:p>
    <w:p w14:paraId="24A33479" w14:textId="77777777" w:rsidR="00B91DD7" w:rsidRDefault="00B91DD7" w:rsidP="00690CDA">
      <w:pPr>
        <w:tabs>
          <w:tab w:val="left" w:pos="567"/>
        </w:tabs>
      </w:pPr>
    </w:p>
    <w:p w14:paraId="2420D861" w14:textId="6919D362" w:rsidR="00B91DD7" w:rsidRDefault="00B91DD7" w:rsidP="00690CDA">
      <w:pPr>
        <w:pStyle w:val="TitleA"/>
        <w:outlineLvl w:val="0"/>
      </w:pPr>
      <w:r>
        <w:t>B. PAKNINGSVEDLEGG</w:t>
      </w:r>
      <w:fldSimple w:instr=" DOCVARIABLE VAULT_ND_10b02aaa-988d-4539-bd32-4bdcbd59c242 \* MERGEFORMAT ">
        <w:r w:rsidR="002572A6">
          <w:t xml:space="preserve"> </w:t>
        </w:r>
      </w:fldSimple>
    </w:p>
    <w:p w14:paraId="1B19D396" w14:textId="77777777" w:rsidR="00B91DD7" w:rsidRDefault="00B91DD7" w:rsidP="00690CDA">
      <w:pPr>
        <w:tabs>
          <w:tab w:val="left" w:pos="567"/>
        </w:tabs>
      </w:pPr>
    </w:p>
    <w:p w14:paraId="48D6ECDF" w14:textId="77777777" w:rsidR="00B91DD7" w:rsidRDefault="00B91DD7" w:rsidP="00690CDA">
      <w:pPr>
        <w:jc w:val="center"/>
      </w:pPr>
      <w:r>
        <w:br w:type="page"/>
      </w:r>
      <w:r w:rsidR="00831C07">
        <w:rPr>
          <w:b/>
          <w:bCs/>
        </w:rPr>
        <w:lastRenderedPageBreak/>
        <w:t>Pakningsvedlegg: Informasjon til brukeren</w:t>
      </w:r>
    </w:p>
    <w:p w14:paraId="7849F682" w14:textId="77777777" w:rsidR="00B91DD7" w:rsidRDefault="00B91DD7" w:rsidP="00690CDA">
      <w:pPr>
        <w:tabs>
          <w:tab w:val="left" w:pos="567"/>
        </w:tabs>
        <w:jc w:val="center"/>
        <w:rPr>
          <w:b/>
          <w:bCs/>
        </w:rPr>
      </w:pPr>
    </w:p>
    <w:p w14:paraId="4882CEB7" w14:textId="77777777" w:rsidR="00B91DD7" w:rsidRDefault="00B91DD7" w:rsidP="00690CDA">
      <w:pPr>
        <w:tabs>
          <w:tab w:val="left" w:pos="567"/>
        </w:tabs>
        <w:jc w:val="center"/>
        <w:rPr>
          <w:b/>
          <w:bCs/>
        </w:rPr>
      </w:pPr>
      <w:proofErr w:type="spellStart"/>
      <w:r>
        <w:rPr>
          <w:b/>
          <w:bCs/>
        </w:rPr>
        <w:t>Lantus</w:t>
      </w:r>
      <w:proofErr w:type="spellEnd"/>
      <w:r>
        <w:rPr>
          <w:b/>
          <w:bCs/>
        </w:rPr>
        <w:t xml:space="preserve"> 100 enheter/ml injeksjonsvæske, oppløsning i hetteglass</w:t>
      </w:r>
    </w:p>
    <w:p w14:paraId="5D411520" w14:textId="77777777" w:rsidR="00B91DD7" w:rsidRPr="00282A9F" w:rsidRDefault="00B91DD7" w:rsidP="00690CDA">
      <w:pPr>
        <w:tabs>
          <w:tab w:val="left" w:pos="567"/>
        </w:tabs>
        <w:jc w:val="center"/>
        <w:rPr>
          <w:bCs/>
        </w:rPr>
      </w:pPr>
      <w:r>
        <w:rPr>
          <w:bCs/>
        </w:rPr>
        <w:t>i</w:t>
      </w:r>
      <w:r w:rsidRPr="00282A9F">
        <w:rPr>
          <w:bCs/>
        </w:rPr>
        <w:t xml:space="preserve">nsulin </w:t>
      </w:r>
      <w:proofErr w:type="spellStart"/>
      <w:r w:rsidRPr="00282A9F">
        <w:rPr>
          <w:bCs/>
        </w:rPr>
        <w:t>glargin</w:t>
      </w:r>
      <w:proofErr w:type="spellEnd"/>
    </w:p>
    <w:p w14:paraId="24D453E1" w14:textId="77777777" w:rsidR="00B91DD7" w:rsidRDefault="00B91DD7" w:rsidP="00690CDA">
      <w:pPr>
        <w:tabs>
          <w:tab w:val="left" w:pos="567"/>
        </w:tabs>
      </w:pPr>
    </w:p>
    <w:p w14:paraId="00A29DC2" w14:textId="77777777" w:rsidR="008C2022" w:rsidRDefault="008C2022" w:rsidP="00690CDA">
      <w:pPr>
        <w:keepNext/>
        <w:ind w:right="-2"/>
        <w:rPr>
          <w:szCs w:val="22"/>
        </w:rPr>
      </w:pPr>
      <w:r>
        <w:rPr>
          <w:b/>
          <w:szCs w:val="22"/>
        </w:rPr>
        <w:t>Les nøye gjennom dette pakningsvedlegget før du begynner å bruke dette legemidlet. Det inneholder informasjon som er viktig for deg.</w:t>
      </w:r>
    </w:p>
    <w:p w14:paraId="798AC5BC" w14:textId="77777777" w:rsidR="008C2022" w:rsidRDefault="008C2022" w:rsidP="00690CDA">
      <w:pPr>
        <w:numPr>
          <w:ilvl w:val="0"/>
          <w:numId w:val="73"/>
        </w:numPr>
        <w:ind w:left="567" w:right="-2" w:hanging="567"/>
        <w:rPr>
          <w:szCs w:val="22"/>
        </w:rPr>
      </w:pPr>
      <w:r>
        <w:rPr>
          <w:szCs w:val="22"/>
        </w:rPr>
        <w:t>Ta vare på dette pakningsvedlegget. Du kan få behov for å lese det igjen.</w:t>
      </w:r>
    </w:p>
    <w:p w14:paraId="5BD0A838" w14:textId="77777777" w:rsidR="008C2022" w:rsidRDefault="008C2022" w:rsidP="00690CDA">
      <w:pPr>
        <w:numPr>
          <w:ilvl w:val="0"/>
          <w:numId w:val="73"/>
        </w:numPr>
        <w:ind w:left="567" w:right="-2" w:hanging="567"/>
        <w:rPr>
          <w:szCs w:val="22"/>
        </w:rPr>
      </w:pPr>
      <w:r>
        <w:rPr>
          <w:szCs w:val="22"/>
        </w:rPr>
        <w:t>Hvis du har ytterligere spørsmål, kontakt lege</w:t>
      </w:r>
      <w:r w:rsidR="006030EE">
        <w:rPr>
          <w:szCs w:val="22"/>
        </w:rPr>
        <w:t xml:space="preserve"> eller</w:t>
      </w:r>
      <w:r>
        <w:rPr>
          <w:szCs w:val="22"/>
        </w:rPr>
        <w:t xml:space="preserve"> apotek.</w:t>
      </w:r>
    </w:p>
    <w:p w14:paraId="6ED25983" w14:textId="77777777" w:rsidR="008C2022" w:rsidRDefault="008C2022" w:rsidP="00690CDA">
      <w:pPr>
        <w:numPr>
          <w:ilvl w:val="0"/>
          <w:numId w:val="73"/>
        </w:numPr>
        <w:ind w:left="567" w:right="-2" w:hanging="567"/>
        <w:rPr>
          <w:b/>
          <w:szCs w:val="22"/>
        </w:rPr>
      </w:pPr>
      <w:r>
        <w:rPr>
          <w:szCs w:val="22"/>
        </w:rPr>
        <w:t>Dette legemidlet er skrevet ut kun til deg. Ikke gi det videre til andre. Det kan skade dem, selv om de har symptomer på sykdom som ligner dine.</w:t>
      </w:r>
    </w:p>
    <w:p w14:paraId="16C0E962" w14:textId="77777777" w:rsidR="008C2022" w:rsidRDefault="008C2022" w:rsidP="00690CDA">
      <w:pPr>
        <w:numPr>
          <w:ilvl w:val="0"/>
          <w:numId w:val="73"/>
        </w:numPr>
        <w:ind w:left="567" w:right="-2" w:hanging="567"/>
        <w:rPr>
          <w:szCs w:val="22"/>
        </w:rPr>
      </w:pPr>
      <w:r>
        <w:rPr>
          <w:szCs w:val="22"/>
        </w:rPr>
        <w:t>Kontakt lege</w:t>
      </w:r>
      <w:r w:rsidR="00A827FE">
        <w:rPr>
          <w:szCs w:val="22"/>
        </w:rPr>
        <w:t xml:space="preserve"> eller</w:t>
      </w:r>
      <w:r>
        <w:rPr>
          <w:szCs w:val="22"/>
        </w:rPr>
        <w:t xml:space="preserve"> apotek dersom du opplever bivirkninger, inkludert mulige bivirkninger som ikke er nevnt i dette pakningsvedlegget.</w:t>
      </w:r>
      <w:r w:rsidR="00A827FE">
        <w:rPr>
          <w:szCs w:val="22"/>
        </w:rPr>
        <w:t xml:space="preserve"> Se avsnitt</w:t>
      </w:r>
      <w:r w:rsidR="00D948EA">
        <w:rPr>
          <w:szCs w:val="22"/>
        </w:rPr>
        <w:t> </w:t>
      </w:r>
      <w:r w:rsidR="00A827FE">
        <w:rPr>
          <w:szCs w:val="22"/>
        </w:rPr>
        <w:t>4.</w:t>
      </w:r>
    </w:p>
    <w:p w14:paraId="01C61292" w14:textId="77777777" w:rsidR="008C2022" w:rsidRDefault="008C2022" w:rsidP="00690CDA">
      <w:pPr>
        <w:tabs>
          <w:tab w:val="left" w:pos="567"/>
        </w:tabs>
      </w:pPr>
    </w:p>
    <w:p w14:paraId="26C326D5" w14:textId="77777777" w:rsidR="00EB191C" w:rsidRDefault="00EB191C" w:rsidP="00690CDA">
      <w:pPr>
        <w:tabs>
          <w:tab w:val="left" w:pos="567"/>
        </w:tabs>
      </w:pPr>
    </w:p>
    <w:p w14:paraId="27B59146" w14:textId="77777777" w:rsidR="008C2022" w:rsidRPr="00E85C5D" w:rsidRDefault="008C2022" w:rsidP="00690CDA">
      <w:pPr>
        <w:keepNext/>
        <w:tabs>
          <w:tab w:val="left" w:pos="567"/>
        </w:tabs>
        <w:rPr>
          <w:b/>
          <w:bCs/>
        </w:rPr>
      </w:pPr>
      <w:r w:rsidRPr="00E85C5D">
        <w:rPr>
          <w:b/>
          <w:bCs/>
        </w:rPr>
        <w:t>I dette pakningsvedlegget finner du informasjon om:</w:t>
      </w:r>
    </w:p>
    <w:p w14:paraId="7B92F761" w14:textId="77777777" w:rsidR="008C2022" w:rsidRDefault="008C2022" w:rsidP="00690CDA">
      <w:pPr>
        <w:tabs>
          <w:tab w:val="left" w:pos="567"/>
        </w:tabs>
      </w:pPr>
      <w:r>
        <w:t>1.</w:t>
      </w:r>
      <w:r>
        <w:tab/>
        <w:t xml:space="preserve">Hva </w:t>
      </w:r>
      <w:proofErr w:type="spellStart"/>
      <w:r>
        <w:t>Lantus</w:t>
      </w:r>
      <w:proofErr w:type="spellEnd"/>
      <w:r>
        <w:t xml:space="preserve"> er og hva det brukes mot</w:t>
      </w:r>
    </w:p>
    <w:p w14:paraId="502932FB" w14:textId="77777777" w:rsidR="008C2022" w:rsidRDefault="008C2022" w:rsidP="00690CDA">
      <w:pPr>
        <w:tabs>
          <w:tab w:val="left" w:pos="567"/>
        </w:tabs>
      </w:pPr>
      <w:r>
        <w:t>2.</w:t>
      </w:r>
      <w:r>
        <w:tab/>
        <w:t xml:space="preserve">Hva du må vite før du bruker </w:t>
      </w:r>
      <w:proofErr w:type="spellStart"/>
      <w:r>
        <w:t>Lantus</w:t>
      </w:r>
      <w:proofErr w:type="spellEnd"/>
    </w:p>
    <w:p w14:paraId="5795B301" w14:textId="77777777" w:rsidR="008C2022" w:rsidRDefault="008C2022" w:rsidP="00690CDA">
      <w:pPr>
        <w:tabs>
          <w:tab w:val="left" w:pos="567"/>
        </w:tabs>
      </w:pPr>
      <w:r>
        <w:t>3.</w:t>
      </w:r>
      <w:r>
        <w:tab/>
        <w:t xml:space="preserve">Hvordan du bruker </w:t>
      </w:r>
      <w:proofErr w:type="spellStart"/>
      <w:r>
        <w:t>Lantus</w:t>
      </w:r>
      <w:proofErr w:type="spellEnd"/>
    </w:p>
    <w:p w14:paraId="250115D1" w14:textId="77777777" w:rsidR="008C2022" w:rsidRDefault="008C2022" w:rsidP="00690CDA">
      <w:pPr>
        <w:tabs>
          <w:tab w:val="left" w:pos="567"/>
        </w:tabs>
      </w:pPr>
      <w:r>
        <w:t>4.</w:t>
      </w:r>
      <w:r>
        <w:tab/>
        <w:t>Mulige bivirkninger</w:t>
      </w:r>
    </w:p>
    <w:p w14:paraId="35AEAE58" w14:textId="77777777" w:rsidR="008C2022" w:rsidRDefault="008C2022" w:rsidP="00690CDA">
      <w:pPr>
        <w:tabs>
          <w:tab w:val="left" w:pos="567"/>
        </w:tabs>
      </w:pPr>
      <w:r>
        <w:t>5.</w:t>
      </w:r>
      <w:r>
        <w:tab/>
        <w:t xml:space="preserve">Hvordan du oppbevarer </w:t>
      </w:r>
      <w:proofErr w:type="spellStart"/>
      <w:r>
        <w:t>Lantus</w:t>
      </w:r>
      <w:proofErr w:type="spellEnd"/>
    </w:p>
    <w:p w14:paraId="09634163" w14:textId="77777777" w:rsidR="008C2022" w:rsidRDefault="008C2022" w:rsidP="00690CDA">
      <w:pPr>
        <w:tabs>
          <w:tab w:val="left" w:pos="567"/>
        </w:tabs>
      </w:pPr>
      <w:r>
        <w:t>6.</w:t>
      </w:r>
      <w:r>
        <w:tab/>
        <w:t xml:space="preserve">Innholdet i pakningen </w:t>
      </w:r>
      <w:r w:rsidR="00983FB8">
        <w:t xml:space="preserve">og </w:t>
      </w:r>
      <w:r>
        <w:t>ytterligere informasjon</w:t>
      </w:r>
    </w:p>
    <w:p w14:paraId="3FD01728" w14:textId="77777777" w:rsidR="00B91DD7" w:rsidRDefault="00B91DD7" w:rsidP="00690CDA">
      <w:pPr>
        <w:tabs>
          <w:tab w:val="left" w:pos="567"/>
        </w:tabs>
      </w:pPr>
    </w:p>
    <w:p w14:paraId="2D15291B" w14:textId="77777777" w:rsidR="00B91DD7" w:rsidRDefault="00B91DD7" w:rsidP="00690CDA">
      <w:pPr>
        <w:tabs>
          <w:tab w:val="left" w:pos="567"/>
        </w:tabs>
      </w:pPr>
    </w:p>
    <w:p w14:paraId="1FD6C6E7" w14:textId="77777777" w:rsidR="00B91DD7" w:rsidRDefault="00B91DD7" w:rsidP="00690CDA">
      <w:pPr>
        <w:keepNext/>
        <w:tabs>
          <w:tab w:val="left" w:pos="567"/>
        </w:tabs>
      </w:pPr>
      <w:r>
        <w:rPr>
          <w:b/>
          <w:bCs/>
        </w:rPr>
        <w:t>1.</w:t>
      </w:r>
      <w:r>
        <w:tab/>
      </w:r>
      <w:r>
        <w:rPr>
          <w:b/>
          <w:bCs/>
        </w:rPr>
        <w:t>H</w:t>
      </w:r>
      <w:r w:rsidR="003859A9">
        <w:rPr>
          <w:b/>
          <w:bCs/>
        </w:rPr>
        <w:t xml:space="preserve">va </w:t>
      </w:r>
      <w:proofErr w:type="spellStart"/>
      <w:r w:rsidR="003859A9">
        <w:rPr>
          <w:b/>
          <w:bCs/>
        </w:rPr>
        <w:t>L</w:t>
      </w:r>
      <w:r w:rsidR="00A312AF">
        <w:rPr>
          <w:b/>
          <w:bCs/>
        </w:rPr>
        <w:t>antus</w:t>
      </w:r>
      <w:proofErr w:type="spellEnd"/>
      <w:r w:rsidR="00A312AF" w:rsidRPr="006E492A">
        <w:rPr>
          <w:b/>
          <w:bCs/>
        </w:rPr>
        <w:t xml:space="preserve"> </w:t>
      </w:r>
      <w:r w:rsidR="00A312AF">
        <w:rPr>
          <w:b/>
          <w:bCs/>
        </w:rPr>
        <w:t>er og hva det brukes mot</w:t>
      </w:r>
    </w:p>
    <w:p w14:paraId="0D995A72" w14:textId="77777777" w:rsidR="00B91DD7" w:rsidRDefault="00B91DD7" w:rsidP="00690CDA">
      <w:pPr>
        <w:keepNext/>
        <w:tabs>
          <w:tab w:val="left" w:pos="567"/>
        </w:tabs>
      </w:pPr>
    </w:p>
    <w:p w14:paraId="4F2F88AD" w14:textId="77777777" w:rsidR="00B91DD7" w:rsidRDefault="00B91DD7" w:rsidP="00690CDA">
      <w:pPr>
        <w:tabs>
          <w:tab w:val="left" w:pos="567"/>
        </w:tabs>
      </w:pPr>
      <w:proofErr w:type="spellStart"/>
      <w:r>
        <w:t>Lantus</w:t>
      </w:r>
      <w:proofErr w:type="spellEnd"/>
      <w:r>
        <w:t xml:space="preserve"> inneholder insulin </w:t>
      </w:r>
      <w:proofErr w:type="spellStart"/>
      <w:r>
        <w:t>glargin</w:t>
      </w:r>
      <w:proofErr w:type="spellEnd"/>
      <w:r>
        <w:t xml:space="preserve">. </w:t>
      </w:r>
      <w:r w:rsidR="000D54D7">
        <w:t>Dette</w:t>
      </w:r>
      <w:r>
        <w:t xml:space="preserve"> er et modifisert insulin, meget likt humaninsulin. </w:t>
      </w:r>
    </w:p>
    <w:p w14:paraId="6D9B36B4" w14:textId="77777777" w:rsidR="00B91DD7" w:rsidRDefault="00B91DD7" w:rsidP="00690CDA">
      <w:pPr>
        <w:tabs>
          <w:tab w:val="left" w:pos="567"/>
        </w:tabs>
      </w:pPr>
    </w:p>
    <w:p w14:paraId="768E79C5" w14:textId="77777777" w:rsidR="00B91DD7" w:rsidRDefault="00B91DD7" w:rsidP="00690CDA">
      <w:pPr>
        <w:tabs>
          <w:tab w:val="left" w:pos="567"/>
        </w:tabs>
      </w:pPr>
      <w:proofErr w:type="spellStart"/>
      <w:r>
        <w:t>Lantus</w:t>
      </w:r>
      <w:proofErr w:type="spellEnd"/>
      <w:r>
        <w:t xml:space="preserve"> </w:t>
      </w:r>
      <w:r w:rsidR="00983FB8">
        <w:t xml:space="preserve">brukes </w:t>
      </w:r>
      <w:r>
        <w:t xml:space="preserve">for å </w:t>
      </w:r>
      <w:r w:rsidR="00C56350">
        <w:t xml:space="preserve">behandle diabetes mellitus (sukkersyke) </w:t>
      </w:r>
      <w:r>
        <w:t xml:space="preserve">hos voksne, ungdom og barn fra </w:t>
      </w:r>
      <w:r w:rsidR="00C43D72">
        <w:t>2 </w:t>
      </w:r>
      <w:r>
        <w:t>års alder</w:t>
      </w:r>
      <w:r w:rsidR="00983FB8">
        <w:t>en</w:t>
      </w:r>
      <w:r>
        <w:t xml:space="preserve">. Ved diabetes mellitus produserer ikke kroppen tilstrekkelig insulin til å kunne holde blodets sukkerinnhold under kontroll. Insulin </w:t>
      </w:r>
      <w:proofErr w:type="spellStart"/>
      <w:r>
        <w:t>glargin</w:t>
      </w:r>
      <w:proofErr w:type="spellEnd"/>
      <w:r>
        <w:t xml:space="preserve"> har langvarig og stabil blodsukkersenkende effekt.</w:t>
      </w:r>
    </w:p>
    <w:p w14:paraId="52E26770" w14:textId="77777777" w:rsidR="00B91DD7" w:rsidRDefault="00B91DD7" w:rsidP="00690CDA">
      <w:pPr>
        <w:tabs>
          <w:tab w:val="left" w:pos="567"/>
        </w:tabs>
      </w:pPr>
    </w:p>
    <w:p w14:paraId="52A70AAE" w14:textId="77777777" w:rsidR="00B91DD7" w:rsidRDefault="00B91DD7" w:rsidP="00690CDA">
      <w:pPr>
        <w:tabs>
          <w:tab w:val="left" w:pos="567"/>
        </w:tabs>
      </w:pPr>
    </w:p>
    <w:p w14:paraId="6D518AA0" w14:textId="77777777" w:rsidR="00B91DD7" w:rsidRDefault="00B91DD7" w:rsidP="00690CDA">
      <w:pPr>
        <w:keepNext/>
        <w:tabs>
          <w:tab w:val="left" w:pos="567"/>
        </w:tabs>
        <w:rPr>
          <w:b/>
          <w:bCs/>
        </w:rPr>
      </w:pPr>
      <w:r>
        <w:rPr>
          <w:b/>
          <w:bCs/>
        </w:rPr>
        <w:t>2.</w:t>
      </w:r>
      <w:r>
        <w:rPr>
          <w:b/>
          <w:bCs/>
        </w:rPr>
        <w:tab/>
        <w:t>H</w:t>
      </w:r>
      <w:r w:rsidR="00A312AF">
        <w:rPr>
          <w:b/>
          <w:bCs/>
        </w:rPr>
        <w:t xml:space="preserve">va </w:t>
      </w:r>
      <w:r w:rsidR="00ED49AB">
        <w:rPr>
          <w:b/>
          <w:bCs/>
        </w:rPr>
        <w:t>du må</w:t>
      </w:r>
      <w:r w:rsidR="003859A9">
        <w:rPr>
          <w:b/>
          <w:bCs/>
        </w:rPr>
        <w:t xml:space="preserve"> vite</w:t>
      </w:r>
      <w:r w:rsidR="00A312AF">
        <w:rPr>
          <w:b/>
          <w:bCs/>
        </w:rPr>
        <w:t xml:space="preserve"> før du bruker </w:t>
      </w:r>
      <w:proofErr w:type="spellStart"/>
      <w:r w:rsidR="003859A9">
        <w:rPr>
          <w:b/>
          <w:bCs/>
        </w:rPr>
        <w:t>L</w:t>
      </w:r>
      <w:r w:rsidR="00A312AF">
        <w:rPr>
          <w:b/>
          <w:bCs/>
        </w:rPr>
        <w:t>antus</w:t>
      </w:r>
      <w:proofErr w:type="spellEnd"/>
    </w:p>
    <w:p w14:paraId="6C401F06" w14:textId="77777777" w:rsidR="00B91DD7" w:rsidRDefault="00B91DD7" w:rsidP="00690CDA">
      <w:pPr>
        <w:keepNext/>
        <w:tabs>
          <w:tab w:val="left" w:pos="567"/>
        </w:tabs>
      </w:pPr>
    </w:p>
    <w:p w14:paraId="72F30F9B" w14:textId="77777777" w:rsidR="00B91DD7" w:rsidRDefault="00B91DD7" w:rsidP="00690CDA">
      <w:pPr>
        <w:keepNext/>
        <w:tabs>
          <w:tab w:val="left" w:pos="567"/>
        </w:tabs>
        <w:rPr>
          <w:b/>
          <w:bCs/>
        </w:rPr>
      </w:pPr>
      <w:r>
        <w:rPr>
          <w:b/>
          <w:bCs/>
        </w:rPr>
        <w:t xml:space="preserve">Bruk ikke </w:t>
      </w:r>
      <w:proofErr w:type="spellStart"/>
      <w:r>
        <w:rPr>
          <w:b/>
          <w:bCs/>
        </w:rPr>
        <w:t>Lantus</w:t>
      </w:r>
      <w:proofErr w:type="spellEnd"/>
    </w:p>
    <w:p w14:paraId="71AA92D5" w14:textId="77777777" w:rsidR="00B91DD7" w:rsidRDefault="00B91DD7" w:rsidP="00690CDA">
      <w:pPr>
        <w:keepNext/>
        <w:tabs>
          <w:tab w:val="left" w:pos="567"/>
        </w:tabs>
      </w:pPr>
    </w:p>
    <w:p w14:paraId="37CFFA61" w14:textId="77777777" w:rsidR="00B91DD7" w:rsidRDefault="00983FB8" w:rsidP="00690CDA">
      <w:pPr>
        <w:numPr>
          <w:ilvl w:val="0"/>
          <w:numId w:val="73"/>
        </w:numPr>
        <w:ind w:left="567" w:right="-2" w:hanging="567"/>
      </w:pPr>
      <w:r>
        <w:t>d</w:t>
      </w:r>
      <w:r w:rsidR="00B85FF6">
        <w:t>ersom</w:t>
      </w:r>
      <w:r w:rsidR="00B91DD7">
        <w:t xml:space="preserve"> du er allergisk overfor insulin </w:t>
      </w:r>
      <w:proofErr w:type="spellStart"/>
      <w:r w:rsidR="00B91DD7">
        <w:t>glargin</w:t>
      </w:r>
      <w:proofErr w:type="spellEnd"/>
      <w:r w:rsidR="00B91DD7">
        <w:t xml:space="preserve"> eller </w:t>
      </w:r>
      <w:r w:rsidR="00B85FF6">
        <w:t xml:space="preserve">noen </w:t>
      </w:r>
      <w:r w:rsidR="00B91DD7">
        <w:t xml:space="preserve">av de andre innholdsstoffene i </w:t>
      </w:r>
      <w:r w:rsidR="00B85FF6">
        <w:t xml:space="preserve">dette legemidlet </w:t>
      </w:r>
      <w:r w:rsidR="00B91DD7">
        <w:t>(</w:t>
      </w:r>
      <w:r w:rsidR="00B85FF6">
        <w:t>listet opp i</w:t>
      </w:r>
      <w:r w:rsidR="00B91DD7">
        <w:t xml:space="preserve"> avsnitt</w:t>
      </w:r>
      <w:r w:rsidR="00D948EA">
        <w:t> </w:t>
      </w:r>
      <w:r w:rsidR="00B91DD7">
        <w:t>6).</w:t>
      </w:r>
    </w:p>
    <w:p w14:paraId="40C51E99" w14:textId="77777777" w:rsidR="00B91DD7" w:rsidRDefault="00B91DD7" w:rsidP="00690CDA">
      <w:pPr>
        <w:tabs>
          <w:tab w:val="left" w:pos="567"/>
        </w:tabs>
      </w:pPr>
    </w:p>
    <w:p w14:paraId="6533B8BC" w14:textId="77777777" w:rsidR="00B91DD7" w:rsidRDefault="00FB3C60" w:rsidP="00690CDA">
      <w:pPr>
        <w:keepNext/>
        <w:tabs>
          <w:tab w:val="left" w:pos="567"/>
        </w:tabs>
        <w:rPr>
          <w:b/>
          <w:bCs/>
        </w:rPr>
      </w:pPr>
      <w:r>
        <w:rPr>
          <w:b/>
          <w:bCs/>
        </w:rPr>
        <w:t>Advarsler og forsiktighetsregler</w:t>
      </w:r>
    </w:p>
    <w:p w14:paraId="0C42E662" w14:textId="77777777" w:rsidR="00FB3C60" w:rsidRDefault="00FB3C60" w:rsidP="00690CDA">
      <w:pPr>
        <w:keepNext/>
        <w:tabs>
          <w:tab w:val="left" w:pos="567"/>
        </w:tabs>
        <w:suppressAutoHyphens/>
      </w:pPr>
    </w:p>
    <w:p w14:paraId="7D8CE828" w14:textId="77777777" w:rsidR="00FB3C60" w:rsidRDefault="00FB3C60" w:rsidP="00690CDA">
      <w:pPr>
        <w:tabs>
          <w:tab w:val="left" w:pos="567"/>
        </w:tabs>
        <w:suppressAutoHyphens/>
      </w:pPr>
      <w:r>
        <w:t xml:space="preserve">Rådfør deg med </w:t>
      </w:r>
      <w:r>
        <w:rPr>
          <w:szCs w:val="22"/>
        </w:rPr>
        <w:t>lege, apotek eller sykepleier</w:t>
      </w:r>
      <w:r w:rsidRPr="00114EF3">
        <w:t xml:space="preserve"> </w:t>
      </w:r>
      <w:r>
        <w:t xml:space="preserve">før du bruker </w:t>
      </w:r>
      <w:proofErr w:type="spellStart"/>
      <w:r>
        <w:t>Lantus</w:t>
      </w:r>
      <w:proofErr w:type="spellEnd"/>
      <w:r>
        <w:t>.</w:t>
      </w:r>
    </w:p>
    <w:p w14:paraId="21B34D54" w14:textId="77777777" w:rsidR="00B91DD7" w:rsidRDefault="00B91DD7" w:rsidP="00690CDA">
      <w:pPr>
        <w:tabs>
          <w:tab w:val="left" w:pos="567"/>
        </w:tabs>
      </w:pPr>
    </w:p>
    <w:p w14:paraId="76AA60A9" w14:textId="77777777" w:rsidR="00B91DD7" w:rsidRDefault="00B91DD7" w:rsidP="00690CDA">
      <w:pPr>
        <w:tabs>
          <w:tab w:val="left" w:pos="567"/>
        </w:tabs>
      </w:pPr>
      <w:r>
        <w:t>Vær nøye med å følge doseringsinstruksjonene og instruksjonene for kontroll av blod og urin, kosthold og fysiske aktiviteter (fysisk arbeid og trening) i samsvar med det som er avtalt med din lege. Hvis blodsukkeret ditt er for lavt (hypoglykemi), følg rådene for hypoglykemi (se boksen sist i pakningsvedlegget).</w:t>
      </w:r>
    </w:p>
    <w:p w14:paraId="014B28BD" w14:textId="77777777" w:rsidR="00B91DD7" w:rsidRDefault="00B91DD7" w:rsidP="00690CDA">
      <w:pPr>
        <w:tabs>
          <w:tab w:val="left" w:pos="567"/>
        </w:tabs>
      </w:pPr>
    </w:p>
    <w:p w14:paraId="3B667928" w14:textId="77777777" w:rsidR="00BF7161" w:rsidRDefault="00BF7161" w:rsidP="00690CDA">
      <w:pPr>
        <w:tabs>
          <w:tab w:val="left" w:pos="567"/>
        </w:tabs>
      </w:pPr>
      <w:r>
        <w:t>Hudforandringer på injeksjonsstedet</w:t>
      </w:r>
    </w:p>
    <w:p w14:paraId="6542CA99" w14:textId="77777777" w:rsidR="00BF7161" w:rsidRDefault="00BF7161" w:rsidP="00690CDA">
      <w:pPr>
        <w:tabs>
          <w:tab w:val="left" w:pos="567"/>
        </w:tabs>
      </w:pPr>
    </w:p>
    <w:p w14:paraId="4E63376F" w14:textId="77777777" w:rsidR="00BF7161" w:rsidRDefault="00BF7161" w:rsidP="00690CDA">
      <w:pPr>
        <w:tabs>
          <w:tab w:val="left" w:pos="567"/>
        </w:tabs>
      </w:pPr>
      <w:r>
        <w:t xml:space="preserve">Injeksjonsstedet bør roteres for å forebygge hudforandringer som for eksempel kuler under huden. Det kan hende at insulinet ikke virker så godt hvis du injiserer det på et klumpete sted på huden (se Hvordan bruke </w:t>
      </w:r>
      <w:proofErr w:type="spellStart"/>
      <w:r>
        <w:t>Lantus</w:t>
      </w:r>
      <w:proofErr w:type="spellEnd"/>
      <w: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4F526DB9" w14:textId="77777777" w:rsidR="00BF7161" w:rsidRDefault="00BF7161" w:rsidP="00690CDA">
      <w:pPr>
        <w:tabs>
          <w:tab w:val="left" w:pos="567"/>
        </w:tabs>
      </w:pPr>
    </w:p>
    <w:p w14:paraId="2848283A" w14:textId="77777777" w:rsidR="00B91DD7" w:rsidRPr="00A979A1" w:rsidRDefault="009E7F95" w:rsidP="00690CDA">
      <w:pPr>
        <w:keepNext/>
        <w:keepLines/>
        <w:tabs>
          <w:tab w:val="left" w:pos="567"/>
        </w:tabs>
        <w:rPr>
          <w:b/>
          <w:bCs/>
        </w:rPr>
      </w:pPr>
      <w:r w:rsidRPr="00265332">
        <w:t>Reiser</w:t>
      </w:r>
    </w:p>
    <w:p w14:paraId="733C00A0" w14:textId="77777777" w:rsidR="00B91DD7" w:rsidRDefault="00B91DD7" w:rsidP="00690CDA">
      <w:pPr>
        <w:keepNext/>
        <w:keepLines/>
        <w:tabs>
          <w:tab w:val="left" w:pos="567"/>
        </w:tabs>
      </w:pPr>
    </w:p>
    <w:p w14:paraId="5FF0E5DF" w14:textId="77777777" w:rsidR="00B91DD7" w:rsidRDefault="00B91DD7" w:rsidP="00690CDA">
      <w:pPr>
        <w:keepNext/>
        <w:keepLines/>
        <w:tabs>
          <w:tab w:val="left" w:pos="567"/>
        </w:tabs>
      </w:pPr>
      <w:r>
        <w:t>Rådfør deg med din lege før du skal ut og reise. Det kan være nødvendig å ta opp:</w:t>
      </w:r>
    </w:p>
    <w:p w14:paraId="37AF7DA5" w14:textId="77777777" w:rsidR="00B91DD7" w:rsidRDefault="00B91DD7" w:rsidP="00690CDA">
      <w:pPr>
        <w:keepLines/>
        <w:tabs>
          <w:tab w:val="left" w:pos="567"/>
        </w:tabs>
      </w:pPr>
      <w:r>
        <w:t>-</w:t>
      </w:r>
      <w:r>
        <w:tab/>
        <w:t>tilgjengeligheten av di</w:t>
      </w:r>
      <w:r w:rsidR="00336EE9">
        <w:t>n type</w:t>
      </w:r>
      <w:r>
        <w:t xml:space="preserve"> insulin i det landet du besøker,</w:t>
      </w:r>
    </w:p>
    <w:p w14:paraId="6273F06A" w14:textId="77777777" w:rsidR="00B91DD7" w:rsidRDefault="00B91DD7" w:rsidP="00690CDA">
      <w:pPr>
        <w:keepLines/>
        <w:tabs>
          <w:tab w:val="left" w:pos="567"/>
        </w:tabs>
      </w:pPr>
      <w:r>
        <w:t>-</w:t>
      </w:r>
      <w:r>
        <w:tab/>
        <w:t xml:space="preserve">forsyninger av insulin, sprøyter </w:t>
      </w:r>
      <w:proofErr w:type="spellStart"/>
      <w:r>
        <w:t>osv</w:t>
      </w:r>
      <w:proofErr w:type="spellEnd"/>
      <w:r>
        <w:t>,</w:t>
      </w:r>
    </w:p>
    <w:p w14:paraId="14DB0BAB" w14:textId="77777777" w:rsidR="00B91DD7" w:rsidRDefault="00B91DD7" w:rsidP="00690CDA">
      <w:pPr>
        <w:keepLines/>
        <w:tabs>
          <w:tab w:val="left" w:pos="567"/>
        </w:tabs>
      </w:pPr>
      <w:r>
        <w:t>-</w:t>
      </w:r>
      <w:r>
        <w:tab/>
        <w:t>riktig oppbevaring av insulinet under reisen,</w:t>
      </w:r>
    </w:p>
    <w:p w14:paraId="325B6DF2" w14:textId="77777777" w:rsidR="00B91DD7" w:rsidRDefault="00B91DD7" w:rsidP="00690CDA">
      <w:pPr>
        <w:keepLines/>
        <w:tabs>
          <w:tab w:val="left" w:pos="567"/>
        </w:tabs>
      </w:pPr>
      <w:r>
        <w:t>-</w:t>
      </w:r>
      <w:r>
        <w:tab/>
        <w:t>inntak av måltider og insulintilførsel under reisen,</w:t>
      </w:r>
    </w:p>
    <w:p w14:paraId="7895BA0C" w14:textId="77777777" w:rsidR="00B91DD7" w:rsidRDefault="00B91DD7" w:rsidP="00690CDA">
      <w:pPr>
        <w:keepLines/>
        <w:tabs>
          <w:tab w:val="left" w:pos="567"/>
        </w:tabs>
      </w:pPr>
      <w:r>
        <w:t>-</w:t>
      </w:r>
      <w:r>
        <w:tab/>
        <w:t>eventuelle følger av å krysse tidssoner,</w:t>
      </w:r>
    </w:p>
    <w:p w14:paraId="230F5619" w14:textId="77777777" w:rsidR="00B91DD7" w:rsidRDefault="00B91DD7" w:rsidP="00690CDA">
      <w:pPr>
        <w:keepLines/>
        <w:tabs>
          <w:tab w:val="left" w:pos="567"/>
        </w:tabs>
      </w:pPr>
      <w:r>
        <w:t>-</w:t>
      </w:r>
      <w:r>
        <w:tab/>
        <w:t>eventuelle nye helsefarer i de land du besøker,</w:t>
      </w:r>
    </w:p>
    <w:p w14:paraId="1E66BAC0" w14:textId="77777777" w:rsidR="00B91DD7" w:rsidRDefault="00B91DD7" w:rsidP="00690CDA">
      <w:pPr>
        <w:keepLines/>
        <w:tabs>
          <w:tab w:val="left" w:pos="567"/>
        </w:tabs>
      </w:pPr>
      <w:r>
        <w:t>-</w:t>
      </w:r>
      <w:r>
        <w:tab/>
        <w:t>hva du skal gjøre i nødsituasjoner når du føler deg uvel eller blir syk.</w:t>
      </w:r>
    </w:p>
    <w:p w14:paraId="66171E08" w14:textId="77777777" w:rsidR="00B91DD7" w:rsidRDefault="00B91DD7" w:rsidP="00690CDA">
      <w:pPr>
        <w:tabs>
          <w:tab w:val="left" w:pos="567"/>
        </w:tabs>
      </w:pPr>
    </w:p>
    <w:p w14:paraId="1FE80149" w14:textId="77777777" w:rsidR="00B91DD7" w:rsidRPr="000C2F5A" w:rsidRDefault="00B91DD7" w:rsidP="00690CDA">
      <w:pPr>
        <w:keepNext/>
        <w:tabs>
          <w:tab w:val="left" w:pos="567"/>
        </w:tabs>
        <w:rPr>
          <w:bCs/>
        </w:rPr>
      </w:pPr>
      <w:r w:rsidRPr="000C2F5A">
        <w:rPr>
          <w:bCs/>
        </w:rPr>
        <w:t>Sykdommer og skader</w:t>
      </w:r>
    </w:p>
    <w:p w14:paraId="228601F9" w14:textId="77777777" w:rsidR="00B91DD7" w:rsidRDefault="00B91DD7" w:rsidP="00690CDA">
      <w:pPr>
        <w:keepNext/>
        <w:tabs>
          <w:tab w:val="left" w:pos="567"/>
        </w:tabs>
      </w:pPr>
    </w:p>
    <w:p w14:paraId="0A0666A2" w14:textId="77777777" w:rsidR="00B91DD7" w:rsidRPr="00C65EBA" w:rsidRDefault="00B91DD7" w:rsidP="00690CDA">
      <w:pPr>
        <w:keepNext/>
        <w:keepLines/>
        <w:tabs>
          <w:tab w:val="left" w:pos="567"/>
        </w:tabs>
        <w:rPr>
          <w:b/>
        </w:rPr>
      </w:pPr>
      <w:r w:rsidRPr="00C65EBA">
        <w:t>I følgende situasjoner krever håndteringen av din diabetes stor omtanke</w:t>
      </w:r>
      <w:r>
        <w:t xml:space="preserve"> (for eksempel ved justering av insulindosen, blod- og urinprøver)</w:t>
      </w:r>
      <w:r w:rsidRPr="00C65EBA">
        <w:t>:</w:t>
      </w:r>
    </w:p>
    <w:p w14:paraId="329BF8AB" w14:textId="77777777" w:rsidR="00B91DD7" w:rsidRPr="00ED0892" w:rsidRDefault="00B91DD7" w:rsidP="00690CDA">
      <w:pPr>
        <w:pStyle w:val="BodyText3"/>
        <w:tabs>
          <w:tab w:val="left" w:pos="567"/>
        </w:tabs>
        <w:ind w:left="567" w:hanging="567"/>
        <w:rPr>
          <w:b w:val="0"/>
          <w:bCs/>
          <w:lang w:val="nb-NO"/>
        </w:rPr>
      </w:pPr>
      <w:r w:rsidRPr="00ED0892">
        <w:rPr>
          <w:b w:val="0"/>
          <w:bCs/>
          <w:lang w:val="nb-NO"/>
        </w:rPr>
        <w:t>-</w:t>
      </w:r>
      <w:r w:rsidRPr="00ED0892">
        <w:rPr>
          <w:b w:val="0"/>
          <w:bCs/>
          <w:lang w:val="nb-NO"/>
        </w:rPr>
        <w:tab/>
      </w:r>
      <w:r w:rsidR="00336EE9">
        <w:rPr>
          <w:b w:val="0"/>
          <w:bCs/>
          <w:lang w:val="nb-NO"/>
        </w:rPr>
        <w:t>dersom</w:t>
      </w:r>
      <w:r w:rsidR="00336EE9" w:rsidRPr="00ED0892">
        <w:rPr>
          <w:b w:val="0"/>
          <w:bCs/>
          <w:lang w:val="nb-NO"/>
        </w:rPr>
        <w:t xml:space="preserve"> </w:t>
      </w:r>
      <w:r w:rsidRPr="00ED0892">
        <w:rPr>
          <w:b w:val="0"/>
          <w:bCs/>
          <w:lang w:val="nb-NO"/>
        </w:rPr>
        <w:t>du er syk eller har en større skade kan blodsukkernivået ditt øke (hyperglykemi).</w:t>
      </w:r>
    </w:p>
    <w:p w14:paraId="249F8B38" w14:textId="77777777" w:rsidR="00B91DD7" w:rsidRDefault="00B91DD7" w:rsidP="00690CDA">
      <w:pPr>
        <w:pStyle w:val="BodyText3"/>
        <w:tabs>
          <w:tab w:val="left" w:pos="567"/>
        </w:tabs>
        <w:ind w:left="567" w:hanging="567"/>
        <w:rPr>
          <w:b w:val="0"/>
          <w:bCs/>
          <w:lang w:val="nb-NO"/>
        </w:rPr>
      </w:pPr>
      <w:r w:rsidRPr="00ED0892">
        <w:rPr>
          <w:b w:val="0"/>
          <w:bCs/>
          <w:lang w:val="nb-NO"/>
        </w:rPr>
        <w:t>-</w:t>
      </w:r>
      <w:r w:rsidRPr="00ED0892">
        <w:rPr>
          <w:b w:val="0"/>
          <w:bCs/>
          <w:lang w:val="nb-NO"/>
        </w:rPr>
        <w:tab/>
      </w:r>
      <w:r w:rsidR="00336EE9">
        <w:rPr>
          <w:b w:val="0"/>
          <w:bCs/>
          <w:lang w:val="nb-NO"/>
        </w:rPr>
        <w:t>dersom</w:t>
      </w:r>
      <w:r w:rsidR="00336EE9" w:rsidRPr="00ED0892">
        <w:rPr>
          <w:b w:val="0"/>
          <w:bCs/>
          <w:lang w:val="nb-NO"/>
        </w:rPr>
        <w:t xml:space="preserve"> </w:t>
      </w:r>
      <w:r w:rsidRPr="00ED0892">
        <w:rPr>
          <w:b w:val="0"/>
          <w:bCs/>
          <w:lang w:val="nb-NO"/>
        </w:rPr>
        <w:t>du ikke spiser nok kan blodsukkernivået ditt bli for lavt (hypoglykemi).</w:t>
      </w:r>
    </w:p>
    <w:p w14:paraId="17ACA7AE" w14:textId="77777777" w:rsidR="00B91DD7" w:rsidRPr="00ED0892" w:rsidRDefault="00B91DD7" w:rsidP="00690CDA">
      <w:pPr>
        <w:pStyle w:val="BodyText3"/>
        <w:tabs>
          <w:tab w:val="left" w:pos="567"/>
        </w:tabs>
        <w:ind w:left="567" w:hanging="567"/>
        <w:rPr>
          <w:b w:val="0"/>
          <w:bCs/>
          <w:lang w:val="nb-NO"/>
        </w:rPr>
      </w:pPr>
    </w:p>
    <w:p w14:paraId="55A98ADD" w14:textId="77777777" w:rsidR="00B91DD7" w:rsidRPr="00C65EBA" w:rsidRDefault="00B91DD7" w:rsidP="00690CDA">
      <w:pPr>
        <w:tabs>
          <w:tab w:val="left" w:pos="567"/>
        </w:tabs>
        <w:rPr>
          <w:szCs w:val="22"/>
        </w:rPr>
      </w:pPr>
      <w:r w:rsidRPr="00C65EBA">
        <w:rPr>
          <w:szCs w:val="22"/>
        </w:rPr>
        <w:t xml:space="preserve">I de fleste tilfeller vil du ha behov for legehjelp. </w:t>
      </w:r>
      <w:r w:rsidRPr="00C65EBA">
        <w:rPr>
          <w:b/>
          <w:bCs/>
          <w:szCs w:val="22"/>
        </w:rPr>
        <w:t>Vær tidlig ute med å kontakte lege.</w:t>
      </w:r>
      <w:r w:rsidRPr="00C65EBA">
        <w:rPr>
          <w:szCs w:val="22"/>
        </w:rPr>
        <w:t xml:space="preserve"> </w:t>
      </w:r>
    </w:p>
    <w:p w14:paraId="64411327" w14:textId="77777777" w:rsidR="00B91DD7" w:rsidRDefault="00B91DD7" w:rsidP="00690CDA">
      <w:pPr>
        <w:tabs>
          <w:tab w:val="left" w:pos="567"/>
        </w:tabs>
      </w:pPr>
    </w:p>
    <w:p w14:paraId="2F88BB53" w14:textId="77777777" w:rsidR="00B91DD7" w:rsidRDefault="00B91DD7" w:rsidP="00690CDA">
      <w:pPr>
        <w:tabs>
          <w:tab w:val="left" w:pos="567"/>
        </w:tabs>
      </w:pPr>
      <w:r>
        <w:t xml:space="preserve">Dersom du har diabetes type </w:t>
      </w:r>
      <w:r w:rsidR="00C43D72">
        <w:t> </w:t>
      </w:r>
      <w:r>
        <w:t>1 (insulinkrevende diabetes mellitus), skal du ikke slutte med insulinbehandlingen og du må sørge for fortsatt tilførsel av karbohydrater. Fortell alle som pleier eller behandler deg at du trenger insulin.</w:t>
      </w:r>
    </w:p>
    <w:p w14:paraId="2B87382B" w14:textId="77777777" w:rsidR="00705C03" w:rsidRDefault="00705C03" w:rsidP="00690CDA">
      <w:pPr>
        <w:tabs>
          <w:tab w:val="left" w:pos="567"/>
        </w:tabs>
      </w:pPr>
    </w:p>
    <w:p w14:paraId="7D829B5D" w14:textId="77777777" w:rsidR="00705C03" w:rsidRDefault="00705C03" w:rsidP="00690CDA">
      <w:pPr>
        <w:tabs>
          <w:tab w:val="left" w:pos="567"/>
        </w:tabs>
      </w:pPr>
      <w:r>
        <w:t>Insulinbehandling kan føre til at kroppen danner antistoffer mot insulin (stoffer som reagerer mot insulin). Dette vil kun i sjeldne tilfelle</w:t>
      </w:r>
      <w:r w:rsidR="00627E7D">
        <w:t>r</w:t>
      </w:r>
      <w:r>
        <w:t xml:space="preserve"> gjøre det nødvendig å endre insulindosen. </w:t>
      </w:r>
    </w:p>
    <w:p w14:paraId="168F4582" w14:textId="77777777" w:rsidR="00B91DD7" w:rsidRDefault="00B91DD7" w:rsidP="00690CDA">
      <w:pPr>
        <w:tabs>
          <w:tab w:val="left" w:pos="567"/>
        </w:tabs>
      </w:pPr>
    </w:p>
    <w:p w14:paraId="116A567C" w14:textId="77777777" w:rsidR="00B91DD7" w:rsidRDefault="00B91DD7" w:rsidP="00690CDA">
      <w:pPr>
        <w:tabs>
          <w:tab w:val="left" w:pos="567"/>
        </w:tabs>
      </w:pPr>
      <w:r>
        <w:t>Enkelte pasienter</w:t>
      </w:r>
      <w:r w:rsidRPr="00E4240E">
        <w:t xml:space="preserve"> med langvarig </w:t>
      </w:r>
      <w:r w:rsidR="00C43D72" w:rsidRPr="00E4240E">
        <w:t>type</w:t>
      </w:r>
      <w:r w:rsidR="00C43D72">
        <w:t> </w:t>
      </w:r>
      <w:r w:rsidRPr="00E4240E">
        <w:t xml:space="preserve">2 diabetes mellitus og hjertesykdom eller som har hatt slag, som har blitt behandlet med </w:t>
      </w:r>
      <w:proofErr w:type="spellStart"/>
      <w:r w:rsidRPr="00E4240E">
        <w:t>pioglitazon</w:t>
      </w:r>
      <w:proofErr w:type="spellEnd"/>
      <w:r w:rsidR="002F64B1">
        <w:t xml:space="preserve"> (oralt antidiabetes</w:t>
      </w:r>
      <w:r w:rsidR="00627E7D">
        <w:t>-</w:t>
      </w:r>
      <w:r w:rsidR="002F64B1">
        <w:t xml:space="preserve">legemiddel </w:t>
      </w:r>
      <w:r w:rsidR="00D948EA">
        <w:t xml:space="preserve">som </w:t>
      </w:r>
      <w:r w:rsidR="002F64B1">
        <w:t>bru</w:t>
      </w:r>
      <w:r w:rsidR="00D948EA">
        <w:t xml:space="preserve">kes til å behandle </w:t>
      </w:r>
      <w:r w:rsidR="00C43D72">
        <w:t>type </w:t>
      </w:r>
      <w:r w:rsidR="00D948EA">
        <w:t>2 diabetes mellitus</w:t>
      </w:r>
      <w:r w:rsidR="002F64B1">
        <w:t>)</w:t>
      </w:r>
      <w:r w:rsidRPr="00E4240E">
        <w:t xml:space="preserve"> og insulin, har utviklet hjertesvikt. </w:t>
      </w:r>
      <w:r>
        <w:t>Informer</w:t>
      </w:r>
      <w:r w:rsidRPr="00E4240E">
        <w:t xml:space="preserve"> lege</w:t>
      </w:r>
      <w:r>
        <w:t>n</w:t>
      </w:r>
      <w:r w:rsidRPr="00E4240E">
        <w:t xml:space="preserve"> </w:t>
      </w:r>
      <w:r>
        <w:t xml:space="preserve">din </w:t>
      </w:r>
      <w:r w:rsidRPr="00E4240E">
        <w:t>så snart som mulig dersom du får teg</w:t>
      </w:r>
      <w:r>
        <w:t>n på hjertesvikt, som for eksempel</w:t>
      </w:r>
      <w:r w:rsidRPr="00E4240E">
        <w:t xml:space="preserve"> uvanlig kortpustethet, rask vektøkning eller lokal hevelse (ødem).</w:t>
      </w:r>
    </w:p>
    <w:p w14:paraId="378486C0" w14:textId="77777777" w:rsidR="00D948EA" w:rsidRDefault="00D948EA" w:rsidP="00690CDA">
      <w:pPr>
        <w:tabs>
          <w:tab w:val="left" w:pos="567"/>
        </w:tabs>
      </w:pPr>
    </w:p>
    <w:p w14:paraId="723233F6" w14:textId="77777777" w:rsidR="00D948EA" w:rsidRPr="002A6ECD" w:rsidRDefault="00D948EA" w:rsidP="00690CDA">
      <w:pPr>
        <w:keepNext/>
        <w:tabs>
          <w:tab w:val="left" w:pos="567"/>
        </w:tabs>
        <w:rPr>
          <w:b/>
        </w:rPr>
      </w:pPr>
      <w:r w:rsidRPr="002A6ECD">
        <w:rPr>
          <w:b/>
        </w:rPr>
        <w:t>Barn</w:t>
      </w:r>
    </w:p>
    <w:p w14:paraId="0B0057C3" w14:textId="77777777" w:rsidR="0056756B" w:rsidRDefault="0056756B" w:rsidP="00690CDA">
      <w:pPr>
        <w:keepNext/>
        <w:keepLines/>
        <w:tabs>
          <w:tab w:val="left" w:pos="567"/>
        </w:tabs>
        <w:rPr>
          <w:bCs/>
        </w:rPr>
      </w:pPr>
    </w:p>
    <w:p w14:paraId="27337CD4" w14:textId="77777777" w:rsidR="00336EE9" w:rsidRDefault="00B26B3A" w:rsidP="00690CDA">
      <w:pPr>
        <w:keepLines/>
        <w:tabs>
          <w:tab w:val="left" w:pos="567"/>
        </w:tabs>
        <w:rPr>
          <w:bCs/>
        </w:rPr>
      </w:pPr>
      <w:r>
        <w:rPr>
          <w:bCs/>
        </w:rPr>
        <w:t xml:space="preserve">Det er ingen erfaring med bruk av </w:t>
      </w:r>
      <w:proofErr w:type="spellStart"/>
      <w:r>
        <w:rPr>
          <w:bCs/>
        </w:rPr>
        <w:t>Lantus</w:t>
      </w:r>
      <w:proofErr w:type="spellEnd"/>
      <w:r>
        <w:rPr>
          <w:bCs/>
        </w:rPr>
        <w:t xml:space="preserve"> hos barn under 2 år.</w:t>
      </w:r>
    </w:p>
    <w:p w14:paraId="7D489233" w14:textId="77777777" w:rsidR="00B91DD7" w:rsidRDefault="00B91DD7" w:rsidP="00690CDA">
      <w:pPr>
        <w:tabs>
          <w:tab w:val="left" w:pos="567"/>
        </w:tabs>
        <w:rPr>
          <w:b/>
          <w:bCs/>
        </w:rPr>
      </w:pPr>
    </w:p>
    <w:p w14:paraId="641DAFC7" w14:textId="77777777" w:rsidR="00B91DD7" w:rsidRDefault="004B297A" w:rsidP="00690CDA">
      <w:pPr>
        <w:keepNext/>
        <w:tabs>
          <w:tab w:val="left" w:pos="567"/>
        </w:tabs>
        <w:rPr>
          <w:b/>
          <w:bCs/>
        </w:rPr>
      </w:pPr>
      <w:r>
        <w:rPr>
          <w:b/>
          <w:bCs/>
        </w:rPr>
        <w:t xml:space="preserve">Andre legemidler og </w:t>
      </w:r>
      <w:proofErr w:type="spellStart"/>
      <w:r>
        <w:rPr>
          <w:b/>
          <w:bCs/>
        </w:rPr>
        <w:t>Lantus</w:t>
      </w:r>
      <w:proofErr w:type="spellEnd"/>
    </w:p>
    <w:p w14:paraId="61ED4BDE" w14:textId="77777777" w:rsidR="00B91DD7" w:rsidRDefault="00B91DD7" w:rsidP="00690CDA">
      <w:pPr>
        <w:keepNext/>
        <w:tabs>
          <w:tab w:val="left" w:pos="567"/>
        </w:tabs>
      </w:pPr>
    </w:p>
    <w:p w14:paraId="67847709" w14:textId="77777777" w:rsidR="00B91DD7" w:rsidRDefault="00B91DD7" w:rsidP="00690CDA">
      <w:pPr>
        <w:tabs>
          <w:tab w:val="left" w:pos="567"/>
        </w:tabs>
      </w:pPr>
      <w:r>
        <w:t>Enkelte legemidler forårsaker en endring i blodsukkernivået (økning, reduksjon eller begge deler, avhengig av omstendighetene). Det kan i hvert tilfelle bli nødvendig å justere insulindosen din for å unngå for lavt eller for høyt blodsukkernivå. Vær ekstra oppmerksom når du skal begynne eller slutte å ta et annet legemiddel.</w:t>
      </w:r>
    </w:p>
    <w:p w14:paraId="5FD789FB" w14:textId="77777777" w:rsidR="00B91DD7" w:rsidRDefault="00B91DD7" w:rsidP="00690CDA">
      <w:pPr>
        <w:tabs>
          <w:tab w:val="left" w:pos="567"/>
        </w:tabs>
      </w:pPr>
    </w:p>
    <w:p w14:paraId="6AD549BB" w14:textId="77777777" w:rsidR="00B91DD7" w:rsidRDefault="00570022" w:rsidP="00690CDA">
      <w:pPr>
        <w:tabs>
          <w:tab w:val="left" w:pos="567"/>
        </w:tabs>
      </w:pPr>
      <w:bookmarkStart w:id="5" w:name="OLE_LINK2"/>
      <w:bookmarkStart w:id="6" w:name="OLE_LINK3"/>
      <w:r>
        <w:rPr>
          <w:szCs w:val="22"/>
        </w:rPr>
        <w:t>Rådfør deg med lege eller apotek dersom du bruker, nylig har brukt eller planlegger å bruke andre legemidler.</w:t>
      </w:r>
      <w:bookmarkEnd w:id="5"/>
      <w:bookmarkEnd w:id="6"/>
      <w:r w:rsidR="00B91DD7">
        <w:t xml:space="preserve"> Før du tar et legemiddel, må du spørre legen om det vil påvirke blodsukkernivået ditt og hva du eventuelt må gjøre. </w:t>
      </w:r>
    </w:p>
    <w:p w14:paraId="137A8C30" w14:textId="77777777" w:rsidR="00B91DD7" w:rsidRDefault="00B91DD7" w:rsidP="00690CDA">
      <w:pPr>
        <w:tabs>
          <w:tab w:val="left" w:pos="567"/>
        </w:tabs>
      </w:pPr>
    </w:p>
    <w:p w14:paraId="5F60CDA6" w14:textId="77777777" w:rsidR="00B91DD7" w:rsidRPr="00976EC4" w:rsidRDefault="00B91DD7" w:rsidP="00690CDA">
      <w:pPr>
        <w:keepNext/>
        <w:tabs>
          <w:tab w:val="left" w:pos="567"/>
        </w:tabs>
        <w:autoSpaceDE w:val="0"/>
        <w:autoSpaceDN w:val="0"/>
        <w:adjustRightInd w:val="0"/>
        <w:rPr>
          <w:b/>
          <w:bCs/>
          <w:szCs w:val="22"/>
        </w:rPr>
      </w:pPr>
      <w:r>
        <w:rPr>
          <w:b/>
          <w:bCs/>
          <w:szCs w:val="22"/>
        </w:rPr>
        <w:t>Legemidler som kan forårsake senkning av b</w:t>
      </w:r>
      <w:r w:rsidRPr="00976EC4">
        <w:rPr>
          <w:b/>
          <w:bCs/>
          <w:szCs w:val="22"/>
        </w:rPr>
        <w:t xml:space="preserve">lodsukkernivået </w:t>
      </w:r>
      <w:r>
        <w:rPr>
          <w:b/>
          <w:bCs/>
          <w:szCs w:val="22"/>
        </w:rPr>
        <w:t>(hypoglykemi) er</w:t>
      </w:r>
      <w:r w:rsidRPr="00976EC4">
        <w:rPr>
          <w:b/>
          <w:bCs/>
          <w:szCs w:val="22"/>
        </w:rPr>
        <w:t>:</w:t>
      </w:r>
    </w:p>
    <w:p w14:paraId="1FBE4CB2"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Pr>
          <w:szCs w:val="22"/>
        </w:rPr>
        <w:t xml:space="preserve">alle </w:t>
      </w:r>
      <w:r w:rsidRPr="00976EC4">
        <w:rPr>
          <w:szCs w:val="22"/>
        </w:rPr>
        <w:t xml:space="preserve">andre medisiner for behandling av diabetes, </w:t>
      </w:r>
    </w:p>
    <w:p w14:paraId="62911803"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legemidler som hemmer </w:t>
      </w:r>
      <w:proofErr w:type="spellStart"/>
      <w:r w:rsidR="00EF5498">
        <w:rPr>
          <w:szCs w:val="22"/>
        </w:rPr>
        <w:t>angiotensinkonverterende</w:t>
      </w:r>
      <w:proofErr w:type="spellEnd"/>
      <w:r w:rsidR="00EF5498">
        <w:rPr>
          <w:szCs w:val="22"/>
        </w:rPr>
        <w:t xml:space="preserve"> </w:t>
      </w:r>
      <w:r w:rsidRPr="00976EC4">
        <w:rPr>
          <w:szCs w:val="22"/>
        </w:rPr>
        <w:t>enzym</w:t>
      </w:r>
      <w:r w:rsidR="00EF5498">
        <w:rPr>
          <w:szCs w:val="22"/>
        </w:rPr>
        <w:t xml:space="preserve"> </w:t>
      </w:r>
      <w:r w:rsidRPr="00976EC4">
        <w:rPr>
          <w:szCs w:val="22"/>
        </w:rPr>
        <w:t>(ACE) (brukt i behandling av visse hjertelidelser</w:t>
      </w:r>
      <w:r>
        <w:rPr>
          <w:szCs w:val="22"/>
        </w:rPr>
        <w:t xml:space="preserve"> eller</w:t>
      </w:r>
      <w:r w:rsidRPr="00976EC4">
        <w:rPr>
          <w:szCs w:val="22"/>
        </w:rPr>
        <w:t xml:space="preserve"> høyt blodtrykk), </w:t>
      </w:r>
    </w:p>
    <w:p w14:paraId="735312A3"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disopyramid</w:t>
      </w:r>
      <w:proofErr w:type="spellEnd"/>
      <w:r w:rsidRPr="00976EC4">
        <w:rPr>
          <w:szCs w:val="22"/>
        </w:rPr>
        <w:t xml:space="preserve"> (brukt i behandling av visse hjertelidelser), </w:t>
      </w:r>
    </w:p>
    <w:p w14:paraId="54FEF877"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fluoksetin</w:t>
      </w:r>
      <w:proofErr w:type="spellEnd"/>
      <w:r w:rsidRPr="00976EC4">
        <w:rPr>
          <w:szCs w:val="22"/>
        </w:rPr>
        <w:t xml:space="preserve"> (brukt i behandling av depresjon), </w:t>
      </w:r>
    </w:p>
    <w:p w14:paraId="548ED3CE"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fibrater</w:t>
      </w:r>
      <w:proofErr w:type="spellEnd"/>
      <w:r w:rsidRPr="00976EC4">
        <w:rPr>
          <w:szCs w:val="22"/>
        </w:rPr>
        <w:t xml:space="preserve"> (brukt for å senke høye nivåer av blodlipider), </w:t>
      </w:r>
    </w:p>
    <w:p w14:paraId="0660793B" w14:textId="77777777" w:rsidR="00B91DD7" w:rsidRPr="00976EC4" w:rsidRDefault="00EF5498" w:rsidP="00690CDA">
      <w:pPr>
        <w:numPr>
          <w:ilvl w:val="0"/>
          <w:numId w:val="2"/>
        </w:numPr>
        <w:tabs>
          <w:tab w:val="left" w:pos="567"/>
        </w:tabs>
        <w:autoSpaceDE w:val="0"/>
        <w:autoSpaceDN w:val="0"/>
        <w:adjustRightInd w:val="0"/>
        <w:ind w:left="567" w:hanging="567"/>
        <w:rPr>
          <w:szCs w:val="22"/>
        </w:rPr>
      </w:pPr>
      <w:r>
        <w:rPr>
          <w:szCs w:val="22"/>
        </w:rPr>
        <w:t xml:space="preserve">legemidler som hemmer </w:t>
      </w:r>
      <w:r w:rsidR="00B91DD7" w:rsidRPr="00976EC4">
        <w:rPr>
          <w:szCs w:val="22"/>
        </w:rPr>
        <w:t xml:space="preserve">enzymet monoaminoksidase (MAO) (brukt i behandling av depresjon), </w:t>
      </w:r>
    </w:p>
    <w:p w14:paraId="3E17756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lastRenderedPageBreak/>
        <w:t>pentoksifyllin</w:t>
      </w:r>
      <w:proofErr w:type="spellEnd"/>
      <w:r w:rsidRPr="00976EC4">
        <w:rPr>
          <w:szCs w:val="22"/>
        </w:rPr>
        <w:t xml:space="preserve">, </w:t>
      </w:r>
      <w:proofErr w:type="spellStart"/>
      <w:r w:rsidRPr="00976EC4">
        <w:rPr>
          <w:szCs w:val="22"/>
        </w:rPr>
        <w:t>propoksyfen</w:t>
      </w:r>
      <w:proofErr w:type="spellEnd"/>
      <w:r w:rsidRPr="00976EC4">
        <w:rPr>
          <w:szCs w:val="22"/>
        </w:rPr>
        <w:t xml:space="preserve">, </w:t>
      </w:r>
      <w:proofErr w:type="spellStart"/>
      <w:r w:rsidRPr="00976EC4">
        <w:rPr>
          <w:szCs w:val="22"/>
        </w:rPr>
        <w:t>salisylater</w:t>
      </w:r>
      <w:proofErr w:type="spellEnd"/>
      <w:r w:rsidRPr="00976EC4">
        <w:rPr>
          <w:szCs w:val="22"/>
        </w:rPr>
        <w:t xml:space="preserve"> (</w:t>
      </w:r>
      <w:r>
        <w:rPr>
          <w:szCs w:val="22"/>
        </w:rPr>
        <w:t xml:space="preserve">for eksempel </w:t>
      </w:r>
      <w:r w:rsidR="00D948EA">
        <w:rPr>
          <w:szCs w:val="22"/>
        </w:rPr>
        <w:t>acetylsalisylsyre</w:t>
      </w:r>
      <w:r>
        <w:rPr>
          <w:szCs w:val="22"/>
        </w:rPr>
        <w:t>,</w:t>
      </w:r>
      <w:r w:rsidRPr="00976EC4">
        <w:rPr>
          <w:szCs w:val="22"/>
        </w:rPr>
        <w:t xml:space="preserve"> som er </w:t>
      </w:r>
      <w:r>
        <w:rPr>
          <w:szCs w:val="22"/>
        </w:rPr>
        <w:t>smertestillende og febernedsettende</w:t>
      </w:r>
      <w:r w:rsidRPr="00976EC4">
        <w:rPr>
          <w:szCs w:val="22"/>
        </w:rPr>
        <w:t xml:space="preserve">), </w:t>
      </w:r>
    </w:p>
    <w:p w14:paraId="2500716D"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antibiotika av typen sulfonamider.</w:t>
      </w:r>
    </w:p>
    <w:p w14:paraId="1D0C1720" w14:textId="77777777" w:rsidR="00B91DD7" w:rsidRPr="00976EC4" w:rsidRDefault="00B91DD7" w:rsidP="00690CDA">
      <w:pPr>
        <w:tabs>
          <w:tab w:val="left" w:pos="567"/>
        </w:tabs>
        <w:autoSpaceDE w:val="0"/>
        <w:autoSpaceDN w:val="0"/>
        <w:adjustRightInd w:val="0"/>
        <w:rPr>
          <w:szCs w:val="22"/>
        </w:rPr>
      </w:pPr>
    </w:p>
    <w:p w14:paraId="73DFE6C3" w14:textId="77777777" w:rsidR="00B91DD7" w:rsidRPr="00976EC4" w:rsidRDefault="00B91DD7" w:rsidP="00690CDA">
      <w:pPr>
        <w:keepNext/>
        <w:tabs>
          <w:tab w:val="left" w:pos="567"/>
        </w:tabs>
        <w:autoSpaceDE w:val="0"/>
        <w:autoSpaceDN w:val="0"/>
        <w:adjustRightInd w:val="0"/>
        <w:rPr>
          <w:b/>
          <w:bCs/>
          <w:szCs w:val="22"/>
        </w:rPr>
      </w:pPr>
      <w:r>
        <w:rPr>
          <w:b/>
          <w:bCs/>
          <w:szCs w:val="22"/>
        </w:rPr>
        <w:t>Legemidler som kan forårsake økning av b</w:t>
      </w:r>
      <w:r w:rsidRPr="00976EC4">
        <w:rPr>
          <w:b/>
          <w:bCs/>
          <w:szCs w:val="22"/>
        </w:rPr>
        <w:t xml:space="preserve">lodsukkernivået </w:t>
      </w:r>
      <w:r>
        <w:rPr>
          <w:b/>
          <w:bCs/>
          <w:szCs w:val="22"/>
        </w:rPr>
        <w:t>(hyperglykemi) er</w:t>
      </w:r>
      <w:r w:rsidRPr="00976EC4">
        <w:rPr>
          <w:b/>
          <w:bCs/>
          <w:szCs w:val="22"/>
        </w:rPr>
        <w:t xml:space="preserve">: </w:t>
      </w:r>
    </w:p>
    <w:p w14:paraId="6FA4B342"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kortikosteroider (</w:t>
      </w:r>
      <w:r>
        <w:rPr>
          <w:szCs w:val="22"/>
        </w:rPr>
        <w:t xml:space="preserve">for eksempel </w:t>
      </w:r>
      <w:r w:rsidRPr="00976EC4">
        <w:rPr>
          <w:szCs w:val="22"/>
        </w:rPr>
        <w:t xml:space="preserve">”kortison”, brukt i behandling av betennelsestilstander), </w:t>
      </w:r>
    </w:p>
    <w:p w14:paraId="1C7DE4E3"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danazol</w:t>
      </w:r>
      <w:proofErr w:type="spellEnd"/>
      <w:r w:rsidRPr="00976EC4">
        <w:rPr>
          <w:szCs w:val="22"/>
        </w:rPr>
        <w:t xml:space="preserve"> (legemiddel som virker på eggløsningen), </w:t>
      </w:r>
    </w:p>
    <w:p w14:paraId="24C2A053"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diazoksid</w:t>
      </w:r>
      <w:proofErr w:type="spellEnd"/>
      <w:r w:rsidRPr="00976EC4">
        <w:rPr>
          <w:szCs w:val="22"/>
        </w:rPr>
        <w:t xml:space="preserve"> (brukt i behandling av høyt blodtrykk), </w:t>
      </w:r>
    </w:p>
    <w:p w14:paraId="598D4B0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diuretika (brukt i behandling av høyt blodtrykk</w:t>
      </w:r>
      <w:r>
        <w:rPr>
          <w:szCs w:val="22"/>
        </w:rPr>
        <w:t xml:space="preserve"> eller væskeretensjon</w:t>
      </w:r>
      <w:r w:rsidRPr="00976EC4">
        <w:rPr>
          <w:szCs w:val="22"/>
        </w:rPr>
        <w:t xml:space="preserve">), </w:t>
      </w:r>
    </w:p>
    <w:p w14:paraId="1C84DC5C"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glukagon (bukspyttkjertelhormon brukt i behandling av alvorlig hypoglykemi), </w:t>
      </w:r>
    </w:p>
    <w:p w14:paraId="30067676"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isoniazid</w:t>
      </w:r>
      <w:proofErr w:type="spellEnd"/>
      <w:r w:rsidRPr="00976EC4">
        <w:rPr>
          <w:szCs w:val="22"/>
        </w:rPr>
        <w:t xml:space="preserve"> (brukt i behandling av tuberkulose), </w:t>
      </w:r>
    </w:p>
    <w:p w14:paraId="02FB59D3"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østrogener og progesteroner (</w:t>
      </w:r>
      <w:r>
        <w:rPr>
          <w:szCs w:val="22"/>
        </w:rPr>
        <w:t>for eksempel i</w:t>
      </w:r>
      <w:r w:rsidRPr="00976EC4">
        <w:rPr>
          <w:szCs w:val="22"/>
        </w:rPr>
        <w:t xml:space="preserve"> p-piller brukt som prevensjon),</w:t>
      </w:r>
    </w:p>
    <w:p w14:paraId="7FB195A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fenotiazinderivater (brukt i behandling av psykiatriske lidelser), </w:t>
      </w:r>
    </w:p>
    <w:p w14:paraId="5AC7ACC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C40F8C">
        <w:rPr>
          <w:szCs w:val="22"/>
        </w:rPr>
        <w:t>somatropin</w:t>
      </w:r>
      <w:r w:rsidRPr="00976EC4">
        <w:rPr>
          <w:szCs w:val="22"/>
        </w:rPr>
        <w:t xml:space="preserve"> (veksthormon), </w:t>
      </w:r>
    </w:p>
    <w:p w14:paraId="393CD943"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sympatomimetika</w:t>
      </w:r>
      <w:proofErr w:type="spellEnd"/>
      <w:r w:rsidRPr="00976EC4">
        <w:rPr>
          <w:szCs w:val="22"/>
        </w:rPr>
        <w:t xml:space="preserve"> </w:t>
      </w:r>
      <w:r>
        <w:rPr>
          <w:szCs w:val="22"/>
        </w:rPr>
        <w:t xml:space="preserve">(for eksempel salbutamol, </w:t>
      </w:r>
      <w:proofErr w:type="spellStart"/>
      <w:r>
        <w:rPr>
          <w:szCs w:val="22"/>
        </w:rPr>
        <w:t>terbutalin</w:t>
      </w:r>
      <w:proofErr w:type="spellEnd"/>
      <w:r>
        <w:rPr>
          <w:szCs w:val="22"/>
        </w:rPr>
        <w:t xml:space="preserve"> (brukt i behandling av astma) eller adrenalin)</w:t>
      </w:r>
      <w:r w:rsidRPr="00976EC4">
        <w:rPr>
          <w:szCs w:val="22"/>
        </w:rPr>
        <w:t xml:space="preserve">, </w:t>
      </w:r>
    </w:p>
    <w:p w14:paraId="6E67C04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Pr>
          <w:szCs w:val="22"/>
        </w:rPr>
        <w:t>thyreoideahormoner</w:t>
      </w:r>
      <w:proofErr w:type="spellEnd"/>
      <w:r>
        <w:rPr>
          <w:szCs w:val="22"/>
        </w:rPr>
        <w:t xml:space="preserve"> (brukt i</w:t>
      </w:r>
      <w:r w:rsidRPr="00976EC4">
        <w:rPr>
          <w:szCs w:val="22"/>
        </w:rPr>
        <w:t xml:space="preserve"> behandling av sykdom i skjoldbruskkjertelen), </w:t>
      </w:r>
    </w:p>
    <w:p w14:paraId="1D48FF19" w14:textId="77777777" w:rsidR="00B91DD7" w:rsidRPr="000C03F2" w:rsidRDefault="00B91DD7" w:rsidP="00690CDA">
      <w:pPr>
        <w:numPr>
          <w:ilvl w:val="0"/>
          <w:numId w:val="2"/>
        </w:numPr>
        <w:tabs>
          <w:tab w:val="left" w:pos="567"/>
        </w:tabs>
        <w:autoSpaceDE w:val="0"/>
        <w:autoSpaceDN w:val="0"/>
        <w:adjustRightInd w:val="0"/>
        <w:ind w:left="567" w:hanging="567"/>
        <w:rPr>
          <w:szCs w:val="22"/>
        </w:rPr>
      </w:pPr>
      <w:proofErr w:type="spellStart"/>
      <w:r w:rsidRPr="000C03F2">
        <w:rPr>
          <w:szCs w:val="22"/>
        </w:rPr>
        <w:t>proteasehemme</w:t>
      </w:r>
      <w:r>
        <w:rPr>
          <w:szCs w:val="22"/>
        </w:rPr>
        <w:t>re</w:t>
      </w:r>
      <w:proofErr w:type="spellEnd"/>
      <w:r>
        <w:rPr>
          <w:szCs w:val="22"/>
        </w:rPr>
        <w:t xml:space="preserve"> (brukt i</w:t>
      </w:r>
      <w:r w:rsidRPr="000C03F2">
        <w:rPr>
          <w:szCs w:val="22"/>
        </w:rPr>
        <w:t xml:space="preserve"> behandling av HIV)</w:t>
      </w:r>
    </w:p>
    <w:p w14:paraId="146F33AF"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Pr>
          <w:szCs w:val="22"/>
        </w:rPr>
        <w:t>atypiske antipsykotika (for eksempel</w:t>
      </w:r>
      <w:r w:rsidRPr="00976EC4">
        <w:rPr>
          <w:szCs w:val="22"/>
        </w:rPr>
        <w:t xml:space="preserve"> </w:t>
      </w:r>
      <w:proofErr w:type="spellStart"/>
      <w:r w:rsidRPr="00976EC4">
        <w:rPr>
          <w:szCs w:val="22"/>
        </w:rPr>
        <w:t>olanzapin</w:t>
      </w:r>
      <w:proofErr w:type="spellEnd"/>
      <w:r w:rsidRPr="00976EC4">
        <w:rPr>
          <w:szCs w:val="22"/>
        </w:rPr>
        <w:t xml:space="preserve"> og </w:t>
      </w:r>
      <w:proofErr w:type="spellStart"/>
      <w:r w:rsidRPr="00976EC4">
        <w:rPr>
          <w:szCs w:val="22"/>
        </w:rPr>
        <w:t>klozapin</w:t>
      </w:r>
      <w:proofErr w:type="spellEnd"/>
      <w:r w:rsidRPr="00976EC4">
        <w:rPr>
          <w:szCs w:val="22"/>
        </w:rPr>
        <w:t>).</w:t>
      </w:r>
    </w:p>
    <w:p w14:paraId="091E6CA3" w14:textId="77777777" w:rsidR="00B91DD7" w:rsidRPr="00976EC4" w:rsidRDefault="00B91DD7" w:rsidP="00690CDA">
      <w:pPr>
        <w:tabs>
          <w:tab w:val="left" w:pos="567"/>
        </w:tabs>
        <w:autoSpaceDE w:val="0"/>
        <w:autoSpaceDN w:val="0"/>
        <w:adjustRightInd w:val="0"/>
        <w:rPr>
          <w:szCs w:val="22"/>
        </w:rPr>
      </w:pPr>
    </w:p>
    <w:p w14:paraId="6F3A5532" w14:textId="77777777" w:rsidR="00B91DD7" w:rsidRPr="00976EC4" w:rsidRDefault="00B91DD7" w:rsidP="00690CDA">
      <w:pPr>
        <w:keepNext/>
        <w:tabs>
          <w:tab w:val="left" w:pos="567"/>
        </w:tabs>
        <w:autoSpaceDE w:val="0"/>
        <w:autoSpaceDN w:val="0"/>
        <w:adjustRightInd w:val="0"/>
        <w:rPr>
          <w:b/>
          <w:bCs/>
          <w:szCs w:val="22"/>
        </w:rPr>
      </w:pPr>
      <w:r w:rsidRPr="00976EC4">
        <w:rPr>
          <w:b/>
          <w:bCs/>
          <w:szCs w:val="22"/>
        </w:rPr>
        <w:t xml:space="preserve">Blodsukkernivået kan enten synke eller øke hvis du tar: </w:t>
      </w:r>
    </w:p>
    <w:p w14:paraId="2BE350E8"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betablokkere (brukt i behandling av høyt blodtrykk), </w:t>
      </w:r>
    </w:p>
    <w:p w14:paraId="4AA3A3EE"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klonidin</w:t>
      </w:r>
      <w:proofErr w:type="spellEnd"/>
      <w:r w:rsidRPr="00976EC4">
        <w:rPr>
          <w:szCs w:val="22"/>
        </w:rPr>
        <w:t xml:space="preserve"> (brukt i behandling av høyt blodtrykk), </w:t>
      </w:r>
    </w:p>
    <w:p w14:paraId="02D4BE87" w14:textId="77777777" w:rsidR="00B91DD7" w:rsidRDefault="00B91DD7" w:rsidP="00690CDA">
      <w:pPr>
        <w:numPr>
          <w:ilvl w:val="0"/>
          <w:numId w:val="2"/>
        </w:numPr>
        <w:tabs>
          <w:tab w:val="left" w:pos="567"/>
        </w:tabs>
        <w:autoSpaceDE w:val="0"/>
        <w:autoSpaceDN w:val="0"/>
        <w:adjustRightInd w:val="0"/>
        <w:ind w:left="567" w:hanging="567"/>
        <w:rPr>
          <w:szCs w:val="22"/>
        </w:rPr>
      </w:pPr>
      <w:r w:rsidRPr="00976EC4">
        <w:rPr>
          <w:szCs w:val="22"/>
        </w:rPr>
        <w:t>litiumsalter (brukt i behandling av psykiatriske lidelser)</w:t>
      </w:r>
      <w:r>
        <w:rPr>
          <w:szCs w:val="22"/>
        </w:rPr>
        <w:t>,</w:t>
      </w:r>
    </w:p>
    <w:p w14:paraId="369DE516" w14:textId="77777777" w:rsidR="00A827FE" w:rsidRDefault="00A827FE" w:rsidP="00690CDA">
      <w:pPr>
        <w:tabs>
          <w:tab w:val="left" w:pos="567"/>
        </w:tabs>
        <w:autoSpaceDE w:val="0"/>
        <w:autoSpaceDN w:val="0"/>
        <w:adjustRightInd w:val="0"/>
        <w:rPr>
          <w:szCs w:val="22"/>
        </w:rPr>
      </w:pPr>
    </w:p>
    <w:p w14:paraId="626A3EA1" w14:textId="77777777" w:rsidR="00B91DD7" w:rsidRPr="00976EC4" w:rsidRDefault="00B91DD7" w:rsidP="00690CDA">
      <w:pPr>
        <w:tabs>
          <w:tab w:val="left" w:pos="567"/>
        </w:tabs>
        <w:autoSpaceDE w:val="0"/>
        <w:autoSpaceDN w:val="0"/>
        <w:adjustRightInd w:val="0"/>
        <w:rPr>
          <w:szCs w:val="22"/>
        </w:rPr>
      </w:pPr>
      <w:r>
        <w:rPr>
          <w:szCs w:val="22"/>
        </w:rPr>
        <w:t>P</w:t>
      </w:r>
      <w:r w:rsidRPr="00976EC4">
        <w:rPr>
          <w:szCs w:val="22"/>
        </w:rPr>
        <w:t>entamidin (brukes i b</w:t>
      </w:r>
      <w:r>
        <w:rPr>
          <w:szCs w:val="22"/>
        </w:rPr>
        <w:t>ehandlingen av visse parasittinfeksjoner</w:t>
      </w:r>
      <w:r w:rsidRPr="00976EC4">
        <w:rPr>
          <w:szCs w:val="22"/>
        </w:rPr>
        <w:t>) kan forårsake hypoglykemi som enkelte ganger kan følges av hyperglykemi.</w:t>
      </w:r>
    </w:p>
    <w:p w14:paraId="20F19BD4" w14:textId="77777777" w:rsidR="00B91DD7" w:rsidRPr="00976EC4" w:rsidRDefault="00B91DD7" w:rsidP="00690CDA">
      <w:pPr>
        <w:tabs>
          <w:tab w:val="left" w:pos="567"/>
        </w:tabs>
        <w:autoSpaceDE w:val="0"/>
        <w:autoSpaceDN w:val="0"/>
        <w:adjustRightInd w:val="0"/>
        <w:rPr>
          <w:szCs w:val="22"/>
        </w:rPr>
      </w:pPr>
    </w:p>
    <w:p w14:paraId="6FF3D8B9" w14:textId="77777777" w:rsidR="00B91DD7" w:rsidRPr="00976EC4" w:rsidRDefault="00B91DD7" w:rsidP="00690CDA">
      <w:pPr>
        <w:tabs>
          <w:tab w:val="left" w:pos="567"/>
        </w:tabs>
        <w:autoSpaceDE w:val="0"/>
        <w:autoSpaceDN w:val="0"/>
        <w:adjustRightInd w:val="0"/>
        <w:rPr>
          <w:szCs w:val="22"/>
        </w:rPr>
      </w:pPr>
      <w:r w:rsidRPr="00976EC4">
        <w:rPr>
          <w:szCs w:val="22"/>
        </w:rPr>
        <w:t xml:space="preserve">Betablokkere kan i likhet med andre </w:t>
      </w:r>
      <w:proofErr w:type="spellStart"/>
      <w:r w:rsidRPr="00976EC4">
        <w:rPr>
          <w:szCs w:val="22"/>
        </w:rPr>
        <w:t>sympatolytiske</w:t>
      </w:r>
      <w:proofErr w:type="spellEnd"/>
      <w:r w:rsidRPr="00976EC4">
        <w:rPr>
          <w:szCs w:val="22"/>
        </w:rPr>
        <w:t xml:space="preserve"> legemidler (f</w:t>
      </w:r>
      <w:r>
        <w:rPr>
          <w:szCs w:val="22"/>
        </w:rPr>
        <w:t>or eksempel</w:t>
      </w:r>
      <w:r w:rsidRPr="00976EC4">
        <w:rPr>
          <w:szCs w:val="22"/>
        </w:rPr>
        <w:t xml:space="preserve"> </w:t>
      </w:r>
      <w:proofErr w:type="spellStart"/>
      <w:r w:rsidRPr="00976EC4">
        <w:rPr>
          <w:szCs w:val="22"/>
        </w:rPr>
        <w:t>klonidin</w:t>
      </w:r>
      <w:proofErr w:type="spellEnd"/>
      <w:r w:rsidRPr="00976EC4">
        <w:rPr>
          <w:szCs w:val="22"/>
        </w:rPr>
        <w:t xml:space="preserve">, </w:t>
      </w:r>
      <w:proofErr w:type="spellStart"/>
      <w:r w:rsidRPr="00976EC4">
        <w:rPr>
          <w:szCs w:val="22"/>
        </w:rPr>
        <w:t>guanetidin</w:t>
      </w:r>
      <w:proofErr w:type="spellEnd"/>
      <w:r w:rsidRPr="00976EC4">
        <w:rPr>
          <w:szCs w:val="22"/>
        </w:rPr>
        <w:t xml:space="preserve"> og </w:t>
      </w:r>
      <w:proofErr w:type="spellStart"/>
      <w:r w:rsidRPr="00976EC4">
        <w:rPr>
          <w:szCs w:val="22"/>
        </w:rPr>
        <w:t>reserpin</w:t>
      </w:r>
      <w:proofErr w:type="spellEnd"/>
      <w:r w:rsidRPr="00976EC4">
        <w:rPr>
          <w:szCs w:val="22"/>
        </w:rPr>
        <w:t xml:space="preserve">) svekke eller totalt undertrykke de første varselsymptomene som hjelper deg å gjenkjenne en </w:t>
      </w:r>
      <w:proofErr w:type="spellStart"/>
      <w:r w:rsidRPr="00976EC4">
        <w:rPr>
          <w:szCs w:val="22"/>
        </w:rPr>
        <w:t>hypoglykemisk</w:t>
      </w:r>
      <w:proofErr w:type="spellEnd"/>
      <w:r w:rsidRPr="00976EC4">
        <w:rPr>
          <w:szCs w:val="22"/>
        </w:rPr>
        <w:t xml:space="preserve"> reaksjon.</w:t>
      </w:r>
    </w:p>
    <w:p w14:paraId="78CE20B2" w14:textId="77777777" w:rsidR="00B91DD7" w:rsidRDefault="00B91DD7" w:rsidP="00690CDA">
      <w:pPr>
        <w:tabs>
          <w:tab w:val="left" w:pos="567"/>
        </w:tabs>
      </w:pPr>
    </w:p>
    <w:p w14:paraId="16C957A9" w14:textId="77777777" w:rsidR="00B91DD7" w:rsidRDefault="00B91DD7" w:rsidP="00690CDA">
      <w:pPr>
        <w:tabs>
          <w:tab w:val="left" w:pos="567"/>
        </w:tabs>
      </w:pPr>
      <w:r>
        <w:t>Hvis du er usikker på om du tar noen av disse medisinene, kan du rådspørre lege eller på apotek.</w:t>
      </w:r>
    </w:p>
    <w:p w14:paraId="45349FC6" w14:textId="77777777" w:rsidR="00B91DD7" w:rsidRPr="00976EC4" w:rsidRDefault="00B91DD7" w:rsidP="00690CDA">
      <w:pPr>
        <w:tabs>
          <w:tab w:val="left" w:pos="567"/>
        </w:tabs>
      </w:pPr>
    </w:p>
    <w:p w14:paraId="0EE23D4F" w14:textId="77777777" w:rsidR="00DF048A" w:rsidRDefault="00DF048A" w:rsidP="00690CDA">
      <w:pPr>
        <w:keepNext/>
        <w:tabs>
          <w:tab w:val="left" w:pos="567"/>
        </w:tabs>
        <w:autoSpaceDE w:val="0"/>
        <w:autoSpaceDN w:val="0"/>
        <w:adjustRightInd w:val="0"/>
        <w:rPr>
          <w:b/>
        </w:rPr>
      </w:pPr>
      <w:proofErr w:type="spellStart"/>
      <w:r>
        <w:rPr>
          <w:b/>
        </w:rPr>
        <w:t>Lantus</w:t>
      </w:r>
      <w:proofErr w:type="spellEnd"/>
      <w:r>
        <w:rPr>
          <w:b/>
        </w:rPr>
        <w:t xml:space="preserve"> sammen med alkohol</w:t>
      </w:r>
    </w:p>
    <w:p w14:paraId="1856B307" w14:textId="77777777" w:rsidR="00DF048A" w:rsidRDefault="00DF048A" w:rsidP="00690CDA">
      <w:pPr>
        <w:keepNext/>
        <w:tabs>
          <w:tab w:val="left" w:pos="567"/>
        </w:tabs>
        <w:autoSpaceDE w:val="0"/>
        <w:autoSpaceDN w:val="0"/>
        <w:adjustRightInd w:val="0"/>
        <w:rPr>
          <w:b/>
        </w:rPr>
      </w:pPr>
    </w:p>
    <w:p w14:paraId="511ED747" w14:textId="77777777" w:rsidR="00DF048A" w:rsidRPr="000B0FA2" w:rsidRDefault="00D617EF" w:rsidP="00690CDA">
      <w:pPr>
        <w:tabs>
          <w:tab w:val="left" w:pos="567"/>
        </w:tabs>
        <w:autoSpaceDE w:val="0"/>
        <w:autoSpaceDN w:val="0"/>
        <w:adjustRightInd w:val="0"/>
        <w:rPr>
          <w:bCs/>
        </w:rPr>
      </w:pPr>
      <w:r>
        <w:rPr>
          <w:bCs/>
        </w:rPr>
        <w:t>Blodsukkernivået kan enten</w:t>
      </w:r>
      <w:r w:rsidR="00DF048A">
        <w:rPr>
          <w:bCs/>
        </w:rPr>
        <w:t xml:space="preserve"> synke eller øke hvis du drikker alkohol.</w:t>
      </w:r>
    </w:p>
    <w:p w14:paraId="2735A06D" w14:textId="77777777" w:rsidR="00DF048A" w:rsidRPr="00114EF3" w:rsidRDefault="00DF048A" w:rsidP="00690CDA">
      <w:pPr>
        <w:tabs>
          <w:tab w:val="left" w:pos="567"/>
        </w:tabs>
        <w:autoSpaceDE w:val="0"/>
        <w:autoSpaceDN w:val="0"/>
        <w:adjustRightInd w:val="0"/>
        <w:rPr>
          <w:b/>
        </w:rPr>
      </w:pPr>
    </w:p>
    <w:p w14:paraId="4F584313" w14:textId="77777777" w:rsidR="00DF048A" w:rsidRPr="00114EF3" w:rsidRDefault="009F7A22" w:rsidP="00690CDA">
      <w:pPr>
        <w:keepNext/>
        <w:tabs>
          <w:tab w:val="left" w:pos="567"/>
        </w:tabs>
        <w:autoSpaceDE w:val="0"/>
        <w:autoSpaceDN w:val="0"/>
        <w:adjustRightInd w:val="0"/>
        <w:rPr>
          <w:b/>
        </w:rPr>
      </w:pPr>
      <w:r>
        <w:rPr>
          <w:b/>
        </w:rPr>
        <w:t>Graviditet</w:t>
      </w:r>
      <w:r w:rsidR="00112739">
        <w:rPr>
          <w:b/>
        </w:rPr>
        <w:t xml:space="preserve"> og</w:t>
      </w:r>
      <w:r>
        <w:rPr>
          <w:b/>
        </w:rPr>
        <w:t xml:space="preserve"> amming</w:t>
      </w:r>
    </w:p>
    <w:p w14:paraId="081202B4" w14:textId="77777777" w:rsidR="00DF048A" w:rsidRPr="00114EF3" w:rsidRDefault="00DF048A" w:rsidP="00690CDA">
      <w:pPr>
        <w:keepNext/>
        <w:tabs>
          <w:tab w:val="left" w:pos="567"/>
        </w:tabs>
      </w:pPr>
    </w:p>
    <w:p w14:paraId="35FE5BDA" w14:textId="77777777" w:rsidR="00DF048A" w:rsidRDefault="00DF048A" w:rsidP="00690CDA">
      <w:pPr>
        <w:suppressAutoHyphens/>
        <w:rPr>
          <w:szCs w:val="22"/>
        </w:rPr>
      </w:pPr>
      <w:r>
        <w:rPr>
          <w:szCs w:val="22"/>
        </w:rPr>
        <w:t>Rådfør deg med lege eller apotek før du tar dette legemidlet dersom du er gravid eller ammer, tror at du kan være gravid eller planlegger å bli gravid.</w:t>
      </w:r>
    </w:p>
    <w:p w14:paraId="7A169754" w14:textId="77777777" w:rsidR="00B91DD7" w:rsidRPr="00DF048A" w:rsidRDefault="00B91DD7" w:rsidP="00690CDA">
      <w:pPr>
        <w:tabs>
          <w:tab w:val="left" w:pos="567"/>
        </w:tabs>
      </w:pPr>
    </w:p>
    <w:p w14:paraId="4FB86940" w14:textId="77777777" w:rsidR="00B91DD7" w:rsidRDefault="00B91DD7" w:rsidP="00690CDA">
      <w:pPr>
        <w:tabs>
          <w:tab w:val="left" w:pos="567"/>
        </w:tabs>
        <w:rPr>
          <w:lang w:val="nn-NO"/>
        </w:rPr>
      </w:pPr>
      <w:r>
        <w:rPr>
          <w:lang w:val="nn-NO"/>
        </w:rPr>
        <w:t xml:space="preserve">Informer legen dersom du </w:t>
      </w:r>
      <w:proofErr w:type="spellStart"/>
      <w:r>
        <w:rPr>
          <w:lang w:val="nn-NO"/>
        </w:rPr>
        <w:t>planlegger</w:t>
      </w:r>
      <w:proofErr w:type="spellEnd"/>
      <w:r>
        <w:rPr>
          <w:lang w:val="nn-NO"/>
        </w:rPr>
        <w:t xml:space="preserve"> å bli gravid, eller </w:t>
      </w:r>
      <w:proofErr w:type="spellStart"/>
      <w:r>
        <w:rPr>
          <w:lang w:val="nn-NO"/>
        </w:rPr>
        <w:t>hvis</w:t>
      </w:r>
      <w:proofErr w:type="spellEnd"/>
      <w:r>
        <w:rPr>
          <w:lang w:val="nn-NO"/>
        </w:rPr>
        <w:t xml:space="preserve"> du </w:t>
      </w:r>
      <w:proofErr w:type="spellStart"/>
      <w:r>
        <w:rPr>
          <w:lang w:val="nn-NO"/>
        </w:rPr>
        <w:t>allerede</w:t>
      </w:r>
      <w:proofErr w:type="spellEnd"/>
      <w:r>
        <w:rPr>
          <w:lang w:val="nn-NO"/>
        </w:rPr>
        <w:t xml:space="preserve"> er gravid. Det kan være nødvendig å justere insulindosen under svangerskapet eller etter fødselen. For barnets skyld er det særdeles viktig at din diabetes </w:t>
      </w:r>
      <w:proofErr w:type="spellStart"/>
      <w:r>
        <w:rPr>
          <w:lang w:val="nn-NO"/>
        </w:rPr>
        <w:t>holdes</w:t>
      </w:r>
      <w:proofErr w:type="spellEnd"/>
      <w:r>
        <w:rPr>
          <w:lang w:val="nn-NO"/>
        </w:rPr>
        <w:t xml:space="preserve"> under oppsikt og at </w:t>
      </w:r>
      <w:proofErr w:type="spellStart"/>
      <w:r>
        <w:rPr>
          <w:lang w:val="nn-NO"/>
        </w:rPr>
        <w:t>hypoglykemi</w:t>
      </w:r>
      <w:proofErr w:type="spellEnd"/>
      <w:r>
        <w:rPr>
          <w:lang w:val="nn-NO"/>
        </w:rPr>
        <w:t xml:space="preserve"> </w:t>
      </w:r>
      <w:proofErr w:type="spellStart"/>
      <w:r>
        <w:rPr>
          <w:lang w:val="nn-NO"/>
        </w:rPr>
        <w:t>forebygges</w:t>
      </w:r>
      <w:proofErr w:type="spellEnd"/>
      <w:r>
        <w:rPr>
          <w:lang w:val="nn-NO"/>
        </w:rPr>
        <w:t>.</w:t>
      </w:r>
    </w:p>
    <w:p w14:paraId="70AAA047" w14:textId="77777777" w:rsidR="00B91DD7" w:rsidRDefault="00B91DD7" w:rsidP="00690CDA">
      <w:pPr>
        <w:tabs>
          <w:tab w:val="left" w:pos="567"/>
        </w:tabs>
        <w:rPr>
          <w:lang w:val="nn-NO"/>
        </w:rPr>
      </w:pPr>
    </w:p>
    <w:p w14:paraId="5CD3B070" w14:textId="77777777" w:rsidR="00B91DD7" w:rsidRDefault="00B91DD7" w:rsidP="00690CDA">
      <w:pPr>
        <w:tabs>
          <w:tab w:val="left" w:pos="567"/>
        </w:tabs>
      </w:pPr>
      <w:r>
        <w:t>Rådfør deg med lege, da amming kan kreve endring av kosthold og insulindosering.</w:t>
      </w:r>
    </w:p>
    <w:p w14:paraId="4024A136" w14:textId="77777777" w:rsidR="00B91DD7" w:rsidRDefault="00B91DD7" w:rsidP="00690CDA">
      <w:pPr>
        <w:tabs>
          <w:tab w:val="left" w:pos="567"/>
        </w:tabs>
      </w:pPr>
    </w:p>
    <w:p w14:paraId="58497D5E" w14:textId="77777777" w:rsidR="00B91DD7" w:rsidRPr="00512EC1" w:rsidRDefault="00B91DD7" w:rsidP="00690CDA">
      <w:pPr>
        <w:keepNext/>
        <w:tabs>
          <w:tab w:val="left" w:pos="567"/>
        </w:tabs>
        <w:rPr>
          <w:b/>
          <w:szCs w:val="22"/>
        </w:rPr>
      </w:pPr>
      <w:r w:rsidRPr="00512EC1">
        <w:rPr>
          <w:b/>
          <w:szCs w:val="22"/>
        </w:rPr>
        <w:t>Kjøring og bruk av maskiner</w:t>
      </w:r>
    </w:p>
    <w:p w14:paraId="165B5671" w14:textId="77777777" w:rsidR="00B91DD7" w:rsidRPr="00512EC1" w:rsidRDefault="00B91DD7" w:rsidP="00690CDA">
      <w:pPr>
        <w:keepNext/>
        <w:tabs>
          <w:tab w:val="left" w:pos="567"/>
        </w:tabs>
        <w:suppressAutoHyphens/>
        <w:rPr>
          <w:szCs w:val="22"/>
        </w:rPr>
      </w:pPr>
    </w:p>
    <w:p w14:paraId="490FF7FB" w14:textId="77777777" w:rsidR="00B91DD7" w:rsidRPr="00976EC4" w:rsidRDefault="00B91DD7" w:rsidP="00690CDA">
      <w:pPr>
        <w:keepNext/>
        <w:tabs>
          <w:tab w:val="left" w:pos="567"/>
        </w:tabs>
        <w:rPr>
          <w:szCs w:val="22"/>
        </w:rPr>
      </w:pPr>
      <w:r w:rsidRPr="00976EC4">
        <w:rPr>
          <w:szCs w:val="22"/>
        </w:rPr>
        <w:t xml:space="preserve">Konsentrasjons- og reaksjonsevnen din kan nedsettes hvis: </w:t>
      </w:r>
    </w:p>
    <w:p w14:paraId="04A9243D" w14:textId="77777777" w:rsidR="00B91DD7" w:rsidRPr="00E32A90" w:rsidRDefault="00B91DD7" w:rsidP="00690CDA">
      <w:pPr>
        <w:numPr>
          <w:ilvl w:val="0"/>
          <w:numId w:val="2"/>
        </w:numPr>
        <w:tabs>
          <w:tab w:val="left" w:pos="567"/>
        </w:tabs>
        <w:autoSpaceDE w:val="0"/>
        <w:autoSpaceDN w:val="0"/>
        <w:adjustRightInd w:val="0"/>
        <w:ind w:left="567" w:hanging="567"/>
        <w:rPr>
          <w:szCs w:val="22"/>
        </w:rPr>
      </w:pPr>
      <w:r w:rsidRPr="00E32A90">
        <w:rPr>
          <w:szCs w:val="22"/>
        </w:rPr>
        <w:t>du har hypoglykemi (lavt blodsukkernivå)</w:t>
      </w:r>
    </w:p>
    <w:p w14:paraId="67DFF9A5" w14:textId="77777777" w:rsidR="00B91DD7" w:rsidRPr="00E32A90" w:rsidRDefault="00B91DD7" w:rsidP="00690CDA">
      <w:pPr>
        <w:numPr>
          <w:ilvl w:val="0"/>
          <w:numId w:val="2"/>
        </w:numPr>
        <w:tabs>
          <w:tab w:val="left" w:pos="567"/>
        </w:tabs>
        <w:autoSpaceDE w:val="0"/>
        <w:autoSpaceDN w:val="0"/>
        <w:adjustRightInd w:val="0"/>
        <w:ind w:left="567" w:hanging="567"/>
        <w:rPr>
          <w:szCs w:val="22"/>
        </w:rPr>
      </w:pPr>
      <w:r w:rsidRPr="00E32A90">
        <w:rPr>
          <w:szCs w:val="22"/>
        </w:rPr>
        <w:t>du har hyperglykemi (høyt blodsukkernivå)</w:t>
      </w:r>
    </w:p>
    <w:p w14:paraId="167925B5"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Pr>
          <w:szCs w:val="22"/>
        </w:rPr>
        <w:t xml:space="preserve">du har </w:t>
      </w:r>
      <w:r w:rsidRPr="00C40F8C">
        <w:rPr>
          <w:szCs w:val="22"/>
        </w:rPr>
        <w:t>synsproblemer</w:t>
      </w:r>
      <w:r w:rsidRPr="00976EC4">
        <w:rPr>
          <w:szCs w:val="22"/>
        </w:rPr>
        <w:t>.</w:t>
      </w:r>
    </w:p>
    <w:p w14:paraId="40A84069" w14:textId="77777777" w:rsidR="00B91DD7" w:rsidRDefault="00B91DD7" w:rsidP="00690CDA">
      <w:pPr>
        <w:tabs>
          <w:tab w:val="left" w:pos="567"/>
        </w:tabs>
        <w:rPr>
          <w:szCs w:val="22"/>
        </w:rPr>
      </w:pPr>
    </w:p>
    <w:p w14:paraId="11BBC3B4" w14:textId="77777777" w:rsidR="00B91DD7" w:rsidRPr="00976EC4" w:rsidRDefault="00B91DD7" w:rsidP="00690CDA">
      <w:pPr>
        <w:tabs>
          <w:tab w:val="left" w:pos="567"/>
        </w:tabs>
        <w:rPr>
          <w:szCs w:val="22"/>
        </w:rPr>
      </w:pPr>
      <w:r w:rsidRPr="00976EC4">
        <w:rPr>
          <w:szCs w:val="22"/>
        </w:rPr>
        <w:lastRenderedPageBreak/>
        <w:t>Husk alltid på risikoen for dette i alle situasjoner der du kan utsette deg selv eller andre for fare (f</w:t>
      </w:r>
      <w:r>
        <w:rPr>
          <w:szCs w:val="22"/>
        </w:rPr>
        <w:t>or eksempel</w:t>
      </w:r>
      <w:r w:rsidRPr="00976EC4">
        <w:rPr>
          <w:szCs w:val="22"/>
        </w:rPr>
        <w:t xml:space="preserve"> ved bilkjøring eller </w:t>
      </w:r>
      <w:r w:rsidR="00B26B3A">
        <w:rPr>
          <w:szCs w:val="22"/>
        </w:rPr>
        <w:t>bruk</w:t>
      </w:r>
      <w:r w:rsidR="00B26B3A" w:rsidRPr="00976EC4">
        <w:rPr>
          <w:szCs w:val="22"/>
        </w:rPr>
        <w:t xml:space="preserve"> </w:t>
      </w:r>
      <w:r w:rsidRPr="00976EC4">
        <w:rPr>
          <w:szCs w:val="22"/>
        </w:rPr>
        <w:t>av maskiner). Du skal diskutere med legen din om bilkjøring er tilrådelig hvis:</w:t>
      </w:r>
    </w:p>
    <w:p w14:paraId="6B4F95C6" w14:textId="77777777" w:rsidR="00B91DD7" w:rsidRPr="00C40F8C" w:rsidRDefault="00B91DD7" w:rsidP="00690CDA">
      <w:pPr>
        <w:numPr>
          <w:ilvl w:val="0"/>
          <w:numId w:val="2"/>
        </w:numPr>
        <w:tabs>
          <w:tab w:val="left" w:pos="567"/>
        </w:tabs>
        <w:autoSpaceDE w:val="0"/>
        <w:autoSpaceDN w:val="0"/>
        <w:adjustRightInd w:val="0"/>
        <w:ind w:left="567" w:hanging="567"/>
        <w:rPr>
          <w:szCs w:val="22"/>
        </w:rPr>
      </w:pPr>
      <w:r w:rsidRPr="00C40F8C">
        <w:rPr>
          <w:szCs w:val="22"/>
        </w:rPr>
        <w:t>du ofte har episoder med hypoglykemi,</w:t>
      </w:r>
    </w:p>
    <w:p w14:paraId="6731AE69"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de første varselssymptomer som hjelper deg å gjenkjenne hypoglykemi er svekket eller mangler.</w:t>
      </w:r>
    </w:p>
    <w:p w14:paraId="77FCD81E" w14:textId="77777777" w:rsidR="00B91DD7" w:rsidRPr="00976EC4" w:rsidRDefault="00B91DD7" w:rsidP="00690CDA">
      <w:pPr>
        <w:tabs>
          <w:tab w:val="left" w:pos="567"/>
        </w:tabs>
        <w:suppressAutoHyphens/>
        <w:rPr>
          <w:szCs w:val="22"/>
        </w:rPr>
      </w:pPr>
    </w:p>
    <w:p w14:paraId="39FBFF45" w14:textId="77777777" w:rsidR="00B91DD7" w:rsidRPr="00976EC4" w:rsidRDefault="00B91DD7" w:rsidP="00690CDA">
      <w:pPr>
        <w:keepNext/>
        <w:tabs>
          <w:tab w:val="left" w:pos="567"/>
        </w:tabs>
        <w:suppressAutoHyphens/>
        <w:rPr>
          <w:b/>
          <w:bCs/>
          <w:szCs w:val="22"/>
        </w:rPr>
      </w:pPr>
      <w:r w:rsidRPr="00976EC4">
        <w:rPr>
          <w:b/>
          <w:bCs/>
          <w:szCs w:val="22"/>
        </w:rPr>
        <w:t xml:space="preserve">Viktige opplysninger om noen av innholdsstoffene i </w:t>
      </w:r>
      <w:proofErr w:type="spellStart"/>
      <w:r>
        <w:rPr>
          <w:b/>
          <w:bCs/>
          <w:szCs w:val="22"/>
        </w:rPr>
        <w:t>Lantus</w:t>
      </w:r>
      <w:proofErr w:type="spellEnd"/>
    </w:p>
    <w:p w14:paraId="137CC406" w14:textId="77777777" w:rsidR="00B91DD7" w:rsidRPr="00976EC4" w:rsidRDefault="00B91DD7" w:rsidP="00690CDA">
      <w:pPr>
        <w:keepNext/>
        <w:tabs>
          <w:tab w:val="left" w:pos="567"/>
        </w:tabs>
        <w:rPr>
          <w:bCs/>
          <w:szCs w:val="22"/>
        </w:rPr>
      </w:pPr>
    </w:p>
    <w:p w14:paraId="3478D85F" w14:textId="77777777" w:rsidR="00B91DD7" w:rsidRPr="00976EC4" w:rsidRDefault="00B91DD7" w:rsidP="00690CDA">
      <w:pPr>
        <w:tabs>
          <w:tab w:val="left" w:pos="567"/>
        </w:tabs>
        <w:rPr>
          <w:bCs/>
          <w:szCs w:val="22"/>
        </w:rPr>
      </w:pPr>
      <w:r w:rsidRPr="00976EC4">
        <w:rPr>
          <w:bCs/>
          <w:szCs w:val="22"/>
        </w:rPr>
        <w:t xml:space="preserve">Dette legemidlet inneholder mindre enn </w:t>
      </w:r>
      <w:r w:rsidR="00710FF9" w:rsidRPr="00976EC4">
        <w:rPr>
          <w:bCs/>
          <w:szCs w:val="22"/>
        </w:rPr>
        <w:t>1</w:t>
      </w:r>
      <w:r w:rsidR="00710FF9">
        <w:rPr>
          <w:bCs/>
          <w:szCs w:val="22"/>
        </w:rPr>
        <w:t> </w:t>
      </w:r>
      <w:r w:rsidRPr="00976EC4">
        <w:rPr>
          <w:bCs/>
          <w:szCs w:val="22"/>
        </w:rPr>
        <w:t>mmol (</w:t>
      </w:r>
      <w:r w:rsidR="00710FF9" w:rsidRPr="00976EC4">
        <w:rPr>
          <w:bCs/>
          <w:szCs w:val="22"/>
        </w:rPr>
        <w:t>23</w:t>
      </w:r>
      <w:r w:rsidR="00710FF9">
        <w:rPr>
          <w:bCs/>
          <w:szCs w:val="22"/>
        </w:rPr>
        <w:t> </w:t>
      </w:r>
      <w:r w:rsidRPr="00976EC4">
        <w:rPr>
          <w:bCs/>
          <w:szCs w:val="22"/>
        </w:rPr>
        <w:t>mg) natrium per dose, dvs. i praksis natriumfritt.</w:t>
      </w:r>
    </w:p>
    <w:p w14:paraId="1B118536" w14:textId="77777777" w:rsidR="00B91DD7" w:rsidRDefault="00B91DD7" w:rsidP="00690CDA">
      <w:pPr>
        <w:tabs>
          <w:tab w:val="left" w:pos="567"/>
        </w:tabs>
      </w:pPr>
    </w:p>
    <w:p w14:paraId="0A303426" w14:textId="77777777" w:rsidR="00B91DD7" w:rsidRDefault="00B91DD7" w:rsidP="00690CDA">
      <w:pPr>
        <w:tabs>
          <w:tab w:val="left" w:pos="567"/>
        </w:tabs>
      </w:pPr>
    </w:p>
    <w:p w14:paraId="764D4CE0" w14:textId="77777777" w:rsidR="00B91DD7" w:rsidRDefault="00B91DD7" w:rsidP="00690CDA">
      <w:pPr>
        <w:keepNext/>
        <w:tabs>
          <w:tab w:val="left" w:pos="567"/>
        </w:tabs>
        <w:rPr>
          <w:b/>
          <w:bCs/>
        </w:rPr>
      </w:pPr>
      <w:r>
        <w:rPr>
          <w:b/>
          <w:bCs/>
        </w:rPr>
        <w:t>3.</w:t>
      </w:r>
      <w:r>
        <w:rPr>
          <w:b/>
          <w:bCs/>
        </w:rPr>
        <w:tab/>
        <w:t>H</w:t>
      </w:r>
      <w:r w:rsidR="008912A3">
        <w:rPr>
          <w:b/>
          <w:bCs/>
        </w:rPr>
        <w:t xml:space="preserve">vordan du bruker </w:t>
      </w:r>
      <w:proofErr w:type="spellStart"/>
      <w:r w:rsidR="008912A3">
        <w:rPr>
          <w:b/>
          <w:bCs/>
        </w:rPr>
        <w:t>L</w:t>
      </w:r>
      <w:r w:rsidR="00A312AF">
        <w:rPr>
          <w:b/>
          <w:bCs/>
        </w:rPr>
        <w:t>antus</w:t>
      </w:r>
      <w:proofErr w:type="spellEnd"/>
    </w:p>
    <w:p w14:paraId="0E8B1AA0" w14:textId="77777777" w:rsidR="00B91DD7" w:rsidRDefault="00B91DD7" w:rsidP="00690CDA">
      <w:pPr>
        <w:keepNext/>
        <w:tabs>
          <w:tab w:val="left" w:pos="567"/>
        </w:tabs>
      </w:pPr>
    </w:p>
    <w:p w14:paraId="0989194F" w14:textId="77777777" w:rsidR="005C51F9" w:rsidRDefault="005C51F9" w:rsidP="00690CDA">
      <w:pPr>
        <w:tabs>
          <w:tab w:val="left" w:pos="567"/>
        </w:tabs>
        <w:autoSpaceDE w:val="0"/>
        <w:autoSpaceDN w:val="0"/>
        <w:adjustRightInd w:val="0"/>
        <w:rPr>
          <w:szCs w:val="22"/>
        </w:rPr>
      </w:pPr>
      <w:r w:rsidRPr="00066275">
        <w:rPr>
          <w:szCs w:val="22"/>
        </w:rPr>
        <w:t xml:space="preserve">Bruk alltid </w:t>
      </w:r>
      <w:r>
        <w:rPr>
          <w:szCs w:val="22"/>
        </w:rPr>
        <w:t>dette legemidlet nøyaktig</w:t>
      </w:r>
      <w:r w:rsidRPr="00066275">
        <w:rPr>
          <w:szCs w:val="22"/>
        </w:rPr>
        <w:t xml:space="preserve"> slik legen din har fortalt deg. </w:t>
      </w:r>
      <w:r>
        <w:rPr>
          <w:szCs w:val="22"/>
        </w:rPr>
        <w:t>Kontakt lege eller apotek hvis du er usikker.</w:t>
      </w:r>
    </w:p>
    <w:p w14:paraId="6B9CB37A" w14:textId="77777777" w:rsidR="009E4D03" w:rsidRDefault="009E4D03" w:rsidP="00690CDA">
      <w:pPr>
        <w:tabs>
          <w:tab w:val="left" w:pos="567"/>
        </w:tabs>
      </w:pPr>
    </w:p>
    <w:p w14:paraId="759E4FF8" w14:textId="77777777" w:rsidR="00B91DD7" w:rsidRDefault="009E4D03" w:rsidP="00690CDA">
      <w:pPr>
        <w:tabs>
          <w:tab w:val="left" w:pos="567"/>
        </w:tabs>
      </w:pPr>
      <w:r>
        <w:t xml:space="preserve">Selv om </w:t>
      </w:r>
      <w:proofErr w:type="spellStart"/>
      <w:r>
        <w:t>Lantus</w:t>
      </w:r>
      <w:proofErr w:type="spellEnd"/>
      <w:r>
        <w:t xml:space="preserve"> inneholder det samme virkestoffet som </w:t>
      </w:r>
      <w:proofErr w:type="spellStart"/>
      <w:r>
        <w:t>Toujeo</w:t>
      </w:r>
      <w:proofErr w:type="spellEnd"/>
      <w:r>
        <w:t xml:space="preserve"> (insulin </w:t>
      </w:r>
      <w:proofErr w:type="spellStart"/>
      <w:r>
        <w:t>glargin</w:t>
      </w:r>
      <w:proofErr w:type="spellEnd"/>
      <w:r>
        <w:t xml:space="preserve"> </w:t>
      </w:r>
      <w:r w:rsidR="00710FF9">
        <w:t> 300 </w:t>
      </w:r>
      <w:r>
        <w:t>enheter/ml) er disse legemidlene ikke byttbare. Overgangen fra en insulinbehandling til en annen krever forskrivning og oppfølging fra lege og blodsukkerovervåkning. Rådfør deg med lege for mere informasjon.</w:t>
      </w:r>
    </w:p>
    <w:p w14:paraId="556ED8A6" w14:textId="77777777" w:rsidR="009E4D03" w:rsidRDefault="009E4D03" w:rsidP="00690CDA">
      <w:pPr>
        <w:tabs>
          <w:tab w:val="left" w:pos="567"/>
        </w:tabs>
      </w:pPr>
    </w:p>
    <w:p w14:paraId="187A4661" w14:textId="77777777" w:rsidR="00B26B3A" w:rsidRPr="00DF3A22" w:rsidRDefault="00B26B3A" w:rsidP="00690CDA">
      <w:pPr>
        <w:keepNext/>
        <w:tabs>
          <w:tab w:val="left" w:pos="567"/>
        </w:tabs>
        <w:rPr>
          <w:b/>
          <w:bCs/>
        </w:rPr>
      </w:pPr>
      <w:r w:rsidRPr="00DF3A22">
        <w:rPr>
          <w:b/>
          <w:bCs/>
        </w:rPr>
        <w:t>Dose</w:t>
      </w:r>
    </w:p>
    <w:p w14:paraId="25EAA432" w14:textId="77777777" w:rsidR="00B26B3A" w:rsidRDefault="00B26B3A" w:rsidP="00690CDA">
      <w:pPr>
        <w:keepNext/>
        <w:tabs>
          <w:tab w:val="left" w:pos="567"/>
        </w:tabs>
        <w:autoSpaceDE w:val="0"/>
        <w:autoSpaceDN w:val="0"/>
        <w:adjustRightInd w:val="0"/>
        <w:rPr>
          <w:szCs w:val="22"/>
        </w:rPr>
      </w:pPr>
    </w:p>
    <w:p w14:paraId="35A9EB68" w14:textId="77777777" w:rsidR="00B91DD7" w:rsidRDefault="00B91DD7" w:rsidP="00690CDA">
      <w:pPr>
        <w:tabs>
          <w:tab w:val="left" w:pos="567"/>
        </w:tabs>
      </w:pPr>
      <w:r>
        <w:t>Med utgangspunkt i din livsstil og resultatet av blodsukkermålingene dine, kommer legen din til å:</w:t>
      </w:r>
    </w:p>
    <w:p w14:paraId="52B8B512" w14:textId="77777777" w:rsidR="00B91DD7" w:rsidRDefault="00B91DD7" w:rsidP="00690CDA">
      <w:pPr>
        <w:pStyle w:val="EndnoteText"/>
        <w:widowControl/>
        <w:numPr>
          <w:ilvl w:val="0"/>
          <w:numId w:val="57"/>
        </w:numPr>
        <w:tabs>
          <w:tab w:val="left" w:pos="567"/>
        </w:tabs>
        <w:rPr>
          <w:lang w:val="nb-NO"/>
        </w:rPr>
      </w:pPr>
      <w:r>
        <w:rPr>
          <w:szCs w:val="24"/>
          <w:lang w:val="nb-NO"/>
        </w:rPr>
        <w:t xml:space="preserve">avgjøre hvor mye </w:t>
      </w:r>
      <w:proofErr w:type="spellStart"/>
      <w:r>
        <w:rPr>
          <w:szCs w:val="24"/>
          <w:lang w:val="nb-NO"/>
        </w:rPr>
        <w:t>Lantus</w:t>
      </w:r>
      <w:proofErr w:type="spellEnd"/>
      <w:r>
        <w:rPr>
          <w:szCs w:val="24"/>
          <w:lang w:val="nb-NO"/>
        </w:rPr>
        <w:t xml:space="preserve"> du trenger daglig, og til hvilket tidspunkt,</w:t>
      </w:r>
    </w:p>
    <w:p w14:paraId="13074789" w14:textId="77777777" w:rsidR="00B91DD7" w:rsidRDefault="00B91DD7" w:rsidP="00690CDA">
      <w:pPr>
        <w:pStyle w:val="EndnoteText"/>
        <w:widowControl/>
        <w:numPr>
          <w:ilvl w:val="0"/>
          <w:numId w:val="57"/>
        </w:numPr>
        <w:tabs>
          <w:tab w:val="left" w:pos="567"/>
        </w:tabs>
        <w:rPr>
          <w:lang w:val="nb-NO"/>
        </w:rPr>
      </w:pPr>
      <w:r>
        <w:rPr>
          <w:lang w:val="nb-NO"/>
        </w:rPr>
        <w:t>fortelle deg når du skal kontrollere blodsukkernivået, og om du må ta urinprøver,</w:t>
      </w:r>
    </w:p>
    <w:p w14:paraId="19501E00" w14:textId="77777777" w:rsidR="00B91DD7" w:rsidRDefault="00B91DD7" w:rsidP="00690CDA">
      <w:pPr>
        <w:pStyle w:val="EndnoteText"/>
        <w:widowControl/>
        <w:numPr>
          <w:ilvl w:val="0"/>
          <w:numId w:val="57"/>
        </w:numPr>
        <w:tabs>
          <w:tab w:val="left" w:pos="567"/>
        </w:tabs>
        <w:rPr>
          <w:lang w:val="nb-NO"/>
        </w:rPr>
      </w:pPr>
      <w:r>
        <w:rPr>
          <w:lang w:val="nb-NO"/>
        </w:rPr>
        <w:t xml:space="preserve">fortelle deg når det kan være nødvendig å ta en større eller mindre dose </w:t>
      </w:r>
      <w:proofErr w:type="spellStart"/>
      <w:r>
        <w:rPr>
          <w:lang w:val="nb-NO"/>
        </w:rPr>
        <w:t>Lantus</w:t>
      </w:r>
      <w:proofErr w:type="spellEnd"/>
      <w:r>
        <w:rPr>
          <w:lang w:val="nb-NO"/>
        </w:rPr>
        <w:t>.</w:t>
      </w:r>
    </w:p>
    <w:p w14:paraId="319BA790" w14:textId="77777777" w:rsidR="00B91DD7" w:rsidRDefault="00B91DD7" w:rsidP="00690CDA">
      <w:pPr>
        <w:tabs>
          <w:tab w:val="left" w:pos="567"/>
        </w:tabs>
      </w:pPr>
    </w:p>
    <w:p w14:paraId="3B7816AE" w14:textId="77777777" w:rsidR="00B91DD7" w:rsidRDefault="00B91DD7" w:rsidP="00690CDA">
      <w:pPr>
        <w:tabs>
          <w:tab w:val="left" w:pos="567"/>
        </w:tabs>
      </w:pPr>
      <w:proofErr w:type="spellStart"/>
      <w:r>
        <w:t>Lantus</w:t>
      </w:r>
      <w:proofErr w:type="spellEnd"/>
      <w:r>
        <w:t xml:space="preserve"> er et langtidsvirkende insulin. Legen din kan forskrive det i kombinasjon med et korttidsvirkende insulin eller med tabletter for behandling av høye blodsukkernivåer.</w:t>
      </w:r>
    </w:p>
    <w:p w14:paraId="090AE31C" w14:textId="77777777" w:rsidR="00B91DD7" w:rsidRDefault="00B91DD7" w:rsidP="00690CDA">
      <w:pPr>
        <w:tabs>
          <w:tab w:val="left" w:pos="567"/>
        </w:tabs>
      </w:pPr>
    </w:p>
    <w:p w14:paraId="01B7711B" w14:textId="77777777" w:rsidR="00B91DD7" w:rsidRDefault="00B91DD7" w:rsidP="00690CDA">
      <w:pPr>
        <w:keepNext/>
        <w:keepLines/>
        <w:tabs>
          <w:tab w:val="left" w:pos="567"/>
        </w:tabs>
      </w:pPr>
      <w:r>
        <w:t>Det er mange faktorer som kan påvirke blodsukkernivået. Disse faktorene må du kjenne til for å kunne handle korrekt ved endringer i blodsukkernivået og for å forhindre at det blir for høyt eller for lavt. Du finner ytterligere opplysninger i slutten av dette pakningsvedlegget.</w:t>
      </w:r>
    </w:p>
    <w:p w14:paraId="757ADAAB" w14:textId="77777777" w:rsidR="00B91DD7" w:rsidRDefault="00B91DD7" w:rsidP="00690CDA">
      <w:pPr>
        <w:tabs>
          <w:tab w:val="left" w:pos="567"/>
        </w:tabs>
      </w:pPr>
    </w:p>
    <w:p w14:paraId="0523C55E" w14:textId="77777777" w:rsidR="00B91DD7" w:rsidRDefault="00B91DD7" w:rsidP="00690CDA">
      <w:pPr>
        <w:keepNext/>
        <w:keepLines/>
        <w:tabs>
          <w:tab w:val="left" w:pos="567"/>
        </w:tabs>
        <w:rPr>
          <w:b/>
          <w:bCs/>
        </w:rPr>
      </w:pPr>
      <w:r>
        <w:rPr>
          <w:b/>
          <w:bCs/>
        </w:rPr>
        <w:t xml:space="preserve">Bruk </w:t>
      </w:r>
      <w:r w:rsidR="00302802">
        <w:rPr>
          <w:b/>
          <w:bCs/>
        </w:rPr>
        <w:t xml:space="preserve">av </w:t>
      </w:r>
      <w:proofErr w:type="spellStart"/>
      <w:r w:rsidR="00302802">
        <w:rPr>
          <w:b/>
          <w:bCs/>
        </w:rPr>
        <w:t>Lantus</w:t>
      </w:r>
      <w:proofErr w:type="spellEnd"/>
      <w:r w:rsidR="00302802">
        <w:rPr>
          <w:b/>
          <w:bCs/>
        </w:rPr>
        <w:t xml:space="preserve"> </w:t>
      </w:r>
      <w:r>
        <w:rPr>
          <w:b/>
          <w:bCs/>
        </w:rPr>
        <w:t>hos barn</w:t>
      </w:r>
      <w:r w:rsidR="00302802">
        <w:rPr>
          <w:b/>
          <w:bCs/>
        </w:rPr>
        <w:t xml:space="preserve"> o</w:t>
      </w:r>
      <w:r w:rsidR="007E173E">
        <w:rPr>
          <w:b/>
          <w:bCs/>
        </w:rPr>
        <w:t>g ungdom</w:t>
      </w:r>
    </w:p>
    <w:p w14:paraId="48575946" w14:textId="77777777" w:rsidR="0056756B" w:rsidRDefault="0056756B" w:rsidP="00690CDA">
      <w:pPr>
        <w:keepNext/>
        <w:keepLines/>
        <w:tabs>
          <w:tab w:val="left" w:pos="567"/>
        </w:tabs>
        <w:rPr>
          <w:bCs/>
        </w:rPr>
      </w:pPr>
    </w:p>
    <w:p w14:paraId="5A08C020" w14:textId="77777777" w:rsidR="003559F7" w:rsidRDefault="00B91DD7" w:rsidP="00690CDA">
      <w:pPr>
        <w:keepLines/>
        <w:tabs>
          <w:tab w:val="left" w:pos="567"/>
        </w:tabs>
        <w:rPr>
          <w:bCs/>
        </w:rPr>
      </w:pPr>
      <w:proofErr w:type="spellStart"/>
      <w:r>
        <w:rPr>
          <w:bCs/>
        </w:rPr>
        <w:t>Lantus</w:t>
      </w:r>
      <w:proofErr w:type="spellEnd"/>
      <w:r>
        <w:rPr>
          <w:bCs/>
        </w:rPr>
        <w:t xml:space="preserve"> kan brukes av ungdom og barn fra </w:t>
      </w:r>
      <w:r w:rsidR="00710FF9">
        <w:rPr>
          <w:bCs/>
        </w:rPr>
        <w:t>2 </w:t>
      </w:r>
      <w:r>
        <w:rPr>
          <w:bCs/>
        </w:rPr>
        <w:t>år og oppover.</w:t>
      </w:r>
      <w:r w:rsidR="00C56350">
        <w:rPr>
          <w:bCs/>
        </w:rPr>
        <w:t xml:space="preserve"> </w:t>
      </w:r>
      <w:r w:rsidR="0056756B" w:rsidRPr="0056756B">
        <w:rPr>
          <w:bCs/>
        </w:rPr>
        <w:t>Bruk dette legemidlet nøyaktig slik legen din har fortalt deg.</w:t>
      </w:r>
    </w:p>
    <w:p w14:paraId="1CBF6278" w14:textId="77777777" w:rsidR="00B91DD7" w:rsidRDefault="0056756B" w:rsidP="00690CDA">
      <w:pPr>
        <w:keepLines/>
        <w:tabs>
          <w:tab w:val="left" w:pos="567"/>
        </w:tabs>
        <w:rPr>
          <w:bCs/>
        </w:rPr>
      </w:pPr>
      <w:r w:rsidRPr="0056756B">
        <w:rPr>
          <w:bCs/>
        </w:rPr>
        <w:t xml:space="preserve"> </w:t>
      </w:r>
    </w:p>
    <w:p w14:paraId="75315D13" w14:textId="77777777" w:rsidR="00B91DD7" w:rsidRPr="001157D2" w:rsidRDefault="00B91DD7" w:rsidP="00690CDA">
      <w:pPr>
        <w:keepNext/>
        <w:keepLines/>
        <w:tabs>
          <w:tab w:val="left" w:pos="567"/>
        </w:tabs>
        <w:rPr>
          <w:b/>
          <w:bCs/>
        </w:rPr>
      </w:pPr>
      <w:r w:rsidRPr="001157D2">
        <w:rPr>
          <w:b/>
          <w:bCs/>
        </w:rPr>
        <w:t xml:space="preserve">Når skal </w:t>
      </w:r>
      <w:proofErr w:type="spellStart"/>
      <w:r w:rsidRPr="001157D2">
        <w:rPr>
          <w:b/>
          <w:bCs/>
        </w:rPr>
        <w:t>Lantus</w:t>
      </w:r>
      <w:proofErr w:type="spellEnd"/>
      <w:r w:rsidRPr="001157D2">
        <w:rPr>
          <w:b/>
          <w:bCs/>
        </w:rPr>
        <w:t xml:space="preserve"> injiseres</w:t>
      </w:r>
    </w:p>
    <w:p w14:paraId="01CC86AF" w14:textId="77777777" w:rsidR="00B91DD7" w:rsidRDefault="00B91DD7" w:rsidP="00690CDA">
      <w:pPr>
        <w:keepNext/>
        <w:keepLines/>
        <w:tabs>
          <w:tab w:val="left" w:pos="567"/>
        </w:tabs>
      </w:pPr>
    </w:p>
    <w:p w14:paraId="1E57A6E4" w14:textId="77777777" w:rsidR="00B91DD7" w:rsidRDefault="00B91DD7" w:rsidP="00690CDA">
      <w:pPr>
        <w:keepLines/>
        <w:tabs>
          <w:tab w:val="left" w:pos="567"/>
        </w:tabs>
      </w:pPr>
      <w:r>
        <w:t xml:space="preserve">Du trenger én injeksjon med </w:t>
      </w:r>
      <w:proofErr w:type="spellStart"/>
      <w:r>
        <w:t>Lantus</w:t>
      </w:r>
      <w:proofErr w:type="spellEnd"/>
      <w:r>
        <w:t xml:space="preserve"> i døgnet. Denne tas til et fast tidspunkt. </w:t>
      </w:r>
    </w:p>
    <w:p w14:paraId="23AA3EF7" w14:textId="77777777" w:rsidR="00B91DD7" w:rsidRDefault="00B91DD7" w:rsidP="00690CDA">
      <w:pPr>
        <w:tabs>
          <w:tab w:val="left" w:pos="567"/>
        </w:tabs>
      </w:pPr>
    </w:p>
    <w:p w14:paraId="553E54CF" w14:textId="77777777" w:rsidR="00B91DD7" w:rsidRPr="001157D2" w:rsidRDefault="00B91DD7" w:rsidP="00690CDA">
      <w:pPr>
        <w:tabs>
          <w:tab w:val="left" w:pos="567"/>
        </w:tabs>
        <w:rPr>
          <w:b/>
          <w:bCs/>
        </w:rPr>
      </w:pPr>
      <w:r w:rsidRPr="001157D2">
        <w:rPr>
          <w:b/>
          <w:bCs/>
        </w:rPr>
        <w:t xml:space="preserve">Hvordan skal </w:t>
      </w:r>
      <w:proofErr w:type="spellStart"/>
      <w:r w:rsidRPr="001157D2">
        <w:rPr>
          <w:b/>
          <w:bCs/>
        </w:rPr>
        <w:t>Lantus</w:t>
      </w:r>
      <w:proofErr w:type="spellEnd"/>
      <w:r w:rsidRPr="001157D2">
        <w:rPr>
          <w:b/>
          <w:bCs/>
        </w:rPr>
        <w:t xml:space="preserve"> injiseres</w:t>
      </w:r>
    </w:p>
    <w:p w14:paraId="53486330" w14:textId="77777777" w:rsidR="00B91DD7" w:rsidRDefault="00B91DD7" w:rsidP="00690CDA">
      <w:pPr>
        <w:tabs>
          <w:tab w:val="left" w:pos="567"/>
        </w:tabs>
      </w:pPr>
    </w:p>
    <w:p w14:paraId="1B12080C" w14:textId="77777777" w:rsidR="00B91DD7" w:rsidRDefault="00B91DD7" w:rsidP="00690CDA">
      <w:pPr>
        <w:tabs>
          <w:tab w:val="left" w:pos="567"/>
        </w:tabs>
      </w:pPr>
      <w:proofErr w:type="spellStart"/>
      <w:r>
        <w:t>Lantus</w:t>
      </w:r>
      <w:proofErr w:type="spellEnd"/>
      <w:r>
        <w:t xml:space="preserve"> injiseres under huden. Du må ALDRI injisere </w:t>
      </w:r>
      <w:proofErr w:type="spellStart"/>
      <w:r>
        <w:t>Lantus</w:t>
      </w:r>
      <w:proofErr w:type="spellEnd"/>
      <w:r>
        <w:t xml:space="preserve"> i en blodåre, da dette gir en annen effekt og kan forårsake hypoglykemi.</w:t>
      </w:r>
    </w:p>
    <w:p w14:paraId="1DCB8582" w14:textId="77777777" w:rsidR="00B91DD7" w:rsidRDefault="00B91DD7" w:rsidP="00690CDA">
      <w:pPr>
        <w:tabs>
          <w:tab w:val="left" w:pos="567"/>
        </w:tabs>
      </w:pPr>
    </w:p>
    <w:p w14:paraId="23CD9B34" w14:textId="77777777" w:rsidR="00B91DD7" w:rsidRDefault="00B91DD7" w:rsidP="00690CDA">
      <w:pPr>
        <w:tabs>
          <w:tab w:val="left" w:pos="567"/>
        </w:tabs>
      </w:pPr>
      <w:r>
        <w:t xml:space="preserve">Legen forteller deg i hvilket hudområde du skal injisere </w:t>
      </w:r>
      <w:proofErr w:type="spellStart"/>
      <w:r>
        <w:t>Lantus</w:t>
      </w:r>
      <w:proofErr w:type="spellEnd"/>
      <w:r>
        <w:t>. Bytt injeksjonssted hver gang innenfor det valgte hudområdet.</w:t>
      </w:r>
    </w:p>
    <w:p w14:paraId="21C7DE9A" w14:textId="77777777" w:rsidR="00B91DD7" w:rsidRDefault="00B91DD7" w:rsidP="00690CDA">
      <w:pPr>
        <w:tabs>
          <w:tab w:val="left" w:pos="567"/>
        </w:tabs>
      </w:pPr>
    </w:p>
    <w:p w14:paraId="0BB38314" w14:textId="77777777" w:rsidR="00B91DD7" w:rsidRDefault="00B91DD7" w:rsidP="00690CDA">
      <w:pPr>
        <w:keepNext/>
        <w:tabs>
          <w:tab w:val="left" w:pos="567"/>
        </w:tabs>
        <w:rPr>
          <w:b/>
          <w:bCs/>
        </w:rPr>
      </w:pPr>
      <w:r>
        <w:rPr>
          <w:b/>
          <w:bCs/>
        </w:rPr>
        <w:t>Håndtering av hetteglassene</w:t>
      </w:r>
    </w:p>
    <w:p w14:paraId="00B85489" w14:textId="77777777" w:rsidR="00B91DD7" w:rsidRDefault="00B91DD7" w:rsidP="00690CDA">
      <w:pPr>
        <w:keepNext/>
        <w:tabs>
          <w:tab w:val="left" w:pos="567"/>
        </w:tabs>
      </w:pPr>
    </w:p>
    <w:p w14:paraId="3A8FBD13" w14:textId="77777777" w:rsidR="00B91DD7" w:rsidRDefault="00B91DD7" w:rsidP="00690CDA">
      <w:pPr>
        <w:tabs>
          <w:tab w:val="left" w:pos="567"/>
        </w:tabs>
      </w:pPr>
      <w:r>
        <w:t>Kontroller hetteglasset før bruk. Du kan bare bruke klare, fargeløse oppløsninger med vannlignende konsistens og uten synlige partikler. Ikke ryst eller bland det før bruk.</w:t>
      </w:r>
    </w:p>
    <w:p w14:paraId="37554950" w14:textId="77777777" w:rsidR="00B91DD7" w:rsidRDefault="00B91DD7" w:rsidP="00690CDA">
      <w:pPr>
        <w:tabs>
          <w:tab w:val="left" w:pos="567"/>
        </w:tabs>
      </w:pPr>
    </w:p>
    <w:p w14:paraId="5DEA44F9" w14:textId="77777777" w:rsidR="00B91DD7" w:rsidRDefault="00B91DD7" w:rsidP="00690CDA">
      <w:pPr>
        <w:tabs>
          <w:tab w:val="left" w:pos="567"/>
        </w:tabs>
      </w:pPr>
      <w:r>
        <w:lastRenderedPageBreak/>
        <w:t xml:space="preserve">Det er viktig å forsikre seg om at insulinet ikke forurenses av alkohol, andre desinfeksjonsmidler eller andre stoffer. Ikke bland </w:t>
      </w:r>
      <w:proofErr w:type="spellStart"/>
      <w:r>
        <w:t>Lantus</w:t>
      </w:r>
      <w:proofErr w:type="spellEnd"/>
      <w:r>
        <w:t xml:space="preserve"> med noen andre former for insulin eller legemidler. </w:t>
      </w:r>
      <w:proofErr w:type="spellStart"/>
      <w:r>
        <w:t>Lantus</w:t>
      </w:r>
      <w:proofErr w:type="spellEnd"/>
      <w:r>
        <w:t xml:space="preserve"> skal ikke fortynnes, da blanding eller fortynning kan endre effekten.</w:t>
      </w:r>
    </w:p>
    <w:p w14:paraId="7F64E629" w14:textId="77777777" w:rsidR="00B91DD7" w:rsidRDefault="00B91DD7" w:rsidP="00690CDA">
      <w:pPr>
        <w:tabs>
          <w:tab w:val="left" w:pos="567"/>
        </w:tabs>
      </w:pPr>
    </w:p>
    <w:p w14:paraId="5CDEADB3" w14:textId="77777777" w:rsidR="00B91DD7" w:rsidRDefault="00B91DD7" w:rsidP="00690CDA">
      <w:pPr>
        <w:tabs>
          <w:tab w:val="left" w:pos="567"/>
        </w:tabs>
      </w:pPr>
      <w:r w:rsidRPr="00C27840">
        <w:t xml:space="preserve">Bytt </w:t>
      </w:r>
      <w:r>
        <w:t>alltid til et nytt hetteglass</w:t>
      </w:r>
      <w:r w:rsidRPr="00C27840">
        <w:t xml:space="preserve"> hvis du merker at kontrollen med blodsukkeret uventet holder på å bli dårligere. Dette er fordi insulinet kan ha mistet noe av effekten. Hvis </w:t>
      </w:r>
      <w:r>
        <w:t>du tror det kan være problemer m</w:t>
      </w:r>
      <w:r w:rsidRPr="00C27840">
        <w:t xml:space="preserve">ed </w:t>
      </w:r>
      <w:proofErr w:type="spellStart"/>
      <w:r w:rsidRPr="00C27840">
        <w:t>Lantus</w:t>
      </w:r>
      <w:proofErr w:type="spellEnd"/>
      <w:r w:rsidRPr="00C27840">
        <w:t>, bør du få det kontrollert hos lege eller på apotek.</w:t>
      </w:r>
    </w:p>
    <w:p w14:paraId="65BAA123" w14:textId="77777777" w:rsidR="00B91DD7" w:rsidRPr="001157D2" w:rsidRDefault="00B91DD7" w:rsidP="00690CDA">
      <w:pPr>
        <w:tabs>
          <w:tab w:val="left" w:pos="567"/>
        </w:tabs>
      </w:pPr>
    </w:p>
    <w:p w14:paraId="43C4B83F" w14:textId="77777777" w:rsidR="00B26B3A" w:rsidRPr="005F55F8" w:rsidRDefault="00B26B3A" w:rsidP="00690CDA">
      <w:pPr>
        <w:keepNext/>
        <w:tabs>
          <w:tab w:val="left" w:pos="567"/>
        </w:tabs>
        <w:suppressAutoHyphens/>
        <w:rPr>
          <w:b/>
          <w:szCs w:val="22"/>
        </w:rPr>
      </w:pPr>
      <w:r w:rsidRPr="005F55F8">
        <w:rPr>
          <w:b/>
          <w:szCs w:val="22"/>
        </w:rPr>
        <w:t>Forveksling av insulintyper</w:t>
      </w:r>
    </w:p>
    <w:p w14:paraId="6CDD1E61" w14:textId="77777777" w:rsidR="00B26B3A" w:rsidRPr="005F55F8" w:rsidRDefault="00B26B3A" w:rsidP="00690CDA">
      <w:pPr>
        <w:keepNext/>
        <w:tabs>
          <w:tab w:val="left" w:pos="567"/>
        </w:tabs>
        <w:suppressAutoHyphens/>
        <w:rPr>
          <w:szCs w:val="22"/>
        </w:rPr>
      </w:pPr>
    </w:p>
    <w:p w14:paraId="79E352BD" w14:textId="77777777" w:rsidR="00B26B3A" w:rsidRPr="005F55F8" w:rsidRDefault="00B26B3A" w:rsidP="00690CDA">
      <w:pPr>
        <w:tabs>
          <w:tab w:val="left" w:pos="567"/>
        </w:tabs>
        <w:suppressAutoHyphens/>
        <w:rPr>
          <w:szCs w:val="22"/>
        </w:rPr>
      </w:pPr>
      <w:r w:rsidRPr="005F55F8">
        <w:rPr>
          <w:szCs w:val="22"/>
        </w:rPr>
        <w:t xml:space="preserve">Du må alltid kontrollere insulinetiketten før hver injeksjon, for å unngå å forveksle </w:t>
      </w:r>
      <w:proofErr w:type="spellStart"/>
      <w:r w:rsidRPr="005F55F8">
        <w:rPr>
          <w:szCs w:val="22"/>
        </w:rPr>
        <w:t>Lantus</w:t>
      </w:r>
      <w:proofErr w:type="spellEnd"/>
      <w:r w:rsidRPr="005F55F8">
        <w:rPr>
          <w:szCs w:val="22"/>
        </w:rPr>
        <w:t xml:space="preserve"> med andre </w:t>
      </w:r>
      <w:r w:rsidR="00D53BC7">
        <w:rPr>
          <w:szCs w:val="22"/>
        </w:rPr>
        <w:t xml:space="preserve">typer </w:t>
      </w:r>
      <w:proofErr w:type="spellStart"/>
      <w:r w:rsidRPr="005F55F8">
        <w:rPr>
          <w:szCs w:val="22"/>
        </w:rPr>
        <w:t>insuliner</w:t>
      </w:r>
      <w:proofErr w:type="spellEnd"/>
      <w:r w:rsidRPr="005F55F8">
        <w:rPr>
          <w:szCs w:val="22"/>
        </w:rPr>
        <w:t>.</w:t>
      </w:r>
    </w:p>
    <w:p w14:paraId="20EA2542" w14:textId="77777777" w:rsidR="00B91DD7" w:rsidRDefault="00B91DD7" w:rsidP="00690CDA">
      <w:pPr>
        <w:tabs>
          <w:tab w:val="left" w:pos="567"/>
        </w:tabs>
      </w:pPr>
    </w:p>
    <w:p w14:paraId="51A40D8C" w14:textId="77777777" w:rsidR="00B91DD7" w:rsidRDefault="00B91DD7" w:rsidP="00690CDA">
      <w:pPr>
        <w:keepNext/>
        <w:tabs>
          <w:tab w:val="left" w:pos="567"/>
        </w:tabs>
        <w:rPr>
          <w:b/>
          <w:bCs/>
        </w:rPr>
      </w:pPr>
      <w:r>
        <w:rPr>
          <w:b/>
          <w:bCs/>
        </w:rPr>
        <w:t xml:space="preserve">Dersom du tar for mye av </w:t>
      </w:r>
      <w:proofErr w:type="spellStart"/>
      <w:r>
        <w:rPr>
          <w:b/>
          <w:bCs/>
        </w:rPr>
        <w:t>Lantus</w:t>
      </w:r>
      <w:proofErr w:type="spellEnd"/>
    </w:p>
    <w:p w14:paraId="1DA89305" w14:textId="77777777" w:rsidR="00B91DD7" w:rsidRDefault="00B91DD7" w:rsidP="00690CDA">
      <w:pPr>
        <w:keepNext/>
        <w:tabs>
          <w:tab w:val="left" w:pos="567"/>
        </w:tabs>
      </w:pPr>
    </w:p>
    <w:p w14:paraId="671CF484" w14:textId="77777777" w:rsidR="00B91DD7" w:rsidRPr="00B20B6B" w:rsidRDefault="00B91DD7" w:rsidP="00690CDA">
      <w:pPr>
        <w:pStyle w:val="EndnoteText"/>
        <w:widowControl/>
        <w:numPr>
          <w:ilvl w:val="0"/>
          <w:numId w:val="57"/>
        </w:numPr>
        <w:tabs>
          <w:tab w:val="left" w:pos="567"/>
        </w:tabs>
        <w:rPr>
          <w:lang w:val="nb-NO"/>
        </w:rPr>
      </w:pPr>
      <w:r w:rsidRPr="00B20B6B">
        <w:rPr>
          <w:lang w:val="nb-NO"/>
        </w:rPr>
        <w:t xml:space="preserve">Hvis du har </w:t>
      </w:r>
      <w:r w:rsidRPr="00B20B6B">
        <w:rPr>
          <w:b/>
          <w:bCs/>
          <w:lang w:val="nb-NO"/>
        </w:rPr>
        <w:t xml:space="preserve">injisert for mye </w:t>
      </w:r>
      <w:proofErr w:type="spellStart"/>
      <w:r w:rsidRPr="00B20B6B">
        <w:rPr>
          <w:b/>
          <w:bCs/>
          <w:lang w:val="nb-NO"/>
        </w:rPr>
        <w:t>Lantus</w:t>
      </w:r>
      <w:proofErr w:type="spellEnd"/>
      <w:r w:rsidRPr="00B20B6B">
        <w:rPr>
          <w:lang w:val="nb-NO"/>
        </w:rPr>
        <w:t>, kan blodsukkernivået ditt bli for lavt (hypoglykemi).</w:t>
      </w:r>
      <w:r w:rsidR="00B26B3A" w:rsidRPr="00B20B6B">
        <w:rPr>
          <w:lang w:val="nb-NO"/>
        </w:rPr>
        <w:t xml:space="preserve"> Kontroll</w:t>
      </w:r>
      <w:r w:rsidRPr="00B20B6B">
        <w:rPr>
          <w:lang w:val="nb-NO"/>
        </w:rPr>
        <w:t xml:space="preserve">er blodsukkeret </w:t>
      </w:r>
      <w:r w:rsidRPr="00B26B3A">
        <w:rPr>
          <w:lang w:val="nb-NO"/>
        </w:rPr>
        <w:t>ofte</w:t>
      </w:r>
      <w:r w:rsidRPr="00B20B6B">
        <w:rPr>
          <w:lang w:val="nb-NO"/>
        </w:rPr>
        <w:t>. Hvis du spiser mer mat og kontrollerer blodsukkeret, kan du vanligvis forebygge utvikling av hypoglykemi. Du finner informasjon om behandling av hypoglykemi i rammen ved slutten av dette pakningsvedlegget.</w:t>
      </w:r>
    </w:p>
    <w:p w14:paraId="5CDD53A7" w14:textId="77777777" w:rsidR="00B91DD7" w:rsidRDefault="00B91DD7" w:rsidP="00690CDA">
      <w:pPr>
        <w:tabs>
          <w:tab w:val="left" w:pos="567"/>
        </w:tabs>
      </w:pPr>
    </w:p>
    <w:p w14:paraId="31DF167E" w14:textId="77777777" w:rsidR="00B91DD7" w:rsidRDefault="00B91DD7" w:rsidP="00690CDA">
      <w:pPr>
        <w:keepNext/>
        <w:tabs>
          <w:tab w:val="left" w:pos="567"/>
        </w:tabs>
        <w:rPr>
          <w:b/>
          <w:bCs/>
        </w:rPr>
      </w:pPr>
      <w:r>
        <w:rPr>
          <w:b/>
          <w:bCs/>
        </w:rPr>
        <w:t xml:space="preserve">Dersom du har glemt å ta </w:t>
      </w:r>
      <w:proofErr w:type="spellStart"/>
      <w:r>
        <w:rPr>
          <w:b/>
          <w:bCs/>
        </w:rPr>
        <w:t>Lantus</w:t>
      </w:r>
      <w:proofErr w:type="spellEnd"/>
    </w:p>
    <w:p w14:paraId="566EBE08" w14:textId="77777777" w:rsidR="00B91DD7" w:rsidRDefault="00B91DD7" w:rsidP="00690CDA">
      <w:pPr>
        <w:pStyle w:val="EndnoteText"/>
        <w:keepNext/>
        <w:rPr>
          <w:szCs w:val="24"/>
          <w:lang w:val="nb-NO"/>
        </w:rPr>
      </w:pPr>
    </w:p>
    <w:p w14:paraId="717D2613" w14:textId="77777777" w:rsidR="00B91DD7" w:rsidRPr="00B20B6B" w:rsidRDefault="00B91DD7" w:rsidP="00690CDA">
      <w:pPr>
        <w:pStyle w:val="EndnoteText"/>
        <w:widowControl/>
        <w:numPr>
          <w:ilvl w:val="0"/>
          <w:numId w:val="57"/>
        </w:numPr>
        <w:tabs>
          <w:tab w:val="left" w:pos="567"/>
        </w:tabs>
        <w:rPr>
          <w:lang w:val="nb-NO"/>
        </w:rPr>
      </w:pPr>
      <w:r w:rsidRPr="00B20B6B">
        <w:rPr>
          <w:lang w:val="nb-NO"/>
        </w:rPr>
        <w:t xml:space="preserve">Hvis du </w:t>
      </w:r>
      <w:r w:rsidRPr="00B20B6B">
        <w:rPr>
          <w:b/>
          <w:bCs/>
          <w:lang w:val="nb-NO"/>
        </w:rPr>
        <w:t xml:space="preserve">har glemt en dose med </w:t>
      </w:r>
      <w:proofErr w:type="spellStart"/>
      <w:r w:rsidRPr="00B20B6B">
        <w:rPr>
          <w:b/>
          <w:bCs/>
          <w:lang w:val="nb-NO"/>
        </w:rPr>
        <w:t>Lantus</w:t>
      </w:r>
      <w:proofErr w:type="spellEnd"/>
      <w:r w:rsidRPr="00B20B6B">
        <w:rPr>
          <w:lang w:val="nb-NO"/>
        </w:rPr>
        <w:t xml:space="preserve"> eller </w:t>
      </w:r>
      <w:r w:rsidRPr="00B20B6B">
        <w:rPr>
          <w:b/>
          <w:bCs/>
          <w:lang w:val="nb-NO"/>
        </w:rPr>
        <w:t>ikke injisert nok insulin</w:t>
      </w:r>
      <w:r w:rsidRPr="00B20B6B">
        <w:rPr>
          <w:lang w:val="nb-NO"/>
        </w:rPr>
        <w:t>, kan blodsukkernivået ditt bli for høyt (hyperglykemi). Kontroller blodsukkeret ofte. Du finner informasjon om behandling av hyperglykemi i rammen ved slutten av dette pakningsvedlegget.</w:t>
      </w:r>
    </w:p>
    <w:p w14:paraId="692A99B1" w14:textId="77777777" w:rsidR="00B91DD7" w:rsidRPr="00B20B6B" w:rsidRDefault="00B91DD7" w:rsidP="00690CDA">
      <w:pPr>
        <w:pStyle w:val="EndnoteText"/>
        <w:widowControl/>
        <w:numPr>
          <w:ilvl w:val="0"/>
          <w:numId w:val="57"/>
        </w:numPr>
        <w:tabs>
          <w:tab w:val="left" w:pos="567"/>
        </w:tabs>
        <w:rPr>
          <w:lang w:val="nb-NO"/>
        </w:rPr>
      </w:pPr>
      <w:r w:rsidRPr="00B20B6B">
        <w:rPr>
          <w:lang w:val="nb-NO"/>
        </w:rPr>
        <w:t>Du må ikke ta en dobbelt dose som erstatning for en glemt dose.</w:t>
      </w:r>
    </w:p>
    <w:p w14:paraId="2256FFA2" w14:textId="77777777" w:rsidR="00B91DD7" w:rsidRDefault="00B91DD7" w:rsidP="00690CDA">
      <w:pPr>
        <w:pStyle w:val="EndnoteText"/>
        <w:rPr>
          <w:iCs/>
          <w:szCs w:val="24"/>
          <w:lang w:val="nb-NO"/>
        </w:rPr>
      </w:pPr>
    </w:p>
    <w:p w14:paraId="7E99A5A4" w14:textId="77777777" w:rsidR="00B91DD7" w:rsidRDefault="00B91DD7" w:rsidP="00690CDA">
      <w:pPr>
        <w:keepNext/>
        <w:tabs>
          <w:tab w:val="left" w:pos="567"/>
        </w:tabs>
        <w:rPr>
          <w:b/>
          <w:bCs/>
        </w:rPr>
      </w:pPr>
      <w:r w:rsidRPr="000C5390">
        <w:rPr>
          <w:b/>
          <w:bCs/>
        </w:rPr>
        <w:t xml:space="preserve">Dersom du avbryter behandling med </w:t>
      </w:r>
      <w:proofErr w:type="spellStart"/>
      <w:r>
        <w:rPr>
          <w:b/>
          <w:bCs/>
        </w:rPr>
        <w:t>Lantus</w:t>
      </w:r>
      <w:proofErr w:type="spellEnd"/>
    </w:p>
    <w:p w14:paraId="677482D5" w14:textId="77777777" w:rsidR="00B91DD7" w:rsidRPr="000C5390" w:rsidRDefault="00B91DD7" w:rsidP="00690CDA">
      <w:pPr>
        <w:keepNext/>
        <w:tabs>
          <w:tab w:val="left" w:pos="567"/>
        </w:tabs>
        <w:rPr>
          <w:b/>
          <w:bCs/>
        </w:rPr>
      </w:pPr>
    </w:p>
    <w:p w14:paraId="7BCC01C3" w14:textId="77777777" w:rsidR="00B91DD7" w:rsidRPr="000C5390" w:rsidRDefault="00B91DD7" w:rsidP="00690CDA">
      <w:pPr>
        <w:tabs>
          <w:tab w:val="left" w:pos="567"/>
        </w:tabs>
      </w:pPr>
      <w:r w:rsidRPr="000C5390">
        <w:t xml:space="preserve">Dette kan føre til alvorlig hyperglykemi (veldig høyt blodsukker) og </w:t>
      </w:r>
      <w:proofErr w:type="spellStart"/>
      <w:r w:rsidRPr="000C5390">
        <w:t>ketoacidose</w:t>
      </w:r>
      <w:proofErr w:type="spellEnd"/>
      <w:r w:rsidRPr="000C5390">
        <w:t xml:space="preserve"> (opphoping av syre i blodet fordi kroppen bryter ned fett i stedet for sukker).</w:t>
      </w:r>
      <w:r>
        <w:t xml:space="preserve"> Du må ikke avbryte behandling med </w:t>
      </w:r>
      <w:proofErr w:type="spellStart"/>
      <w:r>
        <w:t>Lantus</w:t>
      </w:r>
      <w:proofErr w:type="spellEnd"/>
      <w:r w:rsidRPr="000C5390">
        <w:t xml:space="preserve"> uten at du snakker med en lege, som vil fortelle deg hva som må gjøres. </w:t>
      </w:r>
    </w:p>
    <w:p w14:paraId="5C6C949E" w14:textId="77777777" w:rsidR="00B91DD7" w:rsidRPr="005F55F8" w:rsidRDefault="00B91DD7" w:rsidP="00690CDA">
      <w:pPr>
        <w:tabs>
          <w:tab w:val="left" w:pos="567"/>
        </w:tabs>
        <w:suppressAutoHyphens/>
        <w:rPr>
          <w:szCs w:val="22"/>
        </w:rPr>
      </w:pPr>
    </w:p>
    <w:p w14:paraId="4C8E5820" w14:textId="77777777" w:rsidR="00B91DD7" w:rsidRPr="000C5390" w:rsidRDefault="003975C6" w:rsidP="00690CDA">
      <w:pPr>
        <w:tabs>
          <w:tab w:val="left" w:pos="567"/>
        </w:tabs>
      </w:pPr>
      <w:r>
        <w:t>Spør lege, apotek eller sykepleier dersom du har noen spørsmål om bruken av dette legemidlet.</w:t>
      </w:r>
    </w:p>
    <w:p w14:paraId="0BD79E97" w14:textId="77777777" w:rsidR="00B91DD7" w:rsidRDefault="00B91DD7" w:rsidP="00690CDA">
      <w:pPr>
        <w:tabs>
          <w:tab w:val="left" w:pos="567"/>
        </w:tabs>
      </w:pPr>
    </w:p>
    <w:p w14:paraId="69EBCDF6" w14:textId="77777777" w:rsidR="00C1299B" w:rsidRDefault="00C1299B" w:rsidP="00690CDA">
      <w:pPr>
        <w:tabs>
          <w:tab w:val="left" w:pos="567"/>
        </w:tabs>
        <w:rPr>
          <w:b/>
          <w:bCs/>
        </w:rPr>
      </w:pPr>
    </w:p>
    <w:p w14:paraId="16493EAC" w14:textId="77777777" w:rsidR="00B91DD7" w:rsidRDefault="00B91DD7" w:rsidP="00690CDA">
      <w:pPr>
        <w:keepNext/>
        <w:tabs>
          <w:tab w:val="left" w:pos="567"/>
        </w:tabs>
        <w:rPr>
          <w:b/>
          <w:bCs/>
        </w:rPr>
      </w:pPr>
      <w:r>
        <w:rPr>
          <w:b/>
          <w:bCs/>
        </w:rPr>
        <w:t>4.</w:t>
      </w:r>
      <w:r>
        <w:rPr>
          <w:b/>
          <w:bCs/>
        </w:rPr>
        <w:tab/>
      </w:r>
      <w:r w:rsidR="008912A3">
        <w:rPr>
          <w:b/>
          <w:bCs/>
        </w:rPr>
        <w:t>Mulige bivirkninger</w:t>
      </w:r>
    </w:p>
    <w:p w14:paraId="12F5F9F8" w14:textId="77777777" w:rsidR="00B91DD7" w:rsidRDefault="00B91DD7" w:rsidP="00690CDA">
      <w:pPr>
        <w:keepNext/>
        <w:tabs>
          <w:tab w:val="left" w:pos="567"/>
        </w:tabs>
      </w:pPr>
    </w:p>
    <w:p w14:paraId="01835C64" w14:textId="77777777" w:rsidR="00B91DD7" w:rsidRDefault="009F7378" w:rsidP="00690CDA">
      <w:pPr>
        <w:tabs>
          <w:tab w:val="left" w:pos="567"/>
        </w:tabs>
        <w:rPr>
          <w:bCs/>
        </w:rPr>
      </w:pPr>
      <w:r w:rsidRPr="00114EF3">
        <w:t xml:space="preserve">Som alle legemidler kan </w:t>
      </w:r>
      <w:r>
        <w:t>dette legemidlet</w:t>
      </w:r>
      <w:r w:rsidRPr="00114EF3">
        <w:t xml:space="preserve"> forårsake bivirkninger, men ikke alle får det.</w:t>
      </w:r>
    </w:p>
    <w:p w14:paraId="277C0BC5" w14:textId="77777777" w:rsidR="00B91DD7" w:rsidRDefault="00B91DD7" w:rsidP="00690CDA">
      <w:pPr>
        <w:tabs>
          <w:tab w:val="left" w:pos="567"/>
        </w:tabs>
        <w:rPr>
          <w:bCs/>
        </w:rPr>
      </w:pPr>
    </w:p>
    <w:p w14:paraId="5CDC5B2F" w14:textId="77777777" w:rsidR="00B91DD7" w:rsidRPr="00ED0892" w:rsidRDefault="00B26B3A" w:rsidP="00690CDA">
      <w:pPr>
        <w:tabs>
          <w:tab w:val="left" w:pos="567"/>
        </w:tabs>
      </w:pPr>
      <w:r w:rsidRPr="002A6ECD">
        <w:rPr>
          <w:b/>
        </w:rPr>
        <w:t>Hvis du oppdager tegn på at blodsukkernivået ditt er for lavt (hypoglykemi)</w:t>
      </w:r>
      <w:r w:rsidRPr="00ED0892">
        <w:t xml:space="preserve"> må du </w:t>
      </w:r>
      <w:r>
        <w:t>gjøre noe</w:t>
      </w:r>
      <w:r w:rsidRPr="00ED0892">
        <w:t xml:space="preserve"> for å øke blodsukkernivået </w:t>
      </w:r>
      <w:r w:rsidRPr="002A6ECD">
        <w:rPr>
          <w:bCs/>
        </w:rPr>
        <w:t>umiddelbart</w:t>
      </w:r>
      <w:r>
        <w:rPr>
          <w:bCs/>
        </w:rPr>
        <w:t xml:space="preserve"> (se tekstboks</w:t>
      </w:r>
      <w:r w:rsidR="00EA3A51">
        <w:rPr>
          <w:bCs/>
        </w:rPr>
        <w:t>en</w:t>
      </w:r>
      <w:r>
        <w:rPr>
          <w:bCs/>
        </w:rPr>
        <w:t xml:space="preserve"> på slutten av dette pakningsvedlegget)</w:t>
      </w:r>
      <w:r w:rsidRPr="00ED0892">
        <w:t>.</w:t>
      </w:r>
      <w:r>
        <w:t xml:space="preserve"> </w:t>
      </w:r>
      <w:r w:rsidR="00B91DD7" w:rsidRPr="002A6ECD">
        <w:rPr>
          <w:bCs/>
        </w:rPr>
        <w:t>Hypoglykemi (lavt blodsukker) kan være svært alvorlig</w:t>
      </w:r>
      <w:r>
        <w:rPr>
          <w:bCs/>
        </w:rPr>
        <w:t xml:space="preserve"> og er svært vanlig ved insulinbehandling (kan oppstå hos flere enn 1 av 10 personer)</w:t>
      </w:r>
      <w:r w:rsidR="00B91DD7" w:rsidRPr="002A6ECD">
        <w:rPr>
          <w:bCs/>
        </w:rPr>
        <w:t>.</w:t>
      </w:r>
      <w:r w:rsidR="00B91DD7" w:rsidRPr="00B26B3A">
        <w:t xml:space="preserve"> </w:t>
      </w:r>
      <w:r>
        <w:t xml:space="preserve">Lavt blodsukker betyr at det ikke er nok sukker i blodet ditt. </w:t>
      </w:r>
      <w:r w:rsidR="00B91DD7" w:rsidRPr="00B26B3A">
        <w:t>Hvis ditt blodsukkernivå faller for lavt</w:t>
      </w:r>
      <w:r w:rsidR="00B91DD7" w:rsidRPr="00ED0892">
        <w:t xml:space="preserve"> kan du </w:t>
      </w:r>
      <w:r w:rsidR="00986898">
        <w:t>besvime (</w:t>
      </w:r>
      <w:r w:rsidR="00B91DD7" w:rsidRPr="00ED0892">
        <w:t>miste bevisstheten</w:t>
      </w:r>
      <w:r w:rsidR="00986898">
        <w:t>)</w:t>
      </w:r>
      <w:r w:rsidR="00B91DD7" w:rsidRPr="00ED0892">
        <w:t xml:space="preserve">. Alvorlig hypoglykemi kan forårsake hjerneskade og være livstruende. </w:t>
      </w:r>
      <w:r w:rsidR="00986898">
        <w:t>For mer informasjon, se tekstboks</w:t>
      </w:r>
      <w:r w:rsidR="00EA3A51">
        <w:t>en</w:t>
      </w:r>
      <w:r w:rsidR="00986898">
        <w:t xml:space="preserve"> på slutten av dette pakningsvedlegget. </w:t>
      </w:r>
    </w:p>
    <w:p w14:paraId="0CA2FE85" w14:textId="77777777" w:rsidR="00B91DD7" w:rsidRPr="00ED0892" w:rsidRDefault="00B91DD7" w:rsidP="00690CDA">
      <w:pPr>
        <w:tabs>
          <w:tab w:val="left" w:pos="567"/>
        </w:tabs>
      </w:pPr>
    </w:p>
    <w:p w14:paraId="640AE76A" w14:textId="77777777" w:rsidR="00B91DD7" w:rsidRDefault="00CB3EA5" w:rsidP="00690CDA">
      <w:pPr>
        <w:tabs>
          <w:tab w:val="left" w:pos="567"/>
        </w:tabs>
        <w:rPr>
          <w:ins w:id="7" w:author="Author"/>
        </w:rPr>
      </w:pPr>
      <w:r>
        <w:rPr>
          <w:b/>
          <w:bCs/>
        </w:rPr>
        <w:t>A</w:t>
      </w:r>
      <w:r w:rsidRPr="00E85C5D">
        <w:rPr>
          <w:b/>
          <w:bCs/>
        </w:rPr>
        <w:t xml:space="preserve">lvorlige allergiske reaksjoner </w:t>
      </w:r>
      <w:r w:rsidRPr="00ED0892">
        <w:t>(</w:t>
      </w:r>
      <w:r>
        <w:t xml:space="preserve">sjeldne, kan oppstå hos inntil 1 av </w:t>
      </w:r>
      <w:r w:rsidR="00710FF9">
        <w:t>1000 </w:t>
      </w:r>
      <w:r>
        <w:t>personer</w:t>
      </w:r>
      <w:r w:rsidRPr="00ED0892">
        <w:t>)</w:t>
      </w:r>
      <w:r>
        <w:t xml:space="preserve"> – tegn kan være o</w:t>
      </w:r>
      <w:r w:rsidR="00B91DD7" w:rsidRPr="00E85C5D">
        <w:t xml:space="preserve">mfattende hudreaksjoner (utslett og kløe over hele kroppen), kraftig hevelse av huden eller slimhinne (angioødem), kortpustethet, blodtrykksfall med rask puls eller svetting. </w:t>
      </w:r>
      <w:r w:rsidRPr="002A6ECD">
        <w:rPr>
          <w:bCs/>
        </w:rPr>
        <w:t>A</w:t>
      </w:r>
      <w:r w:rsidR="00B91DD7" w:rsidRPr="002A6ECD">
        <w:rPr>
          <w:bCs/>
        </w:rPr>
        <w:t xml:space="preserve">lvorlige allergiske reaksjoner på </w:t>
      </w:r>
      <w:proofErr w:type="spellStart"/>
      <w:r w:rsidR="00B91DD7" w:rsidRPr="002A6ECD">
        <w:rPr>
          <w:bCs/>
        </w:rPr>
        <w:t>insuliner</w:t>
      </w:r>
      <w:proofErr w:type="spellEnd"/>
      <w:r w:rsidR="00B91DD7" w:rsidRPr="002A6ECD">
        <w:rPr>
          <w:bCs/>
        </w:rPr>
        <w:t xml:space="preserve"> kan bli livstruende</w:t>
      </w:r>
      <w:r w:rsidR="00B91DD7" w:rsidRPr="00CB3EA5">
        <w:t>.</w:t>
      </w:r>
      <w:r>
        <w:t xml:space="preserve"> Ta øyeblikkelig kontakt med lege dersom du merker tegn på en alvorlig allergisk reaksjon.</w:t>
      </w:r>
    </w:p>
    <w:p w14:paraId="13FE8171" w14:textId="77777777" w:rsidR="00ED2863" w:rsidRDefault="00ED2863" w:rsidP="00690CDA">
      <w:pPr>
        <w:tabs>
          <w:tab w:val="left" w:pos="567"/>
        </w:tabs>
        <w:rPr>
          <w:ins w:id="8" w:author="Author"/>
        </w:rPr>
      </w:pPr>
    </w:p>
    <w:p w14:paraId="30B27676" w14:textId="77777777" w:rsidR="00ED2863" w:rsidRDefault="00ED2863" w:rsidP="00ED2863">
      <w:pPr>
        <w:keepNext/>
        <w:tabs>
          <w:tab w:val="left" w:pos="567"/>
        </w:tabs>
        <w:autoSpaceDE w:val="0"/>
        <w:autoSpaceDN w:val="0"/>
        <w:adjustRightInd w:val="0"/>
        <w:rPr>
          <w:ins w:id="9" w:author="Author"/>
          <w:b/>
          <w:szCs w:val="22"/>
        </w:rPr>
      </w:pPr>
      <w:ins w:id="10" w:author="Author">
        <w:r w:rsidRPr="001405B4">
          <w:rPr>
            <w:b/>
            <w:szCs w:val="22"/>
          </w:rPr>
          <w:t>Andre bivirkninger</w:t>
        </w:r>
      </w:ins>
    </w:p>
    <w:p w14:paraId="4DF12B46" w14:textId="4977492F" w:rsidR="00ED2863" w:rsidRDefault="00ED2863" w:rsidP="00ED2863">
      <w:pPr>
        <w:tabs>
          <w:tab w:val="left" w:pos="567"/>
        </w:tabs>
        <w:rPr>
          <w:ins w:id="11" w:author="Author"/>
        </w:rPr>
      </w:pPr>
      <w:ins w:id="12" w:author="Author">
        <w:r w:rsidRPr="00636585">
          <w:t>Fortell det til din lege, apotek eller sykepleier dersom du merker noen av følgende bivirkninger:</w:t>
        </w:r>
      </w:ins>
    </w:p>
    <w:p w14:paraId="1255DDFE" w14:textId="77777777" w:rsidR="00ED2863" w:rsidRDefault="00ED2863" w:rsidP="00ED2863">
      <w:pPr>
        <w:tabs>
          <w:tab w:val="left" w:pos="567"/>
        </w:tabs>
      </w:pPr>
    </w:p>
    <w:p w14:paraId="115CC911" w14:textId="77777777" w:rsidR="00E80420" w:rsidRPr="00986403" w:rsidRDefault="00E80420" w:rsidP="00690CDA">
      <w:pPr>
        <w:numPr>
          <w:ilvl w:val="0"/>
          <w:numId w:val="108"/>
        </w:numPr>
        <w:tabs>
          <w:tab w:val="left" w:pos="709"/>
        </w:tabs>
        <w:ind w:hanging="720"/>
      </w:pPr>
      <w:r>
        <w:rPr>
          <w:b/>
        </w:rPr>
        <w:lastRenderedPageBreak/>
        <w:t>Hudforandringer på injeksjonsstedet:</w:t>
      </w:r>
    </w:p>
    <w:p w14:paraId="2F9A58CF" w14:textId="77777777" w:rsidR="00B91DD7" w:rsidRDefault="00E80420" w:rsidP="00690CDA">
      <w:r w:rsidRPr="000754DA">
        <w:t xml:space="preserve">Hvis du injiserer insulin for ofte på samme sted, kan huden </w:t>
      </w:r>
      <w:r>
        <w:t xml:space="preserve">på dette stedet enten </w:t>
      </w:r>
      <w:r w:rsidR="00BF7161">
        <w:t>skrumpe</w:t>
      </w:r>
      <w:r w:rsidR="004F76A0">
        <w:t xml:space="preserve"> inn</w:t>
      </w:r>
      <w:r w:rsidRPr="000754DA">
        <w:t xml:space="preserve"> (</w:t>
      </w:r>
      <w:proofErr w:type="spellStart"/>
      <w:r w:rsidRPr="000754DA">
        <w:t>lipoatrofi</w:t>
      </w:r>
      <w:proofErr w:type="spellEnd"/>
      <w:r w:rsidR="00BF7161">
        <w:t>)</w:t>
      </w:r>
      <w:r>
        <w:t xml:space="preserve"> </w:t>
      </w:r>
      <w:r w:rsidR="00BF7161">
        <w:t>(</w:t>
      </w:r>
      <w:r>
        <w:t>kan oppstå hos 1 av 100 personer</w:t>
      </w:r>
      <w:r w:rsidRPr="000754DA">
        <w:t xml:space="preserve">) eller </w:t>
      </w:r>
      <w:r w:rsidR="00BF7161">
        <w:t>fortykke</w:t>
      </w:r>
      <w:r w:rsidR="006E7025">
        <w:t>s</w:t>
      </w:r>
      <w:r w:rsidRPr="000754DA">
        <w:t xml:space="preserve"> (</w:t>
      </w:r>
      <w:proofErr w:type="spellStart"/>
      <w:r w:rsidRPr="000754DA">
        <w:t>lipohypertrofi</w:t>
      </w:r>
      <w:proofErr w:type="spellEnd"/>
      <w:r w:rsidR="00BF7161">
        <w:t>)</w:t>
      </w:r>
      <w:r>
        <w:t xml:space="preserve"> </w:t>
      </w:r>
      <w:r w:rsidR="00BF7161">
        <w:t>(</w:t>
      </w:r>
      <w:r>
        <w:t>kan oppstå hos 1 av 10 personer</w:t>
      </w:r>
      <w:r w:rsidRPr="000754DA">
        <w:t xml:space="preserve">). </w:t>
      </w:r>
      <w:r w:rsidR="006E7025">
        <w:t xml:space="preserve">Opphopning av et protein kalt </w:t>
      </w:r>
      <w:proofErr w:type="spellStart"/>
      <w:r w:rsidR="006E7025">
        <w:t>amyloid</w:t>
      </w:r>
      <w:proofErr w:type="spellEnd"/>
      <w:r w:rsidR="006E7025">
        <w:t xml:space="preserve"> kan også forårsake kuler under huden (kutan </w:t>
      </w:r>
      <w:proofErr w:type="spellStart"/>
      <w:r w:rsidR="006E7025">
        <w:t>amyloidose</w:t>
      </w:r>
      <w:proofErr w:type="spellEnd"/>
      <w:r w:rsidR="006E7025">
        <w:t>; det er ikke kjent hvor ofte dette forekommer). Det kan hende at insulinet ikke virker så godt hvis du injiserer det i et klumpete område. Bytt injeksjonssted for hver injeksjon for å bidra til å forebygge disse hudforandringene.</w:t>
      </w:r>
    </w:p>
    <w:p w14:paraId="4F4DC98D" w14:textId="77777777" w:rsidR="004326C7" w:rsidRPr="00ED0892" w:rsidRDefault="004326C7" w:rsidP="00690CDA"/>
    <w:p w14:paraId="763A0395" w14:textId="77777777" w:rsidR="00B91DD7" w:rsidRPr="00ED0892" w:rsidRDefault="00B91DD7" w:rsidP="00690CDA">
      <w:pPr>
        <w:tabs>
          <w:tab w:val="left" w:pos="567"/>
        </w:tabs>
      </w:pPr>
      <w:r w:rsidRPr="00ED0892">
        <w:rPr>
          <w:b/>
          <w:bCs/>
        </w:rPr>
        <w:t>Vanlig rapporterte bivirkninger</w:t>
      </w:r>
      <w:r w:rsidRPr="00ED0892">
        <w:t xml:space="preserve"> (</w:t>
      </w:r>
      <w:r w:rsidR="001F6593">
        <w:t xml:space="preserve">kan oppstå hos inntil 1 av </w:t>
      </w:r>
      <w:r w:rsidR="00710FF9">
        <w:t>10 </w:t>
      </w:r>
      <w:r w:rsidR="001F6593">
        <w:t>personer</w:t>
      </w:r>
      <w:r w:rsidRPr="00ED0892">
        <w:t>)</w:t>
      </w:r>
    </w:p>
    <w:p w14:paraId="2AA85168" w14:textId="77777777" w:rsidR="00B91DD7" w:rsidRPr="00ED0892" w:rsidRDefault="00B91DD7" w:rsidP="00690CDA">
      <w:pPr>
        <w:tabs>
          <w:tab w:val="left" w:pos="567"/>
        </w:tabs>
      </w:pPr>
    </w:p>
    <w:p w14:paraId="1647DA60" w14:textId="77777777" w:rsidR="00B91DD7" w:rsidRPr="00B20B6B" w:rsidRDefault="00B91DD7" w:rsidP="00690CDA">
      <w:pPr>
        <w:keepNext/>
        <w:numPr>
          <w:ilvl w:val="0"/>
          <w:numId w:val="14"/>
        </w:numPr>
        <w:tabs>
          <w:tab w:val="clear" w:pos="720"/>
          <w:tab w:val="left" w:pos="567"/>
        </w:tabs>
        <w:ind w:left="567" w:hanging="567"/>
        <w:rPr>
          <w:b/>
          <w:bCs/>
        </w:rPr>
      </w:pPr>
      <w:r w:rsidRPr="00B20B6B">
        <w:rPr>
          <w:b/>
          <w:bCs/>
        </w:rPr>
        <w:t>Hud og allergiske reaksjoner</w:t>
      </w:r>
      <w:r w:rsidR="00F6607E" w:rsidRPr="00B20B6B">
        <w:rPr>
          <w:b/>
          <w:bCs/>
        </w:rPr>
        <w:t xml:space="preserve"> på injeksjonsstedet</w:t>
      </w:r>
    </w:p>
    <w:p w14:paraId="5D915550" w14:textId="77777777" w:rsidR="00B91DD7" w:rsidRDefault="00F6607E" w:rsidP="00690CDA">
      <w:pPr>
        <w:tabs>
          <w:tab w:val="left" w:pos="567"/>
        </w:tabs>
      </w:pPr>
      <w:r>
        <w:t>Tegn kan være</w:t>
      </w:r>
      <w:r w:rsidR="00B91DD7">
        <w:t xml:space="preserve"> rødme, uvanlig intens smerte ved injeksjon, kløe, utslett, hevelse eller betennelse. Dette kan spre seg til området rundt injeksjonsstedet. De fleste milde insulinreaksjoner </w:t>
      </w:r>
      <w:r>
        <w:t>forsvinner</w:t>
      </w:r>
      <w:r w:rsidR="00B91DD7">
        <w:t xml:space="preserve"> vanligvis i løpet av et par dager til et par uker.</w:t>
      </w:r>
    </w:p>
    <w:p w14:paraId="2B82BFFF" w14:textId="77777777" w:rsidR="00B91DD7" w:rsidRPr="00ED0892" w:rsidRDefault="00B91DD7" w:rsidP="00690CDA">
      <w:pPr>
        <w:tabs>
          <w:tab w:val="left" w:pos="567"/>
        </w:tabs>
      </w:pPr>
    </w:p>
    <w:p w14:paraId="520C5C9F" w14:textId="77777777" w:rsidR="00B91DD7" w:rsidRPr="00ED0892" w:rsidRDefault="00B91DD7" w:rsidP="00690CDA">
      <w:pPr>
        <w:keepNext/>
        <w:tabs>
          <w:tab w:val="left" w:pos="567"/>
        </w:tabs>
      </w:pPr>
      <w:r w:rsidRPr="00ED0892">
        <w:rPr>
          <w:b/>
          <w:bCs/>
        </w:rPr>
        <w:t>Sjeldne rapporterte bivirkninger</w:t>
      </w:r>
      <w:r w:rsidRPr="00ED0892">
        <w:t xml:space="preserve"> (</w:t>
      </w:r>
      <w:r w:rsidR="001F6593">
        <w:t xml:space="preserve">kan oppstå hos inntil 1 av </w:t>
      </w:r>
      <w:r w:rsidR="00710FF9">
        <w:t>1000 </w:t>
      </w:r>
      <w:r w:rsidR="001F6593">
        <w:t>personer</w:t>
      </w:r>
      <w:r w:rsidRPr="00ED0892">
        <w:t>)</w:t>
      </w:r>
    </w:p>
    <w:p w14:paraId="3F4A2870" w14:textId="77777777" w:rsidR="00B91DD7" w:rsidRPr="00ED0892" w:rsidRDefault="00B91DD7" w:rsidP="00690CDA">
      <w:pPr>
        <w:keepNext/>
        <w:tabs>
          <w:tab w:val="left" w:pos="567"/>
        </w:tabs>
      </w:pPr>
    </w:p>
    <w:p w14:paraId="1AFE2103" w14:textId="77777777" w:rsidR="00B91DD7" w:rsidRPr="009F4353" w:rsidRDefault="00B91DD7" w:rsidP="00690CDA">
      <w:pPr>
        <w:keepNext/>
        <w:numPr>
          <w:ilvl w:val="0"/>
          <w:numId w:val="14"/>
        </w:numPr>
        <w:tabs>
          <w:tab w:val="clear" w:pos="720"/>
          <w:tab w:val="left" w:pos="567"/>
        </w:tabs>
        <w:ind w:left="567" w:hanging="567"/>
        <w:rPr>
          <w:b/>
          <w:bCs/>
          <w:lang w:val="da-DK"/>
        </w:rPr>
      </w:pPr>
      <w:r>
        <w:rPr>
          <w:b/>
          <w:bCs/>
          <w:lang w:val="da-DK"/>
        </w:rPr>
        <w:t>Påvirkning av synet</w:t>
      </w:r>
    </w:p>
    <w:p w14:paraId="22453F24" w14:textId="77777777" w:rsidR="00B91DD7" w:rsidRDefault="00B91DD7" w:rsidP="00690CDA">
      <w:pPr>
        <w:tabs>
          <w:tab w:val="left" w:pos="567"/>
        </w:tabs>
      </w:pPr>
      <w:r>
        <w:t xml:space="preserve">En merkbar forandring (forbedring eller forverring) i kontrollen av blodsukkeret ditt kan forbigående forstyrre synet ditt. Hvis du har </w:t>
      </w:r>
      <w:proofErr w:type="spellStart"/>
      <w:r>
        <w:t>proliferativ</w:t>
      </w:r>
      <w:proofErr w:type="spellEnd"/>
      <w:r>
        <w:t xml:space="preserve"> retinopati (en øyesykdom relatert til diabetes), kan alvorlige hypoglykemier forårsake forbigående </w:t>
      </w:r>
      <w:r w:rsidR="00757F70">
        <w:t>synstap</w:t>
      </w:r>
      <w:r>
        <w:t>.</w:t>
      </w:r>
    </w:p>
    <w:p w14:paraId="559413C1" w14:textId="77777777" w:rsidR="00C56350" w:rsidRDefault="00C56350" w:rsidP="00690CDA">
      <w:pPr>
        <w:tabs>
          <w:tab w:val="left" w:pos="567"/>
        </w:tabs>
      </w:pPr>
    </w:p>
    <w:p w14:paraId="2CC6BE7D" w14:textId="77777777" w:rsidR="00B91DD7" w:rsidRPr="00C1609A" w:rsidRDefault="00B91DD7" w:rsidP="00690CDA">
      <w:pPr>
        <w:keepNext/>
        <w:numPr>
          <w:ilvl w:val="0"/>
          <w:numId w:val="14"/>
        </w:numPr>
        <w:tabs>
          <w:tab w:val="clear" w:pos="720"/>
          <w:tab w:val="left" w:pos="567"/>
        </w:tabs>
        <w:ind w:left="567" w:hanging="567"/>
        <w:rPr>
          <w:b/>
          <w:bCs/>
          <w:lang w:val="da-DK"/>
        </w:rPr>
      </w:pPr>
      <w:r w:rsidRPr="00C1609A">
        <w:rPr>
          <w:b/>
          <w:bCs/>
          <w:lang w:val="da-DK"/>
        </w:rPr>
        <w:t>Generelle bivirkninger</w:t>
      </w:r>
    </w:p>
    <w:p w14:paraId="5F86800C" w14:textId="77777777" w:rsidR="00B91DD7" w:rsidRDefault="00B91DD7" w:rsidP="00690CDA">
      <w:pPr>
        <w:tabs>
          <w:tab w:val="left" w:pos="567"/>
        </w:tabs>
      </w:pPr>
      <w:r>
        <w:t>I sjeldne tilfeller kan insulinbehandling også gi forbigående vannansamlinger i kroppen, med hevelse i legger og ankler.</w:t>
      </w:r>
    </w:p>
    <w:p w14:paraId="45EB46DE" w14:textId="77777777" w:rsidR="00B91DD7" w:rsidRDefault="00B91DD7" w:rsidP="00690CDA">
      <w:pPr>
        <w:tabs>
          <w:tab w:val="left" w:pos="567"/>
        </w:tabs>
      </w:pPr>
    </w:p>
    <w:p w14:paraId="6E0A8BD0" w14:textId="77777777" w:rsidR="00B91DD7" w:rsidRDefault="00B91DD7" w:rsidP="00690CDA">
      <w:pPr>
        <w:keepNext/>
        <w:tabs>
          <w:tab w:val="left" w:pos="567"/>
        </w:tabs>
      </w:pPr>
      <w:r>
        <w:rPr>
          <w:b/>
        </w:rPr>
        <w:t>Svært sjeldent</w:t>
      </w:r>
      <w:r w:rsidRPr="007A2FC5">
        <w:rPr>
          <w:b/>
        </w:rPr>
        <w:t xml:space="preserve"> rapporterte bivirkninger (</w:t>
      </w:r>
      <w:r w:rsidR="001F6593">
        <w:t xml:space="preserve">kan oppstå hos inntil 1 av 10 </w:t>
      </w:r>
      <w:r w:rsidR="00710FF9">
        <w:t> 000 </w:t>
      </w:r>
      <w:r w:rsidR="001F6593">
        <w:t>personer</w:t>
      </w:r>
      <w:r>
        <w:t>)</w:t>
      </w:r>
    </w:p>
    <w:p w14:paraId="25A28A3F" w14:textId="77777777" w:rsidR="00B91DD7" w:rsidRPr="007A2FC5" w:rsidRDefault="00B91DD7" w:rsidP="00690CDA">
      <w:pPr>
        <w:tabs>
          <w:tab w:val="left" w:pos="567"/>
        </w:tabs>
      </w:pPr>
      <w:r>
        <w:t>I svært sjeldne tilfeller kan dysgeusi (smaksforandringer) og myalgi (muskelsmerter) oppstå.</w:t>
      </w:r>
    </w:p>
    <w:p w14:paraId="679E6B13" w14:textId="77777777" w:rsidR="00B91DD7" w:rsidRDefault="00B91DD7" w:rsidP="00690CDA">
      <w:pPr>
        <w:tabs>
          <w:tab w:val="left" w:pos="567"/>
        </w:tabs>
        <w:rPr>
          <w:b/>
        </w:rPr>
      </w:pPr>
    </w:p>
    <w:p w14:paraId="437EB016" w14:textId="77777777" w:rsidR="00B91DD7" w:rsidRDefault="001F6593" w:rsidP="00690CDA">
      <w:pPr>
        <w:keepNext/>
        <w:keepLines/>
        <w:tabs>
          <w:tab w:val="left" w:pos="567"/>
        </w:tabs>
        <w:rPr>
          <w:b/>
        </w:rPr>
      </w:pPr>
      <w:r>
        <w:rPr>
          <w:b/>
        </w:rPr>
        <w:t xml:space="preserve">Bivirkninger som kan </w:t>
      </w:r>
      <w:r w:rsidR="00107486">
        <w:rPr>
          <w:b/>
        </w:rPr>
        <w:t>forekomme</w:t>
      </w:r>
      <w:r>
        <w:rPr>
          <w:b/>
        </w:rPr>
        <w:t xml:space="preserve"> </w:t>
      </w:r>
      <w:r w:rsidR="00B91DD7">
        <w:rPr>
          <w:b/>
        </w:rPr>
        <w:t>hos barn</w:t>
      </w:r>
      <w:r>
        <w:rPr>
          <w:b/>
        </w:rPr>
        <w:t xml:space="preserve"> og ungdom</w:t>
      </w:r>
    </w:p>
    <w:p w14:paraId="6E362351" w14:textId="77777777" w:rsidR="00B91DD7" w:rsidRDefault="00B91DD7" w:rsidP="00690CDA">
      <w:pPr>
        <w:keepNext/>
        <w:keepLines/>
        <w:tabs>
          <w:tab w:val="left" w:pos="567"/>
        </w:tabs>
      </w:pPr>
    </w:p>
    <w:p w14:paraId="2DF5C6C6" w14:textId="77777777" w:rsidR="00B91DD7" w:rsidRDefault="00B91DD7" w:rsidP="00690CDA">
      <w:pPr>
        <w:keepLines/>
        <w:tabs>
          <w:tab w:val="left" w:pos="567"/>
        </w:tabs>
      </w:pPr>
      <w:r>
        <w:t xml:space="preserve">Generelt er bivirkningene for barn og ungdom som er </w:t>
      </w:r>
      <w:r w:rsidR="00710FF9">
        <w:t>18 </w:t>
      </w:r>
      <w:r>
        <w:t xml:space="preserve">år eller yngre lignende de som er sett hos voksne. Klager på reaksjoner på injeksjonsstedet (smerte ved injeksjonsstedet, reaksjoner ved injeksjonsstedet) og hudreaksjoner (utslett, elveblest) er rapportert </w:t>
      </w:r>
      <w:proofErr w:type="spellStart"/>
      <w:r>
        <w:t>releativt</w:t>
      </w:r>
      <w:proofErr w:type="spellEnd"/>
      <w:r>
        <w:t xml:space="preserve"> oftere hos barn og ungdom som er </w:t>
      </w:r>
      <w:r w:rsidR="00710FF9">
        <w:t>18 </w:t>
      </w:r>
      <w:r>
        <w:t>år eller yngre i forhold til voksne.</w:t>
      </w:r>
    </w:p>
    <w:p w14:paraId="48D76695" w14:textId="77777777" w:rsidR="00B91DD7" w:rsidRDefault="00D94A70" w:rsidP="00690CDA">
      <w:pPr>
        <w:tabs>
          <w:tab w:val="left" w:pos="567"/>
        </w:tabs>
      </w:pPr>
      <w:r>
        <w:t>Det er ikke erfaring med bruk hos</w:t>
      </w:r>
      <w:r w:rsidR="00B91DD7">
        <w:t xml:space="preserve"> barn under </w:t>
      </w:r>
      <w:r w:rsidR="00710FF9">
        <w:t>2 </w:t>
      </w:r>
      <w:r w:rsidR="00B91DD7">
        <w:t>år.</w:t>
      </w:r>
    </w:p>
    <w:p w14:paraId="0A873501" w14:textId="77777777" w:rsidR="00B91DD7" w:rsidRDefault="00B91DD7" w:rsidP="00690CDA">
      <w:pPr>
        <w:tabs>
          <w:tab w:val="left" w:pos="567"/>
        </w:tabs>
        <w:rPr>
          <w:bCs/>
        </w:rPr>
      </w:pPr>
    </w:p>
    <w:p w14:paraId="000916CC" w14:textId="77777777" w:rsidR="00420252" w:rsidRDefault="00420252" w:rsidP="00690CDA">
      <w:pPr>
        <w:keepNext/>
        <w:numPr>
          <w:ilvl w:val="12"/>
          <w:numId w:val="0"/>
        </w:numPr>
        <w:tabs>
          <w:tab w:val="left" w:pos="567"/>
        </w:tabs>
        <w:spacing w:line="260" w:lineRule="exact"/>
        <w:rPr>
          <w:rFonts w:eastAsia="SimSun"/>
          <w:b/>
          <w:noProof/>
          <w:szCs w:val="22"/>
        </w:rPr>
      </w:pPr>
      <w:r>
        <w:rPr>
          <w:rFonts w:eastAsia="SimSun"/>
          <w:b/>
          <w:noProof/>
          <w:szCs w:val="22"/>
        </w:rPr>
        <w:t>Melding av bivirkninger</w:t>
      </w:r>
    </w:p>
    <w:p w14:paraId="77BC42C2" w14:textId="77777777" w:rsidR="00710FF9" w:rsidRDefault="00710FF9" w:rsidP="00690CDA">
      <w:pPr>
        <w:keepNext/>
        <w:numPr>
          <w:ilvl w:val="12"/>
          <w:numId w:val="0"/>
        </w:numPr>
        <w:tabs>
          <w:tab w:val="left" w:pos="567"/>
        </w:tabs>
        <w:spacing w:line="260" w:lineRule="exact"/>
        <w:rPr>
          <w:szCs w:val="22"/>
        </w:rPr>
      </w:pPr>
    </w:p>
    <w:p w14:paraId="0C5A0497" w14:textId="77777777" w:rsidR="00420252" w:rsidRDefault="00420252" w:rsidP="00690CDA">
      <w:pPr>
        <w:ind w:right="-2"/>
        <w:rPr>
          <w:szCs w:val="22"/>
        </w:rPr>
      </w:pPr>
      <w:r>
        <w:rPr>
          <w:szCs w:val="22"/>
        </w:rPr>
        <w:t>Kontakt lege</w:t>
      </w:r>
      <w:r w:rsidR="00BF612A">
        <w:rPr>
          <w:szCs w:val="22"/>
        </w:rPr>
        <w:t xml:space="preserve"> eller</w:t>
      </w:r>
      <w:r w:rsidRPr="00CC2E57">
        <w:rPr>
          <w:szCs w:val="22"/>
        </w:rPr>
        <w:t xml:space="preserve"> apotek</w:t>
      </w:r>
      <w:r>
        <w:rPr>
          <w:szCs w:val="22"/>
        </w:rPr>
        <w:t xml:space="preserve"> </w:t>
      </w:r>
      <w:r w:rsidRPr="00CC2E57">
        <w:rPr>
          <w:szCs w:val="22"/>
        </w:rPr>
        <w:t>dersom du opplever bivirkninger, inkludert</w:t>
      </w:r>
      <w:r>
        <w:rPr>
          <w:szCs w:val="22"/>
        </w:rPr>
        <w:t xml:space="preserve"> </w:t>
      </w:r>
      <w:r w:rsidRPr="00CC2E57">
        <w:rPr>
          <w:szCs w:val="22"/>
        </w:rPr>
        <w:t xml:space="preserve">mulige bivirkninger som ikke er nevnt i dette pakningsvedlegget. </w:t>
      </w:r>
      <w:r w:rsidRPr="00AE4052">
        <w:rPr>
          <w:szCs w:val="22"/>
        </w:rPr>
        <w:t>Du kan også melde fra om bivirkninger</w:t>
      </w:r>
      <w:r>
        <w:rPr>
          <w:szCs w:val="22"/>
        </w:rPr>
        <w:t xml:space="preserve"> direkte</w:t>
      </w:r>
      <w:r w:rsidRPr="00AE4052">
        <w:rPr>
          <w:szCs w:val="22"/>
        </w:rPr>
        <w:t xml:space="preserve"> via</w:t>
      </w:r>
      <w:r>
        <w:rPr>
          <w:szCs w:val="22"/>
        </w:rPr>
        <w:t xml:space="preserve"> </w:t>
      </w:r>
      <w:r w:rsidRPr="001E3181">
        <w:rPr>
          <w:szCs w:val="22"/>
          <w:highlight w:val="lightGray"/>
        </w:rPr>
        <w:t xml:space="preserve">det nasjonale meldesystemet som beskrevet i </w:t>
      </w:r>
      <w:hyperlink r:id="rId10" w:history="1">
        <w:proofErr w:type="spellStart"/>
        <w:r w:rsidRPr="001E3181">
          <w:rPr>
            <w:rStyle w:val="Hyperlink"/>
            <w:szCs w:val="22"/>
            <w:highlight w:val="lightGray"/>
          </w:rPr>
          <w:t>Appendix</w:t>
        </w:r>
        <w:proofErr w:type="spellEnd"/>
        <w:r w:rsidRPr="001E3181">
          <w:rPr>
            <w:rStyle w:val="Hyperlink"/>
            <w:szCs w:val="22"/>
            <w:highlight w:val="lightGray"/>
          </w:rPr>
          <w:t xml:space="preserve"> V</w:t>
        </w:r>
      </w:hyperlink>
      <w:r w:rsidRPr="008D35AD">
        <w:rPr>
          <w:szCs w:val="22"/>
        </w:rPr>
        <w:t>.</w:t>
      </w:r>
      <w:r>
        <w:rPr>
          <w:szCs w:val="22"/>
        </w:rPr>
        <w:t xml:space="preserve"> </w:t>
      </w:r>
      <w:r w:rsidRPr="00AE4052">
        <w:rPr>
          <w:szCs w:val="22"/>
        </w:rPr>
        <w:t>Ved å melde fra om bivirkninger bidrar du med informasjon om sikkerheten ved bruk av de</w:t>
      </w:r>
      <w:r>
        <w:rPr>
          <w:szCs w:val="22"/>
        </w:rPr>
        <w:t>tte legemidlet</w:t>
      </w:r>
      <w:r w:rsidRPr="00AE4052">
        <w:rPr>
          <w:szCs w:val="22"/>
        </w:rPr>
        <w:t>.</w:t>
      </w:r>
    </w:p>
    <w:p w14:paraId="746EDC8F" w14:textId="77777777" w:rsidR="001F6593" w:rsidRDefault="001F6593" w:rsidP="00690CDA">
      <w:pPr>
        <w:tabs>
          <w:tab w:val="left" w:pos="567"/>
        </w:tabs>
      </w:pPr>
    </w:p>
    <w:p w14:paraId="5C1053A2" w14:textId="77777777" w:rsidR="001C21D8" w:rsidRDefault="001C21D8" w:rsidP="00690CDA">
      <w:pPr>
        <w:tabs>
          <w:tab w:val="left" w:pos="567"/>
        </w:tabs>
        <w:rPr>
          <w:b/>
          <w:bCs/>
        </w:rPr>
      </w:pPr>
    </w:p>
    <w:p w14:paraId="79654717" w14:textId="77777777" w:rsidR="00B91DD7" w:rsidRDefault="00B91DD7" w:rsidP="00690CDA">
      <w:pPr>
        <w:keepNext/>
        <w:tabs>
          <w:tab w:val="left" w:pos="567"/>
        </w:tabs>
        <w:rPr>
          <w:b/>
          <w:bCs/>
        </w:rPr>
      </w:pPr>
      <w:r>
        <w:rPr>
          <w:b/>
          <w:bCs/>
        </w:rPr>
        <w:t>5.</w:t>
      </w:r>
      <w:r>
        <w:rPr>
          <w:b/>
          <w:bCs/>
        </w:rPr>
        <w:tab/>
      </w:r>
      <w:r w:rsidR="008912A3">
        <w:rPr>
          <w:b/>
          <w:bCs/>
        </w:rPr>
        <w:t>Hvordan du oppbevarer</w:t>
      </w:r>
      <w:r>
        <w:rPr>
          <w:b/>
          <w:bCs/>
        </w:rPr>
        <w:t xml:space="preserve"> </w:t>
      </w:r>
      <w:proofErr w:type="spellStart"/>
      <w:r>
        <w:rPr>
          <w:b/>
          <w:bCs/>
          <w:caps/>
        </w:rPr>
        <w:t>L</w:t>
      </w:r>
      <w:r w:rsidR="00D63B44">
        <w:rPr>
          <w:b/>
          <w:bCs/>
        </w:rPr>
        <w:t>antus</w:t>
      </w:r>
      <w:proofErr w:type="spellEnd"/>
    </w:p>
    <w:p w14:paraId="3D652402" w14:textId="77777777" w:rsidR="00B91DD7" w:rsidRDefault="00B91DD7" w:rsidP="00690CDA">
      <w:pPr>
        <w:keepNext/>
        <w:tabs>
          <w:tab w:val="left" w:pos="567"/>
        </w:tabs>
      </w:pPr>
    </w:p>
    <w:p w14:paraId="6C2334DE" w14:textId="77777777" w:rsidR="00B91DD7" w:rsidRDefault="00B91DD7" w:rsidP="00690CDA">
      <w:pPr>
        <w:tabs>
          <w:tab w:val="left" w:pos="567"/>
        </w:tabs>
      </w:pPr>
      <w:r>
        <w:t>Oppbevares utilgjengelig for barn.</w:t>
      </w:r>
    </w:p>
    <w:p w14:paraId="1DB0282E" w14:textId="77777777" w:rsidR="00B91DD7" w:rsidRDefault="00B91DD7" w:rsidP="00690CDA">
      <w:pPr>
        <w:tabs>
          <w:tab w:val="left" w:pos="567"/>
        </w:tabs>
      </w:pPr>
    </w:p>
    <w:p w14:paraId="0A02262F" w14:textId="77777777" w:rsidR="00B91DD7" w:rsidRDefault="00B91DD7" w:rsidP="00690CDA">
      <w:pPr>
        <w:tabs>
          <w:tab w:val="left" w:pos="567"/>
        </w:tabs>
      </w:pPr>
      <w:r>
        <w:t xml:space="preserve">Bruk ikke </w:t>
      </w:r>
      <w:r w:rsidR="00A40FBD">
        <w:t xml:space="preserve">dette legemidlet </w:t>
      </w:r>
      <w:r>
        <w:t xml:space="preserve">etter utløpsdatoen som er angitt på esken og </w:t>
      </w:r>
      <w:r w:rsidR="00DE2926">
        <w:t xml:space="preserve">på </w:t>
      </w:r>
      <w:r>
        <w:t xml:space="preserve">etiketten på hetteglasset etter ”EXP”. Utløpsdatoen henviser til den siste dagen i den måneden. </w:t>
      </w:r>
    </w:p>
    <w:p w14:paraId="0F7F98C4" w14:textId="77777777" w:rsidR="00B91DD7" w:rsidRDefault="00B91DD7" w:rsidP="00690CDA">
      <w:pPr>
        <w:pStyle w:val="EndnoteText"/>
        <w:rPr>
          <w:szCs w:val="24"/>
          <w:lang w:val="nb-NO"/>
        </w:rPr>
      </w:pPr>
    </w:p>
    <w:p w14:paraId="2D1459D1" w14:textId="77777777" w:rsidR="00B91DD7" w:rsidRPr="00242D5A" w:rsidRDefault="00B91DD7" w:rsidP="00690CDA">
      <w:pPr>
        <w:keepNext/>
        <w:tabs>
          <w:tab w:val="left" w:pos="567"/>
        </w:tabs>
        <w:rPr>
          <w:u w:val="single"/>
        </w:rPr>
      </w:pPr>
      <w:r w:rsidRPr="00242D5A">
        <w:rPr>
          <w:u w:val="single"/>
        </w:rPr>
        <w:t>Uåpnede hetteglass</w:t>
      </w:r>
    </w:p>
    <w:p w14:paraId="00C66CC3" w14:textId="77777777" w:rsidR="00B91DD7" w:rsidRDefault="00B91DD7" w:rsidP="00690CDA">
      <w:pPr>
        <w:tabs>
          <w:tab w:val="left" w:pos="567"/>
        </w:tabs>
        <w:rPr>
          <w:bCs/>
        </w:rPr>
      </w:pPr>
      <w:r>
        <w:rPr>
          <w:spacing w:val="-3"/>
        </w:rPr>
        <w:t xml:space="preserve">Oppbevares </w:t>
      </w:r>
      <w:r>
        <w:t>i kjøleskap</w:t>
      </w:r>
      <w:r>
        <w:rPr>
          <w:spacing w:val="-3"/>
        </w:rPr>
        <w:t xml:space="preserve"> </w:t>
      </w:r>
      <w:r>
        <w:t>(</w:t>
      </w:r>
      <w:r w:rsidR="00710FF9">
        <w:t>2 </w:t>
      </w:r>
      <w:r>
        <w:t xml:space="preserve">°C - </w:t>
      </w:r>
      <w:r w:rsidR="00710FF9">
        <w:t>8 </w:t>
      </w:r>
      <w:r>
        <w:t>°C</w:t>
      </w:r>
      <w:r w:rsidR="00484A02">
        <w:t>)</w:t>
      </w:r>
      <w:r>
        <w:t xml:space="preserve">. </w:t>
      </w:r>
      <w:r w:rsidR="00900069">
        <w:t>Skal ikke fryses</w:t>
      </w:r>
      <w:r w:rsidR="00F6607E">
        <w:t>, eller</w:t>
      </w:r>
      <w:r>
        <w:t xml:space="preserve"> plasser</w:t>
      </w:r>
      <w:r w:rsidR="00F6607E">
        <w:t>es</w:t>
      </w:r>
      <w:r>
        <w:t xml:space="preserve"> ved fryseboks eller fryseelementer. Oppbevar hetteglasset i ytteremballasjen for å beskytte mot lys. </w:t>
      </w:r>
    </w:p>
    <w:p w14:paraId="57473367" w14:textId="77777777" w:rsidR="00B91DD7" w:rsidRDefault="00B91DD7" w:rsidP="00690CDA">
      <w:pPr>
        <w:tabs>
          <w:tab w:val="left" w:pos="567"/>
        </w:tabs>
        <w:rPr>
          <w:bCs/>
        </w:rPr>
      </w:pPr>
    </w:p>
    <w:p w14:paraId="618BE9F5" w14:textId="77777777" w:rsidR="00B91DD7" w:rsidRPr="00242D5A" w:rsidRDefault="00B91DD7" w:rsidP="00690CDA">
      <w:pPr>
        <w:keepNext/>
        <w:tabs>
          <w:tab w:val="left" w:pos="567"/>
        </w:tabs>
        <w:rPr>
          <w:bCs/>
          <w:u w:val="single"/>
        </w:rPr>
      </w:pPr>
      <w:r w:rsidRPr="00242D5A">
        <w:rPr>
          <w:bCs/>
          <w:u w:val="single"/>
        </w:rPr>
        <w:lastRenderedPageBreak/>
        <w:t>Åpnet hetteglass</w:t>
      </w:r>
    </w:p>
    <w:p w14:paraId="4F9B44C1" w14:textId="77777777" w:rsidR="002C1825" w:rsidRDefault="002C1825" w:rsidP="00690CDA">
      <w:pPr>
        <w:tabs>
          <w:tab w:val="left" w:pos="567"/>
        </w:tabs>
        <w:rPr>
          <w:bCs/>
        </w:rPr>
      </w:pPr>
      <w:r>
        <w:rPr>
          <w:bCs/>
        </w:rPr>
        <w:t xml:space="preserve">Under bruk kan </w:t>
      </w:r>
      <w:r w:rsidR="00710FF9">
        <w:rPr>
          <w:bCs/>
        </w:rPr>
        <w:t>5 </w:t>
      </w:r>
      <w:r>
        <w:rPr>
          <w:bCs/>
        </w:rPr>
        <w:t xml:space="preserve">ml hetteglasset oppbevares i inntil </w:t>
      </w:r>
      <w:r w:rsidR="00710FF9">
        <w:rPr>
          <w:bCs/>
        </w:rPr>
        <w:t>4 </w:t>
      </w:r>
      <w:r>
        <w:rPr>
          <w:bCs/>
        </w:rPr>
        <w:t xml:space="preserve">uker i ytteremballasjen ved høyst </w:t>
      </w:r>
      <w:r w:rsidR="00710FF9">
        <w:rPr>
          <w:bCs/>
        </w:rPr>
        <w:t>25 </w:t>
      </w:r>
      <w:r>
        <w:rPr>
          <w:bCs/>
        </w:rPr>
        <w:t xml:space="preserve">°C, beskyttet fra direkte varme og lys. </w:t>
      </w:r>
    </w:p>
    <w:p w14:paraId="12A97768" w14:textId="77777777" w:rsidR="00B91DD7" w:rsidRDefault="00B91DD7" w:rsidP="00690CDA">
      <w:pPr>
        <w:tabs>
          <w:tab w:val="left" w:pos="567"/>
        </w:tabs>
        <w:rPr>
          <w:bCs/>
        </w:rPr>
      </w:pPr>
      <w:r>
        <w:rPr>
          <w:bCs/>
        </w:rPr>
        <w:t xml:space="preserve">Under bruk kan </w:t>
      </w:r>
      <w:r w:rsidR="00710FF9">
        <w:rPr>
          <w:bCs/>
        </w:rPr>
        <w:t>10 </w:t>
      </w:r>
      <w:r w:rsidR="002C1825">
        <w:rPr>
          <w:bCs/>
        </w:rPr>
        <w:t xml:space="preserve">ml </w:t>
      </w:r>
      <w:r>
        <w:rPr>
          <w:bCs/>
        </w:rPr>
        <w:t xml:space="preserve">hetteglasset oppbevares i inntil </w:t>
      </w:r>
      <w:r w:rsidR="00710FF9">
        <w:rPr>
          <w:bCs/>
        </w:rPr>
        <w:t>4 </w:t>
      </w:r>
      <w:r>
        <w:rPr>
          <w:bCs/>
        </w:rPr>
        <w:t xml:space="preserve">uker i ytteremballasjen ved høyst </w:t>
      </w:r>
      <w:r w:rsidR="00710FF9">
        <w:rPr>
          <w:bCs/>
        </w:rPr>
        <w:t>30 </w:t>
      </w:r>
      <w:r>
        <w:rPr>
          <w:bCs/>
        </w:rPr>
        <w:t xml:space="preserve">°C, beskyttet fra direkte varme og lys. </w:t>
      </w:r>
    </w:p>
    <w:p w14:paraId="0A569BB7" w14:textId="77777777" w:rsidR="00B91DD7" w:rsidRDefault="00B91DD7" w:rsidP="00690CDA">
      <w:pPr>
        <w:tabs>
          <w:tab w:val="left" w:pos="567"/>
        </w:tabs>
        <w:rPr>
          <w:bCs/>
        </w:rPr>
      </w:pPr>
    </w:p>
    <w:p w14:paraId="37A0612C" w14:textId="77777777" w:rsidR="00B91DD7" w:rsidRDefault="00B91DD7" w:rsidP="00690CDA">
      <w:pPr>
        <w:tabs>
          <w:tab w:val="left" w:pos="567"/>
        </w:tabs>
        <w:rPr>
          <w:bCs/>
        </w:rPr>
      </w:pPr>
      <w:r>
        <w:rPr>
          <w:bCs/>
        </w:rPr>
        <w:t>Etter denne tid må hetteglasset ikke brukes. Det anbefales at du noterer datoen for første bruksdag på etiketten.</w:t>
      </w:r>
    </w:p>
    <w:p w14:paraId="1EBC9679" w14:textId="77777777" w:rsidR="00B91DD7" w:rsidRDefault="00B91DD7" w:rsidP="00690CDA">
      <w:pPr>
        <w:tabs>
          <w:tab w:val="left" w:pos="567"/>
        </w:tabs>
      </w:pPr>
    </w:p>
    <w:p w14:paraId="43E5705B" w14:textId="77777777" w:rsidR="00B91DD7" w:rsidRDefault="00B91DD7" w:rsidP="00690CDA">
      <w:pPr>
        <w:tabs>
          <w:tab w:val="left" w:pos="567"/>
        </w:tabs>
      </w:pPr>
      <w:r>
        <w:t xml:space="preserve">Bruk ikke </w:t>
      </w:r>
      <w:proofErr w:type="spellStart"/>
      <w:r>
        <w:t>Lantus</w:t>
      </w:r>
      <w:proofErr w:type="spellEnd"/>
      <w:r>
        <w:t xml:space="preserve"> hvis du ser partikler i oppløsningen. Du må bare bruke </w:t>
      </w:r>
      <w:proofErr w:type="spellStart"/>
      <w:r>
        <w:t>Lantus</w:t>
      </w:r>
      <w:proofErr w:type="spellEnd"/>
      <w:r>
        <w:t xml:space="preserve"> hvis oppløsningen er klar, fargeløs, med vannlignende konsistens.</w:t>
      </w:r>
    </w:p>
    <w:p w14:paraId="54142913" w14:textId="77777777" w:rsidR="00B91DD7" w:rsidRDefault="00B91DD7" w:rsidP="00690CDA">
      <w:pPr>
        <w:tabs>
          <w:tab w:val="left" w:pos="567"/>
        </w:tabs>
      </w:pPr>
    </w:p>
    <w:p w14:paraId="2478ABD3" w14:textId="77777777" w:rsidR="00B91DD7" w:rsidRDefault="00B91DD7" w:rsidP="00690CDA">
      <w:pPr>
        <w:tabs>
          <w:tab w:val="left" w:pos="567"/>
        </w:tabs>
      </w:pPr>
      <w:r>
        <w:t xml:space="preserve">Legemidler skal ikke kastes i avløpsvann eller sammen med husholdningsavfall. Spør på apoteket hvordan legemidler som </w:t>
      </w:r>
      <w:r w:rsidR="00A40FBD">
        <w:t xml:space="preserve">du ikke lenger bruker </w:t>
      </w:r>
      <w:r>
        <w:t xml:space="preserve">skal kastes. Disse tiltakene bidrar til å beskytte miljøet. </w:t>
      </w:r>
    </w:p>
    <w:p w14:paraId="44648309" w14:textId="77777777" w:rsidR="00B91DD7" w:rsidRDefault="00B91DD7" w:rsidP="00690CDA">
      <w:pPr>
        <w:tabs>
          <w:tab w:val="left" w:pos="567"/>
        </w:tabs>
      </w:pPr>
    </w:p>
    <w:p w14:paraId="5F03D1C0" w14:textId="77777777" w:rsidR="00B91DD7" w:rsidRDefault="00B91DD7" w:rsidP="00690CDA">
      <w:pPr>
        <w:tabs>
          <w:tab w:val="left" w:pos="567"/>
        </w:tabs>
      </w:pPr>
    </w:p>
    <w:p w14:paraId="309298A7" w14:textId="77777777" w:rsidR="00B91DD7" w:rsidRDefault="00B91DD7" w:rsidP="00690CDA">
      <w:pPr>
        <w:keepNext/>
        <w:tabs>
          <w:tab w:val="left" w:pos="567"/>
        </w:tabs>
        <w:rPr>
          <w:b/>
          <w:bCs/>
        </w:rPr>
      </w:pPr>
      <w:r>
        <w:rPr>
          <w:b/>
          <w:bCs/>
        </w:rPr>
        <w:t>6.</w:t>
      </w:r>
      <w:r>
        <w:rPr>
          <w:b/>
          <w:bCs/>
        </w:rPr>
        <w:tab/>
      </w:r>
      <w:r w:rsidR="00DB6C2B">
        <w:rPr>
          <w:b/>
        </w:rPr>
        <w:t xml:space="preserve">Innholdet i pakningen </w:t>
      </w:r>
      <w:r w:rsidR="003E5209">
        <w:rPr>
          <w:b/>
        </w:rPr>
        <w:t xml:space="preserve">og </w:t>
      </w:r>
      <w:r w:rsidR="00DB6C2B">
        <w:rPr>
          <w:b/>
        </w:rPr>
        <w:t>ytterligere informasjon</w:t>
      </w:r>
    </w:p>
    <w:p w14:paraId="02F719B6" w14:textId="77777777" w:rsidR="00B91DD7" w:rsidRDefault="00B91DD7" w:rsidP="00690CDA">
      <w:pPr>
        <w:keepNext/>
        <w:tabs>
          <w:tab w:val="left" w:pos="567"/>
        </w:tabs>
        <w:rPr>
          <w:b/>
        </w:rPr>
      </w:pPr>
    </w:p>
    <w:p w14:paraId="5CA202D4" w14:textId="77777777" w:rsidR="00B91DD7" w:rsidRDefault="00B91DD7" w:rsidP="00690CDA">
      <w:pPr>
        <w:keepNext/>
        <w:tabs>
          <w:tab w:val="left" w:pos="567"/>
        </w:tabs>
        <w:rPr>
          <w:b/>
        </w:rPr>
      </w:pPr>
      <w:r>
        <w:rPr>
          <w:b/>
        </w:rPr>
        <w:t xml:space="preserve">Sammensetning av </w:t>
      </w:r>
      <w:proofErr w:type="spellStart"/>
      <w:r>
        <w:rPr>
          <w:b/>
        </w:rPr>
        <w:t>Lantus</w:t>
      </w:r>
      <w:proofErr w:type="spellEnd"/>
    </w:p>
    <w:p w14:paraId="4E536332" w14:textId="77777777" w:rsidR="00B91DD7" w:rsidRDefault="00B91DD7" w:rsidP="00690CDA">
      <w:pPr>
        <w:pStyle w:val="NormalIndent"/>
        <w:numPr>
          <w:ilvl w:val="0"/>
          <w:numId w:val="56"/>
        </w:numPr>
        <w:tabs>
          <w:tab w:val="left" w:pos="567"/>
        </w:tabs>
        <w:rPr>
          <w:szCs w:val="24"/>
        </w:rPr>
      </w:pPr>
      <w:r>
        <w:rPr>
          <w:szCs w:val="24"/>
        </w:rPr>
        <w:t xml:space="preserve">Virkestoff er insulin </w:t>
      </w:r>
      <w:proofErr w:type="spellStart"/>
      <w:r>
        <w:rPr>
          <w:szCs w:val="24"/>
        </w:rPr>
        <w:t>glargin</w:t>
      </w:r>
      <w:proofErr w:type="spellEnd"/>
      <w:r>
        <w:rPr>
          <w:szCs w:val="24"/>
        </w:rPr>
        <w:t>. En m</w:t>
      </w:r>
      <w:r w:rsidR="00F6607E">
        <w:rPr>
          <w:szCs w:val="24"/>
        </w:rPr>
        <w:t>l</w:t>
      </w:r>
      <w:r>
        <w:rPr>
          <w:szCs w:val="24"/>
        </w:rPr>
        <w:t xml:space="preserve"> injeksjonsvæske inneholder </w:t>
      </w:r>
      <w:r w:rsidR="00710FF9">
        <w:rPr>
          <w:szCs w:val="24"/>
        </w:rPr>
        <w:t> 100 </w:t>
      </w:r>
      <w:r>
        <w:rPr>
          <w:szCs w:val="24"/>
        </w:rPr>
        <w:t xml:space="preserve">enheter </w:t>
      </w:r>
      <w:r w:rsidR="00FD53AE">
        <w:rPr>
          <w:szCs w:val="24"/>
        </w:rPr>
        <w:t xml:space="preserve">med </w:t>
      </w:r>
      <w:r>
        <w:rPr>
          <w:szCs w:val="24"/>
        </w:rPr>
        <w:t xml:space="preserve">insulin </w:t>
      </w:r>
      <w:proofErr w:type="spellStart"/>
      <w:r>
        <w:rPr>
          <w:szCs w:val="24"/>
        </w:rPr>
        <w:t>glargin</w:t>
      </w:r>
      <w:proofErr w:type="spellEnd"/>
      <w:r>
        <w:rPr>
          <w:szCs w:val="24"/>
        </w:rPr>
        <w:t xml:space="preserve"> (tilsvarende 3,</w:t>
      </w:r>
      <w:r w:rsidR="00710FF9">
        <w:rPr>
          <w:szCs w:val="24"/>
        </w:rPr>
        <w:t>64 </w:t>
      </w:r>
      <w:r>
        <w:rPr>
          <w:szCs w:val="24"/>
        </w:rPr>
        <w:t>mg).</w:t>
      </w:r>
    </w:p>
    <w:p w14:paraId="70116062" w14:textId="77777777" w:rsidR="00B91DD7" w:rsidRDefault="00B91DD7" w:rsidP="00690CDA">
      <w:pPr>
        <w:numPr>
          <w:ilvl w:val="0"/>
          <w:numId w:val="56"/>
        </w:numPr>
        <w:tabs>
          <w:tab w:val="left" w:pos="567"/>
        </w:tabs>
      </w:pPr>
      <w:r>
        <w:t>Andre innholdsstoffer er sinkklorid, m</w:t>
      </w:r>
      <w:r w:rsidR="00F6607E">
        <w:t>eta</w:t>
      </w:r>
      <w:r>
        <w:t>kresol, glyserol, natriumhydroksid</w:t>
      </w:r>
      <w:r w:rsidR="00181A92">
        <w:t xml:space="preserve"> </w:t>
      </w:r>
      <w:r w:rsidR="00181A92">
        <w:rPr>
          <w:szCs w:val="24"/>
        </w:rPr>
        <w:t xml:space="preserve">(se </w:t>
      </w:r>
      <w:r w:rsidR="00710FF9">
        <w:rPr>
          <w:szCs w:val="24"/>
        </w:rPr>
        <w:t>avsnitt </w:t>
      </w:r>
      <w:r w:rsidR="00181A92">
        <w:rPr>
          <w:szCs w:val="24"/>
        </w:rPr>
        <w:t xml:space="preserve">2 under ”Viktige opplysninger om noen av innholdsstoffene i </w:t>
      </w:r>
      <w:proofErr w:type="spellStart"/>
      <w:r w:rsidR="00181A92">
        <w:rPr>
          <w:szCs w:val="24"/>
        </w:rPr>
        <w:t>Lantus</w:t>
      </w:r>
      <w:proofErr w:type="spellEnd"/>
      <w:r w:rsidR="00181A92">
        <w:rPr>
          <w:szCs w:val="24"/>
        </w:rPr>
        <w:t>”)</w:t>
      </w:r>
      <w:r w:rsidR="000C5DFA">
        <w:t xml:space="preserve"> og</w:t>
      </w:r>
      <w:r>
        <w:t xml:space="preserve"> </w:t>
      </w:r>
      <w:r w:rsidR="00F6607E">
        <w:t xml:space="preserve">saltsyre </w:t>
      </w:r>
      <w:r w:rsidR="009D3797">
        <w:t>(til pH-justering)</w:t>
      </w:r>
      <w:r w:rsidR="00F6607E">
        <w:t>, p</w:t>
      </w:r>
      <w:r>
        <w:t xml:space="preserve">olysorbat 20 (kun </w:t>
      </w:r>
      <w:r w:rsidR="00710FF9">
        <w:t>10 </w:t>
      </w:r>
      <w:r>
        <w:t>ml hetteglass) og vann til injeksjon.</w:t>
      </w:r>
    </w:p>
    <w:p w14:paraId="65AB8D08" w14:textId="77777777" w:rsidR="00B91DD7" w:rsidRDefault="00B91DD7" w:rsidP="00690CDA">
      <w:pPr>
        <w:tabs>
          <w:tab w:val="left" w:pos="567"/>
        </w:tabs>
      </w:pPr>
    </w:p>
    <w:p w14:paraId="014E4872" w14:textId="77777777" w:rsidR="00B91DD7" w:rsidRDefault="00B91DD7" w:rsidP="00690CDA">
      <w:pPr>
        <w:keepNext/>
        <w:tabs>
          <w:tab w:val="left" w:pos="567"/>
        </w:tabs>
        <w:rPr>
          <w:b/>
        </w:rPr>
      </w:pPr>
      <w:r>
        <w:rPr>
          <w:b/>
        </w:rPr>
        <w:t xml:space="preserve">Hvordan </w:t>
      </w:r>
      <w:proofErr w:type="spellStart"/>
      <w:r>
        <w:rPr>
          <w:b/>
        </w:rPr>
        <w:t>Lantus</w:t>
      </w:r>
      <w:proofErr w:type="spellEnd"/>
      <w:r>
        <w:rPr>
          <w:b/>
        </w:rPr>
        <w:t xml:space="preserve"> ser ut og innholdet av pakningen</w:t>
      </w:r>
    </w:p>
    <w:p w14:paraId="333DFD67" w14:textId="77777777" w:rsidR="00B91DD7" w:rsidRDefault="00B91DD7" w:rsidP="00690CDA">
      <w:pPr>
        <w:keepNext/>
        <w:tabs>
          <w:tab w:val="left" w:pos="567"/>
        </w:tabs>
      </w:pPr>
    </w:p>
    <w:p w14:paraId="6C2F36E7" w14:textId="77777777" w:rsidR="00F6607E" w:rsidRDefault="00B91DD7" w:rsidP="00690CDA">
      <w:pPr>
        <w:tabs>
          <w:tab w:val="left" w:pos="567"/>
        </w:tabs>
      </w:pPr>
      <w:proofErr w:type="spellStart"/>
      <w:r>
        <w:t>Lantus</w:t>
      </w:r>
      <w:proofErr w:type="spellEnd"/>
      <w:r>
        <w:t xml:space="preserve"> </w:t>
      </w:r>
      <w:r w:rsidR="00710FF9">
        <w:t> 100 </w:t>
      </w:r>
      <w:r>
        <w:t xml:space="preserve">enheter/ml injeksjonsvæske, oppløsning i hetteglass er en klar, fargeløs og vannlignende oppløsning. Hvert hetteglass inneholder </w:t>
      </w:r>
      <w:r w:rsidR="00710FF9">
        <w:t>5 </w:t>
      </w:r>
      <w:r>
        <w:t xml:space="preserve">ml injeksjonsvæske, oppløsning (tilsvarende </w:t>
      </w:r>
      <w:r w:rsidR="00710FF9">
        <w:t> 500 </w:t>
      </w:r>
      <w:r>
        <w:t xml:space="preserve">enheter) eller </w:t>
      </w:r>
      <w:r w:rsidR="00710FF9">
        <w:t>10 </w:t>
      </w:r>
      <w:r>
        <w:t xml:space="preserve">ml injeksjonsvæske, oppløsning (tilsvarende </w:t>
      </w:r>
      <w:r w:rsidR="00710FF9">
        <w:t>1000 </w:t>
      </w:r>
      <w:r>
        <w:t>enheter)</w:t>
      </w:r>
      <w:r w:rsidR="00F6607E">
        <w:t>.</w:t>
      </w:r>
    </w:p>
    <w:p w14:paraId="6A5A2321" w14:textId="77777777" w:rsidR="00B91DD7" w:rsidRDefault="00F6607E" w:rsidP="00690CDA">
      <w:pPr>
        <w:tabs>
          <w:tab w:val="left" w:pos="567"/>
        </w:tabs>
      </w:pPr>
      <w:r>
        <w:t>P</w:t>
      </w:r>
      <w:r w:rsidR="00B91DD7">
        <w:t>akning</w:t>
      </w:r>
      <w:r>
        <w:t>ss</w:t>
      </w:r>
      <w:r w:rsidR="00EA3A51">
        <w:t>t</w:t>
      </w:r>
      <w:r>
        <w:t>ørrelser</w:t>
      </w:r>
      <w:r w:rsidR="00B91DD7">
        <w:t xml:space="preserve"> med 1, 2, 5 og </w:t>
      </w:r>
      <w:r w:rsidR="00710FF9">
        <w:t>10 </w:t>
      </w:r>
      <w:r w:rsidR="00B91DD7">
        <w:t xml:space="preserve">hetteglass à </w:t>
      </w:r>
      <w:r w:rsidR="00710FF9">
        <w:t>5 </w:t>
      </w:r>
      <w:r w:rsidR="00B91DD7">
        <w:t xml:space="preserve">ml eller </w:t>
      </w:r>
      <w:r w:rsidR="00710FF9">
        <w:t>1 </w:t>
      </w:r>
      <w:r w:rsidR="00B91DD7">
        <w:t xml:space="preserve">hetteglass à </w:t>
      </w:r>
      <w:r w:rsidR="00710FF9">
        <w:t>10 </w:t>
      </w:r>
      <w:r w:rsidR="00B91DD7">
        <w:t>ml.</w:t>
      </w:r>
    </w:p>
    <w:p w14:paraId="1F029E1B" w14:textId="77777777" w:rsidR="00B91DD7" w:rsidRDefault="00B91DD7" w:rsidP="00690CDA">
      <w:pPr>
        <w:tabs>
          <w:tab w:val="left" w:pos="567"/>
        </w:tabs>
      </w:pPr>
      <w:r>
        <w:t>Ikke alle pakningsstørrelser vil nødvendigvis bli markedsført.</w:t>
      </w:r>
    </w:p>
    <w:p w14:paraId="4278219D" w14:textId="77777777" w:rsidR="00B91DD7" w:rsidRDefault="00B91DD7" w:rsidP="00690CDA">
      <w:pPr>
        <w:tabs>
          <w:tab w:val="left" w:pos="567"/>
        </w:tabs>
      </w:pPr>
    </w:p>
    <w:p w14:paraId="15AE5988" w14:textId="2267572F" w:rsidR="00B91DD7" w:rsidRDefault="00B91DD7" w:rsidP="00690CDA">
      <w:pPr>
        <w:pStyle w:val="Heading9"/>
        <w:tabs>
          <w:tab w:val="left" w:pos="567"/>
        </w:tabs>
        <w:suppressAutoHyphens w:val="0"/>
        <w:rPr>
          <w:bCs/>
          <w:lang w:val="nb-NO"/>
        </w:rPr>
      </w:pPr>
      <w:r>
        <w:rPr>
          <w:bCs/>
          <w:lang w:val="nb-NO"/>
        </w:rPr>
        <w:t>Innehaver av markedsføringstillatelsen og tilvirker</w:t>
      </w:r>
      <w:r w:rsidR="002572A6">
        <w:rPr>
          <w:bCs/>
          <w:lang w:val="nb-NO"/>
        </w:rPr>
        <w:fldChar w:fldCharType="begin"/>
      </w:r>
      <w:r w:rsidR="002572A6">
        <w:rPr>
          <w:bCs/>
          <w:lang w:val="nb-NO"/>
        </w:rPr>
        <w:instrText xml:space="preserve"> DOCVARIABLE vault_nd_e6273963-c455-4af3-b122-cc97117cfcbf \* MERGEFORMAT </w:instrText>
      </w:r>
      <w:r w:rsidR="002572A6">
        <w:rPr>
          <w:bCs/>
          <w:lang w:val="nb-NO"/>
        </w:rPr>
        <w:fldChar w:fldCharType="separate"/>
      </w:r>
      <w:r w:rsidR="002572A6">
        <w:rPr>
          <w:bCs/>
          <w:lang w:val="nb-NO"/>
        </w:rPr>
        <w:t xml:space="preserve"> </w:t>
      </w:r>
      <w:r w:rsidR="002572A6">
        <w:rPr>
          <w:bCs/>
          <w:lang w:val="nb-NO"/>
        </w:rPr>
        <w:fldChar w:fldCharType="end"/>
      </w:r>
    </w:p>
    <w:p w14:paraId="5CAD738C" w14:textId="77777777" w:rsidR="00B91DD7" w:rsidRPr="007618ED" w:rsidRDefault="00B91DD7" w:rsidP="00690CDA">
      <w:pPr>
        <w:tabs>
          <w:tab w:val="left" w:pos="567"/>
        </w:tabs>
        <w:rPr>
          <w:lang w:val="de-DE"/>
        </w:rPr>
      </w:pPr>
      <w:r w:rsidRPr="007618ED">
        <w:rPr>
          <w:lang w:val="de-DE"/>
        </w:rPr>
        <w:t xml:space="preserve">Sanofi-Aventis Deutschland GmbH, D-65926 Frankfurt am Main, </w:t>
      </w:r>
      <w:proofErr w:type="spellStart"/>
      <w:r w:rsidRPr="007618ED">
        <w:rPr>
          <w:lang w:val="de-DE"/>
        </w:rPr>
        <w:t>Tyskland</w:t>
      </w:r>
      <w:proofErr w:type="spellEnd"/>
      <w:r w:rsidRPr="007618ED">
        <w:rPr>
          <w:lang w:val="de-DE"/>
        </w:rPr>
        <w:t>.</w:t>
      </w:r>
    </w:p>
    <w:p w14:paraId="0536A418" w14:textId="77777777" w:rsidR="00B91DD7" w:rsidRPr="007618ED" w:rsidRDefault="00B91DD7" w:rsidP="00690CDA">
      <w:pPr>
        <w:tabs>
          <w:tab w:val="left" w:pos="567"/>
        </w:tabs>
        <w:rPr>
          <w:b/>
          <w:lang w:val="de-DE"/>
        </w:rPr>
      </w:pPr>
    </w:p>
    <w:p w14:paraId="1C41E538" w14:textId="77777777" w:rsidR="00B91DD7" w:rsidRDefault="00B91DD7" w:rsidP="00690CDA">
      <w:pPr>
        <w:pStyle w:val="EMEATableLeft"/>
        <w:keepNext w:val="0"/>
        <w:keepLines w:val="0"/>
        <w:tabs>
          <w:tab w:val="left" w:pos="567"/>
        </w:tabs>
        <w:rPr>
          <w:bCs/>
          <w:szCs w:val="24"/>
          <w:lang w:val="nb-NO"/>
        </w:rPr>
      </w:pPr>
      <w:r>
        <w:rPr>
          <w:bCs/>
          <w:szCs w:val="24"/>
          <w:lang w:val="nb-NO"/>
        </w:rPr>
        <w:t>For ytterligere informasjon om dette legemidlet bes henvendelser rettet til den lokale representant for innehaveren av markedsføringstillatelsen:</w:t>
      </w:r>
    </w:p>
    <w:p w14:paraId="2703472C" w14:textId="77777777" w:rsidR="00B91DD7" w:rsidRDefault="00B91DD7" w:rsidP="00690CDA">
      <w:pPr>
        <w:pStyle w:val="EMEATableLeft"/>
        <w:keepNext w:val="0"/>
        <w:keepLines w:val="0"/>
        <w:tabs>
          <w:tab w:val="left" w:pos="567"/>
        </w:tabs>
        <w:rPr>
          <w:bCs/>
          <w:szCs w:val="24"/>
          <w:lang w:val="nb-NO"/>
        </w:rPr>
      </w:pPr>
    </w:p>
    <w:tbl>
      <w:tblPr>
        <w:tblW w:w="9356" w:type="dxa"/>
        <w:tblInd w:w="-34" w:type="dxa"/>
        <w:tblLayout w:type="fixed"/>
        <w:tblLook w:val="0000" w:firstRow="0" w:lastRow="0" w:firstColumn="0" w:lastColumn="0" w:noHBand="0" w:noVBand="0"/>
      </w:tblPr>
      <w:tblGrid>
        <w:gridCol w:w="34"/>
        <w:gridCol w:w="4644"/>
        <w:gridCol w:w="4678"/>
      </w:tblGrid>
      <w:tr w:rsidR="008F7977" w:rsidRPr="00AD3B74" w14:paraId="07DE6AA6" w14:textId="77777777" w:rsidTr="00FE5EF6">
        <w:trPr>
          <w:gridBefore w:val="1"/>
          <w:wBefore w:w="34" w:type="dxa"/>
          <w:cantSplit/>
        </w:trPr>
        <w:tc>
          <w:tcPr>
            <w:tcW w:w="4644" w:type="dxa"/>
          </w:tcPr>
          <w:p w14:paraId="43CE34CE" w14:textId="77777777" w:rsidR="008F7977" w:rsidRDefault="008F7977" w:rsidP="00690CDA">
            <w:pPr>
              <w:tabs>
                <w:tab w:val="left" w:pos="567"/>
              </w:tabs>
              <w:rPr>
                <w:b/>
                <w:bCs/>
                <w:lang w:val="fr-BE"/>
              </w:rPr>
            </w:pPr>
            <w:r>
              <w:rPr>
                <w:b/>
                <w:bCs/>
                <w:lang w:val="mt-MT"/>
              </w:rPr>
              <w:t>België/</w:t>
            </w:r>
            <w:r>
              <w:rPr>
                <w:b/>
                <w:bCs/>
                <w:lang w:val="cs-CZ"/>
              </w:rPr>
              <w:t>Belgique</w:t>
            </w:r>
            <w:r>
              <w:rPr>
                <w:b/>
                <w:bCs/>
                <w:lang w:val="mt-MT"/>
              </w:rPr>
              <w:t>/Belgien</w:t>
            </w:r>
          </w:p>
          <w:p w14:paraId="58CCAA29" w14:textId="77777777" w:rsidR="008F7977" w:rsidRDefault="008F7977" w:rsidP="00690CDA">
            <w:pPr>
              <w:tabs>
                <w:tab w:val="left" w:pos="567"/>
              </w:tabs>
              <w:rPr>
                <w:lang w:val="fr-BE"/>
              </w:rPr>
            </w:pPr>
            <w:r>
              <w:rPr>
                <w:snapToGrid w:val="0"/>
                <w:lang w:val="fr-BE"/>
              </w:rPr>
              <w:t>Sanofi Belgium</w:t>
            </w:r>
          </w:p>
          <w:p w14:paraId="3EA8D33E" w14:textId="77777777" w:rsidR="008F7977" w:rsidRDefault="008F7977" w:rsidP="00690CDA">
            <w:pPr>
              <w:tabs>
                <w:tab w:val="left" w:pos="567"/>
              </w:tabs>
              <w:rPr>
                <w:snapToGrid w:val="0"/>
                <w:lang w:val="fr-BE"/>
              </w:rPr>
            </w:pPr>
            <w:r>
              <w:rPr>
                <w:lang w:val="fr-BE"/>
              </w:rPr>
              <w:t xml:space="preserve">Tél/Tel: </w:t>
            </w:r>
            <w:r>
              <w:rPr>
                <w:snapToGrid w:val="0"/>
                <w:lang w:val="fr-BE"/>
              </w:rPr>
              <w:t>+32 (0)2 710 54 00</w:t>
            </w:r>
          </w:p>
          <w:p w14:paraId="6DBCBE06" w14:textId="77777777" w:rsidR="008F7977" w:rsidRDefault="008F7977" w:rsidP="00690CDA">
            <w:pPr>
              <w:tabs>
                <w:tab w:val="left" w:pos="567"/>
              </w:tabs>
              <w:rPr>
                <w:lang w:val="fr-BE"/>
              </w:rPr>
            </w:pPr>
          </w:p>
        </w:tc>
        <w:tc>
          <w:tcPr>
            <w:tcW w:w="4678" w:type="dxa"/>
          </w:tcPr>
          <w:p w14:paraId="7CD2D779" w14:textId="77777777" w:rsidR="008F7977" w:rsidRPr="001878AA" w:rsidRDefault="008F7977" w:rsidP="00690CDA">
            <w:pPr>
              <w:tabs>
                <w:tab w:val="left" w:pos="567"/>
              </w:tabs>
              <w:rPr>
                <w:b/>
                <w:bCs/>
                <w:lang w:val="lt-LT"/>
              </w:rPr>
            </w:pPr>
            <w:r w:rsidRPr="001878AA">
              <w:rPr>
                <w:b/>
                <w:bCs/>
                <w:lang w:val="lt-LT"/>
              </w:rPr>
              <w:t>Lietuva</w:t>
            </w:r>
          </w:p>
          <w:p w14:paraId="3FA1415B" w14:textId="77777777" w:rsidR="002E3C88" w:rsidRPr="00132BC8" w:rsidRDefault="002E3C88" w:rsidP="00690CDA">
            <w:pPr>
              <w:tabs>
                <w:tab w:val="left" w:pos="567"/>
              </w:tabs>
              <w:rPr>
                <w:spacing w:val="-1"/>
                <w:lang w:val="fr-BE"/>
              </w:rPr>
            </w:pPr>
            <w:r w:rsidRPr="00903E37">
              <w:rPr>
                <w:lang w:val="cs-CZ"/>
              </w:rPr>
              <w:t>Swixx Biopharma UAB</w:t>
            </w:r>
          </w:p>
          <w:p w14:paraId="28551867" w14:textId="77777777" w:rsidR="002E3C88" w:rsidRPr="001878AA" w:rsidRDefault="008F7977" w:rsidP="00690CDA">
            <w:pPr>
              <w:tabs>
                <w:tab w:val="left" w:pos="567"/>
              </w:tabs>
              <w:rPr>
                <w:lang w:val="cs-CZ"/>
              </w:rPr>
            </w:pPr>
            <w:r w:rsidRPr="001878AA">
              <w:rPr>
                <w:lang w:val="cs-CZ"/>
              </w:rPr>
              <w:t xml:space="preserve">Tel: +370 5 </w:t>
            </w:r>
            <w:r w:rsidR="002E3C88" w:rsidRPr="00132BC8">
              <w:rPr>
                <w:lang w:val="fr-BE"/>
              </w:rPr>
              <w:t>236 91 40</w:t>
            </w:r>
          </w:p>
          <w:p w14:paraId="6395E0D0" w14:textId="77777777" w:rsidR="008F7977" w:rsidRDefault="008F7977" w:rsidP="00690CDA">
            <w:pPr>
              <w:tabs>
                <w:tab w:val="left" w:pos="567"/>
              </w:tabs>
              <w:rPr>
                <w:lang w:val="fr-BE"/>
              </w:rPr>
            </w:pPr>
          </w:p>
        </w:tc>
      </w:tr>
      <w:tr w:rsidR="008F7977" w:rsidRPr="00AD3B74" w14:paraId="32C6A967" w14:textId="77777777" w:rsidTr="00FE5EF6">
        <w:trPr>
          <w:gridBefore w:val="1"/>
          <w:wBefore w:w="34" w:type="dxa"/>
          <w:cantSplit/>
        </w:trPr>
        <w:tc>
          <w:tcPr>
            <w:tcW w:w="4644" w:type="dxa"/>
          </w:tcPr>
          <w:p w14:paraId="7AAE2909" w14:textId="77777777" w:rsidR="008F7977" w:rsidRPr="00D40EBF" w:rsidRDefault="008F7977" w:rsidP="00690CDA">
            <w:pPr>
              <w:tabs>
                <w:tab w:val="left" w:pos="567"/>
              </w:tabs>
              <w:rPr>
                <w:b/>
                <w:bCs/>
                <w:lang w:val="it-IT"/>
              </w:rPr>
            </w:pPr>
            <w:r>
              <w:rPr>
                <w:b/>
                <w:bCs/>
              </w:rPr>
              <w:t>България</w:t>
            </w:r>
          </w:p>
          <w:p w14:paraId="06692A18" w14:textId="77777777" w:rsidR="008F7977" w:rsidRPr="00D40EBF" w:rsidRDefault="002E3C88" w:rsidP="00690CDA">
            <w:pPr>
              <w:tabs>
                <w:tab w:val="left" w:pos="567"/>
              </w:tabs>
              <w:rPr>
                <w:noProof/>
                <w:lang w:val="it-IT"/>
              </w:rPr>
            </w:pPr>
            <w:r w:rsidRPr="00903E37">
              <w:rPr>
                <w:noProof/>
                <w:lang w:val="it-IT"/>
              </w:rPr>
              <w:t>Swixx Biopharma EOOD</w:t>
            </w:r>
          </w:p>
          <w:p w14:paraId="0B809CE2" w14:textId="77777777" w:rsidR="008F7977" w:rsidRPr="00D40EBF" w:rsidRDefault="008F7977" w:rsidP="00690CDA">
            <w:pPr>
              <w:rPr>
                <w:szCs w:val="22"/>
                <w:lang w:val="it-IT"/>
              </w:rPr>
            </w:pPr>
            <w:r>
              <w:rPr>
                <w:bCs/>
                <w:szCs w:val="22"/>
                <w:lang w:val="bg-BG"/>
              </w:rPr>
              <w:t>Тел</w:t>
            </w:r>
            <w:r w:rsidRPr="00D40EBF">
              <w:rPr>
                <w:bCs/>
                <w:szCs w:val="22"/>
                <w:lang w:val="it-IT"/>
              </w:rPr>
              <w:t>.</w:t>
            </w:r>
            <w:r>
              <w:rPr>
                <w:bCs/>
                <w:szCs w:val="22"/>
                <w:lang w:val="bg-BG"/>
              </w:rPr>
              <w:t xml:space="preserve">: </w:t>
            </w:r>
            <w:r w:rsidR="002E3C88" w:rsidRPr="00132BC8">
              <w:rPr>
                <w:lang w:val="fr-BE"/>
              </w:rPr>
              <w:t xml:space="preserve">+359 </w:t>
            </w:r>
            <w:r w:rsidR="00D755AE" w:rsidRPr="00132BC8">
              <w:rPr>
                <w:lang w:val="fr-BE"/>
              </w:rPr>
              <w:t>(0)</w:t>
            </w:r>
            <w:r w:rsidR="002E3C88" w:rsidRPr="00132BC8">
              <w:rPr>
                <w:lang w:val="fr-BE"/>
              </w:rPr>
              <w:t>2 4942 480</w:t>
            </w:r>
          </w:p>
          <w:p w14:paraId="600F4C7D" w14:textId="77777777" w:rsidR="008F7977" w:rsidRDefault="008F7977" w:rsidP="00690CDA">
            <w:pPr>
              <w:tabs>
                <w:tab w:val="left" w:pos="567"/>
              </w:tabs>
              <w:rPr>
                <w:lang w:val="cs-CZ"/>
              </w:rPr>
            </w:pPr>
          </w:p>
        </w:tc>
        <w:tc>
          <w:tcPr>
            <w:tcW w:w="4678" w:type="dxa"/>
          </w:tcPr>
          <w:p w14:paraId="45F62EB4" w14:textId="77777777" w:rsidR="008F7977" w:rsidRPr="00A019D1" w:rsidRDefault="008F7977" w:rsidP="00690CDA">
            <w:pPr>
              <w:tabs>
                <w:tab w:val="left" w:pos="567"/>
              </w:tabs>
              <w:rPr>
                <w:b/>
                <w:bCs/>
                <w:lang w:val="de-DE"/>
              </w:rPr>
            </w:pPr>
            <w:r w:rsidRPr="00A019D1">
              <w:rPr>
                <w:b/>
                <w:bCs/>
                <w:lang w:val="de-DE"/>
              </w:rPr>
              <w:t>Luxembourg/Luxemburg</w:t>
            </w:r>
          </w:p>
          <w:p w14:paraId="106A7A52" w14:textId="77777777" w:rsidR="008F7977" w:rsidRPr="00A019D1" w:rsidRDefault="008F7977" w:rsidP="00690CDA">
            <w:pPr>
              <w:tabs>
                <w:tab w:val="left" w:pos="567"/>
              </w:tabs>
              <w:rPr>
                <w:snapToGrid w:val="0"/>
                <w:lang w:val="de-DE"/>
              </w:rPr>
            </w:pPr>
            <w:r w:rsidRPr="00A019D1">
              <w:rPr>
                <w:snapToGrid w:val="0"/>
                <w:lang w:val="de-DE"/>
              </w:rPr>
              <w:t xml:space="preserve">Sanofi Belgium </w:t>
            </w:r>
          </w:p>
          <w:p w14:paraId="5FE367D7" w14:textId="77777777" w:rsidR="008F7977" w:rsidRPr="00A019D1" w:rsidRDefault="008F7977" w:rsidP="00690CDA">
            <w:pPr>
              <w:tabs>
                <w:tab w:val="left" w:pos="567"/>
              </w:tabs>
              <w:rPr>
                <w:lang w:val="de-DE"/>
              </w:rPr>
            </w:pPr>
            <w:proofErr w:type="spellStart"/>
            <w:r w:rsidRPr="00A019D1">
              <w:rPr>
                <w:lang w:val="de-DE"/>
              </w:rPr>
              <w:t>Tél</w:t>
            </w:r>
            <w:proofErr w:type="spellEnd"/>
            <w:r w:rsidRPr="00A019D1">
              <w:rPr>
                <w:lang w:val="de-DE"/>
              </w:rPr>
              <w:t xml:space="preserve">/Tel: </w:t>
            </w:r>
            <w:r w:rsidRPr="00A019D1">
              <w:rPr>
                <w:snapToGrid w:val="0"/>
                <w:lang w:val="de-DE"/>
              </w:rPr>
              <w:t>+32 (0)2 710 54 00 (</w:t>
            </w:r>
            <w:r w:rsidRPr="00A019D1">
              <w:rPr>
                <w:lang w:val="de-DE"/>
              </w:rPr>
              <w:t>Belgique/Belgien)</w:t>
            </w:r>
          </w:p>
          <w:p w14:paraId="32138AF5" w14:textId="77777777" w:rsidR="008F7977" w:rsidRDefault="008F7977" w:rsidP="00690CDA">
            <w:pPr>
              <w:tabs>
                <w:tab w:val="left" w:pos="567"/>
              </w:tabs>
              <w:rPr>
                <w:lang w:val="hu-HU"/>
              </w:rPr>
            </w:pPr>
          </w:p>
        </w:tc>
      </w:tr>
      <w:tr w:rsidR="008F7977" w14:paraId="3D0E1B9D" w14:textId="77777777" w:rsidTr="00FE5EF6">
        <w:trPr>
          <w:gridBefore w:val="1"/>
          <w:wBefore w:w="34" w:type="dxa"/>
          <w:cantSplit/>
        </w:trPr>
        <w:tc>
          <w:tcPr>
            <w:tcW w:w="4644" w:type="dxa"/>
          </w:tcPr>
          <w:p w14:paraId="0A5DAA70" w14:textId="77777777" w:rsidR="008F7977" w:rsidRDefault="008F7977" w:rsidP="00690CDA">
            <w:pPr>
              <w:tabs>
                <w:tab w:val="left" w:pos="567"/>
              </w:tabs>
              <w:rPr>
                <w:b/>
                <w:bCs/>
                <w:lang w:val="fi-FI"/>
              </w:rPr>
            </w:pPr>
            <w:r>
              <w:rPr>
                <w:b/>
                <w:bCs/>
                <w:lang w:val="fi-FI"/>
              </w:rPr>
              <w:t>Česká republika</w:t>
            </w:r>
          </w:p>
          <w:p w14:paraId="4660523E" w14:textId="77777777" w:rsidR="008F7977" w:rsidRDefault="00DA3125" w:rsidP="00690CDA">
            <w:pPr>
              <w:tabs>
                <w:tab w:val="left" w:pos="567"/>
              </w:tabs>
              <w:rPr>
                <w:lang w:val="cs-CZ"/>
              </w:rPr>
            </w:pPr>
            <w:r>
              <w:rPr>
                <w:lang w:val="cs-CZ"/>
              </w:rPr>
              <w:t>Sanofi</w:t>
            </w:r>
            <w:r w:rsidR="008F7977">
              <w:rPr>
                <w:lang w:val="cs-CZ"/>
              </w:rPr>
              <w:t xml:space="preserve"> s.r.o.</w:t>
            </w:r>
          </w:p>
          <w:p w14:paraId="78400044" w14:textId="77777777" w:rsidR="008F7977" w:rsidRDefault="008F7977" w:rsidP="00690CDA">
            <w:pPr>
              <w:tabs>
                <w:tab w:val="left" w:pos="567"/>
              </w:tabs>
              <w:rPr>
                <w:lang w:val="cs-CZ"/>
              </w:rPr>
            </w:pPr>
            <w:r>
              <w:rPr>
                <w:lang w:val="cs-CZ"/>
              </w:rPr>
              <w:t>Tel: +420 233 086 111</w:t>
            </w:r>
          </w:p>
          <w:p w14:paraId="4A57388C" w14:textId="77777777" w:rsidR="008F7977" w:rsidRDefault="008F7977" w:rsidP="00690CDA">
            <w:pPr>
              <w:tabs>
                <w:tab w:val="left" w:pos="567"/>
              </w:tabs>
              <w:rPr>
                <w:lang w:val="cs-CZ"/>
              </w:rPr>
            </w:pPr>
          </w:p>
        </w:tc>
        <w:tc>
          <w:tcPr>
            <w:tcW w:w="4678" w:type="dxa"/>
          </w:tcPr>
          <w:p w14:paraId="0F2138D7" w14:textId="77777777" w:rsidR="008F7977" w:rsidRDefault="008F7977" w:rsidP="00690CDA">
            <w:pPr>
              <w:tabs>
                <w:tab w:val="left" w:pos="567"/>
              </w:tabs>
              <w:rPr>
                <w:b/>
                <w:bCs/>
                <w:lang w:val="hu-HU"/>
              </w:rPr>
            </w:pPr>
            <w:r>
              <w:rPr>
                <w:b/>
                <w:bCs/>
                <w:lang w:val="hu-HU"/>
              </w:rPr>
              <w:t>Magyarország</w:t>
            </w:r>
          </w:p>
          <w:p w14:paraId="088E4BC1" w14:textId="77777777" w:rsidR="008F7977" w:rsidRDefault="005815DD" w:rsidP="00690CDA">
            <w:pPr>
              <w:tabs>
                <w:tab w:val="left" w:pos="567"/>
              </w:tabs>
              <w:rPr>
                <w:lang w:val="cs-CZ"/>
              </w:rPr>
            </w:pPr>
            <w:r>
              <w:rPr>
                <w:lang w:val="cs-CZ"/>
              </w:rPr>
              <w:t>SANOFI-AVENTIS Zrt.</w:t>
            </w:r>
          </w:p>
          <w:p w14:paraId="55FCCEB4" w14:textId="77777777" w:rsidR="008F7977" w:rsidRDefault="008F7977" w:rsidP="00690CDA">
            <w:pPr>
              <w:tabs>
                <w:tab w:val="left" w:pos="567"/>
              </w:tabs>
              <w:rPr>
                <w:lang w:val="hu-HU"/>
              </w:rPr>
            </w:pPr>
            <w:r>
              <w:rPr>
                <w:lang w:val="cs-CZ"/>
              </w:rPr>
              <w:t xml:space="preserve">Tel.: +36 1 </w:t>
            </w:r>
            <w:r>
              <w:rPr>
                <w:lang w:val="hu-HU"/>
              </w:rPr>
              <w:t>505 0050</w:t>
            </w:r>
          </w:p>
          <w:p w14:paraId="5E92B3F1" w14:textId="77777777" w:rsidR="008F7977" w:rsidRDefault="008F7977" w:rsidP="00690CDA">
            <w:pPr>
              <w:tabs>
                <w:tab w:val="left" w:pos="567"/>
              </w:tabs>
              <w:rPr>
                <w:lang w:val="cs-CZ"/>
              </w:rPr>
            </w:pPr>
          </w:p>
        </w:tc>
      </w:tr>
      <w:tr w:rsidR="008F7977" w:rsidRPr="00883D8E" w14:paraId="6B246CE9" w14:textId="77777777" w:rsidTr="00FE5EF6">
        <w:trPr>
          <w:gridBefore w:val="1"/>
          <w:wBefore w:w="34" w:type="dxa"/>
          <w:cantSplit/>
        </w:trPr>
        <w:tc>
          <w:tcPr>
            <w:tcW w:w="4644" w:type="dxa"/>
          </w:tcPr>
          <w:p w14:paraId="61462190" w14:textId="77777777" w:rsidR="008F7977" w:rsidRDefault="008F7977" w:rsidP="00690CDA">
            <w:pPr>
              <w:tabs>
                <w:tab w:val="left" w:pos="567"/>
              </w:tabs>
              <w:rPr>
                <w:b/>
                <w:bCs/>
                <w:lang w:val="cs-CZ"/>
              </w:rPr>
            </w:pPr>
            <w:r>
              <w:rPr>
                <w:b/>
                <w:bCs/>
                <w:lang w:val="cs-CZ"/>
              </w:rPr>
              <w:t>Danmark</w:t>
            </w:r>
          </w:p>
          <w:p w14:paraId="5A826EBF" w14:textId="77777777" w:rsidR="008F7977" w:rsidRDefault="001E0E1D" w:rsidP="00690CDA">
            <w:pPr>
              <w:tabs>
                <w:tab w:val="left" w:pos="567"/>
              </w:tabs>
              <w:rPr>
                <w:lang w:val="cs-CZ"/>
              </w:rPr>
            </w:pPr>
            <w:r>
              <w:rPr>
                <w:lang w:val="cs-CZ"/>
              </w:rPr>
              <w:t>S</w:t>
            </w:r>
            <w:r w:rsidR="008F7977">
              <w:rPr>
                <w:lang w:val="cs-CZ"/>
              </w:rPr>
              <w:t>anofi A/S</w:t>
            </w:r>
          </w:p>
          <w:p w14:paraId="58DF82A2" w14:textId="77777777" w:rsidR="008F7977" w:rsidRDefault="008F7977" w:rsidP="00690CDA">
            <w:pPr>
              <w:tabs>
                <w:tab w:val="left" w:pos="567"/>
              </w:tabs>
              <w:rPr>
                <w:lang w:val="cs-CZ"/>
              </w:rPr>
            </w:pPr>
            <w:r>
              <w:rPr>
                <w:lang w:val="cs-CZ"/>
              </w:rPr>
              <w:t>Tlf: +45 45 16 70 00</w:t>
            </w:r>
          </w:p>
          <w:p w14:paraId="11A35440" w14:textId="77777777" w:rsidR="008F7977" w:rsidRDefault="008F7977" w:rsidP="00690CDA">
            <w:pPr>
              <w:tabs>
                <w:tab w:val="left" w:pos="567"/>
              </w:tabs>
              <w:rPr>
                <w:lang w:val="cs-CZ"/>
              </w:rPr>
            </w:pPr>
          </w:p>
        </w:tc>
        <w:tc>
          <w:tcPr>
            <w:tcW w:w="4678" w:type="dxa"/>
          </w:tcPr>
          <w:p w14:paraId="41E3D518" w14:textId="77777777" w:rsidR="008F7977" w:rsidRDefault="008F7977" w:rsidP="00690CDA">
            <w:pPr>
              <w:tabs>
                <w:tab w:val="left" w:pos="567"/>
              </w:tabs>
              <w:rPr>
                <w:b/>
                <w:bCs/>
                <w:lang w:val="mt-MT"/>
              </w:rPr>
            </w:pPr>
            <w:r>
              <w:rPr>
                <w:b/>
                <w:bCs/>
                <w:lang w:val="mt-MT"/>
              </w:rPr>
              <w:t>Malta</w:t>
            </w:r>
          </w:p>
          <w:p w14:paraId="5C72DC3F" w14:textId="77777777" w:rsidR="008F7977" w:rsidRDefault="008F7977" w:rsidP="00690CDA">
            <w:pPr>
              <w:tabs>
                <w:tab w:val="left" w:pos="567"/>
              </w:tabs>
              <w:rPr>
                <w:lang w:val="cs-CZ"/>
              </w:rPr>
            </w:pPr>
            <w:r>
              <w:rPr>
                <w:lang w:val="fi-FI"/>
              </w:rPr>
              <w:t xml:space="preserve">Sanofi </w:t>
            </w:r>
            <w:r w:rsidR="00EB191C">
              <w:rPr>
                <w:lang w:val="fi-FI"/>
              </w:rPr>
              <w:t>S.</w:t>
            </w:r>
            <w:r w:rsidR="004C6DD7">
              <w:rPr>
                <w:lang w:val="fi-FI"/>
              </w:rPr>
              <w:t>r</w:t>
            </w:r>
            <w:r w:rsidR="00EB191C">
              <w:rPr>
                <w:lang w:val="fi-FI"/>
              </w:rPr>
              <w:t>.</w:t>
            </w:r>
            <w:r w:rsidR="004C6DD7">
              <w:rPr>
                <w:lang w:val="fi-FI"/>
              </w:rPr>
              <w:t>l</w:t>
            </w:r>
            <w:r w:rsidR="00EB191C">
              <w:rPr>
                <w:lang w:val="fi-FI"/>
              </w:rPr>
              <w:t>.</w:t>
            </w:r>
          </w:p>
          <w:p w14:paraId="3D78579F" w14:textId="77777777" w:rsidR="008F7977" w:rsidRDefault="008F7977" w:rsidP="00690CDA">
            <w:pPr>
              <w:tabs>
                <w:tab w:val="left" w:pos="567"/>
              </w:tabs>
              <w:rPr>
                <w:lang w:val="cs-CZ"/>
              </w:rPr>
            </w:pPr>
            <w:r>
              <w:rPr>
                <w:lang w:val="cs-CZ"/>
              </w:rPr>
              <w:t>Tel: +3</w:t>
            </w:r>
            <w:r w:rsidR="00EB191C">
              <w:rPr>
                <w:lang w:val="cs-CZ"/>
              </w:rPr>
              <w:t>9 02 39394275</w:t>
            </w:r>
          </w:p>
          <w:p w14:paraId="4CC63678" w14:textId="77777777" w:rsidR="008F7977" w:rsidRPr="00A019D1" w:rsidRDefault="008F7977" w:rsidP="00690CDA">
            <w:pPr>
              <w:tabs>
                <w:tab w:val="left" w:pos="567"/>
              </w:tabs>
              <w:rPr>
                <w:lang w:val="nl-NL"/>
              </w:rPr>
            </w:pPr>
          </w:p>
        </w:tc>
      </w:tr>
      <w:tr w:rsidR="008F7977" w14:paraId="7D37D9CB" w14:textId="77777777" w:rsidTr="00FE5EF6">
        <w:trPr>
          <w:gridBefore w:val="1"/>
          <w:wBefore w:w="34" w:type="dxa"/>
          <w:cantSplit/>
        </w:trPr>
        <w:tc>
          <w:tcPr>
            <w:tcW w:w="4644" w:type="dxa"/>
          </w:tcPr>
          <w:p w14:paraId="6F73263F" w14:textId="77777777" w:rsidR="008F7977" w:rsidRDefault="008F7977" w:rsidP="00690CDA">
            <w:pPr>
              <w:tabs>
                <w:tab w:val="left" w:pos="567"/>
              </w:tabs>
              <w:rPr>
                <w:b/>
                <w:bCs/>
                <w:lang w:val="cs-CZ"/>
              </w:rPr>
            </w:pPr>
            <w:r>
              <w:rPr>
                <w:b/>
                <w:bCs/>
                <w:lang w:val="cs-CZ"/>
              </w:rPr>
              <w:lastRenderedPageBreak/>
              <w:t>Deutschland</w:t>
            </w:r>
          </w:p>
          <w:p w14:paraId="2F8F259D" w14:textId="77777777" w:rsidR="008F7977" w:rsidRDefault="008F7977" w:rsidP="00690CDA">
            <w:pPr>
              <w:tabs>
                <w:tab w:val="left" w:pos="567"/>
              </w:tabs>
              <w:rPr>
                <w:lang w:val="cs-CZ"/>
              </w:rPr>
            </w:pPr>
            <w:r>
              <w:rPr>
                <w:lang w:val="cs-CZ"/>
              </w:rPr>
              <w:t>Sanofi-Aventis Deutschland GmbH</w:t>
            </w:r>
          </w:p>
          <w:p w14:paraId="21A2D313" w14:textId="77777777" w:rsidR="005815DD" w:rsidRPr="005815DD" w:rsidRDefault="005815DD" w:rsidP="00690CDA">
            <w:pPr>
              <w:tabs>
                <w:tab w:val="left" w:pos="567"/>
              </w:tabs>
              <w:rPr>
                <w:lang w:val="cs-CZ"/>
              </w:rPr>
            </w:pPr>
            <w:r w:rsidRPr="005815DD">
              <w:rPr>
                <w:lang w:val="cs-CZ"/>
              </w:rPr>
              <w:t>Tel.: 0800 52 52 010</w:t>
            </w:r>
          </w:p>
          <w:p w14:paraId="7E884DF9" w14:textId="77777777" w:rsidR="008F7977" w:rsidRDefault="005815DD" w:rsidP="00690CDA">
            <w:pPr>
              <w:tabs>
                <w:tab w:val="left" w:pos="567"/>
              </w:tabs>
              <w:rPr>
                <w:lang w:val="cs-CZ"/>
              </w:rPr>
            </w:pPr>
            <w:r w:rsidRPr="005815DD">
              <w:rPr>
                <w:lang w:val="cs-CZ"/>
              </w:rPr>
              <w:t>Tel. aus dem Ausland: +49 69 305 21 131</w:t>
            </w:r>
          </w:p>
        </w:tc>
        <w:tc>
          <w:tcPr>
            <w:tcW w:w="4678" w:type="dxa"/>
          </w:tcPr>
          <w:p w14:paraId="4E245400" w14:textId="77777777" w:rsidR="008F7977" w:rsidRDefault="008F7977" w:rsidP="00690CDA">
            <w:pPr>
              <w:tabs>
                <w:tab w:val="left" w:pos="567"/>
              </w:tabs>
              <w:rPr>
                <w:b/>
                <w:bCs/>
                <w:lang w:val="cs-CZ"/>
              </w:rPr>
            </w:pPr>
            <w:r>
              <w:rPr>
                <w:b/>
                <w:bCs/>
                <w:lang w:val="cs-CZ"/>
              </w:rPr>
              <w:t>Nederland</w:t>
            </w:r>
          </w:p>
          <w:p w14:paraId="62B7584B" w14:textId="77777777" w:rsidR="008F7977" w:rsidRDefault="008D5850" w:rsidP="00690CDA">
            <w:pPr>
              <w:tabs>
                <w:tab w:val="left" w:pos="567"/>
              </w:tabs>
              <w:rPr>
                <w:lang w:val="cs-CZ"/>
              </w:rPr>
            </w:pPr>
            <w:r>
              <w:rPr>
                <w:lang w:val="cs-CZ"/>
              </w:rPr>
              <w:t>Sanofi B.V.</w:t>
            </w:r>
          </w:p>
          <w:p w14:paraId="2EC31C59" w14:textId="77777777" w:rsidR="008F7977" w:rsidRDefault="008F7977" w:rsidP="00690CDA">
            <w:pPr>
              <w:tabs>
                <w:tab w:val="left" w:pos="567"/>
              </w:tabs>
              <w:rPr>
                <w:lang w:val="nl-NL"/>
              </w:rPr>
            </w:pPr>
            <w:r>
              <w:rPr>
                <w:lang w:val="cs-CZ"/>
              </w:rPr>
              <w:t xml:space="preserve">Tel: </w:t>
            </w:r>
            <w:r w:rsidR="001E0E1D" w:rsidRPr="00E6719E">
              <w:rPr>
                <w:szCs w:val="22"/>
                <w:lang w:val="nl-NL"/>
              </w:rPr>
              <w:t>+31 20 245 4000</w:t>
            </w:r>
          </w:p>
          <w:p w14:paraId="0E2359C7" w14:textId="77777777" w:rsidR="008F7977" w:rsidRDefault="008F7977" w:rsidP="00690CDA">
            <w:pPr>
              <w:tabs>
                <w:tab w:val="left" w:pos="567"/>
              </w:tabs>
              <w:rPr>
                <w:lang w:val="et-EE"/>
              </w:rPr>
            </w:pPr>
          </w:p>
        </w:tc>
      </w:tr>
      <w:tr w:rsidR="008F7977" w14:paraId="4C66699C" w14:textId="77777777" w:rsidTr="00FE5EF6">
        <w:trPr>
          <w:gridBefore w:val="1"/>
          <w:wBefore w:w="34" w:type="dxa"/>
          <w:cantSplit/>
        </w:trPr>
        <w:tc>
          <w:tcPr>
            <w:tcW w:w="4644" w:type="dxa"/>
          </w:tcPr>
          <w:p w14:paraId="62AB2AEB" w14:textId="77777777" w:rsidR="008F7977" w:rsidRDefault="008F7977" w:rsidP="00690CDA">
            <w:pPr>
              <w:tabs>
                <w:tab w:val="left" w:pos="567"/>
              </w:tabs>
              <w:rPr>
                <w:b/>
                <w:bCs/>
                <w:lang w:val="et-EE"/>
              </w:rPr>
            </w:pPr>
            <w:r>
              <w:rPr>
                <w:b/>
                <w:bCs/>
                <w:lang w:val="et-EE"/>
              </w:rPr>
              <w:t>Eesti</w:t>
            </w:r>
          </w:p>
          <w:p w14:paraId="5B9A620B" w14:textId="77777777" w:rsidR="008F7977" w:rsidRDefault="002E3C88" w:rsidP="00690CDA">
            <w:pPr>
              <w:tabs>
                <w:tab w:val="left" w:pos="567"/>
              </w:tabs>
              <w:rPr>
                <w:lang w:val="cs-CZ"/>
              </w:rPr>
            </w:pPr>
            <w:r w:rsidRPr="00B655E9">
              <w:rPr>
                <w:lang w:val="et-EE"/>
              </w:rPr>
              <w:t>Swixx Biopharma OÜ</w:t>
            </w:r>
          </w:p>
          <w:p w14:paraId="4CB036AF" w14:textId="77777777" w:rsidR="008F7977" w:rsidRDefault="008F7977" w:rsidP="00690CDA">
            <w:pPr>
              <w:tabs>
                <w:tab w:val="left" w:pos="567"/>
              </w:tabs>
              <w:rPr>
                <w:lang w:val="cs-CZ"/>
              </w:rPr>
            </w:pPr>
            <w:r>
              <w:rPr>
                <w:lang w:val="cs-CZ"/>
              </w:rPr>
              <w:t xml:space="preserve">Tel: +372 </w:t>
            </w:r>
            <w:r w:rsidR="002E3C88" w:rsidRPr="00B655E9">
              <w:t>640 10 30</w:t>
            </w:r>
          </w:p>
          <w:p w14:paraId="1F2EA6A0" w14:textId="77777777" w:rsidR="008F7977" w:rsidRDefault="008F7977" w:rsidP="00690CDA">
            <w:pPr>
              <w:tabs>
                <w:tab w:val="left" w:pos="567"/>
              </w:tabs>
              <w:rPr>
                <w:lang w:val="et-EE"/>
              </w:rPr>
            </w:pPr>
          </w:p>
        </w:tc>
        <w:tc>
          <w:tcPr>
            <w:tcW w:w="4678" w:type="dxa"/>
          </w:tcPr>
          <w:p w14:paraId="5BBB13CD" w14:textId="77777777" w:rsidR="008F7977" w:rsidRDefault="008F7977" w:rsidP="00690CDA">
            <w:pPr>
              <w:tabs>
                <w:tab w:val="left" w:pos="567"/>
              </w:tabs>
              <w:rPr>
                <w:b/>
                <w:bCs/>
                <w:lang w:val="cs-CZ"/>
              </w:rPr>
            </w:pPr>
            <w:r>
              <w:rPr>
                <w:b/>
                <w:bCs/>
                <w:lang w:val="cs-CZ"/>
              </w:rPr>
              <w:t>Norge</w:t>
            </w:r>
          </w:p>
          <w:p w14:paraId="32F38AD9" w14:textId="77777777" w:rsidR="008F7977" w:rsidRDefault="008F7977" w:rsidP="00690CDA">
            <w:pPr>
              <w:tabs>
                <w:tab w:val="left" w:pos="567"/>
              </w:tabs>
              <w:rPr>
                <w:lang w:val="cs-CZ"/>
              </w:rPr>
            </w:pPr>
            <w:r>
              <w:rPr>
                <w:lang w:val="cs-CZ"/>
              </w:rPr>
              <w:t>sanofi-aventis Norge AS</w:t>
            </w:r>
          </w:p>
          <w:p w14:paraId="44226579" w14:textId="77777777" w:rsidR="008F7977" w:rsidRDefault="008F7977" w:rsidP="00690CDA">
            <w:pPr>
              <w:tabs>
                <w:tab w:val="left" w:pos="567"/>
              </w:tabs>
              <w:rPr>
                <w:lang w:val="cs-CZ"/>
              </w:rPr>
            </w:pPr>
            <w:r>
              <w:rPr>
                <w:lang w:val="cs-CZ"/>
              </w:rPr>
              <w:t>Tlf: +47 67 10 71 00</w:t>
            </w:r>
          </w:p>
          <w:p w14:paraId="769BA719" w14:textId="77777777" w:rsidR="008F7977" w:rsidRPr="002A6ECD" w:rsidRDefault="008F7977" w:rsidP="00690CDA">
            <w:pPr>
              <w:tabs>
                <w:tab w:val="left" w:pos="567"/>
              </w:tabs>
            </w:pPr>
          </w:p>
        </w:tc>
      </w:tr>
      <w:tr w:rsidR="008F7977" w:rsidRPr="00AD3B74" w14:paraId="42210D82" w14:textId="77777777" w:rsidTr="00FE5EF6">
        <w:trPr>
          <w:gridBefore w:val="1"/>
          <w:wBefore w:w="34" w:type="dxa"/>
          <w:cantSplit/>
        </w:trPr>
        <w:tc>
          <w:tcPr>
            <w:tcW w:w="4644" w:type="dxa"/>
          </w:tcPr>
          <w:p w14:paraId="0FEE6582" w14:textId="77777777" w:rsidR="008F7977" w:rsidRDefault="008F7977" w:rsidP="00690CDA">
            <w:pPr>
              <w:tabs>
                <w:tab w:val="left" w:pos="567"/>
              </w:tabs>
              <w:rPr>
                <w:b/>
                <w:bCs/>
                <w:lang w:val="cs-CZ"/>
              </w:rPr>
            </w:pPr>
            <w:r>
              <w:rPr>
                <w:b/>
                <w:bCs/>
                <w:lang w:val="el-GR"/>
              </w:rPr>
              <w:t>Ελλάδα</w:t>
            </w:r>
          </w:p>
          <w:p w14:paraId="47B8EBEA" w14:textId="77777777" w:rsidR="008F7977" w:rsidRDefault="008D5850" w:rsidP="00690CDA">
            <w:pPr>
              <w:tabs>
                <w:tab w:val="left" w:pos="567"/>
              </w:tabs>
              <w:rPr>
                <w:lang w:val="et-EE"/>
              </w:rPr>
            </w:pPr>
            <w:r>
              <w:rPr>
                <w:lang w:val="cs-CZ"/>
              </w:rPr>
              <w:t>Sanofi-Aventis Μονοπρόσωπη AEBE</w:t>
            </w:r>
          </w:p>
          <w:p w14:paraId="1C3F58FC" w14:textId="77777777" w:rsidR="008F7977" w:rsidRDefault="008F7977" w:rsidP="00690CDA">
            <w:pPr>
              <w:tabs>
                <w:tab w:val="left" w:pos="567"/>
              </w:tabs>
              <w:rPr>
                <w:lang w:val="cs-CZ"/>
              </w:rPr>
            </w:pPr>
            <w:r>
              <w:rPr>
                <w:lang w:val="el-GR"/>
              </w:rPr>
              <w:t>Τηλ</w:t>
            </w:r>
            <w:r>
              <w:rPr>
                <w:lang w:val="cs-CZ"/>
              </w:rPr>
              <w:t>: +30 210 900 16 00</w:t>
            </w:r>
          </w:p>
          <w:p w14:paraId="45458161" w14:textId="77777777" w:rsidR="008F7977" w:rsidRDefault="008F7977" w:rsidP="00690CDA">
            <w:pPr>
              <w:tabs>
                <w:tab w:val="left" w:pos="567"/>
              </w:tabs>
              <w:rPr>
                <w:lang w:val="cs-CZ"/>
              </w:rPr>
            </w:pPr>
          </w:p>
        </w:tc>
        <w:tc>
          <w:tcPr>
            <w:tcW w:w="4678" w:type="dxa"/>
            <w:tcBorders>
              <w:top w:val="nil"/>
              <w:left w:val="nil"/>
              <w:bottom w:val="nil"/>
              <w:right w:val="nil"/>
            </w:tcBorders>
          </w:tcPr>
          <w:p w14:paraId="16814B2B" w14:textId="77777777" w:rsidR="008F7977" w:rsidRDefault="008F7977" w:rsidP="00690CDA">
            <w:pPr>
              <w:tabs>
                <w:tab w:val="left" w:pos="567"/>
              </w:tabs>
              <w:rPr>
                <w:b/>
                <w:bCs/>
                <w:lang w:val="cs-CZ"/>
              </w:rPr>
            </w:pPr>
            <w:r>
              <w:rPr>
                <w:b/>
                <w:bCs/>
                <w:lang w:val="cs-CZ"/>
              </w:rPr>
              <w:t>Österreich</w:t>
            </w:r>
          </w:p>
          <w:p w14:paraId="792D7DCB" w14:textId="77777777" w:rsidR="008F7977" w:rsidRDefault="008F7977" w:rsidP="00690CDA">
            <w:pPr>
              <w:tabs>
                <w:tab w:val="left" w:pos="567"/>
              </w:tabs>
              <w:rPr>
                <w:lang w:val="de-DE"/>
              </w:rPr>
            </w:pPr>
            <w:r>
              <w:rPr>
                <w:lang w:val="de-DE"/>
              </w:rPr>
              <w:t>sanofi-aventis GmbH</w:t>
            </w:r>
          </w:p>
          <w:p w14:paraId="613FD865" w14:textId="77777777" w:rsidR="008F7977" w:rsidRDefault="008F7977" w:rsidP="00690CDA">
            <w:pPr>
              <w:tabs>
                <w:tab w:val="left" w:pos="567"/>
              </w:tabs>
              <w:rPr>
                <w:lang w:val="de-DE"/>
              </w:rPr>
            </w:pPr>
            <w:r>
              <w:rPr>
                <w:lang w:val="de-DE"/>
              </w:rPr>
              <w:t>Tel: +43 1 80 185 – 0</w:t>
            </w:r>
          </w:p>
          <w:p w14:paraId="695D7A13" w14:textId="77777777" w:rsidR="008F7977" w:rsidRDefault="008F7977" w:rsidP="00690CDA">
            <w:pPr>
              <w:tabs>
                <w:tab w:val="left" w:pos="567"/>
              </w:tabs>
              <w:rPr>
                <w:lang w:val="fr-FR"/>
              </w:rPr>
            </w:pPr>
          </w:p>
        </w:tc>
      </w:tr>
      <w:tr w:rsidR="008F7977" w14:paraId="072CE913" w14:textId="77777777" w:rsidTr="00FE5EF6">
        <w:trPr>
          <w:gridBefore w:val="1"/>
          <w:wBefore w:w="34" w:type="dxa"/>
          <w:cantSplit/>
        </w:trPr>
        <w:tc>
          <w:tcPr>
            <w:tcW w:w="4644" w:type="dxa"/>
            <w:tcBorders>
              <w:top w:val="nil"/>
              <w:left w:val="nil"/>
              <w:bottom w:val="nil"/>
              <w:right w:val="nil"/>
            </w:tcBorders>
          </w:tcPr>
          <w:p w14:paraId="09100F91" w14:textId="77777777" w:rsidR="008F7977" w:rsidRDefault="008F7977" w:rsidP="00690CDA">
            <w:pPr>
              <w:tabs>
                <w:tab w:val="left" w:pos="567"/>
              </w:tabs>
              <w:rPr>
                <w:b/>
                <w:bCs/>
                <w:lang w:val="es-ES"/>
              </w:rPr>
            </w:pPr>
            <w:r>
              <w:rPr>
                <w:b/>
                <w:bCs/>
                <w:lang w:val="es-ES"/>
              </w:rPr>
              <w:t>España</w:t>
            </w:r>
          </w:p>
          <w:p w14:paraId="4831F143" w14:textId="77777777" w:rsidR="008F7977" w:rsidRDefault="008F7977" w:rsidP="00690CDA">
            <w:pPr>
              <w:tabs>
                <w:tab w:val="left" w:pos="567"/>
              </w:tabs>
              <w:rPr>
                <w:smallCaps/>
                <w:lang w:val="es-ES"/>
              </w:rPr>
            </w:pPr>
            <w:r>
              <w:rPr>
                <w:lang w:val="es-ES"/>
              </w:rPr>
              <w:t>sanofi-aventis, S.A</w:t>
            </w:r>
          </w:p>
          <w:p w14:paraId="3F016B09" w14:textId="77777777" w:rsidR="008F7977" w:rsidRDefault="008F7977" w:rsidP="00690CDA">
            <w:pPr>
              <w:tabs>
                <w:tab w:val="left" w:pos="567"/>
              </w:tabs>
              <w:rPr>
                <w:lang w:val="es-ES"/>
              </w:rPr>
            </w:pPr>
            <w:r>
              <w:rPr>
                <w:lang w:val="es-ES"/>
              </w:rPr>
              <w:t>Tel: +34 93 485 94 00</w:t>
            </w:r>
          </w:p>
          <w:p w14:paraId="34740DFD" w14:textId="77777777" w:rsidR="008F7977" w:rsidRDefault="008F7977" w:rsidP="00690CDA">
            <w:pPr>
              <w:tabs>
                <w:tab w:val="left" w:pos="567"/>
              </w:tabs>
              <w:rPr>
                <w:lang w:val="sv-SE"/>
              </w:rPr>
            </w:pPr>
          </w:p>
        </w:tc>
        <w:tc>
          <w:tcPr>
            <w:tcW w:w="4678" w:type="dxa"/>
          </w:tcPr>
          <w:p w14:paraId="634974F4" w14:textId="77777777" w:rsidR="008F7977" w:rsidRDefault="008F7977" w:rsidP="00690CDA">
            <w:pPr>
              <w:tabs>
                <w:tab w:val="left" w:pos="567"/>
              </w:tabs>
              <w:rPr>
                <w:b/>
                <w:bCs/>
                <w:lang w:val="lv-LV"/>
              </w:rPr>
            </w:pPr>
            <w:r>
              <w:rPr>
                <w:b/>
                <w:bCs/>
                <w:lang w:val="lv-LV"/>
              </w:rPr>
              <w:t>Polska</w:t>
            </w:r>
          </w:p>
          <w:p w14:paraId="1418B0E0" w14:textId="77777777" w:rsidR="008F7977" w:rsidRDefault="00DA3125" w:rsidP="00690CDA">
            <w:pPr>
              <w:tabs>
                <w:tab w:val="left" w:pos="567"/>
              </w:tabs>
              <w:rPr>
                <w:lang w:val="sv-SE"/>
              </w:rPr>
            </w:pPr>
            <w:r>
              <w:rPr>
                <w:lang w:val="sv-SE"/>
              </w:rPr>
              <w:t>Sanofi</w:t>
            </w:r>
            <w:r w:rsidR="008F7977">
              <w:rPr>
                <w:lang w:val="sv-SE"/>
              </w:rPr>
              <w:t xml:space="preserve"> Sp. z o.o.</w:t>
            </w:r>
          </w:p>
          <w:p w14:paraId="12463AFF" w14:textId="77777777" w:rsidR="008F7977" w:rsidRDefault="008F7977" w:rsidP="00690CDA">
            <w:pPr>
              <w:tabs>
                <w:tab w:val="left" w:pos="567"/>
              </w:tabs>
              <w:rPr>
                <w:lang w:val="fr-FR"/>
              </w:rPr>
            </w:pPr>
            <w:r>
              <w:rPr>
                <w:lang w:val="fr-FR"/>
              </w:rPr>
              <w:t>Tel.: +48 22 280 00 00</w:t>
            </w:r>
          </w:p>
          <w:p w14:paraId="2B521644" w14:textId="77777777" w:rsidR="008F7977" w:rsidRDefault="008F7977" w:rsidP="00690CDA">
            <w:pPr>
              <w:tabs>
                <w:tab w:val="left" w:pos="567"/>
              </w:tabs>
              <w:rPr>
                <w:lang w:val="fr-FR"/>
              </w:rPr>
            </w:pPr>
          </w:p>
        </w:tc>
      </w:tr>
      <w:tr w:rsidR="008F7977" w14:paraId="2C81B645" w14:textId="77777777" w:rsidTr="00FE5EF6">
        <w:trPr>
          <w:cantSplit/>
        </w:trPr>
        <w:tc>
          <w:tcPr>
            <w:tcW w:w="4678" w:type="dxa"/>
            <w:gridSpan w:val="2"/>
          </w:tcPr>
          <w:p w14:paraId="60F6447C" w14:textId="77777777" w:rsidR="008F7977" w:rsidRDefault="008F7977" w:rsidP="00690CDA">
            <w:pPr>
              <w:tabs>
                <w:tab w:val="left" w:pos="567"/>
              </w:tabs>
              <w:rPr>
                <w:b/>
                <w:bCs/>
                <w:lang w:val="fr-FR"/>
              </w:rPr>
            </w:pPr>
            <w:r>
              <w:rPr>
                <w:b/>
                <w:bCs/>
                <w:lang w:val="fr-FR"/>
              </w:rPr>
              <w:t>France</w:t>
            </w:r>
          </w:p>
          <w:p w14:paraId="62AE26EE" w14:textId="77777777" w:rsidR="008F7977" w:rsidRDefault="008D5850" w:rsidP="00690CDA">
            <w:pPr>
              <w:tabs>
                <w:tab w:val="left" w:pos="567"/>
              </w:tabs>
              <w:rPr>
                <w:lang w:val="fr-FR"/>
              </w:rPr>
            </w:pPr>
            <w:r>
              <w:rPr>
                <w:lang w:val="fr-BE"/>
              </w:rPr>
              <w:t>Sanofi Winthrop Industrie</w:t>
            </w:r>
          </w:p>
          <w:p w14:paraId="4E186927" w14:textId="77777777" w:rsidR="008F7977" w:rsidRDefault="008F7977" w:rsidP="00690CDA">
            <w:pPr>
              <w:tabs>
                <w:tab w:val="left" w:pos="567"/>
              </w:tabs>
              <w:rPr>
                <w:lang w:val="fr-FR"/>
              </w:rPr>
            </w:pPr>
            <w:r>
              <w:rPr>
                <w:lang w:val="fr-FR"/>
              </w:rPr>
              <w:t>Tél: 0 800 222 555</w:t>
            </w:r>
          </w:p>
          <w:p w14:paraId="1986DE34" w14:textId="77777777" w:rsidR="008F7977" w:rsidRPr="008D5850" w:rsidRDefault="008F7977" w:rsidP="00690CDA">
            <w:pPr>
              <w:tabs>
                <w:tab w:val="left" w:pos="567"/>
              </w:tabs>
              <w:rPr>
                <w:lang w:val="fr-FR"/>
              </w:rPr>
            </w:pPr>
            <w:r w:rsidRPr="008D5850">
              <w:rPr>
                <w:lang w:val="fr-FR"/>
              </w:rPr>
              <w:t>Appel depuis l’étranger : +33 1 57 63 23 23</w:t>
            </w:r>
          </w:p>
          <w:p w14:paraId="66072CFB" w14:textId="77777777" w:rsidR="008F7977" w:rsidRDefault="008F7977" w:rsidP="00690CDA">
            <w:pPr>
              <w:tabs>
                <w:tab w:val="left" w:pos="567"/>
              </w:tabs>
              <w:rPr>
                <w:lang w:val="fr-FR"/>
              </w:rPr>
            </w:pPr>
          </w:p>
        </w:tc>
        <w:tc>
          <w:tcPr>
            <w:tcW w:w="4678" w:type="dxa"/>
          </w:tcPr>
          <w:p w14:paraId="3C558CF3" w14:textId="77777777" w:rsidR="008F7977" w:rsidRDefault="008F7977" w:rsidP="00690CDA">
            <w:pPr>
              <w:tabs>
                <w:tab w:val="left" w:pos="567"/>
              </w:tabs>
              <w:rPr>
                <w:b/>
                <w:bCs/>
                <w:lang w:val="pt-BR"/>
              </w:rPr>
            </w:pPr>
            <w:r>
              <w:rPr>
                <w:b/>
                <w:bCs/>
                <w:lang w:val="pt-BR"/>
              </w:rPr>
              <w:t>Portugal</w:t>
            </w:r>
          </w:p>
          <w:p w14:paraId="390D121B" w14:textId="77777777" w:rsidR="008F7977" w:rsidRDefault="008F7977" w:rsidP="00690CDA">
            <w:pPr>
              <w:tabs>
                <w:tab w:val="left" w:pos="567"/>
              </w:tabs>
              <w:rPr>
                <w:lang w:val="pt-BR"/>
              </w:rPr>
            </w:pPr>
            <w:r>
              <w:rPr>
                <w:lang w:val="pt-BR"/>
              </w:rPr>
              <w:t>Sanofi - Produtos Farmacêuticos, Lda.</w:t>
            </w:r>
          </w:p>
          <w:p w14:paraId="457C68C1" w14:textId="77777777" w:rsidR="008F7977" w:rsidRDefault="008F7977" w:rsidP="00690CDA">
            <w:pPr>
              <w:tabs>
                <w:tab w:val="left" w:pos="567"/>
              </w:tabs>
              <w:rPr>
                <w:lang w:val="fr-FR"/>
              </w:rPr>
            </w:pPr>
            <w:r>
              <w:rPr>
                <w:lang w:val="fr-FR"/>
              </w:rPr>
              <w:t>Tel: +351 21 35 89 400</w:t>
            </w:r>
          </w:p>
          <w:p w14:paraId="50CB90E0" w14:textId="77777777" w:rsidR="008F7977" w:rsidRDefault="008F7977" w:rsidP="00690CDA">
            <w:pPr>
              <w:tabs>
                <w:tab w:val="left" w:pos="567"/>
              </w:tabs>
              <w:rPr>
                <w:lang w:val="cs-CZ"/>
              </w:rPr>
            </w:pPr>
          </w:p>
        </w:tc>
      </w:tr>
      <w:tr w:rsidR="008F7977" w:rsidRPr="00AD3B74" w14:paraId="58C3AB5B" w14:textId="77777777" w:rsidTr="00FE5EF6">
        <w:trPr>
          <w:gridBefore w:val="1"/>
          <w:wBefore w:w="34" w:type="dxa"/>
          <w:cantSplit/>
        </w:trPr>
        <w:tc>
          <w:tcPr>
            <w:tcW w:w="4644" w:type="dxa"/>
          </w:tcPr>
          <w:p w14:paraId="073A4731" w14:textId="77777777" w:rsidR="008F7977" w:rsidRPr="00E75F2F" w:rsidRDefault="008F7977" w:rsidP="00690CDA">
            <w:pPr>
              <w:keepNext/>
              <w:rPr>
                <w:rFonts w:eastAsia="SimSun"/>
                <w:b/>
                <w:bCs/>
                <w:szCs w:val="22"/>
                <w:lang w:val="it-IT" w:eastAsia="zh-CN"/>
              </w:rPr>
            </w:pPr>
            <w:r w:rsidRPr="00E75F2F">
              <w:rPr>
                <w:rFonts w:eastAsia="SimSun"/>
                <w:b/>
                <w:bCs/>
                <w:szCs w:val="22"/>
                <w:lang w:val="it-IT" w:eastAsia="zh-CN"/>
              </w:rPr>
              <w:t>Hrvatska</w:t>
            </w:r>
          </w:p>
          <w:p w14:paraId="61C9D946" w14:textId="77777777" w:rsidR="008F7977" w:rsidRPr="00E75F2F" w:rsidRDefault="002E3C88" w:rsidP="00690CDA">
            <w:pPr>
              <w:rPr>
                <w:rFonts w:eastAsia="SimSun"/>
                <w:szCs w:val="22"/>
                <w:lang w:val="it-IT" w:eastAsia="zh-CN"/>
              </w:rPr>
            </w:pPr>
            <w:r w:rsidRPr="002E3C88">
              <w:rPr>
                <w:rFonts w:eastAsia="SimSun"/>
                <w:szCs w:val="22"/>
                <w:lang w:val="it-IT" w:eastAsia="zh-CN"/>
              </w:rPr>
              <w:t>Swixx Biopharma d.o.o</w:t>
            </w:r>
            <w:r w:rsidR="008F7977" w:rsidRPr="00E75F2F">
              <w:rPr>
                <w:rFonts w:eastAsia="SimSun"/>
                <w:szCs w:val="22"/>
                <w:lang w:val="it-IT" w:eastAsia="zh-CN"/>
              </w:rPr>
              <w:t>.</w:t>
            </w:r>
          </w:p>
          <w:p w14:paraId="17A12E4B" w14:textId="77777777" w:rsidR="008F7977" w:rsidRDefault="008F7977" w:rsidP="00690CDA">
            <w:pPr>
              <w:tabs>
                <w:tab w:val="left" w:pos="567"/>
              </w:tabs>
              <w:rPr>
                <w:lang w:val="fr-FR"/>
              </w:rPr>
            </w:pPr>
            <w:r w:rsidRPr="00E75F2F">
              <w:rPr>
                <w:rFonts w:eastAsia="SimSun"/>
                <w:szCs w:val="22"/>
                <w:lang w:val="fr-FR" w:eastAsia="zh-CN"/>
              </w:rPr>
              <w:t xml:space="preserve">Tel: </w:t>
            </w:r>
            <w:r w:rsidR="002E3C88" w:rsidRPr="005A2A89">
              <w:rPr>
                <w:lang w:eastAsia="fr-FR"/>
              </w:rPr>
              <w:t>+385 1 2078 500</w:t>
            </w:r>
          </w:p>
        </w:tc>
        <w:tc>
          <w:tcPr>
            <w:tcW w:w="4678" w:type="dxa"/>
          </w:tcPr>
          <w:p w14:paraId="1D79C140" w14:textId="77777777" w:rsidR="008F7977" w:rsidRPr="000C4698" w:rsidRDefault="008F7977" w:rsidP="00690CDA">
            <w:pPr>
              <w:tabs>
                <w:tab w:val="left" w:pos="567"/>
              </w:tabs>
              <w:suppressAutoHyphens/>
              <w:rPr>
                <w:b/>
                <w:noProof/>
                <w:szCs w:val="22"/>
                <w:lang w:val="it-IT"/>
              </w:rPr>
            </w:pPr>
            <w:r w:rsidRPr="000C4698">
              <w:rPr>
                <w:b/>
                <w:noProof/>
                <w:szCs w:val="22"/>
                <w:lang w:val="it-IT"/>
              </w:rPr>
              <w:t>România</w:t>
            </w:r>
          </w:p>
          <w:p w14:paraId="62F76B19" w14:textId="77777777" w:rsidR="008F7977" w:rsidRDefault="008F7977" w:rsidP="00690CDA">
            <w:pPr>
              <w:tabs>
                <w:tab w:val="left" w:pos="567"/>
              </w:tabs>
              <w:suppressAutoHyphens/>
              <w:rPr>
                <w:noProof/>
                <w:szCs w:val="22"/>
                <w:lang w:val="it-IT"/>
              </w:rPr>
            </w:pPr>
            <w:r>
              <w:rPr>
                <w:bCs/>
                <w:szCs w:val="22"/>
                <w:lang w:val="it-IT"/>
              </w:rPr>
              <w:t>Sanofi Romania SRL</w:t>
            </w:r>
          </w:p>
          <w:p w14:paraId="48D4766C" w14:textId="77777777" w:rsidR="008F7977" w:rsidRDefault="008F7977" w:rsidP="00690CDA">
            <w:pPr>
              <w:tabs>
                <w:tab w:val="left" w:pos="567"/>
              </w:tabs>
              <w:rPr>
                <w:szCs w:val="22"/>
                <w:lang w:val="fr-FR"/>
              </w:rPr>
            </w:pPr>
            <w:r>
              <w:rPr>
                <w:noProof/>
                <w:szCs w:val="22"/>
                <w:lang w:val="pl-PL"/>
              </w:rPr>
              <w:t xml:space="preserve">Tel: +40 </w:t>
            </w:r>
            <w:r>
              <w:rPr>
                <w:szCs w:val="22"/>
                <w:lang w:val="fr-FR"/>
              </w:rPr>
              <w:t>(0) 21 317 31 36</w:t>
            </w:r>
          </w:p>
          <w:p w14:paraId="19CFECFF" w14:textId="77777777" w:rsidR="008F7977" w:rsidRDefault="008F7977" w:rsidP="00690CDA">
            <w:pPr>
              <w:tabs>
                <w:tab w:val="left" w:pos="567"/>
              </w:tabs>
              <w:rPr>
                <w:lang w:val="cs-CZ"/>
              </w:rPr>
            </w:pPr>
          </w:p>
        </w:tc>
      </w:tr>
      <w:tr w:rsidR="008F7977" w14:paraId="2C60921E" w14:textId="77777777" w:rsidTr="00FE5EF6">
        <w:trPr>
          <w:gridBefore w:val="1"/>
          <w:wBefore w:w="34" w:type="dxa"/>
          <w:cantSplit/>
        </w:trPr>
        <w:tc>
          <w:tcPr>
            <w:tcW w:w="4644" w:type="dxa"/>
          </w:tcPr>
          <w:p w14:paraId="6591AF27" w14:textId="77777777" w:rsidR="008F7977" w:rsidRDefault="008F7977" w:rsidP="00690CDA">
            <w:pPr>
              <w:tabs>
                <w:tab w:val="left" w:pos="567"/>
              </w:tabs>
              <w:rPr>
                <w:b/>
                <w:bCs/>
                <w:lang w:val="fr-FR"/>
              </w:rPr>
            </w:pPr>
            <w:r>
              <w:rPr>
                <w:b/>
                <w:bCs/>
                <w:lang w:val="fr-FR"/>
              </w:rPr>
              <w:t>Ireland</w:t>
            </w:r>
          </w:p>
          <w:p w14:paraId="20F956FE" w14:textId="77777777" w:rsidR="008F7977" w:rsidRDefault="008F7977" w:rsidP="00690CDA">
            <w:pPr>
              <w:tabs>
                <w:tab w:val="left" w:pos="567"/>
              </w:tabs>
              <w:rPr>
                <w:lang w:val="fr-FR"/>
              </w:rPr>
            </w:pPr>
            <w:proofErr w:type="gramStart"/>
            <w:r>
              <w:rPr>
                <w:lang w:val="fr-FR"/>
              </w:rPr>
              <w:t>sanofi</w:t>
            </w:r>
            <w:proofErr w:type="gramEnd"/>
            <w:r>
              <w:rPr>
                <w:lang w:val="fr-FR"/>
              </w:rPr>
              <w:t>-aventis Ireland Ltd.</w:t>
            </w:r>
            <w:r w:rsidRPr="0043359F">
              <w:rPr>
                <w:szCs w:val="22"/>
                <w:lang w:val="fr-FR"/>
              </w:rPr>
              <w:t xml:space="preserve"> T/A SANOFI</w:t>
            </w:r>
          </w:p>
          <w:p w14:paraId="188B105D" w14:textId="77777777" w:rsidR="008F7977" w:rsidRDefault="008F7977" w:rsidP="00690CDA">
            <w:pPr>
              <w:tabs>
                <w:tab w:val="left" w:pos="567"/>
              </w:tabs>
              <w:rPr>
                <w:lang w:val="fr-FR"/>
              </w:rPr>
            </w:pPr>
            <w:r>
              <w:rPr>
                <w:lang w:val="fr-FR"/>
              </w:rPr>
              <w:t>Tel: +353 (0) 1 403 56 00</w:t>
            </w:r>
          </w:p>
          <w:p w14:paraId="29FF7B34" w14:textId="77777777" w:rsidR="008F7977" w:rsidRDefault="008F7977" w:rsidP="00690CDA">
            <w:pPr>
              <w:tabs>
                <w:tab w:val="left" w:pos="567"/>
              </w:tabs>
              <w:rPr>
                <w:lang w:val="cs-CZ"/>
              </w:rPr>
            </w:pPr>
          </w:p>
        </w:tc>
        <w:tc>
          <w:tcPr>
            <w:tcW w:w="4678" w:type="dxa"/>
          </w:tcPr>
          <w:p w14:paraId="4926554E" w14:textId="77777777" w:rsidR="008F7977" w:rsidRDefault="008F7977" w:rsidP="00690CDA">
            <w:pPr>
              <w:tabs>
                <w:tab w:val="left" w:pos="567"/>
              </w:tabs>
              <w:rPr>
                <w:b/>
                <w:bCs/>
                <w:lang w:val="sl-SI"/>
              </w:rPr>
            </w:pPr>
            <w:r>
              <w:rPr>
                <w:b/>
                <w:bCs/>
                <w:lang w:val="sl-SI"/>
              </w:rPr>
              <w:t>Slovenija</w:t>
            </w:r>
          </w:p>
          <w:p w14:paraId="5EA35BE3" w14:textId="77777777" w:rsidR="002E3C88" w:rsidRDefault="002E3C88" w:rsidP="00690CDA">
            <w:pPr>
              <w:tabs>
                <w:tab w:val="left" w:pos="567"/>
              </w:tabs>
              <w:rPr>
                <w:lang w:val="cs-CZ"/>
              </w:rPr>
            </w:pPr>
            <w:r w:rsidRPr="00B655E9">
              <w:rPr>
                <w:lang w:val="sl-SI"/>
              </w:rPr>
              <w:t>Swixx Biopharma d.o.o</w:t>
            </w:r>
            <w:r>
              <w:rPr>
                <w:lang w:val="cs-CZ"/>
              </w:rPr>
              <w:t>.</w:t>
            </w:r>
          </w:p>
          <w:p w14:paraId="3C090967" w14:textId="77777777" w:rsidR="008F7977" w:rsidRDefault="008F7977" w:rsidP="00690CDA">
            <w:pPr>
              <w:tabs>
                <w:tab w:val="left" w:pos="567"/>
              </w:tabs>
              <w:rPr>
                <w:lang w:val="cs-CZ"/>
              </w:rPr>
            </w:pPr>
            <w:r>
              <w:rPr>
                <w:lang w:val="cs-CZ"/>
              </w:rPr>
              <w:t xml:space="preserve">Tel: +386 1 </w:t>
            </w:r>
            <w:r w:rsidR="002E3C88" w:rsidRPr="00B655E9">
              <w:rPr>
                <w:lang w:val="en-US"/>
              </w:rPr>
              <w:t>235 51 00</w:t>
            </w:r>
          </w:p>
          <w:p w14:paraId="41BA8A83" w14:textId="77777777" w:rsidR="008F7977" w:rsidRDefault="008F7977" w:rsidP="00690CDA">
            <w:pPr>
              <w:tabs>
                <w:tab w:val="left" w:pos="567"/>
              </w:tabs>
              <w:rPr>
                <w:lang w:val="sk-SK"/>
              </w:rPr>
            </w:pPr>
          </w:p>
        </w:tc>
      </w:tr>
      <w:tr w:rsidR="008F7977" w14:paraId="0A150B23" w14:textId="77777777" w:rsidTr="00FE5EF6">
        <w:trPr>
          <w:gridBefore w:val="1"/>
          <w:wBefore w:w="34" w:type="dxa"/>
          <w:cantSplit/>
        </w:trPr>
        <w:tc>
          <w:tcPr>
            <w:tcW w:w="4644" w:type="dxa"/>
          </w:tcPr>
          <w:p w14:paraId="0FD24A2A" w14:textId="77777777" w:rsidR="008F7977" w:rsidRDefault="008F7977" w:rsidP="00690CDA">
            <w:pPr>
              <w:tabs>
                <w:tab w:val="left" w:pos="567"/>
              </w:tabs>
              <w:rPr>
                <w:b/>
                <w:bCs/>
                <w:lang w:val="is-IS"/>
              </w:rPr>
            </w:pPr>
            <w:r>
              <w:rPr>
                <w:b/>
                <w:bCs/>
                <w:lang w:val="is-IS"/>
              </w:rPr>
              <w:t>Ísland</w:t>
            </w:r>
          </w:p>
          <w:p w14:paraId="1173E8C1" w14:textId="5E7AB16F" w:rsidR="008F7977" w:rsidRDefault="008F7977" w:rsidP="00690CDA">
            <w:pPr>
              <w:tabs>
                <w:tab w:val="left" w:pos="567"/>
              </w:tabs>
              <w:rPr>
                <w:lang w:val="is-IS"/>
              </w:rPr>
            </w:pPr>
            <w:r>
              <w:rPr>
                <w:lang w:val="cs-CZ"/>
              </w:rPr>
              <w:t xml:space="preserve">Vistor </w:t>
            </w:r>
            <w:ins w:id="13" w:author="Author">
              <w:r w:rsidR="00ED2863">
                <w:rPr>
                  <w:lang w:val="cs-CZ"/>
                </w:rPr>
                <w:t>e</w:t>
              </w:r>
            </w:ins>
            <w:r>
              <w:rPr>
                <w:lang w:val="cs-CZ"/>
              </w:rPr>
              <w:t>hf.</w:t>
            </w:r>
          </w:p>
          <w:p w14:paraId="26B4F022" w14:textId="77777777" w:rsidR="008F7977" w:rsidRPr="00A019D1" w:rsidRDefault="008F7977" w:rsidP="00690CDA">
            <w:pPr>
              <w:tabs>
                <w:tab w:val="left" w:pos="567"/>
              </w:tabs>
              <w:rPr>
                <w:lang w:val="cs-CZ"/>
              </w:rPr>
            </w:pPr>
            <w:r>
              <w:rPr>
                <w:noProof/>
              </w:rPr>
              <w:t>Sími</w:t>
            </w:r>
            <w:r>
              <w:rPr>
                <w:lang w:val="cs-CZ"/>
              </w:rPr>
              <w:t>: +354 535 7000</w:t>
            </w:r>
          </w:p>
        </w:tc>
        <w:tc>
          <w:tcPr>
            <w:tcW w:w="4678" w:type="dxa"/>
          </w:tcPr>
          <w:p w14:paraId="066D0ECA" w14:textId="77777777" w:rsidR="008F7977" w:rsidRDefault="008F7977" w:rsidP="00690CDA">
            <w:pPr>
              <w:tabs>
                <w:tab w:val="left" w:pos="567"/>
              </w:tabs>
              <w:rPr>
                <w:b/>
                <w:bCs/>
                <w:lang w:val="sk-SK"/>
              </w:rPr>
            </w:pPr>
            <w:r>
              <w:rPr>
                <w:b/>
                <w:bCs/>
                <w:lang w:val="sk-SK"/>
              </w:rPr>
              <w:t>Slovenská republika</w:t>
            </w:r>
          </w:p>
          <w:p w14:paraId="20DD04F8" w14:textId="77777777" w:rsidR="008F7977" w:rsidRDefault="002E3C88" w:rsidP="00690CDA">
            <w:pPr>
              <w:tabs>
                <w:tab w:val="left" w:pos="567"/>
              </w:tabs>
              <w:rPr>
                <w:lang w:val="cs-CZ"/>
              </w:rPr>
            </w:pPr>
            <w:r w:rsidRPr="00B655E9">
              <w:rPr>
                <w:lang w:val="sk-SK"/>
              </w:rPr>
              <w:t>Swixx Biopharma s.r.o.</w:t>
            </w:r>
          </w:p>
          <w:p w14:paraId="5A1470AA" w14:textId="77777777" w:rsidR="008F7977" w:rsidRDefault="008F7977" w:rsidP="00690CDA">
            <w:pPr>
              <w:tabs>
                <w:tab w:val="left" w:pos="567"/>
              </w:tabs>
              <w:rPr>
                <w:lang w:val="sk-SK"/>
              </w:rPr>
            </w:pPr>
            <w:r>
              <w:rPr>
                <w:lang w:val="cs-CZ"/>
              </w:rPr>
              <w:t>Tel: +</w:t>
            </w:r>
            <w:r>
              <w:rPr>
                <w:lang w:val="sk-SK"/>
              </w:rPr>
              <w:t xml:space="preserve">421 2 </w:t>
            </w:r>
            <w:r w:rsidR="002E3C88" w:rsidRPr="00903E37">
              <w:rPr>
                <w:lang w:val="sk-SK"/>
              </w:rPr>
              <w:t>208 33</w:t>
            </w:r>
            <w:r w:rsidR="002E3C88">
              <w:rPr>
                <w:lang w:val="sk-SK"/>
              </w:rPr>
              <w:t> </w:t>
            </w:r>
            <w:r w:rsidR="002E3C88" w:rsidRPr="00903E37">
              <w:rPr>
                <w:lang w:val="sk-SK"/>
              </w:rPr>
              <w:t>600</w:t>
            </w:r>
            <w:r w:rsidR="002E3C88">
              <w:rPr>
                <w:lang w:val="sk-SK"/>
              </w:rPr>
              <w:t xml:space="preserve"> </w:t>
            </w:r>
          </w:p>
          <w:p w14:paraId="5D330A0A" w14:textId="77777777" w:rsidR="008F7977" w:rsidRDefault="008F7977" w:rsidP="00690CDA">
            <w:pPr>
              <w:tabs>
                <w:tab w:val="left" w:pos="567"/>
              </w:tabs>
              <w:rPr>
                <w:lang w:val="it-IT"/>
              </w:rPr>
            </w:pPr>
          </w:p>
        </w:tc>
      </w:tr>
      <w:tr w:rsidR="008F7977" w14:paraId="39B5F4D3" w14:textId="77777777" w:rsidTr="00F74FA8">
        <w:trPr>
          <w:gridBefore w:val="1"/>
          <w:wBefore w:w="34" w:type="dxa"/>
          <w:cantSplit/>
        </w:trPr>
        <w:tc>
          <w:tcPr>
            <w:tcW w:w="4644" w:type="dxa"/>
          </w:tcPr>
          <w:p w14:paraId="6458E799" w14:textId="77777777" w:rsidR="008F7977" w:rsidRPr="00C250E4" w:rsidRDefault="008F7977" w:rsidP="00690CDA">
            <w:pPr>
              <w:autoSpaceDE w:val="0"/>
              <w:autoSpaceDN w:val="0"/>
              <w:adjustRightInd w:val="0"/>
              <w:rPr>
                <w:rFonts w:eastAsia="SimSun"/>
                <w:b/>
                <w:bCs/>
                <w:szCs w:val="22"/>
                <w:lang w:val="it-IT" w:eastAsia="zh-CN"/>
              </w:rPr>
            </w:pPr>
            <w:r w:rsidRPr="00C250E4">
              <w:rPr>
                <w:rFonts w:eastAsia="SimSun"/>
                <w:b/>
                <w:bCs/>
                <w:szCs w:val="22"/>
                <w:lang w:val="it-IT" w:eastAsia="zh-CN"/>
              </w:rPr>
              <w:t>Italia</w:t>
            </w:r>
          </w:p>
          <w:p w14:paraId="41B9C707" w14:textId="77777777" w:rsidR="008F7977" w:rsidRPr="00C250E4" w:rsidRDefault="008F7977" w:rsidP="00690CDA">
            <w:pPr>
              <w:autoSpaceDE w:val="0"/>
              <w:autoSpaceDN w:val="0"/>
              <w:adjustRightInd w:val="0"/>
              <w:rPr>
                <w:rFonts w:eastAsia="SimSun"/>
                <w:szCs w:val="22"/>
                <w:lang w:val="it-IT" w:eastAsia="zh-CN"/>
              </w:rPr>
            </w:pPr>
            <w:r>
              <w:rPr>
                <w:rFonts w:eastAsia="SimSun"/>
                <w:szCs w:val="22"/>
                <w:lang w:val="it-IT" w:eastAsia="zh-CN"/>
              </w:rPr>
              <w:t>S</w:t>
            </w:r>
            <w:r w:rsidRPr="00C250E4">
              <w:rPr>
                <w:rFonts w:eastAsia="SimSun"/>
                <w:szCs w:val="22"/>
                <w:lang w:val="it-IT" w:eastAsia="zh-CN"/>
              </w:rPr>
              <w:t>anofi S.</w:t>
            </w:r>
            <w:r w:rsidR="004C6DD7">
              <w:rPr>
                <w:rFonts w:eastAsia="SimSun"/>
                <w:szCs w:val="22"/>
                <w:lang w:val="it-IT" w:eastAsia="zh-CN"/>
              </w:rPr>
              <w:t>r</w:t>
            </w:r>
            <w:r w:rsidRPr="00C250E4">
              <w:rPr>
                <w:rFonts w:eastAsia="SimSun"/>
                <w:szCs w:val="22"/>
                <w:lang w:val="it-IT" w:eastAsia="zh-CN"/>
              </w:rPr>
              <w:t>.</w:t>
            </w:r>
            <w:r w:rsidR="004C6DD7">
              <w:rPr>
                <w:rFonts w:eastAsia="SimSun"/>
                <w:szCs w:val="22"/>
                <w:lang w:val="it-IT" w:eastAsia="zh-CN"/>
              </w:rPr>
              <w:t>l</w:t>
            </w:r>
            <w:r w:rsidRPr="00C250E4">
              <w:rPr>
                <w:rFonts w:eastAsia="SimSun"/>
                <w:szCs w:val="22"/>
                <w:lang w:val="it-IT" w:eastAsia="zh-CN"/>
              </w:rPr>
              <w:t>.</w:t>
            </w:r>
          </w:p>
          <w:p w14:paraId="0F152758" w14:textId="0FD1D54E" w:rsidR="008F7977" w:rsidRPr="00290297" w:rsidRDefault="008F7977" w:rsidP="00690CDA">
            <w:pPr>
              <w:autoSpaceDE w:val="0"/>
              <w:autoSpaceDN w:val="0"/>
              <w:adjustRightInd w:val="0"/>
              <w:rPr>
                <w:rFonts w:eastAsia="SimSun"/>
                <w:szCs w:val="22"/>
                <w:lang w:val="it-IT" w:eastAsia="zh-CN"/>
              </w:rPr>
            </w:pPr>
            <w:r w:rsidRPr="00C250E4">
              <w:rPr>
                <w:rFonts w:eastAsia="SimSun"/>
                <w:szCs w:val="22"/>
                <w:lang w:val="it-IT" w:eastAsia="zh-CN"/>
              </w:rPr>
              <w:t xml:space="preserve">Tel: </w:t>
            </w:r>
            <w:del w:id="14" w:author="Author">
              <w:r w:rsidRPr="00C250E4" w:rsidDel="00ED2863">
                <w:rPr>
                  <w:rFonts w:eastAsia="SimSun"/>
                  <w:szCs w:val="22"/>
                  <w:lang w:val="it-IT" w:eastAsia="zh-CN"/>
                </w:rPr>
                <w:delText>800 13 12 12 (domande di tipo tecnico)</w:delText>
              </w:r>
              <w:r w:rsidRPr="00290297" w:rsidDel="00ED2863">
                <w:rPr>
                  <w:rFonts w:eastAsia="SimSun"/>
                  <w:szCs w:val="22"/>
                  <w:lang w:val="it-IT" w:eastAsia="zh-CN"/>
                </w:rPr>
                <w:delText xml:space="preserve"> </w:delText>
              </w:r>
            </w:del>
          </w:p>
          <w:p w14:paraId="39931F9B" w14:textId="0FA9D61C" w:rsidR="008F7977" w:rsidRDefault="00AD3B74" w:rsidP="00690CDA">
            <w:pPr>
              <w:autoSpaceDE w:val="0"/>
              <w:autoSpaceDN w:val="0"/>
              <w:adjustRightInd w:val="0"/>
              <w:rPr>
                <w:rFonts w:eastAsia="SimSun"/>
                <w:szCs w:val="22"/>
                <w:lang w:val="it-IT" w:eastAsia="zh-CN"/>
              </w:rPr>
            </w:pPr>
            <w:ins w:id="15" w:author="Author">
              <w:r>
                <w:rPr>
                  <w:rFonts w:eastAsia="SimSun"/>
                  <w:szCs w:val="22"/>
                  <w:lang w:val="it-IT" w:eastAsia="zh-CN"/>
                </w:rPr>
                <w:t xml:space="preserve">+39 </w:t>
              </w:r>
            </w:ins>
            <w:r w:rsidR="008F7977" w:rsidRPr="00B771A8">
              <w:rPr>
                <w:rFonts w:eastAsia="SimSun"/>
                <w:szCs w:val="22"/>
                <w:lang w:val="it-IT" w:eastAsia="zh-CN"/>
              </w:rPr>
              <w:t>800</w:t>
            </w:r>
            <w:del w:id="16" w:author="Author">
              <w:r w:rsidR="008F7977" w:rsidRPr="00B771A8" w:rsidDel="00ED2863">
                <w:rPr>
                  <w:rFonts w:eastAsia="SimSun"/>
                  <w:szCs w:val="22"/>
                  <w:lang w:val="it-IT" w:eastAsia="zh-CN"/>
                </w:rPr>
                <w:delText>.</w:delText>
              </w:r>
            </w:del>
            <w:ins w:id="17" w:author="Author">
              <w:r w:rsidR="00ED2863">
                <w:rPr>
                  <w:rFonts w:eastAsia="SimSun"/>
                  <w:szCs w:val="22"/>
                  <w:lang w:val="it-IT" w:eastAsia="zh-CN"/>
                </w:rPr>
                <w:t xml:space="preserve"> </w:t>
              </w:r>
            </w:ins>
            <w:r w:rsidR="008F7977" w:rsidRPr="00B771A8">
              <w:rPr>
                <w:rFonts w:eastAsia="SimSun"/>
                <w:szCs w:val="22"/>
                <w:lang w:val="it-IT" w:eastAsia="zh-CN"/>
              </w:rPr>
              <w:t>536389</w:t>
            </w:r>
            <w:del w:id="18" w:author="Author">
              <w:r w:rsidR="008F7977" w:rsidRPr="00B771A8" w:rsidDel="00ED2863">
                <w:rPr>
                  <w:rFonts w:eastAsia="SimSun"/>
                  <w:szCs w:val="22"/>
                  <w:lang w:val="it-IT" w:eastAsia="zh-CN"/>
                </w:rPr>
                <w:delText xml:space="preserve"> </w:delText>
              </w:r>
              <w:r w:rsidR="008F7977" w:rsidRPr="00C250E4" w:rsidDel="00ED2863">
                <w:rPr>
                  <w:rFonts w:eastAsia="SimSun"/>
                  <w:szCs w:val="22"/>
                  <w:lang w:val="it-IT" w:eastAsia="zh-CN"/>
                </w:rPr>
                <w:delText>(altre domande)</w:delText>
              </w:r>
            </w:del>
          </w:p>
          <w:p w14:paraId="5C303F78" w14:textId="77777777" w:rsidR="00B771A8" w:rsidRDefault="00B771A8" w:rsidP="00690CDA">
            <w:pPr>
              <w:autoSpaceDE w:val="0"/>
              <w:autoSpaceDN w:val="0"/>
              <w:adjustRightInd w:val="0"/>
              <w:rPr>
                <w:lang w:val="fr-FR"/>
              </w:rPr>
            </w:pPr>
          </w:p>
        </w:tc>
        <w:tc>
          <w:tcPr>
            <w:tcW w:w="4678" w:type="dxa"/>
          </w:tcPr>
          <w:p w14:paraId="41FFC758" w14:textId="77777777" w:rsidR="008F7977" w:rsidRDefault="008F7977" w:rsidP="00690CDA">
            <w:pPr>
              <w:tabs>
                <w:tab w:val="left" w:pos="567"/>
              </w:tabs>
              <w:rPr>
                <w:b/>
                <w:bCs/>
                <w:lang w:val="it-IT"/>
              </w:rPr>
            </w:pPr>
            <w:r>
              <w:rPr>
                <w:b/>
                <w:bCs/>
                <w:lang w:val="it-IT"/>
              </w:rPr>
              <w:t>Suomi/Finland</w:t>
            </w:r>
          </w:p>
          <w:p w14:paraId="0C8F5244" w14:textId="77777777" w:rsidR="008F7977" w:rsidRDefault="008F7977" w:rsidP="00690CDA">
            <w:pPr>
              <w:tabs>
                <w:tab w:val="left" w:pos="567"/>
              </w:tabs>
              <w:rPr>
                <w:lang w:val="it-IT"/>
              </w:rPr>
            </w:pPr>
            <w:r>
              <w:rPr>
                <w:lang w:val="it-IT"/>
              </w:rPr>
              <w:t>Sanofi Oy</w:t>
            </w:r>
          </w:p>
          <w:p w14:paraId="71539F44" w14:textId="77777777" w:rsidR="008F7977" w:rsidRDefault="008F7977" w:rsidP="00690CDA">
            <w:pPr>
              <w:tabs>
                <w:tab w:val="left" w:pos="567"/>
              </w:tabs>
              <w:rPr>
                <w:lang w:val="it-IT"/>
              </w:rPr>
            </w:pPr>
            <w:r>
              <w:rPr>
                <w:lang w:val="it-IT"/>
              </w:rPr>
              <w:t>Puh/Tel: +358 (0) 201 200 300</w:t>
            </w:r>
          </w:p>
          <w:p w14:paraId="3011E61F" w14:textId="77777777" w:rsidR="008F7977" w:rsidRDefault="008F7977" w:rsidP="00690CDA">
            <w:pPr>
              <w:tabs>
                <w:tab w:val="left" w:pos="567"/>
              </w:tabs>
              <w:rPr>
                <w:lang w:val="sv-SE"/>
              </w:rPr>
            </w:pPr>
          </w:p>
        </w:tc>
      </w:tr>
      <w:tr w:rsidR="008F7977" w14:paraId="3F39606A" w14:textId="77777777" w:rsidTr="00FE5EF6">
        <w:trPr>
          <w:gridBefore w:val="1"/>
          <w:wBefore w:w="34" w:type="dxa"/>
          <w:cantSplit/>
        </w:trPr>
        <w:tc>
          <w:tcPr>
            <w:tcW w:w="4644" w:type="dxa"/>
          </w:tcPr>
          <w:p w14:paraId="147E1A06" w14:textId="77777777" w:rsidR="008F7977" w:rsidRPr="00D40EBF" w:rsidRDefault="008F7977" w:rsidP="00690CDA">
            <w:pPr>
              <w:tabs>
                <w:tab w:val="left" w:pos="567"/>
              </w:tabs>
              <w:rPr>
                <w:b/>
                <w:bCs/>
                <w:lang w:val="fr-FR"/>
              </w:rPr>
            </w:pPr>
            <w:r>
              <w:rPr>
                <w:b/>
                <w:bCs/>
                <w:lang w:val="el-GR"/>
              </w:rPr>
              <w:t>Κύπρος</w:t>
            </w:r>
          </w:p>
          <w:p w14:paraId="44B903B7" w14:textId="77777777" w:rsidR="008F7977" w:rsidRPr="00D40EBF" w:rsidRDefault="002E3C88" w:rsidP="00690CDA">
            <w:pPr>
              <w:tabs>
                <w:tab w:val="left" w:pos="567"/>
              </w:tabs>
              <w:rPr>
                <w:lang w:val="fr-FR"/>
              </w:rPr>
            </w:pPr>
            <w:r w:rsidRPr="00903E37">
              <w:rPr>
                <w:lang w:val="fr-FR"/>
              </w:rPr>
              <w:t>C.A. Papaellinas Ltd.</w:t>
            </w:r>
          </w:p>
          <w:p w14:paraId="08D04B6A" w14:textId="77777777" w:rsidR="008F7977" w:rsidRDefault="008F7977" w:rsidP="00690CDA">
            <w:pPr>
              <w:tabs>
                <w:tab w:val="left" w:pos="567"/>
              </w:tabs>
              <w:rPr>
                <w:lang w:val="fr-FR"/>
              </w:rPr>
            </w:pPr>
            <w:r>
              <w:rPr>
                <w:lang w:val="el-GR"/>
              </w:rPr>
              <w:t xml:space="preserve">Τηλ: </w:t>
            </w:r>
            <w:r w:rsidR="002E3C88" w:rsidRPr="00903E37">
              <w:rPr>
                <w:lang w:val="el-GR"/>
              </w:rPr>
              <w:t>+357 22 741741</w:t>
            </w:r>
          </w:p>
          <w:p w14:paraId="39E9E35F" w14:textId="77777777" w:rsidR="008F7977" w:rsidRDefault="008F7977" w:rsidP="00690CDA">
            <w:pPr>
              <w:tabs>
                <w:tab w:val="left" w:pos="567"/>
              </w:tabs>
              <w:rPr>
                <w:lang w:val="it-IT"/>
              </w:rPr>
            </w:pPr>
          </w:p>
        </w:tc>
        <w:tc>
          <w:tcPr>
            <w:tcW w:w="4678" w:type="dxa"/>
          </w:tcPr>
          <w:p w14:paraId="5CC48063" w14:textId="77777777" w:rsidR="008F7977" w:rsidRDefault="008F7977" w:rsidP="00690CDA">
            <w:pPr>
              <w:tabs>
                <w:tab w:val="left" w:pos="567"/>
              </w:tabs>
              <w:rPr>
                <w:b/>
                <w:bCs/>
                <w:lang w:val="sv-SE"/>
              </w:rPr>
            </w:pPr>
            <w:r>
              <w:rPr>
                <w:b/>
                <w:bCs/>
                <w:lang w:val="sv-SE"/>
              </w:rPr>
              <w:t>Sverige</w:t>
            </w:r>
          </w:p>
          <w:p w14:paraId="797E3DBD" w14:textId="77777777" w:rsidR="008F7977" w:rsidRDefault="008F7977" w:rsidP="00690CDA">
            <w:pPr>
              <w:tabs>
                <w:tab w:val="left" w:pos="567"/>
              </w:tabs>
              <w:rPr>
                <w:lang w:val="sv-SE"/>
              </w:rPr>
            </w:pPr>
            <w:r>
              <w:rPr>
                <w:lang w:val="sv-SE"/>
              </w:rPr>
              <w:t>Sanofi AB</w:t>
            </w:r>
          </w:p>
          <w:p w14:paraId="7B136B73" w14:textId="77777777" w:rsidR="008F7977" w:rsidRDefault="008F7977" w:rsidP="00690CDA">
            <w:pPr>
              <w:tabs>
                <w:tab w:val="left" w:pos="567"/>
              </w:tabs>
              <w:rPr>
                <w:lang w:val="sv-SE"/>
              </w:rPr>
            </w:pPr>
            <w:r>
              <w:rPr>
                <w:lang w:val="sv-SE"/>
              </w:rPr>
              <w:t>Tel: +46 (0)8 634 50 00</w:t>
            </w:r>
          </w:p>
          <w:p w14:paraId="330E1B48" w14:textId="77777777" w:rsidR="008F7977" w:rsidRDefault="008F7977" w:rsidP="00690CDA">
            <w:pPr>
              <w:tabs>
                <w:tab w:val="left" w:pos="567"/>
              </w:tabs>
              <w:rPr>
                <w:lang w:val="sv-SE"/>
              </w:rPr>
            </w:pPr>
          </w:p>
        </w:tc>
      </w:tr>
      <w:tr w:rsidR="008F7977" w:rsidRPr="00AD3B74" w14:paraId="6A5AA4A7" w14:textId="77777777" w:rsidTr="00FE5EF6">
        <w:trPr>
          <w:gridBefore w:val="1"/>
          <w:wBefore w:w="34" w:type="dxa"/>
          <w:cantSplit/>
        </w:trPr>
        <w:tc>
          <w:tcPr>
            <w:tcW w:w="4644" w:type="dxa"/>
          </w:tcPr>
          <w:p w14:paraId="17349262" w14:textId="77777777" w:rsidR="008F7977" w:rsidRDefault="008F7977" w:rsidP="00690CDA">
            <w:pPr>
              <w:tabs>
                <w:tab w:val="left" w:pos="567"/>
              </w:tabs>
              <w:rPr>
                <w:b/>
                <w:bCs/>
                <w:lang w:val="lv-LV"/>
              </w:rPr>
            </w:pPr>
            <w:r>
              <w:rPr>
                <w:b/>
                <w:bCs/>
                <w:lang w:val="lv-LV"/>
              </w:rPr>
              <w:t>Latvija</w:t>
            </w:r>
          </w:p>
          <w:p w14:paraId="56E08534" w14:textId="77777777" w:rsidR="008F7977" w:rsidRDefault="002E3C88" w:rsidP="00690CDA">
            <w:pPr>
              <w:tabs>
                <w:tab w:val="left" w:pos="567"/>
              </w:tabs>
              <w:rPr>
                <w:lang w:val="it-IT"/>
              </w:rPr>
            </w:pPr>
            <w:r w:rsidRPr="00903E37">
              <w:rPr>
                <w:lang w:val="it-IT"/>
              </w:rPr>
              <w:t>Swixx Biopharma SIA</w:t>
            </w:r>
          </w:p>
          <w:p w14:paraId="7E63004B" w14:textId="77777777" w:rsidR="008F7977" w:rsidRPr="00690CDA" w:rsidRDefault="008F7977" w:rsidP="00690CDA">
            <w:pPr>
              <w:tabs>
                <w:tab w:val="left" w:pos="567"/>
              </w:tabs>
              <w:rPr>
                <w:lang w:val="en-US"/>
              </w:rPr>
            </w:pPr>
            <w:r>
              <w:rPr>
                <w:lang w:val="it-IT"/>
              </w:rPr>
              <w:t>Tel: +371 6</w:t>
            </w:r>
            <w:r w:rsidR="002E3C88">
              <w:rPr>
                <w:lang w:val="it-IT"/>
              </w:rPr>
              <w:t xml:space="preserve"> </w:t>
            </w:r>
            <w:r w:rsidR="002E3C88" w:rsidRPr="00690CDA">
              <w:rPr>
                <w:lang w:val="en-US"/>
              </w:rPr>
              <w:t>616 47 50</w:t>
            </w:r>
          </w:p>
          <w:p w14:paraId="370F265F" w14:textId="77777777" w:rsidR="008F7977" w:rsidRPr="001878AA" w:rsidRDefault="008F7977" w:rsidP="00690CDA">
            <w:pPr>
              <w:tabs>
                <w:tab w:val="left" w:pos="567"/>
              </w:tabs>
              <w:rPr>
                <w:lang w:val="lv-LV"/>
              </w:rPr>
            </w:pPr>
          </w:p>
        </w:tc>
        <w:tc>
          <w:tcPr>
            <w:tcW w:w="4678" w:type="dxa"/>
          </w:tcPr>
          <w:p w14:paraId="5B3FDE5B" w14:textId="1DFB8C0F" w:rsidR="008F7977" w:rsidDel="00ED2863" w:rsidRDefault="008F7977" w:rsidP="00690CDA">
            <w:pPr>
              <w:tabs>
                <w:tab w:val="left" w:pos="567"/>
              </w:tabs>
              <w:rPr>
                <w:del w:id="19" w:author="Author"/>
                <w:b/>
                <w:bCs/>
                <w:lang w:val="sv-SE"/>
              </w:rPr>
            </w:pPr>
            <w:del w:id="20" w:author="Author">
              <w:r w:rsidDel="00ED2863">
                <w:rPr>
                  <w:b/>
                  <w:bCs/>
                  <w:lang w:val="sv-SE"/>
                </w:rPr>
                <w:delText>United Kingdom</w:delText>
              </w:r>
              <w:r w:rsidR="002E3C88" w:rsidDel="00ED2863">
                <w:rPr>
                  <w:b/>
                  <w:bCs/>
                  <w:lang w:val="sv-SE"/>
                </w:rPr>
                <w:delText xml:space="preserve"> </w:delText>
              </w:r>
              <w:r w:rsidR="002E3C88" w:rsidRPr="00B95CF0" w:rsidDel="00ED2863">
                <w:rPr>
                  <w:b/>
                  <w:bCs/>
                  <w:lang w:val="en-US"/>
                </w:rPr>
                <w:delText>(Northern Ireland)</w:delText>
              </w:r>
            </w:del>
          </w:p>
          <w:p w14:paraId="3C422CB7" w14:textId="5BF15112" w:rsidR="008F7977" w:rsidDel="00ED2863" w:rsidRDefault="002E3C88" w:rsidP="00690CDA">
            <w:pPr>
              <w:tabs>
                <w:tab w:val="left" w:pos="567"/>
              </w:tabs>
              <w:rPr>
                <w:del w:id="21" w:author="Author"/>
                <w:lang w:val="sv-SE"/>
              </w:rPr>
            </w:pPr>
            <w:del w:id="22" w:author="Author">
              <w:r w:rsidRPr="00903E37" w:rsidDel="00ED2863">
                <w:rPr>
                  <w:lang w:val="sv-SE"/>
                </w:rPr>
                <w:delText>sanofi-aventis Ireland Ltd. T/A SANOFI</w:delText>
              </w:r>
            </w:del>
          </w:p>
          <w:p w14:paraId="51BA3249" w14:textId="091095EB" w:rsidR="008F7977" w:rsidRDefault="008F7977" w:rsidP="00690CDA">
            <w:pPr>
              <w:tabs>
                <w:tab w:val="left" w:pos="567"/>
              </w:tabs>
              <w:rPr>
                <w:lang w:val="sv-SE"/>
              </w:rPr>
            </w:pPr>
            <w:del w:id="23" w:author="Author">
              <w:r w:rsidDel="00ED2863">
                <w:rPr>
                  <w:lang w:val="sv-SE"/>
                </w:rPr>
                <w:delText xml:space="preserve">Tel: +44 (0) </w:delText>
              </w:r>
              <w:r w:rsidR="002E3C88" w:rsidRPr="00AD3B74" w:rsidDel="00ED2863">
                <w:rPr>
                  <w:lang w:val="en-US"/>
                  <w:rPrChange w:id="24" w:author="Author">
                    <w:rPr/>
                  </w:rPrChange>
                </w:rPr>
                <w:delText>800 035 2525</w:delText>
              </w:r>
            </w:del>
          </w:p>
          <w:p w14:paraId="6F27F122" w14:textId="77777777" w:rsidR="008F7977" w:rsidRPr="001878AA" w:rsidRDefault="008F7977" w:rsidP="00690CDA">
            <w:pPr>
              <w:tabs>
                <w:tab w:val="left" w:pos="567"/>
              </w:tabs>
              <w:rPr>
                <w:lang w:val="lv-LV"/>
              </w:rPr>
            </w:pPr>
          </w:p>
        </w:tc>
      </w:tr>
    </w:tbl>
    <w:p w14:paraId="326B8BE3" w14:textId="77777777" w:rsidR="00B91DD7" w:rsidRPr="00512EC1" w:rsidRDefault="00B91DD7" w:rsidP="00690CDA">
      <w:pPr>
        <w:tabs>
          <w:tab w:val="left" w:pos="567"/>
        </w:tabs>
        <w:rPr>
          <w:lang w:val="fr-FR"/>
        </w:rPr>
      </w:pPr>
    </w:p>
    <w:p w14:paraId="62E2488C" w14:textId="77777777" w:rsidR="00B91DD7" w:rsidRDefault="007F02A8" w:rsidP="00690CDA">
      <w:pPr>
        <w:tabs>
          <w:tab w:val="left" w:pos="567"/>
        </w:tabs>
        <w:rPr>
          <w:bCs/>
        </w:rPr>
      </w:pPr>
      <w:r w:rsidRPr="00114EF3">
        <w:rPr>
          <w:b/>
        </w:rPr>
        <w:t xml:space="preserve">Dette pakningsvedlegget ble sist </w:t>
      </w:r>
      <w:r>
        <w:rPr>
          <w:b/>
        </w:rPr>
        <w:t>oppdatert</w:t>
      </w:r>
      <w:r w:rsidR="00B91DD7">
        <w:rPr>
          <w:b/>
          <w:bCs/>
        </w:rPr>
        <w:t> </w:t>
      </w:r>
    </w:p>
    <w:p w14:paraId="1E060ED5" w14:textId="77777777" w:rsidR="00B91DD7" w:rsidRPr="000835E9" w:rsidRDefault="00B91DD7" w:rsidP="00690CDA">
      <w:pPr>
        <w:tabs>
          <w:tab w:val="left" w:pos="567"/>
        </w:tabs>
        <w:rPr>
          <w:b/>
        </w:rPr>
      </w:pPr>
    </w:p>
    <w:p w14:paraId="6973D166" w14:textId="77777777" w:rsidR="00AB0496" w:rsidRDefault="00AB0496" w:rsidP="00690CDA">
      <w:pPr>
        <w:tabs>
          <w:tab w:val="left" w:pos="567"/>
        </w:tabs>
        <w:rPr>
          <w:b/>
        </w:rPr>
      </w:pPr>
      <w:r>
        <w:rPr>
          <w:b/>
        </w:rPr>
        <w:t>Andre informasjonskilder</w:t>
      </w:r>
    </w:p>
    <w:p w14:paraId="1B3535F6" w14:textId="4A6370D5" w:rsidR="00853A73" w:rsidRPr="004326C7" w:rsidRDefault="00B91DD7" w:rsidP="00690CDA">
      <w:pPr>
        <w:tabs>
          <w:tab w:val="left" w:pos="567"/>
        </w:tabs>
      </w:pPr>
      <w:r w:rsidRPr="000835E9">
        <w:rPr>
          <w:bCs/>
        </w:rPr>
        <w:t xml:space="preserve">Detaljert informasjon om dette legemidlet er tilgjengelig på nettstedet til Det europeiske legemiddelkontoret </w:t>
      </w:r>
      <w:r w:rsidR="00953034" w:rsidRPr="00EB6396">
        <w:rPr>
          <w:bCs/>
        </w:rPr>
        <w:t>(The European Medicines Agency)</w:t>
      </w:r>
      <w:r w:rsidRPr="0037749F">
        <w:t xml:space="preserve"> </w:t>
      </w:r>
      <w:hyperlink r:id="rId11" w:history="1">
        <w:r w:rsidR="00853A73" w:rsidRPr="00EB3CFF">
          <w:rPr>
            <w:rStyle w:val="Hyperlink"/>
          </w:rPr>
          <w:t>http://www.ema.europa.eu/</w:t>
        </w:r>
      </w:hyperlink>
      <w:r w:rsidR="00853A73">
        <w:t xml:space="preserve">. </w:t>
      </w:r>
    </w:p>
    <w:p w14:paraId="6363D42A" w14:textId="77777777" w:rsidR="00281826" w:rsidRDefault="00281826" w:rsidP="00690C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B91DD7" w:rsidRPr="006B297C" w14:paraId="55AEFAE9" w14:textId="77777777" w:rsidTr="00B91DD7">
        <w:tc>
          <w:tcPr>
            <w:tcW w:w="9281" w:type="dxa"/>
          </w:tcPr>
          <w:p w14:paraId="07CF3923" w14:textId="77777777" w:rsidR="00B91DD7" w:rsidRPr="006B297C" w:rsidRDefault="00B91DD7" w:rsidP="00690CDA">
            <w:pPr>
              <w:tabs>
                <w:tab w:val="left" w:pos="567"/>
              </w:tabs>
              <w:jc w:val="center"/>
              <w:rPr>
                <w:b/>
                <w:bCs/>
              </w:rPr>
            </w:pPr>
            <w:r w:rsidRPr="006B297C">
              <w:rPr>
                <w:b/>
                <w:bCs/>
              </w:rPr>
              <w:lastRenderedPageBreak/>
              <w:t>HYPERGLYKEMI OG HYPOGLYKEMI</w:t>
            </w:r>
          </w:p>
          <w:p w14:paraId="33CF9A14" w14:textId="77777777" w:rsidR="00B91DD7" w:rsidRPr="006B297C" w:rsidRDefault="00B91DD7" w:rsidP="00690CDA">
            <w:pPr>
              <w:tabs>
                <w:tab w:val="left" w:pos="567"/>
              </w:tabs>
              <w:jc w:val="center"/>
              <w:rPr>
                <w:b/>
                <w:bCs/>
              </w:rPr>
            </w:pPr>
          </w:p>
          <w:p w14:paraId="3E56CB1B" w14:textId="77777777" w:rsidR="00B91DD7" w:rsidRPr="006B297C" w:rsidRDefault="00B91DD7" w:rsidP="00690CDA">
            <w:pPr>
              <w:tabs>
                <w:tab w:val="left" w:pos="567"/>
              </w:tabs>
              <w:jc w:val="center"/>
              <w:rPr>
                <w:b/>
                <w:bCs/>
              </w:rPr>
            </w:pPr>
            <w:r>
              <w:rPr>
                <w:b/>
                <w:bCs/>
              </w:rPr>
              <w:t>H</w:t>
            </w:r>
            <w:r w:rsidRPr="006B297C">
              <w:rPr>
                <w:b/>
                <w:bCs/>
              </w:rPr>
              <w:t xml:space="preserve">a </w:t>
            </w:r>
            <w:r>
              <w:rPr>
                <w:b/>
                <w:bCs/>
              </w:rPr>
              <w:t xml:space="preserve">alltid </w:t>
            </w:r>
            <w:r w:rsidRPr="006B297C">
              <w:rPr>
                <w:b/>
                <w:bCs/>
              </w:rPr>
              <w:t>med deg minst 20 gram sukker.</w:t>
            </w:r>
          </w:p>
          <w:p w14:paraId="22BA9C7C" w14:textId="77777777" w:rsidR="00B91DD7" w:rsidRPr="006B297C" w:rsidRDefault="00B91DD7" w:rsidP="00690CDA">
            <w:pPr>
              <w:tabs>
                <w:tab w:val="left" w:pos="567"/>
              </w:tabs>
              <w:jc w:val="center"/>
              <w:rPr>
                <w:b/>
                <w:bCs/>
              </w:rPr>
            </w:pPr>
            <w:r w:rsidRPr="006B297C">
              <w:rPr>
                <w:b/>
                <w:bCs/>
              </w:rPr>
              <w:t>Ha med deg informasjon som viser at du er diabetiker.</w:t>
            </w:r>
          </w:p>
          <w:p w14:paraId="6C11F412" w14:textId="77777777" w:rsidR="00B91DD7" w:rsidRPr="006B297C" w:rsidRDefault="00B91DD7" w:rsidP="00690CDA">
            <w:pPr>
              <w:tabs>
                <w:tab w:val="left" w:pos="567"/>
              </w:tabs>
              <w:jc w:val="center"/>
              <w:rPr>
                <w:b/>
                <w:bCs/>
              </w:rPr>
            </w:pPr>
          </w:p>
          <w:p w14:paraId="07CD4B22" w14:textId="77777777" w:rsidR="00B91DD7" w:rsidRPr="006B297C" w:rsidRDefault="00B91DD7" w:rsidP="00690CDA">
            <w:pPr>
              <w:tabs>
                <w:tab w:val="left" w:pos="567"/>
              </w:tabs>
              <w:jc w:val="center"/>
              <w:rPr>
                <w:b/>
                <w:bCs/>
              </w:rPr>
            </w:pPr>
            <w:r w:rsidRPr="006B297C">
              <w:rPr>
                <w:b/>
                <w:bCs/>
              </w:rPr>
              <w:t>HYPERGLYKEMI</w:t>
            </w:r>
            <w:r>
              <w:rPr>
                <w:b/>
                <w:bCs/>
              </w:rPr>
              <w:t xml:space="preserve"> (for høyt blodsukkernivå)</w:t>
            </w:r>
          </w:p>
          <w:p w14:paraId="69C7FCBD" w14:textId="77777777" w:rsidR="00B91DD7" w:rsidRPr="006B297C" w:rsidRDefault="00B91DD7" w:rsidP="00690CDA">
            <w:pPr>
              <w:tabs>
                <w:tab w:val="left" w:pos="567"/>
              </w:tabs>
              <w:rPr>
                <w:b/>
                <w:bCs/>
              </w:rPr>
            </w:pPr>
          </w:p>
          <w:p w14:paraId="3837D100" w14:textId="77777777" w:rsidR="00B91DD7" w:rsidRPr="006B297C" w:rsidRDefault="00B91DD7" w:rsidP="00690CDA">
            <w:pPr>
              <w:tabs>
                <w:tab w:val="left" w:pos="567"/>
              </w:tabs>
              <w:rPr>
                <w:b/>
                <w:bCs/>
              </w:rPr>
            </w:pPr>
            <w:r w:rsidRPr="006B297C">
              <w:rPr>
                <w:b/>
                <w:bCs/>
              </w:rPr>
              <w:t xml:space="preserve">Hvis blodsukkeret ditt er for </w:t>
            </w:r>
            <w:r w:rsidRPr="003F4540">
              <w:rPr>
                <w:b/>
                <w:bCs/>
              </w:rPr>
              <w:t>høyt</w:t>
            </w:r>
            <w:r w:rsidRPr="006B297C">
              <w:rPr>
                <w:b/>
                <w:bCs/>
              </w:rPr>
              <w:t xml:space="preserve"> (hyperglykemi)</w:t>
            </w:r>
            <w:r>
              <w:rPr>
                <w:b/>
                <w:bCs/>
              </w:rPr>
              <w:t xml:space="preserve"> kan du ha injisert for lite insulin</w:t>
            </w:r>
          </w:p>
          <w:p w14:paraId="5059CDE2" w14:textId="77777777" w:rsidR="00B91DD7" w:rsidRPr="006B297C" w:rsidRDefault="00B91DD7" w:rsidP="00690CDA">
            <w:pPr>
              <w:tabs>
                <w:tab w:val="left" w:pos="567"/>
              </w:tabs>
            </w:pPr>
          </w:p>
          <w:p w14:paraId="203C2B9F" w14:textId="77777777" w:rsidR="00B91DD7" w:rsidRPr="006B297C" w:rsidRDefault="00B91DD7" w:rsidP="00690CDA">
            <w:pPr>
              <w:tabs>
                <w:tab w:val="left" w:pos="567"/>
              </w:tabs>
              <w:rPr>
                <w:b/>
                <w:bCs/>
              </w:rPr>
            </w:pPr>
            <w:r w:rsidRPr="006B297C">
              <w:rPr>
                <w:b/>
                <w:bCs/>
              </w:rPr>
              <w:t>Hvorfor oppstår hyperglykemi?</w:t>
            </w:r>
          </w:p>
          <w:p w14:paraId="3F624868" w14:textId="77777777" w:rsidR="00B91DD7" w:rsidRPr="006B297C" w:rsidRDefault="00B91DD7" w:rsidP="00690CDA">
            <w:pPr>
              <w:tabs>
                <w:tab w:val="left" w:pos="567"/>
              </w:tabs>
            </w:pPr>
            <w:r>
              <w:t>For eksempel hvis</w:t>
            </w:r>
            <w:r w:rsidRPr="006B297C">
              <w:t xml:space="preserve">: </w:t>
            </w:r>
          </w:p>
          <w:p w14:paraId="388088DC" w14:textId="77777777" w:rsidR="00B91DD7" w:rsidRPr="006B297C" w:rsidRDefault="00B91DD7" w:rsidP="00690CDA">
            <w:pPr>
              <w:numPr>
                <w:ilvl w:val="0"/>
                <w:numId w:val="3"/>
              </w:numPr>
              <w:ind w:left="567" w:hanging="567"/>
            </w:pPr>
            <w:r w:rsidRPr="006B297C">
              <w:t>insulinet ikke</w:t>
            </w:r>
            <w:r w:rsidRPr="006B297C" w:rsidDel="0029476C">
              <w:t xml:space="preserve"> er</w:t>
            </w:r>
            <w:r w:rsidRPr="006B297C">
              <w:t xml:space="preserve"> injisert, utilstrekkelig mengde er injisert eller hvis insulinet har mistet effekten ved </w:t>
            </w:r>
            <w:r>
              <w:t>for eksempel</w:t>
            </w:r>
            <w:r w:rsidRPr="006B297C">
              <w:t xml:space="preserve"> feil oppbevaring, </w:t>
            </w:r>
          </w:p>
          <w:p w14:paraId="360F39E9" w14:textId="77777777" w:rsidR="00B91DD7" w:rsidRPr="006B297C" w:rsidRDefault="00B91DD7" w:rsidP="00690CDA">
            <w:pPr>
              <w:numPr>
                <w:ilvl w:val="0"/>
                <w:numId w:val="3"/>
              </w:numPr>
              <w:ind w:left="567" w:hanging="567"/>
            </w:pPr>
            <w:r w:rsidRPr="006B297C">
              <w:t>du får mindre mosjon</w:t>
            </w:r>
            <w:r>
              <w:t xml:space="preserve"> enn vanlig</w:t>
            </w:r>
            <w:r w:rsidRPr="006B297C">
              <w:t>, er stresset (bekymringer, opphisselse), eller</w:t>
            </w:r>
            <w:r>
              <w:t xml:space="preserve"> </w:t>
            </w:r>
            <w:r w:rsidRPr="006B297C">
              <w:t xml:space="preserve">er skadet, gjennomgår en operasjon, har </w:t>
            </w:r>
            <w:r>
              <w:t xml:space="preserve">infeksjon eller </w:t>
            </w:r>
            <w:r w:rsidRPr="006B297C">
              <w:t>feber,</w:t>
            </w:r>
          </w:p>
          <w:p w14:paraId="012D7F42" w14:textId="77777777" w:rsidR="00B91DD7" w:rsidRPr="006B297C" w:rsidRDefault="00B91DD7" w:rsidP="00690CDA">
            <w:pPr>
              <w:numPr>
                <w:ilvl w:val="0"/>
                <w:numId w:val="3"/>
              </w:numPr>
              <w:ind w:left="567" w:hanging="567"/>
            </w:pPr>
            <w:r w:rsidRPr="006B297C">
              <w:t>du tar eller har tatt enkelte andre legemidler (se avsnitt 2, ”</w:t>
            </w:r>
            <w:r w:rsidR="00F816A0">
              <w:t xml:space="preserve">Andre legemidler og </w:t>
            </w:r>
            <w:proofErr w:type="spellStart"/>
            <w:r w:rsidR="00F816A0">
              <w:t>Lantus</w:t>
            </w:r>
            <w:proofErr w:type="spellEnd"/>
            <w:r w:rsidRPr="006B297C">
              <w:t>”).</w:t>
            </w:r>
          </w:p>
          <w:p w14:paraId="4977B1C3" w14:textId="77777777" w:rsidR="00B91DD7" w:rsidRPr="006B297C" w:rsidRDefault="00B91DD7" w:rsidP="00690CDA">
            <w:pPr>
              <w:tabs>
                <w:tab w:val="left" w:pos="567"/>
              </w:tabs>
            </w:pPr>
          </w:p>
          <w:p w14:paraId="0FEB54D2" w14:textId="77777777" w:rsidR="00B91DD7" w:rsidRPr="006B297C" w:rsidRDefault="00B91DD7" w:rsidP="00690CDA">
            <w:pPr>
              <w:tabs>
                <w:tab w:val="left" w:pos="567"/>
              </w:tabs>
              <w:rPr>
                <w:b/>
                <w:bCs/>
              </w:rPr>
            </w:pPr>
            <w:r w:rsidRPr="006B297C">
              <w:rPr>
                <w:b/>
                <w:bCs/>
              </w:rPr>
              <w:t>Varselsymptomene ved hyperglykemi</w:t>
            </w:r>
          </w:p>
          <w:p w14:paraId="5221A619" w14:textId="77777777" w:rsidR="00B91DD7" w:rsidRPr="006B297C" w:rsidRDefault="00B91DD7" w:rsidP="00690CDA">
            <w:pPr>
              <w:tabs>
                <w:tab w:val="left" w:pos="567"/>
              </w:tabs>
            </w:pPr>
            <w:r w:rsidRPr="006B297C">
              <w:t>Tørste, økt behov for å late vannet, tretthet, tørr hud, ansiktsrødme, dårlig appetit</w:t>
            </w:r>
            <w:r w:rsidR="00740D15">
              <w:t xml:space="preserve">t, lavt blodtrykk, hjertebank, </w:t>
            </w:r>
            <w:r w:rsidRPr="006B297C">
              <w:t>og glukose og ketonlegemer i urinen. Magesmerter, rask og dyp innånding, søvnighet og eventuelt bevisstløshet kan være tegn på en alvorlig tilstand (</w:t>
            </w:r>
            <w:proofErr w:type="spellStart"/>
            <w:r w:rsidRPr="006B297C">
              <w:t>ketoacidose</w:t>
            </w:r>
            <w:proofErr w:type="spellEnd"/>
            <w:r w:rsidRPr="006B297C">
              <w:t>) som er en følge av mangel på insulin.</w:t>
            </w:r>
          </w:p>
          <w:p w14:paraId="6FEDF48E" w14:textId="77777777" w:rsidR="00B91DD7" w:rsidRPr="006B297C" w:rsidRDefault="00B91DD7" w:rsidP="00690CDA">
            <w:pPr>
              <w:tabs>
                <w:tab w:val="left" w:pos="567"/>
              </w:tabs>
            </w:pPr>
          </w:p>
          <w:p w14:paraId="16CBE5DF" w14:textId="77777777" w:rsidR="00B91DD7" w:rsidRPr="00BD1A7D" w:rsidRDefault="00B91DD7" w:rsidP="00690CDA">
            <w:pPr>
              <w:tabs>
                <w:tab w:val="left" w:pos="567"/>
              </w:tabs>
              <w:autoSpaceDE w:val="0"/>
              <w:autoSpaceDN w:val="0"/>
              <w:adjustRightInd w:val="0"/>
              <w:rPr>
                <w:b/>
                <w:bCs/>
                <w:szCs w:val="22"/>
              </w:rPr>
            </w:pPr>
            <w:r w:rsidRPr="00BD1A7D">
              <w:rPr>
                <w:b/>
                <w:bCs/>
                <w:szCs w:val="22"/>
              </w:rPr>
              <w:t xml:space="preserve">Hva skal </w:t>
            </w:r>
            <w:r>
              <w:rPr>
                <w:b/>
                <w:bCs/>
                <w:szCs w:val="22"/>
              </w:rPr>
              <w:t xml:space="preserve">du </w:t>
            </w:r>
            <w:r w:rsidRPr="00BD1A7D">
              <w:rPr>
                <w:b/>
                <w:bCs/>
                <w:szCs w:val="22"/>
              </w:rPr>
              <w:t xml:space="preserve">gjøre </w:t>
            </w:r>
            <w:r>
              <w:rPr>
                <w:b/>
                <w:bCs/>
                <w:szCs w:val="22"/>
              </w:rPr>
              <w:t>hvis du får</w:t>
            </w:r>
            <w:r w:rsidRPr="00BD1A7D">
              <w:rPr>
                <w:b/>
                <w:bCs/>
                <w:szCs w:val="22"/>
              </w:rPr>
              <w:t xml:space="preserve"> hyperglykemi?</w:t>
            </w:r>
          </w:p>
          <w:p w14:paraId="273E6046" w14:textId="77777777" w:rsidR="00B91DD7" w:rsidRPr="00BD1A7D" w:rsidRDefault="00B91DD7" w:rsidP="00690CDA">
            <w:pPr>
              <w:tabs>
                <w:tab w:val="left" w:pos="567"/>
              </w:tabs>
              <w:autoSpaceDE w:val="0"/>
              <w:autoSpaceDN w:val="0"/>
              <w:adjustRightInd w:val="0"/>
              <w:rPr>
                <w:szCs w:val="22"/>
              </w:rPr>
            </w:pPr>
          </w:p>
          <w:p w14:paraId="1F00231E" w14:textId="77777777" w:rsidR="00B91DD7" w:rsidRPr="006B297C" w:rsidRDefault="00B91DD7" w:rsidP="00690CDA">
            <w:pPr>
              <w:tabs>
                <w:tab w:val="left" w:pos="567"/>
              </w:tabs>
            </w:pPr>
            <w:r w:rsidRPr="00DE12F0">
              <w:t>Kontroller blodsukkernivået og ketoner i urinen så snart symptome</w:t>
            </w:r>
            <w:r>
              <w:t xml:space="preserve">r som beskrevet </w:t>
            </w:r>
            <w:r w:rsidRPr="00DE12F0">
              <w:t>over oppstår.</w:t>
            </w:r>
            <w:r w:rsidRPr="006B297C">
              <w:t xml:space="preserve"> Alvorlig hyperglykemi eller </w:t>
            </w:r>
            <w:proofErr w:type="spellStart"/>
            <w:r w:rsidRPr="006B297C">
              <w:t>ketoacidose</w:t>
            </w:r>
            <w:proofErr w:type="spellEnd"/>
            <w:r w:rsidRPr="006B297C">
              <w:t xml:space="preserve"> må alltid behandles av lege, vanligvis på sykehus.</w:t>
            </w:r>
          </w:p>
          <w:p w14:paraId="634FE686" w14:textId="77777777" w:rsidR="00B91DD7" w:rsidRPr="006B297C" w:rsidRDefault="00B91DD7" w:rsidP="00690CDA">
            <w:pPr>
              <w:tabs>
                <w:tab w:val="left" w:pos="567"/>
              </w:tabs>
            </w:pPr>
          </w:p>
          <w:p w14:paraId="0B4B9E77" w14:textId="77777777" w:rsidR="00B91DD7" w:rsidRPr="006B297C" w:rsidRDefault="00B91DD7" w:rsidP="00690CDA">
            <w:pPr>
              <w:tabs>
                <w:tab w:val="left" w:pos="567"/>
              </w:tabs>
              <w:jc w:val="center"/>
              <w:rPr>
                <w:b/>
                <w:bCs/>
              </w:rPr>
            </w:pPr>
            <w:r w:rsidRPr="006B297C">
              <w:rPr>
                <w:b/>
                <w:bCs/>
              </w:rPr>
              <w:t>HYPOGLYKEMI</w:t>
            </w:r>
            <w:r>
              <w:rPr>
                <w:b/>
                <w:bCs/>
              </w:rPr>
              <w:t xml:space="preserve"> (for lavt blodsukkernivå)</w:t>
            </w:r>
          </w:p>
          <w:p w14:paraId="6F0AF167" w14:textId="77777777" w:rsidR="00B91DD7" w:rsidRPr="006B297C" w:rsidRDefault="00B91DD7" w:rsidP="00690CDA">
            <w:pPr>
              <w:tabs>
                <w:tab w:val="left" w:pos="567"/>
              </w:tabs>
            </w:pPr>
          </w:p>
          <w:p w14:paraId="11DBE2C6" w14:textId="77777777" w:rsidR="00B91DD7" w:rsidRPr="006B297C" w:rsidRDefault="00B91DD7" w:rsidP="00690CDA">
            <w:pPr>
              <w:tabs>
                <w:tab w:val="left" w:pos="567"/>
              </w:tabs>
              <w:rPr>
                <w:lang w:val="nn-NO"/>
              </w:rPr>
            </w:pPr>
            <w:proofErr w:type="spellStart"/>
            <w:r w:rsidRPr="006B297C">
              <w:rPr>
                <w:lang w:val="nn-NO"/>
              </w:rPr>
              <w:t>Hvis</w:t>
            </w:r>
            <w:proofErr w:type="spellEnd"/>
            <w:r w:rsidRPr="006B297C">
              <w:rPr>
                <w:lang w:val="nn-NO"/>
              </w:rPr>
              <w:t xml:space="preserve"> ditt blodsukkernivå faller for mye kan du miste </w:t>
            </w:r>
            <w:proofErr w:type="spellStart"/>
            <w:r w:rsidRPr="006B297C">
              <w:rPr>
                <w:lang w:val="nn-NO"/>
              </w:rPr>
              <w:t>bevisstheten</w:t>
            </w:r>
            <w:proofErr w:type="spellEnd"/>
            <w:r w:rsidRPr="006B297C">
              <w:rPr>
                <w:lang w:val="nn-NO"/>
              </w:rPr>
              <w:t xml:space="preserve">. </w:t>
            </w:r>
            <w:proofErr w:type="spellStart"/>
            <w:r w:rsidRPr="006B297C">
              <w:rPr>
                <w:lang w:val="nn-NO"/>
              </w:rPr>
              <w:t>Alvorlig</w:t>
            </w:r>
            <w:proofErr w:type="spellEnd"/>
            <w:r w:rsidRPr="006B297C">
              <w:rPr>
                <w:lang w:val="nn-NO"/>
              </w:rPr>
              <w:t xml:space="preserve"> </w:t>
            </w:r>
            <w:proofErr w:type="spellStart"/>
            <w:r w:rsidRPr="006B297C">
              <w:rPr>
                <w:lang w:val="nn-NO"/>
              </w:rPr>
              <w:t>hypoglykemi</w:t>
            </w:r>
            <w:proofErr w:type="spellEnd"/>
            <w:r w:rsidRPr="006B297C">
              <w:rPr>
                <w:lang w:val="nn-NO"/>
              </w:rPr>
              <w:t xml:space="preserve"> kan forårsake </w:t>
            </w:r>
            <w:proofErr w:type="spellStart"/>
            <w:r w:rsidRPr="006B297C">
              <w:rPr>
                <w:lang w:val="nn-NO"/>
              </w:rPr>
              <w:t>hjerteinfarkt</w:t>
            </w:r>
            <w:proofErr w:type="spellEnd"/>
            <w:r w:rsidRPr="006B297C">
              <w:rPr>
                <w:lang w:val="nn-NO"/>
              </w:rPr>
              <w:t xml:space="preserve"> eller hjerneskade og kan være </w:t>
            </w:r>
            <w:proofErr w:type="spellStart"/>
            <w:r w:rsidRPr="006B297C">
              <w:rPr>
                <w:lang w:val="nn-NO"/>
              </w:rPr>
              <w:t>livstruende</w:t>
            </w:r>
            <w:proofErr w:type="spellEnd"/>
            <w:r w:rsidRPr="006B297C">
              <w:rPr>
                <w:lang w:val="nn-NO"/>
              </w:rPr>
              <w:t xml:space="preserve">. </w:t>
            </w:r>
            <w:proofErr w:type="spellStart"/>
            <w:r w:rsidRPr="006B297C">
              <w:rPr>
                <w:lang w:val="nn-NO"/>
              </w:rPr>
              <w:t>Vanligvis</w:t>
            </w:r>
            <w:proofErr w:type="spellEnd"/>
            <w:r w:rsidRPr="006B297C">
              <w:rPr>
                <w:lang w:val="nn-NO"/>
              </w:rPr>
              <w:t xml:space="preserve"> bør du være i stand til å merke at blodsukkernivået ditt faller for mye, slik at du kan iverksette nødvendige tiltak.</w:t>
            </w:r>
          </w:p>
          <w:p w14:paraId="3B977E34" w14:textId="77777777" w:rsidR="00B91DD7" w:rsidRPr="006B297C" w:rsidRDefault="00B91DD7" w:rsidP="00690CDA">
            <w:pPr>
              <w:tabs>
                <w:tab w:val="left" w:pos="567"/>
              </w:tabs>
              <w:rPr>
                <w:lang w:val="nn-NO"/>
              </w:rPr>
            </w:pPr>
          </w:p>
          <w:p w14:paraId="3DD1542D" w14:textId="77777777" w:rsidR="00B91DD7" w:rsidRPr="006B297C" w:rsidRDefault="00B91DD7" w:rsidP="00690CDA">
            <w:pPr>
              <w:tabs>
                <w:tab w:val="left" w:pos="567"/>
              </w:tabs>
              <w:rPr>
                <w:b/>
                <w:bCs/>
              </w:rPr>
            </w:pPr>
            <w:r w:rsidRPr="006B297C">
              <w:rPr>
                <w:b/>
                <w:bCs/>
              </w:rPr>
              <w:t>Hvorfor oppstår hypoglykemi?</w:t>
            </w:r>
          </w:p>
          <w:p w14:paraId="22972089" w14:textId="77777777" w:rsidR="00B91DD7" w:rsidRPr="006B297C" w:rsidRDefault="00B91DD7" w:rsidP="00690CDA">
            <w:pPr>
              <w:tabs>
                <w:tab w:val="left" w:pos="567"/>
              </w:tabs>
            </w:pPr>
            <w:r>
              <w:t>For eksempel hvis</w:t>
            </w:r>
            <w:r w:rsidRPr="006B297C">
              <w:t>:</w:t>
            </w:r>
          </w:p>
          <w:p w14:paraId="1AC7E79C" w14:textId="77777777" w:rsidR="00B91DD7" w:rsidRPr="006B297C" w:rsidRDefault="00B91DD7" w:rsidP="00690CDA">
            <w:pPr>
              <w:numPr>
                <w:ilvl w:val="0"/>
                <w:numId w:val="3"/>
              </w:numPr>
              <w:ind w:left="567" w:hanging="567"/>
            </w:pPr>
            <w:r w:rsidRPr="006B297C">
              <w:t>du injiserer for mye insulin,</w:t>
            </w:r>
          </w:p>
          <w:p w14:paraId="020D1C39" w14:textId="77777777" w:rsidR="00B91DD7" w:rsidRPr="006B297C" w:rsidRDefault="00B91DD7" w:rsidP="00690CDA">
            <w:pPr>
              <w:numPr>
                <w:ilvl w:val="0"/>
                <w:numId w:val="3"/>
              </w:numPr>
              <w:ind w:left="567" w:hanging="567"/>
            </w:pPr>
            <w:r w:rsidRPr="006B297C">
              <w:t>du utelater eller utsetter måltider,</w:t>
            </w:r>
          </w:p>
          <w:p w14:paraId="4C00744C" w14:textId="77777777" w:rsidR="00B91DD7" w:rsidRPr="006B297C" w:rsidRDefault="00B91DD7" w:rsidP="00690CDA">
            <w:pPr>
              <w:numPr>
                <w:ilvl w:val="0"/>
                <w:numId w:val="3"/>
              </w:numPr>
              <w:ind w:left="567" w:hanging="567"/>
            </w:pPr>
            <w:r w:rsidRPr="006B297C">
              <w:t>du ikke spiser nok eller spiser mat med mindre karbohydrater enn vanlig (sukker og stoffer som ligner sukker kalles karbohydrater, mens kunstige søtstoffer IKKE er karbohydrater),</w:t>
            </w:r>
          </w:p>
          <w:p w14:paraId="487A6D4A" w14:textId="77777777" w:rsidR="00B91DD7" w:rsidRPr="006B297C" w:rsidRDefault="00B91DD7" w:rsidP="00690CDA">
            <w:pPr>
              <w:numPr>
                <w:ilvl w:val="0"/>
                <w:numId w:val="3"/>
              </w:numPr>
              <w:ind w:left="567" w:hanging="567"/>
            </w:pPr>
            <w:r w:rsidRPr="006B297C">
              <w:t>du taper karbohydrater på grunn av oppkast eller diaré,</w:t>
            </w:r>
          </w:p>
          <w:p w14:paraId="1BBF8D05" w14:textId="77777777" w:rsidR="00B91DD7" w:rsidRPr="006B297C" w:rsidRDefault="00B91DD7" w:rsidP="00690CDA">
            <w:pPr>
              <w:numPr>
                <w:ilvl w:val="0"/>
                <w:numId w:val="3"/>
              </w:numPr>
              <w:ind w:left="567" w:hanging="567"/>
            </w:pPr>
            <w:r w:rsidRPr="006B297C">
              <w:t>du drikker alkohol, særlig hvis du spiser lite,</w:t>
            </w:r>
          </w:p>
          <w:p w14:paraId="1E91CA31" w14:textId="77777777" w:rsidR="00B91DD7" w:rsidRPr="006B297C" w:rsidRDefault="00B91DD7" w:rsidP="00690CDA">
            <w:pPr>
              <w:numPr>
                <w:ilvl w:val="0"/>
                <w:numId w:val="3"/>
              </w:numPr>
              <w:ind w:left="567" w:hanging="567"/>
            </w:pPr>
            <w:r w:rsidRPr="006B297C">
              <w:t>du får mer mosjon enn normalt eller utfører andre former for fysisk aktivitet enn vanlig,</w:t>
            </w:r>
          </w:p>
          <w:p w14:paraId="5A067751" w14:textId="77777777" w:rsidR="00B91DD7" w:rsidRPr="006B297C" w:rsidRDefault="00B91DD7" w:rsidP="00690CDA">
            <w:pPr>
              <w:numPr>
                <w:ilvl w:val="0"/>
                <w:numId w:val="3"/>
              </w:numPr>
              <w:ind w:left="567" w:hanging="567"/>
            </w:pPr>
            <w:r w:rsidRPr="006B297C">
              <w:t>du er i ferd med å komme deg etter en skade, operasjon eller annen belastning,</w:t>
            </w:r>
          </w:p>
          <w:p w14:paraId="451C3D23" w14:textId="77777777" w:rsidR="00B91DD7" w:rsidRPr="006B297C" w:rsidRDefault="00B91DD7" w:rsidP="00690CDA">
            <w:pPr>
              <w:numPr>
                <w:ilvl w:val="0"/>
                <w:numId w:val="3"/>
              </w:numPr>
              <w:ind w:left="567" w:hanging="567"/>
            </w:pPr>
            <w:r w:rsidRPr="006B297C">
              <w:t xml:space="preserve">du er i ferd med å komme deg etter </w:t>
            </w:r>
            <w:r>
              <w:t xml:space="preserve">en sykdom eller </w:t>
            </w:r>
            <w:r w:rsidRPr="006B297C">
              <w:t xml:space="preserve">feber, </w:t>
            </w:r>
          </w:p>
          <w:p w14:paraId="676231F7" w14:textId="77777777" w:rsidR="00B91DD7" w:rsidRPr="006B297C" w:rsidRDefault="00B91DD7" w:rsidP="00690CDA">
            <w:pPr>
              <w:numPr>
                <w:ilvl w:val="0"/>
                <w:numId w:val="3"/>
              </w:numPr>
              <w:ind w:left="567" w:hanging="567"/>
            </w:pPr>
            <w:r w:rsidRPr="006B297C">
              <w:t>du tar eller har sluttet å ta enkelte andre medisiner (se avsnitt 2, ”</w:t>
            </w:r>
            <w:r w:rsidR="00BF0DE9">
              <w:t xml:space="preserve">Andre legemidler og </w:t>
            </w:r>
            <w:proofErr w:type="spellStart"/>
            <w:r w:rsidR="00BF0DE9">
              <w:t>Lantus</w:t>
            </w:r>
            <w:proofErr w:type="spellEnd"/>
            <w:r w:rsidRPr="006B297C">
              <w:t>”).</w:t>
            </w:r>
          </w:p>
          <w:p w14:paraId="3D23D128" w14:textId="77777777" w:rsidR="00B91DD7" w:rsidRPr="006B297C" w:rsidRDefault="00B91DD7" w:rsidP="00690CDA">
            <w:pPr>
              <w:tabs>
                <w:tab w:val="left" w:pos="567"/>
              </w:tabs>
            </w:pPr>
          </w:p>
          <w:p w14:paraId="221BD21C" w14:textId="77777777" w:rsidR="00B91DD7" w:rsidRPr="006B297C" w:rsidRDefault="00B91DD7" w:rsidP="00690CDA">
            <w:pPr>
              <w:tabs>
                <w:tab w:val="left" w:pos="567"/>
              </w:tabs>
              <w:rPr>
                <w:b/>
                <w:bCs/>
              </w:rPr>
            </w:pPr>
            <w:r w:rsidRPr="006B297C">
              <w:rPr>
                <w:b/>
                <w:bCs/>
              </w:rPr>
              <w:t xml:space="preserve">Det er også større risiko for å </w:t>
            </w:r>
            <w:r>
              <w:rPr>
                <w:b/>
                <w:bCs/>
              </w:rPr>
              <w:t xml:space="preserve">få hypoglykemi </w:t>
            </w:r>
            <w:r w:rsidRPr="006B297C">
              <w:rPr>
                <w:b/>
                <w:bCs/>
              </w:rPr>
              <w:t>hvis:</w:t>
            </w:r>
          </w:p>
          <w:p w14:paraId="20584933" w14:textId="77777777" w:rsidR="00B91DD7" w:rsidRPr="006B297C" w:rsidRDefault="00B91DD7" w:rsidP="00690CDA">
            <w:pPr>
              <w:numPr>
                <w:ilvl w:val="0"/>
                <w:numId w:val="3"/>
              </w:numPr>
              <w:ind w:left="567" w:hanging="567"/>
            </w:pPr>
            <w:r w:rsidRPr="006B297C">
              <w:t>du nettopp har begynt med insulinbehandling eller har byttet til et annet insulinpreparat</w:t>
            </w:r>
            <w:r w:rsidR="004B29BD">
              <w:t xml:space="preserve"> (hypoglykemi kan oppstå når du bytter fra ditt tidligere basalinsulin til </w:t>
            </w:r>
            <w:proofErr w:type="spellStart"/>
            <w:r w:rsidR="004B29BD">
              <w:t>Lantus</w:t>
            </w:r>
            <w:proofErr w:type="spellEnd"/>
            <w:r w:rsidR="004B29BD">
              <w:t>, dersom det skjer så er det mer sannsynlig at det oppstår om morgenen enn om natten)</w:t>
            </w:r>
            <w:r w:rsidRPr="006B297C">
              <w:t>,</w:t>
            </w:r>
          </w:p>
          <w:p w14:paraId="75FCF8E0" w14:textId="77777777" w:rsidR="00B91DD7" w:rsidRPr="006B297C" w:rsidRDefault="00B91DD7" w:rsidP="00690CDA">
            <w:pPr>
              <w:numPr>
                <w:ilvl w:val="0"/>
                <w:numId w:val="3"/>
              </w:numPr>
              <w:ind w:left="567" w:hanging="567"/>
            </w:pPr>
            <w:r w:rsidRPr="006B297C">
              <w:t>blodsukkernivået ditt er nesten normalt eller ustabilt,</w:t>
            </w:r>
          </w:p>
          <w:p w14:paraId="04E490EE" w14:textId="77777777" w:rsidR="00B91DD7" w:rsidRPr="006B297C" w:rsidRDefault="00B91DD7" w:rsidP="00690CDA">
            <w:pPr>
              <w:numPr>
                <w:ilvl w:val="0"/>
                <w:numId w:val="3"/>
              </w:numPr>
              <w:ind w:left="567" w:hanging="567"/>
            </w:pPr>
            <w:r w:rsidRPr="006B297C">
              <w:t>du bytter injeksjonsområde (</w:t>
            </w:r>
            <w:r>
              <w:t>for eksempel</w:t>
            </w:r>
            <w:r w:rsidRPr="006B297C">
              <w:t xml:space="preserve"> fra lår til overarm),</w:t>
            </w:r>
          </w:p>
          <w:p w14:paraId="4F98AF23" w14:textId="77777777" w:rsidR="00B91DD7" w:rsidRPr="006B297C" w:rsidRDefault="00B91DD7" w:rsidP="00690CDA">
            <w:pPr>
              <w:numPr>
                <w:ilvl w:val="0"/>
                <w:numId w:val="3"/>
              </w:numPr>
              <w:ind w:left="567" w:hanging="567"/>
            </w:pPr>
            <w:r w:rsidRPr="006B297C">
              <w:t xml:space="preserve">du lider av alvorlig nyre- eller leversykdom eller av enkelte andre sykdommer, som </w:t>
            </w:r>
            <w:r>
              <w:t>for eksempel</w:t>
            </w:r>
            <w:r w:rsidRPr="006B297C">
              <w:t xml:space="preserve"> hypotyreoidisme.</w:t>
            </w:r>
          </w:p>
          <w:p w14:paraId="2F839FCB" w14:textId="77777777" w:rsidR="00836371" w:rsidRPr="006B297C" w:rsidRDefault="00836371" w:rsidP="00690CDA">
            <w:pPr>
              <w:tabs>
                <w:tab w:val="left" w:pos="567"/>
              </w:tabs>
            </w:pPr>
          </w:p>
          <w:p w14:paraId="6795EC8F" w14:textId="77777777" w:rsidR="00B91DD7" w:rsidRPr="006B297C" w:rsidRDefault="00B91DD7" w:rsidP="00690CDA">
            <w:pPr>
              <w:tabs>
                <w:tab w:val="left" w:pos="567"/>
              </w:tabs>
              <w:rPr>
                <w:b/>
                <w:bCs/>
              </w:rPr>
            </w:pPr>
            <w:r w:rsidRPr="006B297C">
              <w:rPr>
                <w:b/>
                <w:bCs/>
              </w:rPr>
              <w:lastRenderedPageBreak/>
              <w:t>Varselsymptomene ved hypoglykemi</w:t>
            </w:r>
          </w:p>
          <w:p w14:paraId="7DA12487" w14:textId="77777777" w:rsidR="00B91DD7" w:rsidRPr="006B297C" w:rsidRDefault="00B91DD7" w:rsidP="00690CDA">
            <w:pPr>
              <w:tabs>
                <w:tab w:val="left" w:pos="567"/>
              </w:tabs>
            </w:pPr>
          </w:p>
          <w:p w14:paraId="2A03558A" w14:textId="77777777" w:rsidR="00B91DD7" w:rsidRPr="006B297C" w:rsidRDefault="00B91DD7" w:rsidP="00690CDA">
            <w:pPr>
              <w:numPr>
                <w:ilvl w:val="0"/>
                <w:numId w:val="3"/>
              </w:numPr>
              <w:tabs>
                <w:tab w:val="left" w:pos="567"/>
              </w:tabs>
              <w:ind w:left="567" w:hanging="567"/>
            </w:pPr>
            <w:r w:rsidRPr="006B297C">
              <w:t>I kroppen din</w:t>
            </w:r>
          </w:p>
          <w:p w14:paraId="5CF56AC5" w14:textId="77777777" w:rsidR="00B91DD7" w:rsidRPr="006B297C" w:rsidRDefault="00B91DD7" w:rsidP="00690CDA">
            <w:pPr>
              <w:tabs>
                <w:tab w:val="left" w:pos="567"/>
              </w:tabs>
            </w:pPr>
            <w:r>
              <w:t>Eksempler på s</w:t>
            </w:r>
            <w:r w:rsidRPr="006B297C">
              <w:t>ymptomer på at blodsukkeret faller for mye eller for raskt</w:t>
            </w:r>
            <w:r>
              <w:t>:</w:t>
            </w:r>
            <w:r w:rsidRPr="006B297C">
              <w:t xml:space="preserve"> svette, klam hud, angst, </w:t>
            </w:r>
            <w:r w:rsidR="00EE3F38">
              <w:t>rask puls</w:t>
            </w:r>
            <w:r w:rsidRPr="006B297C">
              <w:t xml:space="preserve">, høyt blodtrykk, </w:t>
            </w:r>
            <w:r w:rsidR="00EE3F38">
              <w:t>hjertebank</w:t>
            </w:r>
            <w:r w:rsidR="00EE3F38" w:rsidRPr="006B297C">
              <w:t xml:space="preserve"> </w:t>
            </w:r>
            <w:r w:rsidRPr="006B297C">
              <w:t xml:space="preserve">og uregelmessig hjerterytme. Slike symptomer forekommer ofte før symptomene på lavt sukkernivå i hjernen. </w:t>
            </w:r>
          </w:p>
          <w:p w14:paraId="4E0DE706" w14:textId="77777777" w:rsidR="00B91DD7" w:rsidRPr="006B297C" w:rsidRDefault="00B91DD7" w:rsidP="00690CDA">
            <w:pPr>
              <w:tabs>
                <w:tab w:val="left" w:pos="567"/>
              </w:tabs>
            </w:pPr>
          </w:p>
          <w:p w14:paraId="0664BAC2" w14:textId="77777777" w:rsidR="00B91DD7" w:rsidRPr="006B297C" w:rsidRDefault="00B91DD7" w:rsidP="00690CDA">
            <w:pPr>
              <w:numPr>
                <w:ilvl w:val="0"/>
                <w:numId w:val="3"/>
              </w:numPr>
              <w:tabs>
                <w:tab w:val="left" w:pos="567"/>
              </w:tabs>
              <w:ind w:left="567" w:hanging="567"/>
            </w:pPr>
            <w:r w:rsidRPr="006B297C">
              <w:t>I hjernen din</w:t>
            </w:r>
          </w:p>
          <w:p w14:paraId="615D5554" w14:textId="77777777" w:rsidR="00B91DD7" w:rsidRPr="006B297C" w:rsidRDefault="00B91DD7" w:rsidP="00690CDA">
            <w:pPr>
              <w:tabs>
                <w:tab w:val="left" w:pos="567"/>
              </w:tabs>
            </w:pPr>
            <w:r>
              <w:t>Eksempler på</w:t>
            </w:r>
            <w:r w:rsidRPr="006B297C">
              <w:t xml:space="preserve"> symptomer </w:t>
            </w:r>
            <w:r>
              <w:t>på</w:t>
            </w:r>
            <w:r w:rsidRPr="006B297C">
              <w:t xml:space="preserve"> </w:t>
            </w:r>
            <w:r>
              <w:t xml:space="preserve">at det er </w:t>
            </w:r>
            <w:r w:rsidRPr="006B297C">
              <w:t>for lavt sukkernivå i hjernen: hodepine, intens sult, kvalme, oppkast, tretthet, søvnighet, søvnforstyrrelser, rastløshet, aggressivitet, konsentrasjonsvansker, nedsatt reaksjonsevne, depresjon, forvirring, taleforstyrrelser (iblant fullstendig tap av taleevnen), synsforstyrrelser, skjelvinger, lammelser, prikking (parestesi), nummenhet og prikking i området rundt munnen, svimmelhet, manglende selvbeherskelse, hjelpeløshet, kramper og bevisstløshet.</w:t>
            </w:r>
          </w:p>
          <w:p w14:paraId="549F61D7" w14:textId="77777777" w:rsidR="00B91DD7" w:rsidRPr="006B297C" w:rsidRDefault="00B91DD7" w:rsidP="00690CDA">
            <w:pPr>
              <w:tabs>
                <w:tab w:val="left" w:pos="567"/>
              </w:tabs>
            </w:pPr>
          </w:p>
          <w:p w14:paraId="01794548" w14:textId="77777777" w:rsidR="00B91DD7" w:rsidRPr="006B297C" w:rsidRDefault="00B91DD7" w:rsidP="00690CDA">
            <w:pPr>
              <w:tabs>
                <w:tab w:val="left" w:pos="567"/>
              </w:tabs>
            </w:pPr>
            <w:r w:rsidRPr="006B297C">
              <w:t>De første symptomene på at hypoglykemi er i ferd med å oppstå (”varselssymptomer”) kan forandres, bli svakere eller utebli helt hvis du:</w:t>
            </w:r>
          </w:p>
          <w:p w14:paraId="24639C45" w14:textId="77777777" w:rsidR="00B91DD7" w:rsidRPr="006B297C" w:rsidRDefault="00B91DD7" w:rsidP="00690CDA">
            <w:pPr>
              <w:numPr>
                <w:ilvl w:val="0"/>
                <w:numId w:val="6"/>
              </w:numPr>
              <w:tabs>
                <w:tab w:val="left" w:pos="567"/>
              </w:tabs>
              <w:ind w:left="567" w:hanging="567"/>
            </w:pPr>
            <w:r w:rsidRPr="006B297C">
              <w:t xml:space="preserve">er eldre, </w:t>
            </w:r>
          </w:p>
          <w:p w14:paraId="1C6ED6FD" w14:textId="77777777" w:rsidR="00B91DD7" w:rsidRPr="006B297C" w:rsidRDefault="00B91DD7" w:rsidP="00690CDA">
            <w:pPr>
              <w:numPr>
                <w:ilvl w:val="0"/>
                <w:numId w:val="6"/>
              </w:numPr>
              <w:tabs>
                <w:tab w:val="left" w:pos="567"/>
              </w:tabs>
              <w:ind w:left="567" w:hanging="567"/>
            </w:pPr>
            <w:r w:rsidRPr="006B297C">
              <w:t xml:space="preserve">har hatt diabetes lenge, </w:t>
            </w:r>
          </w:p>
          <w:p w14:paraId="633A77AB" w14:textId="77777777" w:rsidR="00B91DD7" w:rsidRPr="006B297C" w:rsidRDefault="00B91DD7" w:rsidP="00690CDA">
            <w:pPr>
              <w:numPr>
                <w:ilvl w:val="0"/>
                <w:numId w:val="6"/>
              </w:numPr>
              <w:tabs>
                <w:tab w:val="left" w:pos="567"/>
              </w:tabs>
              <w:ind w:left="567" w:hanging="567"/>
            </w:pPr>
            <w:r w:rsidRPr="006B297C">
              <w:t>lider av en spesiell type nervesykdom (</w:t>
            </w:r>
            <w:r>
              <w:t xml:space="preserve">diabetisk </w:t>
            </w:r>
            <w:r w:rsidRPr="006B297C">
              <w:t>autonom neuropati),</w:t>
            </w:r>
          </w:p>
          <w:p w14:paraId="550DD5D1" w14:textId="77777777" w:rsidR="00B91DD7" w:rsidRPr="006B297C" w:rsidRDefault="00B91DD7" w:rsidP="00690CDA">
            <w:pPr>
              <w:numPr>
                <w:ilvl w:val="0"/>
                <w:numId w:val="6"/>
              </w:numPr>
              <w:tabs>
                <w:tab w:val="left" w:pos="567"/>
              </w:tabs>
              <w:ind w:left="567" w:hanging="567"/>
            </w:pPr>
            <w:r w:rsidRPr="006B297C">
              <w:t>nylig har hatt hypoglykemi (</w:t>
            </w:r>
            <w:r>
              <w:t>for eksempel</w:t>
            </w:r>
            <w:r w:rsidRPr="006B297C">
              <w:t xml:space="preserve"> dagen før) eller hypoglykemien utvikles langsomt,</w:t>
            </w:r>
          </w:p>
          <w:p w14:paraId="0ED08A4C" w14:textId="77777777" w:rsidR="00B91DD7" w:rsidRPr="006B297C" w:rsidRDefault="00B91DD7" w:rsidP="00690CDA">
            <w:pPr>
              <w:numPr>
                <w:ilvl w:val="0"/>
                <w:numId w:val="6"/>
              </w:numPr>
              <w:tabs>
                <w:tab w:val="left" w:pos="567"/>
              </w:tabs>
              <w:ind w:left="567" w:hanging="567"/>
            </w:pPr>
            <w:r w:rsidRPr="006B297C">
              <w:t xml:space="preserve">har betydelig forbedrede eller nesten normale blodsukkernivåer, </w:t>
            </w:r>
          </w:p>
          <w:p w14:paraId="71563124" w14:textId="77777777" w:rsidR="00B91DD7" w:rsidRPr="006B297C" w:rsidRDefault="00B91DD7" w:rsidP="00690CDA">
            <w:pPr>
              <w:numPr>
                <w:ilvl w:val="0"/>
                <w:numId w:val="6"/>
              </w:numPr>
              <w:tabs>
                <w:tab w:val="left" w:pos="567"/>
              </w:tabs>
              <w:ind w:left="567" w:hanging="567"/>
            </w:pPr>
            <w:r w:rsidRPr="006B297C">
              <w:t>tar eller har tatt visse andre legemidler (se avsnitt 2, ”</w:t>
            </w:r>
            <w:r w:rsidR="00BF0DE9" w:rsidRPr="006B297C" w:rsidDel="00F816A0">
              <w:t xml:space="preserve"> </w:t>
            </w:r>
            <w:r w:rsidR="00BF0DE9">
              <w:t xml:space="preserve">Andre legemidler og </w:t>
            </w:r>
            <w:proofErr w:type="spellStart"/>
            <w:r w:rsidR="00BF0DE9">
              <w:t>Lantus</w:t>
            </w:r>
            <w:proofErr w:type="spellEnd"/>
            <w:r w:rsidRPr="006B297C">
              <w:t xml:space="preserve">”). </w:t>
            </w:r>
          </w:p>
          <w:p w14:paraId="12A82060" w14:textId="77777777" w:rsidR="00B91DD7" w:rsidRPr="006B297C" w:rsidRDefault="00B91DD7" w:rsidP="00690CDA">
            <w:pPr>
              <w:tabs>
                <w:tab w:val="left" w:pos="567"/>
              </w:tabs>
            </w:pPr>
          </w:p>
          <w:p w14:paraId="56EEC4BC" w14:textId="77777777" w:rsidR="00B91DD7" w:rsidRPr="006B297C" w:rsidRDefault="00B91DD7" w:rsidP="00690CDA">
            <w:pPr>
              <w:tabs>
                <w:tab w:val="left" w:pos="567"/>
              </w:tabs>
            </w:pPr>
            <w:r w:rsidRPr="006B297C">
              <w:t xml:space="preserve">I slike </w:t>
            </w:r>
            <w:proofErr w:type="spellStart"/>
            <w:r w:rsidRPr="006B297C">
              <w:t>tilfelle</w:t>
            </w:r>
            <w:proofErr w:type="spellEnd"/>
            <w:r w:rsidRPr="006B297C">
              <w:t xml:space="preserve"> risikerer du å utvikle alvorlig hypoglykemi (og t.o.m. besvime) før du selv blir klar over problemet. Vær oppmerksom på dine varselssymptomer. Hyppigere blodsukkerprøver kan bidra til å identifisere milde </w:t>
            </w:r>
            <w:proofErr w:type="spellStart"/>
            <w:r w:rsidRPr="006B297C">
              <w:t>hypoglykemiske</w:t>
            </w:r>
            <w:proofErr w:type="spellEnd"/>
            <w:r w:rsidRPr="006B297C">
              <w:t xml:space="preserve"> episoder som du ellers ville oversett. </w:t>
            </w:r>
            <w:r>
              <w:t>Hvis</w:t>
            </w:r>
            <w:r w:rsidRPr="006B297C">
              <w:t xml:space="preserve"> du ikke er sikker på at du kjenner igjen varselssymptomene dine, må du unngå situasjoner der du eller andre kan utsettes for risiko på grunn av hypoglykemi (</w:t>
            </w:r>
            <w:r>
              <w:t>for eksempel</w:t>
            </w:r>
            <w:r w:rsidRPr="006B297C">
              <w:t xml:space="preserve"> bilkjøring).</w:t>
            </w:r>
          </w:p>
          <w:p w14:paraId="20FE538A" w14:textId="77777777" w:rsidR="00B91DD7" w:rsidRPr="006B297C" w:rsidRDefault="00B91DD7" w:rsidP="00690CDA">
            <w:pPr>
              <w:tabs>
                <w:tab w:val="left" w:pos="567"/>
              </w:tabs>
            </w:pPr>
          </w:p>
          <w:p w14:paraId="57D7968B" w14:textId="77777777" w:rsidR="00B91DD7" w:rsidRPr="006B297C" w:rsidRDefault="00B91DD7" w:rsidP="00690CDA">
            <w:pPr>
              <w:tabs>
                <w:tab w:val="left" w:pos="567"/>
              </w:tabs>
              <w:rPr>
                <w:bCs/>
              </w:rPr>
            </w:pPr>
            <w:r w:rsidRPr="006B297C">
              <w:rPr>
                <w:b/>
                <w:bCs/>
              </w:rPr>
              <w:t xml:space="preserve">Hva </w:t>
            </w:r>
            <w:r>
              <w:rPr>
                <w:b/>
                <w:bCs/>
              </w:rPr>
              <w:t xml:space="preserve">skal du gjøre hvis du får </w:t>
            </w:r>
            <w:r w:rsidRPr="006B297C">
              <w:rPr>
                <w:b/>
                <w:bCs/>
              </w:rPr>
              <w:t>hypoglykemi</w:t>
            </w:r>
          </w:p>
          <w:p w14:paraId="04B7424B" w14:textId="77777777" w:rsidR="00B91DD7" w:rsidRPr="006B297C" w:rsidRDefault="00B91DD7" w:rsidP="00690CDA">
            <w:pPr>
              <w:tabs>
                <w:tab w:val="left" w:pos="567"/>
              </w:tabs>
              <w:rPr>
                <w:u w:val="single"/>
              </w:rPr>
            </w:pPr>
          </w:p>
          <w:p w14:paraId="0576EB07" w14:textId="77777777" w:rsidR="00B91DD7" w:rsidRPr="006B297C" w:rsidRDefault="00B91DD7" w:rsidP="00690CDA">
            <w:pPr>
              <w:numPr>
                <w:ilvl w:val="0"/>
                <w:numId w:val="68"/>
              </w:numPr>
              <w:tabs>
                <w:tab w:val="clear" w:pos="720"/>
              </w:tabs>
              <w:ind w:left="567" w:hanging="567"/>
            </w:pPr>
            <w:r w:rsidRPr="006B297C">
              <w:t xml:space="preserve">Ikke injiser insulin. Spis umiddelbart 10 til 20 g sukker, </w:t>
            </w:r>
            <w:r>
              <w:t>for eksempel</w:t>
            </w:r>
            <w:r w:rsidRPr="006B297C">
              <w:t xml:space="preserve"> glukose, sukkerbiter elle</w:t>
            </w:r>
            <w:r w:rsidR="00740D15">
              <w:t xml:space="preserve">r drikk en sukkerholdig drikk. </w:t>
            </w:r>
            <w:r w:rsidRPr="006B297C">
              <w:t xml:space="preserve">NB! </w:t>
            </w:r>
            <w:r>
              <w:t>K</w:t>
            </w:r>
            <w:r w:rsidRPr="006B297C">
              <w:t>unstige søtningsmidler og mat med kunstige søtningsmidler (</w:t>
            </w:r>
            <w:r>
              <w:t>for eksempel</w:t>
            </w:r>
            <w:r w:rsidRPr="006B297C">
              <w:t xml:space="preserve"> lett-drikker) </w:t>
            </w:r>
            <w:r>
              <w:t>har ingen</w:t>
            </w:r>
            <w:r w:rsidRPr="006B297C">
              <w:t xml:space="preserve"> effekt ved </w:t>
            </w:r>
            <w:r>
              <w:t xml:space="preserve">behandling av </w:t>
            </w:r>
            <w:r w:rsidRPr="006B297C">
              <w:t>hypoglykemi.</w:t>
            </w:r>
          </w:p>
          <w:p w14:paraId="3E230C5D" w14:textId="77777777" w:rsidR="00B91DD7" w:rsidRPr="006B297C" w:rsidRDefault="00B91DD7" w:rsidP="00690CDA">
            <w:pPr>
              <w:numPr>
                <w:ilvl w:val="0"/>
                <w:numId w:val="68"/>
              </w:numPr>
              <w:tabs>
                <w:tab w:val="clear" w:pos="720"/>
              </w:tabs>
              <w:ind w:left="567" w:hanging="567"/>
            </w:pPr>
            <w:r w:rsidRPr="006B297C">
              <w:t>Deretter spiser du noe som har en langvarig blodsukkerhevende effekt (</w:t>
            </w:r>
            <w:r>
              <w:t>for eksempel</w:t>
            </w:r>
            <w:r w:rsidRPr="006B297C">
              <w:t xml:space="preserve"> brød eller pasta)</w:t>
            </w:r>
            <w:r>
              <w:t>.</w:t>
            </w:r>
            <w:r w:rsidRPr="006B297C">
              <w:t xml:space="preserve"> Dette skal legen eller sykepleieren din ha gjennomgått med deg</w:t>
            </w:r>
            <w:r>
              <w:t xml:space="preserve"> tidligere</w:t>
            </w:r>
            <w:r w:rsidRPr="006B297C">
              <w:t>.</w:t>
            </w:r>
          </w:p>
          <w:p w14:paraId="619E14B0" w14:textId="77777777" w:rsidR="00B91DD7" w:rsidRPr="006B297C" w:rsidRDefault="00B91DD7" w:rsidP="00690CDA">
            <w:pPr>
              <w:numPr>
                <w:ilvl w:val="0"/>
                <w:numId w:val="68"/>
              </w:numPr>
              <w:tabs>
                <w:tab w:val="clear" w:pos="720"/>
              </w:tabs>
              <w:ind w:left="567" w:hanging="567"/>
            </w:pPr>
            <w:r w:rsidRPr="006B297C">
              <w:t>Dersom du får hypoglykemi igjen, innta ytterligere 10 til 20 g sukker.</w:t>
            </w:r>
          </w:p>
          <w:p w14:paraId="088C9A07" w14:textId="77777777" w:rsidR="00B91DD7" w:rsidRPr="006B297C" w:rsidRDefault="00B91DD7" w:rsidP="00690CDA">
            <w:pPr>
              <w:numPr>
                <w:ilvl w:val="0"/>
                <w:numId w:val="68"/>
              </w:numPr>
              <w:tabs>
                <w:tab w:val="clear" w:pos="720"/>
              </w:tabs>
              <w:ind w:left="567" w:hanging="567"/>
            </w:pPr>
            <w:r w:rsidRPr="006B297C">
              <w:t>Kontakt lege straks hvis du ikke klarer å kontrollere hypoglykemien, eller hvis tilstanden oppstår på nytt.</w:t>
            </w:r>
          </w:p>
          <w:p w14:paraId="14FDBC36" w14:textId="77777777" w:rsidR="00B91DD7" w:rsidRPr="006B297C" w:rsidRDefault="00B91DD7" w:rsidP="00690CDA">
            <w:pPr>
              <w:tabs>
                <w:tab w:val="left" w:pos="567"/>
              </w:tabs>
            </w:pPr>
          </w:p>
          <w:p w14:paraId="652A29E6" w14:textId="77777777" w:rsidR="00B91DD7" w:rsidRPr="006B297C" w:rsidRDefault="00B91DD7" w:rsidP="00690CDA">
            <w:pPr>
              <w:tabs>
                <w:tab w:val="left" w:pos="567"/>
              </w:tabs>
            </w:pPr>
            <w:r w:rsidRPr="006B297C">
              <w:t xml:space="preserve">Fortell dine </w:t>
            </w:r>
            <w:r>
              <w:t xml:space="preserve">slektninger, venner og </w:t>
            </w:r>
            <w:r w:rsidRPr="006B297C">
              <w:t xml:space="preserve">nære </w:t>
            </w:r>
            <w:r>
              <w:t>kollegaer</w:t>
            </w:r>
            <w:r w:rsidRPr="006B297C">
              <w:t xml:space="preserve"> følgende: </w:t>
            </w:r>
          </w:p>
          <w:p w14:paraId="1D9644EF" w14:textId="2D4BD33D" w:rsidR="00B91DD7" w:rsidRPr="006B297C" w:rsidRDefault="00B91DD7" w:rsidP="00690CDA">
            <w:pPr>
              <w:tabs>
                <w:tab w:val="left" w:pos="567"/>
              </w:tabs>
            </w:pPr>
            <w:r w:rsidRPr="006B297C">
              <w:t xml:space="preserve">Hvis du ikke er i stand til å svelge, eller hvis du er bevisstløs, må du få </w:t>
            </w:r>
            <w:ins w:id="25" w:author="Author">
              <w:r w:rsidR="00A31DCD" w:rsidRPr="00A31DCD">
                <w:t>glukagon (et legemiddel som hever blodsukkernivået)</w:t>
              </w:r>
              <w:r w:rsidR="00A31DCD">
                <w:t xml:space="preserve"> eller </w:t>
              </w:r>
            </w:ins>
            <w:r w:rsidRPr="006B297C">
              <w:t>en injeksjon med glukose</w:t>
            </w:r>
            <w:del w:id="26" w:author="Author">
              <w:r w:rsidRPr="006B297C" w:rsidDel="00A31DCD">
                <w:delText xml:space="preserve"> eller glukagon (et legemiddel som hever blodsukkernivået)</w:delText>
              </w:r>
            </w:del>
            <w:r w:rsidRPr="006B297C">
              <w:t xml:space="preserve">. Det er trygt å få disse </w:t>
            </w:r>
            <w:del w:id="27" w:author="Author">
              <w:r w:rsidRPr="006B297C" w:rsidDel="00A31DCD">
                <w:delText xml:space="preserve">injeksjonene </w:delText>
              </w:r>
            </w:del>
            <w:ins w:id="28" w:author="Author">
              <w:r w:rsidR="00A31DCD">
                <w:t>behandlingene</w:t>
              </w:r>
              <w:r w:rsidR="00A31DCD" w:rsidRPr="006B297C">
                <w:t xml:space="preserve"> </w:t>
              </w:r>
            </w:ins>
            <w:r w:rsidRPr="006B297C">
              <w:t>også om det ikke er sikkert at du har hypoglykemi.</w:t>
            </w:r>
          </w:p>
          <w:p w14:paraId="28DF3947" w14:textId="77777777" w:rsidR="00B91DD7" w:rsidRPr="006B297C" w:rsidRDefault="00B91DD7" w:rsidP="00690CDA">
            <w:pPr>
              <w:tabs>
                <w:tab w:val="left" w:pos="567"/>
              </w:tabs>
            </w:pPr>
          </w:p>
          <w:p w14:paraId="16A511F7" w14:textId="77777777" w:rsidR="00B91DD7" w:rsidRPr="006B297C" w:rsidRDefault="00B91DD7" w:rsidP="00690CDA">
            <w:pPr>
              <w:tabs>
                <w:tab w:val="left" w:pos="567"/>
              </w:tabs>
            </w:pPr>
            <w:r w:rsidRPr="006B297C">
              <w:t>Vi anbefaler at du kontrollerer blodsukkeret umiddelbart etter inntak av glukosen, for å kontrollere om du virkelig har hypoglykemi.</w:t>
            </w:r>
          </w:p>
        </w:tc>
      </w:tr>
    </w:tbl>
    <w:p w14:paraId="34DC8FBE" w14:textId="77777777" w:rsidR="00B91DD7" w:rsidRPr="006B297C" w:rsidRDefault="00B91DD7" w:rsidP="00690CDA">
      <w:pPr>
        <w:tabs>
          <w:tab w:val="left" w:pos="567"/>
        </w:tabs>
      </w:pPr>
    </w:p>
    <w:p w14:paraId="0C83305D" w14:textId="77777777" w:rsidR="00B91DD7" w:rsidRDefault="00B91DD7" w:rsidP="00690CDA">
      <w:pPr>
        <w:tabs>
          <w:tab w:val="left" w:pos="567"/>
        </w:tabs>
        <w:jc w:val="center"/>
        <w:rPr>
          <w:b/>
          <w:bCs/>
        </w:rPr>
      </w:pPr>
      <w:r>
        <w:br w:type="page"/>
      </w:r>
      <w:r w:rsidR="00BF0DE9">
        <w:rPr>
          <w:b/>
        </w:rPr>
        <w:lastRenderedPageBreak/>
        <w:t>Pakningsvedlegg: Informasjon til brukeren</w:t>
      </w:r>
    </w:p>
    <w:p w14:paraId="1FE30613" w14:textId="77777777" w:rsidR="00B91DD7" w:rsidRDefault="00B91DD7" w:rsidP="00690CDA">
      <w:pPr>
        <w:tabs>
          <w:tab w:val="left" w:pos="567"/>
        </w:tabs>
        <w:jc w:val="center"/>
        <w:rPr>
          <w:b/>
          <w:bCs/>
        </w:rPr>
      </w:pPr>
    </w:p>
    <w:p w14:paraId="636CD9C5" w14:textId="77777777" w:rsidR="00B91DD7" w:rsidRDefault="00B91DD7" w:rsidP="00690CDA">
      <w:pPr>
        <w:tabs>
          <w:tab w:val="left" w:pos="567"/>
        </w:tabs>
        <w:jc w:val="center"/>
        <w:rPr>
          <w:b/>
          <w:bCs/>
        </w:rPr>
      </w:pPr>
      <w:proofErr w:type="spellStart"/>
      <w:r>
        <w:rPr>
          <w:b/>
          <w:bCs/>
        </w:rPr>
        <w:t>Lantus</w:t>
      </w:r>
      <w:proofErr w:type="spellEnd"/>
      <w:r>
        <w:rPr>
          <w:b/>
          <w:bCs/>
        </w:rPr>
        <w:t xml:space="preserve"> 100 enheter/ml injeksjonsvæske, oppløsning i sylinderampulle</w:t>
      </w:r>
    </w:p>
    <w:p w14:paraId="61EB56B9" w14:textId="77777777" w:rsidR="00B91DD7" w:rsidRPr="00CE7AF0" w:rsidRDefault="00B91DD7" w:rsidP="00690CDA">
      <w:pPr>
        <w:tabs>
          <w:tab w:val="left" w:pos="567"/>
        </w:tabs>
        <w:jc w:val="center"/>
      </w:pPr>
      <w:r>
        <w:rPr>
          <w:bCs/>
        </w:rPr>
        <w:t>i</w:t>
      </w:r>
      <w:r w:rsidRPr="00CE7AF0">
        <w:rPr>
          <w:bCs/>
        </w:rPr>
        <w:t xml:space="preserve">nsulin </w:t>
      </w:r>
      <w:proofErr w:type="spellStart"/>
      <w:r w:rsidRPr="00CE7AF0">
        <w:rPr>
          <w:bCs/>
        </w:rPr>
        <w:t>glargin</w:t>
      </w:r>
      <w:proofErr w:type="spellEnd"/>
    </w:p>
    <w:p w14:paraId="1C6AD039" w14:textId="77777777" w:rsidR="00B91DD7" w:rsidRDefault="00B91DD7" w:rsidP="00690CDA">
      <w:pPr>
        <w:tabs>
          <w:tab w:val="left" w:pos="567"/>
        </w:tabs>
      </w:pPr>
    </w:p>
    <w:p w14:paraId="48C2EC74" w14:textId="77777777" w:rsidR="008C2022" w:rsidRDefault="008C2022" w:rsidP="00690CDA">
      <w:pPr>
        <w:keepNext/>
        <w:tabs>
          <w:tab w:val="left" w:pos="567"/>
        </w:tabs>
        <w:rPr>
          <w:b/>
          <w:bCs/>
        </w:rPr>
      </w:pPr>
      <w:r>
        <w:rPr>
          <w:b/>
          <w:szCs w:val="22"/>
        </w:rPr>
        <w:t>Les nøye gjennom dette pakningsvedlegget før du begynner å bruke dette legemidlet. Det inneholder informasjon som er viktig for deg.</w:t>
      </w:r>
      <w:r w:rsidRPr="008C2022">
        <w:rPr>
          <w:b/>
          <w:bCs/>
        </w:rPr>
        <w:t xml:space="preserve"> </w:t>
      </w:r>
      <w:r>
        <w:rPr>
          <w:b/>
          <w:bCs/>
        </w:rPr>
        <w:t>Les også nøye insulinpennens bruksanvisning som følger med i pakningen.</w:t>
      </w:r>
    </w:p>
    <w:p w14:paraId="78F5FE7F" w14:textId="77777777" w:rsidR="008C2022" w:rsidRDefault="008C2022" w:rsidP="00690CDA">
      <w:pPr>
        <w:numPr>
          <w:ilvl w:val="0"/>
          <w:numId w:val="73"/>
        </w:numPr>
        <w:ind w:left="567" w:right="-2" w:hanging="567"/>
        <w:rPr>
          <w:szCs w:val="22"/>
        </w:rPr>
      </w:pPr>
      <w:r>
        <w:rPr>
          <w:szCs w:val="22"/>
        </w:rPr>
        <w:t>Ta vare på dette pakningsvedlegget. Du kan få behov for å lese det igjen.</w:t>
      </w:r>
    </w:p>
    <w:p w14:paraId="10313E9B" w14:textId="77777777" w:rsidR="009B7029" w:rsidRDefault="009B7029" w:rsidP="00690CDA">
      <w:pPr>
        <w:numPr>
          <w:ilvl w:val="0"/>
          <w:numId w:val="73"/>
        </w:numPr>
        <w:ind w:left="567" w:right="-2" w:hanging="567"/>
        <w:rPr>
          <w:szCs w:val="22"/>
        </w:rPr>
      </w:pPr>
      <w:r>
        <w:rPr>
          <w:szCs w:val="22"/>
        </w:rPr>
        <w:t>Hvis du har ytterligere spørsmål, kontakt lege eller apotek.</w:t>
      </w:r>
    </w:p>
    <w:p w14:paraId="4C3B8C83" w14:textId="77777777" w:rsidR="008C2022" w:rsidRDefault="008C2022" w:rsidP="00690CDA">
      <w:pPr>
        <w:numPr>
          <w:ilvl w:val="0"/>
          <w:numId w:val="73"/>
        </w:numPr>
        <w:ind w:left="567" w:right="-2" w:hanging="567"/>
        <w:rPr>
          <w:b/>
          <w:szCs w:val="22"/>
        </w:rPr>
      </w:pPr>
      <w:r>
        <w:rPr>
          <w:szCs w:val="22"/>
        </w:rPr>
        <w:t>Dette legemidlet er skrevet ut kun til deg. Ikke gi det videre til andre. Det kan skade dem, selv om de har symptomer på sykdom som ligner dine.</w:t>
      </w:r>
    </w:p>
    <w:p w14:paraId="238A4D04" w14:textId="77777777" w:rsidR="00A827FE" w:rsidRDefault="00A827FE" w:rsidP="00690CDA">
      <w:pPr>
        <w:numPr>
          <w:ilvl w:val="0"/>
          <w:numId w:val="73"/>
        </w:numPr>
        <w:ind w:left="567" w:right="-2" w:hanging="567"/>
        <w:rPr>
          <w:szCs w:val="22"/>
        </w:rPr>
      </w:pPr>
      <w:r>
        <w:rPr>
          <w:szCs w:val="22"/>
        </w:rPr>
        <w:t>Kontakt lege eller apotek dersom du opplever bivirkninger, inkludert mulige bivirkninger som ikke er nevnt i dette pakningsvedlegget. Se avsnitt</w:t>
      </w:r>
      <w:r w:rsidR="00BA3E1A">
        <w:rPr>
          <w:szCs w:val="22"/>
        </w:rPr>
        <w:t> </w:t>
      </w:r>
      <w:r>
        <w:rPr>
          <w:szCs w:val="22"/>
        </w:rPr>
        <w:t>4.</w:t>
      </w:r>
    </w:p>
    <w:p w14:paraId="0BB95A9D" w14:textId="77777777" w:rsidR="008C2022" w:rsidRDefault="008C2022" w:rsidP="00690CDA">
      <w:pPr>
        <w:tabs>
          <w:tab w:val="left" w:pos="567"/>
        </w:tabs>
      </w:pPr>
    </w:p>
    <w:p w14:paraId="60D5E970" w14:textId="77777777" w:rsidR="00FE265E" w:rsidRDefault="00FE265E" w:rsidP="00690CDA">
      <w:pPr>
        <w:tabs>
          <w:tab w:val="left" w:pos="567"/>
        </w:tabs>
      </w:pPr>
    </w:p>
    <w:p w14:paraId="09695491" w14:textId="77777777" w:rsidR="008C2022" w:rsidRPr="00E85C5D" w:rsidRDefault="008C2022" w:rsidP="00690CDA">
      <w:pPr>
        <w:keepNext/>
        <w:tabs>
          <w:tab w:val="left" w:pos="567"/>
        </w:tabs>
        <w:rPr>
          <w:b/>
          <w:bCs/>
        </w:rPr>
      </w:pPr>
      <w:r w:rsidRPr="00E85C5D">
        <w:rPr>
          <w:b/>
          <w:bCs/>
        </w:rPr>
        <w:t>I dette pakningsvedlegget finner du informasjon om:</w:t>
      </w:r>
    </w:p>
    <w:p w14:paraId="28DE0137" w14:textId="77777777" w:rsidR="008C2022" w:rsidRDefault="008C2022" w:rsidP="00690CDA">
      <w:pPr>
        <w:tabs>
          <w:tab w:val="left" w:pos="567"/>
        </w:tabs>
      </w:pPr>
      <w:r>
        <w:t>1.</w:t>
      </w:r>
      <w:r>
        <w:tab/>
        <w:t xml:space="preserve">Hva </w:t>
      </w:r>
      <w:proofErr w:type="spellStart"/>
      <w:r>
        <w:t>Lantus</w:t>
      </w:r>
      <w:proofErr w:type="spellEnd"/>
      <w:r>
        <w:t xml:space="preserve"> er og hva det brukes mot</w:t>
      </w:r>
    </w:p>
    <w:p w14:paraId="67E159D8" w14:textId="77777777" w:rsidR="008C2022" w:rsidRDefault="008C2022" w:rsidP="00690CDA">
      <w:pPr>
        <w:tabs>
          <w:tab w:val="left" w:pos="567"/>
        </w:tabs>
      </w:pPr>
      <w:r>
        <w:t>2.</w:t>
      </w:r>
      <w:r>
        <w:tab/>
        <w:t xml:space="preserve">Hva du må vite før du bruker </w:t>
      </w:r>
      <w:proofErr w:type="spellStart"/>
      <w:r>
        <w:t>Lantus</w:t>
      </w:r>
      <w:proofErr w:type="spellEnd"/>
    </w:p>
    <w:p w14:paraId="4B409C85" w14:textId="77777777" w:rsidR="008C2022" w:rsidRDefault="008C2022" w:rsidP="00690CDA">
      <w:pPr>
        <w:tabs>
          <w:tab w:val="left" w:pos="567"/>
        </w:tabs>
      </w:pPr>
      <w:r>
        <w:t>3.</w:t>
      </w:r>
      <w:r>
        <w:tab/>
        <w:t xml:space="preserve">Hvordan du bruker </w:t>
      </w:r>
      <w:proofErr w:type="spellStart"/>
      <w:r>
        <w:t>Lantus</w:t>
      </w:r>
      <w:proofErr w:type="spellEnd"/>
    </w:p>
    <w:p w14:paraId="08C1671F" w14:textId="77777777" w:rsidR="008C2022" w:rsidRDefault="008C2022" w:rsidP="00690CDA">
      <w:pPr>
        <w:tabs>
          <w:tab w:val="left" w:pos="567"/>
        </w:tabs>
      </w:pPr>
      <w:r>
        <w:t>4.</w:t>
      </w:r>
      <w:r>
        <w:tab/>
        <w:t>Mulige bivirkninger</w:t>
      </w:r>
    </w:p>
    <w:p w14:paraId="7E9DCAB4" w14:textId="77777777" w:rsidR="008C2022" w:rsidRDefault="008C2022" w:rsidP="00690CDA">
      <w:pPr>
        <w:tabs>
          <w:tab w:val="left" w:pos="567"/>
        </w:tabs>
      </w:pPr>
      <w:r>
        <w:t>5.</w:t>
      </w:r>
      <w:r>
        <w:tab/>
        <w:t xml:space="preserve">Hvordan du oppbevarer </w:t>
      </w:r>
      <w:proofErr w:type="spellStart"/>
      <w:r>
        <w:t>Lantus</w:t>
      </w:r>
      <w:proofErr w:type="spellEnd"/>
    </w:p>
    <w:p w14:paraId="06764F4F" w14:textId="77777777" w:rsidR="008C2022" w:rsidRDefault="008C2022" w:rsidP="00690CDA">
      <w:pPr>
        <w:tabs>
          <w:tab w:val="left" w:pos="567"/>
        </w:tabs>
      </w:pPr>
      <w:r>
        <w:t>6.</w:t>
      </w:r>
      <w:r>
        <w:tab/>
        <w:t xml:space="preserve">Innholdet i pakningen </w:t>
      </w:r>
      <w:r w:rsidR="006A7D4A">
        <w:t xml:space="preserve">og </w:t>
      </w:r>
      <w:r>
        <w:t>ytterligere informasjon</w:t>
      </w:r>
    </w:p>
    <w:p w14:paraId="03CD3D2E" w14:textId="77777777" w:rsidR="00B91DD7" w:rsidRDefault="00B91DD7" w:rsidP="00690CDA">
      <w:pPr>
        <w:tabs>
          <w:tab w:val="left" w:pos="567"/>
        </w:tabs>
      </w:pPr>
    </w:p>
    <w:p w14:paraId="73B0B904" w14:textId="77777777" w:rsidR="00B91DD7" w:rsidRDefault="00B91DD7" w:rsidP="00690CDA">
      <w:pPr>
        <w:tabs>
          <w:tab w:val="left" w:pos="567"/>
        </w:tabs>
      </w:pPr>
    </w:p>
    <w:p w14:paraId="5DB6CE34" w14:textId="77777777" w:rsidR="00B91DD7" w:rsidRDefault="00B91DD7" w:rsidP="00690CDA">
      <w:pPr>
        <w:keepNext/>
        <w:tabs>
          <w:tab w:val="left" w:pos="567"/>
        </w:tabs>
        <w:rPr>
          <w:bCs/>
        </w:rPr>
      </w:pPr>
      <w:r>
        <w:rPr>
          <w:b/>
          <w:bCs/>
        </w:rPr>
        <w:t>1.</w:t>
      </w:r>
      <w:r>
        <w:rPr>
          <w:b/>
          <w:bCs/>
        </w:rPr>
        <w:tab/>
      </w:r>
      <w:r w:rsidR="003859A9">
        <w:rPr>
          <w:b/>
          <w:bCs/>
        </w:rPr>
        <w:t xml:space="preserve">Hva </w:t>
      </w:r>
      <w:proofErr w:type="spellStart"/>
      <w:r w:rsidR="003859A9">
        <w:rPr>
          <w:b/>
          <w:bCs/>
        </w:rPr>
        <w:t>Lantus</w:t>
      </w:r>
      <w:proofErr w:type="spellEnd"/>
      <w:r w:rsidR="003859A9" w:rsidRPr="006E492A">
        <w:rPr>
          <w:b/>
          <w:bCs/>
        </w:rPr>
        <w:t xml:space="preserve"> </w:t>
      </w:r>
      <w:r w:rsidR="003859A9">
        <w:rPr>
          <w:b/>
          <w:bCs/>
        </w:rPr>
        <w:t>er og hva det brukes mot</w:t>
      </w:r>
    </w:p>
    <w:p w14:paraId="4911958E" w14:textId="77777777" w:rsidR="00B91DD7" w:rsidRDefault="00B91DD7" w:rsidP="00690CDA">
      <w:pPr>
        <w:keepNext/>
        <w:tabs>
          <w:tab w:val="left" w:pos="567"/>
        </w:tabs>
      </w:pPr>
    </w:p>
    <w:p w14:paraId="42A33B4F" w14:textId="77777777" w:rsidR="00B91DD7" w:rsidRDefault="00B91DD7" w:rsidP="00690CDA">
      <w:pPr>
        <w:tabs>
          <w:tab w:val="left" w:pos="567"/>
        </w:tabs>
      </w:pPr>
      <w:proofErr w:type="spellStart"/>
      <w:r>
        <w:t>Lantus</w:t>
      </w:r>
      <w:proofErr w:type="spellEnd"/>
      <w:r>
        <w:t xml:space="preserve"> inneholder insulin </w:t>
      </w:r>
      <w:proofErr w:type="spellStart"/>
      <w:r>
        <w:t>glargin</w:t>
      </w:r>
      <w:proofErr w:type="spellEnd"/>
      <w:r>
        <w:t xml:space="preserve">. </w:t>
      </w:r>
      <w:r w:rsidR="00BA3E1A">
        <w:t>Dette</w:t>
      </w:r>
      <w:r>
        <w:t xml:space="preserve"> er et modifisert insulin, meget likt humaninsulin. </w:t>
      </w:r>
    </w:p>
    <w:p w14:paraId="0B270D8F" w14:textId="77777777" w:rsidR="00B91DD7" w:rsidRDefault="00B91DD7" w:rsidP="00690CDA">
      <w:pPr>
        <w:tabs>
          <w:tab w:val="left" w:pos="567"/>
        </w:tabs>
      </w:pPr>
    </w:p>
    <w:p w14:paraId="743FE1D7" w14:textId="77777777" w:rsidR="006B0B70" w:rsidRDefault="006B0B70" w:rsidP="00690CDA">
      <w:pPr>
        <w:tabs>
          <w:tab w:val="left" w:pos="567"/>
        </w:tabs>
      </w:pPr>
      <w:proofErr w:type="spellStart"/>
      <w:r>
        <w:t>Lantus</w:t>
      </w:r>
      <w:proofErr w:type="spellEnd"/>
      <w:r>
        <w:t xml:space="preserve"> </w:t>
      </w:r>
      <w:r w:rsidR="00E36A42">
        <w:t xml:space="preserve">brukes </w:t>
      </w:r>
      <w:r>
        <w:t xml:space="preserve">for å behandle diabetes mellitus (sukkersyke) hos voksne, ungdom og barn fra </w:t>
      </w:r>
      <w:r w:rsidR="00EF331E">
        <w:t>2 </w:t>
      </w:r>
      <w:r>
        <w:t>års alder</w:t>
      </w:r>
      <w:r w:rsidR="00E36A42">
        <w:t>en</w:t>
      </w:r>
      <w:r>
        <w:t xml:space="preserve">. Ved diabetes mellitus produserer ikke kroppen tilstrekkelig insulin til å kunne holde blodets sukkerinnhold under kontroll. Insulin </w:t>
      </w:r>
      <w:proofErr w:type="spellStart"/>
      <w:r>
        <w:t>glargin</w:t>
      </w:r>
      <w:proofErr w:type="spellEnd"/>
      <w:r>
        <w:t xml:space="preserve"> har langvarig og stabil blodsukkersenkende effekt.</w:t>
      </w:r>
    </w:p>
    <w:p w14:paraId="51C7EC77" w14:textId="77777777" w:rsidR="00B91DD7" w:rsidRDefault="00B91DD7" w:rsidP="00690CDA">
      <w:pPr>
        <w:tabs>
          <w:tab w:val="left" w:pos="567"/>
        </w:tabs>
      </w:pPr>
    </w:p>
    <w:p w14:paraId="7DC778B4" w14:textId="77777777" w:rsidR="00B91DD7" w:rsidRDefault="00B91DD7" w:rsidP="00690CDA">
      <w:pPr>
        <w:tabs>
          <w:tab w:val="left" w:pos="567"/>
        </w:tabs>
      </w:pPr>
    </w:p>
    <w:p w14:paraId="686E8BAC" w14:textId="77777777" w:rsidR="00B91DD7" w:rsidRDefault="00B91DD7" w:rsidP="00690CDA">
      <w:pPr>
        <w:keepNext/>
        <w:tabs>
          <w:tab w:val="left" w:pos="567"/>
        </w:tabs>
        <w:rPr>
          <w:bCs/>
        </w:rPr>
      </w:pPr>
      <w:r>
        <w:rPr>
          <w:b/>
          <w:bCs/>
        </w:rPr>
        <w:t>2.</w:t>
      </w:r>
      <w:r>
        <w:rPr>
          <w:b/>
          <w:bCs/>
        </w:rPr>
        <w:tab/>
      </w:r>
      <w:r w:rsidR="003859A9">
        <w:rPr>
          <w:b/>
          <w:bCs/>
        </w:rPr>
        <w:t xml:space="preserve">Hva du må vite før du bruker </w:t>
      </w:r>
      <w:proofErr w:type="spellStart"/>
      <w:r w:rsidR="003859A9">
        <w:rPr>
          <w:b/>
          <w:bCs/>
        </w:rPr>
        <w:t>Lantus</w:t>
      </w:r>
      <w:proofErr w:type="spellEnd"/>
    </w:p>
    <w:p w14:paraId="73F1301B" w14:textId="77777777" w:rsidR="00B91DD7" w:rsidRDefault="00B91DD7" w:rsidP="00690CDA">
      <w:pPr>
        <w:keepNext/>
        <w:tabs>
          <w:tab w:val="left" w:pos="567"/>
        </w:tabs>
      </w:pPr>
    </w:p>
    <w:p w14:paraId="06CF67DC" w14:textId="77777777" w:rsidR="00B91DD7" w:rsidRDefault="00B91DD7" w:rsidP="00690CDA">
      <w:pPr>
        <w:keepNext/>
        <w:tabs>
          <w:tab w:val="left" w:pos="567"/>
        </w:tabs>
        <w:rPr>
          <w:bCs/>
        </w:rPr>
      </w:pPr>
      <w:r>
        <w:rPr>
          <w:b/>
          <w:bCs/>
        </w:rPr>
        <w:t xml:space="preserve">Bruk ikke </w:t>
      </w:r>
      <w:proofErr w:type="spellStart"/>
      <w:r>
        <w:rPr>
          <w:b/>
          <w:bCs/>
        </w:rPr>
        <w:t>Lantus</w:t>
      </w:r>
      <w:proofErr w:type="spellEnd"/>
    </w:p>
    <w:p w14:paraId="5DD013B3" w14:textId="77777777" w:rsidR="00B91DD7" w:rsidRDefault="00B91DD7" w:rsidP="00690CDA">
      <w:pPr>
        <w:keepNext/>
        <w:tabs>
          <w:tab w:val="left" w:pos="567"/>
        </w:tabs>
        <w:rPr>
          <w:b/>
          <w:bCs/>
        </w:rPr>
      </w:pPr>
    </w:p>
    <w:p w14:paraId="12909D63" w14:textId="77777777" w:rsidR="00B85FF6" w:rsidRDefault="00BD0F31" w:rsidP="00690CDA">
      <w:pPr>
        <w:numPr>
          <w:ilvl w:val="0"/>
          <w:numId w:val="97"/>
        </w:numPr>
        <w:tabs>
          <w:tab w:val="left" w:pos="567"/>
        </w:tabs>
        <w:ind w:left="567" w:hanging="567"/>
      </w:pPr>
      <w:r>
        <w:t>d</w:t>
      </w:r>
      <w:r w:rsidR="00B85FF6">
        <w:t xml:space="preserve">ersom du er allergisk overfor insulin </w:t>
      </w:r>
      <w:proofErr w:type="spellStart"/>
      <w:r w:rsidR="00B85FF6">
        <w:t>glargin</w:t>
      </w:r>
      <w:proofErr w:type="spellEnd"/>
      <w:r w:rsidR="00B85FF6">
        <w:t xml:space="preserve"> eller noen av de andre innholdsstoffene i dette legemidlet (listet opp i avsnitt</w:t>
      </w:r>
      <w:r w:rsidR="00BA3E1A">
        <w:t> </w:t>
      </w:r>
      <w:r w:rsidR="00B85FF6">
        <w:t>6).</w:t>
      </w:r>
    </w:p>
    <w:p w14:paraId="50F28CE5" w14:textId="77777777" w:rsidR="00B91DD7" w:rsidRDefault="00B91DD7" w:rsidP="00690CDA">
      <w:pPr>
        <w:tabs>
          <w:tab w:val="left" w:pos="567"/>
        </w:tabs>
      </w:pPr>
    </w:p>
    <w:p w14:paraId="0414144C" w14:textId="77777777" w:rsidR="00B91DD7" w:rsidRDefault="00FB3C60" w:rsidP="00690CDA">
      <w:pPr>
        <w:keepNext/>
        <w:tabs>
          <w:tab w:val="left" w:pos="567"/>
        </w:tabs>
        <w:rPr>
          <w:b/>
          <w:bCs/>
        </w:rPr>
      </w:pPr>
      <w:r>
        <w:rPr>
          <w:b/>
          <w:bCs/>
        </w:rPr>
        <w:t>Advarsler og forsiktighetsregler</w:t>
      </w:r>
    </w:p>
    <w:p w14:paraId="115B58B1" w14:textId="77777777" w:rsidR="002E080F" w:rsidRDefault="002E080F" w:rsidP="00690CDA">
      <w:pPr>
        <w:keepNext/>
        <w:tabs>
          <w:tab w:val="left" w:pos="567"/>
        </w:tabs>
        <w:suppressAutoHyphens/>
      </w:pPr>
    </w:p>
    <w:p w14:paraId="786630CD" w14:textId="77777777" w:rsidR="005815DD" w:rsidRDefault="005815DD" w:rsidP="00690CDA">
      <w:pPr>
        <w:tabs>
          <w:tab w:val="left" w:pos="567"/>
        </w:tabs>
        <w:suppressAutoHyphens/>
      </w:pPr>
      <w:proofErr w:type="spellStart"/>
      <w:r>
        <w:t>Lantus</w:t>
      </w:r>
      <w:proofErr w:type="spellEnd"/>
      <w:r>
        <w:t xml:space="preserve"> i sylinderampuller er kun </w:t>
      </w:r>
      <w:r w:rsidR="00CF72E3">
        <w:t>tilpasset injeksjon like</w:t>
      </w:r>
      <w:r>
        <w:t xml:space="preserve"> under huden ved </w:t>
      </w:r>
      <w:r w:rsidR="00CF72E3">
        <w:t>bruk</w:t>
      </w:r>
      <w:r>
        <w:t xml:space="preserve"> av en flergangspenn (se også avsnitt 3). Rådfør deg med </w:t>
      </w:r>
      <w:r w:rsidR="00CF72E3">
        <w:t>legen din</w:t>
      </w:r>
      <w:r>
        <w:t xml:space="preserve"> dersom du </w:t>
      </w:r>
      <w:r w:rsidR="00CF72E3">
        <w:t xml:space="preserve">trenger å </w:t>
      </w:r>
      <w:r>
        <w:t>injisere insulin</w:t>
      </w:r>
      <w:r w:rsidR="00CF72E3">
        <w:t xml:space="preserve">et ved hjelp av </w:t>
      </w:r>
      <w:r>
        <w:t>en annen m</w:t>
      </w:r>
      <w:r w:rsidR="00CF72E3">
        <w:t>etode</w:t>
      </w:r>
      <w:r>
        <w:t>.</w:t>
      </w:r>
    </w:p>
    <w:p w14:paraId="036B12A6" w14:textId="77777777" w:rsidR="005815DD" w:rsidRDefault="005815DD" w:rsidP="00690CDA">
      <w:pPr>
        <w:tabs>
          <w:tab w:val="left" w:pos="567"/>
        </w:tabs>
        <w:suppressAutoHyphens/>
      </w:pPr>
    </w:p>
    <w:p w14:paraId="3DB72C9E" w14:textId="77777777" w:rsidR="002E080F" w:rsidRDefault="002E080F" w:rsidP="00690CDA">
      <w:pPr>
        <w:tabs>
          <w:tab w:val="left" w:pos="567"/>
        </w:tabs>
        <w:suppressAutoHyphens/>
      </w:pPr>
      <w:r>
        <w:t xml:space="preserve">Rådfør deg med </w:t>
      </w:r>
      <w:r>
        <w:rPr>
          <w:szCs w:val="22"/>
        </w:rPr>
        <w:t>lege, apotek eller sykepleier</w:t>
      </w:r>
      <w:r w:rsidRPr="00114EF3">
        <w:t xml:space="preserve"> </w:t>
      </w:r>
      <w:r>
        <w:t xml:space="preserve">før du bruker </w:t>
      </w:r>
      <w:proofErr w:type="spellStart"/>
      <w:r>
        <w:t>Lantus</w:t>
      </w:r>
      <w:proofErr w:type="spellEnd"/>
      <w:r>
        <w:t>.</w:t>
      </w:r>
    </w:p>
    <w:p w14:paraId="373779B9" w14:textId="77777777" w:rsidR="00B91DD7" w:rsidRDefault="00B91DD7" w:rsidP="00690CDA">
      <w:pPr>
        <w:tabs>
          <w:tab w:val="left" w:pos="567"/>
        </w:tabs>
        <w:rPr>
          <w:b/>
          <w:bCs/>
        </w:rPr>
      </w:pPr>
    </w:p>
    <w:p w14:paraId="66457D41" w14:textId="77777777" w:rsidR="00B91DD7" w:rsidRDefault="00B91DD7" w:rsidP="00690CDA">
      <w:pPr>
        <w:tabs>
          <w:tab w:val="left" w:pos="567"/>
        </w:tabs>
      </w:pPr>
      <w:r>
        <w:t>Vær nøye med å følge doseringsinstruksjonene og instruksjonene for kontroll av blod og urin, kosthold og fysiske aktiviteter (fysisk arbeid og trening) i samsvar med det som er avtalt med din lege. Hvis blodsukkeret ditt er for lavt (hypoglykemi), følg rådene for hypoglykemi (se boksen sist i pakningsvedlegget).</w:t>
      </w:r>
    </w:p>
    <w:p w14:paraId="12E318A8" w14:textId="77777777" w:rsidR="00B91DD7" w:rsidRDefault="00B91DD7" w:rsidP="00690CDA">
      <w:pPr>
        <w:tabs>
          <w:tab w:val="left" w:pos="567"/>
        </w:tabs>
      </w:pPr>
    </w:p>
    <w:p w14:paraId="2D35AA0B" w14:textId="77777777" w:rsidR="00A12579" w:rsidRDefault="00A12579" w:rsidP="00690CDA">
      <w:pPr>
        <w:tabs>
          <w:tab w:val="left" w:pos="567"/>
        </w:tabs>
      </w:pPr>
      <w:r>
        <w:t>Hudforandringer på injeksjonsstedet</w:t>
      </w:r>
    </w:p>
    <w:p w14:paraId="7EC926A2" w14:textId="77777777" w:rsidR="00A12579" w:rsidRDefault="00A12579" w:rsidP="00690CDA">
      <w:pPr>
        <w:tabs>
          <w:tab w:val="left" w:pos="567"/>
        </w:tabs>
      </w:pPr>
    </w:p>
    <w:p w14:paraId="05DC0F5D" w14:textId="77777777" w:rsidR="00A12579" w:rsidRDefault="00A12579" w:rsidP="00690CDA">
      <w:pPr>
        <w:tabs>
          <w:tab w:val="left" w:pos="567"/>
        </w:tabs>
      </w:pPr>
      <w:r>
        <w:lastRenderedPageBreak/>
        <w:t xml:space="preserve">Injeksjonsstedet bør roteres for å forebygge hudforandringer som for eksempel kuler under huden. Det kan hende at insulinet ikke virker så godt hvis du injiserer det på et klumpete sted på huden (se Hvordan bruke </w:t>
      </w:r>
      <w:proofErr w:type="spellStart"/>
      <w:r>
        <w:t>Lantus</w:t>
      </w:r>
      <w:proofErr w:type="spellEnd"/>
      <w: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664615A9" w14:textId="77777777" w:rsidR="00A12579" w:rsidRDefault="00A12579" w:rsidP="00690CDA">
      <w:pPr>
        <w:tabs>
          <w:tab w:val="left" w:pos="567"/>
        </w:tabs>
      </w:pPr>
    </w:p>
    <w:p w14:paraId="29B9DB0C" w14:textId="77777777" w:rsidR="00B91DD7" w:rsidRPr="00237A9A" w:rsidRDefault="009E7F95" w:rsidP="00690CDA">
      <w:pPr>
        <w:keepNext/>
        <w:keepLines/>
        <w:tabs>
          <w:tab w:val="left" w:pos="567"/>
        </w:tabs>
        <w:rPr>
          <w:b/>
        </w:rPr>
      </w:pPr>
      <w:r w:rsidRPr="00265332">
        <w:t>Reiser</w:t>
      </w:r>
    </w:p>
    <w:p w14:paraId="5A152F5A" w14:textId="77777777" w:rsidR="00B91DD7" w:rsidRDefault="00B91DD7" w:rsidP="00690CDA">
      <w:pPr>
        <w:keepNext/>
        <w:keepLines/>
        <w:tabs>
          <w:tab w:val="left" w:pos="567"/>
        </w:tabs>
      </w:pPr>
    </w:p>
    <w:p w14:paraId="79C68149" w14:textId="77777777" w:rsidR="00B91DD7" w:rsidRDefault="00B91DD7" w:rsidP="00690CDA">
      <w:pPr>
        <w:keepNext/>
        <w:keepLines/>
        <w:tabs>
          <w:tab w:val="left" w:pos="567"/>
        </w:tabs>
      </w:pPr>
      <w:r>
        <w:t>Rådfør deg med din lege før du skal ut og reise. Det kan være nødvendig å ta opp:</w:t>
      </w:r>
    </w:p>
    <w:p w14:paraId="4F5AB572" w14:textId="77777777" w:rsidR="00E36A42" w:rsidRDefault="00E36A42" w:rsidP="00690CDA">
      <w:pPr>
        <w:keepNext/>
        <w:keepLines/>
        <w:tabs>
          <w:tab w:val="left" w:pos="567"/>
        </w:tabs>
      </w:pPr>
      <w:r>
        <w:t>-</w:t>
      </w:r>
      <w:r>
        <w:tab/>
        <w:t>tilgjengeligheten av din type insulin i det landet du besøker,</w:t>
      </w:r>
    </w:p>
    <w:p w14:paraId="65EFADDA" w14:textId="77777777" w:rsidR="00B91DD7" w:rsidRDefault="00B91DD7" w:rsidP="00690CDA">
      <w:pPr>
        <w:keepNext/>
        <w:keepLines/>
        <w:tabs>
          <w:tab w:val="left" w:pos="567"/>
        </w:tabs>
      </w:pPr>
      <w:r>
        <w:t>-</w:t>
      </w:r>
      <w:r>
        <w:tab/>
        <w:t xml:space="preserve">forsyninger av insulin, </w:t>
      </w:r>
      <w:r w:rsidR="005815DD">
        <w:t xml:space="preserve">kanyler </w:t>
      </w:r>
      <w:proofErr w:type="spellStart"/>
      <w:r>
        <w:t>osv</w:t>
      </w:r>
      <w:proofErr w:type="spellEnd"/>
      <w:r>
        <w:t>,</w:t>
      </w:r>
    </w:p>
    <w:p w14:paraId="36ED836D" w14:textId="77777777" w:rsidR="00B91DD7" w:rsidRDefault="00B91DD7" w:rsidP="00690CDA">
      <w:pPr>
        <w:keepNext/>
        <w:keepLines/>
        <w:tabs>
          <w:tab w:val="left" w:pos="567"/>
        </w:tabs>
      </w:pPr>
      <w:r>
        <w:t>-</w:t>
      </w:r>
      <w:r>
        <w:tab/>
        <w:t>riktig oppbevaring av insulinet under reisen,</w:t>
      </w:r>
    </w:p>
    <w:p w14:paraId="50D7B068" w14:textId="77777777" w:rsidR="00B91DD7" w:rsidRDefault="00B91DD7" w:rsidP="00690CDA">
      <w:pPr>
        <w:keepNext/>
        <w:keepLines/>
        <w:tabs>
          <w:tab w:val="left" w:pos="567"/>
        </w:tabs>
      </w:pPr>
      <w:r>
        <w:t>-</w:t>
      </w:r>
      <w:r>
        <w:tab/>
        <w:t>inntak av måltider og insulintilførsel under reisen,</w:t>
      </w:r>
    </w:p>
    <w:p w14:paraId="7D976E61" w14:textId="77777777" w:rsidR="00B91DD7" w:rsidRDefault="00B91DD7" w:rsidP="00690CDA">
      <w:pPr>
        <w:keepNext/>
        <w:keepLines/>
        <w:tabs>
          <w:tab w:val="left" w:pos="567"/>
        </w:tabs>
      </w:pPr>
      <w:r>
        <w:t>-</w:t>
      </w:r>
      <w:r>
        <w:tab/>
        <w:t>eventuelle følger av å krysse tidssoner,</w:t>
      </w:r>
    </w:p>
    <w:p w14:paraId="35726EF5" w14:textId="77777777" w:rsidR="00B91DD7" w:rsidRDefault="00B91DD7" w:rsidP="00690CDA">
      <w:pPr>
        <w:keepNext/>
        <w:keepLines/>
        <w:tabs>
          <w:tab w:val="left" w:pos="567"/>
        </w:tabs>
      </w:pPr>
      <w:r>
        <w:t>-</w:t>
      </w:r>
      <w:r>
        <w:tab/>
        <w:t>eventuelle nye helsefarer i de land du besøker,</w:t>
      </w:r>
    </w:p>
    <w:p w14:paraId="02178041" w14:textId="77777777" w:rsidR="00B91DD7" w:rsidRDefault="00B91DD7" w:rsidP="00690CDA">
      <w:pPr>
        <w:keepNext/>
        <w:keepLines/>
        <w:tabs>
          <w:tab w:val="left" w:pos="567"/>
        </w:tabs>
      </w:pPr>
      <w:r>
        <w:t>-</w:t>
      </w:r>
      <w:r>
        <w:tab/>
        <w:t>hva du skal gjøre i nødsituasjoner når du føler deg uvel eller blir syk.</w:t>
      </w:r>
    </w:p>
    <w:p w14:paraId="5A9FE985" w14:textId="77777777" w:rsidR="00B91DD7" w:rsidRDefault="00B91DD7" w:rsidP="00690CDA">
      <w:pPr>
        <w:tabs>
          <w:tab w:val="left" w:pos="567"/>
        </w:tabs>
      </w:pPr>
    </w:p>
    <w:p w14:paraId="43CE7E17" w14:textId="77777777" w:rsidR="00B91DD7" w:rsidRPr="000C2F5A" w:rsidRDefault="00B91DD7" w:rsidP="00690CDA">
      <w:pPr>
        <w:keepNext/>
        <w:tabs>
          <w:tab w:val="left" w:pos="567"/>
        </w:tabs>
        <w:rPr>
          <w:bCs/>
        </w:rPr>
      </w:pPr>
      <w:r w:rsidRPr="000C2F5A">
        <w:rPr>
          <w:bCs/>
        </w:rPr>
        <w:t>Sykdommer og skader</w:t>
      </w:r>
    </w:p>
    <w:p w14:paraId="63C822FA" w14:textId="77777777" w:rsidR="00B91DD7" w:rsidRDefault="00B91DD7" w:rsidP="00690CDA">
      <w:pPr>
        <w:keepNext/>
        <w:tabs>
          <w:tab w:val="left" w:pos="567"/>
        </w:tabs>
      </w:pPr>
    </w:p>
    <w:p w14:paraId="0FF2BCDF" w14:textId="77777777" w:rsidR="00B91DD7" w:rsidRPr="007D77A7" w:rsidRDefault="00B91DD7" w:rsidP="00690CDA">
      <w:pPr>
        <w:keepNext/>
        <w:keepLines/>
        <w:tabs>
          <w:tab w:val="left" w:pos="567"/>
        </w:tabs>
        <w:rPr>
          <w:bCs/>
          <w:szCs w:val="22"/>
        </w:rPr>
      </w:pPr>
      <w:r w:rsidRPr="007D77A7">
        <w:rPr>
          <w:szCs w:val="22"/>
        </w:rPr>
        <w:t xml:space="preserve">I følgende situasjoner krever håndteringen av din diabetes stor omtanke (for eksempel ved </w:t>
      </w:r>
      <w:r w:rsidRPr="007D77A7">
        <w:rPr>
          <w:bCs/>
          <w:szCs w:val="22"/>
        </w:rPr>
        <w:t>justering av insulindosen, blod- og urinprøver):</w:t>
      </w:r>
    </w:p>
    <w:p w14:paraId="6E4467A3" w14:textId="77777777" w:rsidR="00E36A42" w:rsidRPr="00ED0892" w:rsidRDefault="00E36A42" w:rsidP="00690CDA">
      <w:pPr>
        <w:pStyle w:val="BodyText3"/>
        <w:tabs>
          <w:tab w:val="left" w:pos="567"/>
        </w:tabs>
        <w:ind w:left="567" w:hanging="567"/>
        <w:rPr>
          <w:b w:val="0"/>
          <w:bCs/>
          <w:lang w:val="nb-NO"/>
        </w:rPr>
      </w:pPr>
      <w:r w:rsidRPr="00ED0892">
        <w:rPr>
          <w:b w:val="0"/>
          <w:bCs/>
          <w:lang w:val="nb-NO"/>
        </w:rPr>
        <w:t>-</w:t>
      </w:r>
      <w:r w:rsidRPr="00ED0892">
        <w:rPr>
          <w:b w:val="0"/>
          <w:bCs/>
          <w:lang w:val="nb-NO"/>
        </w:rPr>
        <w:tab/>
      </w:r>
      <w:r>
        <w:rPr>
          <w:b w:val="0"/>
          <w:bCs/>
          <w:lang w:val="nb-NO"/>
        </w:rPr>
        <w:t>dersom</w:t>
      </w:r>
      <w:r w:rsidRPr="00ED0892">
        <w:rPr>
          <w:b w:val="0"/>
          <w:bCs/>
          <w:lang w:val="nb-NO"/>
        </w:rPr>
        <w:t xml:space="preserve"> du er syk eller har en større skade kan blodsukkernivået ditt øke (hyperglykemi).</w:t>
      </w:r>
    </w:p>
    <w:p w14:paraId="5148D3FF" w14:textId="77777777" w:rsidR="00E36A42" w:rsidRDefault="00E36A42" w:rsidP="00690CDA">
      <w:pPr>
        <w:pStyle w:val="BodyText3"/>
        <w:tabs>
          <w:tab w:val="left" w:pos="567"/>
        </w:tabs>
        <w:ind w:left="567" w:hanging="567"/>
        <w:rPr>
          <w:b w:val="0"/>
          <w:bCs/>
          <w:lang w:val="nb-NO"/>
        </w:rPr>
      </w:pPr>
      <w:r w:rsidRPr="00ED0892">
        <w:rPr>
          <w:b w:val="0"/>
          <w:bCs/>
          <w:lang w:val="nb-NO"/>
        </w:rPr>
        <w:t>-</w:t>
      </w:r>
      <w:r w:rsidRPr="00ED0892">
        <w:rPr>
          <w:b w:val="0"/>
          <w:bCs/>
          <w:lang w:val="nb-NO"/>
        </w:rPr>
        <w:tab/>
      </w:r>
      <w:r>
        <w:rPr>
          <w:b w:val="0"/>
          <w:bCs/>
          <w:lang w:val="nb-NO"/>
        </w:rPr>
        <w:t>dersom</w:t>
      </w:r>
      <w:r w:rsidRPr="00ED0892">
        <w:rPr>
          <w:b w:val="0"/>
          <w:bCs/>
          <w:lang w:val="nb-NO"/>
        </w:rPr>
        <w:t xml:space="preserve"> du ikke spiser nok kan blodsukkernivået ditt bli for lavt (hypoglykemi).</w:t>
      </w:r>
    </w:p>
    <w:p w14:paraId="71F9BA2C" w14:textId="77777777" w:rsidR="00B91DD7" w:rsidRPr="00ED0892" w:rsidRDefault="00B91DD7" w:rsidP="00690CDA">
      <w:pPr>
        <w:pStyle w:val="BodyText3"/>
        <w:tabs>
          <w:tab w:val="left" w:pos="567"/>
        </w:tabs>
        <w:ind w:left="567" w:hanging="567"/>
        <w:rPr>
          <w:b w:val="0"/>
          <w:bCs/>
          <w:lang w:val="nb-NO"/>
        </w:rPr>
      </w:pPr>
    </w:p>
    <w:p w14:paraId="14681057" w14:textId="77777777" w:rsidR="00B91DD7" w:rsidRPr="00C65EBA" w:rsidRDefault="00B91DD7" w:rsidP="00690CDA">
      <w:pPr>
        <w:tabs>
          <w:tab w:val="left" w:pos="567"/>
        </w:tabs>
        <w:rPr>
          <w:szCs w:val="22"/>
        </w:rPr>
      </w:pPr>
      <w:r w:rsidRPr="00C65EBA">
        <w:rPr>
          <w:szCs w:val="22"/>
        </w:rPr>
        <w:t xml:space="preserve">I de fleste tilfeller vil du ha behov for legehjelp. </w:t>
      </w:r>
      <w:r w:rsidRPr="00C65EBA">
        <w:rPr>
          <w:b/>
          <w:bCs/>
          <w:szCs w:val="22"/>
        </w:rPr>
        <w:t>Vær tidlig ute med å kontakte lege.</w:t>
      </w:r>
      <w:r w:rsidRPr="00C65EBA">
        <w:rPr>
          <w:szCs w:val="22"/>
        </w:rPr>
        <w:t xml:space="preserve"> </w:t>
      </w:r>
    </w:p>
    <w:p w14:paraId="774791E0" w14:textId="77777777" w:rsidR="00B91DD7" w:rsidRDefault="00B91DD7" w:rsidP="00690CDA">
      <w:pPr>
        <w:tabs>
          <w:tab w:val="left" w:pos="567"/>
        </w:tabs>
      </w:pPr>
    </w:p>
    <w:p w14:paraId="0FB42807" w14:textId="77777777" w:rsidR="00B91DD7" w:rsidRDefault="00B91DD7" w:rsidP="00690CDA">
      <w:pPr>
        <w:tabs>
          <w:tab w:val="left" w:pos="567"/>
        </w:tabs>
      </w:pPr>
      <w:r>
        <w:t xml:space="preserve">Dersom du har diabetes </w:t>
      </w:r>
      <w:r w:rsidR="00A11637">
        <w:t>type </w:t>
      </w:r>
      <w:r>
        <w:t>1 (insulinkrevende diabetes mellitus), skal du ikke slutte med insulinbehandlingen og du må sørge for fortsatt tilførsel av karbohydrater. Fortell alle som pleier eller behandler deg at du trenger insulin.</w:t>
      </w:r>
    </w:p>
    <w:p w14:paraId="0D704C85" w14:textId="77777777" w:rsidR="00705C03" w:rsidRDefault="00705C03" w:rsidP="00690CDA">
      <w:pPr>
        <w:tabs>
          <w:tab w:val="left" w:pos="567"/>
        </w:tabs>
      </w:pPr>
    </w:p>
    <w:p w14:paraId="283431BB" w14:textId="77777777" w:rsidR="00705C03" w:rsidRDefault="00705C03" w:rsidP="00690CDA">
      <w:pPr>
        <w:tabs>
          <w:tab w:val="left" w:pos="567"/>
        </w:tabs>
      </w:pPr>
      <w:r>
        <w:t>Insulinbehandling kan føre til at kroppen danner antistoffer mot insulin (stoffer som reagerer mot insulin). Dette vil kun i sjeldne tilfelle</w:t>
      </w:r>
      <w:r w:rsidR="00A76AF0">
        <w:t>r</w:t>
      </w:r>
      <w:r>
        <w:t xml:space="preserve"> gjøre det nødvendig å endre insulindosen. </w:t>
      </w:r>
    </w:p>
    <w:p w14:paraId="75649B3D" w14:textId="77777777" w:rsidR="00B91DD7" w:rsidRDefault="00B91DD7" w:rsidP="00690CDA">
      <w:pPr>
        <w:tabs>
          <w:tab w:val="left" w:pos="567"/>
        </w:tabs>
      </w:pPr>
    </w:p>
    <w:p w14:paraId="2FA457DD" w14:textId="77777777" w:rsidR="00B91DD7" w:rsidRPr="00E4240E" w:rsidRDefault="00B91DD7" w:rsidP="00690CDA">
      <w:pPr>
        <w:tabs>
          <w:tab w:val="left" w:pos="567"/>
        </w:tabs>
      </w:pPr>
      <w:r>
        <w:t>Enkelte pasienter</w:t>
      </w:r>
      <w:r w:rsidRPr="00E4240E">
        <w:t xml:space="preserve"> med langvarig </w:t>
      </w:r>
      <w:r w:rsidR="00A11637" w:rsidRPr="00E4240E">
        <w:t>type</w:t>
      </w:r>
      <w:r w:rsidR="00A11637">
        <w:t> </w:t>
      </w:r>
      <w:r w:rsidRPr="00E4240E">
        <w:t xml:space="preserve">2 diabetes mellitus og hjertesykdom eller som har hatt slag, som har blitt behandlet med </w:t>
      </w:r>
      <w:proofErr w:type="spellStart"/>
      <w:r w:rsidRPr="00E4240E">
        <w:t>pioglitazon</w:t>
      </w:r>
      <w:proofErr w:type="spellEnd"/>
      <w:r w:rsidRPr="00E4240E">
        <w:t xml:space="preserve"> </w:t>
      </w:r>
      <w:r w:rsidR="00BA3E1A">
        <w:t xml:space="preserve">(oralt antidiabetes legemiddel som brukes til å behandle </w:t>
      </w:r>
      <w:r w:rsidR="00A11637">
        <w:t>type </w:t>
      </w:r>
      <w:r w:rsidR="00BA3E1A">
        <w:t xml:space="preserve">2 diabetes mellitus) </w:t>
      </w:r>
      <w:r w:rsidRPr="00E4240E">
        <w:t xml:space="preserve">og insulin, har utviklet hjertesvikt. </w:t>
      </w:r>
      <w:r>
        <w:t>Informer</w:t>
      </w:r>
      <w:r w:rsidRPr="00E4240E">
        <w:t xml:space="preserve"> lege</w:t>
      </w:r>
      <w:r>
        <w:t>n</w:t>
      </w:r>
      <w:r w:rsidRPr="00E4240E">
        <w:t xml:space="preserve"> </w:t>
      </w:r>
      <w:r>
        <w:t xml:space="preserve">din </w:t>
      </w:r>
      <w:r w:rsidRPr="00E4240E">
        <w:t>så snart som mulig dersom du får teg</w:t>
      </w:r>
      <w:r>
        <w:t>n på hjertesvikt, som for eksempel</w:t>
      </w:r>
      <w:r w:rsidRPr="00E4240E">
        <w:t xml:space="preserve"> uvanlig kortpustethet, rask vektøkning eller lokal hevelse (ødem).</w:t>
      </w:r>
    </w:p>
    <w:p w14:paraId="4ECB97EB" w14:textId="77777777" w:rsidR="00BA3E1A" w:rsidRDefault="00BA3E1A" w:rsidP="00690CDA">
      <w:pPr>
        <w:tabs>
          <w:tab w:val="left" w:pos="567"/>
        </w:tabs>
      </w:pPr>
    </w:p>
    <w:p w14:paraId="738FFC04" w14:textId="77777777" w:rsidR="00BA3E1A" w:rsidRPr="00811364" w:rsidRDefault="00BA3E1A" w:rsidP="00690CDA">
      <w:pPr>
        <w:keepNext/>
        <w:tabs>
          <w:tab w:val="left" w:pos="567"/>
        </w:tabs>
        <w:rPr>
          <w:b/>
        </w:rPr>
      </w:pPr>
      <w:r w:rsidRPr="00811364">
        <w:rPr>
          <w:b/>
        </w:rPr>
        <w:t>Barn</w:t>
      </w:r>
    </w:p>
    <w:p w14:paraId="75C42A00" w14:textId="77777777" w:rsidR="00EA3A51" w:rsidRDefault="00EA3A51" w:rsidP="00690CDA">
      <w:pPr>
        <w:keepNext/>
        <w:tabs>
          <w:tab w:val="left" w:pos="567"/>
        </w:tabs>
        <w:rPr>
          <w:bCs/>
        </w:rPr>
      </w:pPr>
    </w:p>
    <w:p w14:paraId="018C2848" w14:textId="77777777" w:rsidR="00B91DD7" w:rsidRDefault="00BA3E1A" w:rsidP="00690CDA">
      <w:pPr>
        <w:tabs>
          <w:tab w:val="left" w:pos="567"/>
        </w:tabs>
        <w:rPr>
          <w:bCs/>
        </w:rPr>
      </w:pPr>
      <w:r>
        <w:rPr>
          <w:bCs/>
        </w:rPr>
        <w:t xml:space="preserve">Det er ingen erfaring med bruk av </w:t>
      </w:r>
      <w:proofErr w:type="spellStart"/>
      <w:r>
        <w:rPr>
          <w:bCs/>
        </w:rPr>
        <w:t>Lantus</w:t>
      </w:r>
      <w:proofErr w:type="spellEnd"/>
      <w:r>
        <w:rPr>
          <w:bCs/>
        </w:rPr>
        <w:t xml:space="preserve"> hos barn under </w:t>
      </w:r>
      <w:r w:rsidR="00A11637">
        <w:rPr>
          <w:bCs/>
        </w:rPr>
        <w:t>2 </w:t>
      </w:r>
      <w:r>
        <w:rPr>
          <w:bCs/>
        </w:rPr>
        <w:t>år.</w:t>
      </w:r>
    </w:p>
    <w:p w14:paraId="78F20362" w14:textId="77777777" w:rsidR="00BA3E1A" w:rsidRDefault="00BA3E1A" w:rsidP="00690CDA">
      <w:pPr>
        <w:tabs>
          <w:tab w:val="left" w:pos="567"/>
        </w:tabs>
        <w:rPr>
          <w:b/>
          <w:bCs/>
        </w:rPr>
      </w:pPr>
    </w:p>
    <w:p w14:paraId="7778AD67" w14:textId="77777777" w:rsidR="00B91DD7" w:rsidRDefault="004B297A" w:rsidP="00690CDA">
      <w:pPr>
        <w:keepNext/>
        <w:tabs>
          <w:tab w:val="left" w:pos="567"/>
        </w:tabs>
        <w:rPr>
          <w:b/>
          <w:bCs/>
        </w:rPr>
      </w:pPr>
      <w:r>
        <w:rPr>
          <w:b/>
          <w:bCs/>
        </w:rPr>
        <w:t xml:space="preserve">Andre legemidler og </w:t>
      </w:r>
      <w:proofErr w:type="spellStart"/>
      <w:r>
        <w:rPr>
          <w:b/>
          <w:bCs/>
        </w:rPr>
        <w:t>Lantus</w:t>
      </w:r>
      <w:proofErr w:type="spellEnd"/>
    </w:p>
    <w:p w14:paraId="6BA135E3" w14:textId="77777777" w:rsidR="00B91DD7" w:rsidRDefault="00B91DD7" w:rsidP="00690CDA">
      <w:pPr>
        <w:keepNext/>
        <w:tabs>
          <w:tab w:val="left" w:pos="567"/>
        </w:tabs>
      </w:pPr>
    </w:p>
    <w:p w14:paraId="229D2DD8" w14:textId="77777777" w:rsidR="00B91DD7" w:rsidRDefault="00B91DD7" w:rsidP="00690CDA">
      <w:pPr>
        <w:tabs>
          <w:tab w:val="left" w:pos="567"/>
        </w:tabs>
      </w:pPr>
      <w:r>
        <w:t>Enkelte legemidler forårsaker en endring i blodsukkernivået (økning, reduksjon eller begge deler, avhengig av omstendighetene). Det kan i hvert tilfelle bli nødvendig å justere insulindosen din for å unngå for lavt eller for høyt blodsukkernivå. Vær ekstra oppmerksom når du skal begynne eller slutte å ta et annet legemiddel.</w:t>
      </w:r>
    </w:p>
    <w:p w14:paraId="02F46BFF" w14:textId="77777777" w:rsidR="00B91DD7" w:rsidRDefault="00B91DD7" w:rsidP="00690CDA">
      <w:pPr>
        <w:tabs>
          <w:tab w:val="left" w:pos="567"/>
        </w:tabs>
      </w:pPr>
    </w:p>
    <w:p w14:paraId="75DFD5C6" w14:textId="77777777" w:rsidR="00B91DD7" w:rsidRDefault="00570022" w:rsidP="00690CDA">
      <w:pPr>
        <w:tabs>
          <w:tab w:val="left" w:pos="567"/>
        </w:tabs>
      </w:pPr>
      <w:r>
        <w:rPr>
          <w:szCs w:val="22"/>
        </w:rPr>
        <w:t>Rådfør deg med lege eller apotek dersom du bruker, nylig har brukt eller planlegger å bruke andre legemidler.</w:t>
      </w:r>
      <w:r w:rsidR="00B91DD7">
        <w:t xml:space="preserve"> Før du tar et legemiddel, må du spørre legen om det vil påvirke blodsukkernivået ditt og hva du eventuelt må gjøre. </w:t>
      </w:r>
    </w:p>
    <w:p w14:paraId="2718F95B" w14:textId="77777777" w:rsidR="00B91DD7" w:rsidRDefault="00B91DD7" w:rsidP="00690CDA">
      <w:pPr>
        <w:tabs>
          <w:tab w:val="left" w:pos="567"/>
        </w:tabs>
      </w:pPr>
    </w:p>
    <w:p w14:paraId="0422DC2C" w14:textId="77777777" w:rsidR="00B91DD7" w:rsidRPr="00976EC4" w:rsidRDefault="00B91DD7" w:rsidP="00690CDA">
      <w:pPr>
        <w:keepNext/>
        <w:tabs>
          <w:tab w:val="left" w:pos="567"/>
        </w:tabs>
        <w:autoSpaceDE w:val="0"/>
        <w:autoSpaceDN w:val="0"/>
        <w:adjustRightInd w:val="0"/>
        <w:rPr>
          <w:b/>
          <w:bCs/>
          <w:szCs w:val="22"/>
        </w:rPr>
      </w:pPr>
      <w:r>
        <w:rPr>
          <w:b/>
          <w:bCs/>
          <w:szCs w:val="22"/>
        </w:rPr>
        <w:t>Legemidler som kan forårsake senkning av b</w:t>
      </w:r>
      <w:r w:rsidRPr="00976EC4">
        <w:rPr>
          <w:b/>
          <w:bCs/>
          <w:szCs w:val="22"/>
        </w:rPr>
        <w:t xml:space="preserve">lodsukkernivået </w:t>
      </w:r>
      <w:r>
        <w:rPr>
          <w:b/>
          <w:bCs/>
          <w:szCs w:val="22"/>
        </w:rPr>
        <w:t>(hypoglykemi) er</w:t>
      </w:r>
      <w:r w:rsidRPr="00976EC4">
        <w:rPr>
          <w:b/>
          <w:bCs/>
          <w:szCs w:val="22"/>
        </w:rPr>
        <w:t>:</w:t>
      </w:r>
    </w:p>
    <w:p w14:paraId="48653BB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Pr>
          <w:szCs w:val="22"/>
        </w:rPr>
        <w:t xml:space="preserve">alle </w:t>
      </w:r>
      <w:r w:rsidRPr="00976EC4">
        <w:rPr>
          <w:szCs w:val="22"/>
        </w:rPr>
        <w:t xml:space="preserve">andre medisiner for behandling av diabetes, </w:t>
      </w:r>
    </w:p>
    <w:p w14:paraId="6EB1542A" w14:textId="77777777" w:rsidR="00A76AF0" w:rsidRPr="00976EC4" w:rsidRDefault="00A76AF0" w:rsidP="00690CDA">
      <w:pPr>
        <w:numPr>
          <w:ilvl w:val="0"/>
          <w:numId w:val="2"/>
        </w:numPr>
        <w:tabs>
          <w:tab w:val="left" w:pos="567"/>
        </w:tabs>
        <w:autoSpaceDE w:val="0"/>
        <w:autoSpaceDN w:val="0"/>
        <w:adjustRightInd w:val="0"/>
        <w:ind w:left="567" w:hanging="567"/>
        <w:rPr>
          <w:szCs w:val="22"/>
        </w:rPr>
      </w:pPr>
      <w:r w:rsidRPr="00976EC4">
        <w:rPr>
          <w:szCs w:val="22"/>
        </w:rPr>
        <w:lastRenderedPageBreak/>
        <w:t xml:space="preserve">legemidler som hemmer </w:t>
      </w:r>
      <w:proofErr w:type="spellStart"/>
      <w:r>
        <w:rPr>
          <w:szCs w:val="22"/>
        </w:rPr>
        <w:t>angiotensinkonverterende</w:t>
      </w:r>
      <w:proofErr w:type="spellEnd"/>
      <w:r>
        <w:rPr>
          <w:szCs w:val="22"/>
        </w:rPr>
        <w:t xml:space="preserve"> </w:t>
      </w:r>
      <w:r w:rsidRPr="00976EC4">
        <w:rPr>
          <w:szCs w:val="22"/>
        </w:rPr>
        <w:t>enzym</w:t>
      </w:r>
      <w:r>
        <w:rPr>
          <w:szCs w:val="22"/>
        </w:rPr>
        <w:t xml:space="preserve"> </w:t>
      </w:r>
      <w:r w:rsidRPr="00976EC4">
        <w:rPr>
          <w:szCs w:val="22"/>
        </w:rPr>
        <w:t>(ACE) (brukt i behandling av visse hjertelidelser</w:t>
      </w:r>
      <w:r>
        <w:rPr>
          <w:szCs w:val="22"/>
        </w:rPr>
        <w:t xml:space="preserve"> eller</w:t>
      </w:r>
      <w:r w:rsidRPr="00976EC4">
        <w:rPr>
          <w:szCs w:val="22"/>
        </w:rPr>
        <w:t xml:space="preserve"> høyt blodtrykk), </w:t>
      </w:r>
    </w:p>
    <w:p w14:paraId="23F6CA4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disopyramid</w:t>
      </w:r>
      <w:proofErr w:type="spellEnd"/>
      <w:r w:rsidRPr="00976EC4">
        <w:rPr>
          <w:szCs w:val="22"/>
        </w:rPr>
        <w:t xml:space="preserve"> (brukt i behandling av visse hjertelidelser), </w:t>
      </w:r>
    </w:p>
    <w:p w14:paraId="4DBB5C9D"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fluoksetin</w:t>
      </w:r>
      <w:proofErr w:type="spellEnd"/>
      <w:r w:rsidRPr="00976EC4">
        <w:rPr>
          <w:szCs w:val="22"/>
        </w:rPr>
        <w:t xml:space="preserve"> (brukt i behandling av depresjon), </w:t>
      </w:r>
    </w:p>
    <w:p w14:paraId="27DCC3CF"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fibrater</w:t>
      </w:r>
      <w:proofErr w:type="spellEnd"/>
      <w:r w:rsidRPr="00976EC4">
        <w:rPr>
          <w:szCs w:val="22"/>
        </w:rPr>
        <w:t xml:space="preserve"> (brukt for å senke høye nivåer av blodlipider), </w:t>
      </w:r>
    </w:p>
    <w:p w14:paraId="5B50AEB2" w14:textId="77777777" w:rsidR="00A76AF0" w:rsidRPr="00976EC4" w:rsidRDefault="00A76AF0" w:rsidP="00690CDA">
      <w:pPr>
        <w:numPr>
          <w:ilvl w:val="0"/>
          <w:numId w:val="2"/>
        </w:numPr>
        <w:tabs>
          <w:tab w:val="left" w:pos="567"/>
        </w:tabs>
        <w:autoSpaceDE w:val="0"/>
        <w:autoSpaceDN w:val="0"/>
        <w:adjustRightInd w:val="0"/>
        <w:ind w:left="567" w:hanging="567"/>
        <w:rPr>
          <w:szCs w:val="22"/>
        </w:rPr>
      </w:pPr>
      <w:r>
        <w:rPr>
          <w:szCs w:val="22"/>
        </w:rPr>
        <w:t xml:space="preserve">legemidler som hemmer </w:t>
      </w:r>
      <w:r w:rsidRPr="00976EC4">
        <w:rPr>
          <w:szCs w:val="22"/>
        </w:rPr>
        <w:t xml:space="preserve">enzymet monoaminoksidase (MAO) (brukt i behandling av depresjon), </w:t>
      </w:r>
    </w:p>
    <w:p w14:paraId="414ABBF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pentoksifyllin</w:t>
      </w:r>
      <w:proofErr w:type="spellEnd"/>
      <w:r w:rsidRPr="00976EC4">
        <w:rPr>
          <w:szCs w:val="22"/>
        </w:rPr>
        <w:t xml:space="preserve">, </w:t>
      </w:r>
      <w:proofErr w:type="spellStart"/>
      <w:r w:rsidRPr="00976EC4">
        <w:rPr>
          <w:szCs w:val="22"/>
        </w:rPr>
        <w:t>propoksyfen</w:t>
      </w:r>
      <w:proofErr w:type="spellEnd"/>
      <w:r w:rsidRPr="00976EC4">
        <w:rPr>
          <w:szCs w:val="22"/>
        </w:rPr>
        <w:t xml:space="preserve">, </w:t>
      </w:r>
      <w:proofErr w:type="spellStart"/>
      <w:r w:rsidRPr="00976EC4">
        <w:rPr>
          <w:szCs w:val="22"/>
        </w:rPr>
        <w:t>salisylater</w:t>
      </w:r>
      <w:proofErr w:type="spellEnd"/>
      <w:r w:rsidRPr="00976EC4">
        <w:rPr>
          <w:szCs w:val="22"/>
        </w:rPr>
        <w:t xml:space="preserve"> (</w:t>
      </w:r>
      <w:r>
        <w:rPr>
          <w:szCs w:val="22"/>
        </w:rPr>
        <w:t xml:space="preserve">for eksempel </w:t>
      </w:r>
      <w:r w:rsidR="00BA3E1A">
        <w:rPr>
          <w:szCs w:val="22"/>
        </w:rPr>
        <w:t>acetylsalisylsyre</w:t>
      </w:r>
      <w:r>
        <w:rPr>
          <w:szCs w:val="22"/>
        </w:rPr>
        <w:t>,</w:t>
      </w:r>
      <w:r w:rsidRPr="00976EC4">
        <w:rPr>
          <w:szCs w:val="22"/>
        </w:rPr>
        <w:t xml:space="preserve"> som er </w:t>
      </w:r>
      <w:r>
        <w:rPr>
          <w:szCs w:val="22"/>
        </w:rPr>
        <w:t>smertestillende og febernedsettende</w:t>
      </w:r>
      <w:r w:rsidRPr="00976EC4">
        <w:rPr>
          <w:szCs w:val="22"/>
        </w:rPr>
        <w:t xml:space="preserve">), </w:t>
      </w:r>
    </w:p>
    <w:p w14:paraId="6B1A5370"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antibiotika </w:t>
      </w:r>
      <w:r w:rsidRPr="00622CD6">
        <w:rPr>
          <w:szCs w:val="22"/>
        </w:rPr>
        <w:t>av</w:t>
      </w:r>
      <w:r w:rsidRPr="00976EC4">
        <w:rPr>
          <w:szCs w:val="22"/>
        </w:rPr>
        <w:t xml:space="preserve"> typen sulfonamider.</w:t>
      </w:r>
    </w:p>
    <w:p w14:paraId="6BFFE5EC" w14:textId="77777777" w:rsidR="00B91DD7" w:rsidRPr="00976EC4" w:rsidRDefault="00B91DD7" w:rsidP="00690CDA">
      <w:pPr>
        <w:tabs>
          <w:tab w:val="left" w:pos="567"/>
        </w:tabs>
        <w:autoSpaceDE w:val="0"/>
        <w:autoSpaceDN w:val="0"/>
        <w:adjustRightInd w:val="0"/>
        <w:rPr>
          <w:szCs w:val="22"/>
        </w:rPr>
      </w:pPr>
    </w:p>
    <w:p w14:paraId="532480D9" w14:textId="77777777" w:rsidR="00B91DD7" w:rsidRPr="00976EC4" w:rsidRDefault="00B91DD7" w:rsidP="00690CDA">
      <w:pPr>
        <w:keepNext/>
        <w:tabs>
          <w:tab w:val="left" w:pos="567"/>
        </w:tabs>
        <w:autoSpaceDE w:val="0"/>
        <w:autoSpaceDN w:val="0"/>
        <w:adjustRightInd w:val="0"/>
        <w:rPr>
          <w:b/>
          <w:bCs/>
          <w:szCs w:val="22"/>
        </w:rPr>
      </w:pPr>
      <w:r>
        <w:rPr>
          <w:b/>
          <w:bCs/>
          <w:szCs w:val="22"/>
        </w:rPr>
        <w:t>Legemidler som kan forårsake økning av b</w:t>
      </w:r>
      <w:r w:rsidRPr="00976EC4">
        <w:rPr>
          <w:b/>
          <w:bCs/>
          <w:szCs w:val="22"/>
        </w:rPr>
        <w:t xml:space="preserve">lodsukkernivået </w:t>
      </w:r>
      <w:r>
        <w:rPr>
          <w:b/>
          <w:bCs/>
          <w:szCs w:val="22"/>
        </w:rPr>
        <w:t>(hyperglykemi) er</w:t>
      </w:r>
      <w:r w:rsidRPr="00976EC4">
        <w:rPr>
          <w:b/>
          <w:bCs/>
          <w:szCs w:val="22"/>
        </w:rPr>
        <w:t xml:space="preserve">: </w:t>
      </w:r>
    </w:p>
    <w:p w14:paraId="3A6FF740"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kortikosteroider (</w:t>
      </w:r>
      <w:r>
        <w:rPr>
          <w:szCs w:val="22"/>
        </w:rPr>
        <w:t xml:space="preserve">for eksempel </w:t>
      </w:r>
      <w:r w:rsidRPr="00976EC4">
        <w:rPr>
          <w:szCs w:val="22"/>
        </w:rPr>
        <w:t xml:space="preserve">”kortison”, brukt i behandling av betennelsestilstander), </w:t>
      </w:r>
    </w:p>
    <w:p w14:paraId="746D13BC"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danazol</w:t>
      </w:r>
      <w:proofErr w:type="spellEnd"/>
      <w:r w:rsidRPr="00976EC4">
        <w:rPr>
          <w:szCs w:val="22"/>
        </w:rPr>
        <w:t xml:space="preserve"> (legemiddel som virker på eggløsningen), </w:t>
      </w:r>
    </w:p>
    <w:p w14:paraId="179B0A10"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diazoksid</w:t>
      </w:r>
      <w:proofErr w:type="spellEnd"/>
      <w:r w:rsidRPr="00976EC4">
        <w:rPr>
          <w:szCs w:val="22"/>
        </w:rPr>
        <w:t xml:space="preserve"> (brukt i behandling av høyt blodtrykk), </w:t>
      </w:r>
    </w:p>
    <w:p w14:paraId="31DDB78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diuretika (brukt i behandling av høyt blodtrykk</w:t>
      </w:r>
      <w:r>
        <w:rPr>
          <w:szCs w:val="22"/>
        </w:rPr>
        <w:t xml:space="preserve"> eller væskeretensjon</w:t>
      </w:r>
      <w:r w:rsidRPr="00976EC4">
        <w:rPr>
          <w:szCs w:val="22"/>
        </w:rPr>
        <w:t xml:space="preserve">), </w:t>
      </w:r>
    </w:p>
    <w:p w14:paraId="21D71E06"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glukagon (bukspyttkjertelhormon brukt i behandling av alvorlig hypoglykemi), </w:t>
      </w:r>
    </w:p>
    <w:p w14:paraId="54A78D71"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isoniazid</w:t>
      </w:r>
      <w:proofErr w:type="spellEnd"/>
      <w:r w:rsidRPr="00976EC4">
        <w:rPr>
          <w:szCs w:val="22"/>
        </w:rPr>
        <w:t xml:space="preserve"> (brukt i behandling av tuberkulose), </w:t>
      </w:r>
    </w:p>
    <w:p w14:paraId="3AEA09E8"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østrogener og progesteroner (</w:t>
      </w:r>
      <w:r>
        <w:rPr>
          <w:szCs w:val="22"/>
        </w:rPr>
        <w:t>for eksempel i</w:t>
      </w:r>
      <w:r w:rsidRPr="00976EC4">
        <w:rPr>
          <w:szCs w:val="22"/>
        </w:rPr>
        <w:t xml:space="preserve"> p-piller brukt som prevensjon),</w:t>
      </w:r>
    </w:p>
    <w:p w14:paraId="3F8AEBAA"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fenotiazinderivater (brukt i behandling av psykiatriske lidelser), </w:t>
      </w:r>
    </w:p>
    <w:p w14:paraId="4F7F9F31" w14:textId="77777777" w:rsidR="00B91DD7" w:rsidRPr="00622CD6" w:rsidRDefault="00B91DD7" w:rsidP="00690CDA">
      <w:pPr>
        <w:numPr>
          <w:ilvl w:val="0"/>
          <w:numId w:val="2"/>
        </w:numPr>
        <w:tabs>
          <w:tab w:val="left" w:pos="567"/>
        </w:tabs>
        <w:autoSpaceDE w:val="0"/>
        <w:autoSpaceDN w:val="0"/>
        <w:adjustRightInd w:val="0"/>
        <w:ind w:left="567" w:hanging="567"/>
        <w:rPr>
          <w:szCs w:val="22"/>
        </w:rPr>
      </w:pPr>
      <w:r w:rsidRPr="00622CD6">
        <w:rPr>
          <w:szCs w:val="22"/>
        </w:rPr>
        <w:t xml:space="preserve">somatropin (veksthormon), </w:t>
      </w:r>
    </w:p>
    <w:p w14:paraId="6E0AEABF"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sympatomimetika</w:t>
      </w:r>
      <w:proofErr w:type="spellEnd"/>
      <w:r w:rsidRPr="00976EC4">
        <w:rPr>
          <w:szCs w:val="22"/>
        </w:rPr>
        <w:t xml:space="preserve"> </w:t>
      </w:r>
      <w:r>
        <w:rPr>
          <w:szCs w:val="22"/>
        </w:rPr>
        <w:t xml:space="preserve">(for eksempel salbutamol, </w:t>
      </w:r>
      <w:proofErr w:type="spellStart"/>
      <w:r>
        <w:rPr>
          <w:szCs w:val="22"/>
        </w:rPr>
        <w:t>terbutalin</w:t>
      </w:r>
      <w:proofErr w:type="spellEnd"/>
      <w:r>
        <w:rPr>
          <w:szCs w:val="22"/>
        </w:rPr>
        <w:t xml:space="preserve"> (brukt i behandling av astma) eller adrenalin)</w:t>
      </w:r>
      <w:r w:rsidRPr="00976EC4">
        <w:rPr>
          <w:szCs w:val="22"/>
        </w:rPr>
        <w:t xml:space="preserve">, </w:t>
      </w:r>
    </w:p>
    <w:p w14:paraId="33DC9A52"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Pr>
          <w:szCs w:val="22"/>
        </w:rPr>
        <w:t>thyreoideahormoner</w:t>
      </w:r>
      <w:proofErr w:type="spellEnd"/>
      <w:r>
        <w:rPr>
          <w:szCs w:val="22"/>
        </w:rPr>
        <w:t xml:space="preserve"> (brukt i</w:t>
      </w:r>
      <w:r w:rsidRPr="00976EC4">
        <w:rPr>
          <w:szCs w:val="22"/>
        </w:rPr>
        <w:t xml:space="preserve"> behandling av sykdom i skjoldbruskkjertelen), </w:t>
      </w:r>
    </w:p>
    <w:p w14:paraId="31191C39" w14:textId="77777777" w:rsidR="00B91DD7" w:rsidRPr="000C03F2" w:rsidRDefault="00B91DD7" w:rsidP="00690CDA">
      <w:pPr>
        <w:numPr>
          <w:ilvl w:val="0"/>
          <w:numId w:val="2"/>
        </w:numPr>
        <w:tabs>
          <w:tab w:val="left" w:pos="567"/>
        </w:tabs>
        <w:autoSpaceDE w:val="0"/>
        <w:autoSpaceDN w:val="0"/>
        <w:adjustRightInd w:val="0"/>
        <w:ind w:left="567" w:hanging="567"/>
        <w:rPr>
          <w:szCs w:val="22"/>
        </w:rPr>
      </w:pPr>
      <w:proofErr w:type="spellStart"/>
      <w:r w:rsidRPr="000C03F2">
        <w:rPr>
          <w:szCs w:val="22"/>
        </w:rPr>
        <w:t>proteasehemme</w:t>
      </w:r>
      <w:r>
        <w:rPr>
          <w:szCs w:val="22"/>
        </w:rPr>
        <w:t>re</w:t>
      </w:r>
      <w:proofErr w:type="spellEnd"/>
      <w:r>
        <w:rPr>
          <w:szCs w:val="22"/>
        </w:rPr>
        <w:t xml:space="preserve"> (brukt i</w:t>
      </w:r>
      <w:r w:rsidRPr="000C03F2">
        <w:rPr>
          <w:szCs w:val="22"/>
        </w:rPr>
        <w:t xml:space="preserve"> behandling av HIV)</w:t>
      </w:r>
    </w:p>
    <w:p w14:paraId="2B5C87C8"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Pr>
          <w:szCs w:val="22"/>
        </w:rPr>
        <w:t>atypiske antipsykotika (for eksempel</w:t>
      </w:r>
      <w:r w:rsidRPr="00976EC4">
        <w:rPr>
          <w:szCs w:val="22"/>
        </w:rPr>
        <w:t xml:space="preserve"> </w:t>
      </w:r>
      <w:proofErr w:type="spellStart"/>
      <w:r w:rsidRPr="00976EC4">
        <w:rPr>
          <w:szCs w:val="22"/>
        </w:rPr>
        <w:t>olanzapin</w:t>
      </w:r>
      <w:proofErr w:type="spellEnd"/>
      <w:r w:rsidRPr="00976EC4">
        <w:rPr>
          <w:szCs w:val="22"/>
        </w:rPr>
        <w:t xml:space="preserve"> og </w:t>
      </w:r>
      <w:proofErr w:type="spellStart"/>
      <w:r w:rsidRPr="00976EC4">
        <w:rPr>
          <w:szCs w:val="22"/>
        </w:rPr>
        <w:t>klozapin</w:t>
      </w:r>
      <w:proofErr w:type="spellEnd"/>
      <w:r w:rsidRPr="00976EC4">
        <w:rPr>
          <w:szCs w:val="22"/>
        </w:rPr>
        <w:t>).</w:t>
      </w:r>
    </w:p>
    <w:p w14:paraId="17D1CBAA" w14:textId="77777777" w:rsidR="00B91DD7" w:rsidRPr="00976EC4" w:rsidRDefault="00B91DD7" w:rsidP="00690CDA">
      <w:pPr>
        <w:tabs>
          <w:tab w:val="left" w:pos="567"/>
        </w:tabs>
        <w:autoSpaceDE w:val="0"/>
        <w:autoSpaceDN w:val="0"/>
        <w:adjustRightInd w:val="0"/>
        <w:rPr>
          <w:szCs w:val="22"/>
        </w:rPr>
      </w:pPr>
    </w:p>
    <w:p w14:paraId="667F0196" w14:textId="77777777" w:rsidR="00B91DD7" w:rsidRPr="00976EC4" w:rsidRDefault="00B91DD7" w:rsidP="00690CDA">
      <w:pPr>
        <w:keepLines/>
        <w:tabs>
          <w:tab w:val="left" w:pos="567"/>
        </w:tabs>
        <w:autoSpaceDE w:val="0"/>
        <w:autoSpaceDN w:val="0"/>
        <w:adjustRightInd w:val="0"/>
        <w:rPr>
          <w:b/>
          <w:bCs/>
          <w:szCs w:val="22"/>
        </w:rPr>
      </w:pPr>
      <w:r w:rsidRPr="00976EC4">
        <w:rPr>
          <w:b/>
          <w:bCs/>
          <w:szCs w:val="22"/>
        </w:rPr>
        <w:t xml:space="preserve">Blodsukkernivået kan enten synke eller øke hvis du tar: </w:t>
      </w:r>
    </w:p>
    <w:p w14:paraId="316CC69D"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betablokkere (brukt i behandling av høyt blodtrykk), </w:t>
      </w:r>
    </w:p>
    <w:p w14:paraId="350C36D3"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klonidin</w:t>
      </w:r>
      <w:proofErr w:type="spellEnd"/>
      <w:r w:rsidRPr="00976EC4">
        <w:rPr>
          <w:szCs w:val="22"/>
        </w:rPr>
        <w:t xml:space="preserve"> (brukt i behandling av høyt blodtrykk), </w:t>
      </w:r>
    </w:p>
    <w:p w14:paraId="30A00290" w14:textId="77777777" w:rsidR="00B91DD7" w:rsidRDefault="00B91DD7" w:rsidP="00690CDA">
      <w:pPr>
        <w:numPr>
          <w:ilvl w:val="0"/>
          <w:numId w:val="2"/>
        </w:numPr>
        <w:tabs>
          <w:tab w:val="left" w:pos="567"/>
        </w:tabs>
        <w:autoSpaceDE w:val="0"/>
        <w:autoSpaceDN w:val="0"/>
        <w:adjustRightInd w:val="0"/>
        <w:ind w:left="567" w:hanging="567"/>
        <w:rPr>
          <w:szCs w:val="22"/>
        </w:rPr>
      </w:pPr>
      <w:r w:rsidRPr="00976EC4">
        <w:rPr>
          <w:szCs w:val="22"/>
        </w:rPr>
        <w:t>litiumsalter (brukt i behandling av psykiatriske lidelser)</w:t>
      </w:r>
      <w:r>
        <w:rPr>
          <w:szCs w:val="22"/>
        </w:rPr>
        <w:t>,</w:t>
      </w:r>
    </w:p>
    <w:p w14:paraId="058F13DA" w14:textId="77777777" w:rsidR="00A827FE" w:rsidRDefault="00A827FE" w:rsidP="00690CDA">
      <w:pPr>
        <w:tabs>
          <w:tab w:val="left" w:pos="567"/>
        </w:tabs>
        <w:autoSpaceDE w:val="0"/>
        <w:autoSpaceDN w:val="0"/>
        <w:adjustRightInd w:val="0"/>
        <w:rPr>
          <w:szCs w:val="22"/>
        </w:rPr>
      </w:pPr>
    </w:p>
    <w:p w14:paraId="5CF934E3" w14:textId="77777777" w:rsidR="00B91DD7" w:rsidRPr="00976EC4" w:rsidRDefault="00B91DD7" w:rsidP="00690CDA">
      <w:pPr>
        <w:tabs>
          <w:tab w:val="left" w:pos="567"/>
        </w:tabs>
        <w:autoSpaceDE w:val="0"/>
        <w:autoSpaceDN w:val="0"/>
        <w:adjustRightInd w:val="0"/>
        <w:rPr>
          <w:szCs w:val="22"/>
        </w:rPr>
      </w:pPr>
      <w:r>
        <w:rPr>
          <w:szCs w:val="22"/>
        </w:rPr>
        <w:t>P</w:t>
      </w:r>
      <w:r w:rsidRPr="00976EC4">
        <w:rPr>
          <w:szCs w:val="22"/>
        </w:rPr>
        <w:t>entamidin (brukes i b</w:t>
      </w:r>
      <w:r>
        <w:rPr>
          <w:szCs w:val="22"/>
        </w:rPr>
        <w:t>ehandlingen av visse parasittinfeksjoner</w:t>
      </w:r>
      <w:r w:rsidRPr="00976EC4">
        <w:rPr>
          <w:szCs w:val="22"/>
        </w:rPr>
        <w:t>) kan forårsake hypoglykemi som enkelte ganger kan følges av hyperglykemi.</w:t>
      </w:r>
    </w:p>
    <w:p w14:paraId="5F6EC620" w14:textId="77777777" w:rsidR="00B91DD7" w:rsidRPr="00976EC4" w:rsidRDefault="00B91DD7" w:rsidP="00690CDA">
      <w:pPr>
        <w:tabs>
          <w:tab w:val="left" w:pos="567"/>
        </w:tabs>
        <w:autoSpaceDE w:val="0"/>
        <w:autoSpaceDN w:val="0"/>
        <w:adjustRightInd w:val="0"/>
        <w:rPr>
          <w:szCs w:val="22"/>
        </w:rPr>
      </w:pPr>
    </w:p>
    <w:p w14:paraId="37B3956A" w14:textId="77777777" w:rsidR="00B91DD7" w:rsidRPr="00976EC4" w:rsidRDefault="00B91DD7" w:rsidP="00690CDA">
      <w:pPr>
        <w:tabs>
          <w:tab w:val="left" w:pos="567"/>
        </w:tabs>
        <w:autoSpaceDE w:val="0"/>
        <w:autoSpaceDN w:val="0"/>
        <w:adjustRightInd w:val="0"/>
        <w:rPr>
          <w:szCs w:val="22"/>
        </w:rPr>
      </w:pPr>
      <w:r w:rsidRPr="00976EC4">
        <w:rPr>
          <w:szCs w:val="22"/>
        </w:rPr>
        <w:t xml:space="preserve">Betablokkere kan i likhet med andre </w:t>
      </w:r>
      <w:proofErr w:type="spellStart"/>
      <w:r w:rsidRPr="00976EC4">
        <w:rPr>
          <w:szCs w:val="22"/>
        </w:rPr>
        <w:t>sympatolytiske</w:t>
      </w:r>
      <w:proofErr w:type="spellEnd"/>
      <w:r w:rsidRPr="00976EC4">
        <w:rPr>
          <w:szCs w:val="22"/>
        </w:rPr>
        <w:t xml:space="preserve"> legemidler (f</w:t>
      </w:r>
      <w:r>
        <w:rPr>
          <w:szCs w:val="22"/>
        </w:rPr>
        <w:t>or eksempel</w:t>
      </w:r>
      <w:r w:rsidRPr="00976EC4">
        <w:rPr>
          <w:szCs w:val="22"/>
        </w:rPr>
        <w:t xml:space="preserve"> </w:t>
      </w:r>
      <w:proofErr w:type="spellStart"/>
      <w:r w:rsidRPr="00976EC4">
        <w:rPr>
          <w:szCs w:val="22"/>
        </w:rPr>
        <w:t>klonidin</w:t>
      </w:r>
      <w:proofErr w:type="spellEnd"/>
      <w:r w:rsidRPr="00976EC4">
        <w:rPr>
          <w:szCs w:val="22"/>
        </w:rPr>
        <w:t xml:space="preserve">, </w:t>
      </w:r>
      <w:proofErr w:type="spellStart"/>
      <w:r w:rsidRPr="00976EC4">
        <w:rPr>
          <w:szCs w:val="22"/>
        </w:rPr>
        <w:t>guanetidin</w:t>
      </w:r>
      <w:proofErr w:type="spellEnd"/>
      <w:r w:rsidRPr="00976EC4">
        <w:rPr>
          <w:szCs w:val="22"/>
        </w:rPr>
        <w:t xml:space="preserve"> og </w:t>
      </w:r>
      <w:proofErr w:type="spellStart"/>
      <w:r w:rsidRPr="00976EC4">
        <w:rPr>
          <w:szCs w:val="22"/>
        </w:rPr>
        <w:t>reserpin</w:t>
      </w:r>
      <w:proofErr w:type="spellEnd"/>
      <w:r w:rsidRPr="00976EC4">
        <w:rPr>
          <w:szCs w:val="22"/>
        </w:rPr>
        <w:t xml:space="preserve">) svekke eller totalt undertrykke de første varselsymptomene som hjelper deg å gjenkjenne en </w:t>
      </w:r>
      <w:proofErr w:type="spellStart"/>
      <w:r w:rsidRPr="00976EC4">
        <w:rPr>
          <w:szCs w:val="22"/>
        </w:rPr>
        <w:t>hypoglykemisk</w:t>
      </w:r>
      <w:proofErr w:type="spellEnd"/>
      <w:r w:rsidRPr="00976EC4">
        <w:rPr>
          <w:szCs w:val="22"/>
        </w:rPr>
        <w:t xml:space="preserve"> reaksjon.</w:t>
      </w:r>
    </w:p>
    <w:p w14:paraId="7F77CA89" w14:textId="77777777" w:rsidR="00B91DD7" w:rsidRDefault="00B91DD7" w:rsidP="00690CDA">
      <w:pPr>
        <w:tabs>
          <w:tab w:val="left" w:pos="567"/>
        </w:tabs>
      </w:pPr>
    </w:p>
    <w:p w14:paraId="31A1F177" w14:textId="77777777" w:rsidR="00B91DD7" w:rsidRDefault="00B91DD7" w:rsidP="00690CDA">
      <w:pPr>
        <w:tabs>
          <w:tab w:val="left" w:pos="567"/>
        </w:tabs>
      </w:pPr>
      <w:r>
        <w:t>Hvis du er usikker på om du tar noen av disse medisinene, kan du rådspørre lege eller på apotek.</w:t>
      </w:r>
    </w:p>
    <w:p w14:paraId="2CB93A46" w14:textId="77777777" w:rsidR="00B91DD7" w:rsidRPr="00976EC4" w:rsidRDefault="00B91DD7" w:rsidP="00690CDA">
      <w:pPr>
        <w:tabs>
          <w:tab w:val="left" w:pos="567"/>
        </w:tabs>
      </w:pPr>
    </w:p>
    <w:p w14:paraId="58FD5350" w14:textId="77777777" w:rsidR="00DF048A" w:rsidRDefault="00DF048A" w:rsidP="00690CDA">
      <w:pPr>
        <w:keepNext/>
        <w:tabs>
          <w:tab w:val="left" w:pos="567"/>
        </w:tabs>
        <w:autoSpaceDE w:val="0"/>
        <w:autoSpaceDN w:val="0"/>
        <w:adjustRightInd w:val="0"/>
        <w:rPr>
          <w:b/>
        </w:rPr>
      </w:pPr>
      <w:proofErr w:type="spellStart"/>
      <w:r>
        <w:rPr>
          <w:b/>
        </w:rPr>
        <w:t>Lantus</w:t>
      </w:r>
      <w:proofErr w:type="spellEnd"/>
      <w:r>
        <w:rPr>
          <w:b/>
        </w:rPr>
        <w:t xml:space="preserve"> sammen med alkohol</w:t>
      </w:r>
    </w:p>
    <w:p w14:paraId="097213A2" w14:textId="77777777" w:rsidR="00DF048A" w:rsidRDefault="00DF048A" w:rsidP="00690CDA">
      <w:pPr>
        <w:keepNext/>
        <w:tabs>
          <w:tab w:val="left" w:pos="567"/>
        </w:tabs>
        <w:autoSpaceDE w:val="0"/>
        <w:autoSpaceDN w:val="0"/>
        <w:adjustRightInd w:val="0"/>
        <w:rPr>
          <w:b/>
        </w:rPr>
      </w:pPr>
    </w:p>
    <w:p w14:paraId="7867F315" w14:textId="77777777" w:rsidR="00DF048A" w:rsidRPr="000B0FA2" w:rsidRDefault="00D617EF" w:rsidP="00690CDA">
      <w:pPr>
        <w:tabs>
          <w:tab w:val="left" w:pos="567"/>
        </w:tabs>
        <w:autoSpaceDE w:val="0"/>
        <w:autoSpaceDN w:val="0"/>
        <w:adjustRightInd w:val="0"/>
        <w:rPr>
          <w:bCs/>
        </w:rPr>
      </w:pPr>
      <w:r>
        <w:rPr>
          <w:bCs/>
        </w:rPr>
        <w:t>Blodsukkernivået kan enten</w:t>
      </w:r>
      <w:r w:rsidR="00DF048A">
        <w:rPr>
          <w:bCs/>
        </w:rPr>
        <w:t xml:space="preserve"> synke eller øke hvis du drikker alkohol.</w:t>
      </w:r>
    </w:p>
    <w:p w14:paraId="46E5668A" w14:textId="77777777" w:rsidR="00DF048A" w:rsidRPr="00114EF3" w:rsidRDefault="00DF048A" w:rsidP="00690CDA">
      <w:pPr>
        <w:tabs>
          <w:tab w:val="left" w:pos="567"/>
        </w:tabs>
        <w:autoSpaceDE w:val="0"/>
        <w:autoSpaceDN w:val="0"/>
        <w:adjustRightInd w:val="0"/>
        <w:rPr>
          <w:b/>
        </w:rPr>
      </w:pPr>
    </w:p>
    <w:p w14:paraId="699B83FD" w14:textId="77777777" w:rsidR="00DF048A" w:rsidRPr="00114EF3" w:rsidRDefault="009F7A22" w:rsidP="00690CDA">
      <w:pPr>
        <w:keepNext/>
        <w:tabs>
          <w:tab w:val="left" w:pos="567"/>
        </w:tabs>
        <w:autoSpaceDE w:val="0"/>
        <w:autoSpaceDN w:val="0"/>
        <w:adjustRightInd w:val="0"/>
        <w:rPr>
          <w:b/>
        </w:rPr>
      </w:pPr>
      <w:r>
        <w:rPr>
          <w:b/>
        </w:rPr>
        <w:t>Graviditet</w:t>
      </w:r>
      <w:r w:rsidR="001C21D8">
        <w:rPr>
          <w:b/>
        </w:rPr>
        <w:t xml:space="preserve"> og</w:t>
      </w:r>
      <w:r>
        <w:rPr>
          <w:b/>
        </w:rPr>
        <w:t xml:space="preserve"> amming</w:t>
      </w:r>
    </w:p>
    <w:p w14:paraId="0E23622C" w14:textId="77777777" w:rsidR="00DF048A" w:rsidRPr="00114EF3" w:rsidRDefault="00DF048A" w:rsidP="00690CDA">
      <w:pPr>
        <w:keepNext/>
        <w:tabs>
          <w:tab w:val="left" w:pos="567"/>
        </w:tabs>
      </w:pPr>
    </w:p>
    <w:p w14:paraId="7E79DC9D" w14:textId="77777777" w:rsidR="00DF048A" w:rsidRDefault="00DF048A" w:rsidP="00690CDA">
      <w:pPr>
        <w:suppressAutoHyphens/>
        <w:rPr>
          <w:szCs w:val="22"/>
        </w:rPr>
      </w:pPr>
      <w:r>
        <w:rPr>
          <w:szCs w:val="22"/>
        </w:rPr>
        <w:t>Rådfør deg med lege eller apotek før du tar dette legemidlet dersom du er gravid eller ammer, tror at du kan være gravid eller planlegger å bli gravid.</w:t>
      </w:r>
    </w:p>
    <w:p w14:paraId="241180CD" w14:textId="77777777" w:rsidR="00B91DD7" w:rsidRPr="00DF048A" w:rsidRDefault="00B91DD7" w:rsidP="00690CDA">
      <w:pPr>
        <w:tabs>
          <w:tab w:val="left" w:pos="567"/>
        </w:tabs>
      </w:pPr>
    </w:p>
    <w:p w14:paraId="4E87056C" w14:textId="77777777" w:rsidR="00B91DD7" w:rsidRDefault="00B91DD7" w:rsidP="00690CDA">
      <w:pPr>
        <w:tabs>
          <w:tab w:val="left" w:pos="567"/>
        </w:tabs>
        <w:rPr>
          <w:lang w:val="nn-NO"/>
        </w:rPr>
      </w:pPr>
      <w:r>
        <w:rPr>
          <w:lang w:val="nn-NO"/>
        </w:rPr>
        <w:t xml:space="preserve">Informer legen dersom du </w:t>
      </w:r>
      <w:proofErr w:type="spellStart"/>
      <w:r>
        <w:rPr>
          <w:lang w:val="nn-NO"/>
        </w:rPr>
        <w:t>planlegger</w:t>
      </w:r>
      <w:proofErr w:type="spellEnd"/>
      <w:r>
        <w:rPr>
          <w:lang w:val="nn-NO"/>
        </w:rPr>
        <w:t xml:space="preserve"> å bli gravid, eller </w:t>
      </w:r>
      <w:proofErr w:type="spellStart"/>
      <w:r>
        <w:rPr>
          <w:lang w:val="nn-NO"/>
        </w:rPr>
        <w:t>hvis</w:t>
      </w:r>
      <w:proofErr w:type="spellEnd"/>
      <w:r>
        <w:rPr>
          <w:lang w:val="nn-NO"/>
        </w:rPr>
        <w:t xml:space="preserve"> du </w:t>
      </w:r>
      <w:proofErr w:type="spellStart"/>
      <w:r>
        <w:rPr>
          <w:lang w:val="nn-NO"/>
        </w:rPr>
        <w:t>allerede</w:t>
      </w:r>
      <w:proofErr w:type="spellEnd"/>
      <w:r>
        <w:rPr>
          <w:lang w:val="nn-NO"/>
        </w:rPr>
        <w:t xml:space="preserve"> er gravid. Det kan være nødvendig å justere insulindosen under svangerskapet eller etter fødselen. For barnets skyld er det særdeles viktig at din diabetes </w:t>
      </w:r>
      <w:proofErr w:type="spellStart"/>
      <w:r>
        <w:rPr>
          <w:lang w:val="nn-NO"/>
        </w:rPr>
        <w:t>holdes</w:t>
      </w:r>
      <w:proofErr w:type="spellEnd"/>
      <w:r>
        <w:rPr>
          <w:lang w:val="nn-NO"/>
        </w:rPr>
        <w:t xml:space="preserve"> under oppsikt og at </w:t>
      </w:r>
      <w:proofErr w:type="spellStart"/>
      <w:r>
        <w:rPr>
          <w:lang w:val="nn-NO"/>
        </w:rPr>
        <w:t>hypoglykemi</w:t>
      </w:r>
      <w:proofErr w:type="spellEnd"/>
      <w:r>
        <w:rPr>
          <w:lang w:val="nn-NO"/>
        </w:rPr>
        <w:t xml:space="preserve"> </w:t>
      </w:r>
      <w:proofErr w:type="spellStart"/>
      <w:r>
        <w:rPr>
          <w:lang w:val="nn-NO"/>
        </w:rPr>
        <w:t>forebygges</w:t>
      </w:r>
      <w:proofErr w:type="spellEnd"/>
      <w:r>
        <w:rPr>
          <w:lang w:val="nn-NO"/>
        </w:rPr>
        <w:t>.</w:t>
      </w:r>
    </w:p>
    <w:p w14:paraId="2CE7EEFB" w14:textId="77777777" w:rsidR="00B91DD7" w:rsidRDefault="00B91DD7" w:rsidP="00690CDA">
      <w:pPr>
        <w:tabs>
          <w:tab w:val="left" w:pos="567"/>
        </w:tabs>
        <w:rPr>
          <w:lang w:val="nn-NO"/>
        </w:rPr>
      </w:pPr>
    </w:p>
    <w:p w14:paraId="58C7D87E" w14:textId="77777777" w:rsidR="00B91DD7" w:rsidRDefault="00B91DD7" w:rsidP="00690CDA">
      <w:pPr>
        <w:tabs>
          <w:tab w:val="left" w:pos="567"/>
        </w:tabs>
      </w:pPr>
      <w:r>
        <w:t>Rådfør deg med lege, da amming kan kreve endring av kosthold og insulindosering.</w:t>
      </w:r>
    </w:p>
    <w:p w14:paraId="05C9344A" w14:textId="77777777" w:rsidR="00B91DD7" w:rsidRDefault="00B91DD7" w:rsidP="00690CDA">
      <w:pPr>
        <w:tabs>
          <w:tab w:val="left" w:pos="567"/>
        </w:tabs>
      </w:pPr>
    </w:p>
    <w:p w14:paraId="12E7BE8C" w14:textId="77777777" w:rsidR="00B91DD7" w:rsidRPr="0081059E" w:rsidRDefault="00B91DD7" w:rsidP="00690CDA">
      <w:pPr>
        <w:keepNext/>
        <w:tabs>
          <w:tab w:val="left" w:pos="567"/>
        </w:tabs>
        <w:rPr>
          <w:b/>
          <w:szCs w:val="22"/>
        </w:rPr>
      </w:pPr>
      <w:r w:rsidRPr="0081059E">
        <w:rPr>
          <w:b/>
          <w:szCs w:val="22"/>
        </w:rPr>
        <w:lastRenderedPageBreak/>
        <w:t>Kjøring og bruk av maskiner</w:t>
      </w:r>
    </w:p>
    <w:p w14:paraId="5F85B528" w14:textId="77777777" w:rsidR="00B91DD7" w:rsidRPr="0081059E" w:rsidRDefault="00B91DD7" w:rsidP="00690CDA">
      <w:pPr>
        <w:keepNext/>
        <w:tabs>
          <w:tab w:val="left" w:pos="567"/>
        </w:tabs>
        <w:suppressAutoHyphens/>
        <w:rPr>
          <w:szCs w:val="22"/>
        </w:rPr>
      </w:pPr>
    </w:p>
    <w:p w14:paraId="2783B77E" w14:textId="77777777" w:rsidR="00B91DD7" w:rsidRPr="00976EC4" w:rsidRDefault="00B91DD7" w:rsidP="00690CDA">
      <w:pPr>
        <w:keepNext/>
        <w:tabs>
          <w:tab w:val="left" w:pos="567"/>
        </w:tabs>
        <w:rPr>
          <w:szCs w:val="22"/>
        </w:rPr>
      </w:pPr>
      <w:r w:rsidRPr="00976EC4">
        <w:rPr>
          <w:szCs w:val="22"/>
        </w:rPr>
        <w:t xml:space="preserve">Konsentrasjons- og reaksjonsevnen din kan nedsettes hvis: </w:t>
      </w:r>
    </w:p>
    <w:p w14:paraId="03232F33" w14:textId="77777777" w:rsidR="00B91DD7" w:rsidRPr="00E32A90" w:rsidRDefault="00B91DD7" w:rsidP="00690CDA">
      <w:pPr>
        <w:numPr>
          <w:ilvl w:val="0"/>
          <w:numId w:val="2"/>
        </w:numPr>
        <w:tabs>
          <w:tab w:val="left" w:pos="567"/>
        </w:tabs>
        <w:autoSpaceDE w:val="0"/>
        <w:autoSpaceDN w:val="0"/>
        <w:adjustRightInd w:val="0"/>
        <w:ind w:left="567" w:hanging="567"/>
        <w:rPr>
          <w:szCs w:val="22"/>
        </w:rPr>
      </w:pPr>
      <w:r w:rsidRPr="00E32A90">
        <w:rPr>
          <w:szCs w:val="22"/>
        </w:rPr>
        <w:t>du har hypoglykemi (lavt blodsukkernivå)</w:t>
      </w:r>
    </w:p>
    <w:p w14:paraId="77D66382" w14:textId="77777777" w:rsidR="00B91DD7" w:rsidRPr="00E32A90" w:rsidRDefault="00B91DD7" w:rsidP="00690CDA">
      <w:pPr>
        <w:numPr>
          <w:ilvl w:val="0"/>
          <w:numId w:val="2"/>
        </w:numPr>
        <w:tabs>
          <w:tab w:val="left" w:pos="567"/>
        </w:tabs>
        <w:autoSpaceDE w:val="0"/>
        <w:autoSpaceDN w:val="0"/>
        <w:adjustRightInd w:val="0"/>
        <w:ind w:left="567" w:hanging="567"/>
        <w:rPr>
          <w:szCs w:val="22"/>
        </w:rPr>
      </w:pPr>
      <w:r w:rsidRPr="00E32A90">
        <w:rPr>
          <w:szCs w:val="22"/>
        </w:rPr>
        <w:t>du har hyperglykemi (høyt blodsukkernivå)</w:t>
      </w:r>
    </w:p>
    <w:p w14:paraId="76B463F8"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622CD6">
        <w:rPr>
          <w:szCs w:val="22"/>
        </w:rPr>
        <w:t>du har s</w:t>
      </w:r>
      <w:r>
        <w:rPr>
          <w:szCs w:val="22"/>
        </w:rPr>
        <w:t>ynsproblemer</w:t>
      </w:r>
      <w:r w:rsidRPr="00976EC4">
        <w:rPr>
          <w:szCs w:val="22"/>
        </w:rPr>
        <w:t>.</w:t>
      </w:r>
    </w:p>
    <w:p w14:paraId="016C07AD" w14:textId="77777777" w:rsidR="00B91DD7" w:rsidRDefault="00B91DD7" w:rsidP="00690CDA">
      <w:pPr>
        <w:tabs>
          <w:tab w:val="left" w:pos="567"/>
        </w:tabs>
        <w:rPr>
          <w:szCs w:val="22"/>
        </w:rPr>
      </w:pPr>
    </w:p>
    <w:p w14:paraId="286F1E96" w14:textId="77777777" w:rsidR="00B91DD7" w:rsidRPr="00976EC4" w:rsidRDefault="00B91DD7" w:rsidP="00690CDA">
      <w:pPr>
        <w:keepNext/>
        <w:tabs>
          <w:tab w:val="left" w:pos="567"/>
        </w:tabs>
        <w:rPr>
          <w:szCs w:val="22"/>
        </w:rPr>
      </w:pPr>
      <w:r w:rsidRPr="00976EC4">
        <w:rPr>
          <w:szCs w:val="22"/>
        </w:rPr>
        <w:t>Husk alltid på risikoen for dette i alle situasjoner der du kan utsette deg selv eller andre for fare (f</w:t>
      </w:r>
      <w:r>
        <w:rPr>
          <w:szCs w:val="22"/>
        </w:rPr>
        <w:t>or eksempel</w:t>
      </w:r>
      <w:r w:rsidRPr="00976EC4">
        <w:rPr>
          <w:szCs w:val="22"/>
        </w:rPr>
        <w:t xml:space="preserve"> ved bilkjøring eller </w:t>
      </w:r>
      <w:r w:rsidR="00BA3E1A">
        <w:rPr>
          <w:szCs w:val="22"/>
        </w:rPr>
        <w:t>bruk</w:t>
      </w:r>
      <w:r w:rsidR="00BA3E1A" w:rsidRPr="00976EC4">
        <w:rPr>
          <w:szCs w:val="22"/>
        </w:rPr>
        <w:t xml:space="preserve"> </w:t>
      </w:r>
      <w:r w:rsidRPr="00976EC4">
        <w:rPr>
          <w:szCs w:val="22"/>
        </w:rPr>
        <w:t>av maskiner). Du skal diskutere med legen din om bilkjøring er tilrådelig hvis:</w:t>
      </w:r>
    </w:p>
    <w:p w14:paraId="49F536CF" w14:textId="77777777" w:rsidR="00B91DD7" w:rsidRPr="00976EC4" w:rsidRDefault="00B91DD7" w:rsidP="00690CDA">
      <w:pPr>
        <w:pStyle w:val="BodyText3"/>
        <w:numPr>
          <w:ilvl w:val="0"/>
          <w:numId w:val="7"/>
        </w:numPr>
        <w:tabs>
          <w:tab w:val="clear" w:pos="-720"/>
          <w:tab w:val="clear" w:pos="360"/>
          <w:tab w:val="left" w:pos="567"/>
        </w:tabs>
        <w:ind w:left="567" w:hanging="567"/>
        <w:rPr>
          <w:szCs w:val="22"/>
          <w:lang w:val="nb-NO"/>
        </w:rPr>
      </w:pPr>
      <w:r w:rsidRPr="00976EC4">
        <w:rPr>
          <w:b w:val="0"/>
          <w:szCs w:val="22"/>
          <w:lang w:val="nb-NO"/>
        </w:rPr>
        <w:t>du ofte har episoder med hypoglykemi,</w:t>
      </w:r>
    </w:p>
    <w:p w14:paraId="5F449221" w14:textId="77777777" w:rsidR="00B91DD7" w:rsidRPr="00976EC4" w:rsidRDefault="00B91DD7" w:rsidP="00690CDA">
      <w:pPr>
        <w:numPr>
          <w:ilvl w:val="0"/>
          <w:numId w:val="7"/>
        </w:numPr>
        <w:tabs>
          <w:tab w:val="clear" w:pos="360"/>
          <w:tab w:val="left" w:pos="567"/>
        </w:tabs>
        <w:suppressAutoHyphens/>
        <w:ind w:left="567" w:hanging="567"/>
        <w:rPr>
          <w:szCs w:val="22"/>
        </w:rPr>
      </w:pPr>
      <w:r w:rsidRPr="00976EC4">
        <w:rPr>
          <w:szCs w:val="22"/>
        </w:rPr>
        <w:t>de første varselssymptomer som hjelper deg å gjenkjenne hypoglykemi er svekket eller mangler.</w:t>
      </w:r>
    </w:p>
    <w:p w14:paraId="64A6E5EF" w14:textId="77777777" w:rsidR="00B91DD7" w:rsidRPr="00976EC4" w:rsidRDefault="00B91DD7" w:rsidP="00690CDA">
      <w:pPr>
        <w:tabs>
          <w:tab w:val="left" w:pos="567"/>
        </w:tabs>
        <w:suppressAutoHyphens/>
        <w:rPr>
          <w:szCs w:val="22"/>
        </w:rPr>
      </w:pPr>
    </w:p>
    <w:p w14:paraId="71CFFBE1" w14:textId="77777777" w:rsidR="00B91DD7" w:rsidRPr="00976EC4" w:rsidRDefault="00B91DD7" w:rsidP="00690CDA">
      <w:pPr>
        <w:keepNext/>
        <w:tabs>
          <w:tab w:val="left" w:pos="567"/>
        </w:tabs>
        <w:suppressAutoHyphens/>
        <w:rPr>
          <w:b/>
          <w:bCs/>
          <w:szCs w:val="22"/>
        </w:rPr>
      </w:pPr>
      <w:r w:rsidRPr="00976EC4">
        <w:rPr>
          <w:b/>
          <w:bCs/>
          <w:szCs w:val="22"/>
        </w:rPr>
        <w:t xml:space="preserve">Viktige opplysninger om noen av innholdsstoffene i </w:t>
      </w:r>
      <w:proofErr w:type="spellStart"/>
      <w:r>
        <w:rPr>
          <w:b/>
          <w:bCs/>
          <w:szCs w:val="22"/>
        </w:rPr>
        <w:t>Lantus</w:t>
      </w:r>
      <w:proofErr w:type="spellEnd"/>
    </w:p>
    <w:p w14:paraId="52FEE2D2" w14:textId="77777777" w:rsidR="00B91DD7" w:rsidRPr="00976EC4" w:rsidRDefault="00B91DD7" w:rsidP="00690CDA">
      <w:pPr>
        <w:keepNext/>
        <w:tabs>
          <w:tab w:val="left" w:pos="567"/>
        </w:tabs>
        <w:rPr>
          <w:bCs/>
          <w:szCs w:val="22"/>
        </w:rPr>
      </w:pPr>
    </w:p>
    <w:p w14:paraId="17506457" w14:textId="77777777" w:rsidR="00B91DD7" w:rsidRPr="00976EC4" w:rsidRDefault="00B91DD7" w:rsidP="00690CDA">
      <w:pPr>
        <w:tabs>
          <w:tab w:val="left" w:pos="567"/>
        </w:tabs>
        <w:rPr>
          <w:bCs/>
          <w:szCs w:val="22"/>
        </w:rPr>
      </w:pPr>
      <w:r w:rsidRPr="00976EC4">
        <w:rPr>
          <w:bCs/>
          <w:szCs w:val="22"/>
        </w:rPr>
        <w:t xml:space="preserve">Dette legemidlet inneholder mindre enn </w:t>
      </w:r>
      <w:r w:rsidR="00A11637" w:rsidRPr="00976EC4">
        <w:rPr>
          <w:bCs/>
          <w:szCs w:val="22"/>
        </w:rPr>
        <w:t>1</w:t>
      </w:r>
      <w:r w:rsidR="00A11637">
        <w:rPr>
          <w:bCs/>
          <w:szCs w:val="22"/>
        </w:rPr>
        <w:t> </w:t>
      </w:r>
      <w:r w:rsidRPr="00976EC4">
        <w:rPr>
          <w:bCs/>
          <w:szCs w:val="22"/>
        </w:rPr>
        <w:t>mmol (</w:t>
      </w:r>
      <w:r w:rsidR="00A11637" w:rsidRPr="00976EC4">
        <w:rPr>
          <w:bCs/>
          <w:szCs w:val="22"/>
        </w:rPr>
        <w:t>23</w:t>
      </w:r>
      <w:r w:rsidR="00A11637">
        <w:rPr>
          <w:bCs/>
          <w:szCs w:val="22"/>
        </w:rPr>
        <w:t> </w:t>
      </w:r>
      <w:r w:rsidRPr="00976EC4">
        <w:rPr>
          <w:bCs/>
          <w:szCs w:val="22"/>
        </w:rPr>
        <w:t>mg) natrium per dose, dvs. i praksis natriumfritt.</w:t>
      </w:r>
    </w:p>
    <w:p w14:paraId="02260D1D" w14:textId="77777777" w:rsidR="00B91DD7" w:rsidRDefault="00B91DD7" w:rsidP="00690CDA">
      <w:pPr>
        <w:tabs>
          <w:tab w:val="left" w:pos="567"/>
        </w:tabs>
      </w:pPr>
    </w:p>
    <w:p w14:paraId="08D1CB29" w14:textId="77777777" w:rsidR="00B91DD7" w:rsidRDefault="00B91DD7" w:rsidP="00690CDA">
      <w:pPr>
        <w:tabs>
          <w:tab w:val="left" w:pos="567"/>
        </w:tabs>
      </w:pPr>
    </w:p>
    <w:p w14:paraId="736B8B28" w14:textId="77777777" w:rsidR="00B91DD7" w:rsidRDefault="00B91DD7" w:rsidP="00690CDA">
      <w:pPr>
        <w:keepNext/>
        <w:tabs>
          <w:tab w:val="left" w:pos="567"/>
        </w:tabs>
        <w:rPr>
          <w:b/>
          <w:bCs/>
        </w:rPr>
      </w:pPr>
      <w:r>
        <w:rPr>
          <w:b/>
          <w:bCs/>
        </w:rPr>
        <w:t>3.</w:t>
      </w:r>
      <w:r>
        <w:rPr>
          <w:b/>
          <w:bCs/>
        </w:rPr>
        <w:tab/>
      </w:r>
      <w:r w:rsidR="008912A3">
        <w:rPr>
          <w:b/>
          <w:bCs/>
        </w:rPr>
        <w:t xml:space="preserve">Hvordan du bruker </w:t>
      </w:r>
      <w:proofErr w:type="spellStart"/>
      <w:r w:rsidR="008912A3">
        <w:rPr>
          <w:b/>
          <w:bCs/>
        </w:rPr>
        <w:t>Lantus</w:t>
      </w:r>
      <w:proofErr w:type="spellEnd"/>
    </w:p>
    <w:p w14:paraId="7FC67541" w14:textId="77777777" w:rsidR="00B91DD7" w:rsidRDefault="00B91DD7" w:rsidP="00690CDA">
      <w:pPr>
        <w:keepNext/>
        <w:tabs>
          <w:tab w:val="left" w:pos="567"/>
        </w:tabs>
      </w:pPr>
    </w:p>
    <w:p w14:paraId="7B8D39B8" w14:textId="77777777" w:rsidR="005C51F9" w:rsidRDefault="005C51F9" w:rsidP="00690CDA">
      <w:pPr>
        <w:tabs>
          <w:tab w:val="left" w:pos="567"/>
        </w:tabs>
        <w:autoSpaceDE w:val="0"/>
        <w:autoSpaceDN w:val="0"/>
        <w:adjustRightInd w:val="0"/>
        <w:rPr>
          <w:szCs w:val="22"/>
        </w:rPr>
      </w:pPr>
      <w:r w:rsidRPr="00066275">
        <w:rPr>
          <w:szCs w:val="22"/>
        </w:rPr>
        <w:t xml:space="preserve">Bruk alltid </w:t>
      </w:r>
      <w:r>
        <w:rPr>
          <w:szCs w:val="22"/>
        </w:rPr>
        <w:t>dette legemidlet nøyaktig</w:t>
      </w:r>
      <w:r w:rsidRPr="00066275">
        <w:rPr>
          <w:szCs w:val="22"/>
        </w:rPr>
        <w:t xml:space="preserve"> slik legen din har fortalt deg. </w:t>
      </w:r>
      <w:r>
        <w:rPr>
          <w:szCs w:val="22"/>
        </w:rPr>
        <w:t>Kontakt lege eller apotek hvis du er usikker.</w:t>
      </w:r>
    </w:p>
    <w:p w14:paraId="73EC3277" w14:textId="77777777" w:rsidR="009E4D03" w:rsidRDefault="009E4D03" w:rsidP="00690CDA">
      <w:pPr>
        <w:tabs>
          <w:tab w:val="left" w:pos="567"/>
        </w:tabs>
      </w:pPr>
    </w:p>
    <w:p w14:paraId="4758EB5A" w14:textId="77777777" w:rsidR="009E4D03" w:rsidRDefault="009E4D03" w:rsidP="00690CDA">
      <w:pPr>
        <w:tabs>
          <w:tab w:val="left" w:pos="567"/>
        </w:tabs>
      </w:pPr>
      <w:r>
        <w:t xml:space="preserve">Selv om </w:t>
      </w:r>
      <w:proofErr w:type="spellStart"/>
      <w:r>
        <w:t>Lantus</w:t>
      </w:r>
      <w:proofErr w:type="spellEnd"/>
      <w:r>
        <w:t xml:space="preserve"> inneholder det samme virkestoffet som </w:t>
      </w:r>
      <w:proofErr w:type="spellStart"/>
      <w:r>
        <w:t>Toujeo</w:t>
      </w:r>
      <w:proofErr w:type="spellEnd"/>
      <w:r>
        <w:t xml:space="preserve"> (insulin </w:t>
      </w:r>
      <w:proofErr w:type="spellStart"/>
      <w:r>
        <w:t>glargin</w:t>
      </w:r>
      <w:proofErr w:type="spellEnd"/>
      <w:r>
        <w:t xml:space="preserve"> </w:t>
      </w:r>
      <w:r w:rsidR="00A11637">
        <w:t> 300 </w:t>
      </w:r>
      <w:r>
        <w:t>enheter/ml) er disse legemidlene ikke byttbare. Overgangen fra en insulinbehandling til en annen krever forskrivning og oppfølging fra lege og blodsukkerovervåkning. Rådfør deg med lege for mere informasjon.</w:t>
      </w:r>
    </w:p>
    <w:p w14:paraId="3949B9BB" w14:textId="77777777" w:rsidR="005C51F9" w:rsidRDefault="005C51F9" w:rsidP="00690CDA">
      <w:pPr>
        <w:tabs>
          <w:tab w:val="left" w:pos="567"/>
        </w:tabs>
      </w:pPr>
    </w:p>
    <w:p w14:paraId="5C671333" w14:textId="77777777" w:rsidR="00BA3E1A" w:rsidRPr="00DF3A22" w:rsidRDefault="00BA3E1A" w:rsidP="00690CDA">
      <w:pPr>
        <w:keepNext/>
        <w:tabs>
          <w:tab w:val="left" w:pos="567"/>
        </w:tabs>
        <w:rPr>
          <w:b/>
          <w:bCs/>
        </w:rPr>
      </w:pPr>
      <w:r w:rsidRPr="00DF3A22">
        <w:rPr>
          <w:b/>
          <w:bCs/>
        </w:rPr>
        <w:t>Dose</w:t>
      </w:r>
    </w:p>
    <w:p w14:paraId="79586450" w14:textId="77777777" w:rsidR="00BA3E1A" w:rsidRDefault="00BA3E1A" w:rsidP="00690CDA">
      <w:pPr>
        <w:keepNext/>
        <w:tabs>
          <w:tab w:val="left" w:pos="567"/>
        </w:tabs>
        <w:autoSpaceDE w:val="0"/>
        <w:autoSpaceDN w:val="0"/>
        <w:adjustRightInd w:val="0"/>
        <w:rPr>
          <w:szCs w:val="22"/>
        </w:rPr>
      </w:pPr>
    </w:p>
    <w:p w14:paraId="4F0D5AA1" w14:textId="77777777" w:rsidR="00B91DD7" w:rsidRDefault="00B91DD7" w:rsidP="00690CDA">
      <w:pPr>
        <w:keepNext/>
        <w:tabs>
          <w:tab w:val="left" w:pos="567"/>
        </w:tabs>
      </w:pPr>
      <w:r>
        <w:t>Med utgangspunkt i din livsstil og resultatet av blodsukkermålingene dine, kommer legen din til å:</w:t>
      </w:r>
    </w:p>
    <w:p w14:paraId="4E5ABF35" w14:textId="77777777" w:rsidR="00B91DD7" w:rsidRDefault="00B91DD7" w:rsidP="00690CDA">
      <w:pPr>
        <w:pStyle w:val="EndnoteText"/>
        <w:widowControl/>
        <w:numPr>
          <w:ilvl w:val="0"/>
          <w:numId w:val="57"/>
        </w:numPr>
        <w:tabs>
          <w:tab w:val="left" w:pos="567"/>
        </w:tabs>
        <w:rPr>
          <w:lang w:val="nb-NO"/>
        </w:rPr>
      </w:pPr>
      <w:r>
        <w:rPr>
          <w:szCs w:val="24"/>
          <w:lang w:val="nb-NO"/>
        </w:rPr>
        <w:t xml:space="preserve">avgjøre hvor mye </w:t>
      </w:r>
      <w:proofErr w:type="spellStart"/>
      <w:r>
        <w:rPr>
          <w:szCs w:val="24"/>
          <w:lang w:val="nb-NO"/>
        </w:rPr>
        <w:t>Lantus</w:t>
      </w:r>
      <w:proofErr w:type="spellEnd"/>
      <w:r>
        <w:rPr>
          <w:szCs w:val="24"/>
          <w:lang w:val="nb-NO"/>
        </w:rPr>
        <w:t xml:space="preserve"> du trenger daglig, og til hvilket tidspunkt,</w:t>
      </w:r>
    </w:p>
    <w:p w14:paraId="0A66439A" w14:textId="77777777" w:rsidR="00B91DD7" w:rsidRDefault="00B91DD7" w:rsidP="00690CDA">
      <w:pPr>
        <w:pStyle w:val="EndnoteText"/>
        <w:widowControl/>
        <w:numPr>
          <w:ilvl w:val="0"/>
          <w:numId w:val="57"/>
        </w:numPr>
        <w:tabs>
          <w:tab w:val="left" w:pos="567"/>
        </w:tabs>
        <w:rPr>
          <w:lang w:val="nb-NO"/>
        </w:rPr>
      </w:pPr>
      <w:r>
        <w:rPr>
          <w:lang w:val="nb-NO"/>
        </w:rPr>
        <w:t>fortelle deg når du skal kontrollere blodsukkernivået, og om du må ta urinprøver,</w:t>
      </w:r>
    </w:p>
    <w:p w14:paraId="103C1B47" w14:textId="77777777" w:rsidR="00B91DD7" w:rsidRDefault="00B91DD7" w:rsidP="00690CDA">
      <w:pPr>
        <w:pStyle w:val="EndnoteText"/>
        <w:widowControl/>
        <w:numPr>
          <w:ilvl w:val="0"/>
          <w:numId w:val="57"/>
        </w:numPr>
        <w:tabs>
          <w:tab w:val="left" w:pos="567"/>
        </w:tabs>
        <w:rPr>
          <w:lang w:val="nb-NO"/>
        </w:rPr>
      </w:pPr>
      <w:r>
        <w:rPr>
          <w:lang w:val="nb-NO"/>
        </w:rPr>
        <w:t xml:space="preserve">fortelle deg når det kan være nødvendig å ta en større eller mindre dose </w:t>
      </w:r>
      <w:proofErr w:type="spellStart"/>
      <w:r>
        <w:rPr>
          <w:lang w:val="nb-NO"/>
        </w:rPr>
        <w:t>Lantus</w:t>
      </w:r>
      <w:proofErr w:type="spellEnd"/>
      <w:r>
        <w:rPr>
          <w:lang w:val="nb-NO"/>
        </w:rPr>
        <w:t>.</w:t>
      </w:r>
    </w:p>
    <w:p w14:paraId="6CEF2C56" w14:textId="77777777" w:rsidR="00B91DD7" w:rsidRDefault="00B91DD7" w:rsidP="00690CDA">
      <w:pPr>
        <w:tabs>
          <w:tab w:val="left" w:pos="567"/>
        </w:tabs>
      </w:pPr>
    </w:p>
    <w:p w14:paraId="2E84CC44" w14:textId="77777777" w:rsidR="00B91DD7" w:rsidRDefault="00B91DD7" w:rsidP="00690CDA">
      <w:pPr>
        <w:tabs>
          <w:tab w:val="left" w:pos="567"/>
        </w:tabs>
      </w:pPr>
      <w:proofErr w:type="spellStart"/>
      <w:r>
        <w:t>Lantus</w:t>
      </w:r>
      <w:proofErr w:type="spellEnd"/>
      <w:r>
        <w:t xml:space="preserve"> er et langtidsvirkende insulin. Legen din kan forskrive det i kombinasjon med et korttidsvirkende insulin eller med tabletter for behandling av høye blodsukkernivåer.</w:t>
      </w:r>
    </w:p>
    <w:p w14:paraId="379D0B45" w14:textId="77777777" w:rsidR="00B91DD7" w:rsidRDefault="00B91DD7" w:rsidP="00690CDA">
      <w:pPr>
        <w:tabs>
          <w:tab w:val="left" w:pos="567"/>
        </w:tabs>
      </w:pPr>
    </w:p>
    <w:p w14:paraId="1EC6233F" w14:textId="77777777" w:rsidR="00B91DD7" w:rsidRDefault="00B91DD7" w:rsidP="00690CDA">
      <w:pPr>
        <w:tabs>
          <w:tab w:val="left" w:pos="567"/>
        </w:tabs>
      </w:pPr>
      <w:r>
        <w:t>Det er mange faktorer som kan påvirke blodsukkernivået. Disse fa</w:t>
      </w:r>
      <w:r w:rsidR="00740D15">
        <w:t xml:space="preserve">ktorene må du kjenne til for å </w:t>
      </w:r>
      <w:r>
        <w:t>kunne handle korrekt ved endringer i blodsukkernivået og for å forhindre at det blir for høyt eller for lavt. Du finner ytterligere opplysninger i slutten av dette pakningsvedlegget.</w:t>
      </w:r>
    </w:p>
    <w:p w14:paraId="3242DECF" w14:textId="77777777" w:rsidR="00B91DD7" w:rsidRDefault="00B91DD7" w:rsidP="00690CDA">
      <w:pPr>
        <w:tabs>
          <w:tab w:val="left" w:pos="567"/>
        </w:tabs>
      </w:pPr>
    </w:p>
    <w:p w14:paraId="4A6A8A82" w14:textId="77777777" w:rsidR="00B91DD7" w:rsidRDefault="007E173E" w:rsidP="00690CDA">
      <w:pPr>
        <w:keepNext/>
        <w:keepLines/>
        <w:tabs>
          <w:tab w:val="left" w:pos="567"/>
        </w:tabs>
        <w:rPr>
          <w:b/>
          <w:bCs/>
        </w:rPr>
      </w:pPr>
      <w:r>
        <w:rPr>
          <w:b/>
          <w:bCs/>
        </w:rPr>
        <w:t xml:space="preserve">Bruk </w:t>
      </w:r>
      <w:r w:rsidR="00302802">
        <w:rPr>
          <w:b/>
          <w:bCs/>
        </w:rPr>
        <w:t xml:space="preserve">av </w:t>
      </w:r>
      <w:proofErr w:type="spellStart"/>
      <w:r w:rsidR="00302802">
        <w:rPr>
          <w:b/>
          <w:bCs/>
        </w:rPr>
        <w:t>Lantus</w:t>
      </w:r>
      <w:proofErr w:type="spellEnd"/>
      <w:r w:rsidR="00302802">
        <w:rPr>
          <w:b/>
          <w:bCs/>
        </w:rPr>
        <w:t xml:space="preserve"> </w:t>
      </w:r>
      <w:r>
        <w:rPr>
          <w:b/>
          <w:bCs/>
        </w:rPr>
        <w:t>hos barn</w:t>
      </w:r>
      <w:r w:rsidR="00302802">
        <w:rPr>
          <w:b/>
          <w:bCs/>
        </w:rPr>
        <w:t xml:space="preserve"> </w:t>
      </w:r>
      <w:r>
        <w:rPr>
          <w:b/>
          <w:bCs/>
        </w:rPr>
        <w:t>og ungdom</w:t>
      </w:r>
    </w:p>
    <w:p w14:paraId="745078DC" w14:textId="77777777" w:rsidR="00B91DD7" w:rsidRDefault="00B91DD7" w:rsidP="00690CDA">
      <w:pPr>
        <w:keepNext/>
        <w:keepLines/>
        <w:tabs>
          <w:tab w:val="left" w:pos="567"/>
        </w:tabs>
        <w:rPr>
          <w:b/>
          <w:bCs/>
        </w:rPr>
      </w:pPr>
    </w:p>
    <w:p w14:paraId="4E3995BE" w14:textId="77777777" w:rsidR="006B0B70" w:rsidRDefault="006B0B70" w:rsidP="00690CDA">
      <w:pPr>
        <w:keepNext/>
        <w:keepLines/>
        <w:tabs>
          <w:tab w:val="left" w:pos="567"/>
        </w:tabs>
        <w:rPr>
          <w:bCs/>
        </w:rPr>
      </w:pPr>
      <w:proofErr w:type="spellStart"/>
      <w:r>
        <w:rPr>
          <w:bCs/>
        </w:rPr>
        <w:t>Lantus</w:t>
      </w:r>
      <w:proofErr w:type="spellEnd"/>
      <w:r>
        <w:rPr>
          <w:bCs/>
        </w:rPr>
        <w:t xml:space="preserve"> kan brukes av ungdom og barn fra </w:t>
      </w:r>
      <w:r w:rsidR="00A11637">
        <w:rPr>
          <w:bCs/>
        </w:rPr>
        <w:t>2 </w:t>
      </w:r>
      <w:r>
        <w:rPr>
          <w:bCs/>
        </w:rPr>
        <w:t xml:space="preserve">år og oppover. </w:t>
      </w:r>
      <w:r w:rsidR="0056756B" w:rsidRPr="0056756B">
        <w:rPr>
          <w:bCs/>
        </w:rPr>
        <w:t xml:space="preserve">Bruk dette legemidlet nøyaktig </w:t>
      </w:r>
      <w:r w:rsidR="0056756B">
        <w:rPr>
          <w:bCs/>
        </w:rPr>
        <w:t>slik legen din har fortalt deg.</w:t>
      </w:r>
    </w:p>
    <w:p w14:paraId="123283C0" w14:textId="77777777" w:rsidR="003559F7" w:rsidRDefault="003559F7" w:rsidP="00690CDA">
      <w:pPr>
        <w:keepNext/>
        <w:keepLines/>
        <w:tabs>
          <w:tab w:val="left" w:pos="567"/>
        </w:tabs>
        <w:rPr>
          <w:bCs/>
        </w:rPr>
      </w:pPr>
    </w:p>
    <w:p w14:paraId="36F51B8A" w14:textId="77777777" w:rsidR="006B0B70" w:rsidRPr="001157D2" w:rsidRDefault="006B0B70" w:rsidP="00690CDA">
      <w:pPr>
        <w:keepNext/>
        <w:keepLines/>
        <w:tabs>
          <w:tab w:val="left" w:pos="567"/>
        </w:tabs>
        <w:rPr>
          <w:b/>
          <w:bCs/>
        </w:rPr>
      </w:pPr>
      <w:r w:rsidRPr="001157D2">
        <w:rPr>
          <w:b/>
          <w:bCs/>
        </w:rPr>
        <w:t xml:space="preserve">Når skal </w:t>
      </w:r>
      <w:proofErr w:type="spellStart"/>
      <w:r w:rsidRPr="001157D2">
        <w:rPr>
          <w:b/>
          <w:bCs/>
        </w:rPr>
        <w:t>Lantus</w:t>
      </w:r>
      <w:proofErr w:type="spellEnd"/>
      <w:r w:rsidRPr="001157D2">
        <w:rPr>
          <w:b/>
          <w:bCs/>
        </w:rPr>
        <w:t xml:space="preserve"> injiseres</w:t>
      </w:r>
    </w:p>
    <w:p w14:paraId="742E5F36" w14:textId="77777777" w:rsidR="006B0B70" w:rsidRDefault="006B0B70" w:rsidP="00690CDA">
      <w:pPr>
        <w:keepNext/>
        <w:keepLines/>
        <w:tabs>
          <w:tab w:val="left" w:pos="567"/>
        </w:tabs>
      </w:pPr>
    </w:p>
    <w:p w14:paraId="320791E7" w14:textId="77777777" w:rsidR="006B0B70" w:rsidRDefault="006B0B70" w:rsidP="00690CDA">
      <w:pPr>
        <w:keepLines/>
        <w:tabs>
          <w:tab w:val="left" w:pos="567"/>
        </w:tabs>
      </w:pPr>
      <w:r>
        <w:t xml:space="preserve">Du trenger én injeksjon med </w:t>
      </w:r>
      <w:proofErr w:type="spellStart"/>
      <w:r>
        <w:t>Lantus</w:t>
      </w:r>
      <w:proofErr w:type="spellEnd"/>
      <w:r>
        <w:t xml:space="preserve"> i døgnet. Denne tas til et fast tidspunkt. </w:t>
      </w:r>
    </w:p>
    <w:p w14:paraId="67752B59" w14:textId="77777777" w:rsidR="00B91DD7" w:rsidRDefault="00B91DD7" w:rsidP="00690CDA">
      <w:pPr>
        <w:tabs>
          <w:tab w:val="left" w:pos="567"/>
        </w:tabs>
      </w:pPr>
    </w:p>
    <w:p w14:paraId="150CECC5" w14:textId="77777777" w:rsidR="00B91DD7" w:rsidRPr="001157D2" w:rsidRDefault="00B91DD7" w:rsidP="00690CDA">
      <w:pPr>
        <w:keepNext/>
        <w:tabs>
          <w:tab w:val="left" w:pos="567"/>
        </w:tabs>
        <w:rPr>
          <w:b/>
          <w:bCs/>
        </w:rPr>
      </w:pPr>
      <w:r w:rsidRPr="001157D2">
        <w:rPr>
          <w:b/>
          <w:bCs/>
        </w:rPr>
        <w:t xml:space="preserve">Hvordan skal </w:t>
      </w:r>
      <w:proofErr w:type="spellStart"/>
      <w:r w:rsidRPr="001157D2">
        <w:rPr>
          <w:b/>
          <w:bCs/>
        </w:rPr>
        <w:t>Lantus</w:t>
      </w:r>
      <w:proofErr w:type="spellEnd"/>
      <w:r w:rsidRPr="001157D2">
        <w:rPr>
          <w:b/>
          <w:bCs/>
        </w:rPr>
        <w:t xml:space="preserve"> injiseres</w:t>
      </w:r>
    </w:p>
    <w:p w14:paraId="2BE40993" w14:textId="77777777" w:rsidR="00B91DD7" w:rsidRDefault="00B91DD7" w:rsidP="00690CDA">
      <w:pPr>
        <w:keepNext/>
        <w:tabs>
          <w:tab w:val="left" w:pos="567"/>
        </w:tabs>
      </w:pPr>
    </w:p>
    <w:p w14:paraId="6650153B" w14:textId="77777777" w:rsidR="00B91DD7" w:rsidRDefault="00B91DD7" w:rsidP="00690CDA">
      <w:pPr>
        <w:tabs>
          <w:tab w:val="left" w:pos="567"/>
        </w:tabs>
      </w:pPr>
      <w:proofErr w:type="spellStart"/>
      <w:r>
        <w:t>Lantus</w:t>
      </w:r>
      <w:proofErr w:type="spellEnd"/>
      <w:r>
        <w:t xml:space="preserve"> injiseres under huden. Du må ALDRI injisere </w:t>
      </w:r>
      <w:proofErr w:type="spellStart"/>
      <w:r>
        <w:t>Lantus</w:t>
      </w:r>
      <w:proofErr w:type="spellEnd"/>
      <w:r>
        <w:t xml:space="preserve"> i en blodåre, da dette gir en annen effekt og kan forårsake hypoglykemi.</w:t>
      </w:r>
    </w:p>
    <w:p w14:paraId="294B678E" w14:textId="77777777" w:rsidR="00B91DD7" w:rsidRDefault="00B91DD7" w:rsidP="00690CDA">
      <w:pPr>
        <w:tabs>
          <w:tab w:val="left" w:pos="567"/>
        </w:tabs>
      </w:pPr>
    </w:p>
    <w:p w14:paraId="4CD0745F" w14:textId="77777777" w:rsidR="00B91DD7" w:rsidRDefault="00B91DD7" w:rsidP="00690CDA">
      <w:pPr>
        <w:tabs>
          <w:tab w:val="left" w:pos="567"/>
        </w:tabs>
      </w:pPr>
      <w:r>
        <w:t xml:space="preserve">Legen forteller deg i hvilket hudområde du skal injisere </w:t>
      </w:r>
      <w:proofErr w:type="spellStart"/>
      <w:r>
        <w:t>Lantus</w:t>
      </w:r>
      <w:proofErr w:type="spellEnd"/>
      <w:r>
        <w:t>. Bytt injeksjonssted hver gang innenfor det valgte hudområdet.</w:t>
      </w:r>
    </w:p>
    <w:p w14:paraId="740D4CC8" w14:textId="77777777" w:rsidR="00B91DD7" w:rsidRDefault="00B91DD7" w:rsidP="00690CDA">
      <w:pPr>
        <w:tabs>
          <w:tab w:val="left" w:pos="567"/>
        </w:tabs>
        <w:rPr>
          <w:b/>
          <w:bCs/>
        </w:rPr>
      </w:pPr>
    </w:p>
    <w:p w14:paraId="3D47808E" w14:textId="77777777" w:rsidR="00B91DD7" w:rsidRDefault="00B91DD7" w:rsidP="00690CDA">
      <w:pPr>
        <w:keepNext/>
        <w:tabs>
          <w:tab w:val="left" w:pos="567"/>
        </w:tabs>
        <w:rPr>
          <w:b/>
          <w:bCs/>
        </w:rPr>
      </w:pPr>
      <w:r>
        <w:rPr>
          <w:b/>
          <w:bCs/>
        </w:rPr>
        <w:t>Håndtering av sylinderampullene</w:t>
      </w:r>
    </w:p>
    <w:p w14:paraId="7B1B90A3" w14:textId="77777777" w:rsidR="00A11637" w:rsidRDefault="00A11637" w:rsidP="00690CDA">
      <w:pPr>
        <w:keepNext/>
        <w:tabs>
          <w:tab w:val="left" w:pos="567"/>
        </w:tabs>
        <w:rPr>
          <w:bCs/>
        </w:rPr>
      </w:pPr>
    </w:p>
    <w:p w14:paraId="6B88C13C" w14:textId="77777777" w:rsidR="005815DD" w:rsidRDefault="005815DD" w:rsidP="00690CDA">
      <w:pPr>
        <w:keepNext/>
        <w:tabs>
          <w:tab w:val="left" w:pos="567"/>
        </w:tabs>
        <w:suppressAutoHyphens/>
      </w:pPr>
      <w:proofErr w:type="spellStart"/>
      <w:r>
        <w:t>Lantus</w:t>
      </w:r>
      <w:proofErr w:type="spellEnd"/>
      <w:r>
        <w:t xml:space="preserve"> i sylinderampuller er kun </w:t>
      </w:r>
      <w:r w:rsidR="00CF72E3">
        <w:t xml:space="preserve">tilpasset </w:t>
      </w:r>
      <w:r>
        <w:t xml:space="preserve">injeksjon </w:t>
      </w:r>
      <w:r w:rsidR="00CF72E3">
        <w:t xml:space="preserve">like </w:t>
      </w:r>
      <w:r>
        <w:t xml:space="preserve">under huden ved </w:t>
      </w:r>
      <w:r w:rsidR="00CF72E3">
        <w:t>bruk</w:t>
      </w:r>
      <w:r>
        <w:t xml:space="preserve"> av en flergangspenn. Rådfør deg med lege</w:t>
      </w:r>
      <w:r w:rsidR="00CF72E3">
        <w:t>n din</w:t>
      </w:r>
      <w:r>
        <w:t xml:space="preserve"> </w:t>
      </w:r>
      <w:r w:rsidR="002D697A">
        <w:t>dersom du</w:t>
      </w:r>
      <w:r>
        <w:t xml:space="preserve"> </w:t>
      </w:r>
      <w:r w:rsidR="00CF72E3">
        <w:t>trenger</w:t>
      </w:r>
      <w:r>
        <w:t xml:space="preserve"> å injisere insulin</w:t>
      </w:r>
      <w:r w:rsidR="00CF72E3">
        <w:t>et</w:t>
      </w:r>
      <w:r>
        <w:t xml:space="preserve"> </w:t>
      </w:r>
      <w:r w:rsidR="00CF72E3">
        <w:t>ved hjelp av en annen metode</w:t>
      </w:r>
      <w:r>
        <w:t>.</w:t>
      </w:r>
    </w:p>
    <w:p w14:paraId="786A1D18" w14:textId="77777777" w:rsidR="00281826" w:rsidRDefault="00B91DD7" w:rsidP="00690CDA">
      <w:pPr>
        <w:keepNext/>
        <w:tabs>
          <w:tab w:val="left" w:pos="567"/>
        </w:tabs>
        <w:suppressAutoHyphens/>
      </w:pPr>
      <w:r>
        <w:t xml:space="preserve">For å sikre at du får riktig dose skal </w:t>
      </w:r>
      <w:proofErr w:type="spellStart"/>
      <w:r>
        <w:t>Lantus</w:t>
      </w:r>
      <w:proofErr w:type="spellEnd"/>
      <w:r>
        <w:t xml:space="preserve"> sylinderampuller kun brukes sammen med </w:t>
      </w:r>
      <w:r w:rsidR="00281826">
        <w:t xml:space="preserve">følgende </w:t>
      </w:r>
      <w:r w:rsidR="002E2B58">
        <w:t>penne</w:t>
      </w:r>
      <w:r w:rsidR="00281826">
        <w:t>r</w:t>
      </w:r>
      <w:r w:rsidR="002E2B58">
        <w:t xml:space="preserve">: </w:t>
      </w:r>
    </w:p>
    <w:p w14:paraId="19EB1D21" w14:textId="77777777" w:rsidR="00281826" w:rsidRDefault="00281826" w:rsidP="00690CDA">
      <w:pPr>
        <w:numPr>
          <w:ilvl w:val="0"/>
          <w:numId w:val="57"/>
        </w:numPr>
        <w:suppressAutoHyphens/>
      </w:pPr>
      <w:proofErr w:type="spellStart"/>
      <w:r>
        <w:t>JuniorSTAR</w:t>
      </w:r>
      <w:proofErr w:type="spellEnd"/>
      <w:r>
        <w:t>, som leverer doser i trinn på 0,</w:t>
      </w:r>
      <w:r w:rsidR="00A11637">
        <w:t>5 </w:t>
      </w:r>
      <w:r>
        <w:t>enheter</w:t>
      </w:r>
    </w:p>
    <w:p w14:paraId="6BC934C1" w14:textId="77777777" w:rsidR="00B91DD7" w:rsidRDefault="00B91DD7" w:rsidP="00690CDA">
      <w:pPr>
        <w:numPr>
          <w:ilvl w:val="0"/>
          <w:numId w:val="57"/>
        </w:numPr>
        <w:tabs>
          <w:tab w:val="clear" w:pos="567"/>
        </w:tabs>
        <w:suppressAutoHyphens/>
        <w:ind w:left="0" w:firstLine="0"/>
      </w:pPr>
      <w:proofErr w:type="spellStart"/>
      <w:r>
        <w:t>ClikSTAR</w:t>
      </w:r>
      <w:proofErr w:type="spellEnd"/>
      <w:r>
        <w:t xml:space="preserve">, </w:t>
      </w:r>
      <w:proofErr w:type="spellStart"/>
      <w:r>
        <w:t>Tactipen</w:t>
      </w:r>
      <w:proofErr w:type="spellEnd"/>
      <w:r w:rsidR="002E2B58">
        <w:t>,</w:t>
      </w:r>
      <w:r>
        <w:t xml:space="preserve"> </w:t>
      </w:r>
      <w:proofErr w:type="spellStart"/>
      <w:r>
        <w:t>Autopen</w:t>
      </w:r>
      <w:proofErr w:type="spellEnd"/>
      <w:r>
        <w:t xml:space="preserve"> 24</w:t>
      </w:r>
      <w:r w:rsidR="00613102">
        <w:t xml:space="preserve">, </w:t>
      </w:r>
      <w:proofErr w:type="spellStart"/>
      <w:r w:rsidR="00613102">
        <w:t>AllStar</w:t>
      </w:r>
      <w:proofErr w:type="spellEnd"/>
      <w:r w:rsidR="002E2B58">
        <w:t xml:space="preserve"> eller </w:t>
      </w:r>
      <w:proofErr w:type="spellStart"/>
      <w:r w:rsidR="002E2B58">
        <w:t>AllStar</w:t>
      </w:r>
      <w:proofErr w:type="spellEnd"/>
      <w:r w:rsidR="00613102">
        <w:t xml:space="preserve"> PRO</w:t>
      </w:r>
      <w:r w:rsidR="00281826">
        <w:t>, som leverer doser i trinn på 1 enhet</w:t>
      </w:r>
      <w:r>
        <w:t>. Ikke alle disse pennene er nødvendigvis markedsført i Norge.</w:t>
      </w:r>
    </w:p>
    <w:p w14:paraId="20F9D20B" w14:textId="77777777" w:rsidR="00B91DD7" w:rsidRDefault="00B91DD7" w:rsidP="00690CDA">
      <w:pPr>
        <w:tabs>
          <w:tab w:val="left" w:pos="567"/>
        </w:tabs>
        <w:suppressAutoHyphens/>
      </w:pPr>
    </w:p>
    <w:p w14:paraId="2AFBA246" w14:textId="77777777" w:rsidR="00B91DD7" w:rsidRDefault="00B91DD7" w:rsidP="00690CDA">
      <w:pPr>
        <w:tabs>
          <w:tab w:val="left" w:pos="567"/>
        </w:tabs>
        <w:suppressAutoHyphens/>
      </w:pPr>
      <w:r>
        <w:t>Pennen skal brukes som forklart i bruksanvisningen som følger med pennen.</w:t>
      </w:r>
    </w:p>
    <w:p w14:paraId="128D2CB4" w14:textId="77777777" w:rsidR="00B91DD7" w:rsidRDefault="00B91DD7" w:rsidP="00690CDA">
      <w:pPr>
        <w:tabs>
          <w:tab w:val="left" w:pos="567"/>
        </w:tabs>
      </w:pPr>
      <w:r w:rsidRPr="00C55B20">
        <w:t xml:space="preserve">Følg denne bruksanvisningen nøye ved innsetting av insulinampulle, </w:t>
      </w:r>
      <w:proofErr w:type="spellStart"/>
      <w:r w:rsidRPr="00C55B20">
        <w:t>påsetting</w:t>
      </w:r>
      <w:proofErr w:type="spellEnd"/>
      <w:r w:rsidRPr="00C55B20">
        <w:t xml:space="preserve"> av injeksjonskanyle og injeksjon av insulinet.</w:t>
      </w:r>
    </w:p>
    <w:p w14:paraId="4CF89DA0" w14:textId="77777777" w:rsidR="00B91DD7" w:rsidRPr="00C55B20" w:rsidRDefault="00B91DD7" w:rsidP="00690CDA">
      <w:pPr>
        <w:tabs>
          <w:tab w:val="left" w:pos="567"/>
        </w:tabs>
      </w:pPr>
    </w:p>
    <w:p w14:paraId="78C3F1B7" w14:textId="77777777" w:rsidR="00B91DD7" w:rsidRDefault="00B91DD7" w:rsidP="00690CDA">
      <w:pPr>
        <w:tabs>
          <w:tab w:val="left" w:pos="567"/>
        </w:tabs>
      </w:pPr>
      <w:r>
        <w:t xml:space="preserve">Oppbevar sylinderampullen i romtemperatur i 1 til </w:t>
      </w:r>
      <w:r w:rsidR="00A11637">
        <w:t>2 </w:t>
      </w:r>
      <w:r>
        <w:t xml:space="preserve">timer før du setter den i pennen. </w:t>
      </w:r>
    </w:p>
    <w:p w14:paraId="101CFD95" w14:textId="77777777" w:rsidR="00B91DD7" w:rsidRDefault="00B91DD7" w:rsidP="00690CDA">
      <w:pPr>
        <w:tabs>
          <w:tab w:val="left" w:pos="567"/>
        </w:tabs>
      </w:pPr>
    </w:p>
    <w:p w14:paraId="4338F999" w14:textId="77777777" w:rsidR="00B91DD7" w:rsidRDefault="00B91DD7" w:rsidP="00690CDA">
      <w:pPr>
        <w:tabs>
          <w:tab w:val="left" w:pos="567"/>
        </w:tabs>
      </w:pPr>
      <w:r>
        <w:t xml:space="preserve">Kontroller sylinderampullen før bruk. Du kan bare bruke klare, fargeløse oppløsninger med vannlignende konsistens og uten synlige partikler. </w:t>
      </w:r>
    </w:p>
    <w:p w14:paraId="7BCC2C75" w14:textId="77777777" w:rsidR="00B91DD7" w:rsidRDefault="00B91DD7" w:rsidP="00690CDA">
      <w:pPr>
        <w:tabs>
          <w:tab w:val="left" w:pos="567"/>
        </w:tabs>
      </w:pPr>
    </w:p>
    <w:p w14:paraId="20F9FAA7" w14:textId="77777777" w:rsidR="00CE3546" w:rsidRDefault="00CE3546" w:rsidP="00CE3546">
      <w:pPr>
        <w:tabs>
          <w:tab w:val="left" w:pos="567"/>
        </w:tabs>
      </w:pPr>
      <w:r>
        <w:t>Etter at en ny sylinderampulle er tatt i bruk:</w:t>
      </w:r>
    </w:p>
    <w:p w14:paraId="3111A83E" w14:textId="7F711E10" w:rsidR="00CE3546" w:rsidRDefault="00CE3546" w:rsidP="00CE3546">
      <w:pPr>
        <w:shd w:val="clear" w:color="auto" w:fill="FFFFFF"/>
        <w:rPr>
          <w:szCs w:val="21"/>
        </w:rPr>
      </w:pPr>
      <w:r>
        <w:t>Kontroller at insulinpennen fungerer som den skal før du injiserer første dosen (s</w:t>
      </w:r>
      <w:r w:rsidR="00CE79F0">
        <w:t>e</w:t>
      </w:r>
      <w:r>
        <w:t xml:space="preserve"> bruksanvisningen for insulinpennen).</w:t>
      </w:r>
    </w:p>
    <w:p w14:paraId="61F8C956" w14:textId="77777777" w:rsidR="00CE3546" w:rsidRDefault="00CE3546" w:rsidP="00690CDA">
      <w:pPr>
        <w:tabs>
          <w:tab w:val="left" w:pos="567"/>
        </w:tabs>
      </w:pPr>
    </w:p>
    <w:p w14:paraId="62D28873" w14:textId="77777777" w:rsidR="00B91DD7" w:rsidRDefault="00B91DD7" w:rsidP="00690CDA">
      <w:pPr>
        <w:tabs>
          <w:tab w:val="left" w:pos="567"/>
        </w:tabs>
      </w:pPr>
      <w:r>
        <w:t>Ikke ryst eller bland den før bruk.</w:t>
      </w:r>
    </w:p>
    <w:p w14:paraId="41C99F09" w14:textId="77777777" w:rsidR="00B91DD7" w:rsidRDefault="00B91DD7" w:rsidP="00690CDA">
      <w:pPr>
        <w:tabs>
          <w:tab w:val="left" w:pos="567"/>
        </w:tabs>
      </w:pPr>
      <w:r w:rsidRPr="00C27840">
        <w:t xml:space="preserve">Bytt alltid til en ny sylinderampulle hvis du merker at kontrollen med blodsukkeret uventet holder på å bli dårligere. Dette er fordi insulinet kan ha mistet noe av effekten. Hvis </w:t>
      </w:r>
      <w:r>
        <w:t>du tror det kan være problemer m</w:t>
      </w:r>
      <w:r w:rsidRPr="00C27840">
        <w:t xml:space="preserve">ed </w:t>
      </w:r>
      <w:proofErr w:type="spellStart"/>
      <w:r w:rsidRPr="00C27840">
        <w:t>Lantus</w:t>
      </w:r>
      <w:proofErr w:type="spellEnd"/>
      <w:r w:rsidRPr="00C27840">
        <w:t>, bør du få det kontrollert hos lege eller på apotek.</w:t>
      </w:r>
    </w:p>
    <w:p w14:paraId="0F7F7044" w14:textId="77777777" w:rsidR="00605AA3" w:rsidRPr="00C27840" w:rsidRDefault="00605AA3" w:rsidP="00690CDA">
      <w:pPr>
        <w:tabs>
          <w:tab w:val="left" w:pos="567"/>
        </w:tabs>
      </w:pPr>
    </w:p>
    <w:p w14:paraId="2C544F2A" w14:textId="77777777" w:rsidR="00B91DD7" w:rsidRPr="00374F09" w:rsidRDefault="00B91DD7" w:rsidP="00690CDA">
      <w:pPr>
        <w:keepNext/>
        <w:tabs>
          <w:tab w:val="left" w:pos="567"/>
        </w:tabs>
        <w:rPr>
          <w:b/>
          <w:bCs/>
        </w:rPr>
      </w:pPr>
      <w:r w:rsidRPr="00374F09">
        <w:rPr>
          <w:b/>
          <w:bCs/>
        </w:rPr>
        <w:t>Vær spesielt oppmerksom på følgende før injeksjon</w:t>
      </w:r>
    </w:p>
    <w:p w14:paraId="396DDA32" w14:textId="77777777" w:rsidR="00B91DD7" w:rsidRDefault="00B91DD7" w:rsidP="00690CDA">
      <w:pPr>
        <w:keepNext/>
        <w:tabs>
          <w:tab w:val="left" w:pos="567"/>
        </w:tabs>
      </w:pPr>
    </w:p>
    <w:p w14:paraId="46588522" w14:textId="77777777" w:rsidR="00B91DD7" w:rsidRDefault="00B91DD7" w:rsidP="00690CDA">
      <w:pPr>
        <w:tabs>
          <w:tab w:val="left" w:pos="567"/>
        </w:tabs>
      </w:pPr>
      <w:r>
        <w:t xml:space="preserve">Evt. luftbobler må fjernes før injeksjon. Det er viktig å forsikre seg om at insulinet ikke forurenses av alkohol, andre desinfeksjonsmidler eller andre stoffer. Ikke fyll sylinderampullene for gjenbruk. Andre former for insulin må ikke tilsettes sylinderampullen. Ikke bland </w:t>
      </w:r>
      <w:proofErr w:type="spellStart"/>
      <w:r>
        <w:t>Lantus</w:t>
      </w:r>
      <w:proofErr w:type="spellEnd"/>
      <w:r>
        <w:t xml:space="preserve"> med noen andre former for insulin eller legemidler. </w:t>
      </w:r>
      <w:proofErr w:type="spellStart"/>
      <w:r>
        <w:t>Lantus</w:t>
      </w:r>
      <w:proofErr w:type="spellEnd"/>
      <w:r>
        <w:t xml:space="preserve"> skal ikke fortynnes, da blanding eller fortynning kan endre effekten.</w:t>
      </w:r>
    </w:p>
    <w:p w14:paraId="4CF84271" w14:textId="77777777" w:rsidR="00B91DD7" w:rsidRDefault="00B91DD7" w:rsidP="00690CDA">
      <w:pPr>
        <w:tabs>
          <w:tab w:val="left" w:pos="567"/>
        </w:tabs>
      </w:pPr>
    </w:p>
    <w:p w14:paraId="6B19C1C3" w14:textId="77777777" w:rsidR="00B91DD7" w:rsidRDefault="00B91DD7" w:rsidP="00690CDA">
      <w:pPr>
        <w:keepNext/>
        <w:tabs>
          <w:tab w:val="left" w:pos="567"/>
        </w:tabs>
        <w:rPr>
          <w:bCs/>
        </w:rPr>
      </w:pPr>
      <w:r>
        <w:rPr>
          <w:b/>
          <w:bCs/>
        </w:rPr>
        <w:t>Problemer med insulinpennen?</w:t>
      </w:r>
    </w:p>
    <w:p w14:paraId="562B5870" w14:textId="77777777" w:rsidR="00B91DD7" w:rsidRDefault="00B91DD7" w:rsidP="00690CDA">
      <w:pPr>
        <w:keepNext/>
        <w:tabs>
          <w:tab w:val="left" w:pos="567"/>
        </w:tabs>
      </w:pPr>
    </w:p>
    <w:p w14:paraId="57ECB19A" w14:textId="77777777" w:rsidR="00B91DD7" w:rsidRDefault="00B91DD7" w:rsidP="00690CDA">
      <w:pPr>
        <w:keepNext/>
        <w:tabs>
          <w:tab w:val="left" w:pos="567"/>
        </w:tabs>
        <w:rPr>
          <w:b/>
          <w:bCs/>
        </w:rPr>
      </w:pPr>
      <w:r>
        <w:rPr>
          <w:b/>
          <w:bCs/>
        </w:rPr>
        <w:t>Les bruksanvisningen som følger med pennen.</w:t>
      </w:r>
    </w:p>
    <w:p w14:paraId="2E6656E2" w14:textId="77777777" w:rsidR="00B91DD7" w:rsidRDefault="00B91DD7" w:rsidP="00690CDA">
      <w:pPr>
        <w:keepNext/>
        <w:tabs>
          <w:tab w:val="left" w:pos="567"/>
        </w:tabs>
        <w:rPr>
          <w:u w:val="single"/>
        </w:rPr>
      </w:pPr>
      <w:r>
        <w:rPr>
          <w:b/>
          <w:bCs/>
          <w:u w:val="single"/>
        </w:rPr>
        <w:t>Hvis insulinpennen er ødelagt eller ikke virker som den skal (pga. mekanisk feil), må den kastes og en ny insulinpenn må benyttes.</w:t>
      </w:r>
    </w:p>
    <w:p w14:paraId="271FF232" w14:textId="77777777" w:rsidR="00B91DD7" w:rsidRDefault="00B91DD7" w:rsidP="00690CDA">
      <w:pPr>
        <w:tabs>
          <w:tab w:val="left" w:pos="567"/>
        </w:tabs>
      </w:pPr>
    </w:p>
    <w:p w14:paraId="0F9B36B1" w14:textId="77777777" w:rsidR="00BA3E1A" w:rsidRPr="005F55F8" w:rsidRDefault="00BA3E1A" w:rsidP="00690CDA">
      <w:pPr>
        <w:keepNext/>
        <w:tabs>
          <w:tab w:val="left" w:pos="567"/>
        </w:tabs>
        <w:suppressAutoHyphens/>
        <w:rPr>
          <w:b/>
          <w:szCs w:val="22"/>
        </w:rPr>
      </w:pPr>
      <w:r w:rsidRPr="005F55F8">
        <w:rPr>
          <w:b/>
          <w:szCs w:val="22"/>
        </w:rPr>
        <w:t>Forveksling av insulintyper</w:t>
      </w:r>
    </w:p>
    <w:p w14:paraId="508DE590" w14:textId="77777777" w:rsidR="00BA3E1A" w:rsidRPr="005F55F8" w:rsidRDefault="00BA3E1A" w:rsidP="00690CDA">
      <w:pPr>
        <w:keepNext/>
        <w:tabs>
          <w:tab w:val="left" w:pos="567"/>
        </w:tabs>
        <w:suppressAutoHyphens/>
        <w:rPr>
          <w:szCs w:val="22"/>
        </w:rPr>
      </w:pPr>
    </w:p>
    <w:p w14:paraId="6EACA72B" w14:textId="77777777" w:rsidR="00BA3E1A" w:rsidRPr="005F55F8" w:rsidRDefault="00A76AF0" w:rsidP="00690CDA">
      <w:pPr>
        <w:tabs>
          <w:tab w:val="left" w:pos="567"/>
        </w:tabs>
        <w:suppressAutoHyphens/>
        <w:rPr>
          <w:szCs w:val="22"/>
        </w:rPr>
      </w:pPr>
      <w:r w:rsidRPr="005F55F8">
        <w:rPr>
          <w:szCs w:val="22"/>
        </w:rPr>
        <w:t xml:space="preserve">Du må alltid kontrollere insulinetiketten før hver injeksjon, for å unngå å forveksle </w:t>
      </w:r>
      <w:proofErr w:type="spellStart"/>
      <w:r w:rsidRPr="005F55F8">
        <w:rPr>
          <w:szCs w:val="22"/>
        </w:rPr>
        <w:t>Lantus</w:t>
      </w:r>
      <w:proofErr w:type="spellEnd"/>
      <w:r w:rsidRPr="005F55F8">
        <w:rPr>
          <w:szCs w:val="22"/>
        </w:rPr>
        <w:t xml:space="preserve"> med andre </w:t>
      </w:r>
      <w:r>
        <w:rPr>
          <w:szCs w:val="22"/>
        </w:rPr>
        <w:t xml:space="preserve">typer </w:t>
      </w:r>
      <w:proofErr w:type="spellStart"/>
      <w:r w:rsidRPr="005F55F8">
        <w:rPr>
          <w:szCs w:val="22"/>
        </w:rPr>
        <w:t>insuliner</w:t>
      </w:r>
      <w:proofErr w:type="spellEnd"/>
      <w:r w:rsidRPr="005F55F8">
        <w:rPr>
          <w:szCs w:val="22"/>
        </w:rPr>
        <w:t>.</w:t>
      </w:r>
    </w:p>
    <w:p w14:paraId="7095FF00" w14:textId="77777777" w:rsidR="00B91DD7" w:rsidRDefault="00B91DD7" w:rsidP="00690CDA">
      <w:pPr>
        <w:tabs>
          <w:tab w:val="left" w:pos="567"/>
        </w:tabs>
      </w:pPr>
    </w:p>
    <w:p w14:paraId="45648FDF" w14:textId="77777777" w:rsidR="00B91DD7" w:rsidRDefault="00B91DD7" w:rsidP="00690CDA">
      <w:pPr>
        <w:keepNext/>
        <w:keepLines/>
        <w:tabs>
          <w:tab w:val="left" w:pos="567"/>
        </w:tabs>
        <w:rPr>
          <w:bCs/>
        </w:rPr>
      </w:pPr>
      <w:r>
        <w:rPr>
          <w:b/>
          <w:bCs/>
        </w:rPr>
        <w:t xml:space="preserve">Dersom du tar for mye av </w:t>
      </w:r>
      <w:proofErr w:type="spellStart"/>
      <w:r>
        <w:rPr>
          <w:b/>
          <w:bCs/>
        </w:rPr>
        <w:t>Lantus</w:t>
      </w:r>
      <w:proofErr w:type="spellEnd"/>
    </w:p>
    <w:p w14:paraId="3DF03501" w14:textId="77777777" w:rsidR="00B91DD7" w:rsidRDefault="00B91DD7" w:rsidP="00690CDA">
      <w:pPr>
        <w:keepNext/>
        <w:keepLines/>
        <w:tabs>
          <w:tab w:val="left" w:pos="567"/>
        </w:tabs>
      </w:pPr>
    </w:p>
    <w:p w14:paraId="432E3CC8" w14:textId="77777777" w:rsidR="00B91DD7" w:rsidRDefault="00B91DD7" w:rsidP="00690CDA">
      <w:pPr>
        <w:keepNext/>
        <w:keepLines/>
        <w:numPr>
          <w:ilvl w:val="0"/>
          <w:numId w:val="99"/>
        </w:numPr>
        <w:tabs>
          <w:tab w:val="left" w:pos="567"/>
        </w:tabs>
        <w:ind w:left="567" w:hanging="567"/>
      </w:pPr>
      <w:r>
        <w:t xml:space="preserve">Hvis du </w:t>
      </w:r>
      <w:r>
        <w:rPr>
          <w:b/>
          <w:bCs/>
        </w:rPr>
        <w:t xml:space="preserve">har injisert for mye </w:t>
      </w:r>
      <w:proofErr w:type="spellStart"/>
      <w:r>
        <w:rPr>
          <w:b/>
          <w:bCs/>
        </w:rPr>
        <w:t>Lantus</w:t>
      </w:r>
      <w:proofErr w:type="spellEnd"/>
      <w:r>
        <w:t>, kan blodsukkernivået bli for lavt (hypoglykemi). Kontroller blodsukkeret ofte. Hvis du spiser mer mat og kontrollerer blodsukkeret, kan du vanligvis forebygge utvikling av hypoglykemi. Du finner informasjon om behandling av hypoglykemi i rammen ved slutten av dette pakningsvedlegget.</w:t>
      </w:r>
    </w:p>
    <w:p w14:paraId="5FDEA131" w14:textId="77777777" w:rsidR="00B91DD7" w:rsidRDefault="00B91DD7" w:rsidP="00690CDA">
      <w:pPr>
        <w:tabs>
          <w:tab w:val="left" w:pos="567"/>
        </w:tabs>
      </w:pPr>
    </w:p>
    <w:p w14:paraId="7ADABB26" w14:textId="77777777" w:rsidR="00B91DD7" w:rsidRDefault="00B91DD7" w:rsidP="00690CDA">
      <w:pPr>
        <w:keepNext/>
        <w:tabs>
          <w:tab w:val="left" w:pos="567"/>
        </w:tabs>
        <w:rPr>
          <w:b/>
          <w:bCs/>
        </w:rPr>
      </w:pPr>
      <w:r>
        <w:rPr>
          <w:b/>
          <w:bCs/>
        </w:rPr>
        <w:lastRenderedPageBreak/>
        <w:t xml:space="preserve">Dersom du har glemt å ta </w:t>
      </w:r>
      <w:proofErr w:type="spellStart"/>
      <w:r>
        <w:rPr>
          <w:b/>
          <w:bCs/>
        </w:rPr>
        <w:t>Lantus</w:t>
      </w:r>
      <w:proofErr w:type="spellEnd"/>
    </w:p>
    <w:p w14:paraId="344AA5A7" w14:textId="77777777" w:rsidR="00B91DD7" w:rsidRDefault="00B91DD7" w:rsidP="00690CDA">
      <w:pPr>
        <w:keepNext/>
        <w:tabs>
          <w:tab w:val="left" w:pos="567"/>
        </w:tabs>
      </w:pPr>
    </w:p>
    <w:p w14:paraId="2EC1D375" w14:textId="77777777" w:rsidR="00FD53AE" w:rsidRDefault="00B91DD7" w:rsidP="00690CDA">
      <w:pPr>
        <w:numPr>
          <w:ilvl w:val="0"/>
          <w:numId w:val="99"/>
        </w:numPr>
        <w:tabs>
          <w:tab w:val="left" w:pos="567"/>
        </w:tabs>
        <w:ind w:left="567" w:hanging="567"/>
      </w:pPr>
      <w:r>
        <w:t xml:space="preserve">Hvis du har </w:t>
      </w:r>
      <w:r w:rsidRPr="006C6B58">
        <w:rPr>
          <w:b/>
        </w:rPr>
        <w:t xml:space="preserve">glemt en dose med </w:t>
      </w:r>
      <w:proofErr w:type="spellStart"/>
      <w:r w:rsidRPr="006C6B58">
        <w:rPr>
          <w:b/>
        </w:rPr>
        <w:t>Lantus</w:t>
      </w:r>
      <w:proofErr w:type="spellEnd"/>
      <w:r>
        <w:t xml:space="preserve"> eller </w:t>
      </w:r>
      <w:r w:rsidRPr="006C6B58">
        <w:rPr>
          <w:b/>
        </w:rPr>
        <w:t>ikke injisert nok insulin</w:t>
      </w:r>
      <w:r>
        <w:t>, kan blodsukkernivået bli for høyt (hyperglykemi). Kontroller blodsukkeret ofte. Du finner informasjon om behandling av hyperglykemi i rammen ved slutten av dette pakningsvedlegget.</w:t>
      </w:r>
    </w:p>
    <w:p w14:paraId="5CD9F689" w14:textId="77777777" w:rsidR="00B91DD7" w:rsidRDefault="00B91DD7" w:rsidP="00690CDA">
      <w:pPr>
        <w:numPr>
          <w:ilvl w:val="0"/>
          <w:numId w:val="99"/>
        </w:numPr>
        <w:tabs>
          <w:tab w:val="left" w:pos="567"/>
        </w:tabs>
        <w:ind w:left="567" w:hanging="567"/>
      </w:pPr>
      <w:r>
        <w:t>Du må ikke ta en dobbelt dose som erstatning for en glemt dose.</w:t>
      </w:r>
    </w:p>
    <w:p w14:paraId="30D3C71A" w14:textId="77777777" w:rsidR="00B91DD7" w:rsidRDefault="00B91DD7" w:rsidP="00690CDA">
      <w:pPr>
        <w:tabs>
          <w:tab w:val="left" w:pos="567"/>
        </w:tabs>
        <w:rPr>
          <w:i/>
        </w:rPr>
      </w:pPr>
    </w:p>
    <w:p w14:paraId="478A0869" w14:textId="77777777" w:rsidR="00B91DD7" w:rsidRPr="000C5390" w:rsidRDefault="00B91DD7" w:rsidP="00690CDA">
      <w:pPr>
        <w:keepNext/>
        <w:tabs>
          <w:tab w:val="left" w:pos="567"/>
        </w:tabs>
        <w:rPr>
          <w:b/>
          <w:bCs/>
        </w:rPr>
      </w:pPr>
      <w:r w:rsidRPr="000C5390">
        <w:rPr>
          <w:b/>
          <w:bCs/>
        </w:rPr>
        <w:t xml:space="preserve">Dersom du avbryter behandling med </w:t>
      </w:r>
      <w:proofErr w:type="spellStart"/>
      <w:r>
        <w:rPr>
          <w:b/>
          <w:bCs/>
        </w:rPr>
        <w:t>Lantus</w:t>
      </w:r>
      <w:proofErr w:type="spellEnd"/>
    </w:p>
    <w:p w14:paraId="1571876D" w14:textId="77777777" w:rsidR="00B91DD7" w:rsidRDefault="00B91DD7" w:rsidP="00690CDA">
      <w:pPr>
        <w:keepNext/>
        <w:tabs>
          <w:tab w:val="left" w:pos="567"/>
        </w:tabs>
      </w:pPr>
    </w:p>
    <w:p w14:paraId="3F652DED" w14:textId="77777777" w:rsidR="00B91DD7" w:rsidRPr="000C5390" w:rsidRDefault="00B91DD7" w:rsidP="00690CDA">
      <w:pPr>
        <w:tabs>
          <w:tab w:val="left" w:pos="567"/>
        </w:tabs>
      </w:pPr>
      <w:r w:rsidRPr="000C5390">
        <w:t xml:space="preserve">Dette kan føre til alvorlig hyperglykemi (veldig høyt blodsukker) og </w:t>
      </w:r>
      <w:proofErr w:type="spellStart"/>
      <w:r w:rsidRPr="000C5390">
        <w:t>ketoacidose</w:t>
      </w:r>
      <w:proofErr w:type="spellEnd"/>
      <w:r w:rsidRPr="000C5390">
        <w:t xml:space="preserve"> (opphoping av syre i blodet fordi kroppen bryter ned fett i stedet for sukker).</w:t>
      </w:r>
      <w:r>
        <w:t xml:space="preserve"> Du må ikke avbryte behandling med </w:t>
      </w:r>
      <w:proofErr w:type="spellStart"/>
      <w:r>
        <w:t>Lantus</w:t>
      </w:r>
      <w:proofErr w:type="spellEnd"/>
      <w:r w:rsidRPr="000C5390">
        <w:t xml:space="preserve"> uten at du snakker med en lege, som vil fortelle deg hva som må gjøres. </w:t>
      </w:r>
    </w:p>
    <w:p w14:paraId="279FA1F5" w14:textId="77777777" w:rsidR="00B91DD7" w:rsidRDefault="00B91DD7" w:rsidP="00690CDA">
      <w:pPr>
        <w:tabs>
          <w:tab w:val="left" w:pos="567"/>
        </w:tabs>
        <w:suppressAutoHyphens/>
      </w:pPr>
    </w:p>
    <w:p w14:paraId="32150B12" w14:textId="77777777" w:rsidR="00B91DD7" w:rsidRPr="000C5390" w:rsidRDefault="003975C6" w:rsidP="00690CDA">
      <w:pPr>
        <w:tabs>
          <w:tab w:val="left" w:pos="567"/>
        </w:tabs>
      </w:pPr>
      <w:r>
        <w:t>Spør lege, apotek eller sykepleier dersom du har noen spørsmål om bruken av dette legemidlet.</w:t>
      </w:r>
    </w:p>
    <w:p w14:paraId="6C568DEC" w14:textId="77777777" w:rsidR="00B91DD7" w:rsidRDefault="00B91DD7" w:rsidP="00690CDA">
      <w:pPr>
        <w:tabs>
          <w:tab w:val="left" w:pos="567"/>
        </w:tabs>
      </w:pPr>
    </w:p>
    <w:p w14:paraId="4F8F9583" w14:textId="77777777" w:rsidR="00836371" w:rsidRDefault="00836371" w:rsidP="00690CDA">
      <w:pPr>
        <w:tabs>
          <w:tab w:val="left" w:pos="567"/>
        </w:tabs>
      </w:pPr>
    </w:p>
    <w:p w14:paraId="5267A951" w14:textId="77777777" w:rsidR="00B91DD7" w:rsidRDefault="00B91DD7" w:rsidP="00690CDA">
      <w:pPr>
        <w:keepNext/>
        <w:tabs>
          <w:tab w:val="left" w:pos="567"/>
        </w:tabs>
        <w:rPr>
          <w:bCs/>
        </w:rPr>
      </w:pPr>
      <w:r>
        <w:rPr>
          <w:b/>
          <w:bCs/>
        </w:rPr>
        <w:t>4.</w:t>
      </w:r>
      <w:r>
        <w:rPr>
          <w:b/>
          <w:bCs/>
        </w:rPr>
        <w:tab/>
      </w:r>
      <w:r w:rsidR="008912A3">
        <w:rPr>
          <w:b/>
          <w:bCs/>
        </w:rPr>
        <w:t>Mulige bivirkninger</w:t>
      </w:r>
      <w:r>
        <w:rPr>
          <w:bCs/>
        </w:rPr>
        <w:t xml:space="preserve"> </w:t>
      </w:r>
    </w:p>
    <w:p w14:paraId="6DD76363" w14:textId="77777777" w:rsidR="00B91DD7" w:rsidRDefault="00B91DD7" w:rsidP="00690CDA">
      <w:pPr>
        <w:keepNext/>
        <w:tabs>
          <w:tab w:val="left" w:pos="567"/>
        </w:tabs>
      </w:pPr>
    </w:p>
    <w:p w14:paraId="7B0CBA6F" w14:textId="77777777" w:rsidR="00DB1FFC" w:rsidRDefault="00DB1FFC" w:rsidP="00690CDA">
      <w:pPr>
        <w:tabs>
          <w:tab w:val="left" w:pos="567"/>
        </w:tabs>
        <w:rPr>
          <w:bCs/>
        </w:rPr>
      </w:pPr>
      <w:r w:rsidRPr="00114EF3">
        <w:t xml:space="preserve">Som alle legemidler kan </w:t>
      </w:r>
      <w:r>
        <w:t>dette legemidlet</w:t>
      </w:r>
      <w:r w:rsidRPr="00114EF3">
        <w:t xml:space="preserve"> forårsake bivirkninger, men ikke alle får det.</w:t>
      </w:r>
    </w:p>
    <w:p w14:paraId="32591CB3" w14:textId="77777777" w:rsidR="00DB1FFC" w:rsidRDefault="00DB1FFC" w:rsidP="00690CDA">
      <w:pPr>
        <w:tabs>
          <w:tab w:val="left" w:pos="567"/>
        </w:tabs>
        <w:rPr>
          <w:bCs/>
        </w:rPr>
      </w:pPr>
    </w:p>
    <w:p w14:paraId="1FAED9EB" w14:textId="77777777" w:rsidR="00BA3E1A" w:rsidRPr="00ED0892" w:rsidRDefault="00BA3E1A" w:rsidP="00690CDA">
      <w:pPr>
        <w:tabs>
          <w:tab w:val="left" w:pos="567"/>
        </w:tabs>
      </w:pPr>
      <w:r w:rsidRPr="002A6ECD">
        <w:rPr>
          <w:b/>
        </w:rPr>
        <w:t>Hvis du oppdager tegn på at blodsukkernivået ditt er for lavt (hypoglykemi)</w:t>
      </w:r>
      <w:r w:rsidRPr="00ED0892">
        <w:t xml:space="preserve"> må du </w:t>
      </w:r>
      <w:r>
        <w:t>gjøre noe</w:t>
      </w:r>
      <w:r w:rsidRPr="00ED0892">
        <w:t xml:space="preserve"> for å øke blodsukkernivået </w:t>
      </w:r>
      <w:r w:rsidRPr="002A6ECD">
        <w:rPr>
          <w:bCs/>
        </w:rPr>
        <w:t>umiddelbart</w:t>
      </w:r>
      <w:r>
        <w:rPr>
          <w:bCs/>
        </w:rPr>
        <w:t xml:space="preserve"> (se tekstboks</w:t>
      </w:r>
      <w:r w:rsidR="00EA3A51">
        <w:rPr>
          <w:bCs/>
        </w:rPr>
        <w:t>en</w:t>
      </w:r>
      <w:r>
        <w:rPr>
          <w:bCs/>
        </w:rPr>
        <w:t xml:space="preserve"> på slutten av dette pakningsvedlegget)</w:t>
      </w:r>
      <w:r w:rsidRPr="00ED0892">
        <w:t>.</w:t>
      </w:r>
      <w:r>
        <w:t xml:space="preserve"> </w:t>
      </w:r>
      <w:r w:rsidRPr="002A6ECD">
        <w:rPr>
          <w:bCs/>
        </w:rPr>
        <w:t>Hypoglykemi (lavt blodsukker) kan være svært alvorlig</w:t>
      </w:r>
      <w:r>
        <w:rPr>
          <w:bCs/>
        </w:rPr>
        <w:t xml:space="preserve"> og er svært vanlig ved insulinbehandling (kan oppstå hos flere enn 1 av 10 personer)</w:t>
      </w:r>
      <w:r w:rsidRPr="002A6ECD">
        <w:rPr>
          <w:bCs/>
        </w:rPr>
        <w:t>.</w:t>
      </w:r>
      <w:r w:rsidRPr="00B26B3A">
        <w:t xml:space="preserve"> </w:t>
      </w:r>
      <w:r>
        <w:t xml:space="preserve">Lavt blodsukker betyr at det ikke er nok sukker i blodet ditt. </w:t>
      </w:r>
      <w:r w:rsidRPr="00B26B3A">
        <w:t>Hvis ditt blodsukkernivå faller for lavt</w:t>
      </w:r>
      <w:r w:rsidRPr="00ED0892">
        <w:t xml:space="preserve"> kan du </w:t>
      </w:r>
      <w:r>
        <w:t>besvime (</w:t>
      </w:r>
      <w:r w:rsidRPr="00ED0892">
        <w:t>miste bevisstheten</w:t>
      </w:r>
      <w:r>
        <w:t>)</w:t>
      </w:r>
      <w:r w:rsidRPr="00ED0892">
        <w:t xml:space="preserve">. Alvorlig hypoglykemi kan forårsake hjerneskade og være livstruende. </w:t>
      </w:r>
      <w:r>
        <w:t>For mer informasjon, se tekstboks</w:t>
      </w:r>
      <w:r w:rsidR="00EA3A51">
        <w:t>en</w:t>
      </w:r>
      <w:r>
        <w:t xml:space="preserve"> på slutten av dette pakningsvedlegget. </w:t>
      </w:r>
    </w:p>
    <w:p w14:paraId="11EACC83" w14:textId="77777777" w:rsidR="00BA3E1A" w:rsidRPr="00ED0892" w:rsidRDefault="00BA3E1A" w:rsidP="00690CDA">
      <w:pPr>
        <w:tabs>
          <w:tab w:val="left" w:pos="567"/>
        </w:tabs>
      </w:pPr>
    </w:p>
    <w:p w14:paraId="77B483A5" w14:textId="77777777" w:rsidR="00BA3E1A" w:rsidRPr="00CB3EA5" w:rsidRDefault="00BA3E1A" w:rsidP="00690CDA">
      <w:pPr>
        <w:tabs>
          <w:tab w:val="left" w:pos="567"/>
        </w:tabs>
      </w:pPr>
      <w:r>
        <w:rPr>
          <w:b/>
          <w:bCs/>
        </w:rPr>
        <w:t>A</w:t>
      </w:r>
      <w:r w:rsidRPr="00E85C5D">
        <w:rPr>
          <w:b/>
          <w:bCs/>
        </w:rPr>
        <w:t xml:space="preserve">lvorlige allergiske reaksjoner </w:t>
      </w:r>
      <w:r w:rsidRPr="00ED0892">
        <w:t>(</w:t>
      </w:r>
      <w:r>
        <w:t xml:space="preserve">sjeldne, kan oppstå hos inntil 1 av </w:t>
      </w:r>
      <w:r w:rsidR="00A11637">
        <w:t>1000 </w:t>
      </w:r>
      <w:r>
        <w:t>personer</w:t>
      </w:r>
      <w:r w:rsidRPr="00ED0892">
        <w:t>)</w:t>
      </w:r>
      <w:r>
        <w:t xml:space="preserve"> – tegn kan være o</w:t>
      </w:r>
      <w:r w:rsidRPr="00E85C5D">
        <w:t xml:space="preserve">mfattende hudreaksjoner (utslett og kløe over hele kroppen), kraftig hevelse av huden eller slimhinne (angioødem), kortpustethet, blodtrykksfall med rask puls eller svetting. </w:t>
      </w:r>
      <w:r w:rsidRPr="002A6ECD">
        <w:rPr>
          <w:bCs/>
        </w:rPr>
        <w:t xml:space="preserve">Alvorlige allergiske reaksjoner på </w:t>
      </w:r>
      <w:proofErr w:type="spellStart"/>
      <w:r w:rsidRPr="002A6ECD">
        <w:rPr>
          <w:bCs/>
        </w:rPr>
        <w:t>insuliner</w:t>
      </w:r>
      <w:proofErr w:type="spellEnd"/>
      <w:r w:rsidRPr="002A6ECD">
        <w:rPr>
          <w:bCs/>
        </w:rPr>
        <w:t xml:space="preserve"> kan bli livstruende</w:t>
      </w:r>
      <w:r w:rsidRPr="00CB3EA5">
        <w:t>.</w:t>
      </w:r>
      <w:r>
        <w:t xml:space="preserve"> Ta øyeblikkelig kontakt med lege dersom du merker tegn på en alvorlig allergisk reaksjon.</w:t>
      </w:r>
    </w:p>
    <w:p w14:paraId="632B4AC6" w14:textId="77777777" w:rsidR="00DB1FFC" w:rsidRDefault="00DB1FFC" w:rsidP="00690CDA">
      <w:pPr>
        <w:tabs>
          <w:tab w:val="left" w:pos="567"/>
        </w:tabs>
        <w:rPr>
          <w:ins w:id="29" w:author="Author"/>
        </w:rPr>
      </w:pPr>
    </w:p>
    <w:p w14:paraId="13F2A627" w14:textId="77777777" w:rsidR="00ED2863" w:rsidRDefault="00ED2863" w:rsidP="00ED2863">
      <w:pPr>
        <w:keepNext/>
        <w:tabs>
          <w:tab w:val="left" w:pos="567"/>
        </w:tabs>
        <w:autoSpaceDE w:val="0"/>
        <w:autoSpaceDN w:val="0"/>
        <w:adjustRightInd w:val="0"/>
        <w:rPr>
          <w:ins w:id="30" w:author="Author"/>
          <w:b/>
          <w:szCs w:val="22"/>
        </w:rPr>
      </w:pPr>
      <w:ins w:id="31" w:author="Author">
        <w:r w:rsidRPr="001405B4">
          <w:rPr>
            <w:b/>
            <w:szCs w:val="22"/>
          </w:rPr>
          <w:t>Andre bivirkninger</w:t>
        </w:r>
      </w:ins>
    </w:p>
    <w:p w14:paraId="4C43F066" w14:textId="5EDCEABA" w:rsidR="00ED2863" w:rsidRDefault="00ED2863" w:rsidP="00ED2863">
      <w:pPr>
        <w:tabs>
          <w:tab w:val="left" w:pos="567"/>
        </w:tabs>
        <w:rPr>
          <w:ins w:id="32" w:author="Author"/>
        </w:rPr>
      </w:pPr>
      <w:ins w:id="33" w:author="Author">
        <w:r w:rsidRPr="00636585">
          <w:t>Fortell det til din lege, apotek eller sykepleier dersom du merker noen av følgende bivirkninger:</w:t>
        </w:r>
      </w:ins>
    </w:p>
    <w:p w14:paraId="0420513A" w14:textId="77777777" w:rsidR="00ED2863" w:rsidRDefault="00ED2863" w:rsidP="00ED2863">
      <w:pPr>
        <w:tabs>
          <w:tab w:val="left" w:pos="567"/>
        </w:tabs>
      </w:pPr>
    </w:p>
    <w:p w14:paraId="0EE07542" w14:textId="77777777" w:rsidR="00EB191C" w:rsidRPr="00BF7161" w:rsidRDefault="00EB191C" w:rsidP="00690CDA">
      <w:pPr>
        <w:numPr>
          <w:ilvl w:val="0"/>
          <w:numId w:val="106"/>
        </w:numPr>
        <w:tabs>
          <w:tab w:val="left" w:pos="567"/>
        </w:tabs>
        <w:ind w:left="0" w:firstLine="0"/>
        <w:rPr>
          <w:b/>
        </w:rPr>
      </w:pPr>
      <w:r w:rsidRPr="00BF7161">
        <w:rPr>
          <w:b/>
        </w:rPr>
        <w:t xml:space="preserve">Hudforandringer </w:t>
      </w:r>
      <w:r w:rsidR="00E80420">
        <w:rPr>
          <w:b/>
        </w:rPr>
        <w:t>på injeksjonsstedet</w:t>
      </w:r>
      <w:r w:rsidRPr="00BF7161">
        <w:rPr>
          <w:b/>
        </w:rPr>
        <w:t>:</w:t>
      </w:r>
      <w:r>
        <w:rPr>
          <w:b/>
        </w:rPr>
        <w:br/>
      </w:r>
      <w:r w:rsidR="00E80420" w:rsidRPr="00E80420">
        <w:t xml:space="preserve">Hvis du injiserer insulin for ofte på samme sted, kan huden på dette stedet enten </w:t>
      </w:r>
      <w:r w:rsidR="00A12579">
        <w:t>skrumpe</w:t>
      </w:r>
      <w:r w:rsidR="004F76A0">
        <w:t xml:space="preserve"> inn</w:t>
      </w:r>
      <w:r w:rsidR="00E80420" w:rsidRPr="00E80420">
        <w:t xml:space="preserve"> (</w:t>
      </w:r>
      <w:proofErr w:type="spellStart"/>
      <w:r w:rsidR="00E80420" w:rsidRPr="00E80420">
        <w:t>lipoatrofi</w:t>
      </w:r>
      <w:proofErr w:type="spellEnd"/>
      <w:r w:rsidR="00A12579">
        <w:t>) (</w:t>
      </w:r>
      <w:r w:rsidR="00E80420" w:rsidRPr="00E80420">
        <w:t xml:space="preserve">kan oppstå hos 1 av 100 personer) eller </w:t>
      </w:r>
      <w:r w:rsidR="00A12579">
        <w:t>for</w:t>
      </w:r>
      <w:r w:rsidR="00E80420" w:rsidRPr="00E80420">
        <w:t>tykke</w:t>
      </w:r>
      <w:r w:rsidR="006E7025">
        <w:t>s</w:t>
      </w:r>
      <w:r w:rsidR="00E80420" w:rsidRPr="00E80420">
        <w:t xml:space="preserve"> (</w:t>
      </w:r>
      <w:proofErr w:type="spellStart"/>
      <w:r w:rsidR="00E80420" w:rsidRPr="00E80420">
        <w:t>lipohypertrofi</w:t>
      </w:r>
      <w:proofErr w:type="spellEnd"/>
      <w:r w:rsidR="00A12579">
        <w:t>)</w:t>
      </w:r>
      <w:r w:rsidR="00E80420" w:rsidRPr="00E80420">
        <w:t xml:space="preserve"> </w:t>
      </w:r>
      <w:r w:rsidR="00A12579">
        <w:t>(</w:t>
      </w:r>
      <w:r w:rsidR="00E80420" w:rsidRPr="00E80420">
        <w:t xml:space="preserve">kan oppstå hos 1 av 10 personer). </w:t>
      </w:r>
      <w:r w:rsidR="006E7025">
        <w:t xml:space="preserve">Opphopning av et protein kalt </w:t>
      </w:r>
      <w:proofErr w:type="spellStart"/>
      <w:r w:rsidR="006E7025">
        <w:t>amyloid</w:t>
      </w:r>
      <w:proofErr w:type="spellEnd"/>
      <w:r w:rsidR="006E7025">
        <w:t xml:space="preserve"> kan også forårsake kuler under huden (kutan </w:t>
      </w:r>
      <w:proofErr w:type="spellStart"/>
      <w:r w:rsidR="006E7025">
        <w:t>amyloidose</w:t>
      </w:r>
      <w:proofErr w:type="spellEnd"/>
      <w:r w:rsidR="006E7025">
        <w:t>; det er ikke kjent hvor ofte dette forekommer). Det kan hende at insulinet ikke virker så godt hvis du injiserer det i et klumpete område. Bytt injeksjonssted for hver injeksjon for å bidra til å forebygge disse hudforandringene.</w:t>
      </w:r>
    </w:p>
    <w:p w14:paraId="53FF2AF5" w14:textId="77777777" w:rsidR="00EB191C" w:rsidRPr="00BF7161" w:rsidRDefault="00EB191C" w:rsidP="00690CDA">
      <w:pPr>
        <w:tabs>
          <w:tab w:val="left" w:pos="567"/>
        </w:tabs>
        <w:rPr>
          <w:b/>
        </w:rPr>
      </w:pPr>
    </w:p>
    <w:p w14:paraId="7F1FEBDE" w14:textId="77777777" w:rsidR="00DB1FFC" w:rsidRPr="00ED0892" w:rsidRDefault="00DB1FFC" w:rsidP="00690CDA">
      <w:pPr>
        <w:keepNext/>
        <w:tabs>
          <w:tab w:val="left" w:pos="567"/>
        </w:tabs>
      </w:pPr>
      <w:r w:rsidRPr="00ED0892">
        <w:rPr>
          <w:b/>
          <w:bCs/>
        </w:rPr>
        <w:t>Vanlig rapporterte bivirkninger</w:t>
      </w:r>
      <w:r w:rsidRPr="00ED0892">
        <w:t xml:space="preserve"> (</w:t>
      </w:r>
      <w:r>
        <w:t xml:space="preserve">kan oppstå hos inntil 1 av </w:t>
      </w:r>
      <w:r w:rsidR="00A11637">
        <w:t>10 </w:t>
      </w:r>
      <w:r>
        <w:t>personer</w:t>
      </w:r>
      <w:r w:rsidRPr="00ED0892">
        <w:t>)</w:t>
      </w:r>
    </w:p>
    <w:p w14:paraId="06A88EF3" w14:textId="77777777" w:rsidR="00DB1FFC" w:rsidRPr="00ED0892" w:rsidRDefault="00DB1FFC" w:rsidP="00690CDA">
      <w:pPr>
        <w:tabs>
          <w:tab w:val="left" w:pos="567"/>
        </w:tabs>
      </w:pPr>
    </w:p>
    <w:p w14:paraId="0B80B7F4" w14:textId="77777777" w:rsidR="00BA3E1A" w:rsidRPr="00B20B6B" w:rsidRDefault="00BA3E1A" w:rsidP="00690CDA">
      <w:pPr>
        <w:keepNext/>
        <w:numPr>
          <w:ilvl w:val="0"/>
          <w:numId w:val="14"/>
        </w:numPr>
        <w:tabs>
          <w:tab w:val="clear" w:pos="720"/>
          <w:tab w:val="left" w:pos="567"/>
        </w:tabs>
        <w:ind w:left="567" w:hanging="567"/>
        <w:rPr>
          <w:b/>
          <w:bCs/>
        </w:rPr>
      </w:pPr>
      <w:r w:rsidRPr="00B20B6B">
        <w:rPr>
          <w:b/>
          <w:bCs/>
        </w:rPr>
        <w:t>Hud og allergiske reaksjoner på injeksjonsstedet</w:t>
      </w:r>
    </w:p>
    <w:p w14:paraId="641DBD8A" w14:textId="77777777" w:rsidR="00BA3E1A" w:rsidRDefault="00BA3E1A" w:rsidP="00690CDA">
      <w:pPr>
        <w:tabs>
          <w:tab w:val="left" w:pos="567"/>
        </w:tabs>
      </w:pPr>
      <w:r>
        <w:t>Tegn kan være rødme, uvanlig intens smerte ved injeksjon, kløe, utslett, hevelse eller betennelse. Dette kan spre seg til området rundt injeksjonsstedet. De fleste milde insulinreaksjoner forsvinner vanligvis i løpet av et par dager til et par uker.</w:t>
      </w:r>
    </w:p>
    <w:p w14:paraId="63FD5649" w14:textId="77777777" w:rsidR="00DB1FFC" w:rsidRPr="00ED0892" w:rsidRDefault="00DB1FFC" w:rsidP="00690CDA">
      <w:pPr>
        <w:tabs>
          <w:tab w:val="left" w:pos="567"/>
        </w:tabs>
      </w:pPr>
    </w:p>
    <w:p w14:paraId="08E411BA" w14:textId="77777777" w:rsidR="00DB1FFC" w:rsidRPr="00ED0892" w:rsidRDefault="00DB1FFC" w:rsidP="00690CDA">
      <w:pPr>
        <w:keepNext/>
        <w:tabs>
          <w:tab w:val="left" w:pos="567"/>
        </w:tabs>
      </w:pPr>
      <w:r w:rsidRPr="00ED0892">
        <w:rPr>
          <w:b/>
          <w:bCs/>
        </w:rPr>
        <w:t>Sjeldne rapporterte bivirkninger</w:t>
      </w:r>
      <w:r w:rsidRPr="00ED0892">
        <w:t xml:space="preserve"> (</w:t>
      </w:r>
      <w:r>
        <w:t xml:space="preserve">kan oppstå hos inntil 1 av </w:t>
      </w:r>
      <w:r w:rsidR="00A11637">
        <w:t>1000 </w:t>
      </w:r>
      <w:r>
        <w:t>personer</w:t>
      </w:r>
      <w:r w:rsidRPr="00ED0892">
        <w:t>)</w:t>
      </w:r>
    </w:p>
    <w:p w14:paraId="3088D2EE" w14:textId="77777777" w:rsidR="00DB1FFC" w:rsidRPr="009F4353" w:rsidRDefault="00DB1FFC" w:rsidP="00690CDA">
      <w:pPr>
        <w:keepNext/>
        <w:numPr>
          <w:ilvl w:val="0"/>
          <w:numId w:val="14"/>
        </w:numPr>
        <w:tabs>
          <w:tab w:val="clear" w:pos="720"/>
          <w:tab w:val="left" w:pos="567"/>
        </w:tabs>
        <w:ind w:left="567" w:hanging="567"/>
        <w:rPr>
          <w:b/>
          <w:bCs/>
          <w:lang w:val="da-DK"/>
        </w:rPr>
      </w:pPr>
      <w:r>
        <w:rPr>
          <w:b/>
          <w:bCs/>
          <w:lang w:val="da-DK"/>
        </w:rPr>
        <w:t>Påvirkning av synet</w:t>
      </w:r>
    </w:p>
    <w:p w14:paraId="0C10BD72" w14:textId="77777777" w:rsidR="00DB1FFC" w:rsidRDefault="00DB1FFC" w:rsidP="00690CDA">
      <w:pPr>
        <w:tabs>
          <w:tab w:val="left" w:pos="567"/>
        </w:tabs>
      </w:pPr>
      <w:r>
        <w:t xml:space="preserve">En merkbar forandring (forbedring eller forverring) i kontrollen av blodsukkeret ditt kan forbigående forstyrre synet ditt. Hvis du har </w:t>
      </w:r>
      <w:proofErr w:type="spellStart"/>
      <w:r>
        <w:t>proliferativ</w:t>
      </w:r>
      <w:proofErr w:type="spellEnd"/>
      <w:r>
        <w:t xml:space="preserve"> retinopati (en øyesykdom relatert til diabetes), kan alvorlige hypoglykemier forårsake forbigående </w:t>
      </w:r>
      <w:r w:rsidR="004B29BD">
        <w:t>synstap</w:t>
      </w:r>
      <w:r>
        <w:t>.</w:t>
      </w:r>
    </w:p>
    <w:p w14:paraId="79406EBD" w14:textId="77777777" w:rsidR="00BA3E1A" w:rsidRDefault="00BA3E1A" w:rsidP="00690CDA">
      <w:pPr>
        <w:keepNext/>
        <w:tabs>
          <w:tab w:val="left" w:pos="567"/>
        </w:tabs>
      </w:pPr>
    </w:p>
    <w:p w14:paraId="37E54EEF" w14:textId="77777777" w:rsidR="00DB1FFC" w:rsidRPr="00C1609A" w:rsidRDefault="00DB1FFC" w:rsidP="00690CDA">
      <w:pPr>
        <w:keepNext/>
        <w:numPr>
          <w:ilvl w:val="0"/>
          <w:numId w:val="14"/>
        </w:numPr>
        <w:tabs>
          <w:tab w:val="clear" w:pos="720"/>
          <w:tab w:val="left" w:pos="567"/>
        </w:tabs>
        <w:ind w:left="567" w:hanging="567"/>
        <w:rPr>
          <w:b/>
          <w:bCs/>
          <w:lang w:val="da-DK"/>
        </w:rPr>
      </w:pPr>
      <w:r w:rsidRPr="00C1609A">
        <w:rPr>
          <w:b/>
          <w:bCs/>
          <w:lang w:val="da-DK"/>
        </w:rPr>
        <w:t>Generelle bivirkninger</w:t>
      </w:r>
    </w:p>
    <w:p w14:paraId="7311ED7B" w14:textId="77777777" w:rsidR="00DB1FFC" w:rsidRDefault="00DB1FFC" w:rsidP="00690CDA">
      <w:pPr>
        <w:tabs>
          <w:tab w:val="left" w:pos="567"/>
        </w:tabs>
      </w:pPr>
      <w:r>
        <w:t>I sjeldne tilfeller kan insulinbehandling også gi forbigående vannansamlinger i kroppen, med hevelse i legger og ankler.</w:t>
      </w:r>
    </w:p>
    <w:p w14:paraId="11D06C8A" w14:textId="77777777" w:rsidR="00DB1FFC" w:rsidRDefault="00DB1FFC" w:rsidP="00690CDA">
      <w:pPr>
        <w:tabs>
          <w:tab w:val="left" w:pos="567"/>
        </w:tabs>
      </w:pPr>
    </w:p>
    <w:p w14:paraId="03E0B07F" w14:textId="77777777" w:rsidR="00DB1FFC" w:rsidRDefault="00DB1FFC" w:rsidP="00690CDA">
      <w:pPr>
        <w:keepNext/>
        <w:tabs>
          <w:tab w:val="left" w:pos="567"/>
        </w:tabs>
      </w:pPr>
      <w:r>
        <w:rPr>
          <w:b/>
        </w:rPr>
        <w:t>Svært sjeldent</w:t>
      </w:r>
      <w:r w:rsidRPr="007A2FC5">
        <w:rPr>
          <w:b/>
        </w:rPr>
        <w:t xml:space="preserve"> rapporterte bivirkninger (</w:t>
      </w:r>
      <w:r>
        <w:t xml:space="preserve">kan oppstå hos inntil 1 av 10 </w:t>
      </w:r>
      <w:r w:rsidR="00A11637">
        <w:t> 000 </w:t>
      </w:r>
      <w:r>
        <w:t>personer)</w:t>
      </w:r>
    </w:p>
    <w:p w14:paraId="5DDF9AC1" w14:textId="77777777" w:rsidR="00DB1FFC" w:rsidRPr="007A2FC5" w:rsidRDefault="00DB1FFC" w:rsidP="00690CDA">
      <w:pPr>
        <w:tabs>
          <w:tab w:val="left" w:pos="567"/>
        </w:tabs>
      </w:pPr>
      <w:r>
        <w:t>I svært sjeldne tilfeller kan dysgeusi (smaksforandringer) og myalgi (muskelsmerter) oppstå.</w:t>
      </w:r>
    </w:p>
    <w:p w14:paraId="6640B4CE" w14:textId="77777777" w:rsidR="00DB1FFC" w:rsidRDefault="00DB1FFC" w:rsidP="00690CDA">
      <w:pPr>
        <w:tabs>
          <w:tab w:val="left" w:pos="567"/>
        </w:tabs>
        <w:rPr>
          <w:b/>
        </w:rPr>
      </w:pPr>
    </w:p>
    <w:p w14:paraId="5B6522BE" w14:textId="77777777" w:rsidR="00DB1FFC" w:rsidRDefault="00DB1FFC" w:rsidP="00690CDA">
      <w:pPr>
        <w:keepNext/>
        <w:keepLines/>
        <w:tabs>
          <w:tab w:val="left" w:pos="567"/>
        </w:tabs>
        <w:rPr>
          <w:b/>
        </w:rPr>
      </w:pPr>
      <w:r>
        <w:rPr>
          <w:b/>
        </w:rPr>
        <w:t xml:space="preserve">Bivirkninger som kan </w:t>
      </w:r>
      <w:r w:rsidR="00107486">
        <w:rPr>
          <w:b/>
        </w:rPr>
        <w:t>forekomme</w:t>
      </w:r>
      <w:r>
        <w:rPr>
          <w:b/>
        </w:rPr>
        <w:t xml:space="preserve"> hos barn og ungdom</w:t>
      </w:r>
    </w:p>
    <w:p w14:paraId="51F2C00B" w14:textId="77777777" w:rsidR="00DB1FFC" w:rsidRDefault="00DB1FFC" w:rsidP="00690CDA">
      <w:pPr>
        <w:keepNext/>
        <w:keepLines/>
        <w:tabs>
          <w:tab w:val="left" w:pos="567"/>
        </w:tabs>
      </w:pPr>
    </w:p>
    <w:p w14:paraId="68BE4AD9" w14:textId="77777777" w:rsidR="00DB1FFC" w:rsidRDefault="00DB1FFC" w:rsidP="00690CDA">
      <w:pPr>
        <w:keepNext/>
        <w:keepLines/>
        <w:tabs>
          <w:tab w:val="left" w:pos="567"/>
        </w:tabs>
      </w:pPr>
      <w:r>
        <w:t xml:space="preserve">Generelt er bivirkningene for barn og ungdom som er </w:t>
      </w:r>
      <w:r w:rsidR="00A11637">
        <w:t>18 </w:t>
      </w:r>
      <w:r>
        <w:t xml:space="preserve">år eller yngre lignende de som er sett hos voksne. Klager på reaksjoner på injeksjonsstedet (smerte ved injeksjonsstedet, reaksjoner ved injeksjonsstedet) og hudreaksjoner (utslett, elveblest) er rapportert </w:t>
      </w:r>
      <w:proofErr w:type="spellStart"/>
      <w:r>
        <w:t>releativt</w:t>
      </w:r>
      <w:proofErr w:type="spellEnd"/>
      <w:r>
        <w:t xml:space="preserve"> oftere hos barn og ungdom som er </w:t>
      </w:r>
      <w:r w:rsidR="00A11637">
        <w:t>18 </w:t>
      </w:r>
      <w:r>
        <w:t>år eller yngre i forhold til voksne.</w:t>
      </w:r>
    </w:p>
    <w:p w14:paraId="674A5367" w14:textId="77777777" w:rsidR="00FC7CBB" w:rsidRDefault="00D94A70" w:rsidP="00690CDA">
      <w:pPr>
        <w:tabs>
          <w:tab w:val="left" w:pos="567"/>
        </w:tabs>
      </w:pPr>
      <w:r>
        <w:t>Det er ikke erfaring med bruk hos</w:t>
      </w:r>
      <w:r w:rsidR="00FC7CBB">
        <w:t xml:space="preserve"> barn under </w:t>
      </w:r>
      <w:r w:rsidR="00A11637">
        <w:t>2 </w:t>
      </w:r>
      <w:r w:rsidR="00FC7CBB">
        <w:t>år.</w:t>
      </w:r>
    </w:p>
    <w:p w14:paraId="296E77D4" w14:textId="77777777" w:rsidR="00DB1FFC" w:rsidRDefault="00DB1FFC" w:rsidP="00690CDA">
      <w:pPr>
        <w:tabs>
          <w:tab w:val="left" w:pos="567"/>
        </w:tabs>
        <w:rPr>
          <w:bCs/>
        </w:rPr>
      </w:pPr>
    </w:p>
    <w:p w14:paraId="0DF7B897" w14:textId="77777777" w:rsidR="00420252" w:rsidRDefault="00420252" w:rsidP="00690CDA">
      <w:pPr>
        <w:keepNext/>
        <w:numPr>
          <w:ilvl w:val="12"/>
          <w:numId w:val="0"/>
        </w:numPr>
        <w:tabs>
          <w:tab w:val="left" w:pos="567"/>
        </w:tabs>
        <w:spacing w:line="260" w:lineRule="exact"/>
        <w:rPr>
          <w:rFonts w:eastAsia="SimSun"/>
          <w:b/>
          <w:noProof/>
          <w:szCs w:val="22"/>
        </w:rPr>
      </w:pPr>
      <w:r>
        <w:rPr>
          <w:rFonts w:eastAsia="SimSun"/>
          <w:b/>
          <w:noProof/>
          <w:szCs w:val="22"/>
        </w:rPr>
        <w:t>Melding av bivirkninger</w:t>
      </w:r>
    </w:p>
    <w:p w14:paraId="737131A6" w14:textId="77777777" w:rsidR="00A11637" w:rsidRDefault="00A11637" w:rsidP="00690CDA">
      <w:pPr>
        <w:keepNext/>
        <w:numPr>
          <w:ilvl w:val="12"/>
          <w:numId w:val="0"/>
        </w:numPr>
        <w:tabs>
          <w:tab w:val="left" w:pos="567"/>
        </w:tabs>
        <w:spacing w:line="260" w:lineRule="exact"/>
        <w:rPr>
          <w:szCs w:val="22"/>
        </w:rPr>
      </w:pPr>
    </w:p>
    <w:p w14:paraId="588AA15E" w14:textId="77777777" w:rsidR="009B7029" w:rsidRDefault="009B7029" w:rsidP="00690CDA">
      <w:pPr>
        <w:ind w:right="-2"/>
        <w:rPr>
          <w:szCs w:val="22"/>
        </w:rPr>
      </w:pPr>
      <w:r>
        <w:rPr>
          <w:szCs w:val="22"/>
        </w:rPr>
        <w:t>Kontakt lege eller</w:t>
      </w:r>
      <w:r w:rsidRPr="00CC2E57">
        <w:rPr>
          <w:szCs w:val="22"/>
        </w:rPr>
        <w:t xml:space="preserve"> apotek</w:t>
      </w:r>
      <w:r>
        <w:rPr>
          <w:szCs w:val="22"/>
        </w:rPr>
        <w:t xml:space="preserve"> </w:t>
      </w:r>
      <w:r w:rsidRPr="00CC2E57">
        <w:rPr>
          <w:szCs w:val="22"/>
        </w:rPr>
        <w:t>dersom du opplever bivirkninger, inkludert</w:t>
      </w:r>
      <w:r>
        <w:rPr>
          <w:szCs w:val="22"/>
        </w:rPr>
        <w:t xml:space="preserve"> </w:t>
      </w:r>
      <w:r w:rsidRPr="00CC2E57">
        <w:rPr>
          <w:szCs w:val="22"/>
        </w:rPr>
        <w:t xml:space="preserve">mulige bivirkninger som ikke er nevnt i dette pakningsvedlegget. </w:t>
      </w:r>
      <w:r w:rsidRPr="00AE4052">
        <w:rPr>
          <w:szCs w:val="22"/>
        </w:rPr>
        <w:t>Du kan også melde fra om bivirkninger</w:t>
      </w:r>
      <w:r>
        <w:rPr>
          <w:szCs w:val="22"/>
        </w:rPr>
        <w:t xml:space="preserve"> direkte</w:t>
      </w:r>
      <w:r w:rsidRPr="00AE4052">
        <w:rPr>
          <w:szCs w:val="22"/>
        </w:rPr>
        <w:t xml:space="preserve"> via</w:t>
      </w:r>
      <w:r>
        <w:rPr>
          <w:szCs w:val="22"/>
        </w:rPr>
        <w:t xml:space="preserve"> </w:t>
      </w:r>
      <w:r w:rsidRPr="001E3181">
        <w:rPr>
          <w:szCs w:val="22"/>
          <w:highlight w:val="lightGray"/>
        </w:rPr>
        <w:t xml:space="preserve">det nasjonale meldesystemet som beskrevet i </w:t>
      </w:r>
      <w:hyperlink r:id="rId12" w:history="1">
        <w:proofErr w:type="spellStart"/>
        <w:r w:rsidRPr="001E3181">
          <w:rPr>
            <w:rStyle w:val="Hyperlink"/>
            <w:szCs w:val="22"/>
            <w:highlight w:val="lightGray"/>
          </w:rPr>
          <w:t>Appendix</w:t>
        </w:r>
        <w:proofErr w:type="spellEnd"/>
        <w:r w:rsidRPr="001E3181">
          <w:rPr>
            <w:rStyle w:val="Hyperlink"/>
            <w:szCs w:val="22"/>
            <w:highlight w:val="lightGray"/>
          </w:rPr>
          <w:t xml:space="preserve"> V</w:t>
        </w:r>
      </w:hyperlink>
      <w:r w:rsidRPr="008D35AD">
        <w:rPr>
          <w:szCs w:val="22"/>
        </w:rPr>
        <w:t>.</w:t>
      </w:r>
      <w:r>
        <w:rPr>
          <w:szCs w:val="22"/>
        </w:rPr>
        <w:t xml:space="preserve"> </w:t>
      </w:r>
      <w:r w:rsidRPr="00AE4052">
        <w:rPr>
          <w:szCs w:val="22"/>
        </w:rPr>
        <w:t>Ved å melde fra om bivirkninger bidrar du med informasjon om sikkerheten ved bruk av de</w:t>
      </w:r>
      <w:r>
        <w:rPr>
          <w:szCs w:val="22"/>
        </w:rPr>
        <w:t>tte legemidlet</w:t>
      </w:r>
      <w:r w:rsidRPr="00AE4052">
        <w:rPr>
          <w:szCs w:val="22"/>
        </w:rPr>
        <w:t>.</w:t>
      </w:r>
    </w:p>
    <w:p w14:paraId="595D7AEC" w14:textId="77777777" w:rsidR="00B91DD7" w:rsidRDefault="00B91DD7" w:rsidP="00690CDA">
      <w:pPr>
        <w:tabs>
          <w:tab w:val="left" w:pos="567"/>
        </w:tabs>
      </w:pPr>
    </w:p>
    <w:p w14:paraId="72419F86" w14:textId="77777777" w:rsidR="00903C55" w:rsidRDefault="00903C55" w:rsidP="00690CDA">
      <w:pPr>
        <w:tabs>
          <w:tab w:val="left" w:pos="567"/>
        </w:tabs>
      </w:pPr>
    </w:p>
    <w:p w14:paraId="5A91D82E" w14:textId="77777777" w:rsidR="00B91DD7" w:rsidRDefault="00B91DD7" w:rsidP="00690CDA">
      <w:pPr>
        <w:keepNext/>
        <w:tabs>
          <w:tab w:val="left" w:pos="567"/>
        </w:tabs>
        <w:rPr>
          <w:b/>
          <w:bCs/>
        </w:rPr>
      </w:pPr>
      <w:r>
        <w:rPr>
          <w:b/>
          <w:bCs/>
        </w:rPr>
        <w:t>5.</w:t>
      </w:r>
      <w:r>
        <w:rPr>
          <w:b/>
          <w:bCs/>
        </w:rPr>
        <w:tab/>
        <w:t>H</w:t>
      </w:r>
      <w:r w:rsidR="008912A3">
        <w:rPr>
          <w:b/>
          <w:bCs/>
        </w:rPr>
        <w:t xml:space="preserve">vordan du oppbevarer </w:t>
      </w:r>
      <w:proofErr w:type="spellStart"/>
      <w:r w:rsidR="008912A3">
        <w:rPr>
          <w:b/>
          <w:bCs/>
        </w:rPr>
        <w:t>Lantus</w:t>
      </w:r>
      <w:proofErr w:type="spellEnd"/>
    </w:p>
    <w:p w14:paraId="281F4A55" w14:textId="77777777" w:rsidR="00B91DD7" w:rsidRDefault="00B91DD7" w:rsidP="00690CDA">
      <w:pPr>
        <w:keepNext/>
        <w:tabs>
          <w:tab w:val="left" w:pos="567"/>
        </w:tabs>
      </w:pPr>
    </w:p>
    <w:p w14:paraId="53736EC0" w14:textId="77777777" w:rsidR="00B91DD7" w:rsidRDefault="00B91DD7" w:rsidP="00690CDA">
      <w:pPr>
        <w:tabs>
          <w:tab w:val="left" w:pos="567"/>
        </w:tabs>
      </w:pPr>
      <w:r>
        <w:t>Oppbevares utilgjengelig for barn.</w:t>
      </w:r>
    </w:p>
    <w:p w14:paraId="0E6CADB8" w14:textId="77777777" w:rsidR="00B91DD7" w:rsidRDefault="00B91DD7" w:rsidP="00690CDA">
      <w:pPr>
        <w:tabs>
          <w:tab w:val="left" w:pos="567"/>
        </w:tabs>
      </w:pPr>
    </w:p>
    <w:p w14:paraId="7A5129E2" w14:textId="77777777" w:rsidR="00B91DD7" w:rsidRDefault="00B91DD7" w:rsidP="00690CDA">
      <w:pPr>
        <w:tabs>
          <w:tab w:val="left" w:pos="567"/>
        </w:tabs>
      </w:pPr>
      <w:r>
        <w:t xml:space="preserve">Bruk ikke </w:t>
      </w:r>
      <w:r w:rsidR="00A40FBD">
        <w:t xml:space="preserve">dette legemidlet </w:t>
      </w:r>
      <w:r>
        <w:t xml:space="preserve">etter utløpsdatoen som er angitt på esken og </w:t>
      </w:r>
      <w:r w:rsidR="00DE2926">
        <w:t xml:space="preserve">på </w:t>
      </w:r>
      <w:r>
        <w:t>etiketten på sylinderampullen etter ”EXP”. Utløpsdatoen henviser til den siste dagen i den måneden.</w:t>
      </w:r>
    </w:p>
    <w:p w14:paraId="16C0AC3B" w14:textId="77777777" w:rsidR="00B91DD7" w:rsidRDefault="00B91DD7" w:rsidP="00690CDA">
      <w:pPr>
        <w:tabs>
          <w:tab w:val="left" w:pos="567"/>
        </w:tabs>
      </w:pPr>
    </w:p>
    <w:p w14:paraId="789C00E9" w14:textId="77777777" w:rsidR="00B91DD7" w:rsidRPr="002C5EEF" w:rsidRDefault="00B91DD7" w:rsidP="00690CDA">
      <w:pPr>
        <w:keepNext/>
        <w:tabs>
          <w:tab w:val="left" w:pos="567"/>
        </w:tabs>
        <w:rPr>
          <w:spacing w:val="-3"/>
          <w:u w:val="single"/>
        </w:rPr>
      </w:pPr>
      <w:r w:rsidRPr="002C5EEF">
        <w:rPr>
          <w:spacing w:val="-3"/>
          <w:u w:val="single"/>
        </w:rPr>
        <w:t>Uåpnete sylinderampuller</w:t>
      </w:r>
    </w:p>
    <w:p w14:paraId="13DBF4AA" w14:textId="77777777" w:rsidR="00B91DD7" w:rsidRDefault="00B91DD7" w:rsidP="00690CDA">
      <w:pPr>
        <w:tabs>
          <w:tab w:val="left" w:pos="567"/>
        </w:tabs>
      </w:pPr>
      <w:r>
        <w:rPr>
          <w:spacing w:val="-3"/>
        </w:rPr>
        <w:t xml:space="preserve">Oppbevares i kjøleskap </w:t>
      </w:r>
      <w:r>
        <w:t>(</w:t>
      </w:r>
      <w:r w:rsidR="00A11637">
        <w:t>2 </w:t>
      </w:r>
      <w:r>
        <w:t xml:space="preserve">°C - </w:t>
      </w:r>
      <w:r w:rsidR="00A11637">
        <w:t>8 </w:t>
      </w:r>
      <w:r>
        <w:t>°C</w:t>
      </w:r>
      <w:r w:rsidR="00484A02">
        <w:t>)</w:t>
      </w:r>
      <w:r>
        <w:t xml:space="preserve">. </w:t>
      </w:r>
      <w:r w:rsidR="00900069">
        <w:t>Skal ikke fryses</w:t>
      </w:r>
      <w:r w:rsidR="00BA3E1A">
        <w:t xml:space="preserve">, eller </w:t>
      </w:r>
      <w:r>
        <w:t>plasser</w:t>
      </w:r>
      <w:r w:rsidR="00BA3E1A">
        <w:t>es</w:t>
      </w:r>
      <w:r>
        <w:t xml:space="preserve"> ved fryseboks eller fryseelementer. Oppbevar sylinderampullen i ytteremballasjen for å beskytte mot lys. </w:t>
      </w:r>
    </w:p>
    <w:p w14:paraId="7845E7B5" w14:textId="77777777" w:rsidR="00B91DD7" w:rsidRDefault="00B91DD7" w:rsidP="00690CDA">
      <w:pPr>
        <w:tabs>
          <w:tab w:val="left" w:pos="567"/>
        </w:tabs>
      </w:pPr>
    </w:p>
    <w:p w14:paraId="2CD715AC" w14:textId="77777777" w:rsidR="00B91DD7" w:rsidRPr="002C5EEF" w:rsidRDefault="00B91DD7" w:rsidP="00690CDA">
      <w:pPr>
        <w:keepNext/>
        <w:tabs>
          <w:tab w:val="left" w:pos="567"/>
        </w:tabs>
        <w:rPr>
          <w:u w:val="single"/>
        </w:rPr>
      </w:pPr>
      <w:r w:rsidRPr="002C5EEF">
        <w:rPr>
          <w:u w:val="single"/>
        </w:rPr>
        <w:t>Sylinderampuller i bruk</w:t>
      </w:r>
    </w:p>
    <w:p w14:paraId="52673855" w14:textId="77777777" w:rsidR="00B91DD7" w:rsidRDefault="00B91DD7" w:rsidP="00690CDA">
      <w:pPr>
        <w:tabs>
          <w:tab w:val="left" w:pos="567"/>
        </w:tabs>
      </w:pPr>
      <w:r>
        <w:t xml:space="preserve">Sylinderampuller som er i bruk (i insulinpennen) eller tatt med som reserve, kan oppbevares i inntil </w:t>
      </w:r>
      <w:r w:rsidR="00A11637">
        <w:t>4 </w:t>
      </w:r>
      <w:r>
        <w:t xml:space="preserve">uker ved høyst </w:t>
      </w:r>
      <w:r w:rsidR="00A11637">
        <w:t>30 </w:t>
      </w:r>
      <w:r>
        <w:t>°C beskyttet fra direkte varme og lys. Sylinderampuller som er i bruk må ikke oppbevares i kjøleskap. Etter denne tiden må sylinderampullen ikke brukes.</w:t>
      </w:r>
    </w:p>
    <w:p w14:paraId="5CE8EE58" w14:textId="77777777" w:rsidR="00B91DD7" w:rsidRDefault="00B91DD7" w:rsidP="00690CDA">
      <w:pPr>
        <w:tabs>
          <w:tab w:val="left" w:pos="567"/>
        </w:tabs>
      </w:pPr>
    </w:p>
    <w:p w14:paraId="6F0C7B29" w14:textId="77777777" w:rsidR="00B91DD7" w:rsidRDefault="00B91DD7" w:rsidP="00690CDA">
      <w:pPr>
        <w:tabs>
          <w:tab w:val="left" w:pos="567"/>
        </w:tabs>
      </w:pPr>
      <w:r>
        <w:t xml:space="preserve">Bruk ikke </w:t>
      </w:r>
      <w:proofErr w:type="spellStart"/>
      <w:r>
        <w:t>Lantus</w:t>
      </w:r>
      <w:proofErr w:type="spellEnd"/>
      <w:r>
        <w:t xml:space="preserve"> hvis du ser partikler i oppløsningen. Du må bare bruke </w:t>
      </w:r>
      <w:proofErr w:type="spellStart"/>
      <w:r>
        <w:t>Lantus</w:t>
      </w:r>
      <w:proofErr w:type="spellEnd"/>
      <w:r>
        <w:t xml:space="preserve"> hvis oppløsningen er klar, fargeløs, med vannlignende konsistens.</w:t>
      </w:r>
    </w:p>
    <w:p w14:paraId="4CDDC1E4" w14:textId="77777777" w:rsidR="00B91DD7" w:rsidRDefault="00B91DD7" w:rsidP="00690CDA">
      <w:pPr>
        <w:tabs>
          <w:tab w:val="left" w:pos="567"/>
        </w:tabs>
      </w:pPr>
    </w:p>
    <w:p w14:paraId="7264142D" w14:textId="77777777" w:rsidR="00B91DD7" w:rsidRDefault="00B91DD7" w:rsidP="00690CDA">
      <w:pPr>
        <w:tabs>
          <w:tab w:val="left" w:pos="567"/>
        </w:tabs>
      </w:pPr>
      <w:r>
        <w:t>Legemidler skal ikke kastes i avløpsvann eller sammen med husholdningsavfall. Spør på apoteket hvordan legemidler som</w:t>
      </w:r>
      <w:r w:rsidR="00A40FBD" w:rsidRPr="00A40FBD">
        <w:t xml:space="preserve"> </w:t>
      </w:r>
      <w:r w:rsidR="00A40FBD">
        <w:t>du ikke lenger bruker</w:t>
      </w:r>
      <w:r>
        <w:t xml:space="preserve"> skal kastes. Disse tiltakene bidrar til å beskytte miljøet. </w:t>
      </w:r>
    </w:p>
    <w:p w14:paraId="04670613" w14:textId="77777777" w:rsidR="00B91DD7" w:rsidRDefault="00B91DD7" w:rsidP="00690CDA">
      <w:pPr>
        <w:tabs>
          <w:tab w:val="left" w:pos="567"/>
        </w:tabs>
      </w:pPr>
    </w:p>
    <w:p w14:paraId="7F60C6F6" w14:textId="77777777" w:rsidR="00B91DD7" w:rsidRDefault="00B91DD7" w:rsidP="00690CDA">
      <w:pPr>
        <w:tabs>
          <w:tab w:val="left" w:pos="567"/>
        </w:tabs>
      </w:pPr>
    </w:p>
    <w:p w14:paraId="3EBDD72F" w14:textId="77777777" w:rsidR="00B91DD7" w:rsidRDefault="00B91DD7" w:rsidP="00690CDA">
      <w:pPr>
        <w:keepNext/>
        <w:tabs>
          <w:tab w:val="left" w:pos="567"/>
        </w:tabs>
        <w:rPr>
          <w:b/>
          <w:bCs/>
        </w:rPr>
      </w:pPr>
      <w:r>
        <w:rPr>
          <w:b/>
          <w:bCs/>
        </w:rPr>
        <w:t>6.</w:t>
      </w:r>
      <w:r>
        <w:rPr>
          <w:b/>
          <w:bCs/>
        </w:rPr>
        <w:tab/>
      </w:r>
      <w:r w:rsidR="00DB6C2B">
        <w:rPr>
          <w:b/>
        </w:rPr>
        <w:t xml:space="preserve">Innholdet i pakningen </w:t>
      </w:r>
      <w:r w:rsidR="006A7D4A">
        <w:rPr>
          <w:b/>
        </w:rPr>
        <w:t xml:space="preserve">og </w:t>
      </w:r>
      <w:r w:rsidR="00DB6C2B">
        <w:rPr>
          <w:b/>
        </w:rPr>
        <w:t>ytterligere informasjon</w:t>
      </w:r>
    </w:p>
    <w:p w14:paraId="13F4FDD1" w14:textId="77777777" w:rsidR="00B91DD7" w:rsidRDefault="00B91DD7" w:rsidP="00690CDA">
      <w:pPr>
        <w:keepNext/>
        <w:tabs>
          <w:tab w:val="left" w:pos="567"/>
        </w:tabs>
      </w:pPr>
    </w:p>
    <w:p w14:paraId="38BA094D" w14:textId="77777777" w:rsidR="00B91DD7" w:rsidRDefault="00B91DD7" w:rsidP="00690CDA">
      <w:pPr>
        <w:keepNext/>
        <w:tabs>
          <w:tab w:val="left" w:pos="567"/>
        </w:tabs>
        <w:rPr>
          <w:b/>
        </w:rPr>
      </w:pPr>
      <w:r>
        <w:rPr>
          <w:b/>
        </w:rPr>
        <w:t xml:space="preserve">Sammensetning av </w:t>
      </w:r>
      <w:proofErr w:type="spellStart"/>
      <w:r>
        <w:rPr>
          <w:b/>
        </w:rPr>
        <w:t>Lantus</w:t>
      </w:r>
      <w:proofErr w:type="spellEnd"/>
    </w:p>
    <w:p w14:paraId="5403A8A9" w14:textId="77777777" w:rsidR="00A11637" w:rsidRDefault="00A11637" w:rsidP="00690CDA">
      <w:pPr>
        <w:keepNext/>
        <w:tabs>
          <w:tab w:val="left" w:pos="567"/>
        </w:tabs>
        <w:rPr>
          <w:b/>
        </w:rPr>
      </w:pPr>
    </w:p>
    <w:p w14:paraId="2B6A457F" w14:textId="77777777" w:rsidR="00B91DD7" w:rsidRDefault="00B91DD7" w:rsidP="00690CDA">
      <w:pPr>
        <w:pStyle w:val="NormalIndent"/>
        <w:numPr>
          <w:ilvl w:val="0"/>
          <w:numId w:val="59"/>
        </w:numPr>
        <w:tabs>
          <w:tab w:val="left" w:pos="567"/>
        </w:tabs>
        <w:rPr>
          <w:szCs w:val="24"/>
        </w:rPr>
      </w:pPr>
      <w:r>
        <w:rPr>
          <w:szCs w:val="24"/>
        </w:rPr>
        <w:t xml:space="preserve">Virkestoff er insulin </w:t>
      </w:r>
      <w:proofErr w:type="spellStart"/>
      <w:r>
        <w:rPr>
          <w:szCs w:val="24"/>
        </w:rPr>
        <w:t>glargin</w:t>
      </w:r>
      <w:proofErr w:type="spellEnd"/>
      <w:r>
        <w:rPr>
          <w:szCs w:val="24"/>
        </w:rPr>
        <w:t>. En m</w:t>
      </w:r>
      <w:r w:rsidR="00BA3E1A">
        <w:rPr>
          <w:szCs w:val="24"/>
        </w:rPr>
        <w:t>l</w:t>
      </w:r>
      <w:r>
        <w:rPr>
          <w:szCs w:val="24"/>
        </w:rPr>
        <w:t xml:space="preserve"> injeksjonsvæske inneholder </w:t>
      </w:r>
      <w:r w:rsidR="00A11637">
        <w:rPr>
          <w:szCs w:val="24"/>
        </w:rPr>
        <w:t> 100 </w:t>
      </w:r>
      <w:r>
        <w:rPr>
          <w:szCs w:val="24"/>
        </w:rPr>
        <w:t xml:space="preserve">enheter </w:t>
      </w:r>
      <w:r w:rsidR="00FD53AE">
        <w:rPr>
          <w:szCs w:val="24"/>
        </w:rPr>
        <w:t xml:space="preserve">med </w:t>
      </w:r>
      <w:r>
        <w:rPr>
          <w:szCs w:val="24"/>
        </w:rPr>
        <w:t xml:space="preserve">insulin </w:t>
      </w:r>
      <w:proofErr w:type="spellStart"/>
      <w:r>
        <w:rPr>
          <w:szCs w:val="24"/>
        </w:rPr>
        <w:t>glargin</w:t>
      </w:r>
      <w:proofErr w:type="spellEnd"/>
      <w:r>
        <w:rPr>
          <w:szCs w:val="24"/>
        </w:rPr>
        <w:t xml:space="preserve"> (tilsvarende 3,</w:t>
      </w:r>
      <w:r w:rsidR="00A11637">
        <w:rPr>
          <w:szCs w:val="24"/>
        </w:rPr>
        <w:t>64 </w:t>
      </w:r>
      <w:r>
        <w:rPr>
          <w:szCs w:val="24"/>
        </w:rPr>
        <w:t>mg).</w:t>
      </w:r>
    </w:p>
    <w:p w14:paraId="26F8D468" w14:textId="77777777" w:rsidR="00B91DD7" w:rsidRDefault="00B91DD7" w:rsidP="00690CDA">
      <w:pPr>
        <w:numPr>
          <w:ilvl w:val="0"/>
          <w:numId w:val="59"/>
        </w:numPr>
        <w:tabs>
          <w:tab w:val="left" w:pos="567"/>
        </w:tabs>
      </w:pPr>
      <w:r>
        <w:t>Andre innholdsstoffer er sinkklorid, m</w:t>
      </w:r>
      <w:r w:rsidR="00BA3E1A">
        <w:t>eta</w:t>
      </w:r>
      <w:r>
        <w:t>kresol, glyserol, natriumhydroksid</w:t>
      </w:r>
      <w:r w:rsidR="002B54C6">
        <w:rPr>
          <w:szCs w:val="24"/>
        </w:rPr>
        <w:t xml:space="preserve">(se </w:t>
      </w:r>
      <w:r w:rsidR="00A11637">
        <w:rPr>
          <w:szCs w:val="24"/>
        </w:rPr>
        <w:t>avsnitt </w:t>
      </w:r>
      <w:r w:rsidR="002B54C6">
        <w:rPr>
          <w:szCs w:val="24"/>
        </w:rPr>
        <w:t xml:space="preserve">2 under ”Viktige opplysninger om noen av innholdsstoffene i </w:t>
      </w:r>
      <w:proofErr w:type="spellStart"/>
      <w:r w:rsidR="002B54C6">
        <w:rPr>
          <w:szCs w:val="24"/>
        </w:rPr>
        <w:t>Lantus</w:t>
      </w:r>
      <w:proofErr w:type="spellEnd"/>
      <w:r w:rsidR="002B54C6">
        <w:rPr>
          <w:szCs w:val="24"/>
        </w:rPr>
        <w:t>”)</w:t>
      </w:r>
      <w:r w:rsidR="00A103B0">
        <w:t xml:space="preserve"> og</w:t>
      </w:r>
      <w:r>
        <w:t xml:space="preserve"> saltsyre</w:t>
      </w:r>
      <w:r w:rsidR="00BA3E1A">
        <w:t xml:space="preserve"> </w:t>
      </w:r>
      <w:r w:rsidR="009D3797">
        <w:t>(til pH-justering)</w:t>
      </w:r>
      <w:r>
        <w:t xml:space="preserve"> og vann til injeksjon.</w:t>
      </w:r>
    </w:p>
    <w:p w14:paraId="32F96742" w14:textId="77777777" w:rsidR="00B91DD7" w:rsidRDefault="00B91DD7" w:rsidP="00690CDA">
      <w:pPr>
        <w:tabs>
          <w:tab w:val="left" w:pos="567"/>
        </w:tabs>
      </w:pPr>
    </w:p>
    <w:p w14:paraId="24FB21C6" w14:textId="77777777" w:rsidR="00B91DD7" w:rsidRDefault="00B91DD7" w:rsidP="00690CDA">
      <w:pPr>
        <w:keepNext/>
        <w:tabs>
          <w:tab w:val="left" w:pos="567"/>
        </w:tabs>
        <w:rPr>
          <w:b/>
        </w:rPr>
      </w:pPr>
      <w:r>
        <w:rPr>
          <w:b/>
        </w:rPr>
        <w:lastRenderedPageBreak/>
        <w:t xml:space="preserve">Hvordan </w:t>
      </w:r>
      <w:proofErr w:type="spellStart"/>
      <w:r>
        <w:rPr>
          <w:b/>
        </w:rPr>
        <w:t>Lantus</w:t>
      </w:r>
      <w:proofErr w:type="spellEnd"/>
      <w:r>
        <w:rPr>
          <w:b/>
        </w:rPr>
        <w:t xml:space="preserve"> ser ut og innholdet i pakningen</w:t>
      </w:r>
    </w:p>
    <w:p w14:paraId="514B77C1" w14:textId="77777777" w:rsidR="00B91DD7" w:rsidRDefault="00B91DD7" w:rsidP="00690CDA">
      <w:pPr>
        <w:keepNext/>
        <w:tabs>
          <w:tab w:val="left" w:pos="567"/>
        </w:tabs>
      </w:pPr>
    </w:p>
    <w:p w14:paraId="573E0440" w14:textId="77777777" w:rsidR="00B91DD7" w:rsidRDefault="00B91DD7" w:rsidP="00690CDA">
      <w:pPr>
        <w:tabs>
          <w:tab w:val="left" w:pos="567"/>
        </w:tabs>
      </w:pPr>
      <w:proofErr w:type="spellStart"/>
      <w:r>
        <w:t>Lantus</w:t>
      </w:r>
      <w:proofErr w:type="spellEnd"/>
      <w:r>
        <w:t xml:space="preserve"> </w:t>
      </w:r>
      <w:r w:rsidR="00A11637">
        <w:t> 100 </w:t>
      </w:r>
      <w:r>
        <w:t>enheter/ml injeksjonsvæske, oppløsning sylinderampuller er en klar og fargeløs oppløsning.</w:t>
      </w:r>
    </w:p>
    <w:p w14:paraId="0135DCA0" w14:textId="77777777" w:rsidR="00B91DD7" w:rsidRDefault="00B91DD7" w:rsidP="00690CDA">
      <w:pPr>
        <w:tabs>
          <w:tab w:val="left" w:pos="567"/>
        </w:tabs>
      </w:pPr>
    </w:p>
    <w:p w14:paraId="0A5DA3A5" w14:textId="77777777" w:rsidR="00BA3E1A" w:rsidRDefault="00B91DD7" w:rsidP="00690CDA">
      <w:pPr>
        <w:tabs>
          <w:tab w:val="left" w:pos="567"/>
        </w:tabs>
      </w:pPr>
      <w:proofErr w:type="spellStart"/>
      <w:r>
        <w:t>Lantus</w:t>
      </w:r>
      <w:proofErr w:type="spellEnd"/>
      <w:r>
        <w:t xml:space="preserve"> leveres i en egen sylinderampulle kun for bruk i </w:t>
      </w:r>
      <w:r w:rsidR="002E2B58">
        <w:t xml:space="preserve">pennene </w:t>
      </w:r>
      <w:proofErr w:type="spellStart"/>
      <w:r>
        <w:t>ClikSTAR</w:t>
      </w:r>
      <w:proofErr w:type="spellEnd"/>
      <w:r>
        <w:t xml:space="preserve">, </w:t>
      </w:r>
      <w:proofErr w:type="spellStart"/>
      <w:r>
        <w:t>Tactipen</w:t>
      </w:r>
      <w:proofErr w:type="spellEnd"/>
      <w:r w:rsidR="002E2B58">
        <w:t>,</w:t>
      </w:r>
      <w:r>
        <w:t xml:space="preserve"> </w:t>
      </w:r>
      <w:proofErr w:type="spellStart"/>
      <w:r>
        <w:t>Autopen</w:t>
      </w:r>
      <w:proofErr w:type="spellEnd"/>
      <w:r>
        <w:t xml:space="preserve"> 24</w:t>
      </w:r>
      <w:r w:rsidR="00281826">
        <w:t>,</w:t>
      </w:r>
      <w:r w:rsidR="002E2B58">
        <w:t xml:space="preserve"> </w:t>
      </w:r>
      <w:proofErr w:type="spellStart"/>
      <w:r w:rsidR="002E2B58">
        <w:t>AllStar</w:t>
      </w:r>
      <w:proofErr w:type="spellEnd"/>
      <w:r w:rsidR="00613102">
        <w:t xml:space="preserve">, </w:t>
      </w:r>
      <w:proofErr w:type="spellStart"/>
      <w:r w:rsidR="00613102">
        <w:t>AllStar</w:t>
      </w:r>
      <w:proofErr w:type="spellEnd"/>
      <w:r w:rsidR="00613102">
        <w:t xml:space="preserve"> PRO</w:t>
      </w:r>
      <w:r w:rsidR="00281826">
        <w:t xml:space="preserve"> eller </w:t>
      </w:r>
      <w:proofErr w:type="spellStart"/>
      <w:r w:rsidR="00281826">
        <w:t>JuniorSTAR</w:t>
      </w:r>
      <w:proofErr w:type="spellEnd"/>
      <w:r>
        <w:t xml:space="preserve">. Hver sylinderampulle inneholder 3 ml injeksjonsvæske, oppløsning (tilsvarende </w:t>
      </w:r>
      <w:r w:rsidR="00A11637">
        <w:t> 300 </w:t>
      </w:r>
      <w:r>
        <w:t>enheter)</w:t>
      </w:r>
      <w:r w:rsidR="00BA3E1A">
        <w:t>.</w:t>
      </w:r>
    </w:p>
    <w:p w14:paraId="455BA94A" w14:textId="77777777" w:rsidR="00BA3E1A" w:rsidRDefault="00BA3E1A" w:rsidP="00690CDA">
      <w:pPr>
        <w:tabs>
          <w:tab w:val="left" w:pos="567"/>
        </w:tabs>
      </w:pPr>
      <w:r>
        <w:t>P</w:t>
      </w:r>
      <w:r w:rsidR="00B91DD7">
        <w:t>akning</w:t>
      </w:r>
      <w:r>
        <w:t>sstørrelser</w:t>
      </w:r>
      <w:r w:rsidR="00B91DD7">
        <w:t xml:space="preserve"> på 1, 3, 4, 5, 6, 8, 9 og 10 sylinderampuller. </w:t>
      </w:r>
    </w:p>
    <w:p w14:paraId="687A51A3" w14:textId="77777777" w:rsidR="00B91DD7" w:rsidRDefault="00B91DD7" w:rsidP="00690CDA">
      <w:pPr>
        <w:tabs>
          <w:tab w:val="left" w:pos="567"/>
        </w:tabs>
      </w:pPr>
      <w:r>
        <w:t>Ikke alle pakningsstørrelser vil nødvendigvis bli markedsført.</w:t>
      </w:r>
    </w:p>
    <w:p w14:paraId="379AC2F7" w14:textId="77777777" w:rsidR="00B91DD7" w:rsidRDefault="00B91DD7" w:rsidP="00690CDA">
      <w:pPr>
        <w:tabs>
          <w:tab w:val="left" w:pos="567"/>
        </w:tabs>
      </w:pPr>
    </w:p>
    <w:p w14:paraId="47365506" w14:textId="2644E0BD" w:rsidR="00B91DD7" w:rsidRDefault="00B91DD7" w:rsidP="00690CDA">
      <w:pPr>
        <w:pStyle w:val="Heading9"/>
        <w:tabs>
          <w:tab w:val="left" w:pos="567"/>
        </w:tabs>
        <w:suppressAutoHyphens w:val="0"/>
        <w:rPr>
          <w:bCs/>
          <w:lang w:val="nb-NO"/>
        </w:rPr>
      </w:pPr>
      <w:r>
        <w:rPr>
          <w:bCs/>
          <w:lang w:val="nb-NO"/>
        </w:rPr>
        <w:t>Innehaver av markedsføringstillatelsen og tilvirker</w:t>
      </w:r>
      <w:r w:rsidR="002572A6">
        <w:rPr>
          <w:bCs/>
          <w:lang w:val="nb-NO"/>
        </w:rPr>
        <w:fldChar w:fldCharType="begin"/>
      </w:r>
      <w:r w:rsidR="002572A6">
        <w:rPr>
          <w:bCs/>
          <w:lang w:val="nb-NO"/>
        </w:rPr>
        <w:instrText xml:space="preserve"> DOCVARIABLE vault_nd_99283009-a0aa-48c0-a5e3-4628e698b1a3 \* MERGEFORMAT </w:instrText>
      </w:r>
      <w:r w:rsidR="002572A6">
        <w:rPr>
          <w:bCs/>
          <w:lang w:val="nb-NO"/>
        </w:rPr>
        <w:fldChar w:fldCharType="separate"/>
      </w:r>
      <w:r w:rsidR="002572A6">
        <w:rPr>
          <w:bCs/>
          <w:lang w:val="nb-NO"/>
        </w:rPr>
        <w:t xml:space="preserve"> </w:t>
      </w:r>
      <w:r w:rsidR="002572A6">
        <w:rPr>
          <w:bCs/>
          <w:lang w:val="nb-NO"/>
        </w:rPr>
        <w:fldChar w:fldCharType="end"/>
      </w:r>
    </w:p>
    <w:p w14:paraId="0A68921D" w14:textId="77777777" w:rsidR="00B91DD7" w:rsidRPr="002A6ECD" w:rsidRDefault="00B91DD7" w:rsidP="00690CDA">
      <w:pPr>
        <w:tabs>
          <w:tab w:val="left" w:pos="567"/>
        </w:tabs>
      </w:pPr>
      <w:r w:rsidRPr="002A6ECD">
        <w:t>Sanofi-Aventis Deutschland GmbH, D-65926 Frankfurt am Main, Tyskland.</w:t>
      </w:r>
    </w:p>
    <w:p w14:paraId="68BA0839" w14:textId="77777777" w:rsidR="00B91DD7" w:rsidRPr="002A6ECD" w:rsidRDefault="00B91DD7" w:rsidP="00690CDA">
      <w:pPr>
        <w:tabs>
          <w:tab w:val="left" w:pos="567"/>
        </w:tabs>
      </w:pPr>
    </w:p>
    <w:p w14:paraId="43DA5A8F" w14:textId="77777777" w:rsidR="00B91DD7" w:rsidRDefault="00B91DD7" w:rsidP="00690CDA">
      <w:pPr>
        <w:tabs>
          <w:tab w:val="left" w:pos="567"/>
        </w:tabs>
      </w:pPr>
      <w:r>
        <w:t>For ytterligere informasjon om dette legemidlet bes henvendelser rettet til den lokale representant for innehaveren av markedsføringstillatelsen:</w:t>
      </w:r>
    </w:p>
    <w:p w14:paraId="2AD0F059" w14:textId="77777777" w:rsidR="00B91DD7" w:rsidRDefault="00B91DD7" w:rsidP="00690CDA">
      <w:pPr>
        <w:tabs>
          <w:tab w:val="left" w:pos="567"/>
        </w:tabs>
      </w:pPr>
    </w:p>
    <w:p w14:paraId="2CA15C5A" w14:textId="77777777" w:rsidR="00A11637" w:rsidRDefault="00A11637" w:rsidP="00690CDA">
      <w:pPr>
        <w:tabs>
          <w:tab w:val="left" w:pos="567"/>
        </w:tabs>
      </w:pPr>
    </w:p>
    <w:tbl>
      <w:tblPr>
        <w:tblW w:w="9356" w:type="dxa"/>
        <w:tblInd w:w="-34" w:type="dxa"/>
        <w:tblLayout w:type="fixed"/>
        <w:tblLook w:val="0000" w:firstRow="0" w:lastRow="0" w:firstColumn="0" w:lastColumn="0" w:noHBand="0" w:noVBand="0"/>
      </w:tblPr>
      <w:tblGrid>
        <w:gridCol w:w="34"/>
        <w:gridCol w:w="4644"/>
        <w:gridCol w:w="4678"/>
      </w:tblGrid>
      <w:tr w:rsidR="008F7977" w:rsidRPr="00AD3B74" w14:paraId="341EADEA" w14:textId="77777777" w:rsidTr="00FE5EF6">
        <w:trPr>
          <w:gridBefore w:val="1"/>
          <w:wBefore w:w="34" w:type="dxa"/>
          <w:cantSplit/>
        </w:trPr>
        <w:tc>
          <w:tcPr>
            <w:tcW w:w="4644" w:type="dxa"/>
          </w:tcPr>
          <w:p w14:paraId="4560B040" w14:textId="77777777" w:rsidR="008F7977" w:rsidRDefault="008F7977" w:rsidP="00690CDA">
            <w:pPr>
              <w:tabs>
                <w:tab w:val="left" w:pos="567"/>
              </w:tabs>
              <w:rPr>
                <w:b/>
                <w:bCs/>
                <w:lang w:val="fr-BE"/>
              </w:rPr>
            </w:pPr>
            <w:r>
              <w:rPr>
                <w:b/>
                <w:bCs/>
                <w:lang w:val="mt-MT"/>
              </w:rPr>
              <w:t>België/</w:t>
            </w:r>
            <w:r>
              <w:rPr>
                <w:b/>
                <w:bCs/>
                <w:lang w:val="cs-CZ"/>
              </w:rPr>
              <w:t>Belgique</w:t>
            </w:r>
            <w:r>
              <w:rPr>
                <w:b/>
                <w:bCs/>
                <w:lang w:val="mt-MT"/>
              </w:rPr>
              <w:t>/Belgien</w:t>
            </w:r>
          </w:p>
          <w:p w14:paraId="29567300" w14:textId="77777777" w:rsidR="008F7977" w:rsidRDefault="008F7977" w:rsidP="00690CDA">
            <w:pPr>
              <w:tabs>
                <w:tab w:val="left" w:pos="567"/>
              </w:tabs>
              <w:rPr>
                <w:lang w:val="fr-BE"/>
              </w:rPr>
            </w:pPr>
            <w:r>
              <w:rPr>
                <w:snapToGrid w:val="0"/>
                <w:lang w:val="fr-BE"/>
              </w:rPr>
              <w:t>Sanofi Belgium</w:t>
            </w:r>
          </w:p>
          <w:p w14:paraId="7486821E" w14:textId="77777777" w:rsidR="008F7977" w:rsidRDefault="008F7977" w:rsidP="00690CDA">
            <w:pPr>
              <w:tabs>
                <w:tab w:val="left" w:pos="567"/>
              </w:tabs>
              <w:rPr>
                <w:snapToGrid w:val="0"/>
                <w:lang w:val="fr-BE"/>
              </w:rPr>
            </w:pPr>
            <w:r>
              <w:rPr>
                <w:lang w:val="fr-BE"/>
              </w:rPr>
              <w:t xml:space="preserve">Tél/Tel: </w:t>
            </w:r>
            <w:r>
              <w:rPr>
                <w:snapToGrid w:val="0"/>
                <w:lang w:val="fr-BE"/>
              </w:rPr>
              <w:t>+32 (0)2 710 54 00</w:t>
            </w:r>
          </w:p>
          <w:p w14:paraId="673A9ECD" w14:textId="77777777" w:rsidR="008F7977" w:rsidRDefault="008F7977" w:rsidP="00690CDA">
            <w:pPr>
              <w:tabs>
                <w:tab w:val="left" w:pos="567"/>
              </w:tabs>
              <w:rPr>
                <w:lang w:val="fr-BE"/>
              </w:rPr>
            </w:pPr>
          </w:p>
        </w:tc>
        <w:tc>
          <w:tcPr>
            <w:tcW w:w="4678" w:type="dxa"/>
          </w:tcPr>
          <w:p w14:paraId="4EEAF983" w14:textId="77777777" w:rsidR="008F7977" w:rsidRPr="001878AA" w:rsidRDefault="008F7977" w:rsidP="00690CDA">
            <w:pPr>
              <w:tabs>
                <w:tab w:val="left" w:pos="567"/>
              </w:tabs>
              <w:rPr>
                <w:b/>
                <w:bCs/>
                <w:lang w:val="lt-LT"/>
              </w:rPr>
            </w:pPr>
            <w:r w:rsidRPr="001878AA">
              <w:rPr>
                <w:b/>
                <w:bCs/>
                <w:lang w:val="lt-LT"/>
              </w:rPr>
              <w:t>Lietuva</w:t>
            </w:r>
          </w:p>
          <w:p w14:paraId="2772E4AB" w14:textId="77777777" w:rsidR="00A103B0" w:rsidRPr="00132BC8" w:rsidRDefault="002E3C88" w:rsidP="00690CDA">
            <w:pPr>
              <w:tabs>
                <w:tab w:val="left" w:pos="567"/>
              </w:tabs>
              <w:rPr>
                <w:spacing w:val="-1"/>
                <w:lang w:val="fr-BE"/>
              </w:rPr>
            </w:pPr>
            <w:r w:rsidRPr="00132BC8">
              <w:rPr>
                <w:lang w:val="fr-BE" w:eastAsia="fr-FR"/>
              </w:rPr>
              <w:t>Swixx Biopharma UAB</w:t>
            </w:r>
          </w:p>
          <w:p w14:paraId="7DBB31EF" w14:textId="77777777" w:rsidR="002E3C88" w:rsidRDefault="008F7977" w:rsidP="00690CDA">
            <w:pPr>
              <w:tabs>
                <w:tab w:val="left" w:pos="567"/>
              </w:tabs>
              <w:rPr>
                <w:lang w:val="cs-CZ"/>
              </w:rPr>
            </w:pPr>
            <w:r w:rsidRPr="001878AA">
              <w:rPr>
                <w:lang w:val="cs-CZ"/>
              </w:rPr>
              <w:t xml:space="preserve">Tel: </w:t>
            </w:r>
            <w:r w:rsidR="002E3C88" w:rsidRPr="003026B7">
              <w:rPr>
                <w:lang w:val="cs-CZ"/>
              </w:rPr>
              <w:t xml:space="preserve">+370 5 </w:t>
            </w:r>
            <w:r w:rsidR="002E3C88" w:rsidRPr="00132BC8">
              <w:rPr>
                <w:lang w:val="fr-BE"/>
              </w:rPr>
              <w:t>236 91 40</w:t>
            </w:r>
          </w:p>
          <w:p w14:paraId="11779869" w14:textId="77777777" w:rsidR="008F7977" w:rsidRPr="008F7977" w:rsidRDefault="008F7977" w:rsidP="00690CDA">
            <w:pPr>
              <w:tabs>
                <w:tab w:val="left" w:pos="567"/>
              </w:tabs>
              <w:rPr>
                <w:lang w:val="cs-CZ"/>
              </w:rPr>
            </w:pPr>
          </w:p>
        </w:tc>
      </w:tr>
      <w:tr w:rsidR="008F7977" w:rsidRPr="00AD3B74" w14:paraId="7171849D" w14:textId="77777777" w:rsidTr="00FE5EF6">
        <w:trPr>
          <w:gridBefore w:val="1"/>
          <w:wBefore w:w="34" w:type="dxa"/>
          <w:cantSplit/>
        </w:trPr>
        <w:tc>
          <w:tcPr>
            <w:tcW w:w="4644" w:type="dxa"/>
          </w:tcPr>
          <w:p w14:paraId="1802C593" w14:textId="77777777" w:rsidR="008F7977" w:rsidRPr="00D40EBF" w:rsidRDefault="008F7977" w:rsidP="00690CDA">
            <w:pPr>
              <w:tabs>
                <w:tab w:val="left" w:pos="567"/>
              </w:tabs>
              <w:rPr>
                <w:b/>
                <w:bCs/>
                <w:lang w:val="it-IT"/>
              </w:rPr>
            </w:pPr>
            <w:r>
              <w:rPr>
                <w:b/>
                <w:bCs/>
              </w:rPr>
              <w:t>България</w:t>
            </w:r>
          </w:p>
          <w:p w14:paraId="3D624A88" w14:textId="77777777" w:rsidR="008F7977" w:rsidRPr="00D40EBF" w:rsidRDefault="002E3C88" w:rsidP="00690CDA">
            <w:pPr>
              <w:tabs>
                <w:tab w:val="left" w:pos="567"/>
              </w:tabs>
              <w:rPr>
                <w:noProof/>
                <w:lang w:val="it-IT"/>
              </w:rPr>
            </w:pPr>
            <w:r w:rsidRPr="002E3C88">
              <w:rPr>
                <w:noProof/>
                <w:lang w:val="it-IT"/>
              </w:rPr>
              <w:t>Swixx Biopharma EOOD</w:t>
            </w:r>
          </w:p>
          <w:p w14:paraId="7ED20ABC" w14:textId="77777777" w:rsidR="008F7977" w:rsidRPr="00D40EBF" w:rsidRDefault="008F7977" w:rsidP="00690CDA">
            <w:pPr>
              <w:tabs>
                <w:tab w:val="left" w:pos="567"/>
              </w:tabs>
              <w:rPr>
                <w:szCs w:val="22"/>
                <w:lang w:val="it-IT"/>
              </w:rPr>
            </w:pPr>
            <w:r>
              <w:rPr>
                <w:bCs/>
                <w:szCs w:val="22"/>
                <w:lang w:val="bg-BG"/>
              </w:rPr>
              <w:t>Тел</w:t>
            </w:r>
            <w:r w:rsidRPr="00D40EBF">
              <w:rPr>
                <w:bCs/>
                <w:szCs w:val="22"/>
                <w:lang w:val="it-IT"/>
              </w:rPr>
              <w:t>.</w:t>
            </w:r>
            <w:r>
              <w:rPr>
                <w:bCs/>
                <w:szCs w:val="22"/>
                <w:lang w:val="bg-BG"/>
              </w:rPr>
              <w:t xml:space="preserve">: </w:t>
            </w:r>
            <w:r w:rsidR="002E3C88" w:rsidRPr="00132BC8">
              <w:rPr>
                <w:lang w:val="fr-BE"/>
              </w:rPr>
              <w:t xml:space="preserve">+359 </w:t>
            </w:r>
            <w:r w:rsidR="00D755AE" w:rsidRPr="00132BC8">
              <w:rPr>
                <w:lang w:val="fr-BE"/>
              </w:rPr>
              <w:t>(0)</w:t>
            </w:r>
            <w:r w:rsidR="002E3C88" w:rsidRPr="00132BC8">
              <w:rPr>
                <w:lang w:val="fr-BE"/>
              </w:rPr>
              <w:t>2 4942 480</w:t>
            </w:r>
          </w:p>
          <w:p w14:paraId="5AF2CB80" w14:textId="77777777" w:rsidR="008F7977" w:rsidRDefault="008F7977" w:rsidP="00690CDA">
            <w:pPr>
              <w:tabs>
                <w:tab w:val="left" w:pos="567"/>
              </w:tabs>
              <w:rPr>
                <w:lang w:val="cs-CZ"/>
              </w:rPr>
            </w:pPr>
          </w:p>
        </w:tc>
        <w:tc>
          <w:tcPr>
            <w:tcW w:w="4678" w:type="dxa"/>
          </w:tcPr>
          <w:p w14:paraId="2F75DB6C" w14:textId="77777777" w:rsidR="008F7977" w:rsidRPr="00A019D1" w:rsidRDefault="008F7977" w:rsidP="00690CDA">
            <w:pPr>
              <w:tabs>
                <w:tab w:val="left" w:pos="567"/>
              </w:tabs>
              <w:rPr>
                <w:b/>
                <w:bCs/>
                <w:lang w:val="de-DE"/>
              </w:rPr>
            </w:pPr>
            <w:r w:rsidRPr="00A019D1">
              <w:rPr>
                <w:b/>
                <w:bCs/>
                <w:lang w:val="de-DE"/>
              </w:rPr>
              <w:t>Luxembourg/Luxemburg</w:t>
            </w:r>
          </w:p>
          <w:p w14:paraId="576F839E" w14:textId="77777777" w:rsidR="008F7977" w:rsidRPr="00A019D1" w:rsidRDefault="008F7977" w:rsidP="00690CDA">
            <w:pPr>
              <w:tabs>
                <w:tab w:val="left" w:pos="567"/>
              </w:tabs>
              <w:rPr>
                <w:snapToGrid w:val="0"/>
                <w:lang w:val="de-DE"/>
              </w:rPr>
            </w:pPr>
            <w:r w:rsidRPr="00A019D1">
              <w:rPr>
                <w:snapToGrid w:val="0"/>
                <w:lang w:val="de-DE"/>
              </w:rPr>
              <w:t xml:space="preserve">Sanofi Belgium </w:t>
            </w:r>
          </w:p>
          <w:p w14:paraId="6C1925E1" w14:textId="77777777" w:rsidR="008F7977" w:rsidRPr="00A019D1" w:rsidRDefault="008F7977" w:rsidP="00690CDA">
            <w:pPr>
              <w:tabs>
                <w:tab w:val="left" w:pos="567"/>
              </w:tabs>
              <w:rPr>
                <w:lang w:val="de-DE"/>
              </w:rPr>
            </w:pPr>
            <w:proofErr w:type="spellStart"/>
            <w:r w:rsidRPr="00A019D1">
              <w:rPr>
                <w:lang w:val="de-DE"/>
              </w:rPr>
              <w:t>Tél</w:t>
            </w:r>
            <w:proofErr w:type="spellEnd"/>
            <w:r w:rsidRPr="00A019D1">
              <w:rPr>
                <w:lang w:val="de-DE"/>
              </w:rPr>
              <w:t xml:space="preserve">/Tel: </w:t>
            </w:r>
            <w:r w:rsidRPr="00A019D1">
              <w:rPr>
                <w:snapToGrid w:val="0"/>
                <w:lang w:val="de-DE"/>
              </w:rPr>
              <w:t>+32 (0)2 710 54 00 (</w:t>
            </w:r>
            <w:r w:rsidRPr="00A019D1">
              <w:rPr>
                <w:lang w:val="de-DE"/>
              </w:rPr>
              <w:t>Belgique/Belgien)</w:t>
            </w:r>
          </w:p>
          <w:p w14:paraId="1BCF0EA5" w14:textId="77777777" w:rsidR="008F7977" w:rsidRDefault="008F7977" w:rsidP="00690CDA">
            <w:pPr>
              <w:tabs>
                <w:tab w:val="left" w:pos="567"/>
              </w:tabs>
              <w:rPr>
                <w:lang w:val="hu-HU"/>
              </w:rPr>
            </w:pPr>
          </w:p>
        </w:tc>
      </w:tr>
      <w:tr w:rsidR="008F7977" w14:paraId="55482960" w14:textId="77777777" w:rsidTr="00FE5EF6">
        <w:trPr>
          <w:gridBefore w:val="1"/>
          <w:wBefore w:w="34" w:type="dxa"/>
          <w:cantSplit/>
        </w:trPr>
        <w:tc>
          <w:tcPr>
            <w:tcW w:w="4644" w:type="dxa"/>
          </w:tcPr>
          <w:p w14:paraId="2AF96F7A" w14:textId="77777777" w:rsidR="008F7977" w:rsidRDefault="008F7977" w:rsidP="00690CDA">
            <w:pPr>
              <w:tabs>
                <w:tab w:val="left" w:pos="567"/>
              </w:tabs>
              <w:rPr>
                <w:b/>
                <w:bCs/>
                <w:lang w:val="fi-FI"/>
              </w:rPr>
            </w:pPr>
            <w:r>
              <w:rPr>
                <w:b/>
                <w:bCs/>
                <w:lang w:val="fi-FI"/>
              </w:rPr>
              <w:t>Česká republika</w:t>
            </w:r>
          </w:p>
          <w:p w14:paraId="3E365949" w14:textId="77777777" w:rsidR="008F7977" w:rsidRDefault="00DA3125" w:rsidP="00690CDA">
            <w:pPr>
              <w:tabs>
                <w:tab w:val="left" w:pos="567"/>
              </w:tabs>
              <w:rPr>
                <w:lang w:val="cs-CZ"/>
              </w:rPr>
            </w:pPr>
            <w:r>
              <w:rPr>
                <w:lang w:val="cs-CZ"/>
              </w:rPr>
              <w:t>Sanofi</w:t>
            </w:r>
            <w:r w:rsidR="008F7977">
              <w:rPr>
                <w:lang w:val="cs-CZ"/>
              </w:rPr>
              <w:t xml:space="preserve"> s.r.o.</w:t>
            </w:r>
          </w:p>
          <w:p w14:paraId="460C27AD" w14:textId="77777777" w:rsidR="008F7977" w:rsidRDefault="008F7977" w:rsidP="00690CDA">
            <w:pPr>
              <w:tabs>
                <w:tab w:val="left" w:pos="567"/>
              </w:tabs>
              <w:rPr>
                <w:lang w:val="cs-CZ"/>
              </w:rPr>
            </w:pPr>
            <w:r>
              <w:rPr>
                <w:lang w:val="cs-CZ"/>
              </w:rPr>
              <w:t>Tel: +420 233 086 111</w:t>
            </w:r>
          </w:p>
          <w:p w14:paraId="5B5AEFBD" w14:textId="77777777" w:rsidR="008F7977" w:rsidRDefault="008F7977" w:rsidP="00690CDA">
            <w:pPr>
              <w:tabs>
                <w:tab w:val="left" w:pos="567"/>
              </w:tabs>
              <w:rPr>
                <w:lang w:val="cs-CZ"/>
              </w:rPr>
            </w:pPr>
          </w:p>
        </w:tc>
        <w:tc>
          <w:tcPr>
            <w:tcW w:w="4678" w:type="dxa"/>
          </w:tcPr>
          <w:p w14:paraId="4AAC01F9" w14:textId="77777777" w:rsidR="008F7977" w:rsidRDefault="008F7977" w:rsidP="00690CDA">
            <w:pPr>
              <w:tabs>
                <w:tab w:val="left" w:pos="567"/>
              </w:tabs>
              <w:rPr>
                <w:b/>
                <w:bCs/>
                <w:lang w:val="hu-HU"/>
              </w:rPr>
            </w:pPr>
            <w:r>
              <w:rPr>
                <w:b/>
                <w:bCs/>
                <w:lang w:val="hu-HU"/>
              </w:rPr>
              <w:t>Magyarország</w:t>
            </w:r>
          </w:p>
          <w:p w14:paraId="43D47EE7" w14:textId="77777777" w:rsidR="008F7977" w:rsidRDefault="005815DD" w:rsidP="00690CDA">
            <w:pPr>
              <w:tabs>
                <w:tab w:val="left" w:pos="567"/>
              </w:tabs>
              <w:rPr>
                <w:lang w:val="cs-CZ"/>
              </w:rPr>
            </w:pPr>
            <w:r>
              <w:rPr>
                <w:lang w:val="cs-CZ"/>
              </w:rPr>
              <w:t>SANOFI-AVENTIS Zrt.</w:t>
            </w:r>
          </w:p>
          <w:p w14:paraId="4A154EC4" w14:textId="77777777" w:rsidR="008F7977" w:rsidRDefault="008F7977" w:rsidP="00690CDA">
            <w:pPr>
              <w:tabs>
                <w:tab w:val="left" w:pos="567"/>
              </w:tabs>
              <w:rPr>
                <w:lang w:val="hu-HU"/>
              </w:rPr>
            </w:pPr>
            <w:r>
              <w:rPr>
                <w:lang w:val="cs-CZ"/>
              </w:rPr>
              <w:t xml:space="preserve">Tel.: +36 1 </w:t>
            </w:r>
            <w:r>
              <w:rPr>
                <w:lang w:val="hu-HU"/>
              </w:rPr>
              <w:t>505 0050</w:t>
            </w:r>
          </w:p>
          <w:p w14:paraId="2E7B8FCB" w14:textId="77777777" w:rsidR="008F7977" w:rsidRDefault="008F7977" w:rsidP="00690CDA">
            <w:pPr>
              <w:tabs>
                <w:tab w:val="left" w:pos="567"/>
              </w:tabs>
              <w:rPr>
                <w:lang w:val="cs-CZ"/>
              </w:rPr>
            </w:pPr>
          </w:p>
        </w:tc>
      </w:tr>
      <w:tr w:rsidR="008F7977" w:rsidRPr="00883D8E" w14:paraId="7B34B294" w14:textId="77777777" w:rsidTr="00FE5EF6">
        <w:trPr>
          <w:gridBefore w:val="1"/>
          <w:wBefore w:w="34" w:type="dxa"/>
          <w:cantSplit/>
        </w:trPr>
        <w:tc>
          <w:tcPr>
            <w:tcW w:w="4644" w:type="dxa"/>
          </w:tcPr>
          <w:p w14:paraId="4C681E6B" w14:textId="77777777" w:rsidR="008F7977" w:rsidRDefault="008F7977" w:rsidP="00690CDA">
            <w:pPr>
              <w:tabs>
                <w:tab w:val="left" w:pos="567"/>
              </w:tabs>
              <w:rPr>
                <w:b/>
                <w:bCs/>
                <w:lang w:val="cs-CZ"/>
              </w:rPr>
            </w:pPr>
            <w:r>
              <w:rPr>
                <w:b/>
                <w:bCs/>
                <w:lang w:val="cs-CZ"/>
              </w:rPr>
              <w:t>Danmark</w:t>
            </w:r>
          </w:p>
          <w:p w14:paraId="5163C0D8" w14:textId="77777777" w:rsidR="008F7977" w:rsidRDefault="001E0E1D" w:rsidP="00690CDA">
            <w:pPr>
              <w:tabs>
                <w:tab w:val="left" w:pos="567"/>
              </w:tabs>
              <w:rPr>
                <w:lang w:val="cs-CZ"/>
              </w:rPr>
            </w:pPr>
            <w:r>
              <w:rPr>
                <w:lang w:val="cs-CZ"/>
              </w:rPr>
              <w:t>S</w:t>
            </w:r>
            <w:r w:rsidR="008F7977">
              <w:rPr>
                <w:lang w:val="cs-CZ"/>
              </w:rPr>
              <w:t>anofi A/S</w:t>
            </w:r>
          </w:p>
          <w:p w14:paraId="7AE9ED5D" w14:textId="77777777" w:rsidR="008F7977" w:rsidRDefault="008F7977" w:rsidP="00690CDA">
            <w:pPr>
              <w:tabs>
                <w:tab w:val="left" w:pos="567"/>
              </w:tabs>
              <w:rPr>
                <w:lang w:val="cs-CZ"/>
              </w:rPr>
            </w:pPr>
            <w:r>
              <w:rPr>
                <w:lang w:val="cs-CZ"/>
              </w:rPr>
              <w:t>Tlf: +45 45 16 70 00</w:t>
            </w:r>
          </w:p>
          <w:p w14:paraId="7B441340" w14:textId="77777777" w:rsidR="008F7977" w:rsidRDefault="008F7977" w:rsidP="00690CDA">
            <w:pPr>
              <w:tabs>
                <w:tab w:val="left" w:pos="567"/>
              </w:tabs>
              <w:rPr>
                <w:lang w:val="cs-CZ"/>
              </w:rPr>
            </w:pPr>
          </w:p>
        </w:tc>
        <w:tc>
          <w:tcPr>
            <w:tcW w:w="4678" w:type="dxa"/>
          </w:tcPr>
          <w:p w14:paraId="7DA371DC" w14:textId="77777777" w:rsidR="008F7977" w:rsidRDefault="008F7977" w:rsidP="00690CDA">
            <w:pPr>
              <w:tabs>
                <w:tab w:val="left" w:pos="567"/>
              </w:tabs>
              <w:rPr>
                <w:b/>
                <w:bCs/>
                <w:lang w:val="mt-MT"/>
              </w:rPr>
            </w:pPr>
            <w:r>
              <w:rPr>
                <w:b/>
                <w:bCs/>
                <w:lang w:val="mt-MT"/>
              </w:rPr>
              <w:t>Malta</w:t>
            </w:r>
          </w:p>
          <w:p w14:paraId="02540F9E" w14:textId="77777777" w:rsidR="008F7977" w:rsidRDefault="008F7977" w:rsidP="00690CDA">
            <w:pPr>
              <w:tabs>
                <w:tab w:val="left" w:pos="567"/>
              </w:tabs>
              <w:rPr>
                <w:lang w:val="cs-CZ"/>
              </w:rPr>
            </w:pPr>
            <w:r>
              <w:rPr>
                <w:lang w:val="fi-FI"/>
              </w:rPr>
              <w:t xml:space="preserve">Sanofi </w:t>
            </w:r>
            <w:r w:rsidR="00EB191C">
              <w:rPr>
                <w:lang w:val="fi-FI"/>
              </w:rPr>
              <w:t>S.</w:t>
            </w:r>
            <w:r w:rsidR="004C6DD7">
              <w:rPr>
                <w:lang w:val="fi-FI"/>
              </w:rPr>
              <w:t>r</w:t>
            </w:r>
            <w:r w:rsidR="00EB191C">
              <w:rPr>
                <w:lang w:val="fi-FI"/>
              </w:rPr>
              <w:t>.</w:t>
            </w:r>
            <w:r w:rsidR="004C6DD7">
              <w:rPr>
                <w:lang w:val="fi-FI"/>
              </w:rPr>
              <w:t>l</w:t>
            </w:r>
            <w:r w:rsidR="00EB191C">
              <w:rPr>
                <w:lang w:val="fi-FI"/>
              </w:rPr>
              <w:t>.</w:t>
            </w:r>
          </w:p>
          <w:p w14:paraId="6DE7DC43" w14:textId="77777777" w:rsidR="008F7977" w:rsidRDefault="008F7977" w:rsidP="00690CDA">
            <w:pPr>
              <w:tabs>
                <w:tab w:val="left" w:pos="567"/>
              </w:tabs>
              <w:rPr>
                <w:lang w:val="cs-CZ"/>
              </w:rPr>
            </w:pPr>
            <w:r>
              <w:rPr>
                <w:lang w:val="cs-CZ"/>
              </w:rPr>
              <w:t>Tel: +3</w:t>
            </w:r>
            <w:r w:rsidR="00EB191C">
              <w:rPr>
                <w:lang w:val="cs-CZ"/>
              </w:rPr>
              <w:t>9 02 39394275</w:t>
            </w:r>
          </w:p>
          <w:p w14:paraId="72F9FB90" w14:textId="77777777" w:rsidR="008F7977" w:rsidRPr="00A019D1" w:rsidRDefault="008F7977" w:rsidP="00690CDA">
            <w:pPr>
              <w:tabs>
                <w:tab w:val="left" w:pos="567"/>
              </w:tabs>
              <w:rPr>
                <w:lang w:val="nl-NL"/>
              </w:rPr>
            </w:pPr>
          </w:p>
        </w:tc>
      </w:tr>
      <w:tr w:rsidR="008F7977" w14:paraId="54063B68" w14:textId="77777777" w:rsidTr="00FE5EF6">
        <w:trPr>
          <w:gridBefore w:val="1"/>
          <w:wBefore w:w="34" w:type="dxa"/>
          <w:cantSplit/>
        </w:trPr>
        <w:tc>
          <w:tcPr>
            <w:tcW w:w="4644" w:type="dxa"/>
          </w:tcPr>
          <w:p w14:paraId="2FB3CDEE" w14:textId="77777777" w:rsidR="008F7977" w:rsidRDefault="008F7977" w:rsidP="00690CDA">
            <w:pPr>
              <w:tabs>
                <w:tab w:val="left" w:pos="567"/>
              </w:tabs>
              <w:rPr>
                <w:b/>
                <w:bCs/>
                <w:lang w:val="cs-CZ"/>
              </w:rPr>
            </w:pPr>
            <w:r>
              <w:rPr>
                <w:b/>
                <w:bCs/>
                <w:lang w:val="cs-CZ"/>
              </w:rPr>
              <w:t>Deutschland</w:t>
            </w:r>
          </w:p>
          <w:p w14:paraId="1FEFE82C" w14:textId="77777777" w:rsidR="008F7977" w:rsidRDefault="008F7977" w:rsidP="00690CDA">
            <w:pPr>
              <w:tabs>
                <w:tab w:val="left" w:pos="567"/>
              </w:tabs>
              <w:rPr>
                <w:lang w:val="cs-CZ"/>
              </w:rPr>
            </w:pPr>
            <w:r>
              <w:rPr>
                <w:lang w:val="cs-CZ"/>
              </w:rPr>
              <w:t>Sanofi-Aventis Deutschland GmbH</w:t>
            </w:r>
          </w:p>
          <w:p w14:paraId="51AAA91D" w14:textId="77777777" w:rsidR="005815DD" w:rsidRPr="005815DD" w:rsidRDefault="005815DD" w:rsidP="00690CDA">
            <w:pPr>
              <w:tabs>
                <w:tab w:val="left" w:pos="567"/>
              </w:tabs>
              <w:rPr>
                <w:lang w:val="cs-CZ"/>
              </w:rPr>
            </w:pPr>
            <w:r w:rsidRPr="005815DD">
              <w:rPr>
                <w:lang w:val="cs-CZ"/>
              </w:rPr>
              <w:t>Tel.: 0800 52 52 010</w:t>
            </w:r>
          </w:p>
          <w:p w14:paraId="1B26A22B" w14:textId="77777777" w:rsidR="008F7977" w:rsidRDefault="005815DD" w:rsidP="00690CDA">
            <w:pPr>
              <w:tabs>
                <w:tab w:val="left" w:pos="567"/>
              </w:tabs>
              <w:rPr>
                <w:lang w:val="cs-CZ"/>
              </w:rPr>
            </w:pPr>
            <w:r w:rsidRPr="005815DD">
              <w:rPr>
                <w:lang w:val="cs-CZ"/>
              </w:rPr>
              <w:t>Tel. aus dem Ausland: +49 69 305 21 131</w:t>
            </w:r>
          </w:p>
        </w:tc>
        <w:tc>
          <w:tcPr>
            <w:tcW w:w="4678" w:type="dxa"/>
          </w:tcPr>
          <w:p w14:paraId="3427FCED" w14:textId="77777777" w:rsidR="008F7977" w:rsidRDefault="008F7977" w:rsidP="00690CDA">
            <w:pPr>
              <w:tabs>
                <w:tab w:val="left" w:pos="567"/>
              </w:tabs>
              <w:rPr>
                <w:b/>
                <w:bCs/>
                <w:lang w:val="cs-CZ"/>
              </w:rPr>
            </w:pPr>
            <w:r>
              <w:rPr>
                <w:b/>
                <w:bCs/>
                <w:lang w:val="cs-CZ"/>
              </w:rPr>
              <w:t>Nederland</w:t>
            </w:r>
          </w:p>
          <w:p w14:paraId="7D1ED780" w14:textId="77777777" w:rsidR="008F7977" w:rsidRDefault="008D5850" w:rsidP="00690CDA">
            <w:pPr>
              <w:tabs>
                <w:tab w:val="left" w:pos="567"/>
              </w:tabs>
              <w:rPr>
                <w:lang w:val="cs-CZ"/>
              </w:rPr>
            </w:pPr>
            <w:r>
              <w:rPr>
                <w:lang w:val="cs-CZ"/>
              </w:rPr>
              <w:t>Sanofi B.V.</w:t>
            </w:r>
          </w:p>
          <w:p w14:paraId="233E4DAD" w14:textId="77777777" w:rsidR="008F7977" w:rsidRDefault="008F7977" w:rsidP="00690CDA">
            <w:pPr>
              <w:tabs>
                <w:tab w:val="left" w:pos="567"/>
              </w:tabs>
              <w:rPr>
                <w:lang w:val="nl-NL"/>
              </w:rPr>
            </w:pPr>
            <w:r>
              <w:rPr>
                <w:lang w:val="cs-CZ"/>
              </w:rPr>
              <w:t xml:space="preserve">Tel: </w:t>
            </w:r>
            <w:r w:rsidR="001E0E1D" w:rsidRPr="00E6719E">
              <w:rPr>
                <w:szCs w:val="22"/>
                <w:lang w:val="nl-NL"/>
              </w:rPr>
              <w:t>+31 20 245 4000</w:t>
            </w:r>
          </w:p>
          <w:p w14:paraId="2836A936" w14:textId="77777777" w:rsidR="008F7977" w:rsidRDefault="008F7977" w:rsidP="00690CDA">
            <w:pPr>
              <w:tabs>
                <w:tab w:val="left" w:pos="567"/>
              </w:tabs>
              <w:rPr>
                <w:lang w:val="et-EE"/>
              </w:rPr>
            </w:pPr>
          </w:p>
        </w:tc>
      </w:tr>
      <w:tr w:rsidR="008F7977" w14:paraId="06ABFC63" w14:textId="77777777" w:rsidTr="00FE5EF6">
        <w:trPr>
          <w:gridBefore w:val="1"/>
          <w:wBefore w:w="34" w:type="dxa"/>
          <w:cantSplit/>
        </w:trPr>
        <w:tc>
          <w:tcPr>
            <w:tcW w:w="4644" w:type="dxa"/>
          </w:tcPr>
          <w:p w14:paraId="0E21E6DE" w14:textId="77777777" w:rsidR="008F7977" w:rsidRDefault="008F7977" w:rsidP="00690CDA">
            <w:pPr>
              <w:tabs>
                <w:tab w:val="left" w:pos="567"/>
              </w:tabs>
              <w:rPr>
                <w:b/>
                <w:bCs/>
                <w:lang w:val="et-EE"/>
              </w:rPr>
            </w:pPr>
            <w:r>
              <w:rPr>
                <w:b/>
                <w:bCs/>
                <w:lang w:val="et-EE"/>
              </w:rPr>
              <w:t>Eesti</w:t>
            </w:r>
          </w:p>
          <w:p w14:paraId="45A27D35" w14:textId="77777777" w:rsidR="008F7977" w:rsidRDefault="002E3C88" w:rsidP="00690CDA">
            <w:pPr>
              <w:tabs>
                <w:tab w:val="left" w:pos="567"/>
              </w:tabs>
              <w:rPr>
                <w:lang w:val="cs-CZ"/>
              </w:rPr>
            </w:pPr>
            <w:r w:rsidRPr="002E3C88">
              <w:rPr>
                <w:lang w:val="cs-CZ"/>
              </w:rPr>
              <w:t>Swixx Biopharma OÜ</w:t>
            </w:r>
          </w:p>
          <w:p w14:paraId="05AA3AB1" w14:textId="77777777" w:rsidR="008F7977" w:rsidRDefault="008F7977" w:rsidP="00690CDA">
            <w:pPr>
              <w:tabs>
                <w:tab w:val="left" w:pos="567"/>
              </w:tabs>
              <w:rPr>
                <w:lang w:val="cs-CZ"/>
              </w:rPr>
            </w:pPr>
            <w:r>
              <w:rPr>
                <w:lang w:val="cs-CZ"/>
              </w:rPr>
              <w:t xml:space="preserve">Tel: </w:t>
            </w:r>
            <w:r w:rsidR="002E3C88" w:rsidRPr="003026B7">
              <w:rPr>
                <w:lang w:val="cs-CZ"/>
              </w:rPr>
              <w:t xml:space="preserve">+372 </w:t>
            </w:r>
            <w:r w:rsidR="002E3C88" w:rsidRPr="00132BC8">
              <w:t>640 10 30</w:t>
            </w:r>
          </w:p>
          <w:p w14:paraId="6E9A4302" w14:textId="77777777" w:rsidR="008F7977" w:rsidRDefault="008F7977" w:rsidP="00690CDA">
            <w:pPr>
              <w:tabs>
                <w:tab w:val="left" w:pos="567"/>
              </w:tabs>
              <w:rPr>
                <w:lang w:val="et-EE"/>
              </w:rPr>
            </w:pPr>
          </w:p>
        </w:tc>
        <w:tc>
          <w:tcPr>
            <w:tcW w:w="4678" w:type="dxa"/>
          </w:tcPr>
          <w:p w14:paraId="2F099219" w14:textId="77777777" w:rsidR="008F7977" w:rsidRDefault="008F7977" w:rsidP="00690CDA">
            <w:pPr>
              <w:tabs>
                <w:tab w:val="left" w:pos="567"/>
              </w:tabs>
              <w:rPr>
                <w:b/>
                <w:bCs/>
                <w:lang w:val="cs-CZ"/>
              </w:rPr>
            </w:pPr>
            <w:r>
              <w:rPr>
                <w:b/>
                <w:bCs/>
                <w:lang w:val="cs-CZ"/>
              </w:rPr>
              <w:t>Norge</w:t>
            </w:r>
          </w:p>
          <w:p w14:paraId="1D3691FD" w14:textId="77777777" w:rsidR="008F7977" w:rsidRDefault="008F7977" w:rsidP="00690CDA">
            <w:pPr>
              <w:tabs>
                <w:tab w:val="left" w:pos="567"/>
              </w:tabs>
              <w:rPr>
                <w:lang w:val="cs-CZ"/>
              </w:rPr>
            </w:pPr>
            <w:r>
              <w:rPr>
                <w:lang w:val="cs-CZ"/>
              </w:rPr>
              <w:t>sanofi-aventis Norge AS</w:t>
            </w:r>
          </w:p>
          <w:p w14:paraId="518B66A2" w14:textId="77777777" w:rsidR="008F7977" w:rsidRDefault="008F7977" w:rsidP="00690CDA">
            <w:pPr>
              <w:tabs>
                <w:tab w:val="left" w:pos="567"/>
              </w:tabs>
              <w:rPr>
                <w:lang w:val="cs-CZ"/>
              </w:rPr>
            </w:pPr>
            <w:r>
              <w:rPr>
                <w:lang w:val="cs-CZ"/>
              </w:rPr>
              <w:t>Tlf: +47 67 10 71 00</w:t>
            </w:r>
          </w:p>
          <w:p w14:paraId="6BED38E1" w14:textId="77777777" w:rsidR="008F7977" w:rsidRPr="002A6ECD" w:rsidRDefault="008F7977" w:rsidP="00690CDA">
            <w:pPr>
              <w:tabs>
                <w:tab w:val="left" w:pos="567"/>
              </w:tabs>
            </w:pPr>
          </w:p>
        </w:tc>
      </w:tr>
      <w:tr w:rsidR="008F7977" w:rsidRPr="00AD3B74" w14:paraId="085688DE" w14:textId="77777777" w:rsidTr="00FE5EF6">
        <w:trPr>
          <w:gridBefore w:val="1"/>
          <w:wBefore w:w="34" w:type="dxa"/>
          <w:cantSplit/>
        </w:trPr>
        <w:tc>
          <w:tcPr>
            <w:tcW w:w="4644" w:type="dxa"/>
          </w:tcPr>
          <w:p w14:paraId="0EFE2421" w14:textId="77777777" w:rsidR="008F7977" w:rsidRDefault="008F7977" w:rsidP="00690CDA">
            <w:pPr>
              <w:tabs>
                <w:tab w:val="left" w:pos="567"/>
              </w:tabs>
              <w:rPr>
                <w:b/>
                <w:bCs/>
                <w:lang w:val="cs-CZ"/>
              </w:rPr>
            </w:pPr>
            <w:r>
              <w:rPr>
                <w:b/>
                <w:bCs/>
                <w:lang w:val="el-GR"/>
              </w:rPr>
              <w:t>Ελλάδα</w:t>
            </w:r>
          </w:p>
          <w:p w14:paraId="46BCC860" w14:textId="77777777" w:rsidR="008F7977" w:rsidRDefault="008D5850" w:rsidP="00690CDA">
            <w:pPr>
              <w:tabs>
                <w:tab w:val="left" w:pos="567"/>
              </w:tabs>
              <w:rPr>
                <w:lang w:val="et-EE"/>
              </w:rPr>
            </w:pPr>
            <w:r>
              <w:rPr>
                <w:lang w:val="cs-CZ"/>
              </w:rPr>
              <w:t>Sanofi-Aventis Μονοπρόσωπη AEBE</w:t>
            </w:r>
          </w:p>
          <w:p w14:paraId="535FE22A" w14:textId="77777777" w:rsidR="008F7977" w:rsidRDefault="008F7977" w:rsidP="00690CDA">
            <w:pPr>
              <w:tabs>
                <w:tab w:val="left" w:pos="567"/>
              </w:tabs>
              <w:rPr>
                <w:lang w:val="cs-CZ"/>
              </w:rPr>
            </w:pPr>
            <w:r>
              <w:rPr>
                <w:lang w:val="el-GR"/>
              </w:rPr>
              <w:t>Τηλ</w:t>
            </w:r>
            <w:r>
              <w:rPr>
                <w:lang w:val="cs-CZ"/>
              </w:rPr>
              <w:t>: +30 210 900 16 00</w:t>
            </w:r>
          </w:p>
          <w:p w14:paraId="2074568D" w14:textId="77777777" w:rsidR="008F7977" w:rsidRDefault="008F7977" w:rsidP="00690CDA">
            <w:pPr>
              <w:tabs>
                <w:tab w:val="left" w:pos="567"/>
              </w:tabs>
              <w:rPr>
                <w:lang w:val="cs-CZ"/>
              </w:rPr>
            </w:pPr>
          </w:p>
        </w:tc>
        <w:tc>
          <w:tcPr>
            <w:tcW w:w="4678" w:type="dxa"/>
            <w:tcBorders>
              <w:top w:val="nil"/>
              <w:left w:val="nil"/>
              <w:bottom w:val="nil"/>
              <w:right w:val="nil"/>
            </w:tcBorders>
          </w:tcPr>
          <w:p w14:paraId="2A292B47" w14:textId="77777777" w:rsidR="008F7977" w:rsidRDefault="008F7977" w:rsidP="00690CDA">
            <w:pPr>
              <w:tabs>
                <w:tab w:val="left" w:pos="567"/>
              </w:tabs>
              <w:rPr>
                <w:b/>
                <w:bCs/>
                <w:lang w:val="cs-CZ"/>
              </w:rPr>
            </w:pPr>
            <w:r>
              <w:rPr>
                <w:b/>
                <w:bCs/>
                <w:lang w:val="cs-CZ"/>
              </w:rPr>
              <w:t>Österreich</w:t>
            </w:r>
          </w:p>
          <w:p w14:paraId="086E0449" w14:textId="77777777" w:rsidR="008F7977" w:rsidRDefault="008F7977" w:rsidP="00690CDA">
            <w:pPr>
              <w:tabs>
                <w:tab w:val="left" w:pos="567"/>
              </w:tabs>
              <w:rPr>
                <w:lang w:val="de-DE"/>
              </w:rPr>
            </w:pPr>
            <w:r>
              <w:rPr>
                <w:lang w:val="de-DE"/>
              </w:rPr>
              <w:t>sanofi-aventis GmbH</w:t>
            </w:r>
          </w:p>
          <w:p w14:paraId="7FA70E8D" w14:textId="77777777" w:rsidR="008F7977" w:rsidRDefault="008F7977" w:rsidP="00690CDA">
            <w:pPr>
              <w:tabs>
                <w:tab w:val="left" w:pos="567"/>
              </w:tabs>
              <w:rPr>
                <w:lang w:val="de-DE"/>
              </w:rPr>
            </w:pPr>
            <w:r>
              <w:rPr>
                <w:lang w:val="de-DE"/>
              </w:rPr>
              <w:t>Tel: +43 1 80 185 – 0</w:t>
            </w:r>
          </w:p>
          <w:p w14:paraId="46E6339B" w14:textId="77777777" w:rsidR="008F7977" w:rsidRDefault="008F7977" w:rsidP="00690CDA">
            <w:pPr>
              <w:tabs>
                <w:tab w:val="left" w:pos="567"/>
              </w:tabs>
              <w:rPr>
                <w:lang w:val="fr-FR"/>
              </w:rPr>
            </w:pPr>
          </w:p>
        </w:tc>
      </w:tr>
      <w:tr w:rsidR="008F7977" w14:paraId="7A909253" w14:textId="77777777" w:rsidTr="00FE5EF6">
        <w:trPr>
          <w:gridBefore w:val="1"/>
          <w:wBefore w:w="34" w:type="dxa"/>
          <w:cantSplit/>
        </w:trPr>
        <w:tc>
          <w:tcPr>
            <w:tcW w:w="4644" w:type="dxa"/>
            <w:tcBorders>
              <w:top w:val="nil"/>
              <w:left w:val="nil"/>
              <w:bottom w:val="nil"/>
              <w:right w:val="nil"/>
            </w:tcBorders>
          </w:tcPr>
          <w:p w14:paraId="7ACD7207" w14:textId="77777777" w:rsidR="008F7977" w:rsidRDefault="008F7977" w:rsidP="00690CDA">
            <w:pPr>
              <w:tabs>
                <w:tab w:val="left" w:pos="567"/>
              </w:tabs>
              <w:rPr>
                <w:b/>
                <w:bCs/>
                <w:lang w:val="es-ES"/>
              </w:rPr>
            </w:pPr>
            <w:r>
              <w:rPr>
                <w:b/>
                <w:bCs/>
                <w:lang w:val="es-ES"/>
              </w:rPr>
              <w:t>España</w:t>
            </w:r>
          </w:p>
          <w:p w14:paraId="369C7E64" w14:textId="77777777" w:rsidR="008F7977" w:rsidRDefault="008F7977" w:rsidP="00690CDA">
            <w:pPr>
              <w:tabs>
                <w:tab w:val="left" w:pos="567"/>
              </w:tabs>
              <w:rPr>
                <w:smallCaps/>
                <w:lang w:val="es-ES"/>
              </w:rPr>
            </w:pPr>
            <w:r>
              <w:rPr>
                <w:lang w:val="es-ES"/>
              </w:rPr>
              <w:t>sanofi-aventis, S.A</w:t>
            </w:r>
          </w:p>
          <w:p w14:paraId="2CA981F2" w14:textId="77777777" w:rsidR="008F7977" w:rsidRDefault="008F7977" w:rsidP="00690CDA">
            <w:pPr>
              <w:tabs>
                <w:tab w:val="left" w:pos="567"/>
              </w:tabs>
              <w:rPr>
                <w:lang w:val="es-ES"/>
              </w:rPr>
            </w:pPr>
            <w:r>
              <w:rPr>
                <w:lang w:val="es-ES"/>
              </w:rPr>
              <w:t>Tel: +34 93 485 94 00</w:t>
            </w:r>
          </w:p>
          <w:p w14:paraId="7DEADC8E" w14:textId="77777777" w:rsidR="008F7977" w:rsidRDefault="008F7977" w:rsidP="00690CDA">
            <w:pPr>
              <w:tabs>
                <w:tab w:val="left" w:pos="567"/>
              </w:tabs>
              <w:rPr>
                <w:lang w:val="sv-SE"/>
              </w:rPr>
            </w:pPr>
          </w:p>
        </w:tc>
        <w:tc>
          <w:tcPr>
            <w:tcW w:w="4678" w:type="dxa"/>
          </w:tcPr>
          <w:p w14:paraId="361C23E8" w14:textId="77777777" w:rsidR="008F7977" w:rsidRDefault="008F7977" w:rsidP="00690CDA">
            <w:pPr>
              <w:tabs>
                <w:tab w:val="left" w:pos="567"/>
              </w:tabs>
              <w:rPr>
                <w:b/>
                <w:bCs/>
                <w:lang w:val="lv-LV"/>
              </w:rPr>
            </w:pPr>
            <w:r>
              <w:rPr>
                <w:b/>
                <w:bCs/>
                <w:lang w:val="lv-LV"/>
              </w:rPr>
              <w:t>Polska</w:t>
            </w:r>
          </w:p>
          <w:p w14:paraId="709A398B" w14:textId="77777777" w:rsidR="008F7977" w:rsidRDefault="00DA3125" w:rsidP="00690CDA">
            <w:pPr>
              <w:tabs>
                <w:tab w:val="left" w:pos="567"/>
              </w:tabs>
              <w:rPr>
                <w:lang w:val="sv-SE"/>
              </w:rPr>
            </w:pPr>
            <w:r>
              <w:rPr>
                <w:lang w:val="sv-SE"/>
              </w:rPr>
              <w:t>Sanofi</w:t>
            </w:r>
            <w:r w:rsidR="008F7977">
              <w:rPr>
                <w:lang w:val="sv-SE"/>
              </w:rPr>
              <w:t xml:space="preserve"> Sp. z o.o.</w:t>
            </w:r>
          </w:p>
          <w:p w14:paraId="679E8786" w14:textId="77777777" w:rsidR="008F7977" w:rsidRDefault="008F7977" w:rsidP="00690CDA">
            <w:pPr>
              <w:tabs>
                <w:tab w:val="left" w:pos="567"/>
              </w:tabs>
              <w:rPr>
                <w:lang w:val="fr-FR"/>
              </w:rPr>
            </w:pPr>
            <w:r>
              <w:rPr>
                <w:lang w:val="fr-FR"/>
              </w:rPr>
              <w:t>Tel.: +48 22 280 00 00</w:t>
            </w:r>
          </w:p>
          <w:p w14:paraId="47C20D99" w14:textId="77777777" w:rsidR="008F7977" w:rsidRDefault="008F7977" w:rsidP="00690CDA">
            <w:pPr>
              <w:tabs>
                <w:tab w:val="left" w:pos="567"/>
              </w:tabs>
              <w:rPr>
                <w:lang w:val="fr-FR"/>
              </w:rPr>
            </w:pPr>
          </w:p>
        </w:tc>
      </w:tr>
      <w:tr w:rsidR="008F7977" w14:paraId="713B7965" w14:textId="77777777" w:rsidTr="00FE5EF6">
        <w:trPr>
          <w:cantSplit/>
        </w:trPr>
        <w:tc>
          <w:tcPr>
            <w:tcW w:w="4678" w:type="dxa"/>
            <w:gridSpan w:val="2"/>
          </w:tcPr>
          <w:p w14:paraId="174A8200" w14:textId="77777777" w:rsidR="008F7977" w:rsidRDefault="008F7977" w:rsidP="00690CDA">
            <w:pPr>
              <w:tabs>
                <w:tab w:val="left" w:pos="567"/>
              </w:tabs>
              <w:rPr>
                <w:b/>
                <w:bCs/>
                <w:lang w:val="fr-FR"/>
              </w:rPr>
            </w:pPr>
            <w:r>
              <w:rPr>
                <w:b/>
                <w:bCs/>
                <w:lang w:val="fr-FR"/>
              </w:rPr>
              <w:t>France</w:t>
            </w:r>
          </w:p>
          <w:p w14:paraId="2069F99E" w14:textId="77777777" w:rsidR="008F7977" w:rsidRDefault="008D5850" w:rsidP="00690CDA">
            <w:pPr>
              <w:tabs>
                <w:tab w:val="left" w:pos="567"/>
              </w:tabs>
              <w:rPr>
                <w:lang w:val="fr-FR"/>
              </w:rPr>
            </w:pPr>
            <w:r>
              <w:rPr>
                <w:lang w:val="fr-BE"/>
              </w:rPr>
              <w:t>Sanofi Winthrop Industrie</w:t>
            </w:r>
          </w:p>
          <w:p w14:paraId="1C99DE0B" w14:textId="77777777" w:rsidR="008F7977" w:rsidRDefault="008F7977" w:rsidP="00690CDA">
            <w:pPr>
              <w:tabs>
                <w:tab w:val="left" w:pos="567"/>
              </w:tabs>
              <w:rPr>
                <w:lang w:val="fr-FR"/>
              </w:rPr>
            </w:pPr>
            <w:r>
              <w:rPr>
                <w:lang w:val="fr-FR"/>
              </w:rPr>
              <w:t>Tél: 0 800 222 555</w:t>
            </w:r>
          </w:p>
          <w:p w14:paraId="55E815F3" w14:textId="77777777" w:rsidR="008F7977" w:rsidRPr="008D5850" w:rsidRDefault="008F7977" w:rsidP="00690CDA">
            <w:pPr>
              <w:tabs>
                <w:tab w:val="left" w:pos="567"/>
              </w:tabs>
              <w:rPr>
                <w:lang w:val="fr-FR"/>
              </w:rPr>
            </w:pPr>
            <w:r w:rsidRPr="008D5850">
              <w:rPr>
                <w:lang w:val="fr-FR"/>
              </w:rPr>
              <w:t>Appel depuis l’étranger : +33 1 57 63 23 23</w:t>
            </w:r>
          </w:p>
          <w:p w14:paraId="439EEFD5" w14:textId="77777777" w:rsidR="008F7977" w:rsidRDefault="008F7977" w:rsidP="00690CDA">
            <w:pPr>
              <w:tabs>
                <w:tab w:val="left" w:pos="567"/>
              </w:tabs>
              <w:rPr>
                <w:lang w:val="fr-FR"/>
              </w:rPr>
            </w:pPr>
          </w:p>
        </w:tc>
        <w:tc>
          <w:tcPr>
            <w:tcW w:w="4678" w:type="dxa"/>
          </w:tcPr>
          <w:p w14:paraId="43638F14" w14:textId="77777777" w:rsidR="008F7977" w:rsidRDefault="008F7977" w:rsidP="00690CDA">
            <w:pPr>
              <w:tabs>
                <w:tab w:val="left" w:pos="567"/>
              </w:tabs>
              <w:rPr>
                <w:b/>
                <w:bCs/>
                <w:lang w:val="pt-BR"/>
              </w:rPr>
            </w:pPr>
            <w:r>
              <w:rPr>
                <w:b/>
                <w:bCs/>
                <w:lang w:val="pt-BR"/>
              </w:rPr>
              <w:t>Portugal</w:t>
            </w:r>
          </w:p>
          <w:p w14:paraId="5D74BDCB" w14:textId="77777777" w:rsidR="008F7977" w:rsidRDefault="008F7977" w:rsidP="00690CDA">
            <w:pPr>
              <w:tabs>
                <w:tab w:val="left" w:pos="567"/>
              </w:tabs>
              <w:rPr>
                <w:lang w:val="pt-BR"/>
              </w:rPr>
            </w:pPr>
            <w:r>
              <w:rPr>
                <w:lang w:val="pt-BR"/>
              </w:rPr>
              <w:t>Sanofi - Produtos Farmacêuticos, Lda.</w:t>
            </w:r>
          </w:p>
          <w:p w14:paraId="62A1F22E" w14:textId="77777777" w:rsidR="008F7977" w:rsidRDefault="008F7977" w:rsidP="00690CDA">
            <w:pPr>
              <w:tabs>
                <w:tab w:val="left" w:pos="567"/>
              </w:tabs>
              <w:rPr>
                <w:lang w:val="fr-FR"/>
              </w:rPr>
            </w:pPr>
            <w:r>
              <w:rPr>
                <w:lang w:val="fr-FR"/>
              </w:rPr>
              <w:t>Tel: +351 21 35 89 400</w:t>
            </w:r>
          </w:p>
          <w:p w14:paraId="79D4BBF4" w14:textId="77777777" w:rsidR="008F7977" w:rsidRDefault="008F7977" w:rsidP="00690CDA">
            <w:pPr>
              <w:tabs>
                <w:tab w:val="left" w:pos="567"/>
              </w:tabs>
              <w:rPr>
                <w:lang w:val="cs-CZ"/>
              </w:rPr>
            </w:pPr>
          </w:p>
        </w:tc>
      </w:tr>
      <w:tr w:rsidR="008F7977" w:rsidRPr="00AD3B74" w14:paraId="095BA5BC" w14:textId="77777777" w:rsidTr="00FE5EF6">
        <w:trPr>
          <w:gridBefore w:val="1"/>
          <w:wBefore w:w="34" w:type="dxa"/>
          <w:cantSplit/>
        </w:trPr>
        <w:tc>
          <w:tcPr>
            <w:tcW w:w="4644" w:type="dxa"/>
          </w:tcPr>
          <w:p w14:paraId="11AD1E57" w14:textId="77777777" w:rsidR="008F7977" w:rsidRPr="00E75F2F" w:rsidRDefault="008F7977" w:rsidP="00690CDA">
            <w:pPr>
              <w:keepNext/>
              <w:rPr>
                <w:rFonts w:eastAsia="SimSun"/>
                <w:b/>
                <w:bCs/>
                <w:szCs w:val="22"/>
                <w:lang w:val="it-IT" w:eastAsia="zh-CN"/>
              </w:rPr>
            </w:pPr>
            <w:r w:rsidRPr="00E75F2F">
              <w:rPr>
                <w:rFonts w:eastAsia="SimSun"/>
                <w:b/>
                <w:bCs/>
                <w:szCs w:val="22"/>
                <w:lang w:val="it-IT" w:eastAsia="zh-CN"/>
              </w:rPr>
              <w:lastRenderedPageBreak/>
              <w:t>Hrvatska</w:t>
            </w:r>
          </w:p>
          <w:p w14:paraId="3971B2D1" w14:textId="77777777" w:rsidR="008F7977" w:rsidRPr="00E75F2F" w:rsidRDefault="002E3C88" w:rsidP="00690CDA">
            <w:pPr>
              <w:rPr>
                <w:rFonts w:eastAsia="SimSun"/>
                <w:szCs w:val="22"/>
                <w:lang w:val="it-IT" w:eastAsia="zh-CN"/>
              </w:rPr>
            </w:pPr>
            <w:r w:rsidRPr="003026B7">
              <w:rPr>
                <w:lang w:val="fi-FI" w:eastAsia="fr-FR"/>
              </w:rPr>
              <w:t>Swixx Biopharma d.o.o.</w:t>
            </w:r>
          </w:p>
          <w:p w14:paraId="59E5D324" w14:textId="77777777" w:rsidR="008F7977" w:rsidRDefault="008F7977" w:rsidP="00690CDA">
            <w:pPr>
              <w:tabs>
                <w:tab w:val="left" w:pos="567"/>
              </w:tabs>
              <w:rPr>
                <w:lang w:val="fr-FR"/>
              </w:rPr>
            </w:pPr>
            <w:r w:rsidRPr="00E75F2F">
              <w:rPr>
                <w:rFonts w:eastAsia="SimSun"/>
                <w:szCs w:val="22"/>
                <w:lang w:val="fr-FR" w:eastAsia="zh-CN"/>
              </w:rPr>
              <w:t xml:space="preserve">Tel: </w:t>
            </w:r>
            <w:r w:rsidR="002E3C88" w:rsidRPr="005A2A89">
              <w:rPr>
                <w:lang w:eastAsia="fr-FR"/>
              </w:rPr>
              <w:t>+385 1 2078 500</w:t>
            </w:r>
          </w:p>
        </w:tc>
        <w:tc>
          <w:tcPr>
            <w:tcW w:w="4678" w:type="dxa"/>
          </w:tcPr>
          <w:p w14:paraId="60E1F666" w14:textId="77777777" w:rsidR="008F7977" w:rsidRPr="000C4698" w:rsidRDefault="008F7977" w:rsidP="00690CDA">
            <w:pPr>
              <w:tabs>
                <w:tab w:val="left" w:pos="567"/>
              </w:tabs>
              <w:suppressAutoHyphens/>
              <w:rPr>
                <w:b/>
                <w:noProof/>
                <w:szCs w:val="22"/>
                <w:lang w:val="it-IT"/>
              </w:rPr>
            </w:pPr>
            <w:r w:rsidRPr="000C4698">
              <w:rPr>
                <w:b/>
                <w:noProof/>
                <w:szCs w:val="22"/>
                <w:lang w:val="it-IT"/>
              </w:rPr>
              <w:t>România</w:t>
            </w:r>
          </w:p>
          <w:p w14:paraId="57B69D97" w14:textId="77777777" w:rsidR="008F7977" w:rsidRPr="000C4698" w:rsidRDefault="008F7977" w:rsidP="00690CDA">
            <w:pPr>
              <w:tabs>
                <w:tab w:val="left" w:pos="567"/>
              </w:tabs>
              <w:suppressAutoHyphens/>
              <w:rPr>
                <w:noProof/>
                <w:szCs w:val="22"/>
                <w:lang w:val="it-IT"/>
              </w:rPr>
            </w:pPr>
            <w:r>
              <w:rPr>
                <w:bCs/>
                <w:szCs w:val="22"/>
                <w:lang w:val="it-IT"/>
              </w:rPr>
              <w:t>Sanofi Romania SRL</w:t>
            </w:r>
          </w:p>
          <w:p w14:paraId="13C89156" w14:textId="77777777" w:rsidR="008F7977" w:rsidRDefault="008F7977" w:rsidP="00690CDA">
            <w:pPr>
              <w:tabs>
                <w:tab w:val="left" w:pos="567"/>
              </w:tabs>
              <w:rPr>
                <w:szCs w:val="22"/>
                <w:lang w:val="fr-FR"/>
              </w:rPr>
            </w:pPr>
            <w:r>
              <w:rPr>
                <w:noProof/>
                <w:szCs w:val="22"/>
                <w:lang w:val="pl-PL"/>
              </w:rPr>
              <w:t xml:space="preserve">Tel: +40 </w:t>
            </w:r>
            <w:r>
              <w:rPr>
                <w:szCs w:val="22"/>
                <w:lang w:val="fr-FR"/>
              </w:rPr>
              <w:t>(0) 21 317 31 36</w:t>
            </w:r>
          </w:p>
          <w:p w14:paraId="107C3DCD" w14:textId="77777777" w:rsidR="008F7977" w:rsidRDefault="008F7977" w:rsidP="00690CDA">
            <w:pPr>
              <w:tabs>
                <w:tab w:val="left" w:pos="567"/>
              </w:tabs>
              <w:rPr>
                <w:lang w:val="cs-CZ"/>
              </w:rPr>
            </w:pPr>
          </w:p>
        </w:tc>
      </w:tr>
      <w:tr w:rsidR="008F7977" w:rsidRPr="00690CDA" w14:paraId="384A41E5" w14:textId="77777777" w:rsidTr="00FE5EF6">
        <w:trPr>
          <w:gridBefore w:val="1"/>
          <w:wBefore w:w="34" w:type="dxa"/>
          <w:cantSplit/>
        </w:trPr>
        <w:tc>
          <w:tcPr>
            <w:tcW w:w="4644" w:type="dxa"/>
          </w:tcPr>
          <w:p w14:paraId="1BF1E2FC" w14:textId="77777777" w:rsidR="008F7977" w:rsidRDefault="008F7977" w:rsidP="00690CDA">
            <w:pPr>
              <w:tabs>
                <w:tab w:val="left" w:pos="567"/>
              </w:tabs>
              <w:rPr>
                <w:b/>
                <w:bCs/>
                <w:lang w:val="fr-FR"/>
              </w:rPr>
            </w:pPr>
            <w:r>
              <w:rPr>
                <w:b/>
                <w:bCs/>
                <w:lang w:val="fr-FR"/>
              </w:rPr>
              <w:t>Ireland</w:t>
            </w:r>
          </w:p>
          <w:p w14:paraId="299D8E2D" w14:textId="77777777" w:rsidR="008F7977" w:rsidRDefault="008F7977" w:rsidP="00690CDA">
            <w:pPr>
              <w:tabs>
                <w:tab w:val="left" w:pos="567"/>
              </w:tabs>
              <w:rPr>
                <w:lang w:val="fr-FR"/>
              </w:rPr>
            </w:pPr>
            <w:proofErr w:type="gramStart"/>
            <w:r>
              <w:rPr>
                <w:lang w:val="fr-FR"/>
              </w:rPr>
              <w:t>sanofi</w:t>
            </w:r>
            <w:proofErr w:type="gramEnd"/>
            <w:r>
              <w:rPr>
                <w:lang w:val="fr-FR"/>
              </w:rPr>
              <w:t>-aventis Ireland Ltd.</w:t>
            </w:r>
            <w:r w:rsidRPr="0043359F">
              <w:rPr>
                <w:szCs w:val="22"/>
                <w:lang w:val="fr-FR"/>
              </w:rPr>
              <w:t xml:space="preserve"> T/A SANOFI</w:t>
            </w:r>
          </w:p>
          <w:p w14:paraId="1C6429C5" w14:textId="77777777" w:rsidR="008F7977" w:rsidRDefault="008F7977" w:rsidP="00690CDA">
            <w:pPr>
              <w:tabs>
                <w:tab w:val="left" w:pos="567"/>
              </w:tabs>
              <w:rPr>
                <w:lang w:val="fr-FR"/>
              </w:rPr>
            </w:pPr>
            <w:r>
              <w:rPr>
                <w:lang w:val="fr-FR"/>
              </w:rPr>
              <w:t>Tel: +353 (0) 1 403 56 00</w:t>
            </w:r>
          </w:p>
          <w:p w14:paraId="49A320BD" w14:textId="77777777" w:rsidR="008F7977" w:rsidRDefault="008F7977" w:rsidP="00690CDA">
            <w:pPr>
              <w:tabs>
                <w:tab w:val="left" w:pos="567"/>
              </w:tabs>
              <w:rPr>
                <w:lang w:val="cs-CZ"/>
              </w:rPr>
            </w:pPr>
          </w:p>
        </w:tc>
        <w:tc>
          <w:tcPr>
            <w:tcW w:w="4678" w:type="dxa"/>
          </w:tcPr>
          <w:p w14:paraId="122BD904" w14:textId="77777777" w:rsidR="008F7977" w:rsidRDefault="008F7977" w:rsidP="00690CDA">
            <w:pPr>
              <w:tabs>
                <w:tab w:val="left" w:pos="567"/>
              </w:tabs>
              <w:rPr>
                <w:b/>
                <w:bCs/>
                <w:lang w:val="sl-SI"/>
              </w:rPr>
            </w:pPr>
            <w:r>
              <w:rPr>
                <w:b/>
                <w:bCs/>
                <w:lang w:val="sl-SI"/>
              </w:rPr>
              <w:t>Slovenija</w:t>
            </w:r>
          </w:p>
          <w:p w14:paraId="37312693" w14:textId="77777777" w:rsidR="008F7977" w:rsidRDefault="002E3C88" w:rsidP="00690CDA">
            <w:pPr>
              <w:tabs>
                <w:tab w:val="left" w:pos="567"/>
              </w:tabs>
              <w:rPr>
                <w:lang w:val="cs-CZ"/>
              </w:rPr>
            </w:pPr>
            <w:r w:rsidRPr="002E3C88">
              <w:rPr>
                <w:lang w:val="cs-CZ"/>
              </w:rPr>
              <w:t>Swixx Biopharma d.o.o</w:t>
            </w:r>
            <w:r w:rsidR="008F7977">
              <w:rPr>
                <w:lang w:val="cs-CZ"/>
              </w:rPr>
              <w:t>.</w:t>
            </w:r>
          </w:p>
          <w:p w14:paraId="73A1B11D" w14:textId="77777777" w:rsidR="002E3C88" w:rsidRDefault="008F7977" w:rsidP="00690CDA">
            <w:pPr>
              <w:tabs>
                <w:tab w:val="left" w:pos="567"/>
              </w:tabs>
              <w:rPr>
                <w:lang w:val="cs-CZ"/>
              </w:rPr>
            </w:pPr>
            <w:r>
              <w:rPr>
                <w:lang w:val="cs-CZ"/>
              </w:rPr>
              <w:t xml:space="preserve">Tel: </w:t>
            </w:r>
            <w:r w:rsidR="002E3C88" w:rsidRPr="003026B7">
              <w:rPr>
                <w:lang w:val="cs-CZ"/>
              </w:rPr>
              <w:t xml:space="preserve">+386 1 </w:t>
            </w:r>
            <w:r w:rsidR="002E3C88" w:rsidRPr="003026B7">
              <w:rPr>
                <w:lang w:val="en-US"/>
              </w:rPr>
              <w:t>235 51 00</w:t>
            </w:r>
          </w:p>
          <w:p w14:paraId="1D148BF7" w14:textId="77777777" w:rsidR="008F7977" w:rsidRDefault="008F7977" w:rsidP="00690CDA">
            <w:pPr>
              <w:tabs>
                <w:tab w:val="left" w:pos="567"/>
              </w:tabs>
              <w:rPr>
                <w:lang w:val="sk-SK"/>
              </w:rPr>
            </w:pPr>
          </w:p>
        </w:tc>
      </w:tr>
      <w:tr w:rsidR="008F7977" w14:paraId="0E7C9C39" w14:textId="77777777" w:rsidTr="00FE5EF6">
        <w:trPr>
          <w:gridBefore w:val="1"/>
          <w:wBefore w:w="34" w:type="dxa"/>
          <w:cantSplit/>
        </w:trPr>
        <w:tc>
          <w:tcPr>
            <w:tcW w:w="4644" w:type="dxa"/>
          </w:tcPr>
          <w:p w14:paraId="13CECCC1" w14:textId="77777777" w:rsidR="008F7977" w:rsidRDefault="008F7977" w:rsidP="00690CDA">
            <w:pPr>
              <w:tabs>
                <w:tab w:val="left" w:pos="567"/>
              </w:tabs>
              <w:rPr>
                <w:b/>
                <w:bCs/>
                <w:lang w:val="is-IS"/>
              </w:rPr>
            </w:pPr>
            <w:r>
              <w:rPr>
                <w:b/>
                <w:bCs/>
                <w:lang w:val="is-IS"/>
              </w:rPr>
              <w:t>Ísland</w:t>
            </w:r>
          </w:p>
          <w:p w14:paraId="7F91C46D" w14:textId="4774429C" w:rsidR="008F7977" w:rsidRDefault="008F7977" w:rsidP="00690CDA">
            <w:pPr>
              <w:tabs>
                <w:tab w:val="left" w:pos="567"/>
              </w:tabs>
              <w:rPr>
                <w:lang w:val="is-IS"/>
              </w:rPr>
            </w:pPr>
            <w:r>
              <w:rPr>
                <w:lang w:val="cs-CZ"/>
              </w:rPr>
              <w:t xml:space="preserve">Vistor </w:t>
            </w:r>
            <w:ins w:id="34" w:author="Author">
              <w:r w:rsidR="00ED2863">
                <w:rPr>
                  <w:lang w:val="cs-CZ"/>
                </w:rPr>
                <w:t>e</w:t>
              </w:r>
            </w:ins>
            <w:r>
              <w:rPr>
                <w:lang w:val="cs-CZ"/>
              </w:rPr>
              <w:t>hf.</w:t>
            </w:r>
          </w:p>
          <w:p w14:paraId="16299245" w14:textId="77777777" w:rsidR="008F7977" w:rsidRPr="00A019D1" w:rsidRDefault="008F7977" w:rsidP="00690CDA">
            <w:pPr>
              <w:tabs>
                <w:tab w:val="left" w:pos="567"/>
              </w:tabs>
              <w:rPr>
                <w:lang w:val="cs-CZ"/>
              </w:rPr>
            </w:pPr>
            <w:r>
              <w:rPr>
                <w:noProof/>
              </w:rPr>
              <w:t>Sími</w:t>
            </w:r>
            <w:r>
              <w:rPr>
                <w:lang w:val="cs-CZ"/>
              </w:rPr>
              <w:t>: +354 535 7000</w:t>
            </w:r>
          </w:p>
        </w:tc>
        <w:tc>
          <w:tcPr>
            <w:tcW w:w="4678" w:type="dxa"/>
          </w:tcPr>
          <w:p w14:paraId="53DD2088" w14:textId="77777777" w:rsidR="008F7977" w:rsidRDefault="008F7977" w:rsidP="00690CDA">
            <w:pPr>
              <w:tabs>
                <w:tab w:val="left" w:pos="567"/>
              </w:tabs>
              <w:rPr>
                <w:b/>
                <w:bCs/>
                <w:lang w:val="sk-SK"/>
              </w:rPr>
            </w:pPr>
            <w:r>
              <w:rPr>
                <w:b/>
                <w:bCs/>
                <w:lang w:val="sk-SK"/>
              </w:rPr>
              <w:t>Slovenská republika</w:t>
            </w:r>
          </w:p>
          <w:p w14:paraId="6535D579" w14:textId="77777777" w:rsidR="008F7977" w:rsidRDefault="002E3C88" w:rsidP="00690CDA">
            <w:pPr>
              <w:tabs>
                <w:tab w:val="left" w:pos="567"/>
              </w:tabs>
              <w:rPr>
                <w:lang w:val="cs-CZ"/>
              </w:rPr>
            </w:pPr>
            <w:r w:rsidRPr="00082B80">
              <w:rPr>
                <w:lang w:val="sk-SK"/>
              </w:rPr>
              <w:t>Swixx Biopharma s.r.o</w:t>
            </w:r>
            <w:r w:rsidR="008F7977">
              <w:rPr>
                <w:lang w:val="sk-SK"/>
              </w:rPr>
              <w:t>.</w:t>
            </w:r>
          </w:p>
          <w:p w14:paraId="5D4B7B84" w14:textId="77777777" w:rsidR="008F7977" w:rsidRDefault="008F7977" w:rsidP="00690CDA">
            <w:pPr>
              <w:tabs>
                <w:tab w:val="left" w:pos="567"/>
              </w:tabs>
              <w:rPr>
                <w:lang w:val="sk-SK"/>
              </w:rPr>
            </w:pPr>
            <w:r>
              <w:rPr>
                <w:lang w:val="cs-CZ"/>
              </w:rPr>
              <w:t xml:space="preserve">Tel: </w:t>
            </w:r>
            <w:r w:rsidR="002E3C88">
              <w:rPr>
                <w:lang w:val="cs-CZ"/>
              </w:rPr>
              <w:t>+</w:t>
            </w:r>
            <w:r w:rsidR="002E3C88" w:rsidRPr="00082B80">
              <w:rPr>
                <w:lang w:val="cs-CZ"/>
              </w:rPr>
              <w:t>421 2 208 33 600</w:t>
            </w:r>
          </w:p>
          <w:p w14:paraId="33CE5AC2" w14:textId="77777777" w:rsidR="008F7977" w:rsidRDefault="008F7977" w:rsidP="00690CDA">
            <w:pPr>
              <w:tabs>
                <w:tab w:val="left" w:pos="567"/>
              </w:tabs>
              <w:rPr>
                <w:lang w:val="it-IT"/>
              </w:rPr>
            </w:pPr>
          </w:p>
        </w:tc>
      </w:tr>
      <w:tr w:rsidR="008F7977" w14:paraId="358440C2" w14:textId="77777777" w:rsidTr="00F74FA8">
        <w:trPr>
          <w:gridBefore w:val="1"/>
          <w:wBefore w:w="34" w:type="dxa"/>
          <w:cantSplit/>
        </w:trPr>
        <w:tc>
          <w:tcPr>
            <w:tcW w:w="4644" w:type="dxa"/>
          </w:tcPr>
          <w:p w14:paraId="5D81DEB8" w14:textId="77777777" w:rsidR="008F7977" w:rsidRPr="00C250E4" w:rsidRDefault="008F7977" w:rsidP="00690CDA">
            <w:pPr>
              <w:autoSpaceDE w:val="0"/>
              <w:autoSpaceDN w:val="0"/>
              <w:adjustRightInd w:val="0"/>
              <w:rPr>
                <w:rFonts w:eastAsia="SimSun"/>
                <w:b/>
                <w:bCs/>
                <w:szCs w:val="22"/>
                <w:lang w:val="it-IT" w:eastAsia="zh-CN"/>
              </w:rPr>
            </w:pPr>
            <w:r w:rsidRPr="00C250E4">
              <w:rPr>
                <w:rFonts w:eastAsia="SimSun"/>
                <w:b/>
                <w:bCs/>
                <w:szCs w:val="22"/>
                <w:lang w:val="it-IT" w:eastAsia="zh-CN"/>
              </w:rPr>
              <w:t>Italia</w:t>
            </w:r>
          </w:p>
          <w:p w14:paraId="5A4A1288" w14:textId="77777777" w:rsidR="008F7977" w:rsidRPr="00C250E4" w:rsidRDefault="008F7977" w:rsidP="00690CDA">
            <w:pPr>
              <w:autoSpaceDE w:val="0"/>
              <w:autoSpaceDN w:val="0"/>
              <w:adjustRightInd w:val="0"/>
              <w:rPr>
                <w:rFonts w:eastAsia="SimSun"/>
                <w:szCs w:val="22"/>
                <w:lang w:val="it-IT" w:eastAsia="zh-CN"/>
              </w:rPr>
            </w:pPr>
            <w:r>
              <w:rPr>
                <w:rFonts w:eastAsia="SimSun"/>
                <w:szCs w:val="22"/>
                <w:lang w:val="it-IT" w:eastAsia="zh-CN"/>
              </w:rPr>
              <w:t>S</w:t>
            </w:r>
            <w:r w:rsidRPr="00C250E4">
              <w:rPr>
                <w:rFonts w:eastAsia="SimSun"/>
                <w:szCs w:val="22"/>
                <w:lang w:val="it-IT" w:eastAsia="zh-CN"/>
              </w:rPr>
              <w:t>anofi S.</w:t>
            </w:r>
            <w:r w:rsidR="004C6DD7">
              <w:rPr>
                <w:rFonts w:eastAsia="SimSun"/>
                <w:szCs w:val="22"/>
                <w:lang w:val="it-IT" w:eastAsia="zh-CN"/>
              </w:rPr>
              <w:t>r</w:t>
            </w:r>
            <w:r w:rsidRPr="00C250E4">
              <w:rPr>
                <w:rFonts w:eastAsia="SimSun"/>
                <w:szCs w:val="22"/>
                <w:lang w:val="it-IT" w:eastAsia="zh-CN"/>
              </w:rPr>
              <w:t>.</w:t>
            </w:r>
            <w:r w:rsidR="004C6DD7">
              <w:rPr>
                <w:rFonts w:eastAsia="SimSun"/>
                <w:szCs w:val="22"/>
                <w:lang w:val="it-IT" w:eastAsia="zh-CN"/>
              </w:rPr>
              <w:t>l</w:t>
            </w:r>
            <w:r w:rsidRPr="00C250E4">
              <w:rPr>
                <w:rFonts w:eastAsia="SimSun"/>
                <w:szCs w:val="22"/>
                <w:lang w:val="it-IT" w:eastAsia="zh-CN"/>
              </w:rPr>
              <w:t>.</w:t>
            </w:r>
          </w:p>
          <w:p w14:paraId="66B5D581" w14:textId="42C14C88" w:rsidR="008F7977" w:rsidRPr="00290297" w:rsidRDefault="008F7977" w:rsidP="00690CDA">
            <w:pPr>
              <w:autoSpaceDE w:val="0"/>
              <w:autoSpaceDN w:val="0"/>
              <w:adjustRightInd w:val="0"/>
              <w:rPr>
                <w:rFonts w:eastAsia="SimSun"/>
                <w:szCs w:val="22"/>
                <w:lang w:val="it-IT" w:eastAsia="zh-CN"/>
              </w:rPr>
            </w:pPr>
            <w:r w:rsidRPr="00C250E4">
              <w:rPr>
                <w:rFonts w:eastAsia="SimSun"/>
                <w:szCs w:val="22"/>
                <w:lang w:val="it-IT" w:eastAsia="zh-CN"/>
              </w:rPr>
              <w:t xml:space="preserve">Tel: </w:t>
            </w:r>
            <w:del w:id="35" w:author="Author">
              <w:r w:rsidRPr="00C250E4" w:rsidDel="00ED2863">
                <w:rPr>
                  <w:rFonts w:eastAsia="SimSun"/>
                  <w:szCs w:val="22"/>
                  <w:lang w:val="it-IT" w:eastAsia="zh-CN"/>
                </w:rPr>
                <w:delText>800 13 12 12 (domande di tipo tecnico)</w:delText>
              </w:r>
              <w:r w:rsidRPr="00290297" w:rsidDel="00ED2863">
                <w:rPr>
                  <w:rFonts w:eastAsia="SimSun"/>
                  <w:szCs w:val="22"/>
                  <w:lang w:val="it-IT" w:eastAsia="zh-CN"/>
                </w:rPr>
                <w:delText xml:space="preserve"> </w:delText>
              </w:r>
            </w:del>
          </w:p>
          <w:p w14:paraId="68CC977E" w14:textId="783A3CC8" w:rsidR="008F7977" w:rsidRDefault="00AD3B74" w:rsidP="00690CDA">
            <w:pPr>
              <w:autoSpaceDE w:val="0"/>
              <w:autoSpaceDN w:val="0"/>
              <w:adjustRightInd w:val="0"/>
              <w:rPr>
                <w:rFonts w:eastAsia="SimSun"/>
                <w:szCs w:val="22"/>
                <w:lang w:val="it-IT" w:eastAsia="zh-CN"/>
              </w:rPr>
            </w:pPr>
            <w:ins w:id="36" w:author="Author">
              <w:r>
                <w:rPr>
                  <w:rFonts w:eastAsia="SimSun"/>
                  <w:szCs w:val="22"/>
                  <w:lang w:val="it-IT" w:eastAsia="zh-CN"/>
                </w:rPr>
                <w:t xml:space="preserve">+39 </w:t>
              </w:r>
            </w:ins>
            <w:r w:rsidR="008F7977" w:rsidRPr="001A6BAC">
              <w:rPr>
                <w:rFonts w:eastAsia="SimSun"/>
                <w:szCs w:val="22"/>
                <w:lang w:val="it-IT" w:eastAsia="zh-CN"/>
              </w:rPr>
              <w:t>800</w:t>
            </w:r>
            <w:del w:id="37" w:author="Author">
              <w:r w:rsidR="008F7977" w:rsidRPr="001A6BAC" w:rsidDel="00ED2863">
                <w:rPr>
                  <w:rFonts w:eastAsia="SimSun"/>
                  <w:szCs w:val="22"/>
                  <w:lang w:val="it-IT" w:eastAsia="zh-CN"/>
                </w:rPr>
                <w:delText>.</w:delText>
              </w:r>
            </w:del>
            <w:ins w:id="38" w:author="Author">
              <w:r w:rsidR="00ED2863">
                <w:rPr>
                  <w:rFonts w:eastAsia="SimSun"/>
                  <w:szCs w:val="22"/>
                  <w:lang w:val="it-IT" w:eastAsia="zh-CN"/>
                </w:rPr>
                <w:t xml:space="preserve"> </w:t>
              </w:r>
            </w:ins>
            <w:r w:rsidR="008F7977" w:rsidRPr="001A6BAC">
              <w:rPr>
                <w:rFonts w:eastAsia="SimSun"/>
                <w:szCs w:val="22"/>
                <w:lang w:val="it-IT" w:eastAsia="zh-CN"/>
              </w:rPr>
              <w:t>536389</w:t>
            </w:r>
            <w:del w:id="39" w:author="Author">
              <w:r w:rsidR="008F7977" w:rsidRPr="00C250E4" w:rsidDel="00ED2863">
                <w:rPr>
                  <w:rFonts w:eastAsia="SimSun"/>
                  <w:szCs w:val="22"/>
                  <w:lang w:val="it-IT" w:eastAsia="zh-CN"/>
                </w:rPr>
                <w:delText xml:space="preserve"> (altre domande)</w:delText>
              </w:r>
            </w:del>
          </w:p>
          <w:p w14:paraId="0BDCB09E" w14:textId="77777777" w:rsidR="00B771A8" w:rsidRDefault="00B771A8" w:rsidP="00690CDA">
            <w:pPr>
              <w:autoSpaceDE w:val="0"/>
              <w:autoSpaceDN w:val="0"/>
              <w:adjustRightInd w:val="0"/>
              <w:rPr>
                <w:lang w:val="fr-FR"/>
              </w:rPr>
            </w:pPr>
          </w:p>
        </w:tc>
        <w:tc>
          <w:tcPr>
            <w:tcW w:w="4678" w:type="dxa"/>
          </w:tcPr>
          <w:p w14:paraId="2C7049D5" w14:textId="77777777" w:rsidR="008F7977" w:rsidRDefault="008F7977" w:rsidP="00690CDA">
            <w:pPr>
              <w:tabs>
                <w:tab w:val="left" w:pos="567"/>
              </w:tabs>
              <w:rPr>
                <w:b/>
                <w:bCs/>
                <w:lang w:val="it-IT"/>
              </w:rPr>
            </w:pPr>
            <w:r>
              <w:rPr>
                <w:b/>
                <w:bCs/>
                <w:lang w:val="it-IT"/>
              </w:rPr>
              <w:t>Suomi/Finland</w:t>
            </w:r>
          </w:p>
          <w:p w14:paraId="6ACD3F34" w14:textId="77777777" w:rsidR="008F7977" w:rsidRDefault="008F7977" w:rsidP="00690CDA">
            <w:pPr>
              <w:tabs>
                <w:tab w:val="left" w:pos="567"/>
              </w:tabs>
              <w:rPr>
                <w:lang w:val="it-IT"/>
              </w:rPr>
            </w:pPr>
            <w:r>
              <w:rPr>
                <w:lang w:val="it-IT"/>
              </w:rPr>
              <w:t>Sanofi Oy</w:t>
            </w:r>
          </w:p>
          <w:p w14:paraId="5EFE8B06" w14:textId="77777777" w:rsidR="008F7977" w:rsidRDefault="008F7977" w:rsidP="00690CDA">
            <w:pPr>
              <w:tabs>
                <w:tab w:val="left" w:pos="567"/>
              </w:tabs>
              <w:rPr>
                <w:lang w:val="it-IT"/>
              </w:rPr>
            </w:pPr>
            <w:r>
              <w:rPr>
                <w:lang w:val="it-IT"/>
              </w:rPr>
              <w:t>Puh/Tel: +358 (0) 201 200 300</w:t>
            </w:r>
          </w:p>
          <w:p w14:paraId="66285CFD" w14:textId="77777777" w:rsidR="008F7977" w:rsidRDefault="008F7977" w:rsidP="00690CDA">
            <w:pPr>
              <w:tabs>
                <w:tab w:val="left" w:pos="567"/>
              </w:tabs>
              <w:rPr>
                <w:lang w:val="sv-SE"/>
              </w:rPr>
            </w:pPr>
          </w:p>
        </w:tc>
      </w:tr>
      <w:tr w:rsidR="008F7977" w14:paraId="426BA415" w14:textId="77777777" w:rsidTr="00FE5EF6">
        <w:trPr>
          <w:gridBefore w:val="1"/>
          <w:wBefore w:w="34" w:type="dxa"/>
          <w:cantSplit/>
        </w:trPr>
        <w:tc>
          <w:tcPr>
            <w:tcW w:w="4644" w:type="dxa"/>
          </w:tcPr>
          <w:p w14:paraId="2DB52D11" w14:textId="77777777" w:rsidR="008F7977" w:rsidRPr="00D40EBF" w:rsidRDefault="008F7977" w:rsidP="00690CDA">
            <w:pPr>
              <w:tabs>
                <w:tab w:val="left" w:pos="567"/>
              </w:tabs>
              <w:rPr>
                <w:b/>
                <w:bCs/>
                <w:lang w:val="fr-FR"/>
              </w:rPr>
            </w:pPr>
            <w:r>
              <w:rPr>
                <w:b/>
                <w:bCs/>
                <w:lang w:val="el-GR"/>
              </w:rPr>
              <w:t>Κύπρος</w:t>
            </w:r>
          </w:p>
          <w:p w14:paraId="1A8EAFCF" w14:textId="77777777" w:rsidR="008F7977" w:rsidRPr="00D40EBF" w:rsidRDefault="002E3C88" w:rsidP="00690CDA">
            <w:pPr>
              <w:tabs>
                <w:tab w:val="left" w:pos="567"/>
              </w:tabs>
              <w:rPr>
                <w:lang w:val="fr-FR"/>
              </w:rPr>
            </w:pPr>
            <w:r w:rsidRPr="00132BC8">
              <w:t>C.A. Papaellinas Ltd</w:t>
            </w:r>
            <w:r w:rsidR="008F7977" w:rsidRPr="00D40EBF">
              <w:rPr>
                <w:lang w:val="fr-FR"/>
              </w:rPr>
              <w:t>.</w:t>
            </w:r>
          </w:p>
          <w:p w14:paraId="6EFB4860" w14:textId="77777777" w:rsidR="002E3C88" w:rsidRDefault="008F7977" w:rsidP="00690CDA">
            <w:pPr>
              <w:tabs>
                <w:tab w:val="left" w:pos="567"/>
              </w:tabs>
              <w:rPr>
                <w:lang w:val="fr-FR"/>
              </w:rPr>
            </w:pPr>
            <w:r>
              <w:rPr>
                <w:lang w:val="el-GR"/>
              </w:rPr>
              <w:t xml:space="preserve">Τηλ: </w:t>
            </w:r>
            <w:r w:rsidR="002E3C88">
              <w:rPr>
                <w:lang w:val="es-ES_tradnl"/>
              </w:rPr>
              <w:t>+357 22 741741</w:t>
            </w:r>
          </w:p>
          <w:p w14:paraId="39148336" w14:textId="77777777" w:rsidR="008F7977" w:rsidRDefault="008F7977" w:rsidP="00690CDA">
            <w:pPr>
              <w:tabs>
                <w:tab w:val="left" w:pos="567"/>
              </w:tabs>
              <w:rPr>
                <w:lang w:val="it-IT"/>
              </w:rPr>
            </w:pPr>
          </w:p>
        </w:tc>
        <w:tc>
          <w:tcPr>
            <w:tcW w:w="4678" w:type="dxa"/>
          </w:tcPr>
          <w:p w14:paraId="62FA7DAA" w14:textId="77777777" w:rsidR="008F7977" w:rsidRDefault="008F7977" w:rsidP="00690CDA">
            <w:pPr>
              <w:tabs>
                <w:tab w:val="left" w:pos="567"/>
              </w:tabs>
              <w:rPr>
                <w:b/>
                <w:bCs/>
                <w:lang w:val="sv-SE"/>
              </w:rPr>
            </w:pPr>
            <w:r>
              <w:rPr>
                <w:b/>
                <w:bCs/>
                <w:lang w:val="sv-SE"/>
              </w:rPr>
              <w:t>Sverige</w:t>
            </w:r>
          </w:p>
          <w:p w14:paraId="3EB3D4CD" w14:textId="77777777" w:rsidR="008F7977" w:rsidRDefault="008F7977" w:rsidP="00690CDA">
            <w:pPr>
              <w:tabs>
                <w:tab w:val="left" w:pos="567"/>
              </w:tabs>
              <w:rPr>
                <w:lang w:val="sv-SE"/>
              </w:rPr>
            </w:pPr>
            <w:r>
              <w:rPr>
                <w:lang w:val="sv-SE"/>
              </w:rPr>
              <w:t>Sanofi AB</w:t>
            </w:r>
          </w:p>
          <w:p w14:paraId="13F7817C" w14:textId="77777777" w:rsidR="008F7977" w:rsidRDefault="008F7977" w:rsidP="00690CDA">
            <w:pPr>
              <w:tabs>
                <w:tab w:val="left" w:pos="567"/>
              </w:tabs>
              <w:rPr>
                <w:lang w:val="sv-SE"/>
              </w:rPr>
            </w:pPr>
            <w:r>
              <w:rPr>
                <w:lang w:val="sv-SE"/>
              </w:rPr>
              <w:t>Tel: +46 (0)8 634 50 00</w:t>
            </w:r>
          </w:p>
          <w:p w14:paraId="192F30B1" w14:textId="77777777" w:rsidR="008F7977" w:rsidRDefault="008F7977" w:rsidP="00690CDA">
            <w:pPr>
              <w:tabs>
                <w:tab w:val="left" w:pos="567"/>
              </w:tabs>
              <w:rPr>
                <w:lang w:val="sv-SE"/>
              </w:rPr>
            </w:pPr>
          </w:p>
        </w:tc>
      </w:tr>
      <w:tr w:rsidR="008F7977" w:rsidRPr="00AD3B74" w14:paraId="5AA34F1E" w14:textId="77777777" w:rsidTr="00FE5EF6">
        <w:trPr>
          <w:gridBefore w:val="1"/>
          <w:wBefore w:w="34" w:type="dxa"/>
          <w:cantSplit/>
        </w:trPr>
        <w:tc>
          <w:tcPr>
            <w:tcW w:w="4644" w:type="dxa"/>
          </w:tcPr>
          <w:p w14:paraId="368292CB" w14:textId="77777777" w:rsidR="008F7977" w:rsidRDefault="008F7977" w:rsidP="00690CDA">
            <w:pPr>
              <w:tabs>
                <w:tab w:val="left" w:pos="567"/>
              </w:tabs>
              <w:rPr>
                <w:b/>
                <w:bCs/>
                <w:lang w:val="lv-LV"/>
              </w:rPr>
            </w:pPr>
            <w:r>
              <w:rPr>
                <w:b/>
                <w:bCs/>
                <w:lang w:val="lv-LV"/>
              </w:rPr>
              <w:t>Latvija</w:t>
            </w:r>
          </w:p>
          <w:p w14:paraId="4A46556E" w14:textId="77777777" w:rsidR="008F7977" w:rsidRDefault="002E3C88" w:rsidP="00690CDA">
            <w:pPr>
              <w:tabs>
                <w:tab w:val="left" w:pos="567"/>
              </w:tabs>
              <w:rPr>
                <w:lang w:val="it-IT"/>
              </w:rPr>
            </w:pPr>
            <w:r w:rsidRPr="00082B80">
              <w:rPr>
                <w:lang w:val="it-IT"/>
              </w:rPr>
              <w:t>Swixx Biopharma SIA</w:t>
            </w:r>
          </w:p>
          <w:p w14:paraId="07483515" w14:textId="77777777" w:rsidR="008F7977" w:rsidRDefault="008F7977" w:rsidP="00690CDA">
            <w:pPr>
              <w:tabs>
                <w:tab w:val="left" w:pos="567"/>
              </w:tabs>
              <w:rPr>
                <w:lang w:val="it-IT"/>
              </w:rPr>
            </w:pPr>
            <w:r>
              <w:rPr>
                <w:lang w:val="it-IT"/>
              </w:rPr>
              <w:t xml:space="preserve">Tel: </w:t>
            </w:r>
            <w:r w:rsidR="002E3C88" w:rsidRPr="003026B7">
              <w:rPr>
                <w:lang w:val="it-IT"/>
              </w:rPr>
              <w:t xml:space="preserve">+371 6 </w:t>
            </w:r>
            <w:r w:rsidR="002E3C88" w:rsidRPr="00132BC8">
              <w:rPr>
                <w:lang w:val="en-US"/>
              </w:rPr>
              <w:t>616 47 50</w:t>
            </w:r>
          </w:p>
          <w:p w14:paraId="78290B1E" w14:textId="77777777" w:rsidR="008F7977" w:rsidRPr="001878AA" w:rsidRDefault="008F7977" w:rsidP="00690CDA">
            <w:pPr>
              <w:tabs>
                <w:tab w:val="left" w:pos="567"/>
              </w:tabs>
              <w:rPr>
                <w:lang w:val="lv-LV"/>
              </w:rPr>
            </w:pPr>
          </w:p>
        </w:tc>
        <w:tc>
          <w:tcPr>
            <w:tcW w:w="4678" w:type="dxa"/>
          </w:tcPr>
          <w:p w14:paraId="599C6958" w14:textId="1EC1B065" w:rsidR="008F7977" w:rsidDel="00ED2863" w:rsidRDefault="008F7977" w:rsidP="00690CDA">
            <w:pPr>
              <w:tabs>
                <w:tab w:val="left" w:pos="567"/>
              </w:tabs>
              <w:rPr>
                <w:del w:id="40" w:author="Author"/>
                <w:b/>
                <w:bCs/>
                <w:lang w:val="sv-SE"/>
              </w:rPr>
            </w:pPr>
            <w:del w:id="41" w:author="Author">
              <w:r w:rsidDel="00ED2863">
                <w:rPr>
                  <w:b/>
                  <w:bCs/>
                  <w:lang w:val="sv-SE"/>
                </w:rPr>
                <w:delText>United Kingdom</w:delText>
              </w:r>
              <w:r w:rsidR="002E3C88" w:rsidDel="00ED2863">
                <w:rPr>
                  <w:b/>
                  <w:bCs/>
                  <w:lang w:val="sv-SE"/>
                </w:rPr>
                <w:delText xml:space="preserve"> </w:delText>
              </w:r>
              <w:r w:rsidR="002E3C88" w:rsidRPr="00B95CF0" w:rsidDel="00ED2863">
                <w:rPr>
                  <w:b/>
                  <w:bCs/>
                  <w:lang w:val="en-US"/>
                </w:rPr>
                <w:delText>(Northern Ireland)</w:delText>
              </w:r>
            </w:del>
          </w:p>
          <w:p w14:paraId="60824117" w14:textId="1C233E4F" w:rsidR="002E3C88" w:rsidDel="00ED2863" w:rsidRDefault="002E3C88" w:rsidP="00690CDA">
            <w:pPr>
              <w:rPr>
                <w:del w:id="42" w:author="Author"/>
                <w:lang w:val="en-US" w:eastAsia="zh-CN"/>
              </w:rPr>
            </w:pPr>
            <w:del w:id="43" w:author="Author">
              <w:r w:rsidRPr="00132BC8" w:rsidDel="00ED2863">
                <w:rPr>
                  <w:lang w:val="en-US"/>
                </w:rPr>
                <w:delText xml:space="preserve">sanofi-aventis Ireland Ltd. </w:delText>
              </w:r>
              <w:r w:rsidRPr="00AD3B74" w:rsidDel="00ED2863">
                <w:rPr>
                  <w:lang w:val="en-US"/>
                  <w:rPrChange w:id="44" w:author="Author">
                    <w:rPr/>
                  </w:rPrChange>
                </w:rPr>
                <w:delText>T/A SANOFI</w:delText>
              </w:r>
            </w:del>
          </w:p>
          <w:p w14:paraId="0007ED52" w14:textId="1A8BC973" w:rsidR="008F7977" w:rsidRDefault="008F7977" w:rsidP="00690CDA">
            <w:pPr>
              <w:tabs>
                <w:tab w:val="left" w:pos="567"/>
              </w:tabs>
              <w:rPr>
                <w:lang w:val="sv-SE"/>
              </w:rPr>
            </w:pPr>
            <w:del w:id="45" w:author="Author">
              <w:r w:rsidDel="00ED2863">
                <w:rPr>
                  <w:lang w:val="sv-SE"/>
                </w:rPr>
                <w:delText>Tel:</w:delText>
              </w:r>
              <w:r w:rsidR="002E3C88" w:rsidDel="00ED2863">
                <w:rPr>
                  <w:lang w:val="sv-SE"/>
                </w:rPr>
                <w:delText xml:space="preserve"> </w:delText>
              </w:r>
              <w:r w:rsidR="002E3C88" w:rsidRPr="00AD3B74" w:rsidDel="00ED2863">
                <w:rPr>
                  <w:lang w:val="en-US"/>
                  <w:rPrChange w:id="46" w:author="Author">
                    <w:rPr/>
                  </w:rPrChange>
                </w:rPr>
                <w:delText>+44 (0) 800 035 2525</w:delText>
              </w:r>
            </w:del>
          </w:p>
          <w:p w14:paraId="4B280DB9" w14:textId="77777777" w:rsidR="008F7977" w:rsidRPr="001878AA" w:rsidRDefault="008F7977" w:rsidP="00690CDA">
            <w:pPr>
              <w:tabs>
                <w:tab w:val="left" w:pos="567"/>
              </w:tabs>
              <w:rPr>
                <w:lang w:val="lv-LV"/>
              </w:rPr>
            </w:pPr>
          </w:p>
        </w:tc>
      </w:tr>
    </w:tbl>
    <w:p w14:paraId="461F225E" w14:textId="77777777" w:rsidR="00B91DD7" w:rsidRPr="00512EC1" w:rsidRDefault="00B91DD7" w:rsidP="00690CDA">
      <w:pPr>
        <w:tabs>
          <w:tab w:val="left" w:pos="567"/>
        </w:tabs>
        <w:rPr>
          <w:lang w:val="fr-FR"/>
        </w:rPr>
      </w:pPr>
    </w:p>
    <w:p w14:paraId="33763C47" w14:textId="77777777" w:rsidR="00B91DD7" w:rsidRDefault="007F02A8" w:rsidP="00690CDA">
      <w:pPr>
        <w:tabs>
          <w:tab w:val="left" w:pos="567"/>
        </w:tabs>
        <w:rPr>
          <w:b/>
          <w:bCs/>
        </w:rPr>
      </w:pPr>
      <w:r w:rsidRPr="00114EF3">
        <w:rPr>
          <w:b/>
        </w:rPr>
        <w:t xml:space="preserve">Dette pakningsvedlegget ble sist </w:t>
      </w:r>
      <w:r>
        <w:rPr>
          <w:b/>
        </w:rPr>
        <w:t>oppdatert</w:t>
      </w:r>
      <w:r w:rsidR="00B91DD7">
        <w:rPr>
          <w:b/>
          <w:bCs/>
        </w:rPr>
        <w:t xml:space="preserve"> </w:t>
      </w:r>
    </w:p>
    <w:p w14:paraId="59F3383F" w14:textId="77777777" w:rsidR="00B91DD7" w:rsidRPr="000835E9" w:rsidRDefault="00B91DD7" w:rsidP="00690CDA">
      <w:pPr>
        <w:tabs>
          <w:tab w:val="left" w:pos="567"/>
        </w:tabs>
        <w:rPr>
          <w:b/>
        </w:rPr>
      </w:pPr>
    </w:p>
    <w:p w14:paraId="62C1BB86" w14:textId="77777777" w:rsidR="00AB0496" w:rsidRDefault="00AB0496" w:rsidP="00690CDA">
      <w:pPr>
        <w:tabs>
          <w:tab w:val="left" w:pos="567"/>
        </w:tabs>
        <w:rPr>
          <w:b/>
        </w:rPr>
      </w:pPr>
      <w:r>
        <w:rPr>
          <w:b/>
        </w:rPr>
        <w:t>Andre informasjonskilder</w:t>
      </w:r>
    </w:p>
    <w:p w14:paraId="3D440070" w14:textId="63EC8879" w:rsidR="00A12579" w:rsidRPr="004326C7" w:rsidRDefault="00B91DD7" w:rsidP="00690CDA">
      <w:pPr>
        <w:tabs>
          <w:tab w:val="left" w:pos="567"/>
        </w:tabs>
      </w:pPr>
      <w:r w:rsidRPr="000835E9">
        <w:rPr>
          <w:bCs/>
        </w:rPr>
        <w:t xml:space="preserve">Detaljert informasjon om dette legemidlet er tilgjengelig på nettstedet til Det europeiske legemiddelkontoret </w:t>
      </w:r>
      <w:r w:rsidR="00953034" w:rsidRPr="00EB6396">
        <w:rPr>
          <w:bCs/>
        </w:rPr>
        <w:t>(The European Medicines Agency)</w:t>
      </w:r>
      <w:r w:rsidRPr="000835E9">
        <w:rPr>
          <w:b/>
        </w:rPr>
        <w:t xml:space="preserve"> </w:t>
      </w:r>
      <w:hyperlink r:id="rId13" w:history="1">
        <w:r w:rsidR="00A12579" w:rsidRPr="00EB3CFF">
          <w:rPr>
            <w:rStyle w:val="Hyperlink"/>
          </w:rPr>
          <w:t>http://www.ema.europa.eu/</w:t>
        </w:r>
      </w:hyperlink>
      <w:r w:rsidR="00A12579">
        <w:t>.</w:t>
      </w:r>
    </w:p>
    <w:p w14:paraId="74D18CB8" w14:textId="77777777" w:rsidR="00281826" w:rsidRDefault="00281826" w:rsidP="00690C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B91DD7" w:rsidRPr="006B297C" w14:paraId="28A3353C" w14:textId="77777777" w:rsidTr="00B91DD7">
        <w:tc>
          <w:tcPr>
            <w:tcW w:w="9281" w:type="dxa"/>
          </w:tcPr>
          <w:p w14:paraId="26106C5A" w14:textId="77777777" w:rsidR="00B91DD7" w:rsidRPr="006B297C" w:rsidRDefault="00B91DD7" w:rsidP="00690CDA">
            <w:pPr>
              <w:tabs>
                <w:tab w:val="left" w:pos="567"/>
              </w:tabs>
              <w:jc w:val="center"/>
              <w:rPr>
                <w:b/>
                <w:bCs/>
              </w:rPr>
            </w:pPr>
            <w:r w:rsidRPr="006B297C">
              <w:rPr>
                <w:b/>
                <w:bCs/>
              </w:rPr>
              <w:lastRenderedPageBreak/>
              <w:t>HYPERGLYKEMI OG HYPOGLYKEMI</w:t>
            </w:r>
          </w:p>
          <w:p w14:paraId="5F1975C3" w14:textId="77777777" w:rsidR="00B91DD7" w:rsidRPr="006B297C" w:rsidRDefault="00B91DD7" w:rsidP="00690CDA">
            <w:pPr>
              <w:tabs>
                <w:tab w:val="left" w:pos="567"/>
              </w:tabs>
              <w:jc w:val="center"/>
              <w:rPr>
                <w:b/>
                <w:bCs/>
              </w:rPr>
            </w:pPr>
          </w:p>
          <w:p w14:paraId="6EC7951A" w14:textId="77777777" w:rsidR="00B91DD7" w:rsidRPr="006B297C" w:rsidRDefault="00B91DD7" w:rsidP="00690CDA">
            <w:pPr>
              <w:tabs>
                <w:tab w:val="left" w:pos="567"/>
              </w:tabs>
              <w:jc w:val="center"/>
              <w:rPr>
                <w:b/>
                <w:bCs/>
              </w:rPr>
            </w:pPr>
            <w:r>
              <w:rPr>
                <w:b/>
                <w:bCs/>
              </w:rPr>
              <w:t>H</w:t>
            </w:r>
            <w:r w:rsidRPr="006B297C">
              <w:rPr>
                <w:b/>
                <w:bCs/>
              </w:rPr>
              <w:t xml:space="preserve">a </w:t>
            </w:r>
            <w:r>
              <w:rPr>
                <w:b/>
                <w:bCs/>
              </w:rPr>
              <w:t xml:space="preserve">alltid </w:t>
            </w:r>
            <w:r w:rsidRPr="006B297C">
              <w:rPr>
                <w:b/>
                <w:bCs/>
              </w:rPr>
              <w:t>med deg minst 20 gram sukker.</w:t>
            </w:r>
          </w:p>
          <w:p w14:paraId="79AFE96C" w14:textId="77777777" w:rsidR="00B91DD7" w:rsidRPr="006B297C" w:rsidRDefault="00B91DD7" w:rsidP="00690CDA">
            <w:pPr>
              <w:tabs>
                <w:tab w:val="left" w:pos="567"/>
              </w:tabs>
              <w:jc w:val="center"/>
              <w:rPr>
                <w:b/>
                <w:bCs/>
              </w:rPr>
            </w:pPr>
            <w:r w:rsidRPr="006B297C">
              <w:rPr>
                <w:b/>
                <w:bCs/>
              </w:rPr>
              <w:t>Ha med deg informasjon som viser at du er diabetiker.</w:t>
            </w:r>
          </w:p>
          <w:p w14:paraId="6C9AD27C" w14:textId="77777777" w:rsidR="00B91DD7" w:rsidRPr="006B297C" w:rsidRDefault="00B91DD7" w:rsidP="00690CDA">
            <w:pPr>
              <w:tabs>
                <w:tab w:val="left" w:pos="567"/>
              </w:tabs>
              <w:jc w:val="center"/>
              <w:rPr>
                <w:b/>
                <w:bCs/>
              </w:rPr>
            </w:pPr>
          </w:p>
          <w:p w14:paraId="0A89E1CD" w14:textId="77777777" w:rsidR="00B91DD7" w:rsidRPr="006B297C" w:rsidRDefault="00B91DD7" w:rsidP="00690CDA">
            <w:pPr>
              <w:tabs>
                <w:tab w:val="left" w:pos="567"/>
              </w:tabs>
              <w:jc w:val="center"/>
              <w:rPr>
                <w:b/>
                <w:bCs/>
              </w:rPr>
            </w:pPr>
            <w:r w:rsidRPr="006B297C">
              <w:rPr>
                <w:b/>
                <w:bCs/>
              </w:rPr>
              <w:t>HYPERGLYKEMI</w:t>
            </w:r>
            <w:r>
              <w:rPr>
                <w:b/>
                <w:bCs/>
              </w:rPr>
              <w:t xml:space="preserve"> (for høyt blodsukkernivå)</w:t>
            </w:r>
          </w:p>
          <w:p w14:paraId="66A82799" w14:textId="77777777" w:rsidR="00B91DD7" w:rsidRPr="006B297C" w:rsidRDefault="00B91DD7" w:rsidP="00690CDA">
            <w:pPr>
              <w:tabs>
                <w:tab w:val="left" w:pos="567"/>
              </w:tabs>
              <w:rPr>
                <w:b/>
                <w:bCs/>
              </w:rPr>
            </w:pPr>
          </w:p>
          <w:p w14:paraId="5C040647" w14:textId="77777777" w:rsidR="00B91DD7" w:rsidRPr="006B297C" w:rsidRDefault="00B91DD7" w:rsidP="00690CDA">
            <w:pPr>
              <w:tabs>
                <w:tab w:val="left" w:pos="567"/>
              </w:tabs>
              <w:rPr>
                <w:b/>
                <w:bCs/>
              </w:rPr>
            </w:pPr>
            <w:r w:rsidRPr="006B297C">
              <w:rPr>
                <w:b/>
                <w:bCs/>
              </w:rPr>
              <w:t xml:space="preserve">Hvis blodsukkeret ditt er for </w:t>
            </w:r>
            <w:r w:rsidRPr="00347E13">
              <w:rPr>
                <w:b/>
                <w:bCs/>
              </w:rPr>
              <w:t>høyt</w:t>
            </w:r>
            <w:r w:rsidRPr="006B297C">
              <w:rPr>
                <w:b/>
                <w:bCs/>
              </w:rPr>
              <w:t xml:space="preserve"> (hyperglykemi)</w:t>
            </w:r>
            <w:r>
              <w:rPr>
                <w:b/>
                <w:bCs/>
              </w:rPr>
              <w:t xml:space="preserve"> kan du ha injisert for lite insulin</w:t>
            </w:r>
          </w:p>
          <w:p w14:paraId="2171A8A3" w14:textId="77777777" w:rsidR="00B91DD7" w:rsidRPr="006B297C" w:rsidRDefault="00B91DD7" w:rsidP="00690CDA">
            <w:pPr>
              <w:tabs>
                <w:tab w:val="left" w:pos="567"/>
              </w:tabs>
            </w:pPr>
          </w:p>
          <w:p w14:paraId="205F3CB3" w14:textId="77777777" w:rsidR="00B91DD7" w:rsidRPr="006B297C" w:rsidRDefault="00B91DD7" w:rsidP="00690CDA">
            <w:pPr>
              <w:tabs>
                <w:tab w:val="left" w:pos="567"/>
              </w:tabs>
              <w:rPr>
                <w:b/>
                <w:bCs/>
              </w:rPr>
            </w:pPr>
            <w:r w:rsidRPr="006B297C">
              <w:rPr>
                <w:b/>
                <w:bCs/>
              </w:rPr>
              <w:t>Hvorfor oppstår hyperglykemi?</w:t>
            </w:r>
          </w:p>
          <w:p w14:paraId="00A85D72" w14:textId="77777777" w:rsidR="00B91DD7" w:rsidRPr="006B297C" w:rsidRDefault="00B91DD7" w:rsidP="00690CDA">
            <w:pPr>
              <w:tabs>
                <w:tab w:val="left" w:pos="567"/>
              </w:tabs>
            </w:pPr>
            <w:r>
              <w:t>For eksempel hvis</w:t>
            </w:r>
            <w:r w:rsidRPr="006B297C">
              <w:t xml:space="preserve">: </w:t>
            </w:r>
          </w:p>
          <w:p w14:paraId="56159DA7" w14:textId="77777777" w:rsidR="00B91DD7" w:rsidRPr="006B297C" w:rsidRDefault="00B91DD7" w:rsidP="00690CDA">
            <w:pPr>
              <w:numPr>
                <w:ilvl w:val="0"/>
                <w:numId w:val="3"/>
              </w:numPr>
            </w:pPr>
            <w:r w:rsidRPr="006B297C">
              <w:t>insulinet ikke</w:t>
            </w:r>
            <w:r>
              <w:t xml:space="preserve"> er</w:t>
            </w:r>
            <w:r w:rsidRPr="006B297C">
              <w:t xml:space="preserve"> injisert, utilstrekkelig mengde er injisert eller hvis insulinet har mistet effekten ved </w:t>
            </w:r>
            <w:r>
              <w:t>for eksempel</w:t>
            </w:r>
            <w:r w:rsidRPr="006B297C">
              <w:t xml:space="preserve"> feil oppbevaring, </w:t>
            </w:r>
          </w:p>
          <w:p w14:paraId="164DF533" w14:textId="77777777" w:rsidR="004C4E92" w:rsidRDefault="004C4E92" w:rsidP="00690CDA">
            <w:pPr>
              <w:numPr>
                <w:ilvl w:val="0"/>
                <w:numId w:val="3"/>
              </w:numPr>
            </w:pPr>
            <w:r>
              <w:t>Insulinpennen din virker ikke som den skal</w:t>
            </w:r>
          </w:p>
          <w:p w14:paraId="47C46930" w14:textId="77777777" w:rsidR="00B91DD7" w:rsidRPr="006B297C" w:rsidRDefault="00B91DD7" w:rsidP="00690CDA">
            <w:pPr>
              <w:numPr>
                <w:ilvl w:val="0"/>
                <w:numId w:val="3"/>
              </w:numPr>
            </w:pPr>
            <w:r w:rsidRPr="006B297C">
              <w:t>du får mindre mosjon</w:t>
            </w:r>
            <w:r>
              <w:t xml:space="preserve"> enn vanlig</w:t>
            </w:r>
            <w:r w:rsidRPr="006B297C">
              <w:t xml:space="preserve">, er stresset (bekymringer, opphisselse), eller er skadet, gjennomgår en operasjon, har </w:t>
            </w:r>
            <w:r>
              <w:t xml:space="preserve">infeksjon eller </w:t>
            </w:r>
            <w:r w:rsidRPr="006B297C">
              <w:t>feber,</w:t>
            </w:r>
          </w:p>
          <w:p w14:paraId="5504311A" w14:textId="77777777" w:rsidR="00B91DD7" w:rsidRPr="006B297C" w:rsidRDefault="00B91DD7" w:rsidP="00690CDA">
            <w:pPr>
              <w:numPr>
                <w:ilvl w:val="0"/>
                <w:numId w:val="3"/>
              </w:numPr>
            </w:pPr>
            <w:r w:rsidRPr="006B297C">
              <w:t>du tar eller har tatt enkelte andre legemidler (se avsnitt 2, ”</w:t>
            </w:r>
            <w:r w:rsidR="00BF0DE9" w:rsidRPr="006B297C" w:rsidDel="00F816A0">
              <w:t xml:space="preserve"> </w:t>
            </w:r>
            <w:r w:rsidR="00BF0DE9">
              <w:t xml:space="preserve">Andre legemidler og </w:t>
            </w:r>
            <w:proofErr w:type="spellStart"/>
            <w:r w:rsidR="00BF0DE9">
              <w:t>Lantus</w:t>
            </w:r>
            <w:proofErr w:type="spellEnd"/>
            <w:r w:rsidRPr="006B297C">
              <w:t>”).</w:t>
            </w:r>
          </w:p>
          <w:p w14:paraId="1CDC840B" w14:textId="77777777" w:rsidR="00B91DD7" w:rsidRPr="006B297C" w:rsidRDefault="00B91DD7" w:rsidP="00690CDA">
            <w:pPr>
              <w:tabs>
                <w:tab w:val="left" w:pos="567"/>
              </w:tabs>
            </w:pPr>
          </w:p>
          <w:p w14:paraId="52C26C6B" w14:textId="77777777" w:rsidR="00B91DD7" w:rsidRPr="006B297C" w:rsidRDefault="00B91DD7" w:rsidP="00690CDA">
            <w:pPr>
              <w:tabs>
                <w:tab w:val="left" w:pos="567"/>
              </w:tabs>
              <w:rPr>
                <w:b/>
                <w:bCs/>
              </w:rPr>
            </w:pPr>
            <w:r w:rsidRPr="006B297C">
              <w:rPr>
                <w:b/>
                <w:bCs/>
              </w:rPr>
              <w:t>Varselsymptomene ved hyperglykemi</w:t>
            </w:r>
          </w:p>
          <w:p w14:paraId="07C61739" w14:textId="77777777" w:rsidR="00B91DD7" w:rsidRPr="006B297C" w:rsidRDefault="00B91DD7" w:rsidP="00690CDA">
            <w:pPr>
              <w:tabs>
                <w:tab w:val="left" w:pos="567"/>
              </w:tabs>
            </w:pPr>
            <w:r w:rsidRPr="006B297C">
              <w:t>Tørste, økt behov for å late vannet, tretthet, tørr hud, ansiktsrødme, dårlig appetit</w:t>
            </w:r>
            <w:r w:rsidR="00740D15">
              <w:t xml:space="preserve">t, lavt blodtrykk, hjertebank, </w:t>
            </w:r>
            <w:r w:rsidRPr="006B297C">
              <w:t>og glukose og ketonlegemer i urinen. Magesmerter, rask og dyp innånding, søvnighet og eventuelt bevisstløshet kan være tegn på en alvorlig tilstand (</w:t>
            </w:r>
            <w:proofErr w:type="spellStart"/>
            <w:r w:rsidRPr="006B297C">
              <w:t>ketoacidose</w:t>
            </w:r>
            <w:proofErr w:type="spellEnd"/>
            <w:r w:rsidRPr="006B297C">
              <w:t>) som er en følge av mangel på insulin.</w:t>
            </w:r>
          </w:p>
          <w:p w14:paraId="55758AB8" w14:textId="77777777" w:rsidR="00B91DD7" w:rsidRPr="006B297C" w:rsidRDefault="00B91DD7" w:rsidP="00690CDA">
            <w:pPr>
              <w:tabs>
                <w:tab w:val="left" w:pos="567"/>
              </w:tabs>
            </w:pPr>
          </w:p>
          <w:p w14:paraId="1957AAB5" w14:textId="77777777" w:rsidR="00B91DD7" w:rsidRPr="00BD1A7D" w:rsidRDefault="00B91DD7" w:rsidP="00690CDA">
            <w:pPr>
              <w:tabs>
                <w:tab w:val="left" w:pos="567"/>
              </w:tabs>
              <w:autoSpaceDE w:val="0"/>
              <w:autoSpaceDN w:val="0"/>
              <w:adjustRightInd w:val="0"/>
              <w:rPr>
                <w:b/>
                <w:bCs/>
                <w:szCs w:val="22"/>
              </w:rPr>
            </w:pPr>
            <w:r w:rsidRPr="00BD1A7D">
              <w:rPr>
                <w:b/>
                <w:bCs/>
                <w:szCs w:val="22"/>
              </w:rPr>
              <w:t xml:space="preserve">Hva skal </w:t>
            </w:r>
            <w:r>
              <w:rPr>
                <w:b/>
                <w:bCs/>
                <w:szCs w:val="22"/>
              </w:rPr>
              <w:t xml:space="preserve">du </w:t>
            </w:r>
            <w:r w:rsidRPr="00BD1A7D">
              <w:rPr>
                <w:b/>
                <w:bCs/>
                <w:szCs w:val="22"/>
              </w:rPr>
              <w:t xml:space="preserve">gjøre </w:t>
            </w:r>
            <w:r>
              <w:rPr>
                <w:b/>
                <w:bCs/>
                <w:szCs w:val="22"/>
              </w:rPr>
              <w:t>hvis du får</w:t>
            </w:r>
            <w:r w:rsidRPr="00BD1A7D">
              <w:rPr>
                <w:b/>
                <w:bCs/>
                <w:szCs w:val="22"/>
              </w:rPr>
              <w:t xml:space="preserve"> hyperglykemi?</w:t>
            </w:r>
          </w:p>
          <w:p w14:paraId="533CB0E1" w14:textId="77777777" w:rsidR="00B91DD7" w:rsidRPr="00BD1A7D" w:rsidRDefault="00B91DD7" w:rsidP="00690CDA">
            <w:pPr>
              <w:tabs>
                <w:tab w:val="left" w:pos="567"/>
              </w:tabs>
              <w:autoSpaceDE w:val="0"/>
              <w:autoSpaceDN w:val="0"/>
              <w:adjustRightInd w:val="0"/>
              <w:rPr>
                <w:szCs w:val="22"/>
              </w:rPr>
            </w:pPr>
          </w:p>
          <w:p w14:paraId="5A5A7A62" w14:textId="77777777" w:rsidR="00B91DD7" w:rsidRPr="006B297C" w:rsidRDefault="00B91DD7" w:rsidP="00690CDA">
            <w:pPr>
              <w:tabs>
                <w:tab w:val="left" w:pos="567"/>
              </w:tabs>
            </w:pPr>
            <w:r w:rsidRPr="00DE12F0">
              <w:t>Kontroller blodsukkernivået og ketoner i urinen så snart symptome</w:t>
            </w:r>
            <w:r>
              <w:t xml:space="preserve">r som beskrevet </w:t>
            </w:r>
            <w:r w:rsidRPr="00DE12F0">
              <w:t>over oppstår.</w:t>
            </w:r>
            <w:r w:rsidRPr="006B297C">
              <w:t xml:space="preserve"> Alvorlig hyperglykemi eller </w:t>
            </w:r>
            <w:proofErr w:type="spellStart"/>
            <w:r w:rsidRPr="006B297C">
              <w:t>ketoacidose</w:t>
            </w:r>
            <w:proofErr w:type="spellEnd"/>
            <w:r w:rsidRPr="006B297C">
              <w:t xml:space="preserve"> må alltid behandles av lege, vanligvis på sykehus.</w:t>
            </w:r>
          </w:p>
          <w:p w14:paraId="5C15E8DA" w14:textId="77777777" w:rsidR="00B91DD7" w:rsidRPr="006B297C" w:rsidRDefault="00B91DD7" w:rsidP="00690CDA">
            <w:pPr>
              <w:tabs>
                <w:tab w:val="left" w:pos="567"/>
              </w:tabs>
            </w:pPr>
          </w:p>
          <w:p w14:paraId="4F92D893" w14:textId="77777777" w:rsidR="00B91DD7" w:rsidRPr="006B297C" w:rsidRDefault="00B91DD7" w:rsidP="00690CDA">
            <w:pPr>
              <w:tabs>
                <w:tab w:val="left" w:pos="567"/>
              </w:tabs>
              <w:jc w:val="center"/>
              <w:rPr>
                <w:b/>
                <w:bCs/>
              </w:rPr>
            </w:pPr>
            <w:r w:rsidRPr="006B297C">
              <w:rPr>
                <w:b/>
                <w:bCs/>
              </w:rPr>
              <w:t>HYPOGLYKEMI</w:t>
            </w:r>
            <w:r>
              <w:rPr>
                <w:b/>
                <w:bCs/>
              </w:rPr>
              <w:t xml:space="preserve"> (for lavt blodsukkernivå)</w:t>
            </w:r>
          </w:p>
          <w:p w14:paraId="4F8B5006" w14:textId="77777777" w:rsidR="00B91DD7" w:rsidRPr="006B297C" w:rsidRDefault="00B91DD7" w:rsidP="00690CDA">
            <w:pPr>
              <w:tabs>
                <w:tab w:val="left" w:pos="567"/>
              </w:tabs>
            </w:pPr>
          </w:p>
          <w:p w14:paraId="2E89E11B" w14:textId="77777777" w:rsidR="00B91DD7" w:rsidRPr="006B297C" w:rsidRDefault="00B91DD7" w:rsidP="00690CDA">
            <w:pPr>
              <w:tabs>
                <w:tab w:val="left" w:pos="567"/>
              </w:tabs>
              <w:rPr>
                <w:lang w:val="nn-NO"/>
              </w:rPr>
            </w:pPr>
            <w:proofErr w:type="spellStart"/>
            <w:r w:rsidRPr="006B297C">
              <w:rPr>
                <w:lang w:val="nn-NO"/>
              </w:rPr>
              <w:t>Hvis</w:t>
            </w:r>
            <w:proofErr w:type="spellEnd"/>
            <w:r w:rsidRPr="006B297C">
              <w:rPr>
                <w:lang w:val="nn-NO"/>
              </w:rPr>
              <w:t xml:space="preserve"> ditt blodsukkernivå faller for mye kan du miste </w:t>
            </w:r>
            <w:proofErr w:type="spellStart"/>
            <w:r w:rsidRPr="006B297C">
              <w:rPr>
                <w:lang w:val="nn-NO"/>
              </w:rPr>
              <w:t>bevisstheten</w:t>
            </w:r>
            <w:proofErr w:type="spellEnd"/>
            <w:r w:rsidRPr="006B297C">
              <w:rPr>
                <w:lang w:val="nn-NO"/>
              </w:rPr>
              <w:t xml:space="preserve">. </w:t>
            </w:r>
            <w:proofErr w:type="spellStart"/>
            <w:r w:rsidRPr="006B297C">
              <w:rPr>
                <w:lang w:val="nn-NO"/>
              </w:rPr>
              <w:t>Alvorlig</w:t>
            </w:r>
            <w:proofErr w:type="spellEnd"/>
            <w:r w:rsidRPr="006B297C">
              <w:rPr>
                <w:lang w:val="nn-NO"/>
              </w:rPr>
              <w:t xml:space="preserve"> </w:t>
            </w:r>
            <w:proofErr w:type="spellStart"/>
            <w:r w:rsidRPr="006B297C">
              <w:rPr>
                <w:lang w:val="nn-NO"/>
              </w:rPr>
              <w:t>hypoglykemi</w:t>
            </w:r>
            <w:proofErr w:type="spellEnd"/>
            <w:r w:rsidRPr="006B297C">
              <w:rPr>
                <w:lang w:val="nn-NO"/>
              </w:rPr>
              <w:t xml:space="preserve"> kan forårsake </w:t>
            </w:r>
            <w:proofErr w:type="spellStart"/>
            <w:r w:rsidRPr="006B297C">
              <w:rPr>
                <w:lang w:val="nn-NO"/>
              </w:rPr>
              <w:t>hjerteinfarkt</w:t>
            </w:r>
            <w:proofErr w:type="spellEnd"/>
            <w:r w:rsidRPr="006B297C">
              <w:rPr>
                <w:lang w:val="nn-NO"/>
              </w:rPr>
              <w:t xml:space="preserve"> eller hjerneskade og kan være </w:t>
            </w:r>
            <w:proofErr w:type="spellStart"/>
            <w:r w:rsidRPr="006B297C">
              <w:rPr>
                <w:lang w:val="nn-NO"/>
              </w:rPr>
              <w:t>livstruende</w:t>
            </w:r>
            <w:proofErr w:type="spellEnd"/>
            <w:r w:rsidRPr="006B297C">
              <w:rPr>
                <w:lang w:val="nn-NO"/>
              </w:rPr>
              <w:t xml:space="preserve">. </w:t>
            </w:r>
            <w:proofErr w:type="spellStart"/>
            <w:r w:rsidRPr="006B297C">
              <w:rPr>
                <w:lang w:val="nn-NO"/>
              </w:rPr>
              <w:t>Vanligvis</w:t>
            </w:r>
            <w:proofErr w:type="spellEnd"/>
            <w:r w:rsidRPr="006B297C">
              <w:rPr>
                <w:lang w:val="nn-NO"/>
              </w:rPr>
              <w:t xml:space="preserve"> bør du være i stand til å merke at blodsukkernivået ditt faller for mye, slik at du kan iverksette nødvendige tiltak.</w:t>
            </w:r>
          </w:p>
          <w:p w14:paraId="7A8D8400" w14:textId="77777777" w:rsidR="00B91DD7" w:rsidRPr="006B297C" w:rsidRDefault="00B91DD7" w:rsidP="00690CDA">
            <w:pPr>
              <w:tabs>
                <w:tab w:val="left" w:pos="567"/>
              </w:tabs>
              <w:rPr>
                <w:lang w:val="nn-NO"/>
              </w:rPr>
            </w:pPr>
          </w:p>
          <w:p w14:paraId="220DE0DF" w14:textId="77777777" w:rsidR="00B91DD7" w:rsidRPr="006B297C" w:rsidRDefault="00B91DD7" w:rsidP="00690CDA">
            <w:pPr>
              <w:tabs>
                <w:tab w:val="left" w:pos="567"/>
              </w:tabs>
              <w:rPr>
                <w:b/>
                <w:bCs/>
              </w:rPr>
            </w:pPr>
            <w:r w:rsidRPr="006B297C">
              <w:rPr>
                <w:b/>
                <w:bCs/>
              </w:rPr>
              <w:t>Hvorfor oppstår hypoglykemi?</w:t>
            </w:r>
          </w:p>
          <w:p w14:paraId="0978A202" w14:textId="77777777" w:rsidR="00B91DD7" w:rsidRPr="006B297C" w:rsidRDefault="00B91DD7" w:rsidP="00690CDA">
            <w:pPr>
              <w:tabs>
                <w:tab w:val="left" w:pos="567"/>
              </w:tabs>
            </w:pPr>
            <w:r>
              <w:t>For eksempel hvis</w:t>
            </w:r>
            <w:r w:rsidRPr="006B297C">
              <w:t>:</w:t>
            </w:r>
          </w:p>
          <w:p w14:paraId="73EBD5C7" w14:textId="77777777" w:rsidR="00B91DD7" w:rsidRPr="006B297C" w:rsidRDefault="00B91DD7" w:rsidP="00690CDA">
            <w:pPr>
              <w:numPr>
                <w:ilvl w:val="0"/>
                <w:numId w:val="3"/>
              </w:numPr>
              <w:tabs>
                <w:tab w:val="left" w:pos="567"/>
              </w:tabs>
            </w:pPr>
            <w:r w:rsidRPr="006B297C">
              <w:t>du injiserer for mye insulin,</w:t>
            </w:r>
          </w:p>
          <w:p w14:paraId="39753632" w14:textId="77777777" w:rsidR="00B91DD7" w:rsidRPr="006B297C" w:rsidRDefault="00B91DD7" w:rsidP="00690CDA">
            <w:pPr>
              <w:numPr>
                <w:ilvl w:val="0"/>
                <w:numId w:val="3"/>
              </w:numPr>
              <w:tabs>
                <w:tab w:val="left" w:pos="567"/>
              </w:tabs>
            </w:pPr>
            <w:r w:rsidRPr="006B297C">
              <w:t>du utelater eller utsetter måltider,</w:t>
            </w:r>
          </w:p>
          <w:p w14:paraId="60ACDC3A" w14:textId="77777777" w:rsidR="00B91DD7" w:rsidRPr="006B297C" w:rsidRDefault="00B91DD7" w:rsidP="00690CDA">
            <w:pPr>
              <w:numPr>
                <w:ilvl w:val="0"/>
                <w:numId w:val="3"/>
              </w:numPr>
              <w:tabs>
                <w:tab w:val="left" w:pos="567"/>
              </w:tabs>
            </w:pPr>
            <w:r w:rsidRPr="006B297C">
              <w:t>du ikke spiser nok eller spiser mat med mindre karbohydrater enn vanlig (sukker og stoffer som ligner sukker kalles karbohydrater, mens kunstige søtstoffer IKKE er karbohydrater),</w:t>
            </w:r>
          </w:p>
          <w:p w14:paraId="62898285" w14:textId="77777777" w:rsidR="00B91DD7" w:rsidRPr="006B297C" w:rsidRDefault="00B91DD7" w:rsidP="00690CDA">
            <w:pPr>
              <w:numPr>
                <w:ilvl w:val="0"/>
                <w:numId w:val="3"/>
              </w:numPr>
              <w:tabs>
                <w:tab w:val="left" w:pos="567"/>
              </w:tabs>
            </w:pPr>
            <w:r w:rsidRPr="006B297C">
              <w:t>du taper karbohydrater på grunn av oppkast eller diaré,</w:t>
            </w:r>
          </w:p>
          <w:p w14:paraId="50612645" w14:textId="77777777" w:rsidR="00B91DD7" w:rsidRPr="006B297C" w:rsidRDefault="00B91DD7" w:rsidP="00690CDA">
            <w:pPr>
              <w:numPr>
                <w:ilvl w:val="0"/>
                <w:numId w:val="3"/>
              </w:numPr>
              <w:tabs>
                <w:tab w:val="left" w:pos="567"/>
              </w:tabs>
            </w:pPr>
            <w:r w:rsidRPr="006B297C">
              <w:t>du drikker alkohol, særlig hvis du spiser lite,</w:t>
            </w:r>
          </w:p>
          <w:p w14:paraId="3A060BDE" w14:textId="77777777" w:rsidR="00B91DD7" w:rsidRPr="006B297C" w:rsidRDefault="00B91DD7" w:rsidP="00690CDA">
            <w:pPr>
              <w:numPr>
                <w:ilvl w:val="0"/>
                <w:numId w:val="3"/>
              </w:numPr>
              <w:tabs>
                <w:tab w:val="left" w:pos="567"/>
              </w:tabs>
            </w:pPr>
            <w:r w:rsidRPr="006B297C">
              <w:t>du får mer mosjon enn normalt eller utfører andre former for fysisk aktivitet enn vanlig,</w:t>
            </w:r>
          </w:p>
          <w:p w14:paraId="15022595" w14:textId="77777777" w:rsidR="00B91DD7" w:rsidRPr="006B297C" w:rsidRDefault="00B91DD7" w:rsidP="00690CDA">
            <w:pPr>
              <w:numPr>
                <w:ilvl w:val="0"/>
                <w:numId w:val="3"/>
              </w:numPr>
              <w:tabs>
                <w:tab w:val="left" w:pos="567"/>
              </w:tabs>
            </w:pPr>
            <w:r w:rsidRPr="006B297C">
              <w:t>du er i ferd med å komme deg etter en skade, operasjon eller annen belastning,</w:t>
            </w:r>
          </w:p>
          <w:p w14:paraId="0E68881E" w14:textId="77777777" w:rsidR="00B91DD7" w:rsidRPr="006B297C" w:rsidRDefault="00B91DD7" w:rsidP="00690CDA">
            <w:pPr>
              <w:numPr>
                <w:ilvl w:val="0"/>
                <w:numId w:val="3"/>
              </w:numPr>
              <w:tabs>
                <w:tab w:val="left" w:pos="567"/>
              </w:tabs>
            </w:pPr>
            <w:r w:rsidRPr="006B297C">
              <w:t xml:space="preserve">du er i ferd med å komme deg etter </w:t>
            </w:r>
            <w:r>
              <w:t xml:space="preserve">en sykdom eller </w:t>
            </w:r>
            <w:r w:rsidRPr="006B297C">
              <w:t xml:space="preserve">feber, </w:t>
            </w:r>
          </w:p>
          <w:p w14:paraId="5B3AA935" w14:textId="77777777" w:rsidR="00B91DD7" w:rsidRPr="006B297C" w:rsidRDefault="00B91DD7" w:rsidP="00690CDA">
            <w:pPr>
              <w:numPr>
                <w:ilvl w:val="0"/>
                <w:numId w:val="3"/>
              </w:numPr>
              <w:tabs>
                <w:tab w:val="left" w:pos="567"/>
              </w:tabs>
            </w:pPr>
            <w:r w:rsidRPr="006B297C">
              <w:t>du tar eller har sluttet å ta enkelte andre medisiner (se avsnitt 2, ”</w:t>
            </w:r>
            <w:r w:rsidR="00BF0DE9" w:rsidRPr="006B297C" w:rsidDel="00F816A0">
              <w:t xml:space="preserve"> </w:t>
            </w:r>
            <w:r w:rsidR="00BF0DE9">
              <w:t xml:space="preserve">Andre legemidler og </w:t>
            </w:r>
            <w:proofErr w:type="spellStart"/>
            <w:r w:rsidR="00BF0DE9">
              <w:t>Lantus</w:t>
            </w:r>
            <w:proofErr w:type="spellEnd"/>
            <w:r w:rsidRPr="006B297C">
              <w:t>”).</w:t>
            </w:r>
          </w:p>
          <w:p w14:paraId="747A4CF0" w14:textId="77777777" w:rsidR="00B91DD7" w:rsidRPr="006B297C" w:rsidRDefault="00B91DD7" w:rsidP="00690CDA">
            <w:pPr>
              <w:tabs>
                <w:tab w:val="left" w:pos="567"/>
              </w:tabs>
            </w:pPr>
          </w:p>
          <w:p w14:paraId="12E6889A" w14:textId="77777777" w:rsidR="00B91DD7" w:rsidRPr="006B297C" w:rsidRDefault="00B91DD7" w:rsidP="00690CDA">
            <w:pPr>
              <w:tabs>
                <w:tab w:val="left" w:pos="567"/>
              </w:tabs>
              <w:rPr>
                <w:b/>
                <w:bCs/>
              </w:rPr>
            </w:pPr>
            <w:r w:rsidRPr="006B297C">
              <w:rPr>
                <w:b/>
                <w:bCs/>
              </w:rPr>
              <w:t xml:space="preserve">Det er også større risiko for å </w:t>
            </w:r>
            <w:r>
              <w:rPr>
                <w:b/>
                <w:bCs/>
              </w:rPr>
              <w:t xml:space="preserve">få hypoglykemi </w:t>
            </w:r>
            <w:r w:rsidRPr="006B297C">
              <w:rPr>
                <w:b/>
                <w:bCs/>
              </w:rPr>
              <w:t>hvis:</w:t>
            </w:r>
          </w:p>
          <w:p w14:paraId="311347B3" w14:textId="77777777" w:rsidR="00B91DD7" w:rsidRPr="006B297C" w:rsidRDefault="00B91DD7" w:rsidP="00690CDA">
            <w:pPr>
              <w:numPr>
                <w:ilvl w:val="0"/>
                <w:numId w:val="3"/>
              </w:numPr>
              <w:tabs>
                <w:tab w:val="left" w:pos="567"/>
              </w:tabs>
            </w:pPr>
            <w:r w:rsidRPr="006B297C">
              <w:t>du nettopp har begynt med insulinbehandling eller har byttet til et annet insulinpreparat</w:t>
            </w:r>
            <w:r w:rsidR="004B29BD">
              <w:t xml:space="preserve"> (hypoglykemi kan oppstå når du bytter fra ditt tidligere basalinsulin til </w:t>
            </w:r>
            <w:proofErr w:type="spellStart"/>
            <w:r w:rsidR="004B29BD">
              <w:t>Lantus</w:t>
            </w:r>
            <w:proofErr w:type="spellEnd"/>
            <w:r w:rsidR="004B29BD">
              <w:t>, dersom det skjer så er det mer sannsynlig at det oppstår om morgenen enn om natten)</w:t>
            </w:r>
            <w:r w:rsidRPr="006B297C">
              <w:t>,</w:t>
            </w:r>
          </w:p>
          <w:p w14:paraId="4BB26A01" w14:textId="77777777" w:rsidR="00B91DD7" w:rsidRPr="006B297C" w:rsidRDefault="00B91DD7" w:rsidP="00690CDA">
            <w:pPr>
              <w:numPr>
                <w:ilvl w:val="0"/>
                <w:numId w:val="3"/>
              </w:numPr>
              <w:tabs>
                <w:tab w:val="left" w:pos="567"/>
              </w:tabs>
            </w:pPr>
            <w:r w:rsidRPr="006B297C">
              <w:t>blodsukkernivået ditt er nesten normalt eller ustabilt,</w:t>
            </w:r>
          </w:p>
          <w:p w14:paraId="16998940" w14:textId="77777777" w:rsidR="00B91DD7" w:rsidRPr="006B297C" w:rsidRDefault="00B91DD7" w:rsidP="00690CDA">
            <w:pPr>
              <w:numPr>
                <w:ilvl w:val="0"/>
                <w:numId w:val="3"/>
              </w:numPr>
              <w:tabs>
                <w:tab w:val="left" w:pos="567"/>
              </w:tabs>
            </w:pPr>
            <w:r w:rsidRPr="006B297C">
              <w:t>du bytter injeksjonsområde (</w:t>
            </w:r>
            <w:r>
              <w:t>for eksempel</w:t>
            </w:r>
            <w:r w:rsidRPr="006B297C">
              <w:t xml:space="preserve"> fra lår til overarm),</w:t>
            </w:r>
          </w:p>
          <w:p w14:paraId="1B330A69" w14:textId="77777777" w:rsidR="00B91DD7" w:rsidRPr="006B297C" w:rsidRDefault="00B91DD7" w:rsidP="00690CDA">
            <w:pPr>
              <w:numPr>
                <w:ilvl w:val="0"/>
                <w:numId w:val="3"/>
              </w:numPr>
              <w:tabs>
                <w:tab w:val="left" w:pos="567"/>
              </w:tabs>
            </w:pPr>
            <w:r w:rsidRPr="006B297C">
              <w:t xml:space="preserve">du lider av alvorlig nyre- eller leversykdom eller av enkelte andre sykdommer, som </w:t>
            </w:r>
            <w:r>
              <w:t>for eksempel</w:t>
            </w:r>
            <w:r w:rsidRPr="006B297C">
              <w:t xml:space="preserve"> hypotyreoidisme.</w:t>
            </w:r>
          </w:p>
          <w:p w14:paraId="10230D6D" w14:textId="77777777" w:rsidR="00B91DD7" w:rsidRPr="006B297C" w:rsidRDefault="00B91DD7" w:rsidP="00690CDA">
            <w:pPr>
              <w:tabs>
                <w:tab w:val="left" w:pos="567"/>
              </w:tabs>
            </w:pPr>
          </w:p>
          <w:p w14:paraId="2BC6D9AD" w14:textId="77777777" w:rsidR="00B91DD7" w:rsidRPr="006B297C" w:rsidRDefault="00B91DD7" w:rsidP="00690CDA">
            <w:pPr>
              <w:tabs>
                <w:tab w:val="left" w:pos="567"/>
              </w:tabs>
              <w:rPr>
                <w:b/>
                <w:bCs/>
              </w:rPr>
            </w:pPr>
            <w:r w:rsidRPr="006B297C">
              <w:rPr>
                <w:b/>
                <w:bCs/>
              </w:rPr>
              <w:t>Varselsymptomene ved hypoglykemi</w:t>
            </w:r>
          </w:p>
          <w:p w14:paraId="06999BD7" w14:textId="77777777" w:rsidR="00B91DD7" w:rsidRPr="006B297C" w:rsidRDefault="00B91DD7" w:rsidP="00690CDA">
            <w:pPr>
              <w:tabs>
                <w:tab w:val="left" w:pos="567"/>
              </w:tabs>
            </w:pPr>
          </w:p>
          <w:p w14:paraId="4DFC405A" w14:textId="77777777" w:rsidR="00B91DD7" w:rsidRPr="006B297C" w:rsidRDefault="00B91DD7" w:rsidP="00690CDA">
            <w:pPr>
              <w:numPr>
                <w:ilvl w:val="0"/>
                <w:numId w:val="3"/>
              </w:numPr>
              <w:tabs>
                <w:tab w:val="left" w:pos="567"/>
              </w:tabs>
            </w:pPr>
            <w:r w:rsidRPr="006B297C">
              <w:t>I kroppen din</w:t>
            </w:r>
          </w:p>
          <w:p w14:paraId="613D8DD7" w14:textId="77777777" w:rsidR="00B91DD7" w:rsidRPr="006B297C" w:rsidRDefault="00B91DD7" w:rsidP="00690CDA">
            <w:pPr>
              <w:tabs>
                <w:tab w:val="left" w:pos="567"/>
              </w:tabs>
            </w:pPr>
            <w:r>
              <w:t>Eksempler på s</w:t>
            </w:r>
            <w:r w:rsidRPr="006B297C">
              <w:t>ymptomer på at blodsukkeret faller for mye eller for raskt</w:t>
            </w:r>
            <w:r>
              <w:t>:</w:t>
            </w:r>
            <w:r w:rsidRPr="006B297C">
              <w:t xml:space="preserve"> svette, klam hud, angst, </w:t>
            </w:r>
            <w:r w:rsidR="00EE3F38">
              <w:t>rask puls</w:t>
            </w:r>
            <w:r w:rsidRPr="006B297C">
              <w:t xml:space="preserve">, høyt blodtrykk, </w:t>
            </w:r>
            <w:r w:rsidR="00EE3F38">
              <w:t>hjertebank</w:t>
            </w:r>
            <w:r w:rsidR="00EE3F38" w:rsidRPr="006B297C">
              <w:t xml:space="preserve"> </w:t>
            </w:r>
            <w:r w:rsidRPr="006B297C">
              <w:t xml:space="preserve">og uregelmessig hjerterytme. Slike symptomer forekommer ofte før symptomene på lavt sukkernivå i hjernen. </w:t>
            </w:r>
          </w:p>
          <w:p w14:paraId="11776672" w14:textId="77777777" w:rsidR="00B91DD7" w:rsidRPr="006B297C" w:rsidRDefault="00B91DD7" w:rsidP="00690CDA">
            <w:pPr>
              <w:tabs>
                <w:tab w:val="left" w:pos="567"/>
              </w:tabs>
            </w:pPr>
          </w:p>
          <w:p w14:paraId="2CA1E820" w14:textId="77777777" w:rsidR="00B91DD7" w:rsidRPr="006B297C" w:rsidRDefault="00B91DD7" w:rsidP="00690CDA">
            <w:pPr>
              <w:numPr>
                <w:ilvl w:val="0"/>
                <w:numId w:val="3"/>
              </w:numPr>
              <w:tabs>
                <w:tab w:val="left" w:pos="567"/>
              </w:tabs>
            </w:pPr>
            <w:r w:rsidRPr="006B297C">
              <w:t>I hjernen din</w:t>
            </w:r>
          </w:p>
          <w:p w14:paraId="5A52DCC1" w14:textId="77777777" w:rsidR="00B91DD7" w:rsidRPr="006B297C" w:rsidRDefault="00B91DD7" w:rsidP="00690CDA">
            <w:pPr>
              <w:tabs>
                <w:tab w:val="left" w:pos="567"/>
              </w:tabs>
            </w:pPr>
            <w:r>
              <w:t>Eksempler på</w:t>
            </w:r>
            <w:r w:rsidRPr="006B297C">
              <w:t xml:space="preserve"> symptomer </w:t>
            </w:r>
            <w:r>
              <w:t>på</w:t>
            </w:r>
            <w:r w:rsidRPr="006B297C">
              <w:t xml:space="preserve"> </w:t>
            </w:r>
            <w:r>
              <w:t xml:space="preserve">at det er </w:t>
            </w:r>
            <w:r w:rsidRPr="006B297C">
              <w:t>for lavt sukkernivå i hjernen: hodepine, intens sult, kvalme, oppkast, tretthet, søvnighet, søvnforstyrrelser, rastløshet, aggressivitet, konsentrasjonsvansker, nedsatt reaksjonsevne, depresjon, forvirring, taleforstyrrelser (iblant fullstendig tap av taleevnen), synsforstyrrelser, skjelvinger, lammelser, prikking (parestesi), nummenhet og prikking i området rundt munnen, svimmelhet, manglende selvbeherskelse, hjelpeløshet, kramper og bevisstløshet.</w:t>
            </w:r>
          </w:p>
          <w:p w14:paraId="37EBBCBE" w14:textId="77777777" w:rsidR="00B91DD7" w:rsidRPr="006B297C" w:rsidRDefault="00B91DD7" w:rsidP="00690CDA">
            <w:pPr>
              <w:tabs>
                <w:tab w:val="left" w:pos="567"/>
              </w:tabs>
            </w:pPr>
          </w:p>
          <w:p w14:paraId="69B49CB0" w14:textId="77777777" w:rsidR="00B91DD7" w:rsidRPr="006B297C" w:rsidRDefault="00B91DD7" w:rsidP="00690CDA">
            <w:pPr>
              <w:tabs>
                <w:tab w:val="left" w:pos="567"/>
              </w:tabs>
            </w:pPr>
            <w:r w:rsidRPr="006B297C">
              <w:t>De første symptomene på at hypoglykemi er i ferd med å oppstå (”varselssymptomer”) kan forandres, bli svakere eller utebli helt hvis du:</w:t>
            </w:r>
          </w:p>
          <w:p w14:paraId="50EBF9B5" w14:textId="77777777" w:rsidR="00B91DD7" w:rsidRPr="006B297C" w:rsidRDefault="00B91DD7" w:rsidP="00690CDA">
            <w:pPr>
              <w:numPr>
                <w:ilvl w:val="0"/>
                <w:numId w:val="3"/>
              </w:numPr>
              <w:tabs>
                <w:tab w:val="left" w:pos="567"/>
              </w:tabs>
            </w:pPr>
            <w:r w:rsidRPr="006B297C">
              <w:t xml:space="preserve">er eldre, </w:t>
            </w:r>
          </w:p>
          <w:p w14:paraId="07D77291" w14:textId="77777777" w:rsidR="00B91DD7" w:rsidRPr="006B297C" w:rsidRDefault="00B91DD7" w:rsidP="00690CDA">
            <w:pPr>
              <w:numPr>
                <w:ilvl w:val="0"/>
                <w:numId w:val="3"/>
              </w:numPr>
              <w:tabs>
                <w:tab w:val="left" w:pos="567"/>
              </w:tabs>
            </w:pPr>
            <w:r w:rsidRPr="006B297C">
              <w:t xml:space="preserve">har hatt diabetes lenge, </w:t>
            </w:r>
          </w:p>
          <w:p w14:paraId="6F52E809" w14:textId="77777777" w:rsidR="00B91DD7" w:rsidRPr="006B297C" w:rsidRDefault="00B91DD7" w:rsidP="00690CDA">
            <w:pPr>
              <w:numPr>
                <w:ilvl w:val="0"/>
                <w:numId w:val="3"/>
              </w:numPr>
              <w:tabs>
                <w:tab w:val="left" w:pos="567"/>
              </w:tabs>
            </w:pPr>
            <w:r w:rsidRPr="006B297C">
              <w:t>lider av en spesiell type nervesykdom (</w:t>
            </w:r>
            <w:r>
              <w:t xml:space="preserve">diabetisk </w:t>
            </w:r>
            <w:r w:rsidRPr="006B297C">
              <w:t>autonom neuropati),</w:t>
            </w:r>
          </w:p>
          <w:p w14:paraId="5A9C866C" w14:textId="77777777" w:rsidR="00B91DD7" w:rsidRPr="006B297C" w:rsidRDefault="00B91DD7" w:rsidP="00690CDA">
            <w:pPr>
              <w:numPr>
                <w:ilvl w:val="0"/>
                <w:numId w:val="3"/>
              </w:numPr>
              <w:tabs>
                <w:tab w:val="left" w:pos="567"/>
              </w:tabs>
            </w:pPr>
            <w:r w:rsidRPr="006B297C">
              <w:t>nylig har hatt hypoglykemi (</w:t>
            </w:r>
            <w:r>
              <w:t>for eksempel</w:t>
            </w:r>
            <w:r w:rsidRPr="006B297C">
              <w:t xml:space="preserve"> dagen før) eller hypoglykemien utvikles langsomt,</w:t>
            </w:r>
          </w:p>
          <w:p w14:paraId="41DDBF77" w14:textId="77777777" w:rsidR="00B91DD7" w:rsidRPr="006B297C" w:rsidRDefault="00B91DD7" w:rsidP="00690CDA">
            <w:pPr>
              <w:numPr>
                <w:ilvl w:val="0"/>
                <w:numId w:val="3"/>
              </w:numPr>
              <w:tabs>
                <w:tab w:val="left" w:pos="567"/>
              </w:tabs>
            </w:pPr>
            <w:r w:rsidRPr="006B297C">
              <w:t xml:space="preserve">har betydelig forbedrede eller nesten normale blodsukkernivåer, </w:t>
            </w:r>
          </w:p>
          <w:p w14:paraId="73071716" w14:textId="77777777" w:rsidR="00B91DD7" w:rsidRPr="006B297C" w:rsidRDefault="00B91DD7" w:rsidP="00690CDA">
            <w:pPr>
              <w:numPr>
                <w:ilvl w:val="0"/>
                <w:numId w:val="3"/>
              </w:numPr>
              <w:tabs>
                <w:tab w:val="left" w:pos="567"/>
              </w:tabs>
            </w:pPr>
            <w:r w:rsidRPr="006B297C">
              <w:t>tar eller har tatt visse andre legemidler (se avsnitt 2, ”</w:t>
            </w:r>
            <w:r w:rsidR="00BF0DE9" w:rsidRPr="006B297C" w:rsidDel="00F816A0">
              <w:t xml:space="preserve"> </w:t>
            </w:r>
            <w:r w:rsidR="00BF0DE9">
              <w:t xml:space="preserve">Andre legemidler og </w:t>
            </w:r>
            <w:proofErr w:type="spellStart"/>
            <w:r w:rsidR="00BF0DE9">
              <w:t>Lantus</w:t>
            </w:r>
            <w:proofErr w:type="spellEnd"/>
            <w:r w:rsidRPr="006B297C">
              <w:t xml:space="preserve">”). </w:t>
            </w:r>
          </w:p>
          <w:p w14:paraId="720DA58B" w14:textId="77777777" w:rsidR="00B91DD7" w:rsidRPr="006B297C" w:rsidRDefault="00B91DD7" w:rsidP="00690CDA">
            <w:pPr>
              <w:tabs>
                <w:tab w:val="left" w:pos="567"/>
              </w:tabs>
            </w:pPr>
          </w:p>
          <w:p w14:paraId="1094BDC2" w14:textId="77777777" w:rsidR="00B91DD7" w:rsidRPr="006B297C" w:rsidRDefault="00B91DD7" w:rsidP="00690CDA">
            <w:pPr>
              <w:tabs>
                <w:tab w:val="left" w:pos="567"/>
              </w:tabs>
            </w:pPr>
            <w:r w:rsidRPr="006B297C">
              <w:t xml:space="preserve">I slike </w:t>
            </w:r>
            <w:proofErr w:type="spellStart"/>
            <w:r w:rsidRPr="006B297C">
              <w:t>tilfelle</w:t>
            </w:r>
            <w:proofErr w:type="spellEnd"/>
            <w:r w:rsidRPr="006B297C">
              <w:t xml:space="preserve"> risikerer du å utvikle alvorlig hypoglykemi (og t.o.m. besvime) før du selv blir klar over problemet. Vær oppmerksom på dine varselssymptomer. Hyppigere blodsukkerprøver kan bidra til å identifisere milde </w:t>
            </w:r>
            <w:proofErr w:type="spellStart"/>
            <w:r w:rsidRPr="006B297C">
              <w:t>hypoglykemiske</w:t>
            </w:r>
            <w:proofErr w:type="spellEnd"/>
            <w:r w:rsidRPr="006B297C">
              <w:t xml:space="preserve"> episoder som du ellers ville oversett. </w:t>
            </w:r>
            <w:r>
              <w:t>Hvis</w:t>
            </w:r>
            <w:r w:rsidRPr="006B297C">
              <w:t xml:space="preserve"> du ikke er sikker på at du kjenner igjen varselssymptomene dine, må du unngå situasjoner der du eller andre kan utsettes for risiko på grunn av hypoglykemi (</w:t>
            </w:r>
            <w:r>
              <w:t>for eksempel</w:t>
            </w:r>
            <w:r w:rsidRPr="006B297C">
              <w:t xml:space="preserve"> bilkjøring).</w:t>
            </w:r>
          </w:p>
          <w:p w14:paraId="3540837C" w14:textId="77777777" w:rsidR="00B91DD7" w:rsidRPr="006B297C" w:rsidRDefault="00B91DD7" w:rsidP="00690CDA">
            <w:pPr>
              <w:tabs>
                <w:tab w:val="left" w:pos="567"/>
              </w:tabs>
            </w:pPr>
          </w:p>
          <w:p w14:paraId="0700F4E2" w14:textId="77777777" w:rsidR="00B91DD7" w:rsidRPr="006B297C" w:rsidRDefault="00B91DD7" w:rsidP="00690CDA">
            <w:pPr>
              <w:tabs>
                <w:tab w:val="left" w:pos="567"/>
              </w:tabs>
              <w:rPr>
                <w:bCs/>
              </w:rPr>
            </w:pPr>
            <w:r w:rsidRPr="006B297C">
              <w:rPr>
                <w:b/>
                <w:bCs/>
              </w:rPr>
              <w:t xml:space="preserve">Hva </w:t>
            </w:r>
            <w:r>
              <w:rPr>
                <w:b/>
                <w:bCs/>
              </w:rPr>
              <w:t xml:space="preserve">skal du gjøre hvis du får </w:t>
            </w:r>
            <w:r w:rsidRPr="006B297C">
              <w:rPr>
                <w:b/>
                <w:bCs/>
              </w:rPr>
              <w:t>hypoglykemi</w:t>
            </w:r>
          </w:p>
          <w:p w14:paraId="4ABF247E" w14:textId="77777777" w:rsidR="00B91DD7" w:rsidRPr="006B297C" w:rsidRDefault="00B91DD7" w:rsidP="00690CDA">
            <w:pPr>
              <w:tabs>
                <w:tab w:val="left" w:pos="567"/>
              </w:tabs>
              <w:rPr>
                <w:u w:val="single"/>
              </w:rPr>
            </w:pPr>
          </w:p>
          <w:p w14:paraId="21E7DDED" w14:textId="77777777" w:rsidR="00B91DD7" w:rsidRPr="006B297C" w:rsidRDefault="00B91DD7" w:rsidP="00690CDA">
            <w:pPr>
              <w:numPr>
                <w:ilvl w:val="0"/>
                <w:numId w:val="3"/>
              </w:numPr>
            </w:pPr>
            <w:r w:rsidRPr="006B297C">
              <w:t xml:space="preserve">Ikke injiser insulin. Spis umiddelbart 10 til 20 g sukker, </w:t>
            </w:r>
            <w:r>
              <w:t>for eksempel</w:t>
            </w:r>
            <w:r w:rsidRPr="006B297C">
              <w:t xml:space="preserve"> glukose, sukkerbiter elle</w:t>
            </w:r>
            <w:r w:rsidR="00740D15">
              <w:t xml:space="preserve">r drikk en sukkerholdig drikk. </w:t>
            </w:r>
            <w:r w:rsidRPr="006B297C">
              <w:t xml:space="preserve">NB! </w:t>
            </w:r>
            <w:r>
              <w:t>K</w:t>
            </w:r>
            <w:r w:rsidRPr="006B297C">
              <w:t>unstige søtningsmidler og mat med kunstige søtningsmidler (</w:t>
            </w:r>
            <w:r>
              <w:t>for eksempel</w:t>
            </w:r>
            <w:r w:rsidRPr="006B297C">
              <w:t xml:space="preserve"> lett-drikker) </w:t>
            </w:r>
            <w:r>
              <w:t>har ingen</w:t>
            </w:r>
            <w:r w:rsidRPr="006B297C">
              <w:t xml:space="preserve"> effekt ved </w:t>
            </w:r>
            <w:r>
              <w:t xml:space="preserve">behandling av </w:t>
            </w:r>
            <w:r w:rsidRPr="006B297C">
              <w:t>hypoglykemi.</w:t>
            </w:r>
          </w:p>
          <w:p w14:paraId="57399301" w14:textId="77777777" w:rsidR="00B91DD7" w:rsidRPr="006B297C" w:rsidRDefault="00B91DD7" w:rsidP="00690CDA">
            <w:pPr>
              <w:numPr>
                <w:ilvl w:val="0"/>
                <w:numId w:val="3"/>
              </w:numPr>
            </w:pPr>
            <w:r w:rsidRPr="006B297C">
              <w:t>Deretter spiser du noe som har en langvarig blodsukkerhevende effekt (</w:t>
            </w:r>
            <w:r>
              <w:t>for eksempel</w:t>
            </w:r>
            <w:r w:rsidRPr="006B297C">
              <w:t xml:space="preserve"> brød eller pasta)</w:t>
            </w:r>
            <w:r>
              <w:t>.</w:t>
            </w:r>
            <w:r w:rsidRPr="006B297C">
              <w:t xml:space="preserve"> Dette skal legen eller sykepleieren din ha gjennomgått med deg</w:t>
            </w:r>
            <w:r>
              <w:t xml:space="preserve"> tidligere</w:t>
            </w:r>
            <w:r w:rsidRPr="006B297C">
              <w:t>.</w:t>
            </w:r>
          </w:p>
          <w:p w14:paraId="56C97942" w14:textId="77777777" w:rsidR="00B91DD7" w:rsidRPr="006B297C" w:rsidRDefault="00B91DD7" w:rsidP="00690CDA">
            <w:pPr>
              <w:numPr>
                <w:ilvl w:val="0"/>
                <w:numId w:val="3"/>
              </w:numPr>
            </w:pPr>
            <w:r w:rsidRPr="006B297C">
              <w:t>Dersom du får hypoglykemi igjen, innta ytterligere 10 til 20 g sukker.</w:t>
            </w:r>
          </w:p>
          <w:p w14:paraId="0A3DC866" w14:textId="77777777" w:rsidR="00B91DD7" w:rsidRPr="006B297C" w:rsidRDefault="00B91DD7" w:rsidP="00690CDA">
            <w:pPr>
              <w:numPr>
                <w:ilvl w:val="0"/>
                <w:numId w:val="3"/>
              </w:numPr>
            </w:pPr>
            <w:r w:rsidRPr="006B297C">
              <w:t>Kontakt lege straks hvis du ikke klarer å kontrollere hypoglykemien, eller hvis tilstanden oppstår på nytt.</w:t>
            </w:r>
          </w:p>
          <w:p w14:paraId="7F3DA859" w14:textId="77777777" w:rsidR="00B91DD7" w:rsidRPr="006B297C" w:rsidRDefault="00B91DD7" w:rsidP="00690CDA">
            <w:pPr>
              <w:tabs>
                <w:tab w:val="left" w:pos="567"/>
              </w:tabs>
            </w:pPr>
          </w:p>
          <w:p w14:paraId="7B70607B" w14:textId="77777777" w:rsidR="00B91DD7" w:rsidRPr="006B297C" w:rsidRDefault="00B91DD7" w:rsidP="00690CDA">
            <w:pPr>
              <w:tabs>
                <w:tab w:val="left" w:pos="567"/>
              </w:tabs>
            </w:pPr>
            <w:r w:rsidRPr="006B297C">
              <w:t xml:space="preserve">Fortell dine </w:t>
            </w:r>
            <w:r>
              <w:t xml:space="preserve">slektninger, venner og </w:t>
            </w:r>
            <w:r w:rsidRPr="006B297C">
              <w:t xml:space="preserve">nære </w:t>
            </w:r>
            <w:r>
              <w:t>kollegaer</w:t>
            </w:r>
            <w:r w:rsidRPr="006B297C">
              <w:t xml:space="preserve"> følgende: </w:t>
            </w:r>
          </w:p>
          <w:p w14:paraId="21323C28" w14:textId="46FE4FE9" w:rsidR="00B91DD7" w:rsidRPr="006B297C" w:rsidRDefault="00B91DD7" w:rsidP="00690CDA">
            <w:pPr>
              <w:tabs>
                <w:tab w:val="left" w:pos="567"/>
              </w:tabs>
            </w:pPr>
            <w:r w:rsidRPr="006B297C">
              <w:t xml:space="preserve">Hvis du ikke er i stand til å svelge, eller hvis du er bevisstløs, må du få </w:t>
            </w:r>
            <w:ins w:id="47" w:author="Author">
              <w:r w:rsidR="00A31DCD" w:rsidRPr="00A31DCD">
                <w:t>glukagon (et legemiddel som hever blodsukkernivået)</w:t>
              </w:r>
              <w:r w:rsidR="00A31DCD">
                <w:t xml:space="preserve"> eller </w:t>
              </w:r>
            </w:ins>
            <w:r w:rsidRPr="006B297C">
              <w:t>en injeksjon med glukose</w:t>
            </w:r>
            <w:del w:id="48" w:author="Author">
              <w:r w:rsidRPr="006B297C" w:rsidDel="00A31DCD">
                <w:delText xml:space="preserve"> eller glukagon (et legemiddel som hever blodsukkernivået)</w:delText>
              </w:r>
            </w:del>
            <w:r w:rsidRPr="006B297C">
              <w:t xml:space="preserve">. Det er trygt å få disse </w:t>
            </w:r>
            <w:del w:id="49" w:author="Author">
              <w:r w:rsidRPr="006B297C" w:rsidDel="00A31DCD">
                <w:delText xml:space="preserve">injeksjonene </w:delText>
              </w:r>
            </w:del>
            <w:ins w:id="50" w:author="Author">
              <w:r w:rsidR="00A31DCD">
                <w:t>behandlingene</w:t>
              </w:r>
              <w:r w:rsidR="00A31DCD" w:rsidRPr="006B297C">
                <w:t xml:space="preserve"> </w:t>
              </w:r>
            </w:ins>
            <w:r w:rsidRPr="006B297C">
              <w:t>også om det ikke er sikkert at du har hypoglykemi.</w:t>
            </w:r>
          </w:p>
          <w:p w14:paraId="1F3A8C8C" w14:textId="77777777" w:rsidR="00B91DD7" w:rsidRPr="006B297C" w:rsidRDefault="00B91DD7" w:rsidP="00690CDA">
            <w:pPr>
              <w:tabs>
                <w:tab w:val="left" w:pos="567"/>
              </w:tabs>
            </w:pPr>
          </w:p>
          <w:p w14:paraId="242E8B50" w14:textId="77777777" w:rsidR="00B91DD7" w:rsidRPr="006B297C" w:rsidRDefault="00B91DD7" w:rsidP="00690CDA">
            <w:pPr>
              <w:tabs>
                <w:tab w:val="left" w:pos="567"/>
              </w:tabs>
            </w:pPr>
            <w:r w:rsidRPr="006B297C">
              <w:t>Vi anbefaler at du kontrollerer blodsukkeret umiddelbart etter inntak av glukosen, for å kontrollere om du virkelig har hypoglykemi.</w:t>
            </w:r>
          </w:p>
        </w:tc>
      </w:tr>
    </w:tbl>
    <w:p w14:paraId="183E08FB" w14:textId="77777777" w:rsidR="00B91DD7" w:rsidRPr="006B297C" w:rsidRDefault="00B91DD7" w:rsidP="00690CDA">
      <w:pPr>
        <w:tabs>
          <w:tab w:val="left" w:pos="567"/>
        </w:tabs>
      </w:pPr>
    </w:p>
    <w:p w14:paraId="1EEB31EB" w14:textId="77777777" w:rsidR="00B91DD7" w:rsidRDefault="00B91DD7" w:rsidP="00690CDA">
      <w:pPr>
        <w:jc w:val="center"/>
        <w:rPr>
          <w:b/>
          <w:bCs/>
        </w:rPr>
      </w:pPr>
      <w:r>
        <w:rPr>
          <w:b/>
          <w:bCs/>
        </w:rPr>
        <w:br w:type="page"/>
      </w:r>
      <w:r w:rsidR="00A11637" w:rsidDel="00A11637">
        <w:rPr>
          <w:b/>
          <w:bCs/>
        </w:rPr>
        <w:lastRenderedPageBreak/>
        <w:t xml:space="preserve"> </w:t>
      </w:r>
      <w:r w:rsidR="00831C07">
        <w:rPr>
          <w:b/>
          <w:bCs/>
        </w:rPr>
        <w:t>Pakningsvedlegg: Informasjon til brukeren</w:t>
      </w:r>
    </w:p>
    <w:p w14:paraId="3FE6C8B5" w14:textId="77777777" w:rsidR="002D0DFE" w:rsidRDefault="002D0DFE" w:rsidP="00690CDA">
      <w:pPr>
        <w:jc w:val="center"/>
      </w:pPr>
    </w:p>
    <w:p w14:paraId="13AE9469" w14:textId="77777777" w:rsidR="00B91DD7" w:rsidRDefault="00B91DD7" w:rsidP="00690CDA">
      <w:pPr>
        <w:tabs>
          <w:tab w:val="left" w:pos="567"/>
        </w:tabs>
        <w:jc w:val="center"/>
        <w:rPr>
          <w:b/>
          <w:bCs/>
        </w:rPr>
      </w:pPr>
      <w:proofErr w:type="spellStart"/>
      <w:r>
        <w:rPr>
          <w:b/>
          <w:bCs/>
        </w:rPr>
        <w:t>Lantus</w:t>
      </w:r>
      <w:proofErr w:type="spellEnd"/>
      <w:r>
        <w:rPr>
          <w:b/>
          <w:bCs/>
        </w:rPr>
        <w:t xml:space="preserve"> </w:t>
      </w:r>
      <w:proofErr w:type="spellStart"/>
      <w:r>
        <w:rPr>
          <w:b/>
          <w:bCs/>
        </w:rPr>
        <w:t>SoloStar</w:t>
      </w:r>
      <w:proofErr w:type="spellEnd"/>
      <w:r>
        <w:rPr>
          <w:b/>
          <w:bCs/>
        </w:rPr>
        <w:t xml:space="preserve"> 100 enheter/ml injeksjonsvæske, oppløsning i en ferdigfylt penn</w:t>
      </w:r>
    </w:p>
    <w:p w14:paraId="2B802CA7" w14:textId="77777777" w:rsidR="00B91DD7" w:rsidRPr="00282A9F" w:rsidRDefault="00B91DD7" w:rsidP="00690CDA">
      <w:pPr>
        <w:tabs>
          <w:tab w:val="left" w:pos="567"/>
        </w:tabs>
        <w:jc w:val="center"/>
        <w:rPr>
          <w:bCs/>
        </w:rPr>
      </w:pPr>
      <w:r w:rsidRPr="00282A9F">
        <w:rPr>
          <w:bCs/>
        </w:rPr>
        <w:t xml:space="preserve">insulin </w:t>
      </w:r>
      <w:proofErr w:type="spellStart"/>
      <w:r w:rsidRPr="00282A9F">
        <w:rPr>
          <w:bCs/>
        </w:rPr>
        <w:t>glargin</w:t>
      </w:r>
      <w:proofErr w:type="spellEnd"/>
    </w:p>
    <w:p w14:paraId="6F3DD875" w14:textId="77777777" w:rsidR="00B91DD7" w:rsidRDefault="00B91DD7" w:rsidP="00690CDA">
      <w:pPr>
        <w:tabs>
          <w:tab w:val="left" w:pos="567"/>
        </w:tabs>
      </w:pPr>
    </w:p>
    <w:p w14:paraId="32A5FFE2" w14:textId="77777777" w:rsidR="00012B4C" w:rsidRDefault="00012B4C" w:rsidP="00690CDA">
      <w:pPr>
        <w:keepNext/>
        <w:ind w:right="-2"/>
        <w:rPr>
          <w:szCs w:val="22"/>
        </w:rPr>
      </w:pPr>
      <w:r>
        <w:rPr>
          <w:b/>
          <w:szCs w:val="22"/>
        </w:rPr>
        <w:t>Les nøye gjennom dette pakningsvedlegget,</w:t>
      </w:r>
      <w:r>
        <w:rPr>
          <w:b/>
          <w:bCs/>
        </w:rPr>
        <w:t xml:space="preserve"> inkludert bruksanvisningen for </w:t>
      </w:r>
      <w:proofErr w:type="spellStart"/>
      <w:r>
        <w:rPr>
          <w:b/>
          <w:bCs/>
        </w:rPr>
        <w:t>Lantus</w:t>
      </w:r>
      <w:proofErr w:type="spellEnd"/>
      <w:r>
        <w:rPr>
          <w:b/>
          <w:bCs/>
        </w:rPr>
        <w:t xml:space="preserve">, ferdigfylt penn, </w:t>
      </w:r>
      <w:proofErr w:type="spellStart"/>
      <w:r>
        <w:rPr>
          <w:b/>
          <w:bCs/>
        </w:rPr>
        <w:t>SoloStar</w:t>
      </w:r>
      <w:proofErr w:type="spellEnd"/>
      <w:r>
        <w:rPr>
          <w:b/>
          <w:bCs/>
        </w:rPr>
        <w:t>,</w:t>
      </w:r>
      <w:r>
        <w:rPr>
          <w:b/>
          <w:szCs w:val="22"/>
        </w:rPr>
        <w:t xml:space="preserve"> før du begynner å bruke dette legemidlet. Det inneholder informasjon som er viktig for deg.</w:t>
      </w:r>
    </w:p>
    <w:p w14:paraId="255652DA" w14:textId="77777777" w:rsidR="00012B4C" w:rsidRDefault="00012B4C" w:rsidP="00690CDA">
      <w:pPr>
        <w:numPr>
          <w:ilvl w:val="0"/>
          <w:numId w:val="73"/>
        </w:numPr>
        <w:ind w:left="567" w:right="-2" w:hanging="567"/>
        <w:rPr>
          <w:szCs w:val="22"/>
        </w:rPr>
      </w:pPr>
      <w:r>
        <w:rPr>
          <w:szCs w:val="22"/>
        </w:rPr>
        <w:t>Ta vare på dette pakningsvedlegget. Du kan få behov for å lese det igjen.</w:t>
      </w:r>
    </w:p>
    <w:p w14:paraId="7BB52F30" w14:textId="77777777" w:rsidR="009B7029" w:rsidRDefault="009B7029" w:rsidP="00690CDA">
      <w:pPr>
        <w:numPr>
          <w:ilvl w:val="0"/>
          <w:numId w:val="73"/>
        </w:numPr>
        <w:ind w:left="567" w:right="-2" w:hanging="567"/>
        <w:rPr>
          <w:szCs w:val="22"/>
        </w:rPr>
      </w:pPr>
      <w:r>
        <w:rPr>
          <w:szCs w:val="22"/>
        </w:rPr>
        <w:t>Hvis du har ytterligere spørsmål, kontakt lege eller apotek.</w:t>
      </w:r>
    </w:p>
    <w:p w14:paraId="70E034E7" w14:textId="77777777" w:rsidR="00012B4C" w:rsidRDefault="00012B4C" w:rsidP="00690CDA">
      <w:pPr>
        <w:numPr>
          <w:ilvl w:val="0"/>
          <w:numId w:val="73"/>
        </w:numPr>
        <w:ind w:left="567" w:right="-2" w:hanging="567"/>
        <w:rPr>
          <w:b/>
          <w:szCs w:val="22"/>
        </w:rPr>
      </w:pPr>
      <w:r>
        <w:rPr>
          <w:szCs w:val="22"/>
        </w:rPr>
        <w:t>Dette legemidlet er skrevet ut kun til deg. Ikke gi det videre til andre. Det kan skade dem, selv om de har symptomer på sykdom som ligner dine.</w:t>
      </w:r>
    </w:p>
    <w:p w14:paraId="645A747B" w14:textId="77777777" w:rsidR="00A827FE" w:rsidRDefault="00A827FE" w:rsidP="00690CDA">
      <w:pPr>
        <w:numPr>
          <w:ilvl w:val="0"/>
          <w:numId w:val="73"/>
        </w:numPr>
        <w:ind w:left="567" w:right="-2" w:hanging="567"/>
        <w:rPr>
          <w:szCs w:val="22"/>
        </w:rPr>
      </w:pPr>
      <w:r>
        <w:rPr>
          <w:szCs w:val="22"/>
        </w:rPr>
        <w:t>Kontakt lege eller apotek dersom du opplever bivirkninger, inkludert mulige bivirkninger som ikke er nevnt i dette pakningsvedlegget. Se avsnitt</w:t>
      </w:r>
      <w:r w:rsidR="00895018">
        <w:rPr>
          <w:szCs w:val="22"/>
        </w:rPr>
        <w:t> </w:t>
      </w:r>
      <w:r>
        <w:rPr>
          <w:szCs w:val="22"/>
        </w:rPr>
        <w:t>4.</w:t>
      </w:r>
    </w:p>
    <w:p w14:paraId="7D33888B" w14:textId="77777777" w:rsidR="00012B4C" w:rsidRDefault="00012B4C" w:rsidP="00690CDA">
      <w:pPr>
        <w:tabs>
          <w:tab w:val="left" w:pos="567"/>
        </w:tabs>
      </w:pPr>
    </w:p>
    <w:p w14:paraId="3D0A31FC" w14:textId="77777777" w:rsidR="00FE265E" w:rsidRDefault="00FE265E" w:rsidP="00690CDA">
      <w:pPr>
        <w:tabs>
          <w:tab w:val="left" w:pos="567"/>
        </w:tabs>
      </w:pPr>
    </w:p>
    <w:p w14:paraId="4B2C6331" w14:textId="77777777" w:rsidR="00012B4C" w:rsidRPr="00E85C5D" w:rsidRDefault="00012B4C" w:rsidP="00690CDA">
      <w:pPr>
        <w:keepNext/>
        <w:tabs>
          <w:tab w:val="left" w:pos="567"/>
        </w:tabs>
        <w:rPr>
          <w:b/>
          <w:bCs/>
        </w:rPr>
      </w:pPr>
      <w:r w:rsidRPr="00E85C5D">
        <w:rPr>
          <w:b/>
          <w:bCs/>
        </w:rPr>
        <w:t>I dette pakningsvedlegget finner du informasjon om:</w:t>
      </w:r>
    </w:p>
    <w:p w14:paraId="00E6360E" w14:textId="77777777" w:rsidR="00012B4C" w:rsidRDefault="00012B4C" w:rsidP="00690CDA">
      <w:pPr>
        <w:tabs>
          <w:tab w:val="left" w:pos="567"/>
        </w:tabs>
      </w:pPr>
      <w:r>
        <w:t>1.</w:t>
      </w:r>
      <w:r>
        <w:tab/>
        <w:t xml:space="preserve">Hva </w:t>
      </w:r>
      <w:proofErr w:type="spellStart"/>
      <w:r>
        <w:t>Lantus</w:t>
      </w:r>
      <w:proofErr w:type="spellEnd"/>
      <w:r>
        <w:t xml:space="preserve"> er og hva det brukes mot</w:t>
      </w:r>
    </w:p>
    <w:p w14:paraId="1AB4761A" w14:textId="77777777" w:rsidR="00012B4C" w:rsidRDefault="00012B4C" w:rsidP="00690CDA">
      <w:pPr>
        <w:tabs>
          <w:tab w:val="left" w:pos="567"/>
        </w:tabs>
      </w:pPr>
      <w:r>
        <w:t>2.</w:t>
      </w:r>
      <w:r>
        <w:tab/>
        <w:t xml:space="preserve">Hva du må vite før du bruker </w:t>
      </w:r>
      <w:proofErr w:type="spellStart"/>
      <w:r>
        <w:t>Lantus</w:t>
      </w:r>
      <w:proofErr w:type="spellEnd"/>
    </w:p>
    <w:p w14:paraId="18239412" w14:textId="77777777" w:rsidR="00012B4C" w:rsidRDefault="00012B4C" w:rsidP="00690CDA">
      <w:pPr>
        <w:tabs>
          <w:tab w:val="left" w:pos="567"/>
        </w:tabs>
      </w:pPr>
      <w:r>
        <w:t>3.</w:t>
      </w:r>
      <w:r>
        <w:tab/>
        <w:t xml:space="preserve">Hvordan du bruker </w:t>
      </w:r>
      <w:proofErr w:type="spellStart"/>
      <w:r>
        <w:t>Lantus</w:t>
      </w:r>
      <w:proofErr w:type="spellEnd"/>
    </w:p>
    <w:p w14:paraId="27F4469A" w14:textId="77777777" w:rsidR="00012B4C" w:rsidRDefault="00012B4C" w:rsidP="00690CDA">
      <w:pPr>
        <w:tabs>
          <w:tab w:val="left" w:pos="567"/>
        </w:tabs>
      </w:pPr>
      <w:r>
        <w:t>4.</w:t>
      </w:r>
      <w:r>
        <w:tab/>
        <w:t>Mulige bivirkninger</w:t>
      </w:r>
    </w:p>
    <w:p w14:paraId="61454BC9" w14:textId="77777777" w:rsidR="00012B4C" w:rsidRDefault="00012B4C" w:rsidP="00690CDA">
      <w:pPr>
        <w:tabs>
          <w:tab w:val="left" w:pos="567"/>
        </w:tabs>
      </w:pPr>
      <w:r>
        <w:t>5.</w:t>
      </w:r>
      <w:r>
        <w:tab/>
        <w:t xml:space="preserve">Hvordan du oppbevarer </w:t>
      </w:r>
      <w:proofErr w:type="spellStart"/>
      <w:r>
        <w:t>Lantus</w:t>
      </w:r>
      <w:proofErr w:type="spellEnd"/>
    </w:p>
    <w:p w14:paraId="3A794B4E" w14:textId="77777777" w:rsidR="00012B4C" w:rsidRDefault="00012B4C" w:rsidP="00690CDA">
      <w:pPr>
        <w:tabs>
          <w:tab w:val="left" w:pos="567"/>
        </w:tabs>
      </w:pPr>
      <w:r>
        <w:t>6.</w:t>
      </w:r>
      <w:r>
        <w:tab/>
        <w:t xml:space="preserve">Innholdet i pakningen </w:t>
      </w:r>
      <w:r w:rsidR="00CE67D2">
        <w:t xml:space="preserve">og </w:t>
      </w:r>
      <w:r>
        <w:t>ytterligere informasjon</w:t>
      </w:r>
    </w:p>
    <w:p w14:paraId="5A4AB312" w14:textId="77777777" w:rsidR="00B91DD7" w:rsidRDefault="00B91DD7" w:rsidP="00690CDA">
      <w:pPr>
        <w:tabs>
          <w:tab w:val="left" w:pos="567"/>
        </w:tabs>
        <w:rPr>
          <w:u w:val="single"/>
        </w:rPr>
      </w:pPr>
    </w:p>
    <w:p w14:paraId="7EC49B2B" w14:textId="77777777" w:rsidR="00B91DD7" w:rsidRDefault="00B91DD7" w:rsidP="00690CDA">
      <w:pPr>
        <w:tabs>
          <w:tab w:val="left" w:pos="567"/>
        </w:tabs>
      </w:pPr>
    </w:p>
    <w:p w14:paraId="5781B476" w14:textId="77777777" w:rsidR="00B91DD7" w:rsidRDefault="00B91DD7" w:rsidP="00690CDA">
      <w:pPr>
        <w:keepNext/>
        <w:tabs>
          <w:tab w:val="left" w:pos="567"/>
        </w:tabs>
        <w:rPr>
          <w:b/>
          <w:bCs/>
        </w:rPr>
      </w:pPr>
      <w:r>
        <w:rPr>
          <w:b/>
          <w:bCs/>
        </w:rPr>
        <w:t>1.</w:t>
      </w:r>
      <w:r>
        <w:rPr>
          <w:b/>
          <w:bCs/>
        </w:rPr>
        <w:tab/>
      </w:r>
      <w:r w:rsidR="003859A9">
        <w:rPr>
          <w:b/>
          <w:bCs/>
        </w:rPr>
        <w:t xml:space="preserve">Hva </w:t>
      </w:r>
      <w:proofErr w:type="spellStart"/>
      <w:r w:rsidR="003859A9">
        <w:rPr>
          <w:b/>
          <w:bCs/>
        </w:rPr>
        <w:t>Lantus</w:t>
      </w:r>
      <w:proofErr w:type="spellEnd"/>
      <w:r w:rsidR="003859A9" w:rsidRPr="006E492A">
        <w:rPr>
          <w:b/>
          <w:bCs/>
        </w:rPr>
        <w:t xml:space="preserve"> </w:t>
      </w:r>
      <w:r w:rsidR="003859A9">
        <w:rPr>
          <w:b/>
          <w:bCs/>
        </w:rPr>
        <w:t>er og hva det brukes mot</w:t>
      </w:r>
    </w:p>
    <w:p w14:paraId="25F4E5D1" w14:textId="77777777" w:rsidR="00B91DD7" w:rsidRDefault="00B91DD7" w:rsidP="00690CDA">
      <w:pPr>
        <w:keepNext/>
        <w:tabs>
          <w:tab w:val="left" w:pos="567"/>
        </w:tabs>
        <w:rPr>
          <w:b/>
          <w:bCs/>
        </w:rPr>
      </w:pPr>
    </w:p>
    <w:p w14:paraId="3F213953" w14:textId="77777777" w:rsidR="00B91DD7" w:rsidRDefault="00B91DD7" w:rsidP="00690CDA">
      <w:pPr>
        <w:tabs>
          <w:tab w:val="left" w:pos="567"/>
        </w:tabs>
      </w:pPr>
      <w:proofErr w:type="spellStart"/>
      <w:r>
        <w:t>Lantus</w:t>
      </w:r>
      <w:proofErr w:type="spellEnd"/>
      <w:r>
        <w:t xml:space="preserve"> inneholder insulin </w:t>
      </w:r>
      <w:proofErr w:type="spellStart"/>
      <w:r>
        <w:t>glargin</w:t>
      </w:r>
      <w:proofErr w:type="spellEnd"/>
      <w:r>
        <w:t xml:space="preserve">. </w:t>
      </w:r>
      <w:r w:rsidR="00895018">
        <w:t>Dette</w:t>
      </w:r>
      <w:r>
        <w:t xml:space="preserve"> er et modifisert insulin, meget likt humaninsulin. </w:t>
      </w:r>
    </w:p>
    <w:p w14:paraId="78A0FA0B" w14:textId="77777777" w:rsidR="00B91DD7" w:rsidRDefault="00B91DD7" w:rsidP="00690CDA">
      <w:pPr>
        <w:tabs>
          <w:tab w:val="left" w:pos="567"/>
        </w:tabs>
      </w:pPr>
    </w:p>
    <w:p w14:paraId="52A5707B" w14:textId="77777777" w:rsidR="006B0B70" w:rsidRDefault="006B0B70" w:rsidP="00690CDA">
      <w:pPr>
        <w:tabs>
          <w:tab w:val="left" w:pos="567"/>
        </w:tabs>
      </w:pPr>
      <w:proofErr w:type="spellStart"/>
      <w:r>
        <w:t>Lantus</w:t>
      </w:r>
      <w:proofErr w:type="spellEnd"/>
      <w:r>
        <w:t xml:space="preserve"> </w:t>
      </w:r>
      <w:r w:rsidR="00E36A42">
        <w:t xml:space="preserve">brukes </w:t>
      </w:r>
      <w:r>
        <w:t xml:space="preserve">for å behandle diabetes mellitus (sukkersyke) hos voksne, ungdom og barn fra </w:t>
      </w:r>
      <w:r w:rsidR="00A11637">
        <w:t>2 </w:t>
      </w:r>
      <w:r>
        <w:t>års alder</w:t>
      </w:r>
      <w:r w:rsidR="00E36A42">
        <w:t>en</w:t>
      </w:r>
      <w:r>
        <w:t xml:space="preserve">. Ved diabetes mellitus produserer ikke kroppen tilstrekkelig insulin til å kunne holde blodets sukkerinnhold under kontroll. Insulin </w:t>
      </w:r>
      <w:proofErr w:type="spellStart"/>
      <w:r>
        <w:t>glargin</w:t>
      </w:r>
      <w:proofErr w:type="spellEnd"/>
      <w:r>
        <w:t xml:space="preserve"> har langvarig og stabil blodsukkersenkende effekt.</w:t>
      </w:r>
    </w:p>
    <w:p w14:paraId="2FD8FB85" w14:textId="77777777" w:rsidR="00B91DD7" w:rsidRDefault="00B91DD7" w:rsidP="00690CDA">
      <w:pPr>
        <w:tabs>
          <w:tab w:val="left" w:pos="567"/>
        </w:tabs>
      </w:pPr>
    </w:p>
    <w:p w14:paraId="3235F92E" w14:textId="77777777" w:rsidR="00B91DD7" w:rsidRDefault="00B91DD7" w:rsidP="00690CDA">
      <w:pPr>
        <w:tabs>
          <w:tab w:val="left" w:pos="567"/>
        </w:tabs>
      </w:pPr>
    </w:p>
    <w:p w14:paraId="5BA527B6" w14:textId="77777777" w:rsidR="00B91DD7" w:rsidRDefault="00B91DD7" w:rsidP="00690CDA">
      <w:pPr>
        <w:keepNext/>
        <w:tabs>
          <w:tab w:val="left" w:pos="567"/>
        </w:tabs>
        <w:rPr>
          <w:bCs/>
        </w:rPr>
      </w:pPr>
      <w:r>
        <w:rPr>
          <w:b/>
          <w:bCs/>
        </w:rPr>
        <w:t>2.</w:t>
      </w:r>
      <w:r>
        <w:rPr>
          <w:b/>
          <w:bCs/>
        </w:rPr>
        <w:tab/>
      </w:r>
      <w:r w:rsidR="003859A9">
        <w:rPr>
          <w:b/>
          <w:bCs/>
        </w:rPr>
        <w:t xml:space="preserve">Hva du må vite før du bruker </w:t>
      </w:r>
      <w:proofErr w:type="spellStart"/>
      <w:r w:rsidR="003859A9">
        <w:rPr>
          <w:b/>
          <w:bCs/>
        </w:rPr>
        <w:t>Lantus</w:t>
      </w:r>
      <w:proofErr w:type="spellEnd"/>
    </w:p>
    <w:p w14:paraId="69F14E53" w14:textId="77777777" w:rsidR="00B91DD7" w:rsidRDefault="00B91DD7" w:rsidP="00690CDA">
      <w:pPr>
        <w:keepNext/>
        <w:tabs>
          <w:tab w:val="left" w:pos="567"/>
        </w:tabs>
      </w:pPr>
    </w:p>
    <w:p w14:paraId="6956C4DB" w14:textId="77777777" w:rsidR="00B91DD7" w:rsidRDefault="00B91DD7" w:rsidP="00690CDA">
      <w:pPr>
        <w:keepNext/>
        <w:tabs>
          <w:tab w:val="left" w:pos="567"/>
        </w:tabs>
        <w:rPr>
          <w:bCs/>
        </w:rPr>
      </w:pPr>
      <w:r>
        <w:rPr>
          <w:b/>
          <w:bCs/>
        </w:rPr>
        <w:t xml:space="preserve">Bruk ikke </w:t>
      </w:r>
      <w:proofErr w:type="spellStart"/>
      <w:r>
        <w:rPr>
          <w:b/>
          <w:bCs/>
        </w:rPr>
        <w:t>Lantus</w:t>
      </w:r>
      <w:proofErr w:type="spellEnd"/>
    </w:p>
    <w:p w14:paraId="40CAE551" w14:textId="77777777" w:rsidR="00B91DD7" w:rsidRDefault="00B91DD7" w:rsidP="00690CDA">
      <w:pPr>
        <w:keepNext/>
        <w:tabs>
          <w:tab w:val="left" w:pos="567"/>
        </w:tabs>
      </w:pPr>
    </w:p>
    <w:p w14:paraId="42CC3383" w14:textId="77777777" w:rsidR="00B85FF6" w:rsidRDefault="00BD0F31" w:rsidP="00690CDA">
      <w:pPr>
        <w:numPr>
          <w:ilvl w:val="0"/>
          <w:numId w:val="103"/>
        </w:numPr>
        <w:tabs>
          <w:tab w:val="left" w:pos="567"/>
        </w:tabs>
        <w:ind w:left="567" w:hanging="567"/>
      </w:pPr>
      <w:r>
        <w:t>d</w:t>
      </w:r>
      <w:r w:rsidR="00B85FF6">
        <w:t xml:space="preserve">ersom du er allergisk overfor insulin </w:t>
      </w:r>
      <w:proofErr w:type="spellStart"/>
      <w:r w:rsidR="00B85FF6">
        <w:t>glargin</w:t>
      </w:r>
      <w:proofErr w:type="spellEnd"/>
      <w:r w:rsidR="00B85FF6">
        <w:t xml:space="preserve"> eller noen av de andre innholdsstoffene i dette legemidlet (listet opp i avsnitt</w:t>
      </w:r>
      <w:r w:rsidR="00895018">
        <w:t> </w:t>
      </w:r>
      <w:r w:rsidR="00B85FF6">
        <w:t>6).</w:t>
      </w:r>
    </w:p>
    <w:p w14:paraId="2EE0EF53" w14:textId="77777777" w:rsidR="00B91DD7" w:rsidRDefault="00B91DD7" w:rsidP="00690CDA">
      <w:pPr>
        <w:tabs>
          <w:tab w:val="left" w:pos="567"/>
        </w:tabs>
      </w:pPr>
    </w:p>
    <w:p w14:paraId="064A089D" w14:textId="77777777" w:rsidR="00B91DD7" w:rsidRDefault="00FB3C60" w:rsidP="00690CDA">
      <w:pPr>
        <w:keepNext/>
        <w:tabs>
          <w:tab w:val="left" w:pos="567"/>
        </w:tabs>
        <w:rPr>
          <w:bCs/>
        </w:rPr>
      </w:pPr>
      <w:r>
        <w:rPr>
          <w:b/>
          <w:bCs/>
        </w:rPr>
        <w:t>Advarsler og forsiktighetsregler</w:t>
      </w:r>
    </w:p>
    <w:p w14:paraId="6139311F" w14:textId="77777777" w:rsidR="002E080F" w:rsidRDefault="002E080F" w:rsidP="00690CDA">
      <w:pPr>
        <w:keepNext/>
        <w:tabs>
          <w:tab w:val="left" w:pos="567"/>
        </w:tabs>
        <w:suppressAutoHyphens/>
      </w:pPr>
    </w:p>
    <w:p w14:paraId="6A1E540A" w14:textId="77777777" w:rsidR="00EC2620" w:rsidRDefault="00EC2620" w:rsidP="00690CDA">
      <w:pPr>
        <w:keepNext/>
        <w:tabs>
          <w:tab w:val="left" w:pos="567"/>
        </w:tabs>
        <w:suppressAutoHyphens/>
      </w:pPr>
      <w:proofErr w:type="spellStart"/>
      <w:r>
        <w:t>Lantus</w:t>
      </w:r>
      <w:proofErr w:type="spellEnd"/>
      <w:r>
        <w:t xml:space="preserve"> i en ferdigfylt</w:t>
      </w:r>
      <w:r w:rsidR="00CF72E3">
        <w:t xml:space="preserve"> </w:t>
      </w:r>
      <w:r>
        <w:t xml:space="preserve">penn er kun </w:t>
      </w:r>
      <w:r w:rsidR="00CF72E3">
        <w:t>tilpasset</w:t>
      </w:r>
      <w:r>
        <w:t xml:space="preserve"> injeksjon </w:t>
      </w:r>
      <w:r w:rsidR="00CF72E3">
        <w:t>like</w:t>
      </w:r>
      <w:r>
        <w:t xml:space="preserve"> under huden</w:t>
      </w:r>
      <w:r w:rsidR="00CF72E3">
        <w:t xml:space="preserve"> (se også avsnitt 3). Rådfør deg med </w:t>
      </w:r>
      <w:r>
        <w:t>lege</w:t>
      </w:r>
      <w:r w:rsidR="00CF72E3">
        <w:t>n din</w:t>
      </w:r>
      <w:r>
        <w:t xml:space="preserve"> dersom du </w:t>
      </w:r>
      <w:r w:rsidR="00CF72E3">
        <w:t>trenger</w:t>
      </w:r>
      <w:r>
        <w:t xml:space="preserve"> å in</w:t>
      </w:r>
      <w:r w:rsidR="00CF72E3">
        <w:t xml:space="preserve">jisere </w:t>
      </w:r>
      <w:r>
        <w:t>insulin</w:t>
      </w:r>
      <w:r w:rsidR="00CF72E3">
        <w:t xml:space="preserve">et ved hjelp av </w:t>
      </w:r>
      <w:r>
        <w:t xml:space="preserve">en annen </w:t>
      </w:r>
      <w:r w:rsidR="00CF72E3">
        <w:t>metode</w:t>
      </w:r>
      <w:r>
        <w:t>.</w:t>
      </w:r>
    </w:p>
    <w:p w14:paraId="288B0569" w14:textId="77777777" w:rsidR="00EC2620" w:rsidRDefault="00EC2620" w:rsidP="00690CDA">
      <w:pPr>
        <w:keepNext/>
        <w:tabs>
          <w:tab w:val="left" w:pos="567"/>
        </w:tabs>
        <w:suppressAutoHyphens/>
      </w:pPr>
    </w:p>
    <w:p w14:paraId="785B57B2" w14:textId="77777777" w:rsidR="002E080F" w:rsidRDefault="002E080F" w:rsidP="00690CDA">
      <w:pPr>
        <w:tabs>
          <w:tab w:val="left" w:pos="567"/>
        </w:tabs>
        <w:suppressAutoHyphens/>
      </w:pPr>
      <w:r>
        <w:t xml:space="preserve">Rådfør deg med </w:t>
      </w:r>
      <w:r>
        <w:rPr>
          <w:szCs w:val="22"/>
        </w:rPr>
        <w:t>lege, apotek eller sykepleier</w:t>
      </w:r>
      <w:r w:rsidRPr="00114EF3">
        <w:t xml:space="preserve"> </w:t>
      </w:r>
      <w:r>
        <w:t xml:space="preserve">før du bruker </w:t>
      </w:r>
      <w:proofErr w:type="spellStart"/>
      <w:r>
        <w:t>Lantus</w:t>
      </w:r>
      <w:proofErr w:type="spellEnd"/>
      <w:r>
        <w:t>.</w:t>
      </w:r>
    </w:p>
    <w:p w14:paraId="63403D99" w14:textId="77777777" w:rsidR="00B91DD7" w:rsidRDefault="00B91DD7" w:rsidP="00690CDA">
      <w:pPr>
        <w:tabs>
          <w:tab w:val="left" w:pos="567"/>
        </w:tabs>
      </w:pPr>
    </w:p>
    <w:p w14:paraId="32881330" w14:textId="77777777" w:rsidR="00B91DD7" w:rsidRDefault="00B91DD7" w:rsidP="00690CDA">
      <w:pPr>
        <w:tabs>
          <w:tab w:val="left" w:pos="567"/>
        </w:tabs>
      </w:pPr>
      <w:r>
        <w:t>Vær nøye med å følge doseringsinstruksjonene og instruksjonene for kontroll av blod og urin, kosthold og fysiske aktiviteter (fysisk arbeid og trening)</w:t>
      </w:r>
      <w:r w:rsidR="00EE3F38">
        <w:t>, injeksjonsteknikk,</w:t>
      </w:r>
      <w:r>
        <w:t xml:space="preserve"> i samsvar med det som er avtalt med din lege. Hvis blodsukkeret ditt er for lavt (hypoglykemi), følg rådene for hypoglykemi (se boksen sist i pakningsvedlegget).</w:t>
      </w:r>
    </w:p>
    <w:p w14:paraId="2954F4E7" w14:textId="77777777" w:rsidR="00B91DD7" w:rsidRDefault="00B91DD7" w:rsidP="00690CDA">
      <w:pPr>
        <w:tabs>
          <w:tab w:val="left" w:pos="567"/>
        </w:tabs>
      </w:pPr>
    </w:p>
    <w:p w14:paraId="3B43FAF0" w14:textId="77777777" w:rsidR="00A12579" w:rsidRDefault="00A12579" w:rsidP="00690CDA">
      <w:pPr>
        <w:tabs>
          <w:tab w:val="left" w:pos="567"/>
        </w:tabs>
      </w:pPr>
      <w:r>
        <w:t>Hudforandringer på injeksjonsstedet</w:t>
      </w:r>
    </w:p>
    <w:p w14:paraId="39FEABCB" w14:textId="77777777" w:rsidR="00A12579" w:rsidRDefault="00A12579" w:rsidP="00690CDA">
      <w:pPr>
        <w:tabs>
          <w:tab w:val="left" w:pos="567"/>
        </w:tabs>
      </w:pPr>
    </w:p>
    <w:p w14:paraId="7A116615" w14:textId="77777777" w:rsidR="00A12579" w:rsidRDefault="00A12579" w:rsidP="00690CDA">
      <w:pPr>
        <w:tabs>
          <w:tab w:val="left" w:pos="567"/>
        </w:tabs>
      </w:pPr>
      <w:r>
        <w:t xml:space="preserve">Injeksjonsstedet bør roteres for å forebygge hudforandringer som for eksempel kuler under huden. Det kan hende at insulinet ikke virker så godt hvis du injiserer det på et klumpete sted på huden (se </w:t>
      </w:r>
      <w:r>
        <w:lastRenderedPageBreak/>
        <w:t xml:space="preserve">Hvordan bruke </w:t>
      </w:r>
      <w:proofErr w:type="spellStart"/>
      <w:r>
        <w:t>Lantus</w:t>
      </w:r>
      <w:proofErr w:type="spellEnd"/>
      <w: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08861D95" w14:textId="77777777" w:rsidR="00A12579" w:rsidRDefault="00A12579" w:rsidP="00690CDA">
      <w:pPr>
        <w:tabs>
          <w:tab w:val="left" w:pos="567"/>
        </w:tabs>
      </w:pPr>
    </w:p>
    <w:p w14:paraId="1C298A9D" w14:textId="77777777" w:rsidR="00B91DD7" w:rsidRPr="00237A9A" w:rsidRDefault="009E7F95" w:rsidP="00690CDA">
      <w:pPr>
        <w:keepNext/>
        <w:keepLines/>
        <w:tabs>
          <w:tab w:val="left" w:pos="567"/>
        </w:tabs>
        <w:rPr>
          <w:b/>
        </w:rPr>
      </w:pPr>
      <w:r w:rsidRPr="00265332">
        <w:t>Reiser</w:t>
      </w:r>
    </w:p>
    <w:p w14:paraId="00B76655" w14:textId="77777777" w:rsidR="00B91DD7" w:rsidRDefault="00B91DD7" w:rsidP="00690CDA">
      <w:pPr>
        <w:keepNext/>
        <w:keepLines/>
        <w:tabs>
          <w:tab w:val="left" w:pos="567"/>
        </w:tabs>
      </w:pPr>
    </w:p>
    <w:p w14:paraId="16DD6E53" w14:textId="77777777" w:rsidR="00B91DD7" w:rsidRDefault="00B91DD7" w:rsidP="00690CDA">
      <w:pPr>
        <w:keepNext/>
        <w:keepLines/>
        <w:tabs>
          <w:tab w:val="left" w:pos="567"/>
        </w:tabs>
      </w:pPr>
      <w:r>
        <w:t>Rådfør deg med din lege før du skal ut og reise. Det kan være nødvendig å ta opp:</w:t>
      </w:r>
    </w:p>
    <w:p w14:paraId="47DE1668" w14:textId="77777777" w:rsidR="00BD0F31" w:rsidRDefault="00BD0F31" w:rsidP="00690CDA">
      <w:pPr>
        <w:keepNext/>
        <w:keepLines/>
        <w:tabs>
          <w:tab w:val="left" w:pos="567"/>
        </w:tabs>
      </w:pPr>
      <w:r>
        <w:t>-</w:t>
      </w:r>
      <w:r>
        <w:tab/>
        <w:t>tilgjengeligheten av din type insulin i det landet du besøker,</w:t>
      </w:r>
    </w:p>
    <w:p w14:paraId="2E0E7839" w14:textId="77777777" w:rsidR="00B91DD7" w:rsidRDefault="00B91DD7" w:rsidP="00690CDA">
      <w:pPr>
        <w:keepLines/>
        <w:tabs>
          <w:tab w:val="left" w:pos="567"/>
        </w:tabs>
      </w:pPr>
      <w:r>
        <w:t>-</w:t>
      </w:r>
      <w:r>
        <w:tab/>
        <w:t xml:space="preserve">forsyninger av insulin, </w:t>
      </w:r>
      <w:r w:rsidR="00EC2620">
        <w:t xml:space="preserve">kanyler </w:t>
      </w:r>
      <w:proofErr w:type="spellStart"/>
      <w:r>
        <w:t>osv</w:t>
      </w:r>
      <w:proofErr w:type="spellEnd"/>
      <w:r>
        <w:t>,</w:t>
      </w:r>
    </w:p>
    <w:p w14:paraId="7C26FC2B" w14:textId="77777777" w:rsidR="00B91DD7" w:rsidRDefault="00B91DD7" w:rsidP="00690CDA">
      <w:pPr>
        <w:keepLines/>
        <w:tabs>
          <w:tab w:val="left" w:pos="567"/>
        </w:tabs>
      </w:pPr>
      <w:r>
        <w:t>-</w:t>
      </w:r>
      <w:r>
        <w:tab/>
        <w:t>riktig oppbevaring av insulinet under reisen,</w:t>
      </w:r>
    </w:p>
    <w:p w14:paraId="7EA4F92D" w14:textId="77777777" w:rsidR="00B91DD7" w:rsidRDefault="00B91DD7" w:rsidP="00690CDA">
      <w:pPr>
        <w:keepLines/>
        <w:tabs>
          <w:tab w:val="left" w:pos="567"/>
        </w:tabs>
      </w:pPr>
      <w:r>
        <w:t>-</w:t>
      </w:r>
      <w:r>
        <w:tab/>
        <w:t>inntak av måltider og insulintilførsel under reisen,</w:t>
      </w:r>
    </w:p>
    <w:p w14:paraId="19F8216C" w14:textId="77777777" w:rsidR="00B91DD7" w:rsidRDefault="00B91DD7" w:rsidP="00690CDA">
      <w:pPr>
        <w:keepLines/>
        <w:tabs>
          <w:tab w:val="left" w:pos="567"/>
        </w:tabs>
      </w:pPr>
      <w:r>
        <w:t>-</w:t>
      </w:r>
      <w:r>
        <w:tab/>
        <w:t>eventuelle følger av å krysse tidssoner,</w:t>
      </w:r>
    </w:p>
    <w:p w14:paraId="5F26D944" w14:textId="77777777" w:rsidR="00B91DD7" w:rsidRDefault="00B91DD7" w:rsidP="00690CDA">
      <w:pPr>
        <w:keepLines/>
        <w:tabs>
          <w:tab w:val="left" w:pos="567"/>
        </w:tabs>
      </w:pPr>
      <w:r>
        <w:t>-</w:t>
      </w:r>
      <w:r>
        <w:tab/>
        <w:t>eventuelle nye helsefarer i de land du besøker,</w:t>
      </w:r>
    </w:p>
    <w:p w14:paraId="7069E5E9" w14:textId="77777777" w:rsidR="00B91DD7" w:rsidRDefault="00B91DD7" w:rsidP="00690CDA">
      <w:pPr>
        <w:keepLines/>
        <w:tabs>
          <w:tab w:val="left" w:pos="567"/>
        </w:tabs>
      </w:pPr>
      <w:r>
        <w:t>-</w:t>
      </w:r>
      <w:r>
        <w:tab/>
        <w:t>hva du skal gjøre i nødsituasjoner når du føler deg uvel eller blir syk.</w:t>
      </w:r>
    </w:p>
    <w:p w14:paraId="29A5FE2D" w14:textId="77777777" w:rsidR="00B91DD7" w:rsidRDefault="00B91DD7" w:rsidP="00690CDA">
      <w:pPr>
        <w:tabs>
          <w:tab w:val="left" w:pos="567"/>
        </w:tabs>
      </w:pPr>
    </w:p>
    <w:p w14:paraId="6014D8CA" w14:textId="77777777" w:rsidR="00B91DD7" w:rsidRPr="000C2F5A" w:rsidRDefault="00B91DD7" w:rsidP="00690CDA">
      <w:pPr>
        <w:keepNext/>
        <w:tabs>
          <w:tab w:val="left" w:pos="567"/>
        </w:tabs>
        <w:rPr>
          <w:bCs/>
        </w:rPr>
      </w:pPr>
      <w:r w:rsidRPr="000C2F5A">
        <w:rPr>
          <w:bCs/>
        </w:rPr>
        <w:t>Sykdommer og skader</w:t>
      </w:r>
    </w:p>
    <w:p w14:paraId="1ACDB26C" w14:textId="77777777" w:rsidR="00B91DD7" w:rsidRDefault="00B91DD7" w:rsidP="00690CDA">
      <w:pPr>
        <w:keepNext/>
        <w:tabs>
          <w:tab w:val="left" w:pos="567"/>
        </w:tabs>
      </w:pPr>
    </w:p>
    <w:p w14:paraId="6042A86F" w14:textId="77777777" w:rsidR="00B91DD7" w:rsidRPr="007D77A7" w:rsidRDefault="00B91DD7" w:rsidP="00690CDA">
      <w:pPr>
        <w:keepNext/>
        <w:keepLines/>
        <w:tabs>
          <w:tab w:val="left" w:pos="567"/>
        </w:tabs>
        <w:rPr>
          <w:b/>
          <w:szCs w:val="22"/>
        </w:rPr>
      </w:pPr>
      <w:r w:rsidRPr="007D77A7">
        <w:rPr>
          <w:szCs w:val="22"/>
        </w:rPr>
        <w:t>I følgende situasjoner krever håndteringen av din diabetes stor omtanke (for eksempel ved justering av insulindosen, blod- og urinprøver):</w:t>
      </w:r>
    </w:p>
    <w:p w14:paraId="784483EF" w14:textId="77777777" w:rsidR="00E36A42" w:rsidRPr="00ED0892" w:rsidRDefault="00E36A42" w:rsidP="00690CDA">
      <w:pPr>
        <w:pStyle w:val="BodyText3"/>
        <w:tabs>
          <w:tab w:val="left" w:pos="567"/>
        </w:tabs>
        <w:ind w:left="567" w:hanging="567"/>
        <w:rPr>
          <w:b w:val="0"/>
          <w:bCs/>
          <w:lang w:val="nb-NO"/>
        </w:rPr>
      </w:pPr>
      <w:r w:rsidRPr="00ED0892">
        <w:rPr>
          <w:b w:val="0"/>
          <w:bCs/>
          <w:lang w:val="nb-NO"/>
        </w:rPr>
        <w:t>-</w:t>
      </w:r>
      <w:r w:rsidRPr="00ED0892">
        <w:rPr>
          <w:b w:val="0"/>
          <w:bCs/>
          <w:lang w:val="nb-NO"/>
        </w:rPr>
        <w:tab/>
      </w:r>
      <w:r>
        <w:rPr>
          <w:b w:val="0"/>
          <w:bCs/>
          <w:lang w:val="nb-NO"/>
        </w:rPr>
        <w:t>dersom</w:t>
      </w:r>
      <w:r w:rsidRPr="00ED0892">
        <w:rPr>
          <w:b w:val="0"/>
          <w:bCs/>
          <w:lang w:val="nb-NO"/>
        </w:rPr>
        <w:t xml:space="preserve"> du er syk eller har en større skade kan blodsukkernivået ditt øke (hyperglykemi).</w:t>
      </w:r>
    </w:p>
    <w:p w14:paraId="77867151" w14:textId="77777777" w:rsidR="00E36A42" w:rsidRDefault="00E36A42" w:rsidP="00690CDA">
      <w:pPr>
        <w:pStyle w:val="BodyText3"/>
        <w:tabs>
          <w:tab w:val="left" w:pos="567"/>
        </w:tabs>
        <w:ind w:left="567" w:hanging="567"/>
        <w:rPr>
          <w:b w:val="0"/>
          <w:bCs/>
          <w:lang w:val="nb-NO"/>
        </w:rPr>
      </w:pPr>
      <w:r w:rsidRPr="00ED0892">
        <w:rPr>
          <w:b w:val="0"/>
          <w:bCs/>
          <w:lang w:val="nb-NO"/>
        </w:rPr>
        <w:t>-</w:t>
      </w:r>
      <w:r w:rsidRPr="00ED0892">
        <w:rPr>
          <w:b w:val="0"/>
          <w:bCs/>
          <w:lang w:val="nb-NO"/>
        </w:rPr>
        <w:tab/>
      </w:r>
      <w:r>
        <w:rPr>
          <w:b w:val="0"/>
          <w:bCs/>
          <w:lang w:val="nb-NO"/>
        </w:rPr>
        <w:t>dersom</w:t>
      </w:r>
      <w:r w:rsidRPr="00ED0892">
        <w:rPr>
          <w:b w:val="0"/>
          <w:bCs/>
          <w:lang w:val="nb-NO"/>
        </w:rPr>
        <w:t xml:space="preserve"> du ikke spiser nok kan blodsukkernivået ditt bli for lavt (hypoglykemi).</w:t>
      </w:r>
    </w:p>
    <w:p w14:paraId="7BB61640" w14:textId="77777777" w:rsidR="00B91DD7" w:rsidRPr="00ED0892" w:rsidRDefault="00B91DD7" w:rsidP="00690CDA">
      <w:pPr>
        <w:pStyle w:val="BodyText3"/>
        <w:tabs>
          <w:tab w:val="left" w:pos="567"/>
        </w:tabs>
        <w:ind w:left="567" w:hanging="567"/>
        <w:rPr>
          <w:b w:val="0"/>
          <w:bCs/>
          <w:lang w:val="nb-NO"/>
        </w:rPr>
      </w:pPr>
    </w:p>
    <w:p w14:paraId="13808FC3" w14:textId="77777777" w:rsidR="00B91DD7" w:rsidRPr="00C65EBA" w:rsidRDefault="00B91DD7" w:rsidP="00690CDA">
      <w:pPr>
        <w:tabs>
          <w:tab w:val="left" w:pos="567"/>
        </w:tabs>
        <w:rPr>
          <w:szCs w:val="22"/>
        </w:rPr>
      </w:pPr>
      <w:r w:rsidRPr="00C65EBA">
        <w:rPr>
          <w:szCs w:val="22"/>
        </w:rPr>
        <w:t xml:space="preserve">I de fleste tilfeller vil du ha behov for legehjelp. </w:t>
      </w:r>
      <w:r w:rsidRPr="00C65EBA">
        <w:rPr>
          <w:b/>
          <w:bCs/>
          <w:szCs w:val="22"/>
        </w:rPr>
        <w:t>Vær tidlig ute med å kontakte lege.</w:t>
      </w:r>
      <w:r w:rsidRPr="00C65EBA">
        <w:rPr>
          <w:szCs w:val="22"/>
        </w:rPr>
        <w:t xml:space="preserve"> </w:t>
      </w:r>
    </w:p>
    <w:p w14:paraId="4617DEB7" w14:textId="77777777" w:rsidR="00B91DD7" w:rsidRDefault="00B91DD7" w:rsidP="00690CDA">
      <w:pPr>
        <w:tabs>
          <w:tab w:val="left" w:pos="567"/>
        </w:tabs>
      </w:pPr>
    </w:p>
    <w:p w14:paraId="1CC7F922" w14:textId="77777777" w:rsidR="00B91DD7" w:rsidRDefault="00B91DD7" w:rsidP="00690CDA">
      <w:pPr>
        <w:tabs>
          <w:tab w:val="left" w:pos="567"/>
        </w:tabs>
      </w:pPr>
      <w:r>
        <w:t xml:space="preserve">Dersom du har diabetes </w:t>
      </w:r>
      <w:r w:rsidR="002D50CB">
        <w:t>type </w:t>
      </w:r>
      <w:r>
        <w:t>1 (insulinkrevende diabetes mellitus), skal du ikke slutte med insulinbehandlingen og du må sørge for fortsatt tilførsel av karbohydrater. Fortell alle som pleier eller behandler deg at du trenger insulin.</w:t>
      </w:r>
    </w:p>
    <w:p w14:paraId="3EAD6159" w14:textId="77777777" w:rsidR="00B91DD7" w:rsidRDefault="00B91DD7" w:rsidP="00690CDA">
      <w:pPr>
        <w:tabs>
          <w:tab w:val="left" w:pos="567"/>
        </w:tabs>
      </w:pPr>
    </w:p>
    <w:p w14:paraId="1C7C5E90" w14:textId="77777777" w:rsidR="00705C03" w:rsidRDefault="00705C03" w:rsidP="00690CDA">
      <w:pPr>
        <w:tabs>
          <w:tab w:val="left" w:pos="567"/>
        </w:tabs>
      </w:pPr>
      <w:r>
        <w:t>Insulinbehandling kan føre til at kroppen danner antistoffer mot insulin (stoffer som reagerer mot insulin). Dette vil kun i sjeldne tilfelle</w:t>
      </w:r>
      <w:r w:rsidR="00A76AF0">
        <w:t>r</w:t>
      </w:r>
      <w:r>
        <w:t xml:space="preserve"> gjøre det nødvendig å endre insulindosen. </w:t>
      </w:r>
    </w:p>
    <w:p w14:paraId="6A447BDF" w14:textId="77777777" w:rsidR="00705C03" w:rsidRDefault="00705C03" w:rsidP="00690CDA">
      <w:pPr>
        <w:tabs>
          <w:tab w:val="left" w:pos="567"/>
        </w:tabs>
      </w:pPr>
    </w:p>
    <w:p w14:paraId="605117BD" w14:textId="77777777" w:rsidR="00B91DD7" w:rsidRPr="00E4240E" w:rsidRDefault="00B91DD7" w:rsidP="00690CDA">
      <w:pPr>
        <w:tabs>
          <w:tab w:val="left" w:pos="567"/>
        </w:tabs>
      </w:pPr>
      <w:r>
        <w:t>Enkelte pasienter</w:t>
      </w:r>
      <w:r w:rsidRPr="00E4240E">
        <w:t xml:space="preserve"> med langvarig </w:t>
      </w:r>
      <w:r w:rsidR="002D50CB" w:rsidRPr="00E4240E">
        <w:t>type</w:t>
      </w:r>
      <w:r w:rsidR="002D50CB">
        <w:t> </w:t>
      </w:r>
      <w:r w:rsidRPr="00E4240E">
        <w:t xml:space="preserve">2 diabetes mellitus og hjertesykdom eller som har hatt slag, som har blitt behandlet med </w:t>
      </w:r>
      <w:proofErr w:type="spellStart"/>
      <w:r w:rsidRPr="00E4240E">
        <w:t>pioglitazon</w:t>
      </w:r>
      <w:proofErr w:type="spellEnd"/>
      <w:r w:rsidR="00895018">
        <w:t xml:space="preserve"> (oralt antidiabetes legemiddel som brukes til å behandle </w:t>
      </w:r>
      <w:r w:rsidR="002D50CB">
        <w:t>type </w:t>
      </w:r>
      <w:r w:rsidR="00895018">
        <w:t>2 diabetes mellitus)</w:t>
      </w:r>
      <w:r w:rsidRPr="00E4240E">
        <w:t xml:space="preserve"> og insulin, har utviklet hjertesvikt. </w:t>
      </w:r>
      <w:r>
        <w:t>Informer</w:t>
      </w:r>
      <w:r w:rsidRPr="00E4240E">
        <w:t xml:space="preserve"> lege</w:t>
      </w:r>
      <w:r>
        <w:t>n</w:t>
      </w:r>
      <w:r w:rsidRPr="00E4240E">
        <w:t xml:space="preserve"> </w:t>
      </w:r>
      <w:r>
        <w:t xml:space="preserve">din </w:t>
      </w:r>
      <w:r w:rsidRPr="00E4240E">
        <w:t>så snart som mulig dersom du får teg</w:t>
      </w:r>
      <w:r>
        <w:t>n på hjertesvikt, som for eksempel</w:t>
      </w:r>
      <w:r w:rsidRPr="00E4240E">
        <w:t xml:space="preserve"> uvanlig kortpustethet, rask vektøkning eller lokal hevelse (ødem).</w:t>
      </w:r>
    </w:p>
    <w:p w14:paraId="2208A5EC" w14:textId="77777777" w:rsidR="00B91DD7" w:rsidRDefault="00B91DD7" w:rsidP="00690CDA">
      <w:pPr>
        <w:tabs>
          <w:tab w:val="left" w:pos="567"/>
        </w:tabs>
        <w:rPr>
          <w:b/>
          <w:bCs/>
        </w:rPr>
      </w:pPr>
    </w:p>
    <w:p w14:paraId="40D216AA" w14:textId="77777777" w:rsidR="00895018" w:rsidRPr="00811364" w:rsidRDefault="00895018" w:rsidP="00690CDA">
      <w:pPr>
        <w:keepNext/>
        <w:tabs>
          <w:tab w:val="left" w:pos="567"/>
        </w:tabs>
        <w:rPr>
          <w:b/>
        </w:rPr>
      </w:pPr>
      <w:r w:rsidRPr="00811364">
        <w:rPr>
          <w:b/>
        </w:rPr>
        <w:t>Barn</w:t>
      </w:r>
    </w:p>
    <w:p w14:paraId="56BC5FFB" w14:textId="77777777" w:rsidR="00705C03" w:rsidRDefault="00705C03" w:rsidP="00690CDA">
      <w:pPr>
        <w:keepNext/>
        <w:tabs>
          <w:tab w:val="left" w:pos="567"/>
        </w:tabs>
        <w:rPr>
          <w:bCs/>
        </w:rPr>
      </w:pPr>
    </w:p>
    <w:p w14:paraId="13BB136D" w14:textId="77777777" w:rsidR="00895018" w:rsidRDefault="00895018" w:rsidP="00690CDA">
      <w:pPr>
        <w:tabs>
          <w:tab w:val="left" w:pos="567"/>
        </w:tabs>
        <w:rPr>
          <w:bCs/>
        </w:rPr>
      </w:pPr>
      <w:r>
        <w:rPr>
          <w:bCs/>
        </w:rPr>
        <w:t xml:space="preserve">Det er ingen erfaring med bruk av </w:t>
      </w:r>
      <w:proofErr w:type="spellStart"/>
      <w:r>
        <w:rPr>
          <w:bCs/>
        </w:rPr>
        <w:t>Lantus</w:t>
      </w:r>
      <w:proofErr w:type="spellEnd"/>
      <w:r>
        <w:rPr>
          <w:bCs/>
        </w:rPr>
        <w:t xml:space="preserve"> hos barn under </w:t>
      </w:r>
      <w:r w:rsidR="002D50CB">
        <w:rPr>
          <w:bCs/>
        </w:rPr>
        <w:t>2 </w:t>
      </w:r>
      <w:r>
        <w:rPr>
          <w:bCs/>
        </w:rPr>
        <w:t>år.</w:t>
      </w:r>
    </w:p>
    <w:p w14:paraId="0AE4FE03" w14:textId="77777777" w:rsidR="00895018" w:rsidRDefault="00895018" w:rsidP="00690CDA">
      <w:pPr>
        <w:tabs>
          <w:tab w:val="left" w:pos="567"/>
        </w:tabs>
        <w:rPr>
          <w:b/>
          <w:bCs/>
        </w:rPr>
      </w:pPr>
    </w:p>
    <w:p w14:paraId="0DF18286" w14:textId="77777777" w:rsidR="00B91DD7" w:rsidRDefault="004B297A" w:rsidP="00690CDA">
      <w:pPr>
        <w:keepNext/>
        <w:tabs>
          <w:tab w:val="left" w:pos="567"/>
        </w:tabs>
        <w:rPr>
          <w:b/>
          <w:bCs/>
        </w:rPr>
      </w:pPr>
      <w:r>
        <w:rPr>
          <w:b/>
          <w:bCs/>
        </w:rPr>
        <w:t xml:space="preserve">Andre legemidler og </w:t>
      </w:r>
      <w:proofErr w:type="spellStart"/>
      <w:r>
        <w:rPr>
          <w:b/>
          <w:bCs/>
        </w:rPr>
        <w:t>Lantus</w:t>
      </w:r>
      <w:proofErr w:type="spellEnd"/>
    </w:p>
    <w:p w14:paraId="05290276" w14:textId="77777777" w:rsidR="00B91DD7" w:rsidRDefault="00B91DD7" w:rsidP="00690CDA">
      <w:pPr>
        <w:keepNext/>
        <w:tabs>
          <w:tab w:val="left" w:pos="567"/>
        </w:tabs>
      </w:pPr>
    </w:p>
    <w:p w14:paraId="115009B0" w14:textId="77777777" w:rsidR="00B91DD7" w:rsidRDefault="00B91DD7" w:rsidP="00690CDA">
      <w:pPr>
        <w:tabs>
          <w:tab w:val="left" w:pos="567"/>
        </w:tabs>
      </w:pPr>
      <w:r>
        <w:t>Enkelte legemidler forårsaker en endring i blodsukkernivået (økning, reduksjon eller begge deler, avhengig av omstendighetene). Det kan i hvert tilfelle bli nødvendig å justere insulindosen din for å unngå for lavt eller for høyt blodsukkernivå. Vær ekstra oppmerksom når du skal begynne eller slutte å ta et annet legemiddel.</w:t>
      </w:r>
    </w:p>
    <w:p w14:paraId="46906DD8" w14:textId="77777777" w:rsidR="00B91DD7" w:rsidRDefault="00B91DD7" w:rsidP="00690CDA">
      <w:pPr>
        <w:tabs>
          <w:tab w:val="left" w:pos="567"/>
        </w:tabs>
      </w:pPr>
    </w:p>
    <w:p w14:paraId="2DD2C732" w14:textId="77777777" w:rsidR="00B91DD7" w:rsidRDefault="00570022" w:rsidP="00690CDA">
      <w:pPr>
        <w:tabs>
          <w:tab w:val="left" w:pos="567"/>
        </w:tabs>
      </w:pPr>
      <w:r>
        <w:rPr>
          <w:szCs w:val="22"/>
        </w:rPr>
        <w:t>Rådfør deg med lege eller apotek dersom du bruker, nylig har brukt eller planlegger å bruke andre legemidler.</w:t>
      </w:r>
      <w:r w:rsidR="00B91DD7">
        <w:t xml:space="preserve"> Før du tar et legemiddel, må du spørre legen om det vil påvirke blodsukkernivået ditt og hva du eventuelt må gjøre. </w:t>
      </w:r>
    </w:p>
    <w:p w14:paraId="0A3086D5" w14:textId="77777777" w:rsidR="00B91DD7" w:rsidRDefault="00B91DD7" w:rsidP="00690CDA">
      <w:pPr>
        <w:tabs>
          <w:tab w:val="left" w:pos="567"/>
        </w:tabs>
      </w:pPr>
    </w:p>
    <w:p w14:paraId="02B15FAA" w14:textId="77777777" w:rsidR="00B91DD7" w:rsidRPr="00976EC4" w:rsidRDefault="00B91DD7" w:rsidP="00690CDA">
      <w:pPr>
        <w:keepNext/>
        <w:tabs>
          <w:tab w:val="left" w:pos="567"/>
        </w:tabs>
        <w:autoSpaceDE w:val="0"/>
        <w:autoSpaceDN w:val="0"/>
        <w:adjustRightInd w:val="0"/>
        <w:rPr>
          <w:b/>
          <w:bCs/>
          <w:szCs w:val="22"/>
        </w:rPr>
      </w:pPr>
      <w:r>
        <w:rPr>
          <w:b/>
          <w:bCs/>
          <w:szCs w:val="22"/>
        </w:rPr>
        <w:t>Legemidler som kan forårsake senkning av b</w:t>
      </w:r>
      <w:r w:rsidRPr="00976EC4">
        <w:rPr>
          <w:b/>
          <w:bCs/>
          <w:szCs w:val="22"/>
        </w:rPr>
        <w:t xml:space="preserve">lodsukkernivået </w:t>
      </w:r>
      <w:r>
        <w:rPr>
          <w:b/>
          <w:bCs/>
          <w:szCs w:val="22"/>
        </w:rPr>
        <w:t>(hypoglykemi) er</w:t>
      </w:r>
      <w:r w:rsidRPr="00976EC4">
        <w:rPr>
          <w:b/>
          <w:bCs/>
          <w:szCs w:val="22"/>
        </w:rPr>
        <w:t>:</w:t>
      </w:r>
    </w:p>
    <w:p w14:paraId="69AFBEC4"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Pr>
          <w:szCs w:val="22"/>
        </w:rPr>
        <w:t xml:space="preserve">alle </w:t>
      </w:r>
      <w:r w:rsidRPr="00976EC4">
        <w:rPr>
          <w:szCs w:val="22"/>
        </w:rPr>
        <w:t xml:space="preserve">andre medisiner for behandling av diabetes, </w:t>
      </w:r>
    </w:p>
    <w:p w14:paraId="16366662" w14:textId="77777777" w:rsidR="00A76AF0" w:rsidRPr="00976EC4" w:rsidRDefault="00A76AF0" w:rsidP="00690CDA">
      <w:pPr>
        <w:numPr>
          <w:ilvl w:val="0"/>
          <w:numId w:val="2"/>
        </w:numPr>
        <w:tabs>
          <w:tab w:val="left" w:pos="567"/>
        </w:tabs>
        <w:autoSpaceDE w:val="0"/>
        <w:autoSpaceDN w:val="0"/>
        <w:adjustRightInd w:val="0"/>
        <w:ind w:left="567" w:hanging="567"/>
        <w:rPr>
          <w:szCs w:val="22"/>
        </w:rPr>
      </w:pPr>
      <w:r w:rsidRPr="00976EC4">
        <w:rPr>
          <w:szCs w:val="22"/>
        </w:rPr>
        <w:t xml:space="preserve">legemidler som hemmer </w:t>
      </w:r>
      <w:proofErr w:type="spellStart"/>
      <w:r>
        <w:rPr>
          <w:szCs w:val="22"/>
        </w:rPr>
        <w:t>angiotensinkonverterende</w:t>
      </w:r>
      <w:proofErr w:type="spellEnd"/>
      <w:r>
        <w:rPr>
          <w:szCs w:val="22"/>
        </w:rPr>
        <w:t xml:space="preserve"> </w:t>
      </w:r>
      <w:r w:rsidRPr="00976EC4">
        <w:rPr>
          <w:szCs w:val="22"/>
        </w:rPr>
        <w:t>enzym</w:t>
      </w:r>
      <w:r>
        <w:rPr>
          <w:szCs w:val="22"/>
        </w:rPr>
        <w:t xml:space="preserve"> </w:t>
      </w:r>
      <w:r w:rsidRPr="00976EC4">
        <w:rPr>
          <w:szCs w:val="22"/>
        </w:rPr>
        <w:t>(ACE) (brukt i behandling av visse hjertelidelser</w:t>
      </w:r>
      <w:r>
        <w:rPr>
          <w:szCs w:val="22"/>
        </w:rPr>
        <w:t xml:space="preserve"> eller</w:t>
      </w:r>
      <w:r w:rsidRPr="00976EC4">
        <w:rPr>
          <w:szCs w:val="22"/>
        </w:rPr>
        <w:t xml:space="preserve"> høyt blodtrykk), </w:t>
      </w:r>
    </w:p>
    <w:p w14:paraId="40028DC6"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lastRenderedPageBreak/>
        <w:t>disopyramid</w:t>
      </w:r>
      <w:proofErr w:type="spellEnd"/>
      <w:r w:rsidRPr="00976EC4">
        <w:rPr>
          <w:szCs w:val="22"/>
        </w:rPr>
        <w:t xml:space="preserve"> (brukt i behandling av visse hjertelidelser), </w:t>
      </w:r>
    </w:p>
    <w:p w14:paraId="3D05CC68"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fluoksetin</w:t>
      </w:r>
      <w:proofErr w:type="spellEnd"/>
      <w:r w:rsidRPr="00976EC4">
        <w:rPr>
          <w:szCs w:val="22"/>
        </w:rPr>
        <w:t xml:space="preserve"> (brukt i behandling av depresjon), </w:t>
      </w:r>
    </w:p>
    <w:p w14:paraId="227F85B4"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fibrater</w:t>
      </w:r>
      <w:proofErr w:type="spellEnd"/>
      <w:r w:rsidRPr="00976EC4">
        <w:rPr>
          <w:szCs w:val="22"/>
        </w:rPr>
        <w:t xml:space="preserve"> (brukt for å senke høye nivåer av blodlipider), </w:t>
      </w:r>
    </w:p>
    <w:p w14:paraId="11390EA7" w14:textId="77777777" w:rsidR="00A76AF0" w:rsidRPr="00976EC4" w:rsidRDefault="00A76AF0" w:rsidP="00690CDA">
      <w:pPr>
        <w:numPr>
          <w:ilvl w:val="0"/>
          <w:numId w:val="2"/>
        </w:numPr>
        <w:tabs>
          <w:tab w:val="left" w:pos="567"/>
        </w:tabs>
        <w:autoSpaceDE w:val="0"/>
        <w:autoSpaceDN w:val="0"/>
        <w:adjustRightInd w:val="0"/>
        <w:ind w:left="567" w:hanging="567"/>
        <w:rPr>
          <w:szCs w:val="22"/>
        </w:rPr>
      </w:pPr>
      <w:r>
        <w:rPr>
          <w:szCs w:val="22"/>
        </w:rPr>
        <w:t xml:space="preserve">legemidler som hemmer </w:t>
      </w:r>
      <w:r w:rsidRPr="00976EC4">
        <w:rPr>
          <w:szCs w:val="22"/>
        </w:rPr>
        <w:t xml:space="preserve">enzymet monoaminoksidase (MAO) (brukt i behandling av depresjon), </w:t>
      </w:r>
    </w:p>
    <w:p w14:paraId="54F3E25A"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pentoksifyllin</w:t>
      </w:r>
      <w:proofErr w:type="spellEnd"/>
      <w:r w:rsidRPr="00976EC4">
        <w:rPr>
          <w:szCs w:val="22"/>
        </w:rPr>
        <w:t xml:space="preserve">, </w:t>
      </w:r>
      <w:proofErr w:type="spellStart"/>
      <w:r w:rsidRPr="00976EC4">
        <w:rPr>
          <w:szCs w:val="22"/>
        </w:rPr>
        <w:t>propoksyfen</w:t>
      </w:r>
      <w:proofErr w:type="spellEnd"/>
      <w:r w:rsidRPr="00976EC4">
        <w:rPr>
          <w:szCs w:val="22"/>
        </w:rPr>
        <w:t xml:space="preserve">, </w:t>
      </w:r>
      <w:proofErr w:type="spellStart"/>
      <w:r w:rsidRPr="00976EC4">
        <w:rPr>
          <w:szCs w:val="22"/>
        </w:rPr>
        <w:t>salisylater</w:t>
      </w:r>
      <w:proofErr w:type="spellEnd"/>
      <w:r w:rsidRPr="00976EC4">
        <w:rPr>
          <w:szCs w:val="22"/>
        </w:rPr>
        <w:t xml:space="preserve"> (</w:t>
      </w:r>
      <w:r>
        <w:rPr>
          <w:szCs w:val="22"/>
        </w:rPr>
        <w:t xml:space="preserve">for eksempel </w:t>
      </w:r>
      <w:r w:rsidR="00895018">
        <w:rPr>
          <w:szCs w:val="22"/>
        </w:rPr>
        <w:t>acetylsalisylsyre</w:t>
      </w:r>
      <w:r>
        <w:rPr>
          <w:szCs w:val="22"/>
        </w:rPr>
        <w:t>,</w:t>
      </w:r>
      <w:r w:rsidRPr="00976EC4">
        <w:rPr>
          <w:szCs w:val="22"/>
        </w:rPr>
        <w:t xml:space="preserve"> som er </w:t>
      </w:r>
      <w:r>
        <w:rPr>
          <w:szCs w:val="22"/>
        </w:rPr>
        <w:t>smertestillende og febernedsettende</w:t>
      </w:r>
      <w:r w:rsidRPr="00976EC4">
        <w:rPr>
          <w:szCs w:val="22"/>
        </w:rPr>
        <w:t xml:space="preserve">), </w:t>
      </w:r>
    </w:p>
    <w:p w14:paraId="2B3F6DB0"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4812CA">
        <w:rPr>
          <w:szCs w:val="22"/>
        </w:rPr>
        <w:t>antibiotika av typen</w:t>
      </w:r>
      <w:r w:rsidRPr="00976EC4">
        <w:rPr>
          <w:szCs w:val="22"/>
        </w:rPr>
        <w:t xml:space="preserve"> sulfonamider.</w:t>
      </w:r>
    </w:p>
    <w:p w14:paraId="3B5FCE5B" w14:textId="77777777" w:rsidR="00B91DD7" w:rsidRPr="00976EC4" w:rsidRDefault="00B91DD7" w:rsidP="00690CDA">
      <w:pPr>
        <w:tabs>
          <w:tab w:val="left" w:pos="567"/>
        </w:tabs>
        <w:autoSpaceDE w:val="0"/>
        <w:autoSpaceDN w:val="0"/>
        <w:adjustRightInd w:val="0"/>
        <w:rPr>
          <w:szCs w:val="22"/>
        </w:rPr>
      </w:pPr>
    </w:p>
    <w:p w14:paraId="657C5598" w14:textId="77777777" w:rsidR="00B91DD7" w:rsidRPr="00976EC4" w:rsidRDefault="00B91DD7" w:rsidP="00690CDA">
      <w:pPr>
        <w:keepNext/>
        <w:tabs>
          <w:tab w:val="left" w:pos="567"/>
        </w:tabs>
        <w:autoSpaceDE w:val="0"/>
        <w:autoSpaceDN w:val="0"/>
        <w:adjustRightInd w:val="0"/>
        <w:rPr>
          <w:b/>
          <w:bCs/>
          <w:szCs w:val="22"/>
        </w:rPr>
      </w:pPr>
      <w:r>
        <w:rPr>
          <w:b/>
          <w:bCs/>
          <w:szCs w:val="22"/>
        </w:rPr>
        <w:t>Legemidler som kan forårsake økning av b</w:t>
      </w:r>
      <w:r w:rsidRPr="00976EC4">
        <w:rPr>
          <w:b/>
          <w:bCs/>
          <w:szCs w:val="22"/>
        </w:rPr>
        <w:t xml:space="preserve">lodsukkernivået </w:t>
      </w:r>
      <w:r>
        <w:rPr>
          <w:b/>
          <w:bCs/>
          <w:szCs w:val="22"/>
        </w:rPr>
        <w:t>(hyperglykemi) er</w:t>
      </w:r>
      <w:r w:rsidRPr="00976EC4">
        <w:rPr>
          <w:b/>
          <w:bCs/>
          <w:szCs w:val="22"/>
        </w:rPr>
        <w:t xml:space="preserve">: </w:t>
      </w:r>
    </w:p>
    <w:p w14:paraId="6DEC8E91"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kortikosteroider (</w:t>
      </w:r>
      <w:r>
        <w:rPr>
          <w:szCs w:val="22"/>
        </w:rPr>
        <w:t xml:space="preserve">for eksempel </w:t>
      </w:r>
      <w:r w:rsidRPr="00976EC4">
        <w:rPr>
          <w:szCs w:val="22"/>
        </w:rPr>
        <w:t xml:space="preserve">”kortison”, brukt i behandling av betennelsestilstander), </w:t>
      </w:r>
    </w:p>
    <w:p w14:paraId="27265587"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danazol</w:t>
      </w:r>
      <w:proofErr w:type="spellEnd"/>
      <w:r w:rsidRPr="00976EC4">
        <w:rPr>
          <w:szCs w:val="22"/>
        </w:rPr>
        <w:t xml:space="preserve"> (legemiddel som virker på eggløsningen), </w:t>
      </w:r>
    </w:p>
    <w:p w14:paraId="04ABD179"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diazoksid</w:t>
      </w:r>
      <w:proofErr w:type="spellEnd"/>
      <w:r w:rsidRPr="00976EC4">
        <w:rPr>
          <w:szCs w:val="22"/>
        </w:rPr>
        <w:t xml:space="preserve"> (brukt i behandling av høyt blodtrykk), </w:t>
      </w:r>
    </w:p>
    <w:p w14:paraId="4E8FAFA0"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diuretika (brukt i behandling av høyt blodtrykk</w:t>
      </w:r>
      <w:r>
        <w:rPr>
          <w:szCs w:val="22"/>
        </w:rPr>
        <w:t xml:space="preserve"> eller væskeretensjon</w:t>
      </w:r>
      <w:r w:rsidRPr="00976EC4">
        <w:rPr>
          <w:szCs w:val="22"/>
        </w:rPr>
        <w:t xml:space="preserve">), </w:t>
      </w:r>
    </w:p>
    <w:p w14:paraId="79516E74"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glukagon (bukspyttkjertelhormon brukt i behandling av alvorlig hypoglykemi), </w:t>
      </w:r>
    </w:p>
    <w:p w14:paraId="44075678"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isoniazid</w:t>
      </w:r>
      <w:proofErr w:type="spellEnd"/>
      <w:r w:rsidRPr="00976EC4">
        <w:rPr>
          <w:szCs w:val="22"/>
        </w:rPr>
        <w:t xml:space="preserve"> (brukt i behandling av tuberkulose), </w:t>
      </w:r>
    </w:p>
    <w:p w14:paraId="688D1D05"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østrogener og progesteroner (</w:t>
      </w:r>
      <w:r>
        <w:rPr>
          <w:szCs w:val="22"/>
        </w:rPr>
        <w:t>for eksempel i</w:t>
      </w:r>
      <w:r w:rsidRPr="00976EC4">
        <w:rPr>
          <w:szCs w:val="22"/>
        </w:rPr>
        <w:t xml:space="preserve"> p-piller brukt som prevensjon),</w:t>
      </w:r>
    </w:p>
    <w:p w14:paraId="089F4A72"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fenotiazinderivater (brukt i behandling av psykiatriske lidelser), </w:t>
      </w:r>
    </w:p>
    <w:p w14:paraId="61F7B408" w14:textId="77777777" w:rsidR="00B91DD7" w:rsidRPr="004812CA" w:rsidRDefault="00B91DD7" w:rsidP="00690CDA">
      <w:pPr>
        <w:numPr>
          <w:ilvl w:val="0"/>
          <w:numId w:val="2"/>
        </w:numPr>
        <w:tabs>
          <w:tab w:val="left" w:pos="567"/>
        </w:tabs>
        <w:autoSpaceDE w:val="0"/>
        <w:autoSpaceDN w:val="0"/>
        <w:adjustRightInd w:val="0"/>
        <w:ind w:left="567" w:hanging="567"/>
        <w:rPr>
          <w:szCs w:val="22"/>
        </w:rPr>
      </w:pPr>
      <w:r w:rsidRPr="004812CA">
        <w:rPr>
          <w:szCs w:val="22"/>
        </w:rPr>
        <w:t xml:space="preserve">somatropin (veksthormon), </w:t>
      </w:r>
    </w:p>
    <w:p w14:paraId="76C26EB8"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sympatomimetika</w:t>
      </w:r>
      <w:proofErr w:type="spellEnd"/>
      <w:r w:rsidRPr="00976EC4">
        <w:rPr>
          <w:szCs w:val="22"/>
        </w:rPr>
        <w:t xml:space="preserve"> </w:t>
      </w:r>
      <w:r>
        <w:rPr>
          <w:szCs w:val="22"/>
        </w:rPr>
        <w:t xml:space="preserve">(for eksempel salbutamol, </w:t>
      </w:r>
      <w:proofErr w:type="spellStart"/>
      <w:r>
        <w:rPr>
          <w:szCs w:val="22"/>
        </w:rPr>
        <w:t>terbutalin</w:t>
      </w:r>
      <w:proofErr w:type="spellEnd"/>
      <w:r>
        <w:rPr>
          <w:szCs w:val="22"/>
        </w:rPr>
        <w:t xml:space="preserve"> (brukt i behandling av astma) eller adrenalin)</w:t>
      </w:r>
      <w:r w:rsidRPr="00976EC4">
        <w:rPr>
          <w:szCs w:val="22"/>
        </w:rPr>
        <w:t xml:space="preserve">, </w:t>
      </w:r>
    </w:p>
    <w:p w14:paraId="1C1E848E"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Pr>
          <w:szCs w:val="22"/>
        </w:rPr>
        <w:t>thyreoideahormoner</w:t>
      </w:r>
      <w:proofErr w:type="spellEnd"/>
      <w:r>
        <w:rPr>
          <w:szCs w:val="22"/>
        </w:rPr>
        <w:t xml:space="preserve"> (brukt i</w:t>
      </w:r>
      <w:r w:rsidRPr="00976EC4">
        <w:rPr>
          <w:szCs w:val="22"/>
        </w:rPr>
        <w:t xml:space="preserve"> behandling av sykdom i skjoldbruskkjertelen), </w:t>
      </w:r>
    </w:p>
    <w:p w14:paraId="59CFEADD" w14:textId="77777777" w:rsidR="00B91DD7" w:rsidRPr="000C03F2" w:rsidRDefault="00B91DD7" w:rsidP="00690CDA">
      <w:pPr>
        <w:numPr>
          <w:ilvl w:val="0"/>
          <w:numId w:val="2"/>
        </w:numPr>
        <w:tabs>
          <w:tab w:val="left" w:pos="567"/>
        </w:tabs>
        <w:autoSpaceDE w:val="0"/>
        <w:autoSpaceDN w:val="0"/>
        <w:adjustRightInd w:val="0"/>
        <w:ind w:left="567" w:hanging="567"/>
        <w:rPr>
          <w:szCs w:val="22"/>
        </w:rPr>
      </w:pPr>
      <w:proofErr w:type="spellStart"/>
      <w:r w:rsidRPr="000C03F2">
        <w:rPr>
          <w:szCs w:val="22"/>
        </w:rPr>
        <w:t>proteasehemme</w:t>
      </w:r>
      <w:r>
        <w:rPr>
          <w:szCs w:val="22"/>
        </w:rPr>
        <w:t>re</w:t>
      </w:r>
      <w:proofErr w:type="spellEnd"/>
      <w:r>
        <w:rPr>
          <w:szCs w:val="22"/>
        </w:rPr>
        <w:t xml:space="preserve"> (brukt i</w:t>
      </w:r>
      <w:r w:rsidRPr="000C03F2">
        <w:rPr>
          <w:szCs w:val="22"/>
        </w:rPr>
        <w:t xml:space="preserve"> behandling av HIV)</w:t>
      </w:r>
    </w:p>
    <w:p w14:paraId="187211BB"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Pr>
          <w:szCs w:val="22"/>
        </w:rPr>
        <w:t>atypiske antipsykotika (for eksempel</w:t>
      </w:r>
      <w:r w:rsidRPr="00976EC4">
        <w:rPr>
          <w:szCs w:val="22"/>
        </w:rPr>
        <w:t xml:space="preserve"> </w:t>
      </w:r>
      <w:proofErr w:type="spellStart"/>
      <w:r w:rsidRPr="00976EC4">
        <w:rPr>
          <w:szCs w:val="22"/>
        </w:rPr>
        <w:t>olanzapin</w:t>
      </w:r>
      <w:proofErr w:type="spellEnd"/>
      <w:r w:rsidRPr="00976EC4">
        <w:rPr>
          <w:szCs w:val="22"/>
        </w:rPr>
        <w:t xml:space="preserve"> og </w:t>
      </w:r>
      <w:proofErr w:type="spellStart"/>
      <w:r w:rsidRPr="00976EC4">
        <w:rPr>
          <w:szCs w:val="22"/>
        </w:rPr>
        <w:t>klozapin</w:t>
      </w:r>
      <w:proofErr w:type="spellEnd"/>
      <w:r w:rsidRPr="00976EC4">
        <w:rPr>
          <w:szCs w:val="22"/>
        </w:rPr>
        <w:t>).</w:t>
      </w:r>
    </w:p>
    <w:p w14:paraId="6B1EE68F" w14:textId="77777777" w:rsidR="00B91DD7" w:rsidRPr="00976EC4" w:rsidRDefault="00B91DD7" w:rsidP="00690CDA">
      <w:pPr>
        <w:tabs>
          <w:tab w:val="left" w:pos="567"/>
        </w:tabs>
        <w:autoSpaceDE w:val="0"/>
        <w:autoSpaceDN w:val="0"/>
        <w:adjustRightInd w:val="0"/>
        <w:rPr>
          <w:szCs w:val="22"/>
        </w:rPr>
      </w:pPr>
    </w:p>
    <w:p w14:paraId="1B7FDB8F" w14:textId="77777777" w:rsidR="00B91DD7" w:rsidRPr="00976EC4" w:rsidRDefault="00B91DD7" w:rsidP="00690CDA">
      <w:pPr>
        <w:keepLines/>
        <w:tabs>
          <w:tab w:val="left" w:pos="567"/>
        </w:tabs>
        <w:autoSpaceDE w:val="0"/>
        <w:autoSpaceDN w:val="0"/>
        <w:adjustRightInd w:val="0"/>
        <w:rPr>
          <w:b/>
          <w:bCs/>
          <w:szCs w:val="22"/>
        </w:rPr>
      </w:pPr>
      <w:r w:rsidRPr="00976EC4">
        <w:rPr>
          <w:b/>
          <w:bCs/>
          <w:szCs w:val="22"/>
        </w:rPr>
        <w:t xml:space="preserve">Blodsukkernivået kan enten synke eller øke hvis du tar: </w:t>
      </w:r>
    </w:p>
    <w:p w14:paraId="1316CE1A"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976EC4">
        <w:rPr>
          <w:szCs w:val="22"/>
        </w:rPr>
        <w:t xml:space="preserve">betablokkere (brukt i behandling av høyt blodtrykk), </w:t>
      </w:r>
    </w:p>
    <w:p w14:paraId="6CED640E"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proofErr w:type="spellStart"/>
      <w:r w:rsidRPr="00976EC4">
        <w:rPr>
          <w:szCs w:val="22"/>
        </w:rPr>
        <w:t>klonidin</w:t>
      </w:r>
      <w:proofErr w:type="spellEnd"/>
      <w:r w:rsidRPr="00976EC4">
        <w:rPr>
          <w:szCs w:val="22"/>
        </w:rPr>
        <w:t xml:space="preserve"> (brukt i behandling av høyt blodtrykk), </w:t>
      </w:r>
    </w:p>
    <w:p w14:paraId="6A245828" w14:textId="77777777" w:rsidR="00B91DD7" w:rsidRDefault="00B91DD7" w:rsidP="00690CDA">
      <w:pPr>
        <w:numPr>
          <w:ilvl w:val="0"/>
          <w:numId w:val="2"/>
        </w:numPr>
        <w:tabs>
          <w:tab w:val="left" w:pos="567"/>
        </w:tabs>
        <w:autoSpaceDE w:val="0"/>
        <w:autoSpaceDN w:val="0"/>
        <w:adjustRightInd w:val="0"/>
        <w:ind w:left="567" w:hanging="567"/>
        <w:rPr>
          <w:szCs w:val="22"/>
        </w:rPr>
      </w:pPr>
      <w:r w:rsidRPr="00976EC4">
        <w:rPr>
          <w:szCs w:val="22"/>
        </w:rPr>
        <w:t>litiumsalter (brukt i behandling av psykiatriske lidelser)</w:t>
      </w:r>
      <w:r>
        <w:rPr>
          <w:szCs w:val="22"/>
        </w:rPr>
        <w:t>,</w:t>
      </w:r>
    </w:p>
    <w:p w14:paraId="0F56E61A" w14:textId="77777777" w:rsidR="00A827FE" w:rsidRDefault="00A827FE" w:rsidP="00690CDA">
      <w:pPr>
        <w:tabs>
          <w:tab w:val="left" w:pos="567"/>
        </w:tabs>
        <w:autoSpaceDE w:val="0"/>
        <w:autoSpaceDN w:val="0"/>
        <w:adjustRightInd w:val="0"/>
        <w:rPr>
          <w:szCs w:val="22"/>
        </w:rPr>
      </w:pPr>
    </w:p>
    <w:p w14:paraId="13C638AF" w14:textId="77777777" w:rsidR="00B91DD7" w:rsidRPr="00976EC4" w:rsidRDefault="00B91DD7" w:rsidP="00690CDA">
      <w:pPr>
        <w:tabs>
          <w:tab w:val="left" w:pos="567"/>
        </w:tabs>
        <w:autoSpaceDE w:val="0"/>
        <w:autoSpaceDN w:val="0"/>
        <w:adjustRightInd w:val="0"/>
        <w:rPr>
          <w:szCs w:val="22"/>
        </w:rPr>
      </w:pPr>
      <w:r>
        <w:rPr>
          <w:szCs w:val="22"/>
        </w:rPr>
        <w:t>P</w:t>
      </w:r>
      <w:r w:rsidRPr="00976EC4">
        <w:rPr>
          <w:szCs w:val="22"/>
        </w:rPr>
        <w:t>entamidin (brukes i b</w:t>
      </w:r>
      <w:r>
        <w:rPr>
          <w:szCs w:val="22"/>
        </w:rPr>
        <w:t>ehandlingen av visse parasittinfeksjoner</w:t>
      </w:r>
      <w:r w:rsidRPr="00976EC4">
        <w:rPr>
          <w:szCs w:val="22"/>
        </w:rPr>
        <w:t>) kan forårsake hypoglykemi som enkelte ganger kan følges av hyperglykemi.</w:t>
      </w:r>
    </w:p>
    <w:p w14:paraId="36793EC2" w14:textId="77777777" w:rsidR="00B91DD7" w:rsidRPr="00976EC4" w:rsidRDefault="00B91DD7" w:rsidP="00690CDA">
      <w:pPr>
        <w:tabs>
          <w:tab w:val="left" w:pos="567"/>
        </w:tabs>
        <w:autoSpaceDE w:val="0"/>
        <w:autoSpaceDN w:val="0"/>
        <w:adjustRightInd w:val="0"/>
        <w:rPr>
          <w:szCs w:val="22"/>
        </w:rPr>
      </w:pPr>
    </w:p>
    <w:p w14:paraId="64696042" w14:textId="77777777" w:rsidR="00B91DD7" w:rsidRPr="00976EC4" w:rsidRDefault="00B91DD7" w:rsidP="00690CDA">
      <w:pPr>
        <w:tabs>
          <w:tab w:val="left" w:pos="567"/>
        </w:tabs>
        <w:autoSpaceDE w:val="0"/>
        <w:autoSpaceDN w:val="0"/>
        <w:adjustRightInd w:val="0"/>
        <w:rPr>
          <w:szCs w:val="22"/>
        </w:rPr>
      </w:pPr>
      <w:r w:rsidRPr="00976EC4">
        <w:rPr>
          <w:szCs w:val="22"/>
        </w:rPr>
        <w:t xml:space="preserve">Betablokkere kan i likhet med andre </w:t>
      </w:r>
      <w:proofErr w:type="spellStart"/>
      <w:r w:rsidRPr="00976EC4">
        <w:rPr>
          <w:szCs w:val="22"/>
        </w:rPr>
        <w:t>sympatolytiske</w:t>
      </w:r>
      <w:proofErr w:type="spellEnd"/>
      <w:r w:rsidRPr="00976EC4">
        <w:rPr>
          <w:szCs w:val="22"/>
        </w:rPr>
        <w:t xml:space="preserve"> legemidler (f</w:t>
      </w:r>
      <w:r>
        <w:rPr>
          <w:szCs w:val="22"/>
        </w:rPr>
        <w:t>or eksempel</w:t>
      </w:r>
      <w:r w:rsidRPr="00976EC4">
        <w:rPr>
          <w:szCs w:val="22"/>
        </w:rPr>
        <w:t xml:space="preserve"> </w:t>
      </w:r>
      <w:proofErr w:type="spellStart"/>
      <w:r w:rsidRPr="00976EC4">
        <w:rPr>
          <w:szCs w:val="22"/>
        </w:rPr>
        <w:t>klonidin</w:t>
      </w:r>
      <w:proofErr w:type="spellEnd"/>
      <w:r w:rsidRPr="00976EC4">
        <w:rPr>
          <w:szCs w:val="22"/>
        </w:rPr>
        <w:t xml:space="preserve">, </w:t>
      </w:r>
      <w:proofErr w:type="spellStart"/>
      <w:r w:rsidRPr="00976EC4">
        <w:rPr>
          <w:szCs w:val="22"/>
        </w:rPr>
        <w:t>guanetidin</w:t>
      </w:r>
      <w:proofErr w:type="spellEnd"/>
      <w:r w:rsidRPr="00976EC4">
        <w:rPr>
          <w:szCs w:val="22"/>
        </w:rPr>
        <w:t xml:space="preserve"> og </w:t>
      </w:r>
      <w:proofErr w:type="spellStart"/>
      <w:r w:rsidRPr="00976EC4">
        <w:rPr>
          <w:szCs w:val="22"/>
        </w:rPr>
        <w:t>reserpin</w:t>
      </w:r>
      <w:proofErr w:type="spellEnd"/>
      <w:r w:rsidRPr="00976EC4">
        <w:rPr>
          <w:szCs w:val="22"/>
        </w:rPr>
        <w:t xml:space="preserve">) svekke eller totalt undertrykke de første varselsymptomene som hjelper deg å gjenkjenne en </w:t>
      </w:r>
      <w:proofErr w:type="spellStart"/>
      <w:r w:rsidRPr="00976EC4">
        <w:rPr>
          <w:szCs w:val="22"/>
        </w:rPr>
        <w:t>hypoglykemisk</w:t>
      </w:r>
      <w:proofErr w:type="spellEnd"/>
      <w:r w:rsidRPr="00976EC4">
        <w:rPr>
          <w:szCs w:val="22"/>
        </w:rPr>
        <w:t xml:space="preserve"> reaksjon.</w:t>
      </w:r>
    </w:p>
    <w:p w14:paraId="399E9E44" w14:textId="77777777" w:rsidR="00B91DD7" w:rsidRDefault="00B91DD7" w:rsidP="00690CDA">
      <w:pPr>
        <w:tabs>
          <w:tab w:val="left" w:pos="567"/>
        </w:tabs>
      </w:pPr>
    </w:p>
    <w:p w14:paraId="152A6BD3" w14:textId="77777777" w:rsidR="00B91DD7" w:rsidRDefault="00B91DD7" w:rsidP="00690CDA">
      <w:pPr>
        <w:tabs>
          <w:tab w:val="left" w:pos="567"/>
        </w:tabs>
      </w:pPr>
      <w:r>
        <w:t>Hvis du er usikker på om du tar noen av disse medisinene, kan du rådspørre lege eller på apotek.</w:t>
      </w:r>
    </w:p>
    <w:p w14:paraId="17773E51" w14:textId="77777777" w:rsidR="00B91DD7" w:rsidRPr="00976EC4" w:rsidRDefault="00B91DD7" w:rsidP="00690CDA">
      <w:pPr>
        <w:tabs>
          <w:tab w:val="left" w:pos="567"/>
        </w:tabs>
      </w:pPr>
    </w:p>
    <w:p w14:paraId="549E79E6" w14:textId="77777777" w:rsidR="00DF048A" w:rsidRDefault="00DF048A" w:rsidP="00690CDA">
      <w:pPr>
        <w:keepNext/>
        <w:tabs>
          <w:tab w:val="left" w:pos="567"/>
        </w:tabs>
        <w:autoSpaceDE w:val="0"/>
        <w:autoSpaceDN w:val="0"/>
        <w:adjustRightInd w:val="0"/>
        <w:rPr>
          <w:b/>
        </w:rPr>
      </w:pPr>
      <w:proofErr w:type="spellStart"/>
      <w:r>
        <w:rPr>
          <w:b/>
        </w:rPr>
        <w:t>Lantus</w:t>
      </w:r>
      <w:proofErr w:type="spellEnd"/>
      <w:r>
        <w:rPr>
          <w:b/>
        </w:rPr>
        <w:t xml:space="preserve"> sammen med alkohol</w:t>
      </w:r>
    </w:p>
    <w:p w14:paraId="5EB7498A" w14:textId="77777777" w:rsidR="00DF048A" w:rsidRDefault="00DF048A" w:rsidP="00690CDA">
      <w:pPr>
        <w:keepNext/>
        <w:tabs>
          <w:tab w:val="left" w:pos="567"/>
        </w:tabs>
        <w:autoSpaceDE w:val="0"/>
        <w:autoSpaceDN w:val="0"/>
        <w:adjustRightInd w:val="0"/>
        <w:rPr>
          <w:b/>
        </w:rPr>
      </w:pPr>
    </w:p>
    <w:p w14:paraId="388D1CEF" w14:textId="77777777" w:rsidR="00DF048A" w:rsidRPr="000B0FA2" w:rsidRDefault="00D617EF" w:rsidP="00690CDA">
      <w:pPr>
        <w:tabs>
          <w:tab w:val="left" w:pos="567"/>
        </w:tabs>
        <w:autoSpaceDE w:val="0"/>
        <w:autoSpaceDN w:val="0"/>
        <w:adjustRightInd w:val="0"/>
        <w:rPr>
          <w:bCs/>
        </w:rPr>
      </w:pPr>
      <w:r>
        <w:rPr>
          <w:bCs/>
        </w:rPr>
        <w:t>Blodsukkernivået kan enten</w:t>
      </w:r>
      <w:r w:rsidR="00DF048A">
        <w:rPr>
          <w:bCs/>
        </w:rPr>
        <w:t xml:space="preserve"> synke eller øke hvis du drikker alkohol.</w:t>
      </w:r>
    </w:p>
    <w:p w14:paraId="189BC296" w14:textId="77777777" w:rsidR="00DF048A" w:rsidRPr="00114EF3" w:rsidRDefault="00DF048A" w:rsidP="00690CDA">
      <w:pPr>
        <w:tabs>
          <w:tab w:val="left" w:pos="567"/>
        </w:tabs>
        <w:autoSpaceDE w:val="0"/>
        <w:autoSpaceDN w:val="0"/>
        <w:adjustRightInd w:val="0"/>
        <w:rPr>
          <w:b/>
        </w:rPr>
      </w:pPr>
    </w:p>
    <w:p w14:paraId="2A84AC17" w14:textId="77777777" w:rsidR="00DF048A" w:rsidRPr="00114EF3" w:rsidRDefault="009F7A22" w:rsidP="00690CDA">
      <w:pPr>
        <w:keepNext/>
        <w:tabs>
          <w:tab w:val="left" w:pos="567"/>
        </w:tabs>
        <w:autoSpaceDE w:val="0"/>
        <w:autoSpaceDN w:val="0"/>
        <w:adjustRightInd w:val="0"/>
        <w:rPr>
          <w:b/>
        </w:rPr>
      </w:pPr>
      <w:r>
        <w:rPr>
          <w:b/>
        </w:rPr>
        <w:t>Graviditet</w:t>
      </w:r>
      <w:r w:rsidR="00A74E47">
        <w:rPr>
          <w:b/>
        </w:rPr>
        <w:t xml:space="preserve"> og</w:t>
      </w:r>
      <w:r>
        <w:rPr>
          <w:b/>
        </w:rPr>
        <w:t xml:space="preserve"> amming</w:t>
      </w:r>
    </w:p>
    <w:p w14:paraId="3ECABFA7" w14:textId="77777777" w:rsidR="00DF048A" w:rsidRPr="00114EF3" w:rsidRDefault="00DF048A" w:rsidP="00690CDA">
      <w:pPr>
        <w:keepNext/>
        <w:tabs>
          <w:tab w:val="left" w:pos="567"/>
        </w:tabs>
      </w:pPr>
    </w:p>
    <w:p w14:paraId="03274695" w14:textId="77777777" w:rsidR="00DF048A" w:rsidRDefault="00DF048A" w:rsidP="00690CDA">
      <w:pPr>
        <w:suppressAutoHyphens/>
        <w:rPr>
          <w:szCs w:val="22"/>
        </w:rPr>
      </w:pPr>
      <w:r>
        <w:rPr>
          <w:szCs w:val="22"/>
        </w:rPr>
        <w:t>Rådfør deg med lege eller apotek før du tar dette legemidlet dersom du er gravid eller ammer, tror at du kan være gravid eller planlegger å bli gravid.</w:t>
      </w:r>
    </w:p>
    <w:p w14:paraId="14CB7E99" w14:textId="77777777" w:rsidR="00B91DD7" w:rsidRPr="00DF048A" w:rsidRDefault="00B91DD7" w:rsidP="00690CDA">
      <w:pPr>
        <w:tabs>
          <w:tab w:val="left" w:pos="567"/>
        </w:tabs>
      </w:pPr>
    </w:p>
    <w:p w14:paraId="5DC47D76" w14:textId="77777777" w:rsidR="00B91DD7" w:rsidRDefault="00B91DD7" w:rsidP="00690CDA">
      <w:pPr>
        <w:tabs>
          <w:tab w:val="left" w:pos="567"/>
        </w:tabs>
        <w:rPr>
          <w:lang w:val="nn-NO"/>
        </w:rPr>
      </w:pPr>
      <w:r>
        <w:rPr>
          <w:lang w:val="nn-NO"/>
        </w:rPr>
        <w:t xml:space="preserve">Informer legen dersom du </w:t>
      </w:r>
      <w:proofErr w:type="spellStart"/>
      <w:r>
        <w:rPr>
          <w:lang w:val="nn-NO"/>
        </w:rPr>
        <w:t>planlegger</w:t>
      </w:r>
      <w:proofErr w:type="spellEnd"/>
      <w:r>
        <w:rPr>
          <w:lang w:val="nn-NO"/>
        </w:rPr>
        <w:t xml:space="preserve"> å bli gravid, eller </w:t>
      </w:r>
      <w:proofErr w:type="spellStart"/>
      <w:r>
        <w:rPr>
          <w:lang w:val="nn-NO"/>
        </w:rPr>
        <w:t>hvis</w:t>
      </w:r>
      <w:proofErr w:type="spellEnd"/>
      <w:r>
        <w:rPr>
          <w:lang w:val="nn-NO"/>
        </w:rPr>
        <w:t xml:space="preserve"> du </w:t>
      </w:r>
      <w:proofErr w:type="spellStart"/>
      <w:r>
        <w:rPr>
          <w:lang w:val="nn-NO"/>
        </w:rPr>
        <w:t>allerede</w:t>
      </w:r>
      <w:proofErr w:type="spellEnd"/>
      <w:r>
        <w:rPr>
          <w:lang w:val="nn-NO"/>
        </w:rPr>
        <w:t xml:space="preserve"> er gravid. Det kan være nødvendig å justere insulindosen under svangerskapet eller etter fødselen. For barnets skyld er det særdeles viktig at din diabetes </w:t>
      </w:r>
      <w:proofErr w:type="spellStart"/>
      <w:r>
        <w:rPr>
          <w:lang w:val="nn-NO"/>
        </w:rPr>
        <w:t>holdes</w:t>
      </w:r>
      <w:proofErr w:type="spellEnd"/>
      <w:r>
        <w:rPr>
          <w:lang w:val="nn-NO"/>
        </w:rPr>
        <w:t xml:space="preserve"> under oppsikt og at </w:t>
      </w:r>
      <w:proofErr w:type="spellStart"/>
      <w:r>
        <w:rPr>
          <w:lang w:val="nn-NO"/>
        </w:rPr>
        <w:t>hypoglykemi</w:t>
      </w:r>
      <w:proofErr w:type="spellEnd"/>
      <w:r>
        <w:rPr>
          <w:lang w:val="nn-NO"/>
        </w:rPr>
        <w:t xml:space="preserve"> </w:t>
      </w:r>
      <w:proofErr w:type="spellStart"/>
      <w:r>
        <w:rPr>
          <w:lang w:val="nn-NO"/>
        </w:rPr>
        <w:t>forebygges</w:t>
      </w:r>
      <w:proofErr w:type="spellEnd"/>
      <w:r>
        <w:rPr>
          <w:lang w:val="nn-NO"/>
        </w:rPr>
        <w:t>.</w:t>
      </w:r>
    </w:p>
    <w:p w14:paraId="560E0C74" w14:textId="77777777" w:rsidR="00B91DD7" w:rsidRDefault="00B91DD7" w:rsidP="00690CDA">
      <w:pPr>
        <w:tabs>
          <w:tab w:val="left" w:pos="567"/>
        </w:tabs>
        <w:rPr>
          <w:lang w:val="nn-NO"/>
        </w:rPr>
      </w:pPr>
    </w:p>
    <w:p w14:paraId="7400B041" w14:textId="77777777" w:rsidR="00B91DD7" w:rsidRDefault="00B91DD7" w:rsidP="00690CDA">
      <w:pPr>
        <w:tabs>
          <w:tab w:val="left" w:pos="567"/>
        </w:tabs>
      </w:pPr>
      <w:r>
        <w:t>Rådfør deg med lege, da amming kan kreve endring av kosthold og insulindosering.</w:t>
      </w:r>
    </w:p>
    <w:p w14:paraId="59769FF4" w14:textId="77777777" w:rsidR="00B91DD7" w:rsidRDefault="00B91DD7" w:rsidP="00690CDA">
      <w:pPr>
        <w:tabs>
          <w:tab w:val="left" w:pos="567"/>
        </w:tabs>
      </w:pPr>
    </w:p>
    <w:p w14:paraId="36E334AC" w14:textId="77777777" w:rsidR="00B91DD7" w:rsidRPr="0081059E" w:rsidRDefault="00B91DD7" w:rsidP="00690CDA">
      <w:pPr>
        <w:keepNext/>
        <w:tabs>
          <w:tab w:val="left" w:pos="567"/>
        </w:tabs>
        <w:rPr>
          <w:b/>
          <w:szCs w:val="22"/>
        </w:rPr>
      </w:pPr>
      <w:r w:rsidRPr="0081059E">
        <w:rPr>
          <w:b/>
          <w:szCs w:val="22"/>
        </w:rPr>
        <w:t>Kjøring og bruk av maskiner</w:t>
      </w:r>
    </w:p>
    <w:p w14:paraId="45688CF1" w14:textId="77777777" w:rsidR="00B91DD7" w:rsidRPr="0081059E" w:rsidRDefault="00B91DD7" w:rsidP="00690CDA">
      <w:pPr>
        <w:keepNext/>
        <w:tabs>
          <w:tab w:val="left" w:pos="567"/>
        </w:tabs>
        <w:suppressAutoHyphens/>
        <w:rPr>
          <w:szCs w:val="22"/>
        </w:rPr>
      </w:pPr>
    </w:p>
    <w:p w14:paraId="56F3C6F3" w14:textId="77777777" w:rsidR="00B91DD7" w:rsidRPr="00976EC4" w:rsidRDefault="00B91DD7" w:rsidP="00690CDA">
      <w:pPr>
        <w:keepNext/>
        <w:tabs>
          <w:tab w:val="left" w:pos="567"/>
        </w:tabs>
        <w:rPr>
          <w:szCs w:val="22"/>
        </w:rPr>
      </w:pPr>
      <w:r w:rsidRPr="00976EC4">
        <w:rPr>
          <w:szCs w:val="22"/>
        </w:rPr>
        <w:t xml:space="preserve">Konsentrasjons- og reaksjonsevnen din kan nedsettes hvis: </w:t>
      </w:r>
    </w:p>
    <w:p w14:paraId="61244A77" w14:textId="77777777" w:rsidR="00B91DD7" w:rsidRPr="00E32A90" w:rsidRDefault="00B91DD7" w:rsidP="00690CDA">
      <w:pPr>
        <w:numPr>
          <w:ilvl w:val="0"/>
          <w:numId w:val="2"/>
        </w:numPr>
        <w:tabs>
          <w:tab w:val="left" w:pos="567"/>
        </w:tabs>
        <w:autoSpaceDE w:val="0"/>
        <w:autoSpaceDN w:val="0"/>
        <w:adjustRightInd w:val="0"/>
        <w:ind w:left="567" w:hanging="567"/>
        <w:rPr>
          <w:szCs w:val="22"/>
        </w:rPr>
      </w:pPr>
      <w:r w:rsidRPr="00E32A90">
        <w:rPr>
          <w:szCs w:val="22"/>
        </w:rPr>
        <w:t>du har hypoglykemi (lavt blodsukkernivå)</w:t>
      </w:r>
    </w:p>
    <w:p w14:paraId="4849B08A" w14:textId="77777777" w:rsidR="00B91DD7" w:rsidRPr="00E32A90" w:rsidRDefault="00B91DD7" w:rsidP="00690CDA">
      <w:pPr>
        <w:numPr>
          <w:ilvl w:val="0"/>
          <w:numId w:val="2"/>
        </w:numPr>
        <w:tabs>
          <w:tab w:val="left" w:pos="567"/>
        </w:tabs>
        <w:autoSpaceDE w:val="0"/>
        <w:autoSpaceDN w:val="0"/>
        <w:adjustRightInd w:val="0"/>
        <w:ind w:left="567" w:hanging="567"/>
        <w:rPr>
          <w:szCs w:val="22"/>
        </w:rPr>
      </w:pPr>
      <w:r w:rsidRPr="00E32A90">
        <w:rPr>
          <w:szCs w:val="22"/>
        </w:rPr>
        <w:lastRenderedPageBreak/>
        <w:t>du har hyperglykemi (høyt blodsukkernivå)</w:t>
      </w:r>
    </w:p>
    <w:p w14:paraId="4E067AE5" w14:textId="77777777" w:rsidR="00B91DD7" w:rsidRPr="00976EC4" w:rsidRDefault="00B91DD7" w:rsidP="00690CDA">
      <w:pPr>
        <w:numPr>
          <w:ilvl w:val="0"/>
          <w:numId w:val="2"/>
        </w:numPr>
        <w:tabs>
          <w:tab w:val="left" w:pos="567"/>
        </w:tabs>
        <w:autoSpaceDE w:val="0"/>
        <w:autoSpaceDN w:val="0"/>
        <w:adjustRightInd w:val="0"/>
        <w:ind w:left="567" w:hanging="567"/>
        <w:rPr>
          <w:szCs w:val="22"/>
        </w:rPr>
      </w:pPr>
      <w:r w:rsidRPr="004812CA">
        <w:rPr>
          <w:szCs w:val="22"/>
        </w:rPr>
        <w:t>du har</w:t>
      </w:r>
      <w:r>
        <w:rPr>
          <w:szCs w:val="22"/>
        </w:rPr>
        <w:t xml:space="preserve"> synsproblemer</w:t>
      </w:r>
      <w:r w:rsidRPr="00976EC4">
        <w:rPr>
          <w:szCs w:val="22"/>
        </w:rPr>
        <w:t>.</w:t>
      </w:r>
    </w:p>
    <w:p w14:paraId="69A57815" w14:textId="77777777" w:rsidR="00B91DD7" w:rsidRDefault="00B91DD7" w:rsidP="00690CDA">
      <w:pPr>
        <w:tabs>
          <w:tab w:val="left" w:pos="567"/>
        </w:tabs>
        <w:rPr>
          <w:szCs w:val="22"/>
        </w:rPr>
      </w:pPr>
    </w:p>
    <w:p w14:paraId="0BFCB61E" w14:textId="77777777" w:rsidR="00B91DD7" w:rsidRPr="00976EC4" w:rsidRDefault="00B91DD7" w:rsidP="00690CDA">
      <w:pPr>
        <w:keepNext/>
        <w:tabs>
          <w:tab w:val="left" w:pos="567"/>
        </w:tabs>
        <w:rPr>
          <w:szCs w:val="22"/>
        </w:rPr>
      </w:pPr>
      <w:r w:rsidRPr="00976EC4">
        <w:rPr>
          <w:szCs w:val="22"/>
        </w:rPr>
        <w:t>Husk alltid på risikoen for dette i alle situasjoner der du kan utsette deg selv eller andre for fare (f</w:t>
      </w:r>
      <w:r>
        <w:rPr>
          <w:szCs w:val="22"/>
        </w:rPr>
        <w:t>or eksempel</w:t>
      </w:r>
      <w:r w:rsidRPr="00976EC4">
        <w:rPr>
          <w:szCs w:val="22"/>
        </w:rPr>
        <w:t xml:space="preserve"> ved bilkjøring eller </w:t>
      </w:r>
      <w:r w:rsidR="00895018">
        <w:rPr>
          <w:szCs w:val="22"/>
        </w:rPr>
        <w:t>bruk</w:t>
      </w:r>
      <w:r w:rsidR="00895018" w:rsidRPr="00976EC4">
        <w:rPr>
          <w:szCs w:val="22"/>
        </w:rPr>
        <w:t xml:space="preserve"> </w:t>
      </w:r>
      <w:r w:rsidRPr="00976EC4">
        <w:rPr>
          <w:szCs w:val="22"/>
        </w:rPr>
        <w:t>av maskiner). Du skal diskutere med legen din om bilkjøring er tilrådelig hvis:</w:t>
      </w:r>
    </w:p>
    <w:p w14:paraId="78E3535E" w14:textId="77777777" w:rsidR="00B91DD7" w:rsidRPr="00976EC4" w:rsidRDefault="00B91DD7" w:rsidP="00690CDA">
      <w:pPr>
        <w:pStyle w:val="BodyText3"/>
        <w:numPr>
          <w:ilvl w:val="0"/>
          <w:numId w:val="7"/>
        </w:numPr>
        <w:tabs>
          <w:tab w:val="clear" w:pos="-720"/>
          <w:tab w:val="clear" w:pos="360"/>
          <w:tab w:val="left" w:pos="567"/>
        </w:tabs>
        <w:ind w:left="567" w:hanging="567"/>
        <w:rPr>
          <w:szCs w:val="22"/>
          <w:lang w:val="nb-NO"/>
        </w:rPr>
      </w:pPr>
      <w:r w:rsidRPr="00976EC4">
        <w:rPr>
          <w:b w:val="0"/>
          <w:szCs w:val="22"/>
          <w:lang w:val="nb-NO"/>
        </w:rPr>
        <w:t>du ofte har episoder med hypoglykemi,</w:t>
      </w:r>
    </w:p>
    <w:p w14:paraId="44023F60" w14:textId="77777777" w:rsidR="00B91DD7" w:rsidRPr="00976EC4" w:rsidRDefault="00B91DD7" w:rsidP="00690CDA">
      <w:pPr>
        <w:numPr>
          <w:ilvl w:val="0"/>
          <w:numId w:val="7"/>
        </w:numPr>
        <w:tabs>
          <w:tab w:val="clear" w:pos="360"/>
          <w:tab w:val="left" w:pos="567"/>
        </w:tabs>
        <w:suppressAutoHyphens/>
        <w:ind w:left="567" w:hanging="567"/>
        <w:rPr>
          <w:szCs w:val="22"/>
        </w:rPr>
      </w:pPr>
      <w:r w:rsidRPr="00976EC4">
        <w:rPr>
          <w:szCs w:val="22"/>
        </w:rPr>
        <w:t>de første varselssymptomer som hjelper deg å gjenkjenne hypoglykemi er svekket eller mangler.</w:t>
      </w:r>
    </w:p>
    <w:p w14:paraId="25461407" w14:textId="77777777" w:rsidR="00B91DD7" w:rsidRPr="00976EC4" w:rsidRDefault="00B91DD7" w:rsidP="00690CDA">
      <w:pPr>
        <w:tabs>
          <w:tab w:val="left" w:pos="567"/>
        </w:tabs>
        <w:suppressAutoHyphens/>
        <w:rPr>
          <w:szCs w:val="22"/>
        </w:rPr>
      </w:pPr>
    </w:p>
    <w:p w14:paraId="0C7B1555" w14:textId="77777777" w:rsidR="00B91DD7" w:rsidRPr="00976EC4" w:rsidRDefault="00B91DD7" w:rsidP="00690CDA">
      <w:pPr>
        <w:keepNext/>
        <w:tabs>
          <w:tab w:val="left" w:pos="567"/>
        </w:tabs>
        <w:suppressAutoHyphens/>
        <w:rPr>
          <w:b/>
          <w:bCs/>
          <w:szCs w:val="22"/>
        </w:rPr>
      </w:pPr>
      <w:r w:rsidRPr="00976EC4">
        <w:rPr>
          <w:b/>
          <w:bCs/>
          <w:szCs w:val="22"/>
        </w:rPr>
        <w:t xml:space="preserve">Viktige opplysninger om noen av innholdsstoffene i </w:t>
      </w:r>
      <w:proofErr w:type="spellStart"/>
      <w:r>
        <w:rPr>
          <w:b/>
          <w:bCs/>
          <w:szCs w:val="22"/>
        </w:rPr>
        <w:t>Lantus</w:t>
      </w:r>
      <w:proofErr w:type="spellEnd"/>
    </w:p>
    <w:p w14:paraId="68EE079D" w14:textId="77777777" w:rsidR="00B91DD7" w:rsidRPr="00976EC4" w:rsidRDefault="00B91DD7" w:rsidP="00690CDA">
      <w:pPr>
        <w:keepNext/>
        <w:tabs>
          <w:tab w:val="left" w:pos="567"/>
        </w:tabs>
        <w:rPr>
          <w:bCs/>
          <w:szCs w:val="22"/>
        </w:rPr>
      </w:pPr>
    </w:p>
    <w:p w14:paraId="0EA6F28C" w14:textId="77777777" w:rsidR="00B91DD7" w:rsidRPr="00976EC4" w:rsidRDefault="00B91DD7" w:rsidP="00690CDA">
      <w:pPr>
        <w:tabs>
          <w:tab w:val="left" w:pos="567"/>
        </w:tabs>
        <w:rPr>
          <w:bCs/>
          <w:szCs w:val="22"/>
        </w:rPr>
      </w:pPr>
      <w:r w:rsidRPr="00976EC4">
        <w:rPr>
          <w:bCs/>
          <w:szCs w:val="22"/>
        </w:rPr>
        <w:t xml:space="preserve">Dette legemidlet inneholder mindre enn </w:t>
      </w:r>
      <w:r w:rsidR="002D50CB" w:rsidRPr="00976EC4">
        <w:rPr>
          <w:bCs/>
          <w:szCs w:val="22"/>
        </w:rPr>
        <w:t>1</w:t>
      </w:r>
      <w:r w:rsidR="002D50CB">
        <w:rPr>
          <w:bCs/>
          <w:szCs w:val="22"/>
        </w:rPr>
        <w:t> </w:t>
      </w:r>
      <w:r w:rsidRPr="00976EC4">
        <w:rPr>
          <w:bCs/>
          <w:szCs w:val="22"/>
        </w:rPr>
        <w:t>mmol (</w:t>
      </w:r>
      <w:r w:rsidR="002D50CB" w:rsidRPr="00976EC4">
        <w:rPr>
          <w:bCs/>
          <w:szCs w:val="22"/>
        </w:rPr>
        <w:t>23</w:t>
      </w:r>
      <w:r w:rsidR="002D50CB">
        <w:rPr>
          <w:bCs/>
          <w:szCs w:val="22"/>
        </w:rPr>
        <w:t> </w:t>
      </w:r>
      <w:r w:rsidRPr="00976EC4">
        <w:rPr>
          <w:bCs/>
          <w:szCs w:val="22"/>
        </w:rPr>
        <w:t>mg) natrium per dose, dvs. i praksis natriumfritt.</w:t>
      </w:r>
    </w:p>
    <w:p w14:paraId="35B3968A" w14:textId="77777777" w:rsidR="00B91DD7" w:rsidRDefault="00B91DD7" w:rsidP="00690CDA">
      <w:pPr>
        <w:tabs>
          <w:tab w:val="left" w:pos="567"/>
        </w:tabs>
      </w:pPr>
    </w:p>
    <w:p w14:paraId="45A2F005" w14:textId="77777777" w:rsidR="00B91DD7" w:rsidRDefault="00B91DD7" w:rsidP="00690CDA">
      <w:pPr>
        <w:tabs>
          <w:tab w:val="left" w:pos="567"/>
        </w:tabs>
      </w:pPr>
    </w:p>
    <w:p w14:paraId="16DEB906" w14:textId="77777777" w:rsidR="00B91DD7" w:rsidRDefault="00B91DD7" w:rsidP="00690CDA">
      <w:pPr>
        <w:keepNext/>
        <w:tabs>
          <w:tab w:val="left" w:pos="567"/>
        </w:tabs>
        <w:rPr>
          <w:bCs/>
        </w:rPr>
      </w:pPr>
      <w:r>
        <w:rPr>
          <w:b/>
          <w:bCs/>
        </w:rPr>
        <w:t>3.</w:t>
      </w:r>
      <w:r>
        <w:rPr>
          <w:b/>
          <w:bCs/>
        </w:rPr>
        <w:tab/>
      </w:r>
      <w:r w:rsidR="008912A3">
        <w:rPr>
          <w:b/>
          <w:bCs/>
        </w:rPr>
        <w:t xml:space="preserve">Hvordan du bruker </w:t>
      </w:r>
      <w:proofErr w:type="spellStart"/>
      <w:r w:rsidR="008912A3">
        <w:rPr>
          <w:b/>
          <w:bCs/>
        </w:rPr>
        <w:t>Lantus</w:t>
      </w:r>
      <w:proofErr w:type="spellEnd"/>
      <w:r>
        <w:rPr>
          <w:b/>
          <w:bCs/>
        </w:rPr>
        <w:t xml:space="preserve"> </w:t>
      </w:r>
    </w:p>
    <w:p w14:paraId="796CE069" w14:textId="77777777" w:rsidR="00B91DD7" w:rsidRDefault="00B91DD7" w:rsidP="00690CDA">
      <w:pPr>
        <w:keepNext/>
        <w:tabs>
          <w:tab w:val="left" w:pos="567"/>
        </w:tabs>
      </w:pPr>
    </w:p>
    <w:p w14:paraId="60EA160D" w14:textId="77777777" w:rsidR="005C51F9" w:rsidRPr="005C51F9" w:rsidRDefault="005C51F9" w:rsidP="00690CDA">
      <w:pPr>
        <w:tabs>
          <w:tab w:val="left" w:pos="567"/>
        </w:tabs>
        <w:autoSpaceDE w:val="0"/>
        <w:autoSpaceDN w:val="0"/>
        <w:adjustRightInd w:val="0"/>
        <w:rPr>
          <w:szCs w:val="22"/>
        </w:rPr>
      </w:pPr>
      <w:r w:rsidRPr="00066275">
        <w:rPr>
          <w:szCs w:val="22"/>
        </w:rPr>
        <w:t xml:space="preserve">Bruk alltid </w:t>
      </w:r>
      <w:r>
        <w:rPr>
          <w:szCs w:val="22"/>
        </w:rPr>
        <w:t>dette legemidlet nøyaktig</w:t>
      </w:r>
      <w:r w:rsidRPr="00066275">
        <w:rPr>
          <w:szCs w:val="22"/>
        </w:rPr>
        <w:t xml:space="preserve"> slik legen din har fortalt deg. </w:t>
      </w:r>
      <w:r>
        <w:rPr>
          <w:szCs w:val="22"/>
        </w:rPr>
        <w:t>Kontakt lege eller apotek hvis du er usikker.</w:t>
      </w:r>
    </w:p>
    <w:p w14:paraId="0F5CDEF2" w14:textId="77777777" w:rsidR="009E4D03" w:rsidRDefault="009E4D03" w:rsidP="00690CDA">
      <w:pPr>
        <w:tabs>
          <w:tab w:val="left" w:pos="567"/>
        </w:tabs>
      </w:pPr>
    </w:p>
    <w:p w14:paraId="78E1A4CE" w14:textId="77777777" w:rsidR="009E4D03" w:rsidRDefault="009E4D03" w:rsidP="00690CDA">
      <w:pPr>
        <w:tabs>
          <w:tab w:val="left" w:pos="567"/>
        </w:tabs>
      </w:pPr>
      <w:r>
        <w:t xml:space="preserve">Selv om </w:t>
      </w:r>
      <w:proofErr w:type="spellStart"/>
      <w:r>
        <w:t>Lantus</w:t>
      </w:r>
      <w:proofErr w:type="spellEnd"/>
      <w:r>
        <w:t xml:space="preserve"> inneholder det samme virkestoffet som </w:t>
      </w:r>
      <w:proofErr w:type="spellStart"/>
      <w:r>
        <w:t>Toujeo</w:t>
      </w:r>
      <w:proofErr w:type="spellEnd"/>
      <w:r>
        <w:t xml:space="preserve"> (insulin </w:t>
      </w:r>
      <w:proofErr w:type="spellStart"/>
      <w:r>
        <w:t>glargin</w:t>
      </w:r>
      <w:proofErr w:type="spellEnd"/>
      <w:r>
        <w:t xml:space="preserve"> </w:t>
      </w:r>
      <w:r w:rsidR="002D50CB">
        <w:t> 300 </w:t>
      </w:r>
      <w:r>
        <w:t>enheter/ml) er disse legemidlene ikke byttbare. Overgangen fra en insulinbehandling til en annen krever forskrivning og oppfølging fra lege og blodsukkerovervåkning. Rådfør deg med lege for mere informasjon.</w:t>
      </w:r>
    </w:p>
    <w:p w14:paraId="037C6A33" w14:textId="77777777" w:rsidR="00B91DD7" w:rsidRPr="00DF3A22" w:rsidRDefault="00B91DD7" w:rsidP="00690CDA">
      <w:pPr>
        <w:tabs>
          <w:tab w:val="left" w:pos="567"/>
        </w:tabs>
        <w:rPr>
          <w:b/>
          <w:bCs/>
        </w:rPr>
      </w:pPr>
    </w:p>
    <w:p w14:paraId="5702E7A4" w14:textId="77777777" w:rsidR="00895018" w:rsidRPr="00DF3A22" w:rsidRDefault="00895018" w:rsidP="00690CDA">
      <w:pPr>
        <w:keepNext/>
        <w:tabs>
          <w:tab w:val="left" w:pos="567"/>
        </w:tabs>
        <w:rPr>
          <w:b/>
          <w:bCs/>
        </w:rPr>
      </w:pPr>
      <w:r w:rsidRPr="00DF3A22">
        <w:rPr>
          <w:b/>
          <w:bCs/>
        </w:rPr>
        <w:t>Dose</w:t>
      </w:r>
    </w:p>
    <w:p w14:paraId="257D5280" w14:textId="77777777" w:rsidR="00895018" w:rsidRDefault="00895018" w:rsidP="00690CDA">
      <w:pPr>
        <w:keepNext/>
        <w:tabs>
          <w:tab w:val="left" w:pos="567"/>
        </w:tabs>
        <w:autoSpaceDE w:val="0"/>
        <w:autoSpaceDN w:val="0"/>
        <w:adjustRightInd w:val="0"/>
        <w:rPr>
          <w:szCs w:val="22"/>
        </w:rPr>
      </w:pPr>
    </w:p>
    <w:p w14:paraId="53D2BCC2" w14:textId="77777777" w:rsidR="00B91DD7" w:rsidRDefault="00B91DD7" w:rsidP="00690CDA">
      <w:pPr>
        <w:tabs>
          <w:tab w:val="left" w:pos="567"/>
        </w:tabs>
      </w:pPr>
      <w:r>
        <w:t>Med utgangspunkt i din livsstil og resultatet av blodsukkermålingene dine, kommer legen din til å:</w:t>
      </w:r>
    </w:p>
    <w:p w14:paraId="56A04A86" w14:textId="77777777" w:rsidR="00B91DD7" w:rsidRDefault="00B91DD7" w:rsidP="00690CDA">
      <w:pPr>
        <w:pStyle w:val="EndnoteText"/>
        <w:widowControl/>
        <w:numPr>
          <w:ilvl w:val="0"/>
          <w:numId w:val="57"/>
        </w:numPr>
        <w:tabs>
          <w:tab w:val="left" w:pos="567"/>
        </w:tabs>
        <w:rPr>
          <w:lang w:val="nb-NO"/>
        </w:rPr>
      </w:pPr>
      <w:r>
        <w:rPr>
          <w:szCs w:val="24"/>
          <w:lang w:val="nb-NO"/>
        </w:rPr>
        <w:t xml:space="preserve">avgjøre hvor mye </w:t>
      </w:r>
      <w:proofErr w:type="spellStart"/>
      <w:r>
        <w:rPr>
          <w:szCs w:val="24"/>
          <w:lang w:val="nb-NO"/>
        </w:rPr>
        <w:t>Lantus</w:t>
      </w:r>
      <w:proofErr w:type="spellEnd"/>
      <w:r>
        <w:rPr>
          <w:szCs w:val="24"/>
          <w:lang w:val="nb-NO"/>
        </w:rPr>
        <w:t xml:space="preserve"> du trenger daglig, og til hvilket tidspunkt,</w:t>
      </w:r>
    </w:p>
    <w:p w14:paraId="5E57CDAB" w14:textId="77777777" w:rsidR="00B91DD7" w:rsidRDefault="00B91DD7" w:rsidP="00690CDA">
      <w:pPr>
        <w:pStyle w:val="EndnoteText"/>
        <w:widowControl/>
        <w:numPr>
          <w:ilvl w:val="0"/>
          <w:numId w:val="57"/>
        </w:numPr>
        <w:tabs>
          <w:tab w:val="left" w:pos="567"/>
        </w:tabs>
        <w:rPr>
          <w:lang w:val="nb-NO"/>
        </w:rPr>
      </w:pPr>
      <w:r>
        <w:rPr>
          <w:lang w:val="nb-NO"/>
        </w:rPr>
        <w:t>fortelle deg når du skal kontrollere blodsukkernivået, og om du må ta urinprøver,</w:t>
      </w:r>
    </w:p>
    <w:p w14:paraId="697A14E7" w14:textId="77777777" w:rsidR="00B91DD7" w:rsidRDefault="00B91DD7" w:rsidP="00690CDA">
      <w:pPr>
        <w:pStyle w:val="EndnoteText"/>
        <w:widowControl/>
        <w:numPr>
          <w:ilvl w:val="0"/>
          <w:numId w:val="57"/>
        </w:numPr>
        <w:tabs>
          <w:tab w:val="left" w:pos="567"/>
        </w:tabs>
        <w:rPr>
          <w:lang w:val="nb-NO"/>
        </w:rPr>
      </w:pPr>
      <w:r>
        <w:rPr>
          <w:lang w:val="nb-NO"/>
        </w:rPr>
        <w:t xml:space="preserve">fortelle deg når det kan være nødvendig å ta en større eller mindre dose </w:t>
      </w:r>
      <w:proofErr w:type="spellStart"/>
      <w:r>
        <w:rPr>
          <w:lang w:val="nb-NO"/>
        </w:rPr>
        <w:t>Lantus</w:t>
      </w:r>
      <w:proofErr w:type="spellEnd"/>
      <w:r>
        <w:rPr>
          <w:lang w:val="nb-NO"/>
        </w:rPr>
        <w:t>.</w:t>
      </w:r>
    </w:p>
    <w:p w14:paraId="0B80BE75" w14:textId="77777777" w:rsidR="00B91DD7" w:rsidRDefault="00B91DD7" w:rsidP="00690CDA">
      <w:pPr>
        <w:tabs>
          <w:tab w:val="left" w:pos="567"/>
        </w:tabs>
      </w:pPr>
    </w:p>
    <w:p w14:paraId="65174E7E" w14:textId="77777777" w:rsidR="00B91DD7" w:rsidRDefault="00B91DD7" w:rsidP="00690CDA">
      <w:pPr>
        <w:tabs>
          <w:tab w:val="left" w:pos="567"/>
        </w:tabs>
      </w:pPr>
      <w:proofErr w:type="spellStart"/>
      <w:r>
        <w:t>Lantus</w:t>
      </w:r>
      <w:proofErr w:type="spellEnd"/>
      <w:r>
        <w:t xml:space="preserve"> er et langtidsvirkende insulin. Legen din kan forskrive det i kombinasjon med et korttidsvirkende insulin eller med tabletter for behandling av høye blodsukkernivåer.</w:t>
      </w:r>
    </w:p>
    <w:p w14:paraId="4A2B1642" w14:textId="77777777" w:rsidR="00B91DD7" w:rsidRDefault="00B91DD7" w:rsidP="00690CDA">
      <w:pPr>
        <w:tabs>
          <w:tab w:val="left" w:pos="567"/>
        </w:tabs>
      </w:pPr>
    </w:p>
    <w:p w14:paraId="7201BDB0" w14:textId="77777777" w:rsidR="00B91DD7" w:rsidRDefault="00B91DD7" w:rsidP="00690CDA">
      <w:pPr>
        <w:tabs>
          <w:tab w:val="left" w:pos="567"/>
        </w:tabs>
      </w:pPr>
      <w:r>
        <w:t>Det er mange faktorer som kan påvirke blodsukkernivået. Disse faktorene må du kjenne til for å</w:t>
      </w:r>
      <w:r w:rsidR="00740D15">
        <w:t xml:space="preserve"> </w:t>
      </w:r>
      <w:r>
        <w:t>kunne handle korrekt ved endringer i blodsukkernivået og for å forhindre at det blir for høyt eller for lavt. Se rammen ved slutten av dette pakningsvedlegget for mer informasjon.</w:t>
      </w:r>
    </w:p>
    <w:p w14:paraId="47D6EF5D" w14:textId="77777777" w:rsidR="00B91DD7" w:rsidRDefault="00B91DD7" w:rsidP="00690CDA">
      <w:pPr>
        <w:tabs>
          <w:tab w:val="left" w:pos="567"/>
        </w:tabs>
      </w:pPr>
    </w:p>
    <w:p w14:paraId="1BA9A851" w14:textId="77777777" w:rsidR="00B91DD7" w:rsidRDefault="007E173E" w:rsidP="00690CDA">
      <w:pPr>
        <w:keepNext/>
        <w:keepLines/>
        <w:tabs>
          <w:tab w:val="left" w:pos="567"/>
        </w:tabs>
        <w:rPr>
          <w:b/>
          <w:bCs/>
        </w:rPr>
      </w:pPr>
      <w:r>
        <w:rPr>
          <w:b/>
          <w:bCs/>
        </w:rPr>
        <w:t xml:space="preserve">Bruk </w:t>
      </w:r>
      <w:r w:rsidR="00302802">
        <w:rPr>
          <w:b/>
          <w:bCs/>
        </w:rPr>
        <w:t xml:space="preserve">av </w:t>
      </w:r>
      <w:proofErr w:type="spellStart"/>
      <w:r w:rsidR="00302802">
        <w:rPr>
          <w:b/>
          <w:bCs/>
        </w:rPr>
        <w:t>Lantus</w:t>
      </w:r>
      <w:proofErr w:type="spellEnd"/>
      <w:r w:rsidR="00302802">
        <w:rPr>
          <w:b/>
          <w:bCs/>
        </w:rPr>
        <w:t xml:space="preserve"> </w:t>
      </w:r>
      <w:r>
        <w:rPr>
          <w:b/>
          <w:bCs/>
        </w:rPr>
        <w:t>hos barn og ungdom</w:t>
      </w:r>
    </w:p>
    <w:p w14:paraId="56AAE39F" w14:textId="77777777" w:rsidR="00B91DD7" w:rsidRDefault="00B91DD7" w:rsidP="00690CDA">
      <w:pPr>
        <w:keepNext/>
        <w:keepLines/>
        <w:tabs>
          <w:tab w:val="left" w:pos="567"/>
        </w:tabs>
        <w:rPr>
          <w:b/>
          <w:bCs/>
        </w:rPr>
      </w:pPr>
    </w:p>
    <w:p w14:paraId="74EB2D70" w14:textId="77777777" w:rsidR="00FC7CBB" w:rsidRDefault="00FC7CBB" w:rsidP="00690CDA">
      <w:pPr>
        <w:keepLines/>
        <w:tabs>
          <w:tab w:val="left" w:pos="567"/>
        </w:tabs>
        <w:rPr>
          <w:szCs w:val="22"/>
        </w:rPr>
      </w:pPr>
      <w:proofErr w:type="spellStart"/>
      <w:r>
        <w:rPr>
          <w:bCs/>
        </w:rPr>
        <w:t>Lantus</w:t>
      </w:r>
      <w:proofErr w:type="spellEnd"/>
      <w:r>
        <w:rPr>
          <w:bCs/>
        </w:rPr>
        <w:t xml:space="preserve"> kan brukes av ungdom og barn fra </w:t>
      </w:r>
      <w:r w:rsidR="002D50CB">
        <w:rPr>
          <w:bCs/>
        </w:rPr>
        <w:t>2 </w:t>
      </w:r>
      <w:r>
        <w:rPr>
          <w:bCs/>
        </w:rPr>
        <w:t xml:space="preserve">år og oppover. </w:t>
      </w:r>
      <w:r w:rsidR="0056756B" w:rsidRPr="00066275">
        <w:rPr>
          <w:szCs w:val="22"/>
        </w:rPr>
        <w:t xml:space="preserve">Bruk </w:t>
      </w:r>
      <w:r w:rsidR="0056756B">
        <w:rPr>
          <w:szCs w:val="22"/>
        </w:rPr>
        <w:t>dette legemidlet nøyaktig</w:t>
      </w:r>
      <w:r w:rsidR="0056756B" w:rsidRPr="00066275">
        <w:rPr>
          <w:szCs w:val="22"/>
        </w:rPr>
        <w:t xml:space="preserve"> slik legen din har fortalt deg. </w:t>
      </w:r>
    </w:p>
    <w:p w14:paraId="7D3B2A5A" w14:textId="77777777" w:rsidR="003559F7" w:rsidRDefault="003559F7" w:rsidP="00690CDA">
      <w:pPr>
        <w:keepLines/>
        <w:tabs>
          <w:tab w:val="left" w:pos="567"/>
        </w:tabs>
        <w:rPr>
          <w:bCs/>
        </w:rPr>
      </w:pPr>
    </w:p>
    <w:p w14:paraId="61D4CAE2" w14:textId="77777777" w:rsidR="00FC7CBB" w:rsidRPr="001157D2" w:rsidRDefault="00FC7CBB" w:rsidP="00690CDA">
      <w:pPr>
        <w:keepNext/>
        <w:keepLines/>
        <w:tabs>
          <w:tab w:val="left" w:pos="567"/>
        </w:tabs>
        <w:rPr>
          <w:b/>
          <w:bCs/>
        </w:rPr>
      </w:pPr>
      <w:r w:rsidRPr="001157D2">
        <w:rPr>
          <w:b/>
          <w:bCs/>
        </w:rPr>
        <w:t xml:space="preserve">Når skal </w:t>
      </w:r>
      <w:proofErr w:type="spellStart"/>
      <w:r w:rsidRPr="001157D2">
        <w:rPr>
          <w:b/>
          <w:bCs/>
        </w:rPr>
        <w:t>Lantus</w:t>
      </w:r>
      <w:proofErr w:type="spellEnd"/>
      <w:r w:rsidRPr="001157D2">
        <w:rPr>
          <w:b/>
          <w:bCs/>
        </w:rPr>
        <w:t xml:space="preserve"> injiseres</w:t>
      </w:r>
    </w:p>
    <w:p w14:paraId="3B783A9C" w14:textId="77777777" w:rsidR="00FC7CBB" w:rsidRDefault="00FC7CBB" w:rsidP="00690CDA">
      <w:pPr>
        <w:keepNext/>
        <w:keepLines/>
        <w:tabs>
          <w:tab w:val="left" w:pos="567"/>
        </w:tabs>
      </w:pPr>
    </w:p>
    <w:p w14:paraId="0E6D4BD7" w14:textId="77777777" w:rsidR="00FC7CBB" w:rsidRDefault="00FC7CBB" w:rsidP="00690CDA">
      <w:pPr>
        <w:keepLines/>
        <w:tabs>
          <w:tab w:val="left" w:pos="567"/>
        </w:tabs>
      </w:pPr>
      <w:r>
        <w:t xml:space="preserve">Du trenger én injeksjon med </w:t>
      </w:r>
      <w:proofErr w:type="spellStart"/>
      <w:r>
        <w:t>Lantus</w:t>
      </w:r>
      <w:proofErr w:type="spellEnd"/>
      <w:r>
        <w:t xml:space="preserve"> i døgnet. Denne tas til et fast tidspunkt. </w:t>
      </w:r>
    </w:p>
    <w:p w14:paraId="1203306E" w14:textId="77777777" w:rsidR="00B91DD7" w:rsidRDefault="00B91DD7" w:rsidP="00690CDA">
      <w:pPr>
        <w:tabs>
          <w:tab w:val="left" w:pos="567"/>
        </w:tabs>
      </w:pPr>
    </w:p>
    <w:p w14:paraId="1F659DB7" w14:textId="77777777" w:rsidR="00B91DD7" w:rsidRPr="001157D2" w:rsidRDefault="00B91DD7" w:rsidP="00690CDA">
      <w:pPr>
        <w:keepNext/>
        <w:tabs>
          <w:tab w:val="left" w:pos="567"/>
        </w:tabs>
        <w:rPr>
          <w:b/>
          <w:bCs/>
        </w:rPr>
      </w:pPr>
      <w:r w:rsidRPr="001157D2">
        <w:rPr>
          <w:b/>
          <w:bCs/>
        </w:rPr>
        <w:t xml:space="preserve">Hvordan skal </w:t>
      </w:r>
      <w:proofErr w:type="spellStart"/>
      <w:r w:rsidRPr="001157D2">
        <w:rPr>
          <w:b/>
          <w:bCs/>
        </w:rPr>
        <w:t>Lantus</w:t>
      </w:r>
      <w:proofErr w:type="spellEnd"/>
      <w:r w:rsidRPr="001157D2">
        <w:rPr>
          <w:b/>
          <w:bCs/>
        </w:rPr>
        <w:t xml:space="preserve"> injiseres</w:t>
      </w:r>
    </w:p>
    <w:p w14:paraId="18604056" w14:textId="77777777" w:rsidR="00B91DD7" w:rsidRDefault="00B91DD7" w:rsidP="00690CDA">
      <w:pPr>
        <w:keepNext/>
        <w:tabs>
          <w:tab w:val="left" w:pos="567"/>
        </w:tabs>
      </w:pPr>
    </w:p>
    <w:p w14:paraId="3F90E854" w14:textId="77777777" w:rsidR="00B91DD7" w:rsidRDefault="00B91DD7" w:rsidP="00690CDA">
      <w:pPr>
        <w:tabs>
          <w:tab w:val="left" w:pos="567"/>
        </w:tabs>
      </w:pPr>
      <w:proofErr w:type="spellStart"/>
      <w:r>
        <w:t>Lantus</w:t>
      </w:r>
      <w:proofErr w:type="spellEnd"/>
      <w:r>
        <w:t xml:space="preserve"> injiseres under huden. Du må ALDRI injisere </w:t>
      </w:r>
      <w:proofErr w:type="spellStart"/>
      <w:r>
        <w:t>Lantus</w:t>
      </w:r>
      <w:proofErr w:type="spellEnd"/>
      <w:r>
        <w:t xml:space="preserve"> i en blodåre, da dette gir en annen effekt og kan forårsake hypoglykemi. </w:t>
      </w:r>
    </w:p>
    <w:p w14:paraId="352DA420" w14:textId="77777777" w:rsidR="00B91DD7" w:rsidRDefault="00B91DD7" w:rsidP="00690CDA">
      <w:pPr>
        <w:tabs>
          <w:tab w:val="left" w:pos="567"/>
        </w:tabs>
      </w:pPr>
    </w:p>
    <w:p w14:paraId="32FE2FA6" w14:textId="77777777" w:rsidR="00B91DD7" w:rsidRDefault="00B91DD7" w:rsidP="00690CDA">
      <w:pPr>
        <w:tabs>
          <w:tab w:val="left" w:pos="567"/>
        </w:tabs>
      </w:pPr>
      <w:r>
        <w:t xml:space="preserve">Legen forteller deg på hvilket hudområde du bør injisere </w:t>
      </w:r>
      <w:proofErr w:type="spellStart"/>
      <w:r>
        <w:t>Lantus</w:t>
      </w:r>
      <w:proofErr w:type="spellEnd"/>
      <w:r>
        <w:t xml:space="preserve">. Bytt injeksjonssted ved hver injeksjon innenfor det valgte hudområdet. </w:t>
      </w:r>
    </w:p>
    <w:p w14:paraId="5C76CCD8" w14:textId="77777777" w:rsidR="00B91DD7" w:rsidRDefault="00B91DD7" w:rsidP="00690CDA">
      <w:pPr>
        <w:tabs>
          <w:tab w:val="left" w:pos="567"/>
        </w:tabs>
      </w:pPr>
    </w:p>
    <w:p w14:paraId="549D56A1" w14:textId="77777777" w:rsidR="00B91DD7" w:rsidRDefault="00B91DD7" w:rsidP="00690CDA">
      <w:pPr>
        <w:keepNext/>
        <w:tabs>
          <w:tab w:val="left" w:pos="567"/>
        </w:tabs>
        <w:rPr>
          <w:bCs/>
        </w:rPr>
      </w:pPr>
      <w:r>
        <w:rPr>
          <w:b/>
          <w:bCs/>
        </w:rPr>
        <w:lastRenderedPageBreak/>
        <w:t xml:space="preserve">Håndtering av </w:t>
      </w:r>
      <w:proofErr w:type="spellStart"/>
      <w:r>
        <w:rPr>
          <w:b/>
          <w:bCs/>
        </w:rPr>
        <w:t>SoloStar</w:t>
      </w:r>
      <w:proofErr w:type="spellEnd"/>
    </w:p>
    <w:p w14:paraId="3311485D" w14:textId="77777777" w:rsidR="00B91DD7" w:rsidRDefault="00B91DD7" w:rsidP="00690CDA">
      <w:pPr>
        <w:keepNext/>
        <w:tabs>
          <w:tab w:val="left" w:pos="567"/>
        </w:tabs>
      </w:pPr>
    </w:p>
    <w:p w14:paraId="3911E483" w14:textId="77777777" w:rsidR="00B91DD7" w:rsidRDefault="00B91DD7" w:rsidP="00690CDA">
      <w:pPr>
        <w:tabs>
          <w:tab w:val="left" w:pos="567"/>
        </w:tabs>
      </w:pPr>
      <w:proofErr w:type="spellStart"/>
      <w:r>
        <w:t>SoloStar</w:t>
      </w:r>
      <w:proofErr w:type="spellEnd"/>
      <w:r>
        <w:t xml:space="preserve"> er en ferdigfylt penn til engangsbruk som inneholder insulin </w:t>
      </w:r>
      <w:proofErr w:type="spellStart"/>
      <w:r>
        <w:t>glargin</w:t>
      </w:r>
      <w:proofErr w:type="spellEnd"/>
      <w:r>
        <w:t>.</w:t>
      </w:r>
      <w:r w:rsidR="00EC2620">
        <w:t xml:space="preserve"> </w:t>
      </w:r>
      <w:proofErr w:type="spellStart"/>
      <w:r w:rsidR="00EC2620">
        <w:t>Lantus</w:t>
      </w:r>
      <w:proofErr w:type="spellEnd"/>
      <w:r w:rsidR="00EC2620">
        <w:t xml:space="preserve"> i en ferdigfylt penn er kun </w:t>
      </w:r>
      <w:r w:rsidR="00CF72E3">
        <w:t>tilpasset</w:t>
      </w:r>
      <w:r w:rsidR="00EC2620">
        <w:t xml:space="preserve"> injeksjon </w:t>
      </w:r>
      <w:r w:rsidR="00CF72E3">
        <w:t>like</w:t>
      </w:r>
      <w:r w:rsidR="00EC2620">
        <w:t xml:space="preserve"> under huden. Rådfø</w:t>
      </w:r>
      <w:r w:rsidR="00CF72E3">
        <w:t xml:space="preserve">r deg med </w:t>
      </w:r>
      <w:r w:rsidR="00EC2620">
        <w:t>lege</w:t>
      </w:r>
      <w:r w:rsidR="00CF72E3">
        <w:t>n din</w:t>
      </w:r>
      <w:r w:rsidR="00EC2620">
        <w:t xml:space="preserve"> dersom du </w:t>
      </w:r>
      <w:r w:rsidR="00CF72E3">
        <w:t xml:space="preserve">trenger å injisere </w:t>
      </w:r>
      <w:r w:rsidR="00EC2620">
        <w:t>insulin</w:t>
      </w:r>
      <w:r w:rsidR="00CF72E3">
        <w:t>et</w:t>
      </w:r>
      <w:r w:rsidR="00EC2620">
        <w:t xml:space="preserve"> </w:t>
      </w:r>
      <w:r w:rsidR="00CF72E3">
        <w:t>ved hjelp av en annen metode</w:t>
      </w:r>
      <w:r w:rsidR="00EC2620">
        <w:t>.</w:t>
      </w:r>
    </w:p>
    <w:p w14:paraId="7E784F6D" w14:textId="77777777" w:rsidR="00B91DD7" w:rsidRDefault="00B91DD7" w:rsidP="00690CDA">
      <w:pPr>
        <w:tabs>
          <w:tab w:val="left" w:pos="567"/>
        </w:tabs>
      </w:pPr>
    </w:p>
    <w:p w14:paraId="688C00A1" w14:textId="77777777" w:rsidR="00B91DD7" w:rsidRPr="00F02003" w:rsidRDefault="00B91DD7" w:rsidP="00690CDA">
      <w:pPr>
        <w:tabs>
          <w:tab w:val="left" w:pos="567"/>
        </w:tabs>
        <w:rPr>
          <w:b/>
          <w:bCs/>
        </w:rPr>
      </w:pPr>
      <w:r w:rsidRPr="00F02003">
        <w:rPr>
          <w:b/>
          <w:bCs/>
        </w:rPr>
        <w:t xml:space="preserve">Les nøye ”Bruksanvisning for </w:t>
      </w:r>
      <w:proofErr w:type="spellStart"/>
      <w:r w:rsidRPr="00F02003">
        <w:rPr>
          <w:b/>
          <w:bCs/>
        </w:rPr>
        <w:t>SoloStar</w:t>
      </w:r>
      <w:proofErr w:type="spellEnd"/>
      <w:r w:rsidRPr="00F02003">
        <w:rPr>
          <w:b/>
          <w:bCs/>
        </w:rPr>
        <w:t>”, som følger med dette pakningsvedlegget. Du må bruke pennen slik det står beskrevet i denne bruksanvisningen.</w:t>
      </w:r>
    </w:p>
    <w:p w14:paraId="5E012064" w14:textId="77777777" w:rsidR="00B91DD7" w:rsidRDefault="00B91DD7" w:rsidP="00690CDA">
      <w:pPr>
        <w:tabs>
          <w:tab w:val="left" w:pos="567"/>
        </w:tabs>
      </w:pPr>
    </w:p>
    <w:p w14:paraId="6C44787D" w14:textId="77777777" w:rsidR="00B91DD7" w:rsidRDefault="00B91DD7" w:rsidP="00690CDA">
      <w:pPr>
        <w:tabs>
          <w:tab w:val="left" w:pos="567"/>
        </w:tabs>
      </w:pPr>
      <w:r>
        <w:t xml:space="preserve">En ny kanyle må påsettes før hver bruk. Benytt kun kanyler som er godkjent for bruk sammen med </w:t>
      </w:r>
      <w:proofErr w:type="spellStart"/>
      <w:r>
        <w:t>SoloStar</w:t>
      </w:r>
      <w:proofErr w:type="spellEnd"/>
      <w:r>
        <w:t xml:space="preserve"> (se </w:t>
      </w:r>
      <w:r w:rsidRPr="00F02003">
        <w:t xml:space="preserve">”Bruksanvisning for </w:t>
      </w:r>
      <w:proofErr w:type="spellStart"/>
      <w:r w:rsidRPr="00F02003">
        <w:t>SoloStar</w:t>
      </w:r>
      <w:proofErr w:type="spellEnd"/>
      <w:r w:rsidRPr="00F02003">
        <w:t>”</w:t>
      </w:r>
      <w:r>
        <w:t>).</w:t>
      </w:r>
    </w:p>
    <w:p w14:paraId="19CF3D49" w14:textId="77777777" w:rsidR="00B91DD7" w:rsidRDefault="00B91DD7" w:rsidP="00690CDA">
      <w:pPr>
        <w:tabs>
          <w:tab w:val="left" w:pos="567"/>
        </w:tabs>
      </w:pPr>
      <w:r>
        <w:t>En sikkerhetstest må utføres før hver injeksjon.</w:t>
      </w:r>
    </w:p>
    <w:p w14:paraId="3E6EE652" w14:textId="77777777" w:rsidR="00B91DD7" w:rsidRDefault="00B91DD7" w:rsidP="00690CDA">
      <w:pPr>
        <w:tabs>
          <w:tab w:val="left" w:pos="567"/>
        </w:tabs>
      </w:pPr>
    </w:p>
    <w:p w14:paraId="3F86B899" w14:textId="77777777" w:rsidR="00B91DD7" w:rsidRDefault="00B91DD7" w:rsidP="00690CDA">
      <w:pPr>
        <w:tabs>
          <w:tab w:val="left" w:pos="567"/>
        </w:tabs>
      </w:pPr>
      <w:r>
        <w:t xml:space="preserve">Kontroller sylinderampullen før du bruker pennen. Ikke bruk </w:t>
      </w:r>
      <w:proofErr w:type="spellStart"/>
      <w:r>
        <w:t>SoloStar</w:t>
      </w:r>
      <w:proofErr w:type="spellEnd"/>
      <w:r>
        <w:t xml:space="preserve"> hvis du ser partikler i oppløsningen. Bruk bare </w:t>
      </w:r>
      <w:proofErr w:type="spellStart"/>
      <w:r>
        <w:t>SoloStar</w:t>
      </w:r>
      <w:proofErr w:type="spellEnd"/>
      <w:r>
        <w:t xml:space="preserve"> dersom oppløsningen er klar, fargeløs og har vannlignende konsistens. Ikke ryst eller bland den før bruk.</w:t>
      </w:r>
    </w:p>
    <w:p w14:paraId="2E649322" w14:textId="77777777" w:rsidR="00B91DD7" w:rsidRDefault="00B91DD7" w:rsidP="00690CDA">
      <w:pPr>
        <w:tabs>
          <w:tab w:val="left" w:pos="567"/>
        </w:tabs>
      </w:pPr>
    </w:p>
    <w:p w14:paraId="636D591D" w14:textId="77777777" w:rsidR="00895018" w:rsidRDefault="00B91DD7" w:rsidP="00690CDA">
      <w:pPr>
        <w:tabs>
          <w:tab w:val="left" w:pos="567"/>
        </w:tabs>
      </w:pPr>
      <w:r>
        <w:t xml:space="preserve">For å unngå overføring av sykdommer </w:t>
      </w:r>
      <w:r w:rsidR="00895018">
        <w:t>du aldri dele pennen din med noen andre. Denne pennen er kun for ditt bruk.</w:t>
      </w:r>
      <w:r>
        <w:t xml:space="preserve"> </w:t>
      </w:r>
    </w:p>
    <w:p w14:paraId="75009E99" w14:textId="77777777" w:rsidR="00BD0F31" w:rsidRDefault="00BD0F31" w:rsidP="00690CDA">
      <w:pPr>
        <w:tabs>
          <w:tab w:val="left" w:pos="567"/>
        </w:tabs>
      </w:pPr>
    </w:p>
    <w:p w14:paraId="33D15775" w14:textId="77777777" w:rsidR="00B91DD7" w:rsidRDefault="00B91DD7" w:rsidP="00690CDA">
      <w:pPr>
        <w:tabs>
          <w:tab w:val="left" w:pos="567"/>
        </w:tabs>
      </w:pPr>
      <w:r>
        <w:t>Det er viktig å forsikre seg om at insulinet ikke forurenses av alkohol, andre desinfeksjonsmidler eller andre stoffer.</w:t>
      </w:r>
    </w:p>
    <w:p w14:paraId="0114F15C" w14:textId="77777777" w:rsidR="00B91DD7" w:rsidRDefault="00B91DD7" w:rsidP="00690CDA">
      <w:pPr>
        <w:tabs>
          <w:tab w:val="left" w:pos="567"/>
        </w:tabs>
      </w:pPr>
    </w:p>
    <w:p w14:paraId="1B7BFF56" w14:textId="77777777" w:rsidR="00B91DD7" w:rsidRDefault="00B91DD7" w:rsidP="00690CDA">
      <w:pPr>
        <w:tabs>
          <w:tab w:val="left" w:pos="567"/>
        </w:tabs>
      </w:pPr>
      <w:r>
        <w:t xml:space="preserve">Bytt alltid til en ny penn hvis du opplever at kontrollen med ditt blodsukker uventet blir dårligere. Hvis du tror du har et problem med </w:t>
      </w:r>
      <w:proofErr w:type="spellStart"/>
      <w:r>
        <w:t>SoloStar</w:t>
      </w:r>
      <w:proofErr w:type="spellEnd"/>
      <w:r>
        <w:t>, snakk med lege</w:t>
      </w:r>
      <w:r w:rsidR="00B44871">
        <w:t>, apotek eller sykepleier</w:t>
      </w:r>
      <w:r>
        <w:t>.</w:t>
      </w:r>
    </w:p>
    <w:p w14:paraId="7EFF4076" w14:textId="77777777" w:rsidR="00B91DD7" w:rsidRDefault="00B91DD7" w:rsidP="00690CDA">
      <w:pPr>
        <w:tabs>
          <w:tab w:val="left" w:pos="567"/>
        </w:tabs>
      </w:pPr>
    </w:p>
    <w:p w14:paraId="2158D961" w14:textId="77777777" w:rsidR="00B91DD7" w:rsidRDefault="00B91DD7" w:rsidP="00690CDA">
      <w:pPr>
        <w:tabs>
          <w:tab w:val="left" w:pos="567"/>
        </w:tabs>
      </w:pPr>
      <w:r>
        <w:t xml:space="preserve">Tomme penner må aldri fylles på nytt og de må kastes på en forsvarlig måte. </w:t>
      </w:r>
    </w:p>
    <w:p w14:paraId="68982CB0" w14:textId="77777777" w:rsidR="00B91DD7" w:rsidRDefault="00B91DD7" w:rsidP="00690CDA">
      <w:pPr>
        <w:tabs>
          <w:tab w:val="left" w:pos="567"/>
        </w:tabs>
      </w:pPr>
    </w:p>
    <w:p w14:paraId="30F73C99" w14:textId="77777777" w:rsidR="00B91DD7" w:rsidRDefault="00B91DD7" w:rsidP="00690CDA">
      <w:pPr>
        <w:tabs>
          <w:tab w:val="left" w:pos="567"/>
        </w:tabs>
      </w:pPr>
      <w:r>
        <w:t xml:space="preserve">Bruk ikke </w:t>
      </w:r>
      <w:proofErr w:type="spellStart"/>
      <w:r>
        <w:t>SoloStar</w:t>
      </w:r>
      <w:proofErr w:type="spellEnd"/>
      <w:r>
        <w:t xml:space="preserve"> hvis den er skadet eller ikke fungerer slik den skal. Den må da kastes og en ny </w:t>
      </w:r>
      <w:proofErr w:type="spellStart"/>
      <w:r>
        <w:t>SoloStar</w:t>
      </w:r>
      <w:proofErr w:type="spellEnd"/>
      <w:r>
        <w:t xml:space="preserve"> benyttes.</w:t>
      </w:r>
    </w:p>
    <w:p w14:paraId="17DC7933" w14:textId="77777777" w:rsidR="00B91DD7" w:rsidRDefault="00B91DD7" w:rsidP="00690CDA">
      <w:pPr>
        <w:tabs>
          <w:tab w:val="left" w:pos="567"/>
        </w:tabs>
      </w:pPr>
    </w:p>
    <w:p w14:paraId="0022552D" w14:textId="77777777" w:rsidR="00895018" w:rsidRPr="005F55F8" w:rsidRDefault="00895018" w:rsidP="00690CDA">
      <w:pPr>
        <w:keepNext/>
        <w:tabs>
          <w:tab w:val="left" w:pos="567"/>
        </w:tabs>
        <w:suppressAutoHyphens/>
        <w:rPr>
          <w:b/>
          <w:szCs w:val="22"/>
        </w:rPr>
      </w:pPr>
      <w:r w:rsidRPr="005F55F8">
        <w:rPr>
          <w:b/>
          <w:szCs w:val="22"/>
        </w:rPr>
        <w:t>Forveksling av insulintyper</w:t>
      </w:r>
    </w:p>
    <w:p w14:paraId="402A42F0" w14:textId="77777777" w:rsidR="00895018" w:rsidRPr="005F55F8" w:rsidRDefault="00895018" w:rsidP="00690CDA">
      <w:pPr>
        <w:keepNext/>
        <w:tabs>
          <w:tab w:val="left" w:pos="567"/>
        </w:tabs>
        <w:suppressAutoHyphens/>
        <w:rPr>
          <w:szCs w:val="22"/>
        </w:rPr>
      </w:pPr>
    </w:p>
    <w:p w14:paraId="3056D5BE" w14:textId="77777777" w:rsidR="00A76AF0" w:rsidRPr="005F55F8" w:rsidRDefault="00A76AF0" w:rsidP="00690CDA">
      <w:pPr>
        <w:tabs>
          <w:tab w:val="left" w:pos="567"/>
        </w:tabs>
        <w:suppressAutoHyphens/>
        <w:rPr>
          <w:szCs w:val="22"/>
        </w:rPr>
      </w:pPr>
      <w:r w:rsidRPr="005F55F8">
        <w:rPr>
          <w:szCs w:val="22"/>
        </w:rPr>
        <w:t xml:space="preserve">Du må alltid kontrollere insulinetiketten før hver injeksjon, for å unngå å forveksle </w:t>
      </w:r>
      <w:proofErr w:type="spellStart"/>
      <w:r w:rsidRPr="005F55F8">
        <w:rPr>
          <w:szCs w:val="22"/>
        </w:rPr>
        <w:t>Lantus</w:t>
      </w:r>
      <w:proofErr w:type="spellEnd"/>
      <w:r w:rsidRPr="005F55F8">
        <w:rPr>
          <w:szCs w:val="22"/>
        </w:rPr>
        <w:t xml:space="preserve"> med andre </w:t>
      </w:r>
      <w:r>
        <w:rPr>
          <w:szCs w:val="22"/>
        </w:rPr>
        <w:t xml:space="preserve">typer </w:t>
      </w:r>
      <w:proofErr w:type="spellStart"/>
      <w:r w:rsidRPr="005F55F8">
        <w:rPr>
          <w:szCs w:val="22"/>
        </w:rPr>
        <w:t>insuliner</w:t>
      </w:r>
      <w:proofErr w:type="spellEnd"/>
      <w:r w:rsidRPr="005F55F8">
        <w:rPr>
          <w:szCs w:val="22"/>
        </w:rPr>
        <w:t>.</w:t>
      </w:r>
    </w:p>
    <w:p w14:paraId="0E52B91C" w14:textId="77777777" w:rsidR="00895018" w:rsidRPr="000C5390" w:rsidRDefault="00895018" w:rsidP="00690CDA">
      <w:pPr>
        <w:tabs>
          <w:tab w:val="left" w:pos="567"/>
        </w:tabs>
      </w:pPr>
    </w:p>
    <w:p w14:paraId="16942DE8" w14:textId="77777777" w:rsidR="00B91DD7" w:rsidRDefault="00B91DD7" w:rsidP="00690CDA">
      <w:pPr>
        <w:keepNext/>
        <w:tabs>
          <w:tab w:val="left" w:pos="567"/>
        </w:tabs>
        <w:rPr>
          <w:b/>
          <w:bCs/>
        </w:rPr>
      </w:pPr>
      <w:r>
        <w:rPr>
          <w:b/>
          <w:bCs/>
        </w:rPr>
        <w:t xml:space="preserve">Dersom du tar for mye av </w:t>
      </w:r>
      <w:proofErr w:type="spellStart"/>
      <w:r>
        <w:rPr>
          <w:b/>
          <w:bCs/>
        </w:rPr>
        <w:t>Lantus</w:t>
      </w:r>
      <w:proofErr w:type="spellEnd"/>
    </w:p>
    <w:p w14:paraId="4DB1E2BD" w14:textId="77777777" w:rsidR="00B91DD7" w:rsidRDefault="00B91DD7" w:rsidP="00690CDA">
      <w:pPr>
        <w:keepNext/>
        <w:tabs>
          <w:tab w:val="left" w:pos="567"/>
        </w:tabs>
      </w:pPr>
    </w:p>
    <w:p w14:paraId="3C54551C" w14:textId="77777777" w:rsidR="00B91DD7" w:rsidRDefault="00B91DD7" w:rsidP="00690CDA">
      <w:pPr>
        <w:numPr>
          <w:ilvl w:val="0"/>
          <w:numId w:val="104"/>
        </w:numPr>
        <w:tabs>
          <w:tab w:val="left" w:pos="567"/>
        </w:tabs>
        <w:ind w:left="567" w:hanging="567"/>
      </w:pPr>
      <w:r>
        <w:t xml:space="preserve">Hvis du </w:t>
      </w:r>
      <w:r>
        <w:rPr>
          <w:b/>
          <w:bCs/>
        </w:rPr>
        <w:t xml:space="preserve">har injisert for mye </w:t>
      </w:r>
      <w:proofErr w:type="spellStart"/>
      <w:r>
        <w:rPr>
          <w:b/>
          <w:bCs/>
        </w:rPr>
        <w:t>Lantus</w:t>
      </w:r>
      <w:proofErr w:type="spellEnd"/>
      <w:r>
        <w:t>, kan blodsukkernivået bli for lavt (hypoglykemi). Kontroller blodsukkeret ofte. Hvis du spiser mer mat og kontrollerer blodsukkeret, kan du vanligvis forebygge utvikling av hypoglykemi. Du finner informasjon om behandling av hypoglykemi i rammen ved slutten av dette pakningsvedlegget.</w:t>
      </w:r>
    </w:p>
    <w:p w14:paraId="0A51F4F5" w14:textId="77777777" w:rsidR="00B91DD7" w:rsidRDefault="00B91DD7" w:rsidP="00690CDA">
      <w:pPr>
        <w:tabs>
          <w:tab w:val="left" w:pos="567"/>
        </w:tabs>
      </w:pPr>
    </w:p>
    <w:p w14:paraId="052F100F" w14:textId="77777777" w:rsidR="00B91DD7" w:rsidRDefault="00B91DD7" w:rsidP="00690CDA">
      <w:pPr>
        <w:keepNext/>
        <w:keepLines/>
        <w:tabs>
          <w:tab w:val="left" w:pos="567"/>
        </w:tabs>
        <w:rPr>
          <w:bCs/>
        </w:rPr>
      </w:pPr>
      <w:r>
        <w:rPr>
          <w:b/>
          <w:bCs/>
        </w:rPr>
        <w:t xml:space="preserve">Dersom du har glemt å ta </w:t>
      </w:r>
      <w:proofErr w:type="spellStart"/>
      <w:r>
        <w:rPr>
          <w:b/>
          <w:bCs/>
        </w:rPr>
        <w:t>Lantus</w:t>
      </w:r>
      <w:proofErr w:type="spellEnd"/>
    </w:p>
    <w:p w14:paraId="7987B3A3" w14:textId="77777777" w:rsidR="00B91DD7" w:rsidRDefault="00B91DD7" w:rsidP="00690CDA">
      <w:pPr>
        <w:keepNext/>
        <w:keepLines/>
        <w:tabs>
          <w:tab w:val="left" w:pos="567"/>
        </w:tabs>
      </w:pPr>
    </w:p>
    <w:p w14:paraId="66036A26" w14:textId="77777777" w:rsidR="006C6B58" w:rsidRDefault="00B91DD7" w:rsidP="00690CDA">
      <w:pPr>
        <w:keepNext/>
        <w:keepLines/>
        <w:numPr>
          <w:ilvl w:val="0"/>
          <w:numId w:val="105"/>
        </w:numPr>
        <w:tabs>
          <w:tab w:val="left" w:pos="567"/>
        </w:tabs>
        <w:ind w:left="567" w:hanging="567"/>
      </w:pPr>
      <w:r>
        <w:t xml:space="preserve">Hvis du </w:t>
      </w:r>
      <w:r w:rsidRPr="006C6B58">
        <w:rPr>
          <w:b/>
        </w:rPr>
        <w:t xml:space="preserve">har glemt en dose med </w:t>
      </w:r>
      <w:proofErr w:type="spellStart"/>
      <w:r w:rsidRPr="006C6B58">
        <w:rPr>
          <w:b/>
        </w:rPr>
        <w:t>Lantus</w:t>
      </w:r>
      <w:proofErr w:type="spellEnd"/>
      <w:r>
        <w:t xml:space="preserve"> eller </w:t>
      </w:r>
      <w:r w:rsidRPr="006C6B58">
        <w:rPr>
          <w:b/>
        </w:rPr>
        <w:t>injisert for lav dose</w:t>
      </w:r>
      <w:r>
        <w:t>, kan blodsukkernivået bli for høyt (hyperglykemi). Kontroller blodsukkeret ofte. Du finner informasjon om behandling av hyperglykemi i rammen ved slutten av dette pakningsvedlegget.</w:t>
      </w:r>
    </w:p>
    <w:p w14:paraId="2C0C3069" w14:textId="77777777" w:rsidR="00B91DD7" w:rsidRDefault="00B91DD7" w:rsidP="00690CDA">
      <w:pPr>
        <w:keepNext/>
        <w:keepLines/>
        <w:numPr>
          <w:ilvl w:val="0"/>
          <w:numId w:val="105"/>
        </w:numPr>
        <w:tabs>
          <w:tab w:val="left" w:pos="567"/>
        </w:tabs>
        <w:ind w:left="567" w:hanging="567"/>
      </w:pPr>
      <w:r>
        <w:t>Du må ikke ta en dobbelt dose som erstatning for en glemt dose.</w:t>
      </w:r>
    </w:p>
    <w:p w14:paraId="6AAA089B" w14:textId="77777777" w:rsidR="00B91DD7" w:rsidRDefault="00B91DD7" w:rsidP="00690CDA">
      <w:pPr>
        <w:tabs>
          <w:tab w:val="left" w:pos="567"/>
        </w:tabs>
        <w:rPr>
          <w:i/>
        </w:rPr>
      </w:pPr>
    </w:p>
    <w:p w14:paraId="181901B2" w14:textId="77777777" w:rsidR="00B91DD7" w:rsidRPr="000C5390" w:rsidRDefault="00B91DD7" w:rsidP="00690CDA">
      <w:pPr>
        <w:keepNext/>
        <w:tabs>
          <w:tab w:val="left" w:pos="567"/>
        </w:tabs>
        <w:rPr>
          <w:b/>
          <w:bCs/>
        </w:rPr>
      </w:pPr>
      <w:r w:rsidRPr="000C5390">
        <w:rPr>
          <w:b/>
          <w:bCs/>
        </w:rPr>
        <w:t xml:space="preserve">Dersom du avbryter behandling med </w:t>
      </w:r>
      <w:proofErr w:type="spellStart"/>
      <w:r>
        <w:rPr>
          <w:b/>
          <w:bCs/>
        </w:rPr>
        <w:t>Lantus</w:t>
      </w:r>
      <w:proofErr w:type="spellEnd"/>
    </w:p>
    <w:p w14:paraId="1262C5E9" w14:textId="77777777" w:rsidR="00B91DD7" w:rsidRDefault="00B91DD7" w:rsidP="00690CDA">
      <w:pPr>
        <w:keepNext/>
        <w:tabs>
          <w:tab w:val="left" w:pos="567"/>
        </w:tabs>
      </w:pPr>
    </w:p>
    <w:p w14:paraId="724F309E" w14:textId="77777777" w:rsidR="00B91DD7" w:rsidRPr="000C5390" w:rsidRDefault="00B91DD7" w:rsidP="00690CDA">
      <w:pPr>
        <w:tabs>
          <w:tab w:val="left" w:pos="567"/>
        </w:tabs>
      </w:pPr>
      <w:r w:rsidRPr="000C5390">
        <w:t xml:space="preserve">Dette kan føre til alvorlig hyperglykemi (veldig høyt blodsukker) og </w:t>
      </w:r>
      <w:proofErr w:type="spellStart"/>
      <w:r w:rsidRPr="000C5390">
        <w:t>ketoacidose</w:t>
      </w:r>
      <w:proofErr w:type="spellEnd"/>
      <w:r w:rsidRPr="000C5390">
        <w:t xml:space="preserve"> (opphoping av syre i blodet fordi kroppen bryter ned fett i stedet for sukker). Du må ikke avbryte behandling uten at du snakker med en lege, som vil fortelle deg hva som må gjøres. </w:t>
      </w:r>
    </w:p>
    <w:p w14:paraId="63090758" w14:textId="77777777" w:rsidR="00B91DD7" w:rsidRPr="00602088" w:rsidRDefault="00B91DD7" w:rsidP="00690CDA">
      <w:pPr>
        <w:tabs>
          <w:tab w:val="left" w:pos="567"/>
        </w:tabs>
        <w:suppressAutoHyphens/>
        <w:rPr>
          <w:szCs w:val="22"/>
        </w:rPr>
      </w:pPr>
    </w:p>
    <w:p w14:paraId="6C6BB52D" w14:textId="77777777" w:rsidR="00B91DD7" w:rsidRPr="000C5390" w:rsidRDefault="003975C6" w:rsidP="00690CDA">
      <w:pPr>
        <w:tabs>
          <w:tab w:val="left" w:pos="567"/>
        </w:tabs>
      </w:pPr>
      <w:r>
        <w:t>Spør lege, apotek eller sykepleier dersom du har noen spørsmål om bruken av dette legemidlet.</w:t>
      </w:r>
    </w:p>
    <w:p w14:paraId="7B126300" w14:textId="77777777" w:rsidR="00B91DD7" w:rsidRDefault="00B91DD7" w:rsidP="00690CDA">
      <w:pPr>
        <w:tabs>
          <w:tab w:val="left" w:pos="567"/>
        </w:tabs>
        <w:rPr>
          <w:b/>
          <w:bCs/>
        </w:rPr>
      </w:pPr>
    </w:p>
    <w:p w14:paraId="0B6CE752" w14:textId="77777777" w:rsidR="00B91DD7" w:rsidRDefault="00B91DD7" w:rsidP="00690CDA">
      <w:pPr>
        <w:tabs>
          <w:tab w:val="left" w:pos="567"/>
        </w:tabs>
        <w:rPr>
          <w:b/>
          <w:bCs/>
        </w:rPr>
      </w:pPr>
    </w:p>
    <w:p w14:paraId="6BF2F30D" w14:textId="77777777" w:rsidR="00B91DD7" w:rsidRDefault="00B91DD7" w:rsidP="00690CDA">
      <w:pPr>
        <w:keepNext/>
        <w:tabs>
          <w:tab w:val="left" w:pos="567"/>
        </w:tabs>
        <w:rPr>
          <w:bCs/>
        </w:rPr>
      </w:pPr>
      <w:r>
        <w:rPr>
          <w:b/>
          <w:bCs/>
        </w:rPr>
        <w:t>4.</w:t>
      </w:r>
      <w:r>
        <w:rPr>
          <w:b/>
          <w:bCs/>
        </w:rPr>
        <w:tab/>
      </w:r>
      <w:r w:rsidR="008912A3">
        <w:rPr>
          <w:b/>
          <w:bCs/>
        </w:rPr>
        <w:t>Mulige bivirkninger</w:t>
      </w:r>
    </w:p>
    <w:p w14:paraId="626337C0" w14:textId="77777777" w:rsidR="00B91DD7" w:rsidRDefault="00B91DD7" w:rsidP="00690CDA">
      <w:pPr>
        <w:keepNext/>
        <w:tabs>
          <w:tab w:val="left" w:pos="567"/>
        </w:tabs>
      </w:pPr>
    </w:p>
    <w:p w14:paraId="135EAEAC" w14:textId="77777777" w:rsidR="00DB1FFC" w:rsidRDefault="00DB1FFC" w:rsidP="00690CDA">
      <w:pPr>
        <w:tabs>
          <w:tab w:val="left" w:pos="567"/>
        </w:tabs>
        <w:rPr>
          <w:bCs/>
        </w:rPr>
      </w:pPr>
      <w:r w:rsidRPr="00114EF3">
        <w:t xml:space="preserve">Som alle legemidler kan </w:t>
      </w:r>
      <w:r>
        <w:t>dette legemidlet</w:t>
      </w:r>
      <w:r w:rsidRPr="00114EF3">
        <w:t xml:space="preserve"> forårsake bivirkninger, men ikke alle får det.</w:t>
      </w:r>
    </w:p>
    <w:p w14:paraId="325FC1DE" w14:textId="77777777" w:rsidR="00DB1FFC" w:rsidRDefault="00DB1FFC" w:rsidP="00690CDA">
      <w:pPr>
        <w:tabs>
          <w:tab w:val="left" w:pos="567"/>
        </w:tabs>
        <w:rPr>
          <w:bCs/>
        </w:rPr>
      </w:pPr>
    </w:p>
    <w:p w14:paraId="1E9D4322" w14:textId="77777777" w:rsidR="00895018" w:rsidRPr="00ED0892" w:rsidRDefault="00895018" w:rsidP="00690CDA">
      <w:pPr>
        <w:tabs>
          <w:tab w:val="left" w:pos="567"/>
        </w:tabs>
      </w:pPr>
      <w:r w:rsidRPr="002A6ECD">
        <w:rPr>
          <w:b/>
        </w:rPr>
        <w:t>Hvis du oppdager tegn på at blodsukkernivået ditt er for lavt (hypoglykemi)</w:t>
      </w:r>
      <w:r w:rsidRPr="00ED0892">
        <w:t xml:space="preserve"> må du </w:t>
      </w:r>
      <w:r>
        <w:t>gjøre noe</w:t>
      </w:r>
      <w:r w:rsidRPr="00ED0892">
        <w:t xml:space="preserve"> for å øke blodsukkernivået </w:t>
      </w:r>
      <w:r w:rsidRPr="002A6ECD">
        <w:rPr>
          <w:bCs/>
        </w:rPr>
        <w:t>umiddelbart</w:t>
      </w:r>
      <w:r>
        <w:rPr>
          <w:bCs/>
        </w:rPr>
        <w:t xml:space="preserve"> (se tekstboks</w:t>
      </w:r>
      <w:r w:rsidR="00EA3A51">
        <w:rPr>
          <w:bCs/>
        </w:rPr>
        <w:t>en</w:t>
      </w:r>
      <w:r>
        <w:rPr>
          <w:bCs/>
        </w:rPr>
        <w:t xml:space="preserve"> på slutten av dette pakningsvedlegget)</w:t>
      </w:r>
      <w:r w:rsidRPr="00ED0892">
        <w:t>.</w:t>
      </w:r>
      <w:r>
        <w:t xml:space="preserve"> </w:t>
      </w:r>
      <w:r w:rsidRPr="002A6ECD">
        <w:rPr>
          <w:bCs/>
        </w:rPr>
        <w:t>Hypoglykemi (lavt blodsukker) kan være svært alvorlig</w:t>
      </w:r>
      <w:r>
        <w:rPr>
          <w:bCs/>
        </w:rPr>
        <w:t xml:space="preserve"> og er svært vanlig ved insulinbehandling (kan oppstå hos flere enn 1 av 10 personer)</w:t>
      </w:r>
      <w:r w:rsidRPr="002A6ECD">
        <w:rPr>
          <w:bCs/>
        </w:rPr>
        <w:t>.</w:t>
      </w:r>
      <w:r w:rsidRPr="00B26B3A">
        <w:t xml:space="preserve"> </w:t>
      </w:r>
      <w:r>
        <w:t xml:space="preserve">Lavt blodsukker betyr at det ikke er nok sukker i blodet ditt. </w:t>
      </w:r>
      <w:r w:rsidRPr="00B26B3A">
        <w:t>Hvis ditt blodsukkernivå faller for lavt</w:t>
      </w:r>
      <w:r w:rsidRPr="00ED0892">
        <w:t xml:space="preserve"> kan du </w:t>
      </w:r>
      <w:r>
        <w:t>besvime (</w:t>
      </w:r>
      <w:r w:rsidRPr="00ED0892">
        <w:t>miste bevisstheten</w:t>
      </w:r>
      <w:r>
        <w:t>)</w:t>
      </w:r>
      <w:r w:rsidRPr="00ED0892">
        <w:t xml:space="preserve">. Alvorlig hypoglykemi kan forårsake hjerneskade og være livstruende. </w:t>
      </w:r>
      <w:r>
        <w:t>For mer informasjon, se tekstboks</w:t>
      </w:r>
      <w:r w:rsidR="00EA3A51">
        <w:t>en</w:t>
      </w:r>
      <w:r>
        <w:t xml:space="preserve"> på slutten av dette pakningsvedlegget. </w:t>
      </w:r>
    </w:p>
    <w:p w14:paraId="12252EE5" w14:textId="77777777" w:rsidR="00895018" w:rsidRPr="00ED0892" w:rsidRDefault="00895018" w:rsidP="00690CDA">
      <w:pPr>
        <w:tabs>
          <w:tab w:val="left" w:pos="567"/>
        </w:tabs>
      </w:pPr>
    </w:p>
    <w:p w14:paraId="3784BBDE" w14:textId="77777777" w:rsidR="00895018" w:rsidRDefault="00895018" w:rsidP="00690CDA">
      <w:pPr>
        <w:tabs>
          <w:tab w:val="left" w:pos="567"/>
        </w:tabs>
      </w:pPr>
      <w:r>
        <w:rPr>
          <w:b/>
          <w:bCs/>
        </w:rPr>
        <w:t>A</w:t>
      </w:r>
      <w:r w:rsidRPr="00E85C5D">
        <w:rPr>
          <w:b/>
          <w:bCs/>
        </w:rPr>
        <w:t xml:space="preserve">lvorlige allergiske reaksjoner </w:t>
      </w:r>
      <w:r w:rsidRPr="00ED0892">
        <w:t>(</w:t>
      </w:r>
      <w:r>
        <w:t xml:space="preserve">sjeldne, kan oppstå hos inntil 1 av </w:t>
      </w:r>
      <w:r w:rsidR="002D50CB">
        <w:t>1000 </w:t>
      </w:r>
      <w:r>
        <w:t>personer</w:t>
      </w:r>
      <w:r w:rsidRPr="00ED0892">
        <w:t>)</w:t>
      </w:r>
      <w:r>
        <w:t xml:space="preserve"> – tegn kan være o</w:t>
      </w:r>
      <w:r w:rsidRPr="00E85C5D">
        <w:t xml:space="preserve">mfattende hudreaksjoner (utslett og kløe over hele kroppen), kraftig hevelse av huden eller slimhinne (angioødem), kortpustethet, blodtrykksfall med rask puls eller svetting. </w:t>
      </w:r>
      <w:r w:rsidRPr="002A6ECD">
        <w:rPr>
          <w:bCs/>
        </w:rPr>
        <w:t xml:space="preserve">Alvorlige allergiske reaksjoner på </w:t>
      </w:r>
      <w:proofErr w:type="spellStart"/>
      <w:r w:rsidRPr="002A6ECD">
        <w:rPr>
          <w:bCs/>
        </w:rPr>
        <w:t>insuliner</w:t>
      </w:r>
      <w:proofErr w:type="spellEnd"/>
      <w:r w:rsidRPr="002A6ECD">
        <w:rPr>
          <w:bCs/>
        </w:rPr>
        <w:t xml:space="preserve"> kan bli livstruende</w:t>
      </w:r>
      <w:r w:rsidRPr="00CB3EA5">
        <w:t>.</w:t>
      </w:r>
      <w:r>
        <w:t xml:space="preserve"> Ta øyeblikkelig kontakt med lege dersom du merker tegn på en alvorlig allergisk reaksjon.</w:t>
      </w:r>
    </w:p>
    <w:p w14:paraId="7A2801B8" w14:textId="77777777" w:rsidR="00EB191C" w:rsidRDefault="00EB191C" w:rsidP="00690CDA">
      <w:pPr>
        <w:tabs>
          <w:tab w:val="left" w:pos="567"/>
        </w:tabs>
        <w:rPr>
          <w:ins w:id="51" w:author="Author"/>
        </w:rPr>
      </w:pPr>
    </w:p>
    <w:p w14:paraId="7A1D1762" w14:textId="77777777" w:rsidR="00ED2863" w:rsidRDefault="00ED2863" w:rsidP="00ED2863">
      <w:pPr>
        <w:keepNext/>
        <w:tabs>
          <w:tab w:val="left" w:pos="567"/>
        </w:tabs>
        <w:autoSpaceDE w:val="0"/>
        <w:autoSpaceDN w:val="0"/>
        <w:adjustRightInd w:val="0"/>
        <w:rPr>
          <w:ins w:id="52" w:author="Author"/>
          <w:b/>
          <w:szCs w:val="22"/>
        </w:rPr>
      </w:pPr>
      <w:ins w:id="53" w:author="Author">
        <w:r w:rsidRPr="001405B4">
          <w:rPr>
            <w:b/>
            <w:szCs w:val="22"/>
          </w:rPr>
          <w:t>Andre bivirkninger</w:t>
        </w:r>
      </w:ins>
    </w:p>
    <w:p w14:paraId="6F2A4154" w14:textId="49170CC0" w:rsidR="00ED2863" w:rsidRDefault="00ED2863" w:rsidP="00ED2863">
      <w:pPr>
        <w:tabs>
          <w:tab w:val="left" w:pos="567"/>
        </w:tabs>
        <w:rPr>
          <w:ins w:id="54" w:author="Author"/>
        </w:rPr>
      </w:pPr>
      <w:ins w:id="55" w:author="Author">
        <w:r w:rsidRPr="00636585">
          <w:t>Fortell det til din lege, apotek eller sykepleier dersom du merker noen av følgende bivirkninger:</w:t>
        </w:r>
      </w:ins>
    </w:p>
    <w:p w14:paraId="7326B921" w14:textId="77777777" w:rsidR="00ED2863" w:rsidRDefault="00ED2863" w:rsidP="00ED2863">
      <w:pPr>
        <w:tabs>
          <w:tab w:val="left" w:pos="567"/>
        </w:tabs>
      </w:pPr>
    </w:p>
    <w:p w14:paraId="6BD6FA62" w14:textId="77777777" w:rsidR="00EB191C" w:rsidRPr="00CB3EA5" w:rsidRDefault="00EB191C" w:rsidP="00690CDA">
      <w:pPr>
        <w:numPr>
          <w:ilvl w:val="0"/>
          <w:numId w:val="106"/>
        </w:numPr>
        <w:tabs>
          <w:tab w:val="left" w:pos="567"/>
        </w:tabs>
        <w:ind w:left="0" w:firstLine="0"/>
      </w:pPr>
      <w:r w:rsidRPr="00BF7161">
        <w:rPr>
          <w:b/>
        </w:rPr>
        <w:t xml:space="preserve">Hudforandringer </w:t>
      </w:r>
      <w:r w:rsidR="00E80420">
        <w:rPr>
          <w:b/>
        </w:rPr>
        <w:t>på injeksjonsstedet</w:t>
      </w:r>
      <w:r w:rsidRPr="00BF7161">
        <w:rPr>
          <w:b/>
        </w:rPr>
        <w:t>:</w:t>
      </w:r>
      <w:r>
        <w:t xml:space="preserve"> </w:t>
      </w:r>
      <w:r>
        <w:br/>
      </w:r>
      <w:r w:rsidR="00E80420" w:rsidRPr="00E80420">
        <w:t>Hvis du injiserer insulin for ofte på samme sted, kan huden på dette stedet enten s</w:t>
      </w:r>
      <w:r w:rsidR="00A12579">
        <w:t>krumpe</w:t>
      </w:r>
      <w:r w:rsidR="004F76A0">
        <w:t xml:space="preserve"> inn</w:t>
      </w:r>
      <w:r w:rsidR="00E80420" w:rsidRPr="00E80420">
        <w:t xml:space="preserve"> (</w:t>
      </w:r>
      <w:proofErr w:type="spellStart"/>
      <w:r w:rsidR="00E80420" w:rsidRPr="00E80420">
        <w:t>lipoatrofi</w:t>
      </w:r>
      <w:proofErr w:type="spellEnd"/>
      <w:r w:rsidR="00A12579">
        <w:t>)</w:t>
      </w:r>
      <w:r w:rsidR="00E80420" w:rsidRPr="00E80420">
        <w:t xml:space="preserve"> </w:t>
      </w:r>
      <w:r w:rsidR="00A12579">
        <w:t>(</w:t>
      </w:r>
      <w:r w:rsidR="00E80420" w:rsidRPr="00E80420">
        <w:t xml:space="preserve">kan oppstå hos 1 av 100 personer) eller bli </w:t>
      </w:r>
      <w:r w:rsidR="00A12579">
        <w:t>for</w:t>
      </w:r>
      <w:r w:rsidR="00E80420" w:rsidRPr="00E80420">
        <w:t>tykke</w:t>
      </w:r>
      <w:r w:rsidR="006E7025">
        <w:t>s</w:t>
      </w:r>
      <w:r w:rsidR="00E80420" w:rsidRPr="00E80420">
        <w:t xml:space="preserve"> (</w:t>
      </w:r>
      <w:proofErr w:type="spellStart"/>
      <w:r w:rsidR="00E80420" w:rsidRPr="00E80420">
        <w:t>lipohypertrofi</w:t>
      </w:r>
      <w:proofErr w:type="spellEnd"/>
      <w:r w:rsidR="00A12579">
        <w:t>)</w:t>
      </w:r>
      <w:r w:rsidR="00E80420" w:rsidRPr="00E80420">
        <w:t xml:space="preserve"> </w:t>
      </w:r>
      <w:r w:rsidR="00A12579">
        <w:t>(</w:t>
      </w:r>
      <w:r w:rsidR="00E80420" w:rsidRPr="00E80420">
        <w:t xml:space="preserve">kan oppstå hos 1 av 10 personer). </w:t>
      </w:r>
      <w:r w:rsidR="006E7025">
        <w:t xml:space="preserve">Opphopning av et protein kalt </w:t>
      </w:r>
      <w:proofErr w:type="spellStart"/>
      <w:r w:rsidR="006E7025">
        <w:t>amyloid</w:t>
      </w:r>
      <w:proofErr w:type="spellEnd"/>
      <w:r w:rsidR="006E7025">
        <w:t xml:space="preserve"> kan også forårsake kuler under huden (kutan </w:t>
      </w:r>
      <w:proofErr w:type="spellStart"/>
      <w:r w:rsidR="006E7025">
        <w:t>amyloidose</w:t>
      </w:r>
      <w:proofErr w:type="spellEnd"/>
      <w:r w:rsidR="006E7025">
        <w:t>; det er ikke kjent hvor ofte dette forekommer). Det kan hende at insulinet ikke virker så godt hvis du injiserer det i et klumpete område. Bytt injeksjonssted for hver injeksjon for å bidra til å forebygge disse hudforandringene.</w:t>
      </w:r>
    </w:p>
    <w:p w14:paraId="31507C43" w14:textId="77777777" w:rsidR="00DB1FFC" w:rsidRPr="00ED0892" w:rsidRDefault="00DB1FFC" w:rsidP="00690CDA">
      <w:pPr>
        <w:tabs>
          <w:tab w:val="left" w:pos="567"/>
        </w:tabs>
      </w:pPr>
    </w:p>
    <w:p w14:paraId="77BBD726" w14:textId="77777777" w:rsidR="00DB1FFC" w:rsidRPr="00ED0892" w:rsidRDefault="00DB1FFC" w:rsidP="00690CDA">
      <w:pPr>
        <w:keepNext/>
        <w:tabs>
          <w:tab w:val="left" w:pos="567"/>
        </w:tabs>
      </w:pPr>
      <w:r w:rsidRPr="00ED0892">
        <w:rPr>
          <w:b/>
          <w:bCs/>
        </w:rPr>
        <w:t>Vanlig rapporterte bivirkninger</w:t>
      </w:r>
      <w:r w:rsidRPr="00ED0892">
        <w:t xml:space="preserve"> (</w:t>
      </w:r>
      <w:r>
        <w:t xml:space="preserve">kan oppstå hos inntil 1 av </w:t>
      </w:r>
      <w:r w:rsidR="002D50CB">
        <w:t>10 </w:t>
      </w:r>
      <w:r>
        <w:t>personer</w:t>
      </w:r>
      <w:r w:rsidRPr="00ED0892">
        <w:t>)</w:t>
      </w:r>
    </w:p>
    <w:p w14:paraId="7C39D193" w14:textId="77777777" w:rsidR="00E248F5" w:rsidRPr="00ED0892" w:rsidRDefault="00E248F5" w:rsidP="00690CDA">
      <w:pPr>
        <w:tabs>
          <w:tab w:val="left" w:pos="567"/>
        </w:tabs>
      </w:pPr>
    </w:p>
    <w:p w14:paraId="5129EF82" w14:textId="77777777" w:rsidR="00E248F5" w:rsidRPr="00B20B6B" w:rsidRDefault="00E248F5" w:rsidP="00690CDA">
      <w:pPr>
        <w:keepNext/>
        <w:numPr>
          <w:ilvl w:val="0"/>
          <w:numId w:val="14"/>
        </w:numPr>
        <w:tabs>
          <w:tab w:val="clear" w:pos="720"/>
          <w:tab w:val="left" w:pos="567"/>
        </w:tabs>
        <w:ind w:left="567" w:hanging="567"/>
        <w:rPr>
          <w:b/>
          <w:bCs/>
        </w:rPr>
      </w:pPr>
      <w:r w:rsidRPr="00B20B6B">
        <w:rPr>
          <w:b/>
          <w:bCs/>
        </w:rPr>
        <w:t>Hud og allergiske reaksjoner på injeksjonsstedet</w:t>
      </w:r>
    </w:p>
    <w:p w14:paraId="50D638D9" w14:textId="77777777" w:rsidR="00E248F5" w:rsidRDefault="00E248F5" w:rsidP="00690CDA">
      <w:pPr>
        <w:tabs>
          <w:tab w:val="left" w:pos="567"/>
        </w:tabs>
      </w:pPr>
      <w:r>
        <w:t>Tegn kan være rødme, uvanlig intens smerte ved injeksjon, kløe, utslett, hevelse eller betennelse. Dette kan spre seg til området rundt injeksjonsstedet. De fleste milde insulinreaksjoner forsvinner vanligvis i løpet av et par dager til et par uker.</w:t>
      </w:r>
    </w:p>
    <w:p w14:paraId="454FC8E1" w14:textId="77777777" w:rsidR="00DB1FFC" w:rsidRPr="00ED0892" w:rsidRDefault="00DB1FFC" w:rsidP="00690CDA">
      <w:pPr>
        <w:tabs>
          <w:tab w:val="left" w:pos="567"/>
        </w:tabs>
      </w:pPr>
    </w:p>
    <w:p w14:paraId="20DA36BB" w14:textId="77777777" w:rsidR="00DB1FFC" w:rsidRPr="00ED0892" w:rsidRDefault="00DB1FFC" w:rsidP="00690CDA">
      <w:pPr>
        <w:keepNext/>
        <w:keepLines/>
        <w:tabs>
          <w:tab w:val="left" w:pos="567"/>
        </w:tabs>
      </w:pPr>
      <w:r w:rsidRPr="00ED0892">
        <w:rPr>
          <w:b/>
          <w:bCs/>
        </w:rPr>
        <w:t>Sjeldne rapporterte bivirkninger</w:t>
      </w:r>
      <w:r w:rsidRPr="00ED0892">
        <w:t xml:space="preserve"> (</w:t>
      </w:r>
      <w:r>
        <w:t xml:space="preserve">kan oppstå hos inntil 1 av </w:t>
      </w:r>
      <w:r w:rsidR="002D50CB">
        <w:t>1000 </w:t>
      </w:r>
      <w:r>
        <w:t>personer</w:t>
      </w:r>
      <w:r w:rsidRPr="00ED0892">
        <w:t>)</w:t>
      </w:r>
    </w:p>
    <w:p w14:paraId="6E727959" w14:textId="77777777" w:rsidR="00DB1FFC" w:rsidRPr="009F4353" w:rsidRDefault="00DB1FFC" w:rsidP="00690CDA">
      <w:pPr>
        <w:keepNext/>
        <w:numPr>
          <w:ilvl w:val="0"/>
          <w:numId w:val="14"/>
        </w:numPr>
        <w:tabs>
          <w:tab w:val="clear" w:pos="720"/>
          <w:tab w:val="left" w:pos="567"/>
        </w:tabs>
        <w:ind w:left="567" w:hanging="567"/>
        <w:rPr>
          <w:b/>
          <w:bCs/>
          <w:lang w:val="da-DK"/>
        </w:rPr>
      </w:pPr>
      <w:r>
        <w:rPr>
          <w:b/>
          <w:bCs/>
          <w:lang w:val="da-DK"/>
        </w:rPr>
        <w:t>Påvirkning av synet</w:t>
      </w:r>
    </w:p>
    <w:p w14:paraId="38A64E3C" w14:textId="77777777" w:rsidR="00DB1FFC" w:rsidRDefault="00DB1FFC" w:rsidP="00690CDA">
      <w:pPr>
        <w:tabs>
          <w:tab w:val="left" w:pos="567"/>
        </w:tabs>
      </w:pPr>
      <w:r>
        <w:t xml:space="preserve">En merkbar forandring (forbedring eller forverring) i kontrollen av blodsukkeret ditt kan forbigående forstyrre synet ditt. Hvis du har </w:t>
      </w:r>
      <w:proofErr w:type="spellStart"/>
      <w:r>
        <w:t>proliferativ</w:t>
      </w:r>
      <w:proofErr w:type="spellEnd"/>
      <w:r>
        <w:t xml:space="preserve"> retinopati (en øyesykdom relatert til diabetes), kan alvorlige hypoglykemier forårsake forbigående </w:t>
      </w:r>
      <w:r w:rsidR="004B29BD">
        <w:t>synstap</w:t>
      </w:r>
      <w:r>
        <w:t>.</w:t>
      </w:r>
    </w:p>
    <w:p w14:paraId="5F1413DC" w14:textId="77777777" w:rsidR="00DB1FFC" w:rsidRPr="00C1609A" w:rsidRDefault="00DB1FFC" w:rsidP="00690CDA">
      <w:pPr>
        <w:keepNext/>
        <w:numPr>
          <w:ilvl w:val="0"/>
          <w:numId w:val="14"/>
        </w:numPr>
        <w:tabs>
          <w:tab w:val="clear" w:pos="720"/>
          <w:tab w:val="left" w:pos="567"/>
        </w:tabs>
        <w:ind w:left="567" w:hanging="567"/>
        <w:rPr>
          <w:b/>
          <w:bCs/>
          <w:lang w:val="da-DK"/>
        </w:rPr>
      </w:pPr>
      <w:r w:rsidRPr="00C1609A">
        <w:rPr>
          <w:b/>
          <w:bCs/>
          <w:lang w:val="da-DK"/>
        </w:rPr>
        <w:t>Generelle bivirkninger</w:t>
      </w:r>
    </w:p>
    <w:p w14:paraId="204AC461" w14:textId="77777777" w:rsidR="00DB1FFC" w:rsidRDefault="00DB1FFC" w:rsidP="00690CDA">
      <w:pPr>
        <w:tabs>
          <w:tab w:val="left" w:pos="567"/>
        </w:tabs>
      </w:pPr>
      <w:r>
        <w:t>I sjeldne tilfeller kan insulinbehandling også gi forbigående vannansamlinger i kroppen, med hevelse i legger og ankler.</w:t>
      </w:r>
    </w:p>
    <w:p w14:paraId="6F5C6E77" w14:textId="77777777" w:rsidR="00DB1FFC" w:rsidRDefault="00DB1FFC" w:rsidP="00690CDA">
      <w:pPr>
        <w:tabs>
          <w:tab w:val="left" w:pos="567"/>
        </w:tabs>
      </w:pPr>
    </w:p>
    <w:p w14:paraId="4806B208" w14:textId="77777777" w:rsidR="00DB1FFC" w:rsidRDefault="00DB1FFC" w:rsidP="00690CDA">
      <w:pPr>
        <w:keepNext/>
        <w:tabs>
          <w:tab w:val="left" w:pos="567"/>
        </w:tabs>
      </w:pPr>
      <w:r>
        <w:rPr>
          <w:b/>
        </w:rPr>
        <w:t>Svært sjeldent</w:t>
      </w:r>
      <w:r w:rsidRPr="007A2FC5">
        <w:rPr>
          <w:b/>
        </w:rPr>
        <w:t xml:space="preserve"> rapporterte bivirkninger (</w:t>
      </w:r>
      <w:r>
        <w:t xml:space="preserve">kan oppstå hos inntil 1 av </w:t>
      </w:r>
      <w:r w:rsidR="002D50CB">
        <w:t>10  000 </w:t>
      </w:r>
      <w:r>
        <w:t>personer)</w:t>
      </w:r>
    </w:p>
    <w:p w14:paraId="43E8BED6" w14:textId="77777777" w:rsidR="00DB1FFC" w:rsidRPr="007A2FC5" w:rsidRDefault="00DB1FFC" w:rsidP="00690CDA">
      <w:pPr>
        <w:tabs>
          <w:tab w:val="left" w:pos="567"/>
        </w:tabs>
      </w:pPr>
      <w:r>
        <w:t>I svært sjeldne tilfeller kan dysgeusi (smaksforandringer) og myalgi (muskelsmerter) oppstå.</w:t>
      </w:r>
    </w:p>
    <w:p w14:paraId="52EE0117" w14:textId="77777777" w:rsidR="00DB1FFC" w:rsidRDefault="00DB1FFC" w:rsidP="00690CDA">
      <w:pPr>
        <w:tabs>
          <w:tab w:val="left" w:pos="567"/>
        </w:tabs>
        <w:rPr>
          <w:b/>
        </w:rPr>
      </w:pPr>
    </w:p>
    <w:p w14:paraId="0FACB809" w14:textId="77777777" w:rsidR="00DB1FFC" w:rsidRDefault="00DB1FFC" w:rsidP="00690CDA">
      <w:pPr>
        <w:keepNext/>
        <w:keepLines/>
        <w:tabs>
          <w:tab w:val="left" w:pos="567"/>
        </w:tabs>
        <w:rPr>
          <w:b/>
        </w:rPr>
      </w:pPr>
      <w:r>
        <w:rPr>
          <w:b/>
        </w:rPr>
        <w:t xml:space="preserve">Bivirkninger som kan </w:t>
      </w:r>
      <w:r w:rsidR="00107486">
        <w:rPr>
          <w:b/>
        </w:rPr>
        <w:t>forekomme</w:t>
      </w:r>
      <w:r>
        <w:rPr>
          <w:b/>
        </w:rPr>
        <w:t xml:space="preserve"> hos barn og ungdom</w:t>
      </w:r>
    </w:p>
    <w:p w14:paraId="701CDB3A" w14:textId="77777777" w:rsidR="00DB1FFC" w:rsidRDefault="00DB1FFC" w:rsidP="00690CDA">
      <w:pPr>
        <w:keepNext/>
        <w:keepLines/>
        <w:tabs>
          <w:tab w:val="left" w:pos="567"/>
        </w:tabs>
      </w:pPr>
    </w:p>
    <w:p w14:paraId="1E13357C" w14:textId="77777777" w:rsidR="00DB1FFC" w:rsidRDefault="00DB1FFC" w:rsidP="00690CDA">
      <w:pPr>
        <w:keepLines/>
        <w:tabs>
          <w:tab w:val="left" w:pos="567"/>
        </w:tabs>
      </w:pPr>
      <w:r>
        <w:t xml:space="preserve">Generelt er bivirkningene for barn og ungdom som er 18 år eller yngre lignende de som er sett hos voksne. Klager på reaksjoner på injeksjonsstedet (smerte ved injeksjonsstedet, reaksjoner ved injeksjonsstedet) og hudreaksjoner (utslett, elveblest) er rapportert </w:t>
      </w:r>
      <w:proofErr w:type="spellStart"/>
      <w:r>
        <w:t>releativt</w:t>
      </w:r>
      <w:proofErr w:type="spellEnd"/>
      <w:r>
        <w:t xml:space="preserve"> oftere hos barn og ungdom som er </w:t>
      </w:r>
      <w:r w:rsidR="002D50CB">
        <w:t>18 </w:t>
      </w:r>
      <w:r>
        <w:t>år eller yngre i forhold til voksne.</w:t>
      </w:r>
    </w:p>
    <w:p w14:paraId="61F7A1CC" w14:textId="77777777" w:rsidR="00FC7CBB" w:rsidRDefault="00D94A70" w:rsidP="00690CDA">
      <w:pPr>
        <w:tabs>
          <w:tab w:val="left" w:pos="567"/>
        </w:tabs>
      </w:pPr>
      <w:r>
        <w:t xml:space="preserve">Det er ikke erfaring med bruk hos </w:t>
      </w:r>
      <w:r w:rsidR="00FC7CBB">
        <w:t xml:space="preserve">barn under </w:t>
      </w:r>
      <w:r w:rsidR="002D50CB">
        <w:t>2 </w:t>
      </w:r>
      <w:r w:rsidR="00FC7CBB">
        <w:t>år.</w:t>
      </w:r>
    </w:p>
    <w:p w14:paraId="74070172" w14:textId="77777777" w:rsidR="00DB1FFC" w:rsidRDefault="00DB1FFC" w:rsidP="00690CDA">
      <w:pPr>
        <w:tabs>
          <w:tab w:val="left" w:pos="567"/>
        </w:tabs>
        <w:rPr>
          <w:bCs/>
        </w:rPr>
      </w:pPr>
    </w:p>
    <w:p w14:paraId="4BCF79A9" w14:textId="77777777" w:rsidR="00420252" w:rsidRDefault="00420252" w:rsidP="00690CDA">
      <w:pPr>
        <w:keepNext/>
        <w:numPr>
          <w:ilvl w:val="12"/>
          <w:numId w:val="0"/>
        </w:numPr>
        <w:tabs>
          <w:tab w:val="left" w:pos="567"/>
        </w:tabs>
        <w:spacing w:line="260" w:lineRule="exact"/>
        <w:rPr>
          <w:rFonts w:eastAsia="SimSun"/>
          <w:b/>
          <w:noProof/>
          <w:szCs w:val="22"/>
        </w:rPr>
      </w:pPr>
      <w:r>
        <w:rPr>
          <w:rFonts w:eastAsia="SimSun"/>
          <w:b/>
          <w:noProof/>
          <w:szCs w:val="22"/>
        </w:rPr>
        <w:t>Melding av bivirkninger</w:t>
      </w:r>
    </w:p>
    <w:p w14:paraId="717B1CFC" w14:textId="77777777" w:rsidR="002D50CB" w:rsidRDefault="002D50CB" w:rsidP="00690CDA">
      <w:pPr>
        <w:keepNext/>
        <w:numPr>
          <w:ilvl w:val="12"/>
          <w:numId w:val="0"/>
        </w:numPr>
        <w:tabs>
          <w:tab w:val="left" w:pos="567"/>
        </w:tabs>
        <w:spacing w:line="260" w:lineRule="exact"/>
        <w:rPr>
          <w:szCs w:val="22"/>
        </w:rPr>
      </w:pPr>
    </w:p>
    <w:p w14:paraId="1B13F286" w14:textId="77777777" w:rsidR="009B7029" w:rsidRDefault="009B7029" w:rsidP="00690CDA">
      <w:pPr>
        <w:ind w:right="-2"/>
        <w:rPr>
          <w:szCs w:val="22"/>
        </w:rPr>
      </w:pPr>
      <w:r>
        <w:rPr>
          <w:szCs w:val="22"/>
        </w:rPr>
        <w:t>Kontakt lege eller</w:t>
      </w:r>
      <w:r w:rsidRPr="00CC2E57">
        <w:rPr>
          <w:szCs w:val="22"/>
        </w:rPr>
        <w:t xml:space="preserve"> apotek</w:t>
      </w:r>
      <w:r>
        <w:rPr>
          <w:szCs w:val="22"/>
        </w:rPr>
        <w:t xml:space="preserve"> </w:t>
      </w:r>
      <w:r w:rsidRPr="00CC2E57">
        <w:rPr>
          <w:szCs w:val="22"/>
        </w:rPr>
        <w:t>dersom du opplever bivirkninger, inkludert</w:t>
      </w:r>
      <w:r>
        <w:rPr>
          <w:szCs w:val="22"/>
        </w:rPr>
        <w:t xml:space="preserve"> </w:t>
      </w:r>
      <w:r w:rsidRPr="00CC2E57">
        <w:rPr>
          <w:szCs w:val="22"/>
        </w:rPr>
        <w:t xml:space="preserve">mulige bivirkninger som ikke er nevnt i dette pakningsvedlegget. </w:t>
      </w:r>
      <w:r w:rsidRPr="00AE4052">
        <w:rPr>
          <w:szCs w:val="22"/>
        </w:rPr>
        <w:t>Du kan også melde fra om bivirkninger</w:t>
      </w:r>
      <w:r>
        <w:rPr>
          <w:szCs w:val="22"/>
        </w:rPr>
        <w:t xml:space="preserve"> direkte</w:t>
      </w:r>
      <w:r w:rsidRPr="00AE4052">
        <w:rPr>
          <w:szCs w:val="22"/>
        </w:rPr>
        <w:t xml:space="preserve"> via</w:t>
      </w:r>
      <w:r>
        <w:rPr>
          <w:szCs w:val="22"/>
        </w:rPr>
        <w:t xml:space="preserve"> </w:t>
      </w:r>
      <w:r w:rsidRPr="001E3181">
        <w:rPr>
          <w:szCs w:val="22"/>
          <w:highlight w:val="lightGray"/>
        </w:rPr>
        <w:t xml:space="preserve">det nasjonale meldesystemet som beskrevet i </w:t>
      </w:r>
      <w:hyperlink r:id="rId14" w:history="1">
        <w:proofErr w:type="spellStart"/>
        <w:r w:rsidRPr="001E3181">
          <w:rPr>
            <w:rStyle w:val="Hyperlink"/>
            <w:szCs w:val="22"/>
            <w:highlight w:val="lightGray"/>
          </w:rPr>
          <w:t>Appendix</w:t>
        </w:r>
        <w:proofErr w:type="spellEnd"/>
        <w:r w:rsidRPr="001E3181">
          <w:rPr>
            <w:rStyle w:val="Hyperlink"/>
            <w:szCs w:val="22"/>
            <w:highlight w:val="lightGray"/>
          </w:rPr>
          <w:t xml:space="preserve"> V</w:t>
        </w:r>
      </w:hyperlink>
      <w:r w:rsidRPr="008D35AD">
        <w:rPr>
          <w:szCs w:val="22"/>
        </w:rPr>
        <w:t>.</w:t>
      </w:r>
      <w:r>
        <w:rPr>
          <w:szCs w:val="22"/>
        </w:rPr>
        <w:t xml:space="preserve"> </w:t>
      </w:r>
      <w:r w:rsidRPr="00AE4052">
        <w:rPr>
          <w:szCs w:val="22"/>
        </w:rPr>
        <w:t>Ved å melde fra om bivirkninger bidrar du med informasjon om sikkerheten ved bruk av de</w:t>
      </w:r>
      <w:r>
        <w:rPr>
          <w:szCs w:val="22"/>
        </w:rPr>
        <w:t>tte legemidlet</w:t>
      </w:r>
      <w:r w:rsidRPr="00AE4052">
        <w:rPr>
          <w:szCs w:val="22"/>
        </w:rPr>
        <w:t>.</w:t>
      </w:r>
    </w:p>
    <w:p w14:paraId="674BC5A2" w14:textId="77777777" w:rsidR="00B91DD7" w:rsidRDefault="00B91DD7" w:rsidP="00690CDA">
      <w:pPr>
        <w:tabs>
          <w:tab w:val="left" w:pos="567"/>
        </w:tabs>
      </w:pPr>
    </w:p>
    <w:p w14:paraId="60E9D894" w14:textId="77777777" w:rsidR="00903C55" w:rsidRDefault="00903C55" w:rsidP="00690CDA">
      <w:pPr>
        <w:tabs>
          <w:tab w:val="left" w:pos="567"/>
        </w:tabs>
      </w:pPr>
    </w:p>
    <w:p w14:paraId="062681DB" w14:textId="77777777" w:rsidR="00B91DD7" w:rsidRDefault="00B91DD7" w:rsidP="00690CDA">
      <w:pPr>
        <w:keepNext/>
        <w:tabs>
          <w:tab w:val="left" w:pos="567"/>
        </w:tabs>
        <w:rPr>
          <w:b/>
          <w:bCs/>
        </w:rPr>
      </w:pPr>
      <w:r>
        <w:rPr>
          <w:b/>
          <w:bCs/>
        </w:rPr>
        <w:t>5.</w:t>
      </w:r>
      <w:r>
        <w:rPr>
          <w:b/>
          <w:bCs/>
        </w:rPr>
        <w:tab/>
      </w:r>
      <w:r w:rsidR="008912A3">
        <w:rPr>
          <w:b/>
          <w:bCs/>
        </w:rPr>
        <w:t xml:space="preserve">Hvordan du oppbevarer </w:t>
      </w:r>
      <w:proofErr w:type="spellStart"/>
      <w:r w:rsidR="008912A3">
        <w:rPr>
          <w:b/>
          <w:bCs/>
        </w:rPr>
        <w:t>Lantus</w:t>
      </w:r>
      <w:proofErr w:type="spellEnd"/>
    </w:p>
    <w:p w14:paraId="0E506B1B" w14:textId="77777777" w:rsidR="00B91DD7" w:rsidRDefault="00B91DD7" w:rsidP="00690CDA">
      <w:pPr>
        <w:keepNext/>
        <w:tabs>
          <w:tab w:val="left" w:pos="567"/>
        </w:tabs>
        <w:rPr>
          <w:b/>
          <w:bCs/>
        </w:rPr>
      </w:pPr>
    </w:p>
    <w:p w14:paraId="3E29954B" w14:textId="77777777" w:rsidR="00B91DD7" w:rsidRDefault="00B91DD7" w:rsidP="00690CDA">
      <w:pPr>
        <w:tabs>
          <w:tab w:val="left" w:pos="567"/>
        </w:tabs>
      </w:pPr>
      <w:r>
        <w:t>Oppbevares utilgjengelig for barn.</w:t>
      </w:r>
    </w:p>
    <w:p w14:paraId="5C5137B6" w14:textId="77777777" w:rsidR="00B91DD7" w:rsidRDefault="00B91DD7" w:rsidP="00690CDA">
      <w:pPr>
        <w:tabs>
          <w:tab w:val="left" w:pos="567"/>
        </w:tabs>
      </w:pPr>
    </w:p>
    <w:p w14:paraId="32D31650" w14:textId="77777777" w:rsidR="00B91DD7" w:rsidRDefault="00B91DD7" w:rsidP="00690CDA">
      <w:pPr>
        <w:tabs>
          <w:tab w:val="left" w:pos="567"/>
        </w:tabs>
      </w:pPr>
      <w:r>
        <w:t xml:space="preserve">Bruk ikke </w:t>
      </w:r>
      <w:r w:rsidR="00A40FBD">
        <w:t xml:space="preserve">dette legemidlet </w:t>
      </w:r>
      <w:r>
        <w:t>etter utløpsdatoen som er angitt på pakningen og på pennen etter ”EXP”.</w:t>
      </w:r>
    </w:p>
    <w:p w14:paraId="670BC2B1" w14:textId="77777777" w:rsidR="00B91DD7" w:rsidRDefault="00B91DD7" w:rsidP="00690CDA">
      <w:pPr>
        <w:tabs>
          <w:tab w:val="left" w:pos="567"/>
        </w:tabs>
      </w:pPr>
    </w:p>
    <w:p w14:paraId="4938F304" w14:textId="77777777" w:rsidR="00B91DD7" w:rsidRPr="002C5EEF" w:rsidRDefault="00B91DD7" w:rsidP="00690CDA">
      <w:pPr>
        <w:keepNext/>
        <w:tabs>
          <w:tab w:val="left" w:pos="567"/>
        </w:tabs>
        <w:rPr>
          <w:spacing w:val="-3"/>
          <w:u w:val="single"/>
        </w:rPr>
      </w:pPr>
      <w:r w:rsidRPr="002C5EEF">
        <w:rPr>
          <w:spacing w:val="-3"/>
          <w:u w:val="single"/>
        </w:rPr>
        <w:t>Penner som ikke er i bruk</w:t>
      </w:r>
    </w:p>
    <w:p w14:paraId="28CFBDD1" w14:textId="77777777" w:rsidR="00B91DD7" w:rsidRDefault="00B91DD7" w:rsidP="00690CDA">
      <w:pPr>
        <w:tabs>
          <w:tab w:val="left" w:pos="567"/>
        </w:tabs>
      </w:pPr>
      <w:r>
        <w:rPr>
          <w:spacing w:val="-3"/>
        </w:rPr>
        <w:t xml:space="preserve">Oppbevares i kjøleskap </w:t>
      </w:r>
      <w:r>
        <w:t>(</w:t>
      </w:r>
      <w:r w:rsidR="002D50CB">
        <w:t>2 </w:t>
      </w:r>
      <w:r>
        <w:t xml:space="preserve">°C - </w:t>
      </w:r>
      <w:r w:rsidR="002D50CB">
        <w:t>8 </w:t>
      </w:r>
      <w:r>
        <w:t>°C</w:t>
      </w:r>
      <w:r w:rsidR="00484A02">
        <w:t>)</w:t>
      </w:r>
      <w:r>
        <w:t xml:space="preserve">. </w:t>
      </w:r>
      <w:r w:rsidR="00900069">
        <w:t>Skal ikke fryses</w:t>
      </w:r>
      <w:r w:rsidR="00E248F5">
        <w:t>, eller plasseres</w:t>
      </w:r>
      <w:r w:rsidR="000E5EE6">
        <w:t xml:space="preserve"> </w:t>
      </w:r>
      <w:r>
        <w:t>ved fryseboks i kjøleskap eller fryseelementer.</w:t>
      </w:r>
    </w:p>
    <w:p w14:paraId="44B1BAD7" w14:textId="77777777" w:rsidR="00B91DD7" w:rsidRDefault="00B91DD7" w:rsidP="00690CDA">
      <w:pPr>
        <w:tabs>
          <w:tab w:val="left" w:pos="567"/>
        </w:tabs>
      </w:pPr>
      <w:r>
        <w:t>Oppbevar den ferdigfylte pennen i ytteremballasjen for å beskytte mot lys.</w:t>
      </w:r>
    </w:p>
    <w:p w14:paraId="7159A19E" w14:textId="77777777" w:rsidR="00B91DD7" w:rsidRDefault="00B91DD7" w:rsidP="00690CDA">
      <w:pPr>
        <w:tabs>
          <w:tab w:val="left" w:pos="567"/>
        </w:tabs>
      </w:pPr>
    </w:p>
    <w:p w14:paraId="169A3099" w14:textId="77777777" w:rsidR="00B91DD7" w:rsidRPr="002C5EEF" w:rsidRDefault="00B91DD7" w:rsidP="00690CDA">
      <w:pPr>
        <w:keepNext/>
        <w:tabs>
          <w:tab w:val="left" w:pos="567"/>
        </w:tabs>
        <w:rPr>
          <w:u w:val="single"/>
        </w:rPr>
      </w:pPr>
      <w:r w:rsidRPr="002C5EEF">
        <w:rPr>
          <w:u w:val="single"/>
        </w:rPr>
        <w:t>Penner som er i bruk</w:t>
      </w:r>
    </w:p>
    <w:p w14:paraId="34471D59" w14:textId="77777777" w:rsidR="00B91DD7" w:rsidRDefault="00B91DD7" w:rsidP="00690CDA">
      <w:pPr>
        <w:tabs>
          <w:tab w:val="left" w:pos="567"/>
        </w:tabs>
      </w:pPr>
      <w:r>
        <w:t xml:space="preserve">Penner som er i bruk eller tatt med som reserve, kan oppbevares i inntil </w:t>
      </w:r>
      <w:r w:rsidR="002D50CB">
        <w:t>4 </w:t>
      </w:r>
      <w:r>
        <w:t xml:space="preserve">uker ved høyst </w:t>
      </w:r>
      <w:r w:rsidR="002D50CB">
        <w:t>30 </w:t>
      </w:r>
      <w:r>
        <w:t>°C beskyttet fra direkte varme og lys. Penner som er i bruk må ikke oppbevares i kjøleskap. Etter denne tiden må pennen ikke brukes.</w:t>
      </w:r>
    </w:p>
    <w:p w14:paraId="273DA8EA" w14:textId="77777777" w:rsidR="00B91DD7" w:rsidRDefault="00B91DD7" w:rsidP="00690CDA">
      <w:pPr>
        <w:tabs>
          <w:tab w:val="left" w:pos="567"/>
        </w:tabs>
      </w:pPr>
    </w:p>
    <w:p w14:paraId="0385DAB9" w14:textId="77777777" w:rsidR="00B91DD7" w:rsidRDefault="00B91DD7" w:rsidP="00690CDA">
      <w:pPr>
        <w:pStyle w:val="EMEATableLeft"/>
        <w:keepNext w:val="0"/>
        <w:keepLines w:val="0"/>
        <w:tabs>
          <w:tab w:val="left" w:pos="567"/>
        </w:tabs>
        <w:rPr>
          <w:szCs w:val="24"/>
          <w:lang w:val="nb-NO"/>
        </w:rPr>
      </w:pPr>
      <w:r>
        <w:rPr>
          <w:szCs w:val="24"/>
          <w:lang w:val="nb-NO"/>
        </w:rPr>
        <w:t xml:space="preserve">Legemidler skal ikke kastes i avløpsvann eller sammen med husholdningsavfall. Spør på apoteket hvordan legemidler som </w:t>
      </w:r>
      <w:r w:rsidR="00A40FBD" w:rsidRPr="00A40FBD">
        <w:rPr>
          <w:lang w:val="nb-NO"/>
        </w:rPr>
        <w:t xml:space="preserve">du ikke lenger bruker </w:t>
      </w:r>
      <w:r>
        <w:rPr>
          <w:szCs w:val="24"/>
          <w:lang w:val="nb-NO"/>
        </w:rPr>
        <w:t xml:space="preserve">skal kastes. Disse tiltakene bidrar til å beskytte miljøet. </w:t>
      </w:r>
    </w:p>
    <w:p w14:paraId="4124AA26" w14:textId="77777777" w:rsidR="00B91DD7" w:rsidRDefault="00B91DD7" w:rsidP="00690CDA">
      <w:pPr>
        <w:tabs>
          <w:tab w:val="left" w:pos="567"/>
        </w:tabs>
      </w:pPr>
    </w:p>
    <w:p w14:paraId="36A03D76" w14:textId="77777777" w:rsidR="00B91DD7" w:rsidRDefault="00B91DD7" w:rsidP="00690CDA">
      <w:pPr>
        <w:tabs>
          <w:tab w:val="left" w:pos="567"/>
        </w:tabs>
      </w:pPr>
    </w:p>
    <w:p w14:paraId="3C62A08C" w14:textId="77777777" w:rsidR="00B91DD7" w:rsidRDefault="00B91DD7" w:rsidP="00690CDA">
      <w:pPr>
        <w:keepNext/>
        <w:keepLines/>
        <w:tabs>
          <w:tab w:val="left" w:pos="567"/>
        </w:tabs>
        <w:rPr>
          <w:b/>
          <w:bCs/>
        </w:rPr>
      </w:pPr>
      <w:r>
        <w:rPr>
          <w:b/>
          <w:bCs/>
        </w:rPr>
        <w:t>6.</w:t>
      </w:r>
      <w:r>
        <w:rPr>
          <w:b/>
          <w:bCs/>
        </w:rPr>
        <w:tab/>
      </w:r>
      <w:r w:rsidR="00DB6C2B">
        <w:rPr>
          <w:b/>
        </w:rPr>
        <w:t xml:space="preserve">Innholdet i pakningen </w:t>
      </w:r>
      <w:r w:rsidR="00CE67D2">
        <w:rPr>
          <w:b/>
        </w:rPr>
        <w:t xml:space="preserve">og </w:t>
      </w:r>
      <w:r w:rsidR="00DB6C2B">
        <w:rPr>
          <w:b/>
        </w:rPr>
        <w:t>ytterligere informasjon</w:t>
      </w:r>
    </w:p>
    <w:p w14:paraId="2EB5FC0B" w14:textId="77777777" w:rsidR="00B91DD7" w:rsidRDefault="00B91DD7" w:rsidP="00690CDA">
      <w:pPr>
        <w:keepNext/>
        <w:keepLines/>
        <w:tabs>
          <w:tab w:val="left" w:pos="567"/>
        </w:tabs>
      </w:pPr>
    </w:p>
    <w:p w14:paraId="1692FC07" w14:textId="77777777" w:rsidR="00B91DD7" w:rsidRDefault="00B91DD7" w:rsidP="00690CDA">
      <w:pPr>
        <w:keepNext/>
        <w:keepLines/>
        <w:tabs>
          <w:tab w:val="left" w:pos="567"/>
        </w:tabs>
        <w:rPr>
          <w:b/>
        </w:rPr>
      </w:pPr>
      <w:r>
        <w:rPr>
          <w:b/>
        </w:rPr>
        <w:t xml:space="preserve">Sammensetning av </w:t>
      </w:r>
      <w:proofErr w:type="spellStart"/>
      <w:r>
        <w:rPr>
          <w:b/>
        </w:rPr>
        <w:t>Lantus</w:t>
      </w:r>
      <w:proofErr w:type="spellEnd"/>
    </w:p>
    <w:p w14:paraId="1FDB5DB4" w14:textId="77777777" w:rsidR="00B91DD7" w:rsidRDefault="00B91DD7" w:rsidP="00690CDA">
      <w:pPr>
        <w:pStyle w:val="NormalIndent"/>
        <w:keepNext/>
        <w:keepLines/>
        <w:numPr>
          <w:ilvl w:val="0"/>
          <w:numId w:val="63"/>
        </w:numPr>
        <w:tabs>
          <w:tab w:val="left" w:pos="567"/>
        </w:tabs>
        <w:rPr>
          <w:szCs w:val="24"/>
        </w:rPr>
      </w:pPr>
      <w:r>
        <w:rPr>
          <w:szCs w:val="24"/>
        </w:rPr>
        <w:t xml:space="preserve">Virkestoff er insulin </w:t>
      </w:r>
      <w:proofErr w:type="spellStart"/>
      <w:r>
        <w:rPr>
          <w:szCs w:val="24"/>
        </w:rPr>
        <w:t>glargin</w:t>
      </w:r>
      <w:proofErr w:type="spellEnd"/>
      <w:r>
        <w:rPr>
          <w:szCs w:val="24"/>
        </w:rPr>
        <w:t>. En m</w:t>
      </w:r>
      <w:r w:rsidR="00E248F5">
        <w:rPr>
          <w:szCs w:val="24"/>
        </w:rPr>
        <w:t>l</w:t>
      </w:r>
      <w:r>
        <w:rPr>
          <w:szCs w:val="24"/>
        </w:rPr>
        <w:t xml:space="preserve"> injeksjonsvæske inneholder 100 enheter </w:t>
      </w:r>
      <w:r w:rsidR="00E248F5">
        <w:rPr>
          <w:szCs w:val="24"/>
        </w:rPr>
        <w:t>med</w:t>
      </w:r>
      <w:r>
        <w:rPr>
          <w:szCs w:val="24"/>
        </w:rPr>
        <w:t xml:space="preserve"> insulin </w:t>
      </w:r>
      <w:proofErr w:type="spellStart"/>
      <w:r>
        <w:rPr>
          <w:szCs w:val="24"/>
        </w:rPr>
        <w:t>glargin</w:t>
      </w:r>
      <w:proofErr w:type="spellEnd"/>
      <w:r>
        <w:rPr>
          <w:szCs w:val="24"/>
        </w:rPr>
        <w:t xml:space="preserve"> (tilsvarende 3,64 mg).</w:t>
      </w:r>
    </w:p>
    <w:p w14:paraId="3DA68EF8" w14:textId="77777777" w:rsidR="00B91DD7" w:rsidRDefault="00B91DD7" w:rsidP="00690CDA">
      <w:pPr>
        <w:keepNext/>
        <w:keepLines/>
        <w:numPr>
          <w:ilvl w:val="0"/>
          <w:numId w:val="63"/>
        </w:numPr>
        <w:tabs>
          <w:tab w:val="left" w:pos="567"/>
        </w:tabs>
      </w:pPr>
      <w:r>
        <w:t>Andre innholdsstoffer er sinkklorid, m</w:t>
      </w:r>
      <w:r w:rsidR="00E248F5">
        <w:t>eta</w:t>
      </w:r>
      <w:r>
        <w:t>kresol, glyserol, natriumhydroksid</w:t>
      </w:r>
      <w:r w:rsidR="00E248F5">
        <w:t xml:space="preserve"> </w:t>
      </w:r>
      <w:r w:rsidR="002B54C6">
        <w:rPr>
          <w:szCs w:val="24"/>
        </w:rPr>
        <w:t xml:space="preserve">(se avsnitt 2 under ”Viktige opplysninger om noen av innholdsstoffene i </w:t>
      </w:r>
      <w:proofErr w:type="spellStart"/>
      <w:r w:rsidR="002B54C6">
        <w:rPr>
          <w:szCs w:val="24"/>
        </w:rPr>
        <w:t>Lantus</w:t>
      </w:r>
      <w:proofErr w:type="spellEnd"/>
      <w:r w:rsidR="00A103B0">
        <w:rPr>
          <w:szCs w:val="24"/>
        </w:rPr>
        <w:t>”)</w:t>
      </w:r>
      <w:r w:rsidR="00A103B0">
        <w:t xml:space="preserve"> og </w:t>
      </w:r>
      <w:r>
        <w:t xml:space="preserve">saltsyre </w:t>
      </w:r>
      <w:r w:rsidR="009D3797">
        <w:t>(til pH-justering)</w:t>
      </w:r>
      <w:r w:rsidR="00E248F5">
        <w:t xml:space="preserve"> </w:t>
      </w:r>
      <w:r>
        <w:t>og vann til injeksjonsvæsker.</w:t>
      </w:r>
    </w:p>
    <w:p w14:paraId="39C78BFF" w14:textId="77777777" w:rsidR="00B91DD7" w:rsidRDefault="00B91DD7" w:rsidP="00690CDA">
      <w:pPr>
        <w:tabs>
          <w:tab w:val="left" w:pos="567"/>
        </w:tabs>
      </w:pPr>
    </w:p>
    <w:p w14:paraId="37528F8D" w14:textId="77777777" w:rsidR="00B91DD7" w:rsidRDefault="00B91DD7" w:rsidP="00690CDA">
      <w:pPr>
        <w:keepNext/>
        <w:tabs>
          <w:tab w:val="left" w:pos="567"/>
        </w:tabs>
        <w:rPr>
          <w:b/>
        </w:rPr>
      </w:pPr>
      <w:r>
        <w:rPr>
          <w:b/>
        </w:rPr>
        <w:t xml:space="preserve">Hvordan </w:t>
      </w:r>
      <w:proofErr w:type="spellStart"/>
      <w:r>
        <w:rPr>
          <w:b/>
        </w:rPr>
        <w:t>Lantus</w:t>
      </w:r>
      <w:proofErr w:type="spellEnd"/>
      <w:r>
        <w:rPr>
          <w:b/>
        </w:rPr>
        <w:t xml:space="preserve"> ser ut og innholdet i pakningen</w:t>
      </w:r>
    </w:p>
    <w:p w14:paraId="7559ECDC" w14:textId="77777777" w:rsidR="00B91DD7" w:rsidRDefault="00B91DD7" w:rsidP="00690CDA">
      <w:pPr>
        <w:tabs>
          <w:tab w:val="left" w:pos="567"/>
        </w:tabs>
      </w:pPr>
      <w:proofErr w:type="spellStart"/>
      <w:r>
        <w:t>Lantus</w:t>
      </w:r>
      <w:proofErr w:type="spellEnd"/>
      <w:r>
        <w:t xml:space="preserve"> </w:t>
      </w:r>
      <w:proofErr w:type="spellStart"/>
      <w:r>
        <w:t>SoloStar</w:t>
      </w:r>
      <w:proofErr w:type="spellEnd"/>
      <w:r>
        <w:t xml:space="preserve"> </w:t>
      </w:r>
      <w:r w:rsidR="002D50CB">
        <w:t> 100 </w:t>
      </w:r>
      <w:r>
        <w:t xml:space="preserve">enheter/ml injeksjonsvæske, oppløsning i en ferdigfylt penn, er en klar, fargeløs oppløsning. </w:t>
      </w:r>
    </w:p>
    <w:p w14:paraId="15E0AF8E" w14:textId="77777777" w:rsidR="00E248F5" w:rsidRDefault="00B91DD7" w:rsidP="00690CDA">
      <w:pPr>
        <w:tabs>
          <w:tab w:val="left" w:pos="567"/>
        </w:tabs>
      </w:pPr>
      <w:r>
        <w:t xml:space="preserve">Hver penn inneholder </w:t>
      </w:r>
      <w:r w:rsidR="002D50CB">
        <w:t>3 </w:t>
      </w:r>
      <w:r>
        <w:t xml:space="preserve">ml injeksjonsvæske, oppløsning (tilsvarende </w:t>
      </w:r>
      <w:r w:rsidR="002D50CB">
        <w:t> 300 </w:t>
      </w:r>
      <w:r>
        <w:t>enheter)</w:t>
      </w:r>
      <w:r w:rsidR="00E248F5">
        <w:t>.</w:t>
      </w:r>
    </w:p>
    <w:p w14:paraId="67BBA955" w14:textId="77777777" w:rsidR="00E248F5" w:rsidRDefault="00E248F5" w:rsidP="00690CDA">
      <w:pPr>
        <w:tabs>
          <w:tab w:val="left" w:pos="567"/>
        </w:tabs>
      </w:pPr>
      <w:r>
        <w:t>P</w:t>
      </w:r>
      <w:r w:rsidR="00B91DD7">
        <w:t>akning</w:t>
      </w:r>
      <w:r>
        <w:t>sstørrelser</w:t>
      </w:r>
      <w:r w:rsidR="00B91DD7">
        <w:t xml:space="preserve"> på 1, 3, 4, 5, 6, 8, 9 og 10 penner. </w:t>
      </w:r>
    </w:p>
    <w:p w14:paraId="255C1E69" w14:textId="77777777" w:rsidR="00B91DD7" w:rsidRDefault="00B91DD7" w:rsidP="00690CDA">
      <w:pPr>
        <w:tabs>
          <w:tab w:val="left" w:pos="567"/>
        </w:tabs>
      </w:pPr>
      <w:r>
        <w:t>Ikke alle pakningsstørrelser vil nødvendigvis bli markedsført.</w:t>
      </w:r>
    </w:p>
    <w:p w14:paraId="5A0777A3" w14:textId="77777777" w:rsidR="00B91DD7" w:rsidRDefault="00B91DD7" w:rsidP="00690CDA">
      <w:pPr>
        <w:tabs>
          <w:tab w:val="left" w:pos="567"/>
        </w:tabs>
      </w:pPr>
    </w:p>
    <w:p w14:paraId="6B858BB8" w14:textId="77777777" w:rsidR="00B91DD7" w:rsidRDefault="00B91DD7" w:rsidP="00690CDA">
      <w:pPr>
        <w:pStyle w:val="BodyText3"/>
        <w:keepNext/>
        <w:tabs>
          <w:tab w:val="clear" w:pos="-720"/>
          <w:tab w:val="left" w:pos="567"/>
        </w:tabs>
        <w:suppressAutoHyphens w:val="0"/>
        <w:rPr>
          <w:bCs/>
          <w:lang w:val="nb-NO"/>
        </w:rPr>
      </w:pPr>
      <w:r>
        <w:rPr>
          <w:bCs/>
          <w:lang w:val="nb-NO"/>
        </w:rPr>
        <w:t>Innehaver av markedsføringstillatelsen og tilvirker</w:t>
      </w:r>
    </w:p>
    <w:p w14:paraId="7D4DF412" w14:textId="77777777" w:rsidR="00B91DD7" w:rsidRDefault="00B91DD7" w:rsidP="00690CDA">
      <w:pPr>
        <w:keepNext/>
        <w:tabs>
          <w:tab w:val="left" w:pos="567"/>
        </w:tabs>
      </w:pPr>
    </w:p>
    <w:p w14:paraId="32995BD6" w14:textId="77777777" w:rsidR="00B91DD7" w:rsidRPr="002A6ECD" w:rsidRDefault="00B91DD7" w:rsidP="00690CDA">
      <w:pPr>
        <w:tabs>
          <w:tab w:val="left" w:pos="567"/>
        </w:tabs>
      </w:pPr>
      <w:r w:rsidRPr="002A6ECD">
        <w:t>Sanofi-Aventis Deutschland GmbH, D-65926 Frankfurt am Main, Tyskland.</w:t>
      </w:r>
    </w:p>
    <w:p w14:paraId="4064FFFA" w14:textId="77777777" w:rsidR="00B91DD7" w:rsidRPr="002A6ECD" w:rsidRDefault="00B91DD7" w:rsidP="00690CDA">
      <w:pPr>
        <w:tabs>
          <w:tab w:val="left" w:pos="567"/>
        </w:tabs>
      </w:pPr>
    </w:p>
    <w:p w14:paraId="7DBCEE7C" w14:textId="77777777" w:rsidR="00B91DD7" w:rsidRDefault="00B91DD7" w:rsidP="00690CDA">
      <w:pPr>
        <w:tabs>
          <w:tab w:val="left" w:pos="567"/>
        </w:tabs>
      </w:pPr>
      <w:r>
        <w:t>For ytterligere informasjon om dette legemidlet bes henvendelser rettet til den lokale representant for innehaveren av markedsføringstillatelsen:</w:t>
      </w:r>
    </w:p>
    <w:p w14:paraId="541614FD" w14:textId="77777777" w:rsidR="00B91DD7" w:rsidRDefault="00B91DD7" w:rsidP="00690CDA">
      <w:pPr>
        <w:tabs>
          <w:tab w:val="left" w:pos="567"/>
        </w:tabs>
      </w:pPr>
    </w:p>
    <w:tbl>
      <w:tblPr>
        <w:tblW w:w="9356" w:type="dxa"/>
        <w:tblInd w:w="-34" w:type="dxa"/>
        <w:tblLayout w:type="fixed"/>
        <w:tblLook w:val="0000" w:firstRow="0" w:lastRow="0" w:firstColumn="0" w:lastColumn="0" w:noHBand="0" w:noVBand="0"/>
      </w:tblPr>
      <w:tblGrid>
        <w:gridCol w:w="34"/>
        <w:gridCol w:w="4644"/>
        <w:gridCol w:w="4678"/>
      </w:tblGrid>
      <w:tr w:rsidR="008F7977" w:rsidRPr="00AD3B74" w14:paraId="4D4D6E66" w14:textId="77777777" w:rsidTr="00FE5EF6">
        <w:trPr>
          <w:gridBefore w:val="1"/>
          <w:wBefore w:w="34" w:type="dxa"/>
          <w:cantSplit/>
        </w:trPr>
        <w:tc>
          <w:tcPr>
            <w:tcW w:w="4644" w:type="dxa"/>
          </w:tcPr>
          <w:p w14:paraId="6E30172F" w14:textId="77777777" w:rsidR="008F7977" w:rsidRDefault="008F7977" w:rsidP="00690CDA">
            <w:pPr>
              <w:tabs>
                <w:tab w:val="left" w:pos="567"/>
              </w:tabs>
              <w:rPr>
                <w:b/>
                <w:bCs/>
                <w:lang w:val="fr-BE"/>
              </w:rPr>
            </w:pPr>
            <w:r>
              <w:rPr>
                <w:b/>
                <w:bCs/>
                <w:lang w:val="mt-MT"/>
              </w:rPr>
              <w:t>België/</w:t>
            </w:r>
            <w:r>
              <w:rPr>
                <w:b/>
                <w:bCs/>
                <w:lang w:val="cs-CZ"/>
              </w:rPr>
              <w:t>Belgique</w:t>
            </w:r>
            <w:r>
              <w:rPr>
                <w:b/>
                <w:bCs/>
                <w:lang w:val="mt-MT"/>
              </w:rPr>
              <w:t>/Belgien</w:t>
            </w:r>
          </w:p>
          <w:p w14:paraId="45F647C8" w14:textId="77777777" w:rsidR="008F7977" w:rsidRDefault="008F7977" w:rsidP="00690CDA">
            <w:pPr>
              <w:tabs>
                <w:tab w:val="left" w:pos="567"/>
              </w:tabs>
              <w:rPr>
                <w:lang w:val="fr-BE"/>
              </w:rPr>
            </w:pPr>
            <w:r>
              <w:rPr>
                <w:snapToGrid w:val="0"/>
                <w:lang w:val="fr-BE"/>
              </w:rPr>
              <w:t>Sanofi Belgium</w:t>
            </w:r>
          </w:p>
          <w:p w14:paraId="142C981A" w14:textId="77777777" w:rsidR="008F7977" w:rsidRDefault="008F7977" w:rsidP="00690CDA">
            <w:pPr>
              <w:tabs>
                <w:tab w:val="left" w:pos="567"/>
              </w:tabs>
              <w:rPr>
                <w:snapToGrid w:val="0"/>
                <w:lang w:val="fr-BE"/>
              </w:rPr>
            </w:pPr>
            <w:r>
              <w:rPr>
                <w:lang w:val="fr-BE"/>
              </w:rPr>
              <w:t xml:space="preserve">Tél/Tel: </w:t>
            </w:r>
            <w:r>
              <w:rPr>
                <w:snapToGrid w:val="0"/>
                <w:lang w:val="fr-BE"/>
              </w:rPr>
              <w:t>+32 (0)2 710 54 00</w:t>
            </w:r>
          </w:p>
          <w:p w14:paraId="0DD3EC20" w14:textId="77777777" w:rsidR="008F7977" w:rsidRDefault="008F7977" w:rsidP="00690CDA">
            <w:pPr>
              <w:tabs>
                <w:tab w:val="left" w:pos="567"/>
              </w:tabs>
              <w:rPr>
                <w:lang w:val="fr-BE"/>
              </w:rPr>
            </w:pPr>
          </w:p>
        </w:tc>
        <w:tc>
          <w:tcPr>
            <w:tcW w:w="4678" w:type="dxa"/>
          </w:tcPr>
          <w:p w14:paraId="16163077" w14:textId="77777777" w:rsidR="008F7977" w:rsidRPr="001878AA" w:rsidRDefault="008F7977" w:rsidP="00690CDA">
            <w:pPr>
              <w:tabs>
                <w:tab w:val="left" w:pos="567"/>
              </w:tabs>
              <w:rPr>
                <w:b/>
                <w:bCs/>
                <w:lang w:val="lt-LT"/>
              </w:rPr>
            </w:pPr>
            <w:r w:rsidRPr="001878AA">
              <w:rPr>
                <w:b/>
                <w:bCs/>
                <w:lang w:val="lt-LT"/>
              </w:rPr>
              <w:t>Lietuva</w:t>
            </w:r>
          </w:p>
          <w:p w14:paraId="6C4DF87B" w14:textId="77777777" w:rsidR="00A103B0" w:rsidRPr="00132BC8" w:rsidRDefault="00750502" w:rsidP="00690CDA">
            <w:pPr>
              <w:tabs>
                <w:tab w:val="left" w:pos="567"/>
              </w:tabs>
              <w:rPr>
                <w:spacing w:val="-1"/>
                <w:lang w:val="fr-BE"/>
              </w:rPr>
            </w:pPr>
            <w:r w:rsidRPr="00750502">
              <w:rPr>
                <w:lang w:val="cs-CZ"/>
              </w:rPr>
              <w:t>Swixx Biopharma UAB</w:t>
            </w:r>
          </w:p>
          <w:p w14:paraId="064269D1" w14:textId="77777777" w:rsidR="008F7977" w:rsidRPr="001878AA" w:rsidRDefault="008F7977" w:rsidP="00690CDA">
            <w:pPr>
              <w:tabs>
                <w:tab w:val="left" w:pos="567"/>
              </w:tabs>
              <w:rPr>
                <w:lang w:val="cs-CZ"/>
              </w:rPr>
            </w:pPr>
            <w:r w:rsidRPr="001878AA">
              <w:rPr>
                <w:lang w:val="cs-CZ"/>
              </w:rPr>
              <w:t xml:space="preserve">Tel: </w:t>
            </w:r>
            <w:r w:rsidR="00750502" w:rsidRPr="00750502">
              <w:rPr>
                <w:lang w:val="cs-CZ"/>
              </w:rPr>
              <w:t>+370 5 236 91 40</w:t>
            </w:r>
          </w:p>
          <w:p w14:paraId="3CE23664" w14:textId="77777777" w:rsidR="008F7977" w:rsidRDefault="008F7977" w:rsidP="00690CDA">
            <w:pPr>
              <w:tabs>
                <w:tab w:val="left" w:pos="567"/>
              </w:tabs>
              <w:rPr>
                <w:lang w:val="fr-BE"/>
              </w:rPr>
            </w:pPr>
          </w:p>
        </w:tc>
      </w:tr>
      <w:tr w:rsidR="008F7977" w:rsidRPr="00AD3B74" w14:paraId="51E61537" w14:textId="77777777" w:rsidTr="00FE5EF6">
        <w:trPr>
          <w:gridBefore w:val="1"/>
          <w:wBefore w:w="34" w:type="dxa"/>
          <w:cantSplit/>
        </w:trPr>
        <w:tc>
          <w:tcPr>
            <w:tcW w:w="4644" w:type="dxa"/>
          </w:tcPr>
          <w:p w14:paraId="2E911141" w14:textId="77777777" w:rsidR="008F7977" w:rsidRPr="00D40EBF" w:rsidRDefault="008F7977" w:rsidP="00690CDA">
            <w:pPr>
              <w:tabs>
                <w:tab w:val="left" w:pos="567"/>
              </w:tabs>
              <w:rPr>
                <w:b/>
                <w:bCs/>
                <w:lang w:val="it-IT"/>
              </w:rPr>
            </w:pPr>
            <w:r>
              <w:rPr>
                <w:b/>
                <w:bCs/>
              </w:rPr>
              <w:lastRenderedPageBreak/>
              <w:t>България</w:t>
            </w:r>
          </w:p>
          <w:p w14:paraId="0E4FA80F" w14:textId="77777777" w:rsidR="008F7977" w:rsidRPr="00D40EBF" w:rsidRDefault="00750502" w:rsidP="00690CDA">
            <w:pPr>
              <w:tabs>
                <w:tab w:val="left" w:pos="567"/>
              </w:tabs>
              <w:rPr>
                <w:noProof/>
                <w:lang w:val="it-IT"/>
              </w:rPr>
            </w:pPr>
            <w:r w:rsidRPr="00750502">
              <w:rPr>
                <w:noProof/>
                <w:lang w:val="it-IT"/>
              </w:rPr>
              <w:t>Swixx Biopharma EOOD</w:t>
            </w:r>
          </w:p>
          <w:p w14:paraId="20EEF8D4" w14:textId="77777777" w:rsidR="008F7977" w:rsidRPr="00D40EBF" w:rsidRDefault="008F7977" w:rsidP="00690CDA">
            <w:pPr>
              <w:tabs>
                <w:tab w:val="left" w:pos="567"/>
              </w:tabs>
              <w:rPr>
                <w:szCs w:val="22"/>
                <w:lang w:val="it-IT"/>
              </w:rPr>
            </w:pPr>
            <w:r>
              <w:rPr>
                <w:bCs/>
                <w:szCs w:val="22"/>
                <w:lang w:val="bg-BG"/>
              </w:rPr>
              <w:t>Тел</w:t>
            </w:r>
            <w:r w:rsidRPr="00D40EBF">
              <w:rPr>
                <w:bCs/>
                <w:szCs w:val="22"/>
                <w:lang w:val="it-IT"/>
              </w:rPr>
              <w:t>.</w:t>
            </w:r>
            <w:r>
              <w:rPr>
                <w:bCs/>
                <w:szCs w:val="22"/>
                <w:lang w:val="bg-BG"/>
              </w:rPr>
              <w:t xml:space="preserve">: </w:t>
            </w:r>
            <w:r w:rsidR="00750502" w:rsidRPr="00410192">
              <w:rPr>
                <w:bCs/>
                <w:szCs w:val="22"/>
                <w:lang w:val="bg-BG"/>
              </w:rPr>
              <w:t xml:space="preserve">+359 </w:t>
            </w:r>
            <w:r w:rsidR="00D755AE" w:rsidRPr="00132BC8">
              <w:rPr>
                <w:bCs/>
                <w:szCs w:val="22"/>
                <w:lang w:val="fr-BE"/>
              </w:rPr>
              <w:t>(0)</w:t>
            </w:r>
            <w:r w:rsidR="00750502" w:rsidRPr="00410192">
              <w:rPr>
                <w:bCs/>
                <w:szCs w:val="22"/>
                <w:lang w:val="bg-BG"/>
              </w:rPr>
              <w:t>2 4942 480</w:t>
            </w:r>
          </w:p>
          <w:p w14:paraId="0ACCAB65" w14:textId="77777777" w:rsidR="008F7977" w:rsidRDefault="008F7977" w:rsidP="00690CDA">
            <w:pPr>
              <w:tabs>
                <w:tab w:val="left" w:pos="567"/>
              </w:tabs>
              <w:rPr>
                <w:lang w:val="cs-CZ"/>
              </w:rPr>
            </w:pPr>
          </w:p>
        </w:tc>
        <w:tc>
          <w:tcPr>
            <w:tcW w:w="4678" w:type="dxa"/>
          </w:tcPr>
          <w:p w14:paraId="68D7F504" w14:textId="77777777" w:rsidR="008F7977" w:rsidRPr="00A019D1" w:rsidRDefault="008F7977" w:rsidP="00690CDA">
            <w:pPr>
              <w:tabs>
                <w:tab w:val="left" w:pos="567"/>
              </w:tabs>
              <w:rPr>
                <w:b/>
                <w:bCs/>
                <w:lang w:val="de-DE"/>
              </w:rPr>
            </w:pPr>
            <w:r w:rsidRPr="00A019D1">
              <w:rPr>
                <w:b/>
                <w:bCs/>
                <w:lang w:val="de-DE"/>
              </w:rPr>
              <w:t>Luxembourg/Luxemburg</w:t>
            </w:r>
          </w:p>
          <w:p w14:paraId="3FDF848D" w14:textId="77777777" w:rsidR="008F7977" w:rsidRPr="00A019D1" w:rsidRDefault="008F7977" w:rsidP="00690CDA">
            <w:pPr>
              <w:tabs>
                <w:tab w:val="left" w:pos="567"/>
              </w:tabs>
              <w:rPr>
                <w:snapToGrid w:val="0"/>
                <w:lang w:val="de-DE"/>
              </w:rPr>
            </w:pPr>
            <w:r w:rsidRPr="00A019D1">
              <w:rPr>
                <w:snapToGrid w:val="0"/>
                <w:lang w:val="de-DE"/>
              </w:rPr>
              <w:t xml:space="preserve">Sanofi Belgium </w:t>
            </w:r>
          </w:p>
          <w:p w14:paraId="7CECF6DA" w14:textId="77777777" w:rsidR="008F7977" w:rsidRPr="00A019D1" w:rsidRDefault="008F7977" w:rsidP="00690CDA">
            <w:pPr>
              <w:tabs>
                <w:tab w:val="left" w:pos="567"/>
              </w:tabs>
              <w:rPr>
                <w:lang w:val="de-DE"/>
              </w:rPr>
            </w:pPr>
            <w:proofErr w:type="spellStart"/>
            <w:r w:rsidRPr="00A019D1">
              <w:rPr>
                <w:lang w:val="de-DE"/>
              </w:rPr>
              <w:t>Tél</w:t>
            </w:r>
            <w:proofErr w:type="spellEnd"/>
            <w:r w:rsidRPr="00A019D1">
              <w:rPr>
                <w:lang w:val="de-DE"/>
              </w:rPr>
              <w:t xml:space="preserve">/Tel: </w:t>
            </w:r>
            <w:r w:rsidRPr="00A019D1">
              <w:rPr>
                <w:snapToGrid w:val="0"/>
                <w:lang w:val="de-DE"/>
              </w:rPr>
              <w:t>+32 (0)2 710 54 00 (</w:t>
            </w:r>
            <w:r w:rsidRPr="00A019D1">
              <w:rPr>
                <w:lang w:val="de-DE"/>
              </w:rPr>
              <w:t>Belgique/Belgien)</w:t>
            </w:r>
          </w:p>
          <w:p w14:paraId="29C6FD09" w14:textId="77777777" w:rsidR="008F7977" w:rsidRDefault="008F7977" w:rsidP="00690CDA">
            <w:pPr>
              <w:tabs>
                <w:tab w:val="left" w:pos="567"/>
              </w:tabs>
              <w:rPr>
                <w:lang w:val="hu-HU"/>
              </w:rPr>
            </w:pPr>
          </w:p>
        </w:tc>
      </w:tr>
      <w:tr w:rsidR="008F7977" w14:paraId="3A9F5DE9" w14:textId="77777777" w:rsidTr="00FE5EF6">
        <w:trPr>
          <w:gridBefore w:val="1"/>
          <w:wBefore w:w="34" w:type="dxa"/>
          <w:cantSplit/>
        </w:trPr>
        <w:tc>
          <w:tcPr>
            <w:tcW w:w="4644" w:type="dxa"/>
          </w:tcPr>
          <w:p w14:paraId="02C8BBBF" w14:textId="77777777" w:rsidR="008F7977" w:rsidRDefault="008F7977" w:rsidP="00690CDA">
            <w:pPr>
              <w:tabs>
                <w:tab w:val="left" w:pos="567"/>
              </w:tabs>
              <w:rPr>
                <w:b/>
                <w:bCs/>
                <w:lang w:val="fi-FI"/>
              </w:rPr>
            </w:pPr>
            <w:r>
              <w:rPr>
                <w:b/>
                <w:bCs/>
                <w:lang w:val="fi-FI"/>
              </w:rPr>
              <w:t>Česká republika</w:t>
            </w:r>
          </w:p>
          <w:p w14:paraId="69D73CEA" w14:textId="77777777" w:rsidR="008F7977" w:rsidRDefault="00DA3125" w:rsidP="00690CDA">
            <w:pPr>
              <w:tabs>
                <w:tab w:val="left" w:pos="567"/>
              </w:tabs>
              <w:rPr>
                <w:lang w:val="cs-CZ"/>
              </w:rPr>
            </w:pPr>
            <w:r>
              <w:rPr>
                <w:lang w:val="cs-CZ"/>
              </w:rPr>
              <w:t>Sanofi</w:t>
            </w:r>
            <w:r w:rsidR="008F7977">
              <w:rPr>
                <w:lang w:val="cs-CZ"/>
              </w:rPr>
              <w:t xml:space="preserve"> s.r.o.</w:t>
            </w:r>
          </w:p>
          <w:p w14:paraId="0148D580" w14:textId="77777777" w:rsidR="008F7977" w:rsidRDefault="008F7977" w:rsidP="00690CDA">
            <w:pPr>
              <w:tabs>
                <w:tab w:val="left" w:pos="567"/>
              </w:tabs>
              <w:rPr>
                <w:lang w:val="cs-CZ"/>
              </w:rPr>
            </w:pPr>
            <w:r>
              <w:rPr>
                <w:lang w:val="cs-CZ"/>
              </w:rPr>
              <w:t>Tel: +420 233 086 111</w:t>
            </w:r>
          </w:p>
          <w:p w14:paraId="6233369C" w14:textId="77777777" w:rsidR="008F7977" w:rsidRDefault="008F7977" w:rsidP="00690CDA">
            <w:pPr>
              <w:tabs>
                <w:tab w:val="left" w:pos="567"/>
              </w:tabs>
              <w:rPr>
                <w:lang w:val="cs-CZ"/>
              </w:rPr>
            </w:pPr>
          </w:p>
        </w:tc>
        <w:tc>
          <w:tcPr>
            <w:tcW w:w="4678" w:type="dxa"/>
          </w:tcPr>
          <w:p w14:paraId="61C2F7D5" w14:textId="77777777" w:rsidR="008F7977" w:rsidRDefault="008F7977" w:rsidP="00690CDA">
            <w:pPr>
              <w:tabs>
                <w:tab w:val="left" w:pos="567"/>
              </w:tabs>
              <w:rPr>
                <w:b/>
                <w:bCs/>
                <w:lang w:val="hu-HU"/>
              </w:rPr>
            </w:pPr>
            <w:r>
              <w:rPr>
                <w:b/>
                <w:bCs/>
                <w:lang w:val="hu-HU"/>
              </w:rPr>
              <w:t>Magyarország</w:t>
            </w:r>
          </w:p>
          <w:p w14:paraId="0FAA80AC" w14:textId="77777777" w:rsidR="008F7977" w:rsidRDefault="00EC2620" w:rsidP="00690CDA">
            <w:pPr>
              <w:tabs>
                <w:tab w:val="left" w:pos="567"/>
              </w:tabs>
              <w:rPr>
                <w:lang w:val="cs-CZ"/>
              </w:rPr>
            </w:pPr>
            <w:r>
              <w:rPr>
                <w:lang w:val="cs-CZ"/>
              </w:rPr>
              <w:t>SANOFI-AVENTIS Zrt.</w:t>
            </w:r>
          </w:p>
          <w:p w14:paraId="1B16F53E" w14:textId="77777777" w:rsidR="008F7977" w:rsidRDefault="008F7977" w:rsidP="00690CDA">
            <w:pPr>
              <w:tabs>
                <w:tab w:val="left" w:pos="567"/>
              </w:tabs>
              <w:rPr>
                <w:lang w:val="hu-HU"/>
              </w:rPr>
            </w:pPr>
            <w:r>
              <w:rPr>
                <w:lang w:val="cs-CZ"/>
              </w:rPr>
              <w:t xml:space="preserve">Tel.: +36 1 </w:t>
            </w:r>
            <w:r>
              <w:rPr>
                <w:lang w:val="hu-HU"/>
              </w:rPr>
              <w:t>505 0050</w:t>
            </w:r>
          </w:p>
          <w:p w14:paraId="5ACB0C2F" w14:textId="77777777" w:rsidR="008F7977" w:rsidRDefault="008F7977" w:rsidP="00690CDA">
            <w:pPr>
              <w:tabs>
                <w:tab w:val="left" w:pos="567"/>
              </w:tabs>
              <w:rPr>
                <w:lang w:val="cs-CZ"/>
              </w:rPr>
            </w:pPr>
          </w:p>
        </w:tc>
      </w:tr>
      <w:tr w:rsidR="008F7977" w:rsidRPr="00883D8E" w14:paraId="254012EB" w14:textId="77777777" w:rsidTr="00FE5EF6">
        <w:trPr>
          <w:gridBefore w:val="1"/>
          <w:wBefore w:w="34" w:type="dxa"/>
          <w:cantSplit/>
        </w:trPr>
        <w:tc>
          <w:tcPr>
            <w:tcW w:w="4644" w:type="dxa"/>
          </w:tcPr>
          <w:p w14:paraId="0EE290A2" w14:textId="77777777" w:rsidR="008F7977" w:rsidRDefault="008F7977" w:rsidP="00690CDA">
            <w:pPr>
              <w:tabs>
                <w:tab w:val="left" w:pos="567"/>
              </w:tabs>
              <w:rPr>
                <w:b/>
                <w:bCs/>
                <w:lang w:val="cs-CZ"/>
              </w:rPr>
            </w:pPr>
            <w:r>
              <w:rPr>
                <w:b/>
                <w:bCs/>
                <w:lang w:val="cs-CZ"/>
              </w:rPr>
              <w:t>Danmark</w:t>
            </w:r>
          </w:p>
          <w:p w14:paraId="24D35A4A" w14:textId="77777777" w:rsidR="008F7977" w:rsidRDefault="001E0E1D" w:rsidP="00690CDA">
            <w:pPr>
              <w:tabs>
                <w:tab w:val="left" w:pos="567"/>
              </w:tabs>
              <w:rPr>
                <w:lang w:val="cs-CZ"/>
              </w:rPr>
            </w:pPr>
            <w:r>
              <w:rPr>
                <w:lang w:val="cs-CZ"/>
              </w:rPr>
              <w:t>S</w:t>
            </w:r>
            <w:r w:rsidR="008F7977">
              <w:rPr>
                <w:lang w:val="cs-CZ"/>
              </w:rPr>
              <w:t>anofi A/S</w:t>
            </w:r>
          </w:p>
          <w:p w14:paraId="5B3B8EA4" w14:textId="77777777" w:rsidR="008F7977" w:rsidRDefault="008F7977" w:rsidP="00690CDA">
            <w:pPr>
              <w:tabs>
                <w:tab w:val="left" w:pos="567"/>
              </w:tabs>
              <w:rPr>
                <w:lang w:val="cs-CZ"/>
              </w:rPr>
            </w:pPr>
            <w:r>
              <w:rPr>
                <w:lang w:val="cs-CZ"/>
              </w:rPr>
              <w:t>Tlf: +45 45 16 70 00</w:t>
            </w:r>
          </w:p>
          <w:p w14:paraId="16DC078B" w14:textId="77777777" w:rsidR="008F7977" w:rsidRDefault="008F7977" w:rsidP="00690CDA">
            <w:pPr>
              <w:tabs>
                <w:tab w:val="left" w:pos="567"/>
              </w:tabs>
              <w:rPr>
                <w:lang w:val="cs-CZ"/>
              </w:rPr>
            </w:pPr>
          </w:p>
        </w:tc>
        <w:tc>
          <w:tcPr>
            <w:tcW w:w="4678" w:type="dxa"/>
          </w:tcPr>
          <w:p w14:paraId="121A0A6F" w14:textId="77777777" w:rsidR="008F7977" w:rsidRDefault="008F7977" w:rsidP="00690CDA">
            <w:pPr>
              <w:tabs>
                <w:tab w:val="left" w:pos="567"/>
              </w:tabs>
              <w:rPr>
                <w:b/>
                <w:bCs/>
                <w:lang w:val="mt-MT"/>
              </w:rPr>
            </w:pPr>
            <w:r>
              <w:rPr>
                <w:b/>
                <w:bCs/>
                <w:lang w:val="mt-MT"/>
              </w:rPr>
              <w:t>Malta</w:t>
            </w:r>
          </w:p>
          <w:p w14:paraId="0C0EFAE0" w14:textId="77777777" w:rsidR="008F7977" w:rsidRDefault="008F7977" w:rsidP="00690CDA">
            <w:pPr>
              <w:tabs>
                <w:tab w:val="left" w:pos="567"/>
              </w:tabs>
              <w:rPr>
                <w:lang w:val="cs-CZ"/>
              </w:rPr>
            </w:pPr>
            <w:r>
              <w:rPr>
                <w:lang w:val="fi-FI"/>
              </w:rPr>
              <w:t xml:space="preserve">Sanofi </w:t>
            </w:r>
            <w:r w:rsidR="00EB191C">
              <w:rPr>
                <w:lang w:val="fi-FI"/>
              </w:rPr>
              <w:t>S.</w:t>
            </w:r>
            <w:r w:rsidR="000C6638">
              <w:rPr>
                <w:lang w:val="fi-FI"/>
              </w:rPr>
              <w:t>r</w:t>
            </w:r>
            <w:r w:rsidR="00EB191C">
              <w:rPr>
                <w:lang w:val="fi-FI"/>
              </w:rPr>
              <w:t>.</w:t>
            </w:r>
            <w:r w:rsidR="000C6638">
              <w:rPr>
                <w:lang w:val="fi-FI"/>
              </w:rPr>
              <w:t>l</w:t>
            </w:r>
            <w:r w:rsidR="00EB191C">
              <w:rPr>
                <w:lang w:val="fi-FI"/>
              </w:rPr>
              <w:t>.</w:t>
            </w:r>
          </w:p>
          <w:p w14:paraId="35BB1FD8" w14:textId="77777777" w:rsidR="008F7977" w:rsidRDefault="008F7977" w:rsidP="00690CDA">
            <w:pPr>
              <w:tabs>
                <w:tab w:val="left" w:pos="567"/>
              </w:tabs>
              <w:rPr>
                <w:lang w:val="cs-CZ"/>
              </w:rPr>
            </w:pPr>
            <w:r>
              <w:rPr>
                <w:lang w:val="cs-CZ"/>
              </w:rPr>
              <w:t>Tel: +3</w:t>
            </w:r>
            <w:r w:rsidR="00EB191C">
              <w:rPr>
                <w:lang w:val="cs-CZ"/>
              </w:rPr>
              <w:t>9 02 39394275</w:t>
            </w:r>
          </w:p>
          <w:p w14:paraId="66C16B59" w14:textId="77777777" w:rsidR="008F7977" w:rsidRPr="00A019D1" w:rsidRDefault="008F7977" w:rsidP="00690CDA">
            <w:pPr>
              <w:tabs>
                <w:tab w:val="left" w:pos="567"/>
              </w:tabs>
              <w:rPr>
                <w:lang w:val="nl-NL"/>
              </w:rPr>
            </w:pPr>
          </w:p>
        </w:tc>
      </w:tr>
      <w:tr w:rsidR="008F7977" w14:paraId="3C39CD02" w14:textId="77777777" w:rsidTr="00FE5EF6">
        <w:trPr>
          <w:gridBefore w:val="1"/>
          <w:wBefore w:w="34" w:type="dxa"/>
          <w:cantSplit/>
        </w:trPr>
        <w:tc>
          <w:tcPr>
            <w:tcW w:w="4644" w:type="dxa"/>
          </w:tcPr>
          <w:p w14:paraId="26229631" w14:textId="77777777" w:rsidR="008F7977" w:rsidRDefault="008F7977" w:rsidP="00690CDA">
            <w:pPr>
              <w:tabs>
                <w:tab w:val="left" w:pos="567"/>
              </w:tabs>
              <w:rPr>
                <w:b/>
                <w:bCs/>
                <w:lang w:val="cs-CZ"/>
              </w:rPr>
            </w:pPr>
            <w:r>
              <w:rPr>
                <w:b/>
                <w:bCs/>
                <w:lang w:val="cs-CZ"/>
              </w:rPr>
              <w:t>Deutschland</w:t>
            </w:r>
          </w:p>
          <w:p w14:paraId="17E8A0F5" w14:textId="77777777" w:rsidR="008F7977" w:rsidRDefault="008F7977" w:rsidP="00690CDA">
            <w:pPr>
              <w:tabs>
                <w:tab w:val="left" w:pos="567"/>
              </w:tabs>
              <w:rPr>
                <w:lang w:val="cs-CZ"/>
              </w:rPr>
            </w:pPr>
            <w:r>
              <w:rPr>
                <w:lang w:val="cs-CZ"/>
              </w:rPr>
              <w:t>Sanofi-Aventis Deutschland GmbH</w:t>
            </w:r>
          </w:p>
          <w:p w14:paraId="52739199" w14:textId="77777777" w:rsidR="00EC2620" w:rsidRPr="00EC2620" w:rsidRDefault="00EC2620" w:rsidP="00690CDA">
            <w:pPr>
              <w:tabs>
                <w:tab w:val="left" w:pos="567"/>
              </w:tabs>
              <w:rPr>
                <w:lang w:val="cs-CZ"/>
              </w:rPr>
            </w:pPr>
            <w:r w:rsidRPr="00EC2620">
              <w:rPr>
                <w:lang w:val="cs-CZ"/>
              </w:rPr>
              <w:t>Tel.: 0800 52 52 010</w:t>
            </w:r>
          </w:p>
          <w:p w14:paraId="36A57612" w14:textId="77777777" w:rsidR="008F7977" w:rsidRDefault="00EC2620" w:rsidP="00690CDA">
            <w:pPr>
              <w:tabs>
                <w:tab w:val="left" w:pos="567"/>
              </w:tabs>
              <w:rPr>
                <w:lang w:val="cs-CZ"/>
              </w:rPr>
            </w:pPr>
            <w:r w:rsidRPr="00EC2620">
              <w:rPr>
                <w:lang w:val="cs-CZ"/>
              </w:rPr>
              <w:t>Tel. aus dem Ausland: +49 69 305 21 131</w:t>
            </w:r>
          </w:p>
        </w:tc>
        <w:tc>
          <w:tcPr>
            <w:tcW w:w="4678" w:type="dxa"/>
          </w:tcPr>
          <w:p w14:paraId="04AF6211" w14:textId="77777777" w:rsidR="008F7977" w:rsidRDefault="008F7977" w:rsidP="00690CDA">
            <w:pPr>
              <w:tabs>
                <w:tab w:val="left" w:pos="567"/>
              </w:tabs>
              <w:rPr>
                <w:b/>
                <w:bCs/>
                <w:lang w:val="cs-CZ"/>
              </w:rPr>
            </w:pPr>
            <w:r>
              <w:rPr>
                <w:b/>
                <w:bCs/>
                <w:lang w:val="cs-CZ"/>
              </w:rPr>
              <w:t>Nederland</w:t>
            </w:r>
          </w:p>
          <w:p w14:paraId="5751CB44" w14:textId="77777777" w:rsidR="008F7977" w:rsidRDefault="008D5850" w:rsidP="00690CDA">
            <w:pPr>
              <w:tabs>
                <w:tab w:val="left" w:pos="567"/>
              </w:tabs>
              <w:rPr>
                <w:lang w:val="cs-CZ"/>
              </w:rPr>
            </w:pPr>
            <w:r>
              <w:rPr>
                <w:lang w:val="cs-CZ"/>
              </w:rPr>
              <w:t>Sanofi B.V.</w:t>
            </w:r>
          </w:p>
          <w:p w14:paraId="77EFC62B" w14:textId="77777777" w:rsidR="008F7977" w:rsidRDefault="008F7977" w:rsidP="00690CDA">
            <w:pPr>
              <w:tabs>
                <w:tab w:val="left" w:pos="567"/>
              </w:tabs>
              <w:rPr>
                <w:lang w:val="nl-NL"/>
              </w:rPr>
            </w:pPr>
            <w:r>
              <w:rPr>
                <w:lang w:val="cs-CZ"/>
              </w:rPr>
              <w:t xml:space="preserve">Tel: </w:t>
            </w:r>
            <w:r w:rsidR="001E0E1D" w:rsidRPr="00E6719E">
              <w:rPr>
                <w:szCs w:val="22"/>
                <w:lang w:val="nl-NL"/>
              </w:rPr>
              <w:t>+31 20 245 4000</w:t>
            </w:r>
          </w:p>
          <w:p w14:paraId="449250FD" w14:textId="77777777" w:rsidR="008F7977" w:rsidRDefault="008F7977" w:rsidP="00690CDA">
            <w:pPr>
              <w:tabs>
                <w:tab w:val="left" w:pos="567"/>
              </w:tabs>
              <w:rPr>
                <w:lang w:val="et-EE"/>
              </w:rPr>
            </w:pPr>
          </w:p>
        </w:tc>
      </w:tr>
      <w:tr w:rsidR="008F7977" w14:paraId="7A0ED6A3" w14:textId="77777777" w:rsidTr="00FE5EF6">
        <w:trPr>
          <w:gridBefore w:val="1"/>
          <w:wBefore w:w="34" w:type="dxa"/>
          <w:cantSplit/>
        </w:trPr>
        <w:tc>
          <w:tcPr>
            <w:tcW w:w="4644" w:type="dxa"/>
          </w:tcPr>
          <w:p w14:paraId="107A8A10" w14:textId="77777777" w:rsidR="008F7977" w:rsidRDefault="008F7977" w:rsidP="00690CDA">
            <w:pPr>
              <w:tabs>
                <w:tab w:val="left" w:pos="567"/>
              </w:tabs>
              <w:rPr>
                <w:b/>
                <w:bCs/>
                <w:lang w:val="et-EE"/>
              </w:rPr>
            </w:pPr>
            <w:r>
              <w:rPr>
                <w:b/>
                <w:bCs/>
                <w:lang w:val="et-EE"/>
              </w:rPr>
              <w:t>Eesti</w:t>
            </w:r>
          </w:p>
          <w:p w14:paraId="480F5477" w14:textId="77777777" w:rsidR="008F7977" w:rsidRDefault="00750502" w:rsidP="00690CDA">
            <w:pPr>
              <w:tabs>
                <w:tab w:val="left" w:pos="567"/>
              </w:tabs>
              <w:rPr>
                <w:lang w:val="cs-CZ"/>
              </w:rPr>
            </w:pPr>
            <w:r w:rsidRPr="00410192">
              <w:rPr>
                <w:lang w:val="cs-CZ"/>
              </w:rPr>
              <w:t>Swixx Biopharma OÜ</w:t>
            </w:r>
          </w:p>
          <w:p w14:paraId="0F282C1B" w14:textId="77777777" w:rsidR="008F7977" w:rsidRDefault="008F7977" w:rsidP="00690CDA">
            <w:pPr>
              <w:tabs>
                <w:tab w:val="left" w:pos="567"/>
              </w:tabs>
              <w:rPr>
                <w:lang w:val="cs-CZ"/>
              </w:rPr>
            </w:pPr>
            <w:r>
              <w:rPr>
                <w:lang w:val="cs-CZ"/>
              </w:rPr>
              <w:t xml:space="preserve">Tel: </w:t>
            </w:r>
            <w:r w:rsidR="00750502" w:rsidRPr="003026B7">
              <w:rPr>
                <w:lang w:val="cs-CZ"/>
              </w:rPr>
              <w:t xml:space="preserve">+372 </w:t>
            </w:r>
            <w:r w:rsidR="00750502" w:rsidRPr="00132BC8">
              <w:t>640 10 30</w:t>
            </w:r>
          </w:p>
          <w:p w14:paraId="1330B73E" w14:textId="77777777" w:rsidR="008F7977" w:rsidRDefault="008F7977" w:rsidP="00690CDA">
            <w:pPr>
              <w:tabs>
                <w:tab w:val="left" w:pos="567"/>
              </w:tabs>
              <w:rPr>
                <w:lang w:val="et-EE"/>
              </w:rPr>
            </w:pPr>
          </w:p>
        </w:tc>
        <w:tc>
          <w:tcPr>
            <w:tcW w:w="4678" w:type="dxa"/>
          </w:tcPr>
          <w:p w14:paraId="4EF2782D" w14:textId="77777777" w:rsidR="008F7977" w:rsidRDefault="008F7977" w:rsidP="00690CDA">
            <w:pPr>
              <w:tabs>
                <w:tab w:val="left" w:pos="567"/>
              </w:tabs>
              <w:rPr>
                <w:b/>
                <w:bCs/>
                <w:lang w:val="cs-CZ"/>
              </w:rPr>
            </w:pPr>
            <w:r>
              <w:rPr>
                <w:b/>
                <w:bCs/>
                <w:lang w:val="cs-CZ"/>
              </w:rPr>
              <w:t>Norge</w:t>
            </w:r>
          </w:p>
          <w:p w14:paraId="46F92818" w14:textId="77777777" w:rsidR="008F7977" w:rsidRDefault="008F7977" w:rsidP="00690CDA">
            <w:pPr>
              <w:tabs>
                <w:tab w:val="left" w:pos="567"/>
              </w:tabs>
              <w:rPr>
                <w:lang w:val="cs-CZ"/>
              </w:rPr>
            </w:pPr>
            <w:r>
              <w:rPr>
                <w:lang w:val="cs-CZ"/>
              </w:rPr>
              <w:t>sanofi-aventis Norge AS</w:t>
            </w:r>
          </w:p>
          <w:p w14:paraId="5F840113" w14:textId="77777777" w:rsidR="008F7977" w:rsidRDefault="008F7977" w:rsidP="00690CDA">
            <w:pPr>
              <w:tabs>
                <w:tab w:val="left" w:pos="567"/>
              </w:tabs>
              <w:rPr>
                <w:lang w:val="cs-CZ"/>
              </w:rPr>
            </w:pPr>
            <w:r>
              <w:rPr>
                <w:lang w:val="cs-CZ"/>
              </w:rPr>
              <w:t>Tlf: +47 67 10 71 00</w:t>
            </w:r>
          </w:p>
          <w:p w14:paraId="662A265E" w14:textId="77777777" w:rsidR="008F7977" w:rsidRPr="002A6ECD" w:rsidRDefault="008F7977" w:rsidP="00690CDA">
            <w:pPr>
              <w:tabs>
                <w:tab w:val="left" w:pos="567"/>
              </w:tabs>
            </w:pPr>
          </w:p>
        </w:tc>
      </w:tr>
      <w:tr w:rsidR="008F7977" w:rsidRPr="00AD3B74" w14:paraId="7CB80398" w14:textId="77777777" w:rsidTr="00FE5EF6">
        <w:trPr>
          <w:gridBefore w:val="1"/>
          <w:wBefore w:w="34" w:type="dxa"/>
          <w:cantSplit/>
        </w:trPr>
        <w:tc>
          <w:tcPr>
            <w:tcW w:w="4644" w:type="dxa"/>
          </w:tcPr>
          <w:p w14:paraId="264D1A09" w14:textId="77777777" w:rsidR="008F7977" w:rsidRDefault="008F7977" w:rsidP="00690CDA">
            <w:pPr>
              <w:tabs>
                <w:tab w:val="left" w:pos="567"/>
              </w:tabs>
              <w:rPr>
                <w:b/>
                <w:bCs/>
                <w:lang w:val="cs-CZ"/>
              </w:rPr>
            </w:pPr>
            <w:r>
              <w:rPr>
                <w:b/>
                <w:bCs/>
                <w:lang w:val="el-GR"/>
              </w:rPr>
              <w:t>Ελλάδα</w:t>
            </w:r>
          </w:p>
          <w:p w14:paraId="76EC979E" w14:textId="77777777" w:rsidR="008F7977" w:rsidRDefault="008D5850" w:rsidP="00690CDA">
            <w:pPr>
              <w:tabs>
                <w:tab w:val="left" w:pos="567"/>
              </w:tabs>
              <w:rPr>
                <w:lang w:val="et-EE"/>
              </w:rPr>
            </w:pPr>
            <w:r>
              <w:rPr>
                <w:lang w:val="cs-CZ"/>
              </w:rPr>
              <w:t>Sanofi-Aventis Μονοπρόσωπη AEBE</w:t>
            </w:r>
          </w:p>
          <w:p w14:paraId="6D818C1F" w14:textId="77777777" w:rsidR="008F7977" w:rsidRDefault="008F7977" w:rsidP="00690CDA">
            <w:pPr>
              <w:tabs>
                <w:tab w:val="left" w:pos="567"/>
              </w:tabs>
              <w:rPr>
                <w:lang w:val="cs-CZ"/>
              </w:rPr>
            </w:pPr>
            <w:r>
              <w:rPr>
                <w:lang w:val="el-GR"/>
              </w:rPr>
              <w:t>Τηλ</w:t>
            </w:r>
            <w:r>
              <w:rPr>
                <w:lang w:val="cs-CZ"/>
              </w:rPr>
              <w:t>: +30 210 900 16 00</w:t>
            </w:r>
          </w:p>
          <w:p w14:paraId="1DE967B1" w14:textId="77777777" w:rsidR="008F7977" w:rsidRDefault="008F7977" w:rsidP="00690CDA">
            <w:pPr>
              <w:tabs>
                <w:tab w:val="left" w:pos="567"/>
              </w:tabs>
              <w:rPr>
                <w:lang w:val="cs-CZ"/>
              </w:rPr>
            </w:pPr>
          </w:p>
        </w:tc>
        <w:tc>
          <w:tcPr>
            <w:tcW w:w="4678" w:type="dxa"/>
            <w:tcBorders>
              <w:top w:val="nil"/>
              <w:left w:val="nil"/>
              <w:bottom w:val="nil"/>
              <w:right w:val="nil"/>
            </w:tcBorders>
          </w:tcPr>
          <w:p w14:paraId="1E3BB078" w14:textId="77777777" w:rsidR="008F7977" w:rsidRDefault="008F7977" w:rsidP="00690CDA">
            <w:pPr>
              <w:tabs>
                <w:tab w:val="left" w:pos="567"/>
              </w:tabs>
              <w:rPr>
                <w:b/>
                <w:bCs/>
                <w:lang w:val="cs-CZ"/>
              </w:rPr>
            </w:pPr>
            <w:r>
              <w:rPr>
                <w:b/>
                <w:bCs/>
                <w:lang w:val="cs-CZ"/>
              </w:rPr>
              <w:t>Österreich</w:t>
            </w:r>
          </w:p>
          <w:p w14:paraId="72EDA3CA" w14:textId="77777777" w:rsidR="008F7977" w:rsidRDefault="008F7977" w:rsidP="00690CDA">
            <w:pPr>
              <w:tabs>
                <w:tab w:val="left" w:pos="567"/>
              </w:tabs>
              <w:rPr>
                <w:lang w:val="de-DE"/>
              </w:rPr>
            </w:pPr>
            <w:r>
              <w:rPr>
                <w:lang w:val="de-DE"/>
              </w:rPr>
              <w:t>sanofi-aventis GmbH</w:t>
            </w:r>
          </w:p>
          <w:p w14:paraId="21B15F11" w14:textId="77777777" w:rsidR="008F7977" w:rsidRDefault="008F7977" w:rsidP="00690CDA">
            <w:pPr>
              <w:tabs>
                <w:tab w:val="left" w:pos="567"/>
              </w:tabs>
              <w:rPr>
                <w:lang w:val="de-DE"/>
              </w:rPr>
            </w:pPr>
            <w:r>
              <w:rPr>
                <w:lang w:val="de-DE"/>
              </w:rPr>
              <w:t>Tel: +43 1 80 185 – 0</w:t>
            </w:r>
          </w:p>
          <w:p w14:paraId="2C98CB32" w14:textId="77777777" w:rsidR="008F7977" w:rsidRDefault="008F7977" w:rsidP="00690CDA">
            <w:pPr>
              <w:tabs>
                <w:tab w:val="left" w:pos="567"/>
              </w:tabs>
              <w:rPr>
                <w:lang w:val="fr-FR"/>
              </w:rPr>
            </w:pPr>
          </w:p>
        </w:tc>
      </w:tr>
      <w:tr w:rsidR="008F7977" w14:paraId="5C24F5F4" w14:textId="77777777" w:rsidTr="00FE5EF6">
        <w:trPr>
          <w:gridBefore w:val="1"/>
          <w:wBefore w:w="34" w:type="dxa"/>
          <w:cantSplit/>
        </w:trPr>
        <w:tc>
          <w:tcPr>
            <w:tcW w:w="4644" w:type="dxa"/>
            <w:tcBorders>
              <w:top w:val="nil"/>
              <w:left w:val="nil"/>
              <w:bottom w:val="nil"/>
              <w:right w:val="nil"/>
            </w:tcBorders>
          </w:tcPr>
          <w:p w14:paraId="3A6ED488" w14:textId="77777777" w:rsidR="008F7977" w:rsidRDefault="008F7977" w:rsidP="00690CDA">
            <w:pPr>
              <w:tabs>
                <w:tab w:val="left" w:pos="567"/>
              </w:tabs>
              <w:rPr>
                <w:b/>
                <w:bCs/>
                <w:lang w:val="es-ES"/>
              </w:rPr>
            </w:pPr>
            <w:r>
              <w:rPr>
                <w:b/>
                <w:bCs/>
                <w:lang w:val="es-ES"/>
              </w:rPr>
              <w:t>España</w:t>
            </w:r>
          </w:p>
          <w:p w14:paraId="48DC380D" w14:textId="77777777" w:rsidR="008F7977" w:rsidRDefault="008F7977" w:rsidP="00690CDA">
            <w:pPr>
              <w:tabs>
                <w:tab w:val="left" w:pos="567"/>
              </w:tabs>
              <w:rPr>
                <w:smallCaps/>
                <w:lang w:val="es-ES"/>
              </w:rPr>
            </w:pPr>
            <w:r>
              <w:rPr>
                <w:lang w:val="es-ES"/>
              </w:rPr>
              <w:t>sanofi-aventis, S.A</w:t>
            </w:r>
          </w:p>
          <w:p w14:paraId="435F31F9" w14:textId="77777777" w:rsidR="008F7977" w:rsidRDefault="008F7977" w:rsidP="00690CDA">
            <w:pPr>
              <w:tabs>
                <w:tab w:val="left" w:pos="567"/>
              </w:tabs>
              <w:rPr>
                <w:lang w:val="es-ES"/>
              </w:rPr>
            </w:pPr>
            <w:r>
              <w:rPr>
                <w:lang w:val="es-ES"/>
              </w:rPr>
              <w:t>Tel: +34 93 485 94 00</w:t>
            </w:r>
          </w:p>
          <w:p w14:paraId="360D02D6" w14:textId="77777777" w:rsidR="008F7977" w:rsidRDefault="008F7977" w:rsidP="00690CDA">
            <w:pPr>
              <w:tabs>
                <w:tab w:val="left" w:pos="567"/>
              </w:tabs>
              <w:rPr>
                <w:lang w:val="sv-SE"/>
              </w:rPr>
            </w:pPr>
          </w:p>
        </w:tc>
        <w:tc>
          <w:tcPr>
            <w:tcW w:w="4678" w:type="dxa"/>
          </w:tcPr>
          <w:p w14:paraId="2C329C5E" w14:textId="77777777" w:rsidR="008F7977" w:rsidRDefault="008F7977" w:rsidP="00690CDA">
            <w:pPr>
              <w:tabs>
                <w:tab w:val="left" w:pos="567"/>
              </w:tabs>
              <w:rPr>
                <w:b/>
                <w:bCs/>
                <w:lang w:val="lv-LV"/>
              </w:rPr>
            </w:pPr>
            <w:r>
              <w:rPr>
                <w:b/>
                <w:bCs/>
                <w:lang w:val="lv-LV"/>
              </w:rPr>
              <w:t>Polska</w:t>
            </w:r>
          </w:p>
          <w:p w14:paraId="2CA586B6" w14:textId="77777777" w:rsidR="008F7977" w:rsidRDefault="00DA3125" w:rsidP="00690CDA">
            <w:pPr>
              <w:tabs>
                <w:tab w:val="left" w:pos="567"/>
              </w:tabs>
              <w:rPr>
                <w:lang w:val="sv-SE"/>
              </w:rPr>
            </w:pPr>
            <w:r>
              <w:rPr>
                <w:lang w:val="sv-SE"/>
              </w:rPr>
              <w:t>Sanofi</w:t>
            </w:r>
            <w:r w:rsidR="008F7977">
              <w:rPr>
                <w:lang w:val="sv-SE"/>
              </w:rPr>
              <w:t xml:space="preserve"> Sp. z o.o.</w:t>
            </w:r>
          </w:p>
          <w:p w14:paraId="652DAF4F" w14:textId="77777777" w:rsidR="008F7977" w:rsidRDefault="008F7977" w:rsidP="00690CDA">
            <w:pPr>
              <w:tabs>
                <w:tab w:val="left" w:pos="567"/>
              </w:tabs>
              <w:rPr>
                <w:lang w:val="fr-FR"/>
              </w:rPr>
            </w:pPr>
            <w:r>
              <w:rPr>
                <w:lang w:val="fr-FR"/>
              </w:rPr>
              <w:t>Tel.: +48 22 280 00 00</w:t>
            </w:r>
          </w:p>
          <w:p w14:paraId="24AB5692" w14:textId="77777777" w:rsidR="008F7977" w:rsidRDefault="008F7977" w:rsidP="00690CDA">
            <w:pPr>
              <w:tabs>
                <w:tab w:val="left" w:pos="567"/>
              </w:tabs>
              <w:rPr>
                <w:lang w:val="fr-FR"/>
              </w:rPr>
            </w:pPr>
          </w:p>
        </w:tc>
      </w:tr>
      <w:tr w:rsidR="008F7977" w14:paraId="63D062E1" w14:textId="77777777" w:rsidTr="00FE5EF6">
        <w:trPr>
          <w:cantSplit/>
        </w:trPr>
        <w:tc>
          <w:tcPr>
            <w:tcW w:w="4678" w:type="dxa"/>
            <w:gridSpan w:val="2"/>
          </w:tcPr>
          <w:p w14:paraId="10FC8675" w14:textId="77777777" w:rsidR="008F7977" w:rsidRDefault="008F7977" w:rsidP="00690CDA">
            <w:pPr>
              <w:tabs>
                <w:tab w:val="left" w:pos="567"/>
              </w:tabs>
              <w:rPr>
                <w:b/>
                <w:bCs/>
                <w:lang w:val="fr-FR"/>
              </w:rPr>
            </w:pPr>
            <w:r>
              <w:rPr>
                <w:b/>
                <w:bCs/>
                <w:lang w:val="fr-FR"/>
              </w:rPr>
              <w:t>France</w:t>
            </w:r>
          </w:p>
          <w:p w14:paraId="42BEF0CC" w14:textId="77777777" w:rsidR="008F7977" w:rsidRDefault="008D5850" w:rsidP="00690CDA">
            <w:pPr>
              <w:tabs>
                <w:tab w:val="left" w:pos="567"/>
              </w:tabs>
              <w:rPr>
                <w:lang w:val="fr-FR"/>
              </w:rPr>
            </w:pPr>
            <w:r>
              <w:rPr>
                <w:lang w:val="fr-BE"/>
              </w:rPr>
              <w:t>Sanofi Winthrop Industrie</w:t>
            </w:r>
          </w:p>
          <w:p w14:paraId="3228A817" w14:textId="77777777" w:rsidR="008F7977" w:rsidRDefault="008F7977" w:rsidP="00690CDA">
            <w:pPr>
              <w:tabs>
                <w:tab w:val="left" w:pos="567"/>
              </w:tabs>
              <w:rPr>
                <w:lang w:val="fr-FR"/>
              </w:rPr>
            </w:pPr>
            <w:r>
              <w:rPr>
                <w:lang w:val="fr-FR"/>
              </w:rPr>
              <w:t>Tél: 0 800 222 555</w:t>
            </w:r>
          </w:p>
          <w:p w14:paraId="5CC535FF" w14:textId="77777777" w:rsidR="008F7977" w:rsidRPr="008D5850" w:rsidRDefault="008F7977" w:rsidP="00690CDA">
            <w:pPr>
              <w:tabs>
                <w:tab w:val="left" w:pos="567"/>
              </w:tabs>
              <w:rPr>
                <w:lang w:val="fr-FR"/>
              </w:rPr>
            </w:pPr>
            <w:r w:rsidRPr="008D5850">
              <w:rPr>
                <w:lang w:val="fr-FR"/>
              </w:rPr>
              <w:t>Appel depuis l’étranger : +33 1 57 63 23 23</w:t>
            </w:r>
          </w:p>
          <w:p w14:paraId="14B567F5" w14:textId="77777777" w:rsidR="008F7977" w:rsidRDefault="008F7977" w:rsidP="00690CDA">
            <w:pPr>
              <w:tabs>
                <w:tab w:val="left" w:pos="567"/>
              </w:tabs>
              <w:rPr>
                <w:lang w:val="fr-FR"/>
              </w:rPr>
            </w:pPr>
          </w:p>
        </w:tc>
        <w:tc>
          <w:tcPr>
            <w:tcW w:w="4678" w:type="dxa"/>
          </w:tcPr>
          <w:p w14:paraId="0E61E033" w14:textId="77777777" w:rsidR="008F7977" w:rsidRDefault="008F7977" w:rsidP="00690CDA">
            <w:pPr>
              <w:tabs>
                <w:tab w:val="left" w:pos="567"/>
              </w:tabs>
              <w:rPr>
                <w:b/>
                <w:bCs/>
                <w:lang w:val="pt-BR"/>
              </w:rPr>
            </w:pPr>
            <w:r>
              <w:rPr>
                <w:b/>
                <w:bCs/>
                <w:lang w:val="pt-BR"/>
              </w:rPr>
              <w:t>Portugal</w:t>
            </w:r>
          </w:p>
          <w:p w14:paraId="5BE2AEDC" w14:textId="77777777" w:rsidR="008F7977" w:rsidRDefault="008F7977" w:rsidP="00690CDA">
            <w:pPr>
              <w:tabs>
                <w:tab w:val="left" w:pos="567"/>
              </w:tabs>
              <w:rPr>
                <w:lang w:val="pt-BR"/>
              </w:rPr>
            </w:pPr>
            <w:r>
              <w:rPr>
                <w:lang w:val="pt-BR"/>
              </w:rPr>
              <w:t>Sanofi - Produtos Farmacêuticos, Lda.</w:t>
            </w:r>
          </w:p>
          <w:p w14:paraId="225B1FD1" w14:textId="77777777" w:rsidR="008F7977" w:rsidRDefault="008F7977" w:rsidP="00690CDA">
            <w:pPr>
              <w:tabs>
                <w:tab w:val="left" w:pos="567"/>
              </w:tabs>
              <w:rPr>
                <w:lang w:val="fr-FR"/>
              </w:rPr>
            </w:pPr>
            <w:r>
              <w:rPr>
                <w:lang w:val="fr-FR"/>
              </w:rPr>
              <w:t>Tel: +351 21 35 89 400</w:t>
            </w:r>
          </w:p>
          <w:p w14:paraId="1CE04C00" w14:textId="77777777" w:rsidR="008F7977" w:rsidRDefault="008F7977" w:rsidP="00690CDA">
            <w:pPr>
              <w:tabs>
                <w:tab w:val="left" w:pos="567"/>
              </w:tabs>
              <w:rPr>
                <w:lang w:val="cs-CZ"/>
              </w:rPr>
            </w:pPr>
          </w:p>
        </w:tc>
      </w:tr>
      <w:tr w:rsidR="008F7977" w:rsidRPr="00AD3B74" w14:paraId="04822DCB" w14:textId="77777777" w:rsidTr="00FE5EF6">
        <w:trPr>
          <w:gridBefore w:val="1"/>
          <w:wBefore w:w="34" w:type="dxa"/>
          <w:cantSplit/>
        </w:trPr>
        <w:tc>
          <w:tcPr>
            <w:tcW w:w="4644" w:type="dxa"/>
          </w:tcPr>
          <w:p w14:paraId="4C6E4B7F" w14:textId="77777777" w:rsidR="008F7977" w:rsidRPr="00E75F2F" w:rsidRDefault="008F7977" w:rsidP="00690CDA">
            <w:pPr>
              <w:keepNext/>
              <w:rPr>
                <w:rFonts w:eastAsia="SimSun"/>
                <w:b/>
                <w:bCs/>
                <w:szCs w:val="22"/>
                <w:lang w:val="it-IT" w:eastAsia="zh-CN"/>
              </w:rPr>
            </w:pPr>
            <w:r w:rsidRPr="00E75F2F">
              <w:rPr>
                <w:rFonts w:eastAsia="SimSun"/>
                <w:b/>
                <w:bCs/>
                <w:szCs w:val="22"/>
                <w:lang w:val="it-IT" w:eastAsia="zh-CN"/>
              </w:rPr>
              <w:t>Hrvatska</w:t>
            </w:r>
          </w:p>
          <w:p w14:paraId="3E532758" w14:textId="77777777" w:rsidR="008F7977" w:rsidRPr="00E75F2F" w:rsidRDefault="00750502" w:rsidP="00690CDA">
            <w:pPr>
              <w:rPr>
                <w:rFonts w:eastAsia="SimSun"/>
                <w:szCs w:val="22"/>
                <w:lang w:val="it-IT" w:eastAsia="zh-CN"/>
              </w:rPr>
            </w:pPr>
            <w:r w:rsidRPr="00410192">
              <w:rPr>
                <w:rFonts w:eastAsia="SimSun"/>
                <w:szCs w:val="22"/>
                <w:lang w:val="it-IT" w:eastAsia="zh-CN"/>
              </w:rPr>
              <w:t>Swixx Biopharma d.o.o</w:t>
            </w:r>
            <w:r w:rsidR="008F7977" w:rsidRPr="00E75F2F">
              <w:rPr>
                <w:rFonts w:eastAsia="SimSun"/>
                <w:szCs w:val="22"/>
                <w:lang w:val="it-IT" w:eastAsia="zh-CN"/>
              </w:rPr>
              <w:t>.</w:t>
            </w:r>
          </w:p>
          <w:p w14:paraId="17193D81" w14:textId="77777777" w:rsidR="008F7977" w:rsidRDefault="008F7977" w:rsidP="00690CDA">
            <w:pPr>
              <w:tabs>
                <w:tab w:val="left" w:pos="567"/>
              </w:tabs>
              <w:rPr>
                <w:lang w:val="fr-FR"/>
              </w:rPr>
            </w:pPr>
            <w:r w:rsidRPr="00E75F2F">
              <w:rPr>
                <w:rFonts w:eastAsia="SimSun"/>
                <w:szCs w:val="22"/>
                <w:lang w:val="fr-FR" w:eastAsia="zh-CN"/>
              </w:rPr>
              <w:t xml:space="preserve">Tel: </w:t>
            </w:r>
            <w:r w:rsidR="00750502" w:rsidRPr="005A2A89">
              <w:rPr>
                <w:lang w:eastAsia="fr-FR"/>
              </w:rPr>
              <w:t>+385 1 2078 500</w:t>
            </w:r>
          </w:p>
        </w:tc>
        <w:tc>
          <w:tcPr>
            <w:tcW w:w="4678" w:type="dxa"/>
          </w:tcPr>
          <w:p w14:paraId="3E592BDF" w14:textId="77777777" w:rsidR="008F7977" w:rsidRPr="000C4698" w:rsidRDefault="008F7977" w:rsidP="00690CDA">
            <w:pPr>
              <w:tabs>
                <w:tab w:val="left" w:pos="567"/>
              </w:tabs>
              <w:suppressAutoHyphens/>
              <w:rPr>
                <w:b/>
                <w:noProof/>
                <w:szCs w:val="22"/>
                <w:lang w:val="it-IT"/>
              </w:rPr>
            </w:pPr>
            <w:r w:rsidRPr="000C4698">
              <w:rPr>
                <w:b/>
                <w:noProof/>
                <w:szCs w:val="22"/>
                <w:lang w:val="it-IT"/>
              </w:rPr>
              <w:t>România</w:t>
            </w:r>
          </w:p>
          <w:p w14:paraId="7DF4D1B7" w14:textId="77777777" w:rsidR="008F7977" w:rsidRPr="000C4698" w:rsidRDefault="008F7977" w:rsidP="00690CDA">
            <w:pPr>
              <w:tabs>
                <w:tab w:val="left" w:pos="567"/>
              </w:tabs>
              <w:suppressAutoHyphens/>
              <w:rPr>
                <w:noProof/>
                <w:szCs w:val="22"/>
                <w:lang w:val="it-IT"/>
              </w:rPr>
            </w:pPr>
            <w:r>
              <w:rPr>
                <w:bCs/>
                <w:szCs w:val="22"/>
                <w:lang w:val="it-IT"/>
              </w:rPr>
              <w:t>Sanofi Romania SRL</w:t>
            </w:r>
          </w:p>
          <w:p w14:paraId="341E532A" w14:textId="77777777" w:rsidR="008F7977" w:rsidRDefault="008F7977" w:rsidP="00690CDA">
            <w:pPr>
              <w:tabs>
                <w:tab w:val="left" w:pos="567"/>
              </w:tabs>
              <w:rPr>
                <w:szCs w:val="22"/>
                <w:lang w:val="fr-FR"/>
              </w:rPr>
            </w:pPr>
            <w:r>
              <w:rPr>
                <w:noProof/>
                <w:szCs w:val="22"/>
                <w:lang w:val="pl-PL"/>
              </w:rPr>
              <w:t xml:space="preserve">Tel: +40 </w:t>
            </w:r>
            <w:r>
              <w:rPr>
                <w:szCs w:val="22"/>
                <w:lang w:val="fr-FR"/>
              </w:rPr>
              <w:t>(0) 21 317 31 36</w:t>
            </w:r>
          </w:p>
          <w:p w14:paraId="0A694B80" w14:textId="77777777" w:rsidR="008F7977" w:rsidRDefault="008F7977" w:rsidP="00690CDA">
            <w:pPr>
              <w:tabs>
                <w:tab w:val="left" w:pos="567"/>
              </w:tabs>
              <w:rPr>
                <w:lang w:val="cs-CZ"/>
              </w:rPr>
            </w:pPr>
          </w:p>
        </w:tc>
      </w:tr>
      <w:tr w:rsidR="008F7977" w:rsidRPr="00690CDA" w14:paraId="694C740A" w14:textId="77777777" w:rsidTr="00FE5EF6">
        <w:trPr>
          <w:gridBefore w:val="1"/>
          <w:wBefore w:w="34" w:type="dxa"/>
          <w:cantSplit/>
        </w:trPr>
        <w:tc>
          <w:tcPr>
            <w:tcW w:w="4644" w:type="dxa"/>
          </w:tcPr>
          <w:p w14:paraId="11237261" w14:textId="77777777" w:rsidR="008F7977" w:rsidRDefault="008F7977" w:rsidP="00690CDA">
            <w:pPr>
              <w:tabs>
                <w:tab w:val="left" w:pos="567"/>
              </w:tabs>
              <w:rPr>
                <w:b/>
                <w:bCs/>
                <w:lang w:val="fr-FR"/>
              </w:rPr>
            </w:pPr>
            <w:r>
              <w:rPr>
                <w:b/>
                <w:bCs/>
                <w:lang w:val="fr-FR"/>
              </w:rPr>
              <w:t>Ireland</w:t>
            </w:r>
          </w:p>
          <w:p w14:paraId="17E7BE78" w14:textId="77777777" w:rsidR="008F7977" w:rsidRDefault="008F7977" w:rsidP="00690CDA">
            <w:pPr>
              <w:tabs>
                <w:tab w:val="left" w:pos="567"/>
              </w:tabs>
              <w:rPr>
                <w:lang w:val="fr-FR"/>
              </w:rPr>
            </w:pPr>
            <w:proofErr w:type="gramStart"/>
            <w:r>
              <w:rPr>
                <w:lang w:val="fr-FR"/>
              </w:rPr>
              <w:t>sanofi</w:t>
            </w:r>
            <w:proofErr w:type="gramEnd"/>
            <w:r>
              <w:rPr>
                <w:lang w:val="fr-FR"/>
              </w:rPr>
              <w:t>-aventis Ireland Ltd.</w:t>
            </w:r>
            <w:r w:rsidRPr="0043359F">
              <w:rPr>
                <w:szCs w:val="22"/>
                <w:lang w:val="fr-FR"/>
              </w:rPr>
              <w:t xml:space="preserve"> T/A SANOFI</w:t>
            </w:r>
          </w:p>
          <w:p w14:paraId="3082C328" w14:textId="77777777" w:rsidR="008F7977" w:rsidRDefault="008F7977" w:rsidP="00690CDA">
            <w:pPr>
              <w:tabs>
                <w:tab w:val="left" w:pos="567"/>
              </w:tabs>
              <w:rPr>
                <w:lang w:val="fr-FR"/>
              </w:rPr>
            </w:pPr>
            <w:r>
              <w:rPr>
                <w:lang w:val="fr-FR"/>
              </w:rPr>
              <w:t>Tel: +353 (0) 1 403 56 00</w:t>
            </w:r>
          </w:p>
          <w:p w14:paraId="2385ACE6" w14:textId="77777777" w:rsidR="008F7977" w:rsidRDefault="008F7977" w:rsidP="00690CDA">
            <w:pPr>
              <w:tabs>
                <w:tab w:val="left" w:pos="567"/>
              </w:tabs>
              <w:rPr>
                <w:lang w:val="cs-CZ"/>
              </w:rPr>
            </w:pPr>
          </w:p>
        </w:tc>
        <w:tc>
          <w:tcPr>
            <w:tcW w:w="4678" w:type="dxa"/>
          </w:tcPr>
          <w:p w14:paraId="5A46C573" w14:textId="77777777" w:rsidR="008F7977" w:rsidRDefault="008F7977" w:rsidP="00690CDA">
            <w:pPr>
              <w:tabs>
                <w:tab w:val="left" w:pos="567"/>
              </w:tabs>
              <w:rPr>
                <w:b/>
                <w:bCs/>
                <w:lang w:val="sl-SI"/>
              </w:rPr>
            </w:pPr>
            <w:r>
              <w:rPr>
                <w:b/>
                <w:bCs/>
                <w:lang w:val="sl-SI"/>
              </w:rPr>
              <w:t>Slovenija</w:t>
            </w:r>
          </w:p>
          <w:p w14:paraId="6811BB12" w14:textId="77777777" w:rsidR="008F7977" w:rsidRDefault="00750502" w:rsidP="00690CDA">
            <w:pPr>
              <w:tabs>
                <w:tab w:val="left" w:pos="567"/>
              </w:tabs>
              <w:rPr>
                <w:lang w:val="cs-CZ"/>
              </w:rPr>
            </w:pPr>
            <w:r w:rsidRPr="00410192">
              <w:rPr>
                <w:lang w:val="cs-CZ"/>
              </w:rPr>
              <w:t>Swixx Biopharma d.o.o.</w:t>
            </w:r>
          </w:p>
          <w:p w14:paraId="0B4289C5" w14:textId="77777777" w:rsidR="008F7977" w:rsidRDefault="008F7977" w:rsidP="00690CDA">
            <w:pPr>
              <w:tabs>
                <w:tab w:val="left" w:pos="567"/>
              </w:tabs>
              <w:rPr>
                <w:lang w:val="cs-CZ"/>
              </w:rPr>
            </w:pPr>
            <w:r>
              <w:rPr>
                <w:lang w:val="cs-CZ"/>
              </w:rPr>
              <w:t xml:space="preserve">Tel: </w:t>
            </w:r>
            <w:r w:rsidR="00750502" w:rsidRPr="003026B7">
              <w:rPr>
                <w:lang w:val="cs-CZ"/>
              </w:rPr>
              <w:t xml:space="preserve">+386 1 </w:t>
            </w:r>
            <w:r w:rsidR="00750502" w:rsidRPr="003026B7">
              <w:rPr>
                <w:lang w:val="en-US"/>
              </w:rPr>
              <w:t>235 51 00</w:t>
            </w:r>
          </w:p>
          <w:p w14:paraId="12ABF115" w14:textId="77777777" w:rsidR="008F7977" w:rsidRDefault="008F7977" w:rsidP="00690CDA">
            <w:pPr>
              <w:tabs>
                <w:tab w:val="left" w:pos="567"/>
              </w:tabs>
              <w:rPr>
                <w:lang w:val="sk-SK"/>
              </w:rPr>
            </w:pPr>
          </w:p>
        </w:tc>
      </w:tr>
      <w:tr w:rsidR="008F7977" w14:paraId="7D27C85B" w14:textId="77777777" w:rsidTr="00FE5EF6">
        <w:trPr>
          <w:gridBefore w:val="1"/>
          <w:wBefore w:w="34" w:type="dxa"/>
          <w:cantSplit/>
        </w:trPr>
        <w:tc>
          <w:tcPr>
            <w:tcW w:w="4644" w:type="dxa"/>
          </w:tcPr>
          <w:p w14:paraId="350C936D" w14:textId="77777777" w:rsidR="008F7977" w:rsidRDefault="008F7977" w:rsidP="00690CDA">
            <w:pPr>
              <w:tabs>
                <w:tab w:val="left" w:pos="567"/>
              </w:tabs>
              <w:rPr>
                <w:b/>
                <w:bCs/>
                <w:lang w:val="is-IS"/>
              </w:rPr>
            </w:pPr>
            <w:r>
              <w:rPr>
                <w:b/>
                <w:bCs/>
                <w:lang w:val="is-IS"/>
              </w:rPr>
              <w:t>Ísland</w:t>
            </w:r>
          </w:p>
          <w:p w14:paraId="3E8096BD" w14:textId="5807E0AF" w:rsidR="008F7977" w:rsidRDefault="008F7977" w:rsidP="00690CDA">
            <w:pPr>
              <w:tabs>
                <w:tab w:val="left" w:pos="567"/>
              </w:tabs>
              <w:rPr>
                <w:lang w:val="is-IS"/>
              </w:rPr>
            </w:pPr>
            <w:r>
              <w:rPr>
                <w:lang w:val="cs-CZ"/>
              </w:rPr>
              <w:t xml:space="preserve">Vistor </w:t>
            </w:r>
            <w:ins w:id="56" w:author="Author">
              <w:r w:rsidR="00ED2863">
                <w:rPr>
                  <w:lang w:val="cs-CZ"/>
                </w:rPr>
                <w:t>e</w:t>
              </w:r>
            </w:ins>
            <w:r>
              <w:rPr>
                <w:lang w:val="cs-CZ"/>
              </w:rPr>
              <w:t>hf.</w:t>
            </w:r>
          </w:p>
          <w:p w14:paraId="662397D7" w14:textId="77777777" w:rsidR="008F7977" w:rsidRDefault="008F7977" w:rsidP="00690CDA">
            <w:pPr>
              <w:tabs>
                <w:tab w:val="left" w:pos="567"/>
              </w:tabs>
              <w:rPr>
                <w:lang w:val="cs-CZ"/>
              </w:rPr>
            </w:pPr>
            <w:r>
              <w:rPr>
                <w:noProof/>
              </w:rPr>
              <w:t>Sími</w:t>
            </w:r>
            <w:r>
              <w:rPr>
                <w:lang w:val="cs-CZ"/>
              </w:rPr>
              <w:t>: +354 535 7000</w:t>
            </w:r>
          </w:p>
          <w:p w14:paraId="7E85025F" w14:textId="77777777" w:rsidR="00750502" w:rsidRPr="00A019D1" w:rsidRDefault="00750502" w:rsidP="00690CDA">
            <w:pPr>
              <w:tabs>
                <w:tab w:val="left" w:pos="567"/>
              </w:tabs>
              <w:rPr>
                <w:lang w:val="cs-CZ"/>
              </w:rPr>
            </w:pPr>
          </w:p>
        </w:tc>
        <w:tc>
          <w:tcPr>
            <w:tcW w:w="4678" w:type="dxa"/>
          </w:tcPr>
          <w:p w14:paraId="4FB8EC99" w14:textId="77777777" w:rsidR="008F7977" w:rsidRDefault="008F7977" w:rsidP="00690CDA">
            <w:pPr>
              <w:tabs>
                <w:tab w:val="left" w:pos="567"/>
              </w:tabs>
              <w:rPr>
                <w:b/>
                <w:bCs/>
                <w:lang w:val="sk-SK"/>
              </w:rPr>
            </w:pPr>
            <w:r>
              <w:rPr>
                <w:b/>
                <w:bCs/>
                <w:lang w:val="sk-SK"/>
              </w:rPr>
              <w:t>Slovenská republika</w:t>
            </w:r>
          </w:p>
          <w:p w14:paraId="04598D9E" w14:textId="77777777" w:rsidR="00750502" w:rsidRDefault="00750502" w:rsidP="00690CDA">
            <w:pPr>
              <w:tabs>
                <w:tab w:val="left" w:pos="567"/>
              </w:tabs>
              <w:rPr>
                <w:lang w:val="cs-CZ"/>
              </w:rPr>
            </w:pPr>
            <w:r w:rsidRPr="00410192">
              <w:rPr>
                <w:lang w:val="sk-SK"/>
              </w:rPr>
              <w:t>Swixx Biopharma s.r.o</w:t>
            </w:r>
            <w:r>
              <w:rPr>
                <w:lang w:val="sk-SK"/>
              </w:rPr>
              <w:t>.</w:t>
            </w:r>
          </w:p>
          <w:p w14:paraId="7A9A8651" w14:textId="77777777" w:rsidR="008F7977" w:rsidRDefault="008F7977" w:rsidP="00690CDA">
            <w:pPr>
              <w:tabs>
                <w:tab w:val="left" w:pos="567"/>
              </w:tabs>
              <w:rPr>
                <w:lang w:val="sk-SK"/>
              </w:rPr>
            </w:pPr>
            <w:r>
              <w:rPr>
                <w:lang w:val="cs-CZ"/>
              </w:rPr>
              <w:t xml:space="preserve">Tel: </w:t>
            </w:r>
            <w:r w:rsidR="00750502">
              <w:rPr>
                <w:lang w:val="cs-CZ"/>
              </w:rPr>
              <w:t>+</w:t>
            </w:r>
            <w:r w:rsidR="00750502">
              <w:rPr>
                <w:lang w:val="sk-SK"/>
              </w:rPr>
              <w:t xml:space="preserve">421 2 </w:t>
            </w:r>
            <w:r w:rsidR="00750502" w:rsidRPr="003026B7">
              <w:t>208 33 600</w:t>
            </w:r>
          </w:p>
          <w:p w14:paraId="151FB9CE" w14:textId="77777777" w:rsidR="008F7977" w:rsidRDefault="008F7977" w:rsidP="00690CDA">
            <w:pPr>
              <w:tabs>
                <w:tab w:val="left" w:pos="567"/>
              </w:tabs>
              <w:rPr>
                <w:lang w:val="it-IT"/>
              </w:rPr>
            </w:pPr>
          </w:p>
        </w:tc>
      </w:tr>
      <w:tr w:rsidR="008F7977" w14:paraId="6B894566" w14:textId="77777777" w:rsidTr="00F74FA8">
        <w:trPr>
          <w:gridBefore w:val="1"/>
          <w:wBefore w:w="34" w:type="dxa"/>
          <w:cantSplit/>
        </w:trPr>
        <w:tc>
          <w:tcPr>
            <w:tcW w:w="4644" w:type="dxa"/>
          </w:tcPr>
          <w:p w14:paraId="7A3E57EC" w14:textId="77777777" w:rsidR="008F7977" w:rsidRPr="00C250E4" w:rsidRDefault="008F7977" w:rsidP="00690CDA">
            <w:pPr>
              <w:autoSpaceDE w:val="0"/>
              <w:autoSpaceDN w:val="0"/>
              <w:adjustRightInd w:val="0"/>
              <w:rPr>
                <w:rFonts w:eastAsia="SimSun"/>
                <w:b/>
                <w:bCs/>
                <w:szCs w:val="22"/>
                <w:lang w:val="it-IT" w:eastAsia="zh-CN"/>
              </w:rPr>
            </w:pPr>
            <w:r w:rsidRPr="00C250E4">
              <w:rPr>
                <w:rFonts w:eastAsia="SimSun"/>
                <w:b/>
                <w:bCs/>
                <w:szCs w:val="22"/>
                <w:lang w:val="it-IT" w:eastAsia="zh-CN"/>
              </w:rPr>
              <w:t>Italia</w:t>
            </w:r>
          </w:p>
          <w:p w14:paraId="44BFE528" w14:textId="77777777" w:rsidR="008F7977" w:rsidRPr="00C250E4" w:rsidRDefault="008F7977" w:rsidP="00690CDA">
            <w:pPr>
              <w:autoSpaceDE w:val="0"/>
              <w:autoSpaceDN w:val="0"/>
              <w:adjustRightInd w:val="0"/>
              <w:rPr>
                <w:rFonts w:eastAsia="SimSun"/>
                <w:szCs w:val="22"/>
                <w:lang w:val="it-IT" w:eastAsia="zh-CN"/>
              </w:rPr>
            </w:pPr>
            <w:r>
              <w:rPr>
                <w:rFonts w:eastAsia="SimSun"/>
                <w:szCs w:val="22"/>
                <w:lang w:val="it-IT" w:eastAsia="zh-CN"/>
              </w:rPr>
              <w:t>S</w:t>
            </w:r>
            <w:r w:rsidRPr="00C250E4">
              <w:rPr>
                <w:rFonts w:eastAsia="SimSun"/>
                <w:szCs w:val="22"/>
                <w:lang w:val="it-IT" w:eastAsia="zh-CN"/>
              </w:rPr>
              <w:t>anofi S.</w:t>
            </w:r>
            <w:r w:rsidR="000C6638">
              <w:rPr>
                <w:rFonts w:eastAsia="SimSun"/>
                <w:szCs w:val="22"/>
                <w:lang w:val="it-IT" w:eastAsia="zh-CN"/>
              </w:rPr>
              <w:t>r</w:t>
            </w:r>
            <w:r w:rsidRPr="00C250E4">
              <w:rPr>
                <w:rFonts w:eastAsia="SimSun"/>
                <w:szCs w:val="22"/>
                <w:lang w:val="it-IT" w:eastAsia="zh-CN"/>
              </w:rPr>
              <w:t>.</w:t>
            </w:r>
            <w:r w:rsidR="000C6638">
              <w:rPr>
                <w:rFonts w:eastAsia="SimSun"/>
                <w:szCs w:val="22"/>
                <w:lang w:val="it-IT" w:eastAsia="zh-CN"/>
              </w:rPr>
              <w:t>l</w:t>
            </w:r>
            <w:r w:rsidRPr="00C250E4">
              <w:rPr>
                <w:rFonts w:eastAsia="SimSun"/>
                <w:szCs w:val="22"/>
                <w:lang w:val="it-IT" w:eastAsia="zh-CN"/>
              </w:rPr>
              <w:t>.</w:t>
            </w:r>
          </w:p>
          <w:p w14:paraId="10C70314" w14:textId="23A46A65" w:rsidR="008F7977" w:rsidRPr="00290297" w:rsidRDefault="008F7977" w:rsidP="00690CDA">
            <w:pPr>
              <w:autoSpaceDE w:val="0"/>
              <w:autoSpaceDN w:val="0"/>
              <w:adjustRightInd w:val="0"/>
              <w:rPr>
                <w:rFonts w:eastAsia="SimSun"/>
                <w:szCs w:val="22"/>
                <w:lang w:val="it-IT" w:eastAsia="zh-CN"/>
              </w:rPr>
            </w:pPr>
            <w:r w:rsidRPr="00C250E4">
              <w:rPr>
                <w:rFonts w:eastAsia="SimSun"/>
                <w:szCs w:val="22"/>
                <w:lang w:val="it-IT" w:eastAsia="zh-CN"/>
              </w:rPr>
              <w:t xml:space="preserve">Tel: </w:t>
            </w:r>
            <w:del w:id="57" w:author="Author">
              <w:r w:rsidRPr="00C250E4" w:rsidDel="00ED2863">
                <w:rPr>
                  <w:rFonts w:eastAsia="SimSun"/>
                  <w:szCs w:val="22"/>
                  <w:lang w:val="it-IT" w:eastAsia="zh-CN"/>
                </w:rPr>
                <w:delText>800 13 12 12 (domande di tipo tecnico)</w:delText>
              </w:r>
              <w:r w:rsidRPr="00290297" w:rsidDel="00ED2863">
                <w:rPr>
                  <w:rFonts w:eastAsia="SimSun"/>
                  <w:szCs w:val="22"/>
                  <w:lang w:val="it-IT" w:eastAsia="zh-CN"/>
                </w:rPr>
                <w:delText xml:space="preserve"> </w:delText>
              </w:r>
            </w:del>
          </w:p>
          <w:p w14:paraId="3DCDDE0C" w14:textId="5EA7F115" w:rsidR="008F7977" w:rsidRDefault="00AD3B74" w:rsidP="00690CDA">
            <w:pPr>
              <w:autoSpaceDE w:val="0"/>
              <w:autoSpaceDN w:val="0"/>
              <w:adjustRightInd w:val="0"/>
              <w:rPr>
                <w:rFonts w:eastAsia="SimSun"/>
                <w:szCs w:val="22"/>
                <w:lang w:val="it-IT" w:eastAsia="zh-CN"/>
              </w:rPr>
            </w:pPr>
            <w:ins w:id="58" w:author="Author">
              <w:r>
                <w:rPr>
                  <w:rFonts w:eastAsia="SimSun"/>
                  <w:szCs w:val="22"/>
                  <w:lang w:val="it-IT" w:eastAsia="zh-CN"/>
                </w:rPr>
                <w:t xml:space="preserve">+39 </w:t>
              </w:r>
            </w:ins>
            <w:r w:rsidR="008F7977" w:rsidRPr="001A6BAC">
              <w:rPr>
                <w:rFonts w:eastAsia="SimSun"/>
                <w:szCs w:val="22"/>
                <w:lang w:val="it-IT" w:eastAsia="zh-CN"/>
              </w:rPr>
              <w:t>800</w:t>
            </w:r>
            <w:del w:id="59" w:author="Author">
              <w:r w:rsidR="008F7977" w:rsidRPr="001A6BAC" w:rsidDel="00ED2863">
                <w:rPr>
                  <w:rFonts w:eastAsia="SimSun"/>
                  <w:szCs w:val="22"/>
                  <w:lang w:val="it-IT" w:eastAsia="zh-CN"/>
                </w:rPr>
                <w:delText>.</w:delText>
              </w:r>
            </w:del>
            <w:ins w:id="60" w:author="Author">
              <w:r w:rsidR="00ED2863">
                <w:rPr>
                  <w:rFonts w:eastAsia="SimSun"/>
                  <w:szCs w:val="22"/>
                  <w:lang w:val="it-IT" w:eastAsia="zh-CN"/>
                </w:rPr>
                <w:t xml:space="preserve"> </w:t>
              </w:r>
            </w:ins>
            <w:r w:rsidR="008F7977" w:rsidRPr="001A6BAC">
              <w:rPr>
                <w:rFonts w:eastAsia="SimSun"/>
                <w:szCs w:val="22"/>
                <w:lang w:val="it-IT" w:eastAsia="zh-CN"/>
              </w:rPr>
              <w:t>536389</w:t>
            </w:r>
            <w:del w:id="61" w:author="Author">
              <w:r w:rsidR="008F7977" w:rsidRPr="001A6BAC" w:rsidDel="00ED2863">
                <w:rPr>
                  <w:rFonts w:eastAsia="SimSun"/>
                  <w:szCs w:val="22"/>
                  <w:lang w:val="it-IT" w:eastAsia="zh-CN"/>
                </w:rPr>
                <w:delText xml:space="preserve"> </w:delText>
              </w:r>
              <w:r w:rsidR="008F7977" w:rsidRPr="00C250E4" w:rsidDel="00ED2863">
                <w:rPr>
                  <w:rFonts w:eastAsia="SimSun"/>
                  <w:szCs w:val="22"/>
                  <w:lang w:val="it-IT" w:eastAsia="zh-CN"/>
                </w:rPr>
                <w:delText>(altre domande)</w:delText>
              </w:r>
            </w:del>
          </w:p>
          <w:p w14:paraId="1DCC4CA6" w14:textId="77777777" w:rsidR="00B771A8" w:rsidRDefault="00B771A8" w:rsidP="00690CDA">
            <w:pPr>
              <w:autoSpaceDE w:val="0"/>
              <w:autoSpaceDN w:val="0"/>
              <w:adjustRightInd w:val="0"/>
              <w:rPr>
                <w:lang w:val="fr-FR"/>
              </w:rPr>
            </w:pPr>
          </w:p>
        </w:tc>
        <w:tc>
          <w:tcPr>
            <w:tcW w:w="4678" w:type="dxa"/>
          </w:tcPr>
          <w:p w14:paraId="41A5516C" w14:textId="77777777" w:rsidR="008F7977" w:rsidRDefault="008F7977" w:rsidP="00690CDA">
            <w:pPr>
              <w:tabs>
                <w:tab w:val="left" w:pos="567"/>
              </w:tabs>
              <w:rPr>
                <w:b/>
                <w:bCs/>
                <w:lang w:val="it-IT"/>
              </w:rPr>
            </w:pPr>
            <w:r>
              <w:rPr>
                <w:b/>
                <w:bCs/>
                <w:lang w:val="it-IT"/>
              </w:rPr>
              <w:t>Suomi/Finland</w:t>
            </w:r>
          </w:p>
          <w:p w14:paraId="7E318342" w14:textId="77777777" w:rsidR="008F7977" w:rsidRDefault="008F7977" w:rsidP="00690CDA">
            <w:pPr>
              <w:tabs>
                <w:tab w:val="left" w:pos="567"/>
              </w:tabs>
              <w:rPr>
                <w:lang w:val="it-IT"/>
              </w:rPr>
            </w:pPr>
            <w:r>
              <w:rPr>
                <w:lang w:val="it-IT"/>
              </w:rPr>
              <w:t>Sanofi Oy</w:t>
            </w:r>
          </w:p>
          <w:p w14:paraId="4C8571D0" w14:textId="77777777" w:rsidR="008F7977" w:rsidRDefault="008F7977" w:rsidP="00690CDA">
            <w:pPr>
              <w:tabs>
                <w:tab w:val="left" w:pos="567"/>
              </w:tabs>
              <w:rPr>
                <w:lang w:val="it-IT"/>
              </w:rPr>
            </w:pPr>
            <w:r>
              <w:rPr>
                <w:lang w:val="it-IT"/>
              </w:rPr>
              <w:t>Puh/Tel: +358 (0) 201 200 300</w:t>
            </w:r>
          </w:p>
          <w:p w14:paraId="366C15B3" w14:textId="77777777" w:rsidR="008F7977" w:rsidRDefault="008F7977" w:rsidP="00690CDA">
            <w:pPr>
              <w:tabs>
                <w:tab w:val="left" w:pos="567"/>
              </w:tabs>
              <w:rPr>
                <w:lang w:val="sv-SE"/>
              </w:rPr>
            </w:pPr>
          </w:p>
        </w:tc>
      </w:tr>
      <w:tr w:rsidR="008F7977" w14:paraId="5A799546" w14:textId="77777777" w:rsidTr="00FE5EF6">
        <w:trPr>
          <w:gridBefore w:val="1"/>
          <w:wBefore w:w="34" w:type="dxa"/>
          <w:cantSplit/>
        </w:trPr>
        <w:tc>
          <w:tcPr>
            <w:tcW w:w="4644" w:type="dxa"/>
          </w:tcPr>
          <w:p w14:paraId="0C383DF0" w14:textId="77777777" w:rsidR="008F7977" w:rsidRPr="00D40EBF" w:rsidRDefault="008F7977" w:rsidP="00690CDA">
            <w:pPr>
              <w:tabs>
                <w:tab w:val="left" w:pos="567"/>
              </w:tabs>
              <w:rPr>
                <w:b/>
                <w:bCs/>
                <w:lang w:val="fr-FR"/>
              </w:rPr>
            </w:pPr>
            <w:r>
              <w:rPr>
                <w:b/>
                <w:bCs/>
                <w:lang w:val="el-GR"/>
              </w:rPr>
              <w:t>Κύπρος</w:t>
            </w:r>
          </w:p>
          <w:p w14:paraId="64ACD89B" w14:textId="77777777" w:rsidR="008F7977" w:rsidRPr="00D40EBF" w:rsidRDefault="00750502" w:rsidP="00690CDA">
            <w:pPr>
              <w:tabs>
                <w:tab w:val="left" w:pos="567"/>
              </w:tabs>
              <w:rPr>
                <w:lang w:val="fr-FR"/>
              </w:rPr>
            </w:pPr>
            <w:r w:rsidRPr="00410192">
              <w:rPr>
                <w:lang w:val="fr-FR"/>
              </w:rPr>
              <w:t>C.A. Papaellinas Ltd.</w:t>
            </w:r>
          </w:p>
          <w:p w14:paraId="55FEA9E5" w14:textId="77777777" w:rsidR="008F7977" w:rsidRDefault="008F7977" w:rsidP="00690CDA">
            <w:pPr>
              <w:tabs>
                <w:tab w:val="left" w:pos="567"/>
              </w:tabs>
              <w:rPr>
                <w:lang w:val="fr-FR"/>
              </w:rPr>
            </w:pPr>
            <w:r>
              <w:rPr>
                <w:lang w:val="el-GR"/>
              </w:rPr>
              <w:t xml:space="preserve">Τηλ: </w:t>
            </w:r>
            <w:r w:rsidR="00750502" w:rsidRPr="00410192">
              <w:rPr>
                <w:lang w:val="el-GR"/>
              </w:rPr>
              <w:t>+357 22 741741</w:t>
            </w:r>
          </w:p>
          <w:p w14:paraId="25C88C23" w14:textId="77777777" w:rsidR="008F7977" w:rsidRDefault="008F7977" w:rsidP="00690CDA">
            <w:pPr>
              <w:tabs>
                <w:tab w:val="left" w:pos="567"/>
              </w:tabs>
              <w:rPr>
                <w:lang w:val="it-IT"/>
              </w:rPr>
            </w:pPr>
          </w:p>
        </w:tc>
        <w:tc>
          <w:tcPr>
            <w:tcW w:w="4678" w:type="dxa"/>
          </w:tcPr>
          <w:p w14:paraId="19B4DB4E" w14:textId="77777777" w:rsidR="008F7977" w:rsidRDefault="008F7977" w:rsidP="00690CDA">
            <w:pPr>
              <w:tabs>
                <w:tab w:val="left" w:pos="567"/>
              </w:tabs>
              <w:rPr>
                <w:b/>
                <w:bCs/>
                <w:lang w:val="sv-SE"/>
              </w:rPr>
            </w:pPr>
            <w:r>
              <w:rPr>
                <w:b/>
                <w:bCs/>
                <w:lang w:val="sv-SE"/>
              </w:rPr>
              <w:t>Sverige</w:t>
            </w:r>
          </w:p>
          <w:p w14:paraId="4A4E08D7" w14:textId="77777777" w:rsidR="008F7977" w:rsidRDefault="008F7977" w:rsidP="00690CDA">
            <w:pPr>
              <w:tabs>
                <w:tab w:val="left" w:pos="567"/>
              </w:tabs>
              <w:rPr>
                <w:lang w:val="sv-SE"/>
              </w:rPr>
            </w:pPr>
            <w:r>
              <w:rPr>
                <w:lang w:val="sv-SE"/>
              </w:rPr>
              <w:t>Sanofi AB</w:t>
            </w:r>
          </w:p>
          <w:p w14:paraId="2EB60137" w14:textId="77777777" w:rsidR="008F7977" w:rsidRDefault="008F7977" w:rsidP="00690CDA">
            <w:pPr>
              <w:tabs>
                <w:tab w:val="left" w:pos="567"/>
              </w:tabs>
              <w:rPr>
                <w:lang w:val="sv-SE"/>
              </w:rPr>
            </w:pPr>
            <w:r>
              <w:rPr>
                <w:lang w:val="sv-SE"/>
              </w:rPr>
              <w:t>Tel: +46 (0)8 634 50 00</w:t>
            </w:r>
          </w:p>
          <w:p w14:paraId="17595E0B" w14:textId="77777777" w:rsidR="008F7977" w:rsidRDefault="008F7977" w:rsidP="00690CDA">
            <w:pPr>
              <w:tabs>
                <w:tab w:val="left" w:pos="567"/>
              </w:tabs>
              <w:rPr>
                <w:lang w:val="sv-SE"/>
              </w:rPr>
            </w:pPr>
          </w:p>
        </w:tc>
      </w:tr>
      <w:tr w:rsidR="008F7977" w:rsidRPr="00AD3B74" w14:paraId="3FE47FA6" w14:textId="77777777" w:rsidTr="00FE5EF6">
        <w:trPr>
          <w:gridBefore w:val="1"/>
          <w:wBefore w:w="34" w:type="dxa"/>
          <w:cantSplit/>
        </w:trPr>
        <w:tc>
          <w:tcPr>
            <w:tcW w:w="4644" w:type="dxa"/>
          </w:tcPr>
          <w:p w14:paraId="05609100" w14:textId="77777777" w:rsidR="008F7977" w:rsidRDefault="008F7977" w:rsidP="00690CDA">
            <w:pPr>
              <w:tabs>
                <w:tab w:val="left" w:pos="567"/>
              </w:tabs>
              <w:rPr>
                <w:b/>
                <w:bCs/>
                <w:lang w:val="lv-LV"/>
              </w:rPr>
            </w:pPr>
            <w:r>
              <w:rPr>
                <w:b/>
                <w:bCs/>
                <w:lang w:val="lv-LV"/>
              </w:rPr>
              <w:lastRenderedPageBreak/>
              <w:t>Latvija</w:t>
            </w:r>
          </w:p>
          <w:p w14:paraId="64A7560F" w14:textId="77777777" w:rsidR="008F7977" w:rsidRDefault="00750502" w:rsidP="00690CDA">
            <w:pPr>
              <w:tabs>
                <w:tab w:val="left" w:pos="567"/>
              </w:tabs>
              <w:rPr>
                <w:lang w:val="it-IT"/>
              </w:rPr>
            </w:pPr>
            <w:r w:rsidRPr="00410192">
              <w:rPr>
                <w:lang w:val="it-IT"/>
              </w:rPr>
              <w:t>Swixx Biopharma SIA</w:t>
            </w:r>
          </w:p>
          <w:p w14:paraId="029D6BF9" w14:textId="77777777" w:rsidR="008F7977" w:rsidRDefault="008F7977" w:rsidP="00690CDA">
            <w:pPr>
              <w:tabs>
                <w:tab w:val="left" w:pos="567"/>
              </w:tabs>
              <w:rPr>
                <w:lang w:val="it-IT"/>
              </w:rPr>
            </w:pPr>
            <w:r>
              <w:rPr>
                <w:lang w:val="it-IT"/>
              </w:rPr>
              <w:t xml:space="preserve">Tel: </w:t>
            </w:r>
            <w:r w:rsidR="00750502" w:rsidRPr="003026B7">
              <w:rPr>
                <w:lang w:val="it-IT"/>
              </w:rPr>
              <w:t xml:space="preserve">+371 6 </w:t>
            </w:r>
            <w:r w:rsidR="00750502" w:rsidRPr="00132BC8">
              <w:rPr>
                <w:lang w:val="en-US"/>
              </w:rPr>
              <w:t>616 47 50</w:t>
            </w:r>
          </w:p>
          <w:p w14:paraId="6C43DFDC" w14:textId="77777777" w:rsidR="008F7977" w:rsidRPr="001878AA" w:rsidRDefault="008F7977" w:rsidP="00690CDA">
            <w:pPr>
              <w:tabs>
                <w:tab w:val="left" w:pos="567"/>
              </w:tabs>
              <w:rPr>
                <w:lang w:val="lv-LV"/>
              </w:rPr>
            </w:pPr>
          </w:p>
        </w:tc>
        <w:tc>
          <w:tcPr>
            <w:tcW w:w="4678" w:type="dxa"/>
          </w:tcPr>
          <w:p w14:paraId="02EFE1CE" w14:textId="47021E54" w:rsidR="008F7977" w:rsidDel="00ED2863" w:rsidRDefault="008F7977" w:rsidP="00690CDA">
            <w:pPr>
              <w:rPr>
                <w:del w:id="62" w:author="Author"/>
                <w:b/>
                <w:bCs/>
                <w:lang w:val="sv-SE"/>
              </w:rPr>
            </w:pPr>
            <w:del w:id="63" w:author="Author">
              <w:r w:rsidDel="00ED2863">
                <w:rPr>
                  <w:b/>
                  <w:bCs/>
                  <w:lang w:val="sv-SE"/>
                </w:rPr>
                <w:delText>United Kingdom</w:delText>
              </w:r>
              <w:r w:rsidR="00750502" w:rsidRPr="00690CDA" w:rsidDel="00ED2863">
                <w:rPr>
                  <w:b/>
                  <w:bCs/>
                  <w:lang w:val="en-US"/>
                </w:rPr>
                <w:delText xml:space="preserve"> (Northern Ireland)</w:delText>
              </w:r>
            </w:del>
          </w:p>
          <w:p w14:paraId="47B64F03" w14:textId="097D5505" w:rsidR="008F7977" w:rsidDel="00ED2863" w:rsidRDefault="00750502" w:rsidP="00690CDA">
            <w:pPr>
              <w:rPr>
                <w:del w:id="64" w:author="Author"/>
                <w:lang w:val="sv-SE"/>
              </w:rPr>
            </w:pPr>
            <w:del w:id="65" w:author="Author">
              <w:r w:rsidRPr="00132BC8" w:rsidDel="00ED2863">
                <w:rPr>
                  <w:lang w:val="en-US"/>
                </w:rPr>
                <w:delText xml:space="preserve">sanofi-aventis Ireland Ltd. </w:delText>
              </w:r>
              <w:r w:rsidRPr="00AD3B74" w:rsidDel="00ED2863">
                <w:rPr>
                  <w:lang w:val="en-US"/>
                  <w:rPrChange w:id="66" w:author="Author">
                    <w:rPr/>
                  </w:rPrChange>
                </w:rPr>
                <w:delText>T/A SANOFI</w:delText>
              </w:r>
            </w:del>
          </w:p>
          <w:p w14:paraId="38020241" w14:textId="62FB503C" w:rsidR="008F7977" w:rsidDel="00ED2863" w:rsidRDefault="008F7977" w:rsidP="00690CDA">
            <w:pPr>
              <w:tabs>
                <w:tab w:val="left" w:pos="567"/>
              </w:tabs>
              <w:rPr>
                <w:del w:id="67" w:author="Author"/>
                <w:lang w:val="sv-SE"/>
              </w:rPr>
            </w:pPr>
            <w:del w:id="68" w:author="Author">
              <w:r w:rsidDel="00ED2863">
                <w:rPr>
                  <w:lang w:val="sv-SE"/>
                </w:rPr>
                <w:delText xml:space="preserve">Tel: </w:delText>
              </w:r>
              <w:r w:rsidR="00750502" w:rsidRPr="00AD3B74" w:rsidDel="00ED2863">
                <w:rPr>
                  <w:lang w:val="en-US"/>
                  <w:rPrChange w:id="69" w:author="Author">
                    <w:rPr/>
                  </w:rPrChange>
                </w:rPr>
                <w:delText>+44 (0) 800 035 2525</w:delText>
              </w:r>
            </w:del>
          </w:p>
          <w:p w14:paraId="401D5221" w14:textId="77777777" w:rsidR="008F7977" w:rsidRPr="001878AA" w:rsidRDefault="008F7977" w:rsidP="00ED2863">
            <w:pPr>
              <w:tabs>
                <w:tab w:val="left" w:pos="567"/>
              </w:tabs>
              <w:rPr>
                <w:lang w:val="lv-LV"/>
              </w:rPr>
            </w:pPr>
          </w:p>
        </w:tc>
      </w:tr>
    </w:tbl>
    <w:p w14:paraId="3C01DDF8" w14:textId="77777777" w:rsidR="00B91DD7" w:rsidRPr="00512EC1" w:rsidRDefault="00B91DD7" w:rsidP="00690CDA">
      <w:pPr>
        <w:tabs>
          <w:tab w:val="left" w:pos="567"/>
        </w:tabs>
        <w:rPr>
          <w:b/>
          <w:bCs/>
          <w:lang w:val="fr-FR"/>
        </w:rPr>
      </w:pPr>
    </w:p>
    <w:p w14:paraId="2EAD44B1" w14:textId="77777777" w:rsidR="00B91DD7" w:rsidRDefault="007F02A8" w:rsidP="00690CDA">
      <w:pPr>
        <w:tabs>
          <w:tab w:val="left" w:pos="567"/>
        </w:tabs>
        <w:rPr>
          <w:bCs/>
        </w:rPr>
      </w:pPr>
      <w:r w:rsidRPr="00114EF3">
        <w:rPr>
          <w:b/>
        </w:rPr>
        <w:t xml:space="preserve">Dette pakningsvedlegget ble sist </w:t>
      </w:r>
      <w:r>
        <w:rPr>
          <w:b/>
        </w:rPr>
        <w:t>oppdatert</w:t>
      </w:r>
      <w:r w:rsidR="00B91DD7">
        <w:rPr>
          <w:b/>
          <w:bCs/>
        </w:rPr>
        <w:t xml:space="preserve"> </w:t>
      </w:r>
    </w:p>
    <w:p w14:paraId="48310CB9" w14:textId="77777777" w:rsidR="00B91DD7" w:rsidRPr="000835E9" w:rsidRDefault="00B91DD7" w:rsidP="00690CDA">
      <w:pPr>
        <w:tabs>
          <w:tab w:val="left" w:pos="567"/>
        </w:tabs>
        <w:rPr>
          <w:b/>
        </w:rPr>
      </w:pPr>
    </w:p>
    <w:p w14:paraId="1CC1E78E" w14:textId="77777777" w:rsidR="00AB0496" w:rsidRDefault="00AB0496" w:rsidP="00690CDA">
      <w:pPr>
        <w:keepNext/>
        <w:tabs>
          <w:tab w:val="left" w:pos="567"/>
        </w:tabs>
        <w:rPr>
          <w:b/>
        </w:rPr>
      </w:pPr>
      <w:r>
        <w:rPr>
          <w:b/>
        </w:rPr>
        <w:t>Andre informasjonskilder</w:t>
      </w:r>
    </w:p>
    <w:p w14:paraId="55DCFDF6" w14:textId="043C75C8" w:rsidR="00A12579" w:rsidRPr="004326C7" w:rsidRDefault="00B91DD7" w:rsidP="00690CDA">
      <w:pPr>
        <w:tabs>
          <w:tab w:val="left" w:pos="567"/>
        </w:tabs>
      </w:pPr>
      <w:r w:rsidRPr="000835E9">
        <w:rPr>
          <w:bCs/>
        </w:rPr>
        <w:t xml:space="preserve">Detaljert informasjon om dette legemidlet er tilgjengelig på nettstedet til Det europeiske legemiddelkontoret </w:t>
      </w:r>
      <w:r w:rsidR="00953034" w:rsidRPr="00EB6396">
        <w:rPr>
          <w:bCs/>
        </w:rPr>
        <w:t>(The European Medicines Agency)</w:t>
      </w:r>
      <w:r w:rsidRPr="000835E9">
        <w:rPr>
          <w:b/>
        </w:rPr>
        <w:t xml:space="preserve"> </w:t>
      </w:r>
      <w:hyperlink r:id="rId15" w:history="1">
        <w:r w:rsidR="00A12579" w:rsidRPr="00EB3CFF">
          <w:rPr>
            <w:rStyle w:val="Hyperlink"/>
          </w:rPr>
          <w:t>http://www.ema.europa.eu/</w:t>
        </w:r>
      </w:hyperlink>
      <w:r w:rsidR="00A12579">
        <w:t>.</w:t>
      </w:r>
    </w:p>
    <w:p w14:paraId="1A07BC3B" w14:textId="77777777" w:rsidR="00281826" w:rsidRDefault="00281826" w:rsidP="00690C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7"/>
      </w:tblGrid>
      <w:tr w:rsidR="00B91DD7" w:rsidRPr="006B297C" w14:paraId="6D7062F4" w14:textId="77777777" w:rsidTr="00B91DD7">
        <w:tc>
          <w:tcPr>
            <w:tcW w:w="9281" w:type="dxa"/>
          </w:tcPr>
          <w:p w14:paraId="35CCF28F" w14:textId="77777777" w:rsidR="00B91DD7" w:rsidRPr="006B297C" w:rsidRDefault="00B91DD7" w:rsidP="00690CDA">
            <w:pPr>
              <w:tabs>
                <w:tab w:val="left" w:pos="567"/>
              </w:tabs>
              <w:jc w:val="center"/>
              <w:rPr>
                <w:b/>
                <w:bCs/>
              </w:rPr>
            </w:pPr>
            <w:r w:rsidRPr="006B297C">
              <w:rPr>
                <w:b/>
                <w:bCs/>
              </w:rPr>
              <w:lastRenderedPageBreak/>
              <w:t>HYPERGLYKEMI OG HYPOGLYKEMI</w:t>
            </w:r>
          </w:p>
          <w:p w14:paraId="12822A99" w14:textId="77777777" w:rsidR="00B91DD7" w:rsidRPr="006B297C" w:rsidRDefault="00B91DD7" w:rsidP="00690CDA">
            <w:pPr>
              <w:tabs>
                <w:tab w:val="left" w:pos="567"/>
              </w:tabs>
              <w:jc w:val="center"/>
              <w:rPr>
                <w:b/>
                <w:bCs/>
              </w:rPr>
            </w:pPr>
          </w:p>
          <w:p w14:paraId="26A8F079" w14:textId="77777777" w:rsidR="00B91DD7" w:rsidRPr="006B297C" w:rsidRDefault="00B91DD7" w:rsidP="00690CDA">
            <w:pPr>
              <w:tabs>
                <w:tab w:val="left" w:pos="567"/>
              </w:tabs>
              <w:jc w:val="center"/>
              <w:rPr>
                <w:b/>
                <w:bCs/>
              </w:rPr>
            </w:pPr>
            <w:r>
              <w:rPr>
                <w:b/>
                <w:bCs/>
              </w:rPr>
              <w:t>H</w:t>
            </w:r>
            <w:r w:rsidRPr="006B297C">
              <w:rPr>
                <w:b/>
                <w:bCs/>
              </w:rPr>
              <w:t xml:space="preserve">a </w:t>
            </w:r>
            <w:r>
              <w:rPr>
                <w:b/>
                <w:bCs/>
              </w:rPr>
              <w:t xml:space="preserve">alltid </w:t>
            </w:r>
            <w:r w:rsidRPr="006B297C">
              <w:rPr>
                <w:b/>
                <w:bCs/>
              </w:rPr>
              <w:t>med deg minst 20 gram sukker.</w:t>
            </w:r>
          </w:p>
          <w:p w14:paraId="3A1E10F9" w14:textId="77777777" w:rsidR="00B91DD7" w:rsidRPr="006B297C" w:rsidRDefault="00B91DD7" w:rsidP="00690CDA">
            <w:pPr>
              <w:tabs>
                <w:tab w:val="left" w:pos="567"/>
              </w:tabs>
              <w:jc w:val="center"/>
              <w:rPr>
                <w:b/>
                <w:bCs/>
              </w:rPr>
            </w:pPr>
            <w:r w:rsidRPr="006B297C">
              <w:rPr>
                <w:b/>
                <w:bCs/>
              </w:rPr>
              <w:t>Ha med deg informasjon som viser at du er diabetiker.</w:t>
            </w:r>
          </w:p>
          <w:p w14:paraId="2E7DF115" w14:textId="77777777" w:rsidR="00B91DD7" w:rsidRPr="006B297C" w:rsidRDefault="00B91DD7" w:rsidP="00690CDA">
            <w:pPr>
              <w:tabs>
                <w:tab w:val="left" w:pos="567"/>
              </w:tabs>
              <w:jc w:val="center"/>
              <w:rPr>
                <w:b/>
                <w:bCs/>
              </w:rPr>
            </w:pPr>
          </w:p>
          <w:p w14:paraId="30967731" w14:textId="77777777" w:rsidR="00B91DD7" w:rsidRPr="006B297C" w:rsidRDefault="00B91DD7" w:rsidP="00690CDA">
            <w:pPr>
              <w:tabs>
                <w:tab w:val="left" w:pos="567"/>
              </w:tabs>
              <w:jc w:val="center"/>
              <w:rPr>
                <w:b/>
                <w:bCs/>
              </w:rPr>
            </w:pPr>
            <w:r w:rsidRPr="006B297C">
              <w:rPr>
                <w:b/>
                <w:bCs/>
              </w:rPr>
              <w:t>HYPERGLYKEMI</w:t>
            </w:r>
            <w:r>
              <w:rPr>
                <w:b/>
                <w:bCs/>
              </w:rPr>
              <w:t xml:space="preserve"> (for høyt blodsukkernivå)</w:t>
            </w:r>
          </w:p>
          <w:p w14:paraId="17674DFF" w14:textId="77777777" w:rsidR="00B91DD7" w:rsidRPr="006B297C" w:rsidRDefault="00B91DD7" w:rsidP="00690CDA">
            <w:pPr>
              <w:tabs>
                <w:tab w:val="left" w:pos="567"/>
              </w:tabs>
              <w:rPr>
                <w:b/>
                <w:bCs/>
              </w:rPr>
            </w:pPr>
          </w:p>
          <w:p w14:paraId="7127F624" w14:textId="77777777" w:rsidR="00B91DD7" w:rsidRPr="006B297C" w:rsidRDefault="00B91DD7" w:rsidP="00690CDA">
            <w:pPr>
              <w:tabs>
                <w:tab w:val="left" w:pos="567"/>
              </w:tabs>
              <w:rPr>
                <w:b/>
                <w:bCs/>
              </w:rPr>
            </w:pPr>
            <w:r w:rsidRPr="006B297C">
              <w:rPr>
                <w:b/>
                <w:bCs/>
              </w:rPr>
              <w:t xml:space="preserve">Hvis blodsukkeret ditt er for </w:t>
            </w:r>
            <w:r w:rsidRPr="000633A3">
              <w:rPr>
                <w:b/>
                <w:bCs/>
              </w:rPr>
              <w:t>høyt</w:t>
            </w:r>
            <w:r w:rsidRPr="006B297C">
              <w:rPr>
                <w:b/>
                <w:bCs/>
              </w:rPr>
              <w:t xml:space="preserve"> (hyperglykemi)</w:t>
            </w:r>
            <w:r>
              <w:rPr>
                <w:b/>
                <w:bCs/>
              </w:rPr>
              <w:t xml:space="preserve"> kan du ha injisert for lite insulin</w:t>
            </w:r>
          </w:p>
          <w:p w14:paraId="251AC05C" w14:textId="77777777" w:rsidR="00B91DD7" w:rsidRPr="006B297C" w:rsidRDefault="00B91DD7" w:rsidP="00690CDA">
            <w:pPr>
              <w:tabs>
                <w:tab w:val="left" w:pos="567"/>
              </w:tabs>
            </w:pPr>
          </w:p>
          <w:p w14:paraId="0E5257E0" w14:textId="77777777" w:rsidR="00B91DD7" w:rsidRPr="006B297C" w:rsidRDefault="00B91DD7" w:rsidP="00690CDA">
            <w:pPr>
              <w:tabs>
                <w:tab w:val="left" w:pos="567"/>
              </w:tabs>
              <w:rPr>
                <w:b/>
                <w:bCs/>
              </w:rPr>
            </w:pPr>
            <w:r w:rsidRPr="006B297C">
              <w:rPr>
                <w:b/>
                <w:bCs/>
              </w:rPr>
              <w:t>Hvorfor oppstår hyperglykemi?</w:t>
            </w:r>
          </w:p>
          <w:p w14:paraId="0801E6AC" w14:textId="77777777" w:rsidR="00B91DD7" w:rsidRPr="006B297C" w:rsidRDefault="00B91DD7" w:rsidP="00690CDA">
            <w:pPr>
              <w:tabs>
                <w:tab w:val="left" w:pos="567"/>
              </w:tabs>
            </w:pPr>
            <w:r>
              <w:t>For eksempel hvis</w:t>
            </w:r>
            <w:r w:rsidRPr="006B297C">
              <w:t xml:space="preserve">: </w:t>
            </w:r>
          </w:p>
          <w:p w14:paraId="4BFB1419" w14:textId="77777777" w:rsidR="00B91DD7" w:rsidRPr="006B297C" w:rsidRDefault="00B91DD7" w:rsidP="00690CDA">
            <w:pPr>
              <w:numPr>
                <w:ilvl w:val="0"/>
                <w:numId w:val="3"/>
              </w:numPr>
            </w:pPr>
            <w:r w:rsidRPr="006B297C">
              <w:t>insulinet ikke</w:t>
            </w:r>
            <w:r>
              <w:t xml:space="preserve"> er</w:t>
            </w:r>
            <w:r w:rsidRPr="006B297C">
              <w:t xml:space="preserve"> injisert, utilstrekkelig mengde er injisert eller hvis insulinet har mistet effekten ved </w:t>
            </w:r>
            <w:r>
              <w:t>for eksempel</w:t>
            </w:r>
            <w:r w:rsidRPr="006B297C">
              <w:t xml:space="preserve"> feil oppbevaring, </w:t>
            </w:r>
          </w:p>
          <w:p w14:paraId="7A3EE516" w14:textId="77777777" w:rsidR="004C4E92" w:rsidRDefault="004C4E92" w:rsidP="00690CDA">
            <w:pPr>
              <w:numPr>
                <w:ilvl w:val="0"/>
                <w:numId w:val="3"/>
              </w:numPr>
            </w:pPr>
            <w:r>
              <w:t>Insulinpennen din virker ikke som den skal</w:t>
            </w:r>
          </w:p>
          <w:p w14:paraId="59E76D4F" w14:textId="77777777" w:rsidR="00B91DD7" w:rsidRPr="006B297C" w:rsidRDefault="00B91DD7" w:rsidP="00690CDA">
            <w:pPr>
              <w:numPr>
                <w:ilvl w:val="0"/>
                <w:numId w:val="3"/>
              </w:numPr>
            </w:pPr>
            <w:r w:rsidRPr="006B297C">
              <w:t>du får mindre mosjon</w:t>
            </w:r>
            <w:r>
              <w:t xml:space="preserve"> enn vanlig</w:t>
            </w:r>
            <w:r w:rsidRPr="006B297C">
              <w:t xml:space="preserve">, er stresset (bekymringer, opphisselse), eller er skadet, gjennomgår en operasjon, har </w:t>
            </w:r>
            <w:r>
              <w:t xml:space="preserve">infeksjon eller </w:t>
            </w:r>
            <w:r w:rsidRPr="006B297C">
              <w:t>feber,</w:t>
            </w:r>
          </w:p>
          <w:p w14:paraId="1E595455" w14:textId="77777777" w:rsidR="00B91DD7" w:rsidRPr="006B297C" w:rsidRDefault="00B91DD7" w:rsidP="00690CDA">
            <w:pPr>
              <w:numPr>
                <w:ilvl w:val="0"/>
                <w:numId w:val="3"/>
              </w:numPr>
            </w:pPr>
            <w:r w:rsidRPr="006B297C">
              <w:t>du tar eller har tatt enkelte andre legemidler (se avsnitt 2, ”</w:t>
            </w:r>
            <w:r w:rsidR="00BF0DE9" w:rsidRPr="006B297C" w:rsidDel="00F816A0">
              <w:t xml:space="preserve"> </w:t>
            </w:r>
            <w:r w:rsidR="00BF0DE9">
              <w:t xml:space="preserve">Andre legemidler og </w:t>
            </w:r>
            <w:proofErr w:type="spellStart"/>
            <w:r w:rsidR="00BF0DE9">
              <w:t>Lantus</w:t>
            </w:r>
            <w:proofErr w:type="spellEnd"/>
            <w:r w:rsidRPr="006B297C">
              <w:t>”).</w:t>
            </w:r>
          </w:p>
          <w:p w14:paraId="6404F22E" w14:textId="77777777" w:rsidR="00B91DD7" w:rsidRPr="006B297C" w:rsidRDefault="00B91DD7" w:rsidP="00690CDA">
            <w:pPr>
              <w:tabs>
                <w:tab w:val="left" w:pos="567"/>
              </w:tabs>
            </w:pPr>
          </w:p>
          <w:p w14:paraId="2CCBBC7B" w14:textId="77777777" w:rsidR="00B91DD7" w:rsidRPr="006B297C" w:rsidRDefault="00B91DD7" w:rsidP="00690CDA">
            <w:pPr>
              <w:tabs>
                <w:tab w:val="left" w:pos="567"/>
              </w:tabs>
              <w:rPr>
                <w:b/>
                <w:bCs/>
              </w:rPr>
            </w:pPr>
            <w:r w:rsidRPr="006B297C">
              <w:rPr>
                <w:b/>
                <w:bCs/>
              </w:rPr>
              <w:t>Varselsymptomene ved hyperglykemi</w:t>
            </w:r>
          </w:p>
          <w:p w14:paraId="1F0A987F" w14:textId="77777777" w:rsidR="00B91DD7" w:rsidRPr="006B297C" w:rsidRDefault="00B91DD7" w:rsidP="00690CDA">
            <w:pPr>
              <w:tabs>
                <w:tab w:val="left" w:pos="567"/>
              </w:tabs>
            </w:pPr>
            <w:r w:rsidRPr="006B297C">
              <w:t>Tørste, økt behov for å late vannet, tretthet, tørr hud, ansiktsrødme, dårlig appetit</w:t>
            </w:r>
            <w:r w:rsidR="00740D15">
              <w:t xml:space="preserve">t, lavt blodtrykk, hjertebank, </w:t>
            </w:r>
            <w:r w:rsidRPr="006B297C">
              <w:t>og glukose og ketonlegemer i urinen. Magesmerter, rask og dyp innånding, søvnighet og eventuelt bevisstløshet kan være tegn på en alvorlig tilstand (</w:t>
            </w:r>
            <w:proofErr w:type="spellStart"/>
            <w:r w:rsidRPr="006B297C">
              <w:t>ketoacidose</w:t>
            </w:r>
            <w:proofErr w:type="spellEnd"/>
            <w:r w:rsidRPr="006B297C">
              <w:t>) som er en følge av mangel på insulin.</w:t>
            </w:r>
          </w:p>
          <w:p w14:paraId="7489037F" w14:textId="77777777" w:rsidR="00B91DD7" w:rsidRPr="006B297C" w:rsidRDefault="00B91DD7" w:rsidP="00690CDA">
            <w:pPr>
              <w:tabs>
                <w:tab w:val="left" w:pos="567"/>
              </w:tabs>
            </w:pPr>
          </w:p>
          <w:p w14:paraId="4758044A" w14:textId="77777777" w:rsidR="00B91DD7" w:rsidRPr="00BD1A7D" w:rsidRDefault="00B91DD7" w:rsidP="00690CDA">
            <w:pPr>
              <w:tabs>
                <w:tab w:val="left" w:pos="567"/>
              </w:tabs>
              <w:autoSpaceDE w:val="0"/>
              <w:autoSpaceDN w:val="0"/>
              <w:adjustRightInd w:val="0"/>
              <w:rPr>
                <w:b/>
                <w:bCs/>
                <w:szCs w:val="22"/>
              </w:rPr>
            </w:pPr>
            <w:r w:rsidRPr="00BD1A7D">
              <w:rPr>
                <w:b/>
                <w:bCs/>
                <w:szCs w:val="22"/>
              </w:rPr>
              <w:t xml:space="preserve">Hva skal </w:t>
            </w:r>
            <w:r>
              <w:rPr>
                <w:b/>
                <w:bCs/>
                <w:szCs w:val="22"/>
              </w:rPr>
              <w:t xml:space="preserve">du </w:t>
            </w:r>
            <w:r w:rsidRPr="00BD1A7D">
              <w:rPr>
                <w:b/>
                <w:bCs/>
                <w:szCs w:val="22"/>
              </w:rPr>
              <w:t xml:space="preserve">gjøre </w:t>
            </w:r>
            <w:r>
              <w:rPr>
                <w:b/>
                <w:bCs/>
                <w:szCs w:val="22"/>
              </w:rPr>
              <w:t>hvis du får</w:t>
            </w:r>
            <w:r w:rsidRPr="00BD1A7D">
              <w:rPr>
                <w:b/>
                <w:bCs/>
                <w:szCs w:val="22"/>
              </w:rPr>
              <w:t xml:space="preserve"> hyperglykemi?</w:t>
            </w:r>
          </w:p>
          <w:p w14:paraId="16A96D1E" w14:textId="77777777" w:rsidR="00B91DD7" w:rsidRPr="00BD1A7D" w:rsidRDefault="00B91DD7" w:rsidP="00690CDA">
            <w:pPr>
              <w:tabs>
                <w:tab w:val="left" w:pos="567"/>
              </w:tabs>
              <w:autoSpaceDE w:val="0"/>
              <w:autoSpaceDN w:val="0"/>
              <w:adjustRightInd w:val="0"/>
              <w:rPr>
                <w:szCs w:val="22"/>
              </w:rPr>
            </w:pPr>
          </w:p>
          <w:p w14:paraId="7CCBD064" w14:textId="77777777" w:rsidR="00B91DD7" w:rsidRPr="006B297C" w:rsidRDefault="00B91DD7" w:rsidP="00690CDA">
            <w:pPr>
              <w:tabs>
                <w:tab w:val="left" w:pos="567"/>
              </w:tabs>
            </w:pPr>
            <w:r w:rsidRPr="00DE12F0">
              <w:t>Kontroller blodsukkernivået og ketoner i urinen så snart symptome</w:t>
            </w:r>
            <w:r>
              <w:t xml:space="preserve">r som beskrevet </w:t>
            </w:r>
            <w:r w:rsidRPr="00DE12F0">
              <w:t>over oppstår.</w:t>
            </w:r>
            <w:r w:rsidRPr="006B297C">
              <w:t xml:space="preserve"> Alvorlig hyperglykemi eller </w:t>
            </w:r>
            <w:proofErr w:type="spellStart"/>
            <w:r w:rsidRPr="006B297C">
              <w:t>ketoacidose</w:t>
            </w:r>
            <w:proofErr w:type="spellEnd"/>
            <w:r w:rsidRPr="006B297C">
              <w:t xml:space="preserve"> må alltid behandles av lege, vanligvis på sykehus.</w:t>
            </w:r>
          </w:p>
          <w:p w14:paraId="32068AE2" w14:textId="77777777" w:rsidR="00B91DD7" w:rsidRPr="006B297C" w:rsidRDefault="00B91DD7" w:rsidP="00690CDA">
            <w:pPr>
              <w:tabs>
                <w:tab w:val="left" w:pos="567"/>
              </w:tabs>
            </w:pPr>
          </w:p>
          <w:p w14:paraId="400AD200" w14:textId="77777777" w:rsidR="00B91DD7" w:rsidRPr="006B297C" w:rsidRDefault="00B91DD7" w:rsidP="00690CDA">
            <w:pPr>
              <w:tabs>
                <w:tab w:val="left" w:pos="567"/>
              </w:tabs>
              <w:jc w:val="center"/>
              <w:rPr>
                <w:b/>
                <w:bCs/>
              </w:rPr>
            </w:pPr>
            <w:r w:rsidRPr="006B297C">
              <w:rPr>
                <w:b/>
                <w:bCs/>
              </w:rPr>
              <w:t>HYPOGLYKEMI</w:t>
            </w:r>
            <w:r>
              <w:rPr>
                <w:b/>
                <w:bCs/>
              </w:rPr>
              <w:t xml:space="preserve"> (for lavt blodsukkernivå)</w:t>
            </w:r>
          </w:p>
          <w:p w14:paraId="7A2711EE" w14:textId="77777777" w:rsidR="00B91DD7" w:rsidRPr="006B297C" w:rsidRDefault="00B91DD7" w:rsidP="00690CDA">
            <w:pPr>
              <w:tabs>
                <w:tab w:val="left" w:pos="567"/>
              </w:tabs>
            </w:pPr>
          </w:p>
          <w:p w14:paraId="47E7BFB0" w14:textId="77777777" w:rsidR="00B91DD7" w:rsidRPr="006B297C" w:rsidRDefault="00B91DD7" w:rsidP="00690CDA">
            <w:pPr>
              <w:tabs>
                <w:tab w:val="left" w:pos="567"/>
              </w:tabs>
              <w:rPr>
                <w:lang w:val="nn-NO"/>
              </w:rPr>
            </w:pPr>
            <w:proofErr w:type="spellStart"/>
            <w:r w:rsidRPr="006B297C">
              <w:rPr>
                <w:lang w:val="nn-NO"/>
              </w:rPr>
              <w:t>Hvis</w:t>
            </w:r>
            <w:proofErr w:type="spellEnd"/>
            <w:r w:rsidRPr="006B297C">
              <w:rPr>
                <w:lang w:val="nn-NO"/>
              </w:rPr>
              <w:t xml:space="preserve"> ditt blodsukkernivå faller for mye kan du miste </w:t>
            </w:r>
            <w:proofErr w:type="spellStart"/>
            <w:r w:rsidRPr="006B297C">
              <w:rPr>
                <w:lang w:val="nn-NO"/>
              </w:rPr>
              <w:t>bevisstheten</w:t>
            </w:r>
            <w:proofErr w:type="spellEnd"/>
            <w:r w:rsidRPr="006B297C">
              <w:rPr>
                <w:lang w:val="nn-NO"/>
              </w:rPr>
              <w:t xml:space="preserve">. </w:t>
            </w:r>
            <w:proofErr w:type="spellStart"/>
            <w:r w:rsidRPr="006B297C">
              <w:rPr>
                <w:lang w:val="nn-NO"/>
              </w:rPr>
              <w:t>Alvorlig</w:t>
            </w:r>
            <w:proofErr w:type="spellEnd"/>
            <w:r w:rsidRPr="006B297C">
              <w:rPr>
                <w:lang w:val="nn-NO"/>
              </w:rPr>
              <w:t xml:space="preserve"> </w:t>
            </w:r>
            <w:proofErr w:type="spellStart"/>
            <w:r w:rsidRPr="006B297C">
              <w:rPr>
                <w:lang w:val="nn-NO"/>
              </w:rPr>
              <w:t>hypoglykemi</w:t>
            </w:r>
            <w:proofErr w:type="spellEnd"/>
            <w:r w:rsidRPr="006B297C">
              <w:rPr>
                <w:lang w:val="nn-NO"/>
              </w:rPr>
              <w:t xml:space="preserve"> kan forårsake </w:t>
            </w:r>
            <w:proofErr w:type="spellStart"/>
            <w:r w:rsidRPr="006B297C">
              <w:rPr>
                <w:lang w:val="nn-NO"/>
              </w:rPr>
              <w:t>hjerteinfarkt</w:t>
            </w:r>
            <w:proofErr w:type="spellEnd"/>
            <w:r w:rsidRPr="006B297C">
              <w:rPr>
                <w:lang w:val="nn-NO"/>
              </w:rPr>
              <w:t xml:space="preserve"> eller hjerneskade og kan være </w:t>
            </w:r>
            <w:proofErr w:type="spellStart"/>
            <w:r w:rsidRPr="006B297C">
              <w:rPr>
                <w:lang w:val="nn-NO"/>
              </w:rPr>
              <w:t>livstruende</w:t>
            </w:r>
            <w:proofErr w:type="spellEnd"/>
            <w:r w:rsidRPr="006B297C">
              <w:rPr>
                <w:lang w:val="nn-NO"/>
              </w:rPr>
              <w:t xml:space="preserve">. </w:t>
            </w:r>
            <w:proofErr w:type="spellStart"/>
            <w:r w:rsidRPr="006B297C">
              <w:rPr>
                <w:lang w:val="nn-NO"/>
              </w:rPr>
              <w:t>Vanligvis</w:t>
            </w:r>
            <w:proofErr w:type="spellEnd"/>
            <w:r w:rsidRPr="006B297C">
              <w:rPr>
                <w:lang w:val="nn-NO"/>
              </w:rPr>
              <w:t xml:space="preserve"> bør du være i stand til å merke at blodsukkernivået ditt faller for mye, slik at du kan iverksette nødvendige tiltak.</w:t>
            </w:r>
          </w:p>
          <w:p w14:paraId="20B18FE4" w14:textId="77777777" w:rsidR="00B91DD7" w:rsidRPr="006B297C" w:rsidRDefault="00B91DD7" w:rsidP="00690CDA">
            <w:pPr>
              <w:tabs>
                <w:tab w:val="left" w:pos="567"/>
              </w:tabs>
              <w:rPr>
                <w:lang w:val="nn-NO"/>
              </w:rPr>
            </w:pPr>
          </w:p>
          <w:p w14:paraId="56E9E635" w14:textId="77777777" w:rsidR="00B91DD7" w:rsidRPr="006B297C" w:rsidRDefault="00B91DD7" w:rsidP="00690CDA">
            <w:pPr>
              <w:tabs>
                <w:tab w:val="left" w:pos="567"/>
              </w:tabs>
              <w:rPr>
                <w:b/>
                <w:bCs/>
              </w:rPr>
            </w:pPr>
            <w:r w:rsidRPr="006B297C">
              <w:rPr>
                <w:b/>
                <w:bCs/>
              </w:rPr>
              <w:t>Hvorfor oppstår hypoglykemi?</w:t>
            </w:r>
          </w:p>
          <w:p w14:paraId="66316AED" w14:textId="77777777" w:rsidR="00B91DD7" w:rsidRPr="006B297C" w:rsidRDefault="00B91DD7" w:rsidP="00690CDA">
            <w:pPr>
              <w:tabs>
                <w:tab w:val="left" w:pos="567"/>
              </w:tabs>
            </w:pPr>
            <w:r>
              <w:t>For eksempel hvis</w:t>
            </w:r>
            <w:r w:rsidRPr="006B297C">
              <w:t>:</w:t>
            </w:r>
          </w:p>
          <w:p w14:paraId="10DFE09D" w14:textId="77777777" w:rsidR="00B91DD7" w:rsidRPr="006B297C" w:rsidRDefault="00B91DD7" w:rsidP="00690CDA">
            <w:pPr>
              <w:numPr>
                <w:ilvl w:val="0"/>
                <w:numId w:val="3"/>
              </w:numPr>
              <w:tabs>
                <w:tab w:val="left" w:pos="567"/>
              </w:tabs>
            </w:pPr>
            <w:r w:rsidRPr="006B297C">
              <w:t>du injiserer for mye insulin,</w:t>
            </w:r>
          </w:p>
          <w:p w14:paraId="77B8AAB1" w14:textId="77777777" w:rsidR="00B91DD7" w:rsidRPr="006B297C" w:rsidRDefault="00B91DD7" w:rsidP="00690CDA">
            <w:pPr>
              <w:numPr>
                <w:ilvl w:val="0"/>
                <w:numId w:val="3"/>
              </w:numPr>
              <w:tabs>
                <w:tab w:val="left" w:pos="567"/>
              </w:tabs>
            </w:pPr>
            <w:r w:rsidRPr="006B297C">
              <w:t>du utelater eller utsetter måltider,</w:t>
            </w:r>
          </w:p>
          <w:p w14:paraId="02794955" w14:textId="77777777" w:rsidR="00B91DD7" w:rsidRPr="006B297C" w:rsidRDefault="00B91DD7" w:rsidP="00690CDA">
            <w:pPr>
              <w:numPr>
                <w:ilvl w:val="0"/>
                <w:numId w:val="3"/>
              </w:numPr>
              <w:tabs>
                <w:tab w:val="left" w:pos="567"/>
              </w:tabs>
            </w:pPr>
            <w:r w:rsidRPr="006B297C">
              <w:t>du ikke spiser nok eller spiser mat med mindre karbohydrater enn vanlig (sukker og stoffer som ligner sukker kalles karbohydrater, mens kunstige søtstoffer IKKE er karbohydrater),</w:t>
            </w:r>
          </w:p>
          <w:p w14:paraId="01FEED44" w14:textId="77777777" w:rsidR="00B91DD7" w:rsidRPr="006B297C" w:rsidRDefault="00B91DD7" w:rsidP="00690CDA">
            <w:pPr>
              <w:numPr>
                <w:ilvl w:val="0"/>
                <w:numId w:val="3"/>
              </w:numPr>
              <w:tabs>
                <w:tab w:val="left" w:pos="567"/>
              </w:tabs>
            </w:pPr>
            <w:r w:rsidRPr="006B297C">
              <w:t>du taper karbohydrater på grunn av oppkast eller diaré,</w:t>
            </w:r>
          </w:p>
          <w:p w14:paraId="2BE103B4" w14:textId="77777777" w:rsidR="00B91DD7" w:rsidRPr="006B297C" w:rsidRDefault="00B91DD7" w:rsidP="00690CDA">
            <w:pPr>
              <w:numPr>
                <w:ilvl w:val="0"/>
                <w:numId w:val="3"/>
              </w:numPr>
              <w:tabs>
                <w:tab w:val="left" w:pos="567"/>
              </w:tabs>
            </w:pPr>
            <w:r w:rsidRPr="006B297C">
              <w:t>du drikker alkohol, særlig hvis du spiser lite,</w:t>
            </w:r>
          </w:p>
          <w:p w14:paraId="7257CB21" w14:textId="77777777" w:rsidR="00B91DD7" w:rsidRPr="006B297C" w:rsidRDefault="00B91DD7" w:rsidP="00690CDA">
            <w:pPr>
              <w:numPr>
                <w:ilvl w:val="0"/>
                <w:numId w:val="3"/>
              </w:numPr>
              <w:tabs>
                <w:tab w:val="left" w:pos="567"/>
              </w:tabs>
            </w:pPr>
            <w:r w:rsidRPr="006B297C">
              <w:t>du får mer mosjon enn normalt eller utfører andre former for fysisk aktivitet enn vanlig,</w:t>
            </w:r>
          </w:p>
          <w:p w14:paraId="2D1892C5" w14:textId="77777777" w:rsidR="00B91DD7" w:rsidRPr="006B297C" w:rsidRDefault="00B91DD7" w:rsidP="00690CDA">
            <w:pPr>
              <w:numPr>
                <w:ilvl w:val="0"/>
                <w:numId w:val="3"/>
              </w:numPr>
              <w:tabs>
                <w:tab w:val="left" w:pos="567"/>
              </w:tabs>
            </w:pPr>
            <w:r w:rsidRPr="006B297C">
              <w:t>du er i ferd med å komme deg etter en skade, operasjon eller annen belastning,</w:t>
            </w:r>
          </w:p>
          <w:p w14:paraId="22C36B0E" w14:textId="77777777" w:rsidR="00B91DD7" w:rsidRPr="006B297C" w:rsidRDefault="00B91DD7" w:rsidP="00690CDA">
            <w:pPr>
              <w:numPr>
                <w:ilvl w:val="0"/>
                <w:numId w:val="3"/>
              </w:numPr>
              <w:tabs>
                <w:tab w:val="left" w:pos="567"/>
              </w:tabs>
            </w:pPr>
            <w:r w:rsidRPr="006B297C">
              <w:t xml:space="preserve">du er i ferd med å komme deg etter </w:t>
            </w:r>
            <w:r>
              <w:t xml:space="preserve">en sykdom eller </w:t>
            </w:r>
            <w:r w:rsidRPr="006B297C">
              <w:t xml:space="preserve">feber, </w:t>
            </w:r>
          </w:p>
          <w:p w14:paraId="3DEEC99C" w14:textId="77777777" w:rsidR="00B91DD7" w:rsidRPr="006B297C" w:rsidRDefault="00B91DD7" w:rsidP="00690CDA">
            <w:pPr>
              <w:numPr>
                <w:ilvl w:val="0"/>
                <w:numId w:val="3"/>
              </w:numPr>
              <w:tabs>
                <w:tab w:val="left" w:pos="567"/>
              </w:tabs>
            </w:pPr>
            <w:r w:rsidRPr="006B297C">
              <w:t>du tar eller har sluttet å ta enkelte andre medisiner (se avsnitt 2, ”</w:t>
            </w:r>
            <w:r w:rsidR="003C7D2C">
              <w:t>Andre legemidler og</w:t>
            </w:r>
            <w:r w:rsidRPr="006B297C">
              <w:t xml:space="preserve"> </w:t>
            </w:r>
            <w:proofErr w:type="spellStart"/>
            <w:r>
              <w:t>Lantus</w:t>
            </w:r>
            <w:proofErr w:type="spellEnd"/>
            <w:r w:rsidRPr="006B297C">
              <w:t>”).</w:t>
            </w:r>
          </w:p>
          <w:p w14:paraId="0CB93121" w14:textId="77777777" w:rsidR="00B91DD7" w:rsidRPr="006B297C" w:rsidRDefault="00B91DD7" w:rsidP="00690CDA">
            <w:pPr>
              <w:tabs>
                <w:tab w:val="left" w:pos="567"/>
              </w:tabs>
            </w:pPr>
          </w:p>
          <w:p w14:paraId="379E6F18" w14:textId="77777777" w:rsidR="00B91DD7" w:rsidRPr="006B297C" w:rsidRDefault="00B91DD7" w:rsidP="00690CDA">
            <w:pPr>
              <w:tabs>
                <w:tab w:val="left" w:pos="567"/>
              </w:tabs>
              <w:rPr>
                <w:b/>
                <w:bCs/>
              </w:rPr>
            </w:pPr>
            <w:r w:rsidRPr="006B297C">
              <w:rPr>
                <w:b/>
                <w:bCs/>
              </w:rPr>
              <w:t xml:space="preserve">Det er også større risiko for å </w:t>
            </w:r>
            <w:r>
              <w:rPr>
                <w:b/>
                <w:bCs/>
              </w:rPr>
              <w:t xml:space="preserve">få hypoglykemi </w:t>
            </w:r>
            <w:r w:rsidRPr="006B297C">
              <w:rPr>
                <w:b/>
                <w:bCs/>
              </w:rPr>
              <w:t>hvis:</w:t>
            </w:r>
          </w:p>
          <w:p w14:paraId="5418B6B9" w14:textId="77777777" w:rsidR="00B91DD7" w:rsidRPr="006B297C" w:rsidRDefault="00B91DD7" w:rsidP="00690CDA">
            <w:pPr>
              <w:numPr>
                <w:ilvl w:val="0"/>
                <w:numId w:val="3"/>
              </w:numPr>
              <w:tabs>
                <w:tab w:val="left" w:pos="567"/>
              </w:tabs>
            </w:pPr>
            <w:r w:rsidRPr="006B297C">
              <w:t>du nettopp har begynt med insulinbehandling eller har byttet til et annet insulinpreparat</w:t>
            </w:r>
            <w:r w:rsidR="004B29BD">
              <w:t xml:space="preserve"> (hypoglykemi kan oppstå når du bytter fra ditt tidligere basalinsulin til </w:t>
            </w:r>
            <w:proofErr w:type="spellStart"/>
            <w:r w:rsidR="004B29BD">
              <w:t>Lantus</w:t>
            </w:r>
            <w:proofErr w:type="spellEnd"/>
            <w:r w:rsidR="004B29BD">
              <w:t>, dersom det skjer så er det mer sannsynlig at det oppstår om morgenen enn om natten)</w:t>
            </w:r>
            <w:r w:rsidRPr="006B297C">
              <w:t>,</w:t>
            </w:r>
          </w:p>
          <w:p w14:paraId="5326AA3A" w14:textId="77777777" w:rsidR="00B91DD7" w:rsidRPr="006B297C" w:rsidRDefault="00B91DD7" w:rsidP="00690CDA">
            <w:pPr>
              <w:numPr>
                <w:ilvl w:val="0"/>
                <w:numId w:val="3"/>
              </w:numPr>
              <w:tabs>
                <w:tab w:val="left" w:pos="567"/>
              </w:tabs>
            </w:pPr>
            <w:r w:rsidRPr="006B297C">
              <w:t>blodsukkernivået ditt er nesten normalt eller ustabilt,</w:t>
            </w:r>
          </w:p>
          <w:p w14:paraId="0D5D56CE" w14:textId="77777777" w:rsidR="00B91DD7" w:rsidRPr="006B297C" w:rsidRDefault="00B91DD7" w:rsidP="00690CDA">
            <w:pPr>
              <w:numPr>
                <w:ilvl w:val="0"/>
                <w:numId w:val="3"/>
              </w:numPr>
              <w:tabs>
                <w:tab w:val="left" w:pos="567"/>
              </w:tabs>
            </w:pPr>
            <w:r w:rsidRPr="006B297C">
              <w:t>du bytter injeksjonsområde (</w:t>
            </w:r>
            <w:r>
              <w:t>for eksempel</w:t>
            </w:r>
            <w:r w:rsidRPr="006B297C">
              <w:t xml:space="preserve"> fra lår til overarm),</w:t>
            </w:r>
          </w:p>
          <w:p w14:paraId="50D7C73F" w14:textId="77777777" w:rsidR="00B91DD7" w:rsidRPr="006B297C" w:rsidRDefault="00B91DD7" w:rsidP="00690CDA">
            <w:pPr>
              <w:numPr>
                <w:ilvl w:val="0"/>
                <w:numId w:val="3"/>
              </w:numPr>
              <w:tabs>
                <w:tab w:val="left" w:pos="567"/>
              </w:tabs>
            </w:pPr>
            <w:r w:rsidRPr="006B297C">
              <w:t xml:space="preserve">du lider av alvorlig nyre- eller leversykdom eller av enkelte andre sykdommer, som </w:t>
            </w:r>
            <w:r>
              <w:t>for eksempel</w:t>
            </w:r>
            <w:r w:rsidRPr="006B297C">
              <w:t xml:space="preserve"> hypotyreoidisme.</w:t>
            </w:r>
          </w:p>
          <w:p w14:paraId="01038E63" w14:textId="77777777" w:rsidR="00B91DD7" w:rsidRPr="006B297C" w:rsidRDefault="00B91DD7" w:rsidP="00690CDA">
            <w:pPr>
              <w:tabs>
                <w:tab w:val="left" w:pos="567"/>
              </w:tabs>
            </w:pPr>
          </w:p>
          <w:p w14:paraId="007A1EEC" w14:textId="77777777" w:rsidR="00B91DD7" w:rsidRPr="006B297C" w:rsidRDefault="00B91DD7" w:rsidP="00690CDA">
            <w:pPr>
              <w:tabs>
                <w:tab w:val="left" w:pos="567"/>
              </w:tabs>
              <w:rPr>
                <w:b/>
                <w:bCs/>
              </w:rPr>
            </w:pPr>
            <w:r w:rsidRPr="006B297C">
              <w:rPr>
                <w:b/>
                <w:bCs/>
              </w:rPr>
              <w:t>Varselsymptomene ved hypoglykemi</w:t>
            </w:r>
          </w:p>
          <w:p w14:paraId="6800E4A1" w14:textId="77777777" w:rsidR="00B91DD7" w:rsidRPr="006B297C" w:rsidRDefault="00B91DD7" w:rsidP="00690CDA">
            <w:pPr>
              <w:tabs>
                <w:tab w:val="left" w:pos="567"/>
              </w:tabs>
            </w:pPr>
          </w:p>
          <w:p w14:paraId="054FCFDD" w14:textId="77777777" w:rsidR="00B91DD7" w:rsidRPr="006B297C" w:rsidRDefault="00B91DD7" w:rsidP="00690CDA">
            <w:pPr>
              <w:numPr>
                <w:ilvl w:val="0"/>
                <w:numId w:val="3"/>
              </w:numPr>
              <w:tabs>
                <w:tab w:val="left" w:pos="567"/>
              </w:tabs>
            </w:pPr>
            <w:r w:rsidRPr="006B297C">
              <w:t>I kroppen din</w:t>
            </w:r>
          </w:p>
          <w:p w14:paraId="61E61492" w14:textId="77777777" w:rsidR="00B91DD7" w:rsidRPr="006B297C" w:rsidRDefault="00B91DD7" w:rsidP="00690CDA">
            <w:pPr>
              <w:tabs>
                <w:tab w:val="left" w:pos="567"/>
              </w:tabs>
            </w:pPr>
            <w:r>
              <w:t>Eksempler på s</w:t>
            </w:r>
            <w:r w:rsidRPr="006B297C">
              <w:t>ymptomer på at blodsukkeret faller for mye eller for raskt</w:t>
            </w:r>
            <w:r>
              <w:t>:</w:t>
            </w:r>
            <w:r w:rsidRPr="006B297C">
              <w:t xml:space="preserve"> svette, klam hud, angst, </w:t>
            </w:r>
            <w:r w:rsidR="00CA5FEE">
              <w:t>rask puls</w:t>
            </w:r>
            <w:r w:rsidRPr="006B297C">
              <w:t xml:space="preserve">, høyt blodtrykk, </w:t>
            </w:r>
            <w:r w:rsidR="00CA5FEE">
              <w:t>hjertebank</w:t>
            </w:r>
            <w:r w:rsidR="00CA5FEE" w:rsidRPr="006B297C">
              <w:t xml:space="preserve"> </w:t>
            </w:r>
            <w:r w:rsidRPr="006B297C">
              <w:t xml:space="preserve">og uregelmessig hjerterytme. Slike symptomer forekommer ofte før symptomene på lavt sukkernivå i hjernen. </w:t>
            </w:r>
          </w:p>
          <w:p w14:paraId="52B00339" w14:textId="77777777" w:rsidR="00B91DD7" w:rsidRPr="006B297C" w:rsidRDefault="00B91DD7" w:rsidP="00690CDA">
            <w:pPr>
              <w:tabs>
                <w:tab w:val="left" w:pos="567"/>
              </w:tabs>
            </w:pPr>
          </w:p>
          <w:p w14:paraId="457887E9" w14:textId="77777777" w:rsidR="00B91DD7" w:rsidRPr="006B297C" w:rsidRDefault="00B91DD7" w:rsidP="00690CDA">
            <w:pPr>
              <w:numPr>
                <w:ilvl w:val="0"/>
                <w:numId w:val="3"/>
              </w:numPr>
              <w:tabs>
                <w:tab w:val="left" w:pos="567"/>
              </w:tabs>
            </w:pPr>
            <w:r w:rsidRPr="006B297C">
              <w:t>I hjernen din</w:t>
            </w:r>
          </w:p>
          <w:p w14:paraId="3C02C631" w14:textId="77777777" w:rsidR="00B91DD7" w:rsidRPr="006B297C" w:rsidRDefault="00B91DD7" w:rsidP="00690CDA">
            <w:pPr>
              <w:tabs>
                <w:tab w:val="left" w:pos="567"/>
              </w:tabs>
            </w:pPr>
            <w:r>
              <w:t>Eksempler på</w:t>
            </w:r>
            <w:r w:rsidRPr="006B297C">
              <w:t xml:space="preserve"> symptomer </w:t>
            </w:r>
            <w:r>
              <w:t>på</w:t>
            </w:r>
            <w:r w:rsidRPr="006B297C">
              <w:t xml:space="preserve"> </w:t>
            </w:r>
            <w:r>
              <w:t xml:space="preserve">at det er </w:t>
            </w:r>
            <w:r w:rsidRPr="006B297C">
              <w:t>for lavt sukkernivå i hjernen: hodepine, intens sult, kvalme, oppkast, tretthet, søvnighet, søvnforstyrrelser, rastløshet, aggressivitet, konsentrasjonsvansker, nedsatt reaksjonsevne, depresjon, forvirring, taleforstyrrelser (iblant fullstendig tap av taleevnen), synsforstyrrelser, skjelvinger, lammelser, prikking (parestesi), nummenhet og prikking i området rundt munnen, svimmelhet, manglende selvbeherskelse, hjelpeløshet, kramper og bevisstløshet.</w:t>
            </w:r>
          </w:p>
          <w:p w14:paraId="517A29C1" w14:textId="77777777" w:rsidR="00B91DD7" w:rsidRPr="006B297C" w:rsidRDefault="00B91DD7" w:rsidP="00690CDA">
            <w:pPr>
              <w:tabs>
                <w:tab w:val="left" w:pos="567"/>
              </w:tabs>
            </w:pPr>
          </w:p>
          <w:p w14:paraId="56A0B6CA" w14:textId="77777777" w:rsidR="00B91DD7" w:rsidRPr="006B297C" w:rsidRDefault="00B91DD7" w:rsidP="00690CDA">
            <w:pPr>
              <w:tabs>
                <w:tab w:val="left" w:pos="567"/>
              </w:tabs>
            </w:pPr>
            <w:r w:rsidRPr="006B297C">
              <w:t>De første symptomene på at hypoglykemi er i ferd med å oppstå (”varselssymptomer”) kan forandres, bli svakere eller utebli helt hvis du:</w:t>
            </w:r>
          </w:p>
          <w:p w14:paraId="6E914FE0" w14:textId="77777777" w:rsidR="00B91DD7" w:rsidRPr="006B297C" w:rsidRDefault="00B91DD7" w:rsidP="00690CDA">
            <w:pPr>
              <w:numPr>
                <w:ilvl w:val="0"/>
                <w:numId w:val="3"/>
              </w:numPr>
              <w:tabs>
                <w:tab w:val="left" w:pos="567"/>
              </w:tabs>
            </w:pPr>
            <w:r w:rsidRPr="006B297C">
              <w:t xml:space="preserve">er eldre, </w:t>
            </w:r>
          </w:p>
          <w:p w14:paraId="57B2452D" w14:textId="77777777" w:rsidR="00B91DD7" w:rsidRPr="006B297C" w:rsidRDefault="00B91DD7" w:rsidP="00690CDA">
            <w:pPr>
              <w:numPr>
                <w:ilvl w:val="0"/>
                <w:numId w:val="3"/>
              </w:numPr>
              <w:tabs>
                <w:tab w:val="left" w:pos="567"/>
              </w:tabs>
            </w:pPr>
            <w:r w:rsidRPr="006B297C">
              <w:t xml:space="preserve">har hatt diabetes lenge, </w:t>
            </w:r>
          </w:p>
          <w:p w14:paraId="6D14B27A" w14:textId="77777777" w:rsidR="00B91DD7" w:rsidRPr="006B297C" w:rsidRDefault="00B91DD7" w:rsidP="00690CDA">
            <w:pPr>
              <w:numPr>
                <w:ilvl w:val="0"/>
                <w:numId w:val="3"/>
              </w:numPr>
              <w:tabs>
                <w:tab w:val="left" w:pos="567"/>
              </w:tabs>
            </w:pPr>
            <w:r w:rsidRPr="006B297C">
              <w:t>lider av en spesiell type nervesykdom (</w:t>
            </w:r>
            <w:r>
              <w:t xml:space="preserve">diabetisk </w:t>
            </w:r>
            <w:r w:rsidRPr="006B297C">
              <w:t>autonom neuropati),</w:t>
            </w:r>
          </w:p>
          <w:p w14:paraId="4E0FD813" w14:textId="77777777" w:rsidR="00B91DD7" w:rsidRPr="006B297C" w:rsidRDefault="00B91DD7" w:rsidP="00690CDA">
            <w:pPr>
              <w:numPr>
                <w:ilvl w:val="0"/>
                <w:numId w:val="3"/>
              </w:numPr>
              <w:tabs>
                <w:tab w:val="left" w:pos="567"/>
              </w:tabs>
            </w:pPr>
            <w:r w:rsidRPr="006B297C">
              <w:t>nylig har hatt hypoglykemi (</w:t>
            </w:r>
            <w:r>
              <w:t>for eksempel</w:t>
            </w:r>
            <w:r w:rsidRPr="006B297C">
              <w:t xml:space="preserve"> dagen før) eller hypoglykemien utvikles langsomt,</w:t>
            </w:r>
          </w:p>
          <w:p w14:paraId="50E11E27" w14:textId="77777777" w:rsidR="00B91DD7" w:rsidRPr="006B297C" w:rsidRDefault="00B91DD7" w:rsidP="00690CDA">
            <w:pPr>
              <w:numPr>
                <w:ilvl w:val="0"/>
                <w:numId w:val="3"/>
              </w:numPr>
              <w:tabs>
                <w:tab w:val="left" w:pos="567"/>
              </w:tabs>
            </w:pPr>
            <w:r w:rsidRPr="006B297C">
              <w:t xml:space="preserve">har betydelig forbedrede eller nesten normale blodsukkernivåer, </w:t>
            </w:r>
          </w:p>
          <w:p w14:paraId="674EA26C" w14:textId="77777777" w:rsidR="00B91DD7" w:rsidRPr="006B297C" w:rsidRDefault="00B91DD7" w:rsidP="00690CDA">
            <w:pPr>
              <w:numPr>
                <w:ilvl w:val="0"/>
                <w:numId w:val="3"/>
              </w:numPr>
              <w:tabs>
                <w:tab w:val="left" w:pos="567"/>
              </w:tabs>
            </w:pPr>
            <w:r w:rsidRPr="006B297C">
              <w:t>tar eller har tatt visse andre legemidler (se avsnitt 2, ”</w:t>
            </w:r>
            <w:r w:rsidR="003C7D2C">
              <w:t xml:space="preserve">Andre legemidler og </w:t>
            </w:r>
            <w:proofErr w:type="spellStart"/>
            <w:r w:rsidR="003C7D2C">
              <w:t>Lantus</w:t>
            </w:r>
            <w:proofErr w:type="spellEnd"/>
            <w:r w:rsidRPr="006B297C">
              <w:t xml:space="preserve">”). </w:t>
            </w:r>
          </w:p>
          <w:p w14:paraId="4EB9E46C" w14:textId="77777777" w:rsidR="00B91DD7" w:rsidRPr="006B297C" w:rsidRDefault="00B91DD7" w:rsidP="00690CDA">
            <w:pPr>
              <w:tabs>
                <w:tab w:val="left" w:pos="567"/>
              </w:tabs>
            </w:pPr>
          </w:p>
          <w:p w14:paraId="4C7CDF3F" w14:textId="77777777" w:rsidR="00B91DD7" w:rsidRPr="006B297C" w:rsidRDefault="00B91DD7" w:rsidP="00690CDA">
            <w:pPr>
              <w:tabs>
                <w:tab w:val="left" w:pos="567"/>
              </w:tabs>
            </w:pPr>
            <w:r w:rsidRPr="006B297C">
              <w:t xml:space="preserve">I slike </w:t>
            </w:r>
            <w:proofErr w:type="spellStart"/>
            <w:r w:rsidRPr="006B297C">
              <w:t>tilfelle</w:t>
            </w:r>
            <w:proofErr w:type="spellEnd"/>
            <w:r w:rsidRPr="006B297C">
              <w:t xml:space="preserve"> risikerer du å utvikle alvorlig hypoglykemi (og t.o.m. besvime) før du selv blir klar over problemet. Vær oppmerksom på dine varselssymptomer. Hyppigere blodsukkerprøver kan bidra til å identifisere milde </w:t>
            </w:r>
            <w:proofErr w:type="spellStart"/>
            <w:r w:rsidRPr="006B297C">
              <w:t>hypoglykemiske</w:t>
            </w:r>
            <w:proofErr w:type="spellEnd"/>
            <w:r w:rsidRPr="006B297C">
              <w:t xml:space="preserve"> episoder som du ellers ville oversett. </w:t>
            </w:r>
            <w:r>
              <w:t>Hvis</w:t>
            </w:r>
            <w:r w:rsidRPr="006B297C">
              <w:t xml:space="preserve"> du ikke er sikker på at du kjenner igjen varselssymptomene dine, må du unngå situasjoner der du eller andre kan utsettes for risiko på grunn av hypoglykemi (</w:t>
            </w:r>
            <w:r>
              <w:t>for eksempel</w:t>
            </w:r>
            <w:r w:rsidRPr="006B297C">
              <w:t xml:space="preserve"> bilkjøring).</w:t>
            </w:r>
          </w:p>
          <w:p w14:paraId="6D8D4FD2" w14:textId="77777777" w:rsidR="00B91DD7" w:rsidRPr="006B297C" w:rsidRDefault="00B91DD7" w:rsidP="00690CDA">
            <w:pPr>
              <w:tabs>
                <w:tab w:val="left" w:pos="567"/>
              </w:tabs>
            </w:pPr>
          </w:p>
          <w:p w14:paraId="613C269F" w14:textId="77777777" w:rsidR="00B91DD7" w:rsidRPr="006B297C" w:rsidRDefault="00B91DD7" w:rsidP="00690CDA">
            <w:pPr>
              <w:tabs>
                <w:tab w:val="left" w:pos="567"/>
              </w:tabs>
              <w:rPr>
                <w:bCs/>
              </w:rPr>
            </w:pPr>
            <w:r w:rsidRPr="006B297C">
              <w:rPr>
                <w:b/>
                <w:bCs/>
              </w:rPr>
              <w:t xml:space="preserve">Hva </w:t>
            </w:r>
            <w:r>
              <w:rPr>
                <w:b/>
                <w:bCs/>
              </w:rPr>
              <w:t xml:space="preserve">skal du gjøre hvis du får </w:t>
            </w:r>
            <w:r w:rsidRPr="006B297C">
              <w:rPr>
                <w:b/>
                <w:bCs/>
              </w:rPr>
              <w:t>hypoglykemi</w:t>
            </w:r>
          </w:p>
          <w:p w14:paraId="5BA27B00" w14:textId="77777777" w:rsidR="00B91DD7" w:rsidRPr="006B297C" w:rsidRDefault="00B91DD7" w:rsidP="00690CDA">
            <w:pPr>
              <w:tabs>
                <w:tab w:val="left" w:pos="567"/>
              </w:tabs>
              <w:rPr>
                <w:u w:val="single"/>
              </w:rPr>
            </w:pPr>
          </w:p>
          <w:p w14:paraId="035595A8" w14:textId="77777777" w:rsidR="00B91DD7" w:rsidRPr="006B297C" w:rsidRDefault="00B91DD7" w:rsidP="00690CDA">
            <w:pPr>
              <w:numPr>
                <w:ilvl w:val="0"/>
                <w:numId w:val="3"/>
              </w:numPr>
            </w:pPr>
            <w:r w:rsidRPr="006B297C">
              <w:t xml:space="preserve">Ikke injiser insulin. Spis umiddelbart 10 til 20 g sukker, </w:t>
            </w:r>
            <w:r>
              <w:t>for eksempel</w:t>
            </w:r>
            <w:r w:rsidRPr="006B297C">
              <w:t xml:space="preserve"> glukose, sukkerbiter elle</w:t>
            </w:r>
            <w:r w:rsidR="00740D15">
              <w:t xml:space="preserve">r drikk en sukkerholdig drikk. </w:t>
            </w:r>
            <w:r w:rsidRPr="006B297C">
              <w:t xml:space="preserve">NB! </w:t>
            </w:r>
            <w:r>
              <w:t>K</w:t>
            </w:r>
            <w:r w:rsidRPr="006B297C">
              <w:t>unstige søtningsmidler og mat med kunstige søtningsmidler (</w:t>
            </w:r>
            <w:r>
              <w:t>for eksempel</w:t>
            </w:r>
            <w:r w:rsidRPr="006B297C">
              <w:t xml:space="preserve"> lett-drikker) </w:t>
            </w:r>
            <w:r>
              <w:t>har ingen</w:t>
            </w:r>
            <w:r w:rsidRPr="006B297C">
              <w:t xml:space="preserve"> effekt ved </w:t>
            </w:r>
            <w:r>
              <w:t xml:space="preserve">behandling av </w:t>
            </w:r>
            <w:r w:rsidRPr="006B297C">
              <w:t>hypoglykemi.</w:t>
            </w:r>
          </w:p>
          <w:p w14:paraId="055AFBAB" w14:textId="77777777" w:rsidR="00B91DD7" w:rsidRPr="006B297C" w:rsidRDefault="00B91DD7" w:rsidP="00690CDA">
            <w:pPr>
              <w:numPr>
                <w:ilvl w:val="0"/>
                <w:numId w:val="3"/>
              </w:numPr>
            </w:pPr>
            <w:r w:rsidRPr="006B297C">
              <w:t>Deretter spiser du noe som har en langvarig blodsukkerhevende effekt (</w:t>
            </w:r>
            <w:r>
              <w:t>for eksempel</w:t>
            </w:r>
            <w:r w:rsidRPr="006B297C">
              <w:t xml:space="preserve"> brød eller pasta)</w:t>
            </w:r>
            <w:r>
              <w:t>.</w:t>
            </w:r>
            <w:r w:rsidRPr="006B297C">
              <w:t xml:space="preserve"> Dette skal legen eller sykepleieren din ha gjennomgått med deg</w:t>
            </w:r>
            <w:r>
              <w:t xml:space="preserve"> tidligere</w:t>
            </w:r>
            <w:r w:rsidRPr="006B297C">
              <w:t>.</w:t>
            </w:r>
          </w:p>
          <w:p w14:paraId="0E7573FD" w14:textId="77777777" w:rsidR="00B91DD7" w:rsidRPr="006B297C" w:rsidRDefault="00B91DD7" w:rsidP="00690CDA">
            <w:pPr>
              <w:numPr>
                <w:ilvl w:val="0"/>
                <w:numId w:val="3"/>
              </w:numPr>
            </w:pPr>
            <w:r w:rsidRPr="006B297C">
              <w:t>Dersom du får hypoglykemi igjen, innta ytterligere 10 til 20 g sukker.</w:t>
            </w:r>
          </w:p>
          <w:p w14:paraId="4AEF7279" w14:textId="77777777" w:rsidR="00B91DD7" w:rsidRPr="006B297C" w:rsidRDefault="00B91DD7" w:rsidP="00690CDA">
            <w:pPr>
              <w:numPr>
                <w:ilvl w:val="0"/>
                <w:numId w:val="3"/>
              </w:numPr>
            </w:pPr>
            <w:r w:rsidRPr="006B297C">
              <w:t>Kontakt lege straks hvis du ikke klarer å kontrollere hypoglykemien, eller hvis tilstanden oppstår på nytt.</w:t>
            </w:r>
          </w:p>
          <w:p w14:paraId="5F076352" w14:textId="77777777" w:rsidR="00B91DD7" w:rsidRPr="006B297C" w:rsidRDefault="00B91DD7" w:rsidP="00690CDA">
            <w:pPr>
              <w:tabs>
                <w:tab w:val="left" w:pos="567"/>
              </w:tabs>
            </w:pPr>
          </w:p>
          <w:p w14:paraId="397A390D" w14:textId="77777777" w:rsidR="00B91DD7" w:rsidRPr="006B297C" w:rsidRDefault="00B91DD7" w:rsidP="00690CDA">
            <w:pPr>
              <w:tabs>
                <w:tab w:val="left" w:pos="567"/>
              </w:tabs>
            </w:pPr>
            <w:r w:rsidRPr="006B297C">
              <w:t xml:space="preserve">Fortell dine </w:t>
            </w:r>
            <w:r>
              <w:t xml:space="preserve">slektninger, venner og </w:t>
            </w:r>
            <w:r w:rsidRPr="006B297C">
              <w:t xml:space="preserve">nære </w:t>
            </w:r>
            <w:r>
              <w:t>kollegaer</w:t>
            </w:r>
            <w:r w:rsidRPr="006B297C">
              <w:t xml:space="preserve"> følgende: </w:t>
            </w:r>
          </w:p>
          <w:p w14:paraId="20EB6FA8" w14:textId="39FF2D1A" w:rsidR="00B91DD7" w:rsidRPr="006B297C" w:rsidRDefault="00B91DD7" w:rsidP="00690CDA">
            <w:pPr>
              <w:tabs>
                <w:tab w:val="left" w:pos="567"/>
              </w:tabs>
            </w:pPr>
            <w:r w:rsidRPr="006B297C">
              <w:t xml:space="preserve">Hvis du ikke er i stand til å svelge, eller hvis du er bevisstløs, må du få </w:t>
            </w:r>
            <w:ins w:id="70" w:author="Author">
              <w:r w:rsidR="00A31DCD" w:rsidRPr="00A31DCD">
                <w:t>glukagon (et legemiddel som hever blodsukkernivået)</w:t>
              </w:r>
              <w:r w:rsidR="00A31DCD">
                <w:t xml:space="preserve"> eller </w:t>
              </w:r>
            </w:ins>
            <w:r w:rsidRPr="006B297C">
              <w:t>en injeksjon med glukose eller</w:t>
            </w:r>
            <w:del w:id="71" w:author="Author">
              <w:r w:rsidRPr="006B297C" w:rsidDel="00A31DCD">
                <w:delText xml:space="preserve"> glukagon (et legemiddel som hever blodsukkernivået)</w:delText>
              </w:r>
            </w:del>
            <w:r w:rsidRPr="006B297C">
              <w:t xml:space="preserve">. Det er trygt å få disse </w:t>
            </w:r>
            <w:del w:id="72" w:author="Author">
              <w:r w:rsidRPr="006B297C" w:rsidDel="00A31DCD">
                <w:delText xml:space="preserve">injeksjonene </w:delText>
              </w:r>
            </w:del>
            <w:ins w:id="73" w:author="Author">
              <w:r w:rsidR="00A31DCD">
                <w:t>behandlingene</w:t>
              </w:r>
              <w:r w:rsidR="00A31DCD" w:rsidRPr="006B297C">
                <w:t xml:space="preserve"> </w:t>
              </w:r>
            </w:ins>
            <w:r w:rsidRPr="006B297C">
              <w:t>også om det ikke er sikkert at du har hypoglykemi.</w:t>
            </w:r>
          </w:p>
          <w:p w14:paraId="032741E6" w14:textId="77777777" w:rsidR="00B91DD7" w:rsidRPr="006B297C" w:rsidRDefault="00B91DD7" w:rsidP="00690CDA">
            <w:pPr>
              <w:tabs>
                <w:tab w:val="left" w:pos="567"/>
              </w:tabs>
            </w:pPr>
          </w:p>
          <w:p w14:paraId="1417BB12" w14:textId="77777777" w:rsidR="00B91DD7" w:rsidRPr="006B297C" w:rsidRDefault="00B91DD7" w:rsidP="00690CDA">
            <w:pPr>
              <w:tabs>
                <w:tab w:val="left" w:pos="567"/>
              </w:tabs>
            </w:pPr>
            <w:r w:rsidRPr="006B297C">
              <w:t>Vi anbefaler at du kontrollerer blodsukkeret umiddelbart etter inntak av glukosen, for å kontrollere om du virkelig har hypoglykemi.</w:t>
            </w:r>
          </w:p>
        </w:tc>
      </w:tr>
    </w:tbl>
    <w:p w14:paraId="0B910B14" w14:textId="77777777" w:rsidR="00B91DD7" w:rsidRPr="006B297C" w:rsidRDefault="00B91DD7" w:rsidP="00690CDA">
      <w:pPr>
        <w:tabs>
          <w:tab w:val="left" w:pos="567"/>
        </w:tabs>
      </w:pPr>
    </w:p>
    <w:p w14:paraId="5662A90C" w14:textId="77777777" w:rsidR="00B91DD7" w:rsidRDefault="00B91DD7" w:rsidP="00690CDA">
      <w:pPr>
        <w:rPr>
          <w:szCs w:val="22"/>
        </w:rPr>
      </w:pPr>
      <w:r>
        <w:rPr>
          <w:bCs/>
        </w:rPr>
        <w:br w:type="page"/>
      </w:r>
    </w:p>
    <w:p w14:paraId="21FC26B3" w14:textId="77777777" w:rsidR="00B91DD7" w:rsidRDefault="00B91DD7" w:rsidP="00690CDA">
      <w:pPr>
        <w:rPr>
          <w:b/>
          <w:szCs w:val="22"/>
        </w:rPr>
      </w:pPr>
      <w:proofErr w:type="spellStart"/>
      <w:r>
        <w:rPr>
          <w:b/>
        </w:rPr>
        <w:lastRenderedPageBreak/>
        <w:t>Lantus</w:t>
      </w:r>
      <w:proofErr w:type="spellEnd"/>
      <w:r>
        <w:rPr>
          <w:b/>
        </w:rPr>
        <w:t xml:space="preserve"> </w:t>
      </w:r>
      <w:proofErr w:type="spellStart"/>
      <w:r>
        <w:rPr>
          <w:b/>
        </w:rPr>
        <w:t>SoloStar</w:t>
      </w:r>
      <w:proofErr w:type="spellEnd"/>
      <w:r>
        <w:rPr>
          <w:b/>
        </w:rPr>
        <w:t xml:space="preserve"> injeksjonsvæske, oppløsning i ferdigfylt penn. BRUKSANVISNING</w:t>
      </w:r>
    </w:p>
    <w:p w14:paraId="616565BC" w14:textId="77777777" w:rsidR="00B91DD7" w:rsidRDefault="00B91DD7" w:rsidP="00690CDA">
      <w:pPr>
        <w:rPr>
          <w:szCs w:val="22"/>
        </w:rPr>
      </w:pPr>
    </w:p>
    <w:p w14:paraId="09FCCCCB" w14:textId="77777777" w:rsidR="00B91DD7" w:rsidRDefault="00B91DD7" w:rsidP="00690CDA">
      <w:pPr>
        <w:rPr>
          <w:szCs w:val="22"/>
        </w:rPr>
      </w:pPr>
      <w:proofErr w:type="spellStart"/>
      <w:r w:rsidRPr="008D4A7A">
        <w:rPr>
          <w:szCs w:val="22"/>
        </w:rPr>
        <w:t>SoloStar</w:t>
      </w:r>
      <w:proofErr w:type="spellEnd"/>
      <w:r w:rsidRPr="008D4A7A">
        <w:rPr>
          <w:szCs w:val="22"/>
        </w:rPr>
        <w:t xml:space="preserve"> er en engangspenn til injeksjon av insulin. </w:t>
      </w:r>
      <w:r w:rsidR="009A1781">
        <w:rPr>
          <w:szCs w:val="22"/>
        </w:rPr>
        <w:t>L</w:t>
      </w:r>
      <w:r>
        <w:rPr>
          <w:szCs w:val="22"/>
        </w:rPr>
        <w:t>ege</w:t>
      </w:r>
      <w:r w:rsidR="009A1781">
        <w:rPr>
          <w:szCs w:val="22"/>
        </w:rPr>
        <w:t>n din</w:t>
      </w:r>
      <w:r>
        <w:rPr>
          <w:szCs w:val="22"/>
        </w:rPr>
        <w:t xml:space="preserve"> har bestemt at </w:t>
      </w:r>
      <w:proofErr w:type="spellStart"/>
      <w:r>
        <w:rPr>
          <w:szCs w:val="22"/>
        </w:rPr>
        <w:t>SoloStar</w:t>
      </w:r>
      <w:proofErr w:type="spellEnd"/>
      <w:r>
        <w:rPr>
          <w:szCs w:val="22"/>
          <w:vertAlign w:val="superscript"/>
        </w:rPr>
        <w:t xml:space="preserve"> </w:t>
      </w:r>
      <w:r>
        <w:rPr>
          <w:szCs w:val="22"/>
        </w:rPr>
        <w:t>passer for deg</w:t>
      </w:r>
      <w:r w:rsidR="009A1781">
        <w:rPr>
          <w:szCs w:val="22"/>
        </w:rPr>
        <w:t xml:space="preserve">, basert på din evne til å håndtere </w:t>
      </w:r>
      <w:proofErr w:type="spellStart"/>
      <w:r w:rsidR="009A1781">
        <w:rPr>
          <w:szCs w:val="22"/>
        </w:rPr>
        <w:t>SoloStar</w:t>
      </w:r>
      <w:proofErr w:type="spellEnd"/>
      <w:r>
        <w:rPr>
          <w:szCs w:val="22"/>
        </w:rPr>
        <w:t>. Snakk med lege</w:t>
      </w:r>
      <w:r w:rsidR="009A1781">
        <w:rPr>
          <w:szCs w:val="22"/>
        </w:rPr>
        <w:t>, apotek eller sykepleier</w:t>
      </w:r>
      <w:r>
        <w:rPr>
          <w:szCs w:val="22"/>
        </w:rPr>
        <w:t xml:space="preserve"> om riktig injeksjonsteknikk før du bruker </w:t>
      </w:r>
      <w:proofErr w:type="spellStart"/>
      <w:r>
        <w:rPr>
          <w:szCs w:val="22"/>
        </w:rPr>
        <w:t>SoloStar</w:t>
      </w:r>
      <w:proofErr w:type="spellEnd"/>
      <w:r>
        <w:rPr>
          <w:szCs w:val="22"/>
        </w:rPr>
        <w:t>.</w:t>
      </w:r>
    </w:p>
    <w:p w14:paraId="42494603" w14:textId="77777777" w:rsidR="00B91DD7" w:rsidRDefault="00B91DD7" w:rsidP="00690CDA">
      <w:pPr>
        <w:rPr>
          <w:szCs w:val="22"/>
        </w:rPr>
      </w:pPr>
    </w:p>
    <w:p w14:paraId="100FB8C2" w14:textId="77777777" w:rsidR="00B91DD7" w:rsidRDefault="00B91DD7" w:rsidP="00690CDA">
      <w:pPr>
        <w:rPr>
          <w:szCs w:val="22"/>
        </w:rPr>
      </w:pPr>
      <w:r>
        <w:rPr>
          <w:szCs w:val="22"/>
        </w:rPr>
        <w:t xml:space="preserve">Les denne bruksanvisningen nøye før du bruker din </w:t>
      </w:r>
      <w:proofErr w:type="spellStart"/>
      <w:r>
        <w:rPr>
          <w:szCs w:val="22"/>
        </w:rPr>
        <w:t>SoloStar</w:t>
      </w:r>
      <w:proofErr w:type="spellEnd"/>
      <w:r>
        <w:rPr>
          <w:szCs w:val="22"/>
        </w:rPr>
        <w:t>. Dersom du ikke kan</w:t>
      </w:r>
      <w:r w:rsidR="009A1781">
        <w:rPr>
          <w:szCs w:val="22"/>
        </w:rPr>
        <w:t xml:space="preserve"> bruke </w:t>
      </w:r>
      <w:proofErr w:type="spellStart"/>
      <w:r w:rsidR="009A1781">
        <w:rPr>
          <w:szCs w:val="22"/>
        </w:rPr>
        <w:t>SoloStar</w:t>
      </w:r>
      <w:proofErr w:type="spellEnd"/>
      <w:r w:rsidR="009A1781">
        <w:rPr>
          <w:szCs w:val="22"/>
        </w:rPr>
        <w:t xml:space="preserve"> eller</w:t>
      </w:r>
      <w:r>
        <w:rPr>
          <w:szCs w:val="22"/>
        </w:rPr>
        <w:t xml:space="preserve"> følge alle instruksjonene helt på egenhånd, må du bare bruke </w:t>
      </w:r>
      <w:proofErr w:type="spellStart"/>
      <w:r>
        <w:rPr>
          <w:szCs w:val="22"/>
        </w:rPr>
        <w:t>SoloStar</w:t>
      </w:r>
      <w:proofErr w:type="spellEnd"/>
      <w:r>
        <w:rPr>
          <w:szCs w:val="22"/>
        </w:rPr>
        <w:t xml:space="preserve"> hvis du får hjelp av en person som er i stand til å følge instruksjonene</w:t>
      </w:r>
      <w:r w:rsidR="009A1781">
        <w:rPr>
          <w:szCs w:val="22"/>
        </w:rPr>
        <w:t xml:space="preserve"> fullstendig</w:t>
      </w:r>
      <w:r>
        <w:rPr>
          <w:szCs w:val="22"/>
        </w:rPr>
        <w:t xml:space="preserve">. </w:t>
      </w:r>
      <w:r w:rsidRPr="008D4A7A">
        <w:rPr>
          <w:szCs w:val="22"/>
        </w:rPr>
        <w:t>Hold pennen som vist i denne bruksanvisningen. For å sikre riktig avlesning av dosen skal du holde pennen vannrett, med kanylen til venstre og dosevelgeren til høyre, som vist på illustrasjonene nedenfor.</w:t>
      </w:r>
    </w:p>
    <w:p w14:paraId="462FB1E2" w14:textId="77777777" w:rsidR="00B91DD7" w:rsidRDefault="00B91DD7" w:rsidP="00690CDA">
      <w:pPr>
        <w:rPr>
          <w:szCs w:val="22"/>
        </w:rPr>
      </w:pPr>
    </w:p>
    <w:p w14:paraId="2EC808EA" w14:textId="77777777" w:rsidR="00B91DD7" w:rsidRDefault="00B91DD7" w:rsidP="00690CDA">
      <w:pPr>
        <w:rPr>
          <w:szCs w:val="22"/>
        </w:rPr>
      </w:pPr>
      <w:r>
        <w:rPr>
          <w:szCs w:val="22"/>
        </w:rPr>
        <w:t>Du kan sette doser fra 1 til 80 enheter i trinn på 1 enhet. Hver penn inneholder flere doser.</w:t>
      </w:r>
    </w:p>
    <w:p w14:paraId="4B0ABC5E" w14:textId="77777777" w:rsidR="00B91DD7" w:rsidRDefault="00B91DD7" w:rsidP="00690CDA">
      <w:pPr>
        <w:rPr>
          <w:szCs w:val="22"/>
        </w:rPr>
      </w:pPr>
    </w:p>
    <w:p w14:paraId="75E9474C" w14:textId="77777777" w:rsidR="00B91DD7" w:rsidRDefault="00B91DD7" w:rsidP="00690CDA">
      <w:pPr>
        <w:rPr>
          <w:szCs w:val="22"/>
        </w:rPr>
      </w:pPr>
      <w:r>
        <w:rPr>
          <w:szCs w:val="22"/>
        </w:rPr>
        <w:t xml:space="preserve">Ta vare på denne bruksanvisningen. Du kan få bruk for den senere. </w:t>
      </w:r>
    </w:p>
    <w:p w14:paraId="1161370F" w14:textId="77777777" w:rsidR="00B91DD7" w:rsidRDefault="00B91DD7" w:rsidP="00690CDA">
      <w:pPr>
        <w:rPr>
          <w:szCs w:val="22"/>
        </w:rPr>
      </w:pPr>
      <w:r>
        <w:rPr>
          <w:szCs w:val="22"/>
        </w:rPr>
        <w:t xml:space="preserve">Dersom du har spørsmål om </w:t>
      </w:r>
      <w:proofErr w:type="spellStart"/>
      <w:r>
        <w:rPr>
          <w:szCs w:val="22"/>
        </w:rPr>
        <w:t>SoloStar</w:t>
      </w:r>
      <w:proofErr w:type="spellEnd"/>
      <w:r>
        <w:rPr>
          <w:szCs w:val="22"/>
        </w:rPr>
        <w:t xml:space="preserve"> eller om diabetes, spør </w:t>
      </w:r>
      <w:r w:rsidR="009A1781">
        <w:rPr>
          <w:szCs w:val="22"/>
        </w:rPr>
        <w:t>lege, apotek eller sykepleier</w:t>
      </w:r>
      <w:r>
        <w:rPr>
          <w:szCs w:val="22"/>
        </w:rPr>
        <w:t xml:space="preserve"> eller ring telefonnummeret til din lokale representant som du finner foran i dette pakningsvedlegget.   </w:t>
      </w:r>
    </w:p>
    <w:p w14:paraId="5989E515" w14:textId="7396F504" w:rsidR="00B91DD7" w:rsidRDefault="00553A52" w:rsidP="00690CDA">
      <w:r>
        <w:rPr>
          <w:noProof/>
        </w:rPr>
        <mc:AlternateContent>
          <mc:Choice Requires="wpg">
            <w:drawing>
              <wp:anchor distT="0" distB="0" distL="114300" distR="114300" simplePos="0" relativeHeight="251656704" behindDoc="0" locked="0" layoutInCell="1" allowOverlap="1" wp14:anchorId="03BF584F" wp14:editId="4D027D8A">
                <wp:simplePos x="0" y="0"/>
                <wp:positionH relativeFrom="column">
                  <wp:posOffset>226695</wp:posOffset>
                </wp:positionH>
                <wp:positionV relativeFrom="paragraph">
                  <wp:posOffset>144145</wp:posOffset>
                </wp:positionV>
                <wp:extent cx="5616575" cy="913130"/>
                <wp:effectExtent l="12065" t="3175" r="635" b="7620"/>
                <wp:wrapNone/>
                <wp:docPr id="730937139" name="Group 5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913130"/>
                          <a:chOff x="1775" y="5662"/>
                          <a:chExt cx="8845" cy="1438"/>
                        </a:xfrm>
                      </wpg:grpSpPr>
                      <wps:wsp>
                        <wps:cNvPr id="439577527" name="Text Box 5181"/>
                        <wps:cNvSpPr txBox="1">
                          <a:spLocks noChangeArrowheads="1"/>
                        </wps:cNvSpPr>
                        <wps:spPr bwMode="auto">
                          <a:xfrm>
                            <a:off x="8721" y="673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2596" w14:textId="77777777" w:rsidR="005815DD" w:rsidRDefault="005815DD">
                              <w:pPr>
                                <w:jc w:val="right"/>
                                <w:rPr>
                                  <w:rFonts w:ascii="Arial Narrow" w:hAnsi="Arial Narrow" w:cs="Arial"/>
                                  <w:sz w:val="12"/>
                                  <w:lang w:val="fr-FR"/>
                                </w:rPr>
                              </w:pPr>
                              <w:r>
                                <w:rPr>
                                  <w:rFonts w:ascii="Arial Narrow" w:hAnsi="Arial Narrow" w:cs="Arial"/>
                                  <w:sz w:val="12"/>
                                  <w:lang w:val="fr-FR"/>
                                </w:rPr>
                                <w:t>Dosevelger</w:t>
                              </w:r>
                            </w:p>
                            <w:p w14:paraId="7EC1DE34" w14:textId="77777777" w:rsidR="005815DD" w:rsidRDefault="005815DD">
                              <w:pPr>
                                <w:jc w:val="right"/>
                                <w:rPr>
                                  <w:rFonts w:ascii="Arial" w:hAnsi="Arial" w:cs="Arial"/>
                                  <w:sz w:val="16"/>
                                  <w:lang w:val="fr-FR"/>
                                </w:rPr>
                              </w:pPr>
                            </w:p>
                          </w:txbxContent>
                        </wps:txbx>
                        <wps:bodyPr rot="0" vert="horz" wrap="square" lIns="36000" tIns="0" rIns="36000" bIns="0" anchor="t" anchorCtr="0" upright="1">
                          <a:noAutofit/>
                        </wps:bodyPr>
                      </wps:wsp>
                      <wps:wsp>
                        <wps:cNvPr id="1758717256" name="Line 5182"/>
                        <wps:cNvCnPr>
                          <a:cxnSpLocks noChangeShapeType="1"/>
                        </wps:cNvCnPr>
                        <wps:spPr bwMode="auto">
                          <a:xfrm>
                            <a:off x="6447" y="6507"/>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094319676" name="Text Box 5183"/>
                        <wps:cNvSpPr txBox="1">
                          <a:spLocks noChangeArrowheads="1"/>
                        </wps:cNvSpPr>
                        <wps:spPr bwMode="auto">
                          <a:xfrm>
                            <a:off x="1958" y="5662"/>
                            <a:ext cx="162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77142" w14:textId="77777777" w:rsidR="005815DD" w:rsidRDefault="005815DD">
                              <w:pPr>
                                <w:jc w:val="center"/>
                                <w:rPr>
                                  <w:rFonts w:ascii="Arial Narrow" w:hAnsi="Arial Narrow" w:cs="Arial"/>
                                  <w:sz w:val="12"/>
                                  <w:lang w:val="fr-FR"/>
                                </w:rPr>
                              </w:pPr>
                              <w:r>
                                <w:rPr>
                                  <w:rFonts w:ascii="Arial Narrow" w:hAnsi="Arial Narrow" w:cs="Arial"/>
                                  <w:sz w:val="12"/>
                                  <w:lang w:val="fr-FR"/>
                                </w:rPr>
                                <w:t>Beskyttelseshette</w:t>
                              </w:r>
                            </w:p>
                          </w:txbxContent>
                        </wps:txbx>
                        <wps:bodyPr rot="0" vert="horz" wrap="square" lIns="36000" tIns="0" rIns="36000" bIns="0" anchor="t" anchorCtr="0" upright="1">
                          <a:noAutofit/>
                        </wps:bodyPr>
                      </wps:wsp>
                      <wps:wsp>
                        <wps:cNvPr id="930438712" name="Text Box 5184"/>
                        <wps:cNvSpPr txBox="1">
                          <a:spLocks noChangeArrowheads="1"/>
                        </wps:cNvSpPr>
                        <wps:spPr bwMode="auto">
                          <a:xfrm>
                            <a:off x="3935" y="5662"/>
                            <a:ext cx="234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8490" w14:textId="77777777" w:rsidR="005815DD" w:rsidRDefault="005815DD">
                              <w:pPr>
                                <w:jc w:val="center"/>
                                <w:rPr>
                                  <w:rFonts w:ascii="Arial Narrow" w:hAnsi="Arial Narrow" w:cs="Arial"/>
                                  <w:sz w:val="12"/>
                                </w:rPr>
                              </w:pPr>
                              <w:r>
                                <w:rPr>
                                  <w:rFonts w:ascii="Arial Narrow" w:hAnsi="Arial Narrow" w:cs="Arial"/>
                                  <w:sz w:val="12"/>
                                </w:rPr>
                                <w:t>Kanyle (ikke inkludert)</w:t>
                              </w:r>
                            </w:p>
                          </w:txbxContent>
                        </wps:txbx>
                        <wps:bodyPr rot="0" vert="horz" wrap="square" lIns="36000" tIns="0" rIns="36000" bIns="0" anchor="t" anchorCtr="0" upright="1">
                          <a:noAutofit/>
                        </wps:bodyPr>
                      </wps:wsp>
                      <wps:wsp>
                        <wps:cNvPr id="771398858" name="Text Box 5185"/>
                        <wps:cNvSpPr txBox="1">
                          <a:spLocks noChangeArrowheads="1"/>
                        </wps:cNvSpPr>
                        <wps:spPr bwMode="auto">
                          <a:xfrm>
                            <a:off x="4521" y="5931"/>
                            <a:ext cx="14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FB4E" w14:textId="77777777" w:rsidR="005815DD" w:rsidRDefault="005815DD">
                              <w:pPr>
                                <w:jc w:val="right"/>
                                <w:rPr>
                                  <w:rFonts w:ascii="Arial Narrow" w:hAnsi="Arial Narrow" w:cs="Arial"/>
                                  <w:sz w:val="12"/>
                                  <w:lang w:val="fr-FR"/>
                                </w:rPr>
                              </w:pPr>
                              <w:r>
                                <w:rPr>
                                  <w:rFonts w:ascii="Arial Narrow" w:hAnsi="Arial Narrow" w:cs="Arial"/>
                                  <w:sz w:val="12"/>
                                  <w:lang w:val="fr-FR"/>
                                </w:rPr>
                                <w:t>Forsegling</w:t>
                              </w:r>
                            </w:p>
                          </w:txbxContent>
                        </wps:txbx>
                        <wps:bodyPr rot="0" vert="horz" wrap="square" lIns="36000" tIns="0" rIns="36000" bIns="0" anchor="t" anchorCtr="0" upright="1">
                          <a:noAutofit/>
                        </wps:bodyPr>
                      </wps:wsp>
                      <wps:wsp>
                        <wps:cNvPr id="959081652" name="Text Box 5186"/>
                        <wps:cNvSpPr txBox="1">
                          <a:spLocks noChangeArrowheads="1"/>
                        </wps:cNvSpPr>
                        <wps:spPr bwMode="auto">
                          <a:xfrm>
                            <a:off x="4073" y="655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94BBF" w14:textId="77777777" w:rsidR="005815DD" w:rsidRDefault="005815DD">
                              <w:pPr>
                                <w:rPr>
                                  <w:rFonts w:ascii="Arial" w:hAnsi="Arial" w:cs="Arial"/>
                                  <w:sz w:val="16"/>
                                  <w:lang w:val="fr-FR"/>
                                </w:rPr>
                              </w:pPr>
                              <w:r>
                                <w:rPr>
                                  <w:rFonts w:ascii="Arial Narrow" w:hAnsi="Arial Narrow" w:cs="Arial"/>
                                  <w:sz w:val="12"/>
                                  <w:lang w:val="fr-FR"/>
                                </w:rPr>
                                <w:t>Ytre kanylehette</w:t>
                              </w:r>
                            </w:p>
                          </w:txbxContent>
                        </wps:txbx>
                        <wps:bodyPr rot="0" vert="horz" wrap="square" lIns="36000" tIns="0" rIns="36000" bIns="0" anchor="t" anchorCtr="0" upright="1">
                          <a:noAutofit/>
                        </wps:bodyPr>
                      </wps:wsp>
                      <wps:wsp>
                        <wps:cNvPr id="909964264" name="Text Box 5187"/>
                        <wps:cNvSpPr txBox="1">
                          <a:spLocks noChangeArrowheads="1"/>
                        </wps:cNvSpPr>
                        <wps:spPr bwMode="auto">
                          <a:xfrm>
                            <a:off x="5462" y="6877"/>
                            <a:ext cx="8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76AE" w14:textId="77777777" w:rsidR="005815DD" w:rsidRDefault="005815DD">
                              <w:pPr>
                                <w:rPr>
                                  <w:rFonts w:ascii="Arial Narrow" w:hAnsi="Arial Narrow" w:cs="Arial"/>
                                  <w:sz w:val="12"/>
                                  <w:lang w:val="fr-FR"/>
                                </w:rPr>
                              </w:pPr>
                              <w:r>
                                <w:rPr>
                                  <w:rFonts w:ascii="Arial Narrow" w:hAnsi="Arial Narrow" w:cs="Arial"/>
                                  <w:sz w:val="12"/>
                                  <w:lang w:val="fr-FR"/>
                                </w:rPr>
                                <w:t>Kanyle</w:t>
                              </w:r>
                            </w:p>
                            <w:p w14:paraId="5937AC07" w14:textId="77777777" w:rsidR="005815DD" w:rsidRDefault="005815DD">
                              <w:pPr>
                                <w:rPr>
                                  <w:rFonts w:ascii="Arial" w:hAnsi="Arial" w:cs="Arial"/>
                                  <w:sz w:val="16"/>
                                  <w:lang w:val="fr-FR"/>
                                </w:rPr>
                              </w:pPr>
                            </w:p>
                          </w:txbxContent>
                        </wps:txbx>
                        <wps:bodyPr rot="0" vert="horz" wrap="square" lIns="36000" tIns="0" rIns="36000" bIns="0" anchor="t" anchorCtr="0" upright="1">
                          <a:noAutofit/>
                        </wps:bodyPr>
                      </wps:wsp>
                      <wps:wsp>
                        <wps:cNvPr id="2029656834" name="Text Box 5188"/>
                        <wps:cNvSpPr txBox="1">
                          <a:spLocks noChangeArrowheads="1"/>
                        </wps:cNvSpPr>
                        <wps:spPr bwMode="auto">
                          <a:xfrm>
                            <a:off x="4924" y="65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5458" w14:textId="77777777" w:rsidR="005815DD" w:rsidRDefault="005815DD">
                              <w:pPr>
                                <w:rPr>
                                  <w:rFonts w:ascii="Arial" w:hAnsi="Arial" w:cs="Arial"/>
                                  <w:sz w:val="16"/>
                                  <w:lang w:val="fr-FR"/>
                                </w:rPr>
                              </w:pPr>
                              <w:r>
                                <w:rPr>
                                  <w:rFonts w:ascii="Arial Narrow" w:hAnsi="Arial Narrow" w:cs="Arial"/>
                                  <w:sz w:val="12"/>
                                  <w:lang w:val="fr-FR"/>
                                </w:rPr>
                                <w:t>Indre kanyle-hette</w:t>
                              </w:r>
                            </w:p>
                          </w:txbxContent>
                        </wps:txbx>
                        <wps:bodyPr rot="0" vert="horz" wrap="square" lIns="36000" tIns="0" rIns="36000" bIns="0" anchor="t" anchorCtr="0" upright="1">
                          <a:noAutofit/>
                        </wps:bodyPr>
                      </wps:wsp>
                      <wps:wsp>
                        <wps:cNvPr id="1064194383" name="Text Box 5189"/>
                        <wps:cNvSpPr txBox="1">
                          <a:spLocks noChangeArrowheads="1"/>
                        </wps:cNvSpPr>
                        <wps:spPr bwMode="auto">
                          <a:xfrm>
                            <a:off x="6998" y="5662"/>
                            <a:ext cx="234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704B2" w14:textId="77777777" w:rsidR="005815DD" w:rsidRDefault="005815DD">
                              <w:pPr>
                                <w:jc w:val="center"/>
                                <w:rPr>
                                  <w:rFonts w:ascii="Arial Narrow" w:hAnsi="Arial Narrow" w:cs="Arial"/>
                                  <w:sz w:val="12"/>
                                </w:rPr>
                              </w:pPr>
                              <w:r>
                                <w:rPr>
                                  <w:rFonts w:ascii="Arial Narrow" w:hAnsi="Arial Narrow" w:cs="Arial"/>
                                  <w:sz w:val="12"/>
                                </w:rPr>
                                <w:t>Pennen</w:t>
                              </w:r>
                            </w:p>
                          </w:txbxContent>
                        </wps:txbx>
                        <wps:bodyPr rot="0" vert="horz" wrap="square" lIns="36000" tIns="0" rIns="36000" bIns="0" anchor="t" anchorCtr="0" upright="1">
                          <a:noAutofit/>
                        </wps:bodyPr>
                      </wps:wsp>
                      <wps:wsp>
                        <wps:cNvPr id="1919447606" name="Text Box 5190"/>
                        <wps:cNvSpPr txBox="1">
                          <a:spLocks noChangeArrowheads="1"/>
                        </wps:cNvSpPr>
                        <wps:spPr bwMode="auto">
                          <a:xfrm>
                            <a:off x="6323" y="5945"/>
                            <a:ext cx="123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8059" w14:textId="77777777" w:rsidR="005815DD" w:rsidRDefault="005815DD">
                              <w:pPr>
                                <w:jc w:val="right"/>
                                <w:rPr>
                                  <w:rFonts w:ascii="Arial Narrow" w:hAnsi="Arial Narrow" w:cs="Arial"/>
                                  <w:sz w:val="12"/>
                                  <w:lang w:val="fr-FR"/>
                                </w:rPr>
                              </w:pPr>
                              <w:r>
                                <w:rPr>
                                  <w:rFonts w:ascii="Arial Narrow" w:hAnsi="Arial Narrow" w:cs="Arial"/>
                                  <w:sz w:val="12"/>
                                  <w:lang w:val="fr-FR"/>
                                </w:rPr>
                                <w:t>Insulinbeholder</w:t>
                              </w:r>
                            </w:p>
                            <w:p w14:paraId="21EBD2B7" w14:textId="77777777" w:rsidR="005815DD" w:rsidRDefault="005815DD">
                              <w:pPr>
                                <w:jc w:val="right"/>
                                <w:rPr>
                                  <w:rFonts w:ascii="Arial" w:hAnsi="Arial" w:cs="Arial"/>
                                  <w:sz w:val="16"/>
                                  <w:lang w:val="fr-FR"/>
                                </w:rPr>
                              </w:pPr>
                            </w:p>
                          </w:txbxContent>
                        </wps:txbx>
                        <wps:bodyPr rot="0" vert="horz" wrap="square" lIns="36000" tIns="0" rIns="36000" bIns="0" anchor="t" anchorCtr="0" upright="1">
                          <a:noAutofit/>
                        </wps:bodyPr>
                      </wps:wsp>
                      <wps:wsp>
                        <wps:cNvPr id="2104459596" name="Text Box 5191"/>
                        <wps:cNvSpPr txBox="1">
                          <a:spLocks noChangeArrowheads="1"/>
                        </wps:cNvSpPr>
                        <wps:spPr bwMode="auto">
                          <a:xfrm>
                            <a:off x="6458" y="6877"/>
                            <a:ext cx="108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30B04" w14:textId="77777777" w:rsidR="005815DD" w:rsidRDefault="005815DD">
                              <w:pPr>
                                <w:rPr>
                                  <w:rFonts w:ascii="Arial Narrow" w:hAnsi="Arial Narrow" w:cs="Arial"/>
                                  <w:sz w:val="12"/>
                                  <w:lang w:val="fr-FR"/>
                                </w:rPr>
                              </w:pPr>
                              <w:r>
                                <w:rPr>
                                  <w:rFonts w:ascii="Arial Narrow" w:hAnsi="Arial Narrow" w:cs="Arial"/>
                                  <w:sz w:val="12"/>
                                  <w:lang w:val="fr-FR"/>
                                </w:rPr>
                                <w:t>Gummipropp</w:t>
                              </w:r>
                            </w:p>
                            <w:p w14:paraId="561A7A15" w14:textId="77777777" w:rsidR="005815DD" w:rsidRDefault="005815DD">
                              <w:pPr>
                                <w:rPr>
                                  <w:rFonts w:ascii="Arial" w:hAnsi="Arial" w:cs="Arial"/>
                                  <w:sz w:val="16"/>
                                  <w:lang w:val="fr-FR"/>
                                </w:rPr>
                              </w:pPr>
                            </w:p>
                          </w:txbxContent>
                        </wps:txbx>
                        <wps:bodyPr rot="0" vert="horz" wrap="square" lIns="36000" tIns="0" rIns="36000" bIns="0" anchor="t" anchorCtr="0" upright="1">
                          <a:noAutofit/>
                        </wps:bodyPr>
                      </wps:wsp>
                      <wps:wsp>
                        <wps:cNvPr id="1696045395" name="Text Box 5192"/>
                        <wps:cNvSpPr txBox="1">
                          <a:spLocks noChangeArrowheads="1"/>
                        </wps:cNvSpPr>
                        <wps:spPr bwMode="auto">
                          <a:xfrm>
                            <a:off x="9458" y="5931"/>
                            <a:ext cx="7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9AD65" w14:textId="77777777" w:rsidR="005815DD" w:rsidRDefault="005815DD">
                              <w:pPr>
                                <w:spacing w:line="120" w:lineRule="exact"/>
                                <w:rPr>
                                  <w:rFonts w:ascii="Arial Narrow" w:hAnsi="Arial Narrow" w:cs="Arial"/>
                                  <w:sz w:val="12"/>
                                  <w:lang w:val="fr-FR"/>
                                </w:rPr>
                              </w:pPr>
                              <w:r>
                                <w:rPr>
                                  <w:rFonts w:ascii="Arial Narrow" w:hAnsi="Arial Narrow" w:cs="Arial"/>
                                  <w:sz w:val="12"/>
                                  <w:lang w:val="fr-FR"/>
                                </w:rPr>
                                <w:t>Dose-</w:t>
                              </w:r>
                            </w:p>
                            <w:p w14:paraId="3CCDA427" w14:textId="77777777" w:rsidR="005815DD" w:rsidRDefault="005815DD">
                              <w:pPr>
                                <w:spacing w:line="120" w:lineRule="exact"/>
                                <w:rPr>
                                  <w:rFonts w:ascii="Arial Narrow" w:hAnsi="Arial Narrow" w:cs="Arial"/>
                                  <w:sz w:val="12"/>
                                  <w:lang w:val="fr-FR"/>
                                </w:rPr>
                              </w:pPr>
                              <w:r>
                                <w:rPr>
                                  <w:rFonts w:ascii="Arial Narrow" w:hAnsi="Arial Narrow" w:cs="Arial"/>
                                  <w:sz w:val="12"/>
                                  <w:lang w:val="fr-FR"/>
                                </w:rPr>
                                <w:t>vindu</w:t>
                              </w:r>
                            </w:p>
                          </w:txbxContent>
                        </wps:txbx>
                        <wps:bodyPr rot="0" vert="horz" wrap="square" lIns="36000" tIns="0" rIns="36000" bIns="0" anchor="t" anchorCtr="0" upright="1">
                          <a:noAutofit/>
                        </wps:bodyPr>
                      </wps:wsp>
                      <wps:wsp>
                        <wps:cNvPr id="78187925" name="Text Box 5193"/>
                        <wps:cNvSpPr txBox="1">
                          <a:spLocks noChangeArrowheads="1"/>
                        </wps:cNvSpPr>
                        <wps:spPr bwMode="auto">
                          <a:xfrm>
                            <a:off x="9900" y="673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C122D" w14:textId="77777777" w:rsidR="005815DD" w:rsidRDefault="005815DD">
                              <w:pPr>
                                <w:rPr>
                                  <w:rFonts w:ascii="Arial Narrow" w:hAnsi="Arial Narrow" w:cs="Arial"/>
                                  <w:sz w:val="12"/>
                                  <w:lang w:val="fr-FR"/>
                                </w:rPr>
                              </w:pPr>
                              <w:r>
                                <w:rPr>
                                  <w:rFonts w:ascii="Arial Narrow" w:hAnsi="Arial Narrow" w:cs="Arial"/>
                                  <w:sz w:val="12"/>
                                  <w:lang w:val="fr-FR"/>
                                </w:rPr>
                                <w:t>Injeksjons-knapp</w:t>
                              </w:r>
                            </w:p>
                            <w:p w14:paraId="3861FDD9" w14:textId="77777777" w:rsidR="005815DD" w:rsidRDefault="005815DD">
                              <w:pPr>
                                <w:rPr>
                                  <w:rFonts w:ascii="Arial" w:hAnsi="Arial" w:cs="Arial"/>
                                  <w:sz w:val="16"/>
                                  <w:lang w:val="fr-FR"/>
                                </w:rPr>
                              </w:pPr>
                            </w:p>
                          </w:txbxContent>
                        </wps:txbx>
                        <wps:bodyPr rot="0" vert="horz" wrap="square" lIns="36000" tIns="0" rIns="36000" bIns="0" anchor="t" anchorCtr="0" upright="1">
                          <a:noAutofit/>
                        </wps:bodyPr>
                      </wps:wsp>
                      <wpg:grpSp>
                        <wpg:cNvPr id="388146924" name="Group 5194"/>
                        <wpg:cNvGrpSpPr>
                          <a:grpSpLocks/>
                        </wpg:cNvGrpSpPr>
                        <wpg:grpSpPr bwMode="auto">
                          <a:xfrm>
                            <a:off x="1775" y="5840"/>
                            <a:ext cx="1809" cy="142"/>
                            <a:chOff x="1774" y="5906"/>
                            <a:chExt cx="1809" cy="142"/>
                          </a:xfrm>
                        </wpg:grpSpPr>
                        <wps:wsp>
                          <wps:cNvPr id="457906905" name="Line 5195"/>
                          <wps:cNvCnPr>
                            <a:cxnSpLocks noChangeShapeType="1"/>
                          </wps:cNvCnPr>
                          <wps:spPr bwMode="auto">
                            <a:xfrm>
                              <a:off x="1777" y="5917"/>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270129033" name="Line 5196"/>
                          <wps:cNvCnPr>
                            <a:cxnSpLocks noChangeShapeType="1"/>
                          </wps:cNvCnPr>
                          <wps:spPr bwMode="auto">
                            <a:xfrm>
                              <a:off x="1774"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87451430" name="Line 5197"/>
                          <wps:cNvCnPr>
                            <a:cxnSpLocks noChangeShapeType="1"/>
                          </wps:cNvCnPr>
                          <wps:spPr bwMode="auto">
                            <a:xfrm>
                              <a:off x="3583"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grpSp>
                        <wpg:cNvPr id="1528424777" name="Group 5198"/>
                        <wpg:cNvGrpSpPr>
                          <a:grpSpLocks/>
                        </wpg:cNvGrpSpPr>
                        <wpg:grpSpPr bwMode="auto">
                          <a:xfrm>
                            <a:off x="6638" y="5840"/>
                            <a:ext cx="3240" cy="179"/>
                            <a:chOff x="6637" y="5880"/>
                            <a:chExt cx="3240" cy="179"/>
                          </a:xfrm>
                        </wpg:grpSpPr>
                        <wps:wsp>
                          <wps:cNvPr id="1684624154" name="Line 5199"/>
                          <wps:cNvCnPr>
                            <a:cxnSpLocks noChangeShapeType="1"/>
                          </wps:cNvCnPr>
                          <wps:spPr bwMode="auto">
                            <a:xfrm>
                              <a:off x="6645" y="5889"/>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41785659" name="Line 5200"/>
                          <wps:cNvCnPr>
                            <a:cxnSpLocks noChangeShapeType="1"/>
                          </wps:cNvCnPr>
                          <wps:spPr bwMode="auto">
                            <a:xfrm>
                              <a:off x="663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00455729" name="Line 5201"/>
                          <wps:cNvCnPr>
                            <a:cxnSpLocks noChangeShapeType="1"/>
                          </wps:cNvCnPr>
                          <wps:spPr bwMode="auto">
                            <a:xfrm>
                              <a:off x="987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344828128" name="Line 5202"/>
                        <wps:cNvCnPr>
                          <a:cxnSpLocks noChangeShapeType="1"/>
                        </wps:cNvCnPr>
                        <wps:spPr bwMode="auto">
                          <a:xfrm>
                            <a:off x="4072"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047580497" name="Line 5203"/>
                        <wps:cNvCnPr>
                          <a:cxnSpLocks noChangeShapeType="1"/>
                        </wps:cNvCnPr>
                        <wps:spPr bwMode="auto">
                          <a:xfrm>
                            <a:off x="4933"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987071435" name="Line 5204"/>
                        <wps:cNvCnPr>
                          <a:cxnSpLocks noChangeShapeType="1"/>
                        </wps:cNvCnPr>
                        <wps:spPr bwMode="auto">
                          <a:xfrm>
                            <a:off x="5472"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23892603" name="Rectangle 5205"/>
                        <wps:cNvSpPr>
                          <a:spLocks noChangeArrowheads="1"/>
                        </wps:cNvSpPr>
                        <wps:spPr bwMode="auto">
                          <a:xfrm>
                            <a:off x="3758" y="5840"/>
                            <a:ext cx="2520" cy="126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671413" name="Line 5206"/>
                        <wps:cNvCnPr>
                          <a:cxnSpLocks noChangeShapeType="1"/>
                        </wps:cNvCnPr>
                        <wps:spPr bwMode="auto">
                          <a:xfrm>
                            <a:off x="6453"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cNvPr id="1459254157" name="Group 5207"/>
                        <wpg:cNvGrpSpPr>
                          <a:grpSpLocks/>
                        </wpg:cNvGrpSpPr>
                        <wpg:grpSpPr bwMode="auto">
                          <a:xfrm>
                            <a:off x="5954" y="5900"/>
                            <a:ext cx="57" cy="198"/>
                            <a:chOff x="6690" y="4632"/>
                            <a:chExt cx="57" cy="378"/>
                          </a:xfrm>
                        </wpg:grpSpPr>
                        <wps:wsp>
                          <wps:cNvPr id="1797696279" name="Line 5208"/>
                          <wps:cNvCnPr>
                            <a:cxnSpLocks noChangeShapeType="1"/>
                          </wps:cNvCnPr>
                          <wps:spPr bwMode="auto">
                            <a:xfrm>
                              <a:off x="6697" y="463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740895004" name="Line 5209"/>
                          <wps:cNvCnPr>
                            <a:cxnSpLocks noChangeShapeType="1"/>
                          </wps:cNvCnPr>
                          <wps:spPr bwMode="auto">
                            <a:xfrm>
                              <a:off x="6690" y="5010"/>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489947668" name="Line 5210"/>
                        <wps:cNvCnPr>
                          <a:cxnSpLocks noChangeShapeType="1"/>
                        </wps:cNvCnPr>
                        <wps:spPr bwMode="auto">
                          <a:xfrm>
                            <a:off x="9923" y="6620"/>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17962012" name="Line 5211"/>
                        <wps:cNvCnPr>
                          <a:cxnSpLocks noChangeShapeType="1"/>
                        </wps:cNvCnPr>
                        <wps:spPr bwMode="auto">
                          <a:xfrm>
                            <a:off x="9781" y="6620"/>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54365356" name="Line 5212"/>
                        <wps:cNvCnPr>
                          <a:cxnSpLocks noChangeShapeType="1"/>
                        </wps:cNvCnPr>
                        <wps:spPr bwMode="auto">
                          <a:xfrm>
                            <a:off x="9481" y="5951"/>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11495658" name="Line 5213"/>
                        <wps:cNvCnPr>
                          <a:cxnSpLocks noChangeShapeType="1"/>
                        </wps:cNvCnPr>
                        <wps:spPr bwMode="auto">
                          <a:xfrm>
                            <a:off x="7542" y="5979"/>
                            <a:ext cx="0" cy="227"/>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BF584F" id="Group 5180" o:spid="_x0000_s1026" style="position:absolute;margin-left:17.85pt;margin-top:11.35pt;width:442.25pt;height:71.9pt;z-index:251656704" coordorigin="1775,5662" coordsize="8845,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">
                <v:shapetype id="_x0000_t202" coordsize="21600,21600" o:spt="202" path="m,l,21600r21600,l21600,xe">
                  <v:stroke joinstyle="miter"/>
                  <v:path gradientshapeok="t" o:connecttype="rect"/>
                </v:shapetype>
                <v:shape id="Text Box 5181" o:spid="_x0000_s1027" type="#_x0000_t202" style="position:absolute;left:8721;top:673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" filled="f" stroked="f">
                  <v:textbox inset="1mm,0,1mm,0">
                    <w:txbxContent>
                      <w:p w14:paraId="6F2F2596" w14:textId="77777777" w:rsidR="005815DD" w:rsidRDefault="005815DD">
                        <w:pPr>
                          <w:jc w:val="right"/>
                          <w:rPr>
                            <w:rFonts w:ascii="Arial Narrow" w:hAnsi="Arial Narrow" w:cs="Arial"/>
                            <w:sz w:val="12"/>
                            <w:lang w:val="fr-FR"/>
                          </w:rPr>
                        </w:pPr>
                        <w:proofErr w:type="spellStart"/>
                        <w:r>
                          <w:rPr>
                            <w:rFonts w:ascii="Arial Narrow" w:hAnsi="Arial Narrow" w:cs="Arial"/>
                            <w:sz w:val="12"/>
                            <w:lang w:val="fr-FR"/>
                          </w:rPr>
                          <w:t>Dosevelger</w:t>
                        </w:r>
                        <w:proofErr w:type="spellEnd"/>
                      </w:p>
                      <w:p w14:paraId="7EC1DE34" w14:textId="77777777" w:rsidR="005815DD" w:rsidRDefault="005815DD">
                        <w:pPr>
                          <w:jc w:val="right"/>
                          <w:rPr>
                            <w:rFonts w:ascii="Arial" w:hAnsi="Arial" w:cs="Arial"/>
                            <w:sz w:val="16"/>
                            <w:lang w:val="fr-FR"/>
                          </w:rPr>
                        </w:pPr>
                      </w:p>
                    </w:txbxContent>
                  </v:textbox>
                </v:shape>
                <v:line id="Line 5182" o:spid="_x0000_s1028" style="position:absolute;visibility:visible;mso-wrap-style:square" from="6447,6507" to="65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" strokecolor="gray" strokeweight="1pt"/>
                <v:shape id="Text Box 5183" o:spid="_x0000_s1029" type="#_x0000_t202" style="position:absolute;left:1958;top:5662;width:162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" filled="f" stroked="f">
                  <v:textbox inset="1mm,0,1mm,0">
                    <w:txbxContent>
                      <w:p w14:paraId="51677142" w14:textId="77777777" w:rsidR="005815DD" w:rsidRDefault="005815DD">
                        <w:pPr>
                          <w:jc w:val="center"/>
                          <w:rPr>
                            <w:rFonts w:ascii="Arial Narrow" w:hAnsi="Arial Narrow" w:cs="Arial"/>
                            <w:sz w:val="12"/>
                            <w:lang w:val="fr-FR"/>
                          </w:rPr>
                        </w:pPr>
                        <w:proofErr w:type="spellStart"/>
                        <w:r>
                          <w:rPr>
                            <w:rFonts w:ascii="Arial Narrow" w:hAnsi="Arial Narrow" w:cs="Arial"/>
                            <w:sz w:val="12"/>
                            <w:lang w:val="fr-FR"/>
                          </w:rPr>
                          <w:t>Beskyttelseshette</w:t>
                        </w:r>
                        <w:proofErr w:type="spellEnd"/>
                      </w:p>
                    </w:txbxContent>
                  </v:textbox>
                </v:shape>
                <v:shape id="Text Box 5184" o:spid="_x0000_s1030" type="#_x0000_t202" style="position:absolute;left:3935;top:5662;width:234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" filled="f" stroked="f">
                  <v:textbox inset="1mm,0,1mm,0">
                    <w:txbxContent>
                      <w:p w14:paraId="6A388490" w14:textId="77777777" w:rsidR="005815DD" w:rsidRDefault="005815DD">
                        <w:pPr>
                          <w:jc w:val="center"/>
                          <w:rPr>
                            <w:rFonts w:ascii="Arial Narrow" w:hAnsi="Arial Narrow" w:cs="Arial"/>
                            <w:sz w:val="12"/>
                          </w:rPr>
                        </w:pPr>
                        <w:r>
                          <w:rPr>
                            <w:rFonts w:ascii="Arial Narrow" w:hAnsi="Arial Narrow" w:cs="Arial"/>
                            <w:sz w:val="12"/>
                          </w:rPr>
                          <w:t>Kanyle (ikke inkludert)</w:t>
                        </w:r>
                      </w:p>
                    </w:txbxContent>
                  </v:textbox>
                </v:shape>
                <v:shape id="Text Box 5185" o:spid="_x0000_s1031" type="#_x0000_t202" style="position:absolute;left:4521;top:5931;width:144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" filled="f" stroked="f">
                  <v:textbox inset="1mm,0,1mm,0">
                    <w:txbxContent>
                      <w:p w14:paraId="2F79FB4E" w14:textId="77777777" w:rsidR="005815DD" w:rsidRDefault="005815DD">
                        <w:pPr>
                          <w:jc w:val="right"/>
                          <w:rPr>
                            <w:rFonts w:ascii="Arial Narrow" w:hAnsi="Arial Narrow" w:cs="Arial"/>
                            <w:sz w:val="12"/>
                            <w:lang w:val="fr-FR"/>
                          </w:rPr>
                        </w:pPr>
                        <w:proofErr w:type="spellStart"/>
                        <w:r>
                          <w:rPr>
                            <w:rFonts w:ascii="Arial Narrow" w:hAnsi="Arial Narrow" w:cs="Arial"/>
                            <w:sz w:val="12"/>
                            <w:lang w:val="fr-FR"/>
                          </w:rPr>
                          <w:t>Forsegling</w:t>
                        </w:r>
                        <w:proofErr w:type="spellEnd"/>
                      </w:p>
                    </w:txbxContent>
                  </v:textbox>
                </v:shape>
                <v:shape id="Text Box 5186" o:spid="_x0000_s1032" type="#_x0000_t202" style="position:absolute;left:4073;top:655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" filled="f" stroked="f">
                  <v:textbox inset="1mm,0,1mm,0">
                    <w:txbxContent>
                      <w:p w14:paraId="30F94BBF" w14:textId="77777777" w:rsidR="005815DD" w:rsidRDefault="005815DD">
                        <w:pPr>
                          <w:rPr>
                            <w:rFonts w:ascii="Arial" w:hAnsi="Arial" w:cs="Arial"/>
                            <w:sz w:val="16"/>
                            <w:lang w:val="fr-FR"/>
                          </w:rPr>
                        </w:pPr>
                        <w:proofErr w:type="spellStart"/>
                        <w:r>
                          <w:rPr>
                            <w:rFonts w:ascii="Arial Narrow" w:hAnsi="Arial Narrow" w:cs="Arial"/>
                            <w:sz w:val="12"/>
                            <w:lang w:val="fr-FR"/>
                          </w:rPr>
                          <w:t>Ytre</w:t>
                        </w:r>
                        <w:proofErr w:type="spellEnd"/>
                        <w:r>
                          <w:rPr>
                            <w:rFonts w:ascii="Arial Narrow" w:hAnsi="Arial Narrow" w:cs="Arial"/>
                            <w:sz w:val="12"/>
                            <w:lang w:val="fr-FR"/>
                          </w:rPr>
                          <w:t xml:space="preserve"> </w:t>
                        </w:r>
                        <w:proofErr w:type="spellStart"/>
                        <w:r>
                          <w:rPr>
                            <w:rFonts w:ascii="Arial Narrow" w:hAnsi="Arial Narrow" w:cs="Arial"/>
                            <w:sz w:val="12"/>
                            <w:lang w:val="fr-FR"/>
                          </w:rPr>
                          <w:t>kanylehette</w:t>
                        </w:r>
                        <w:proofErr w:type="spellEnd"/>
                      </w:p>
                    </w:txbxContent>
                  </v:textbox>
                </v:shape>
                <v:shape id="Text Box 5187" o:spid="_x0000_s1033" type="#_x0000_t202" style="position:absolute;left:5462;top:6877;width:81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" filled="f" stroked="f">
                  <v:textbox inset="1mm,0,1mm,0">
                    <w:txbxContent>
                      <w:p w14:paraId="13CA76AE" w14:textId="77777777" w:rsidR="005815DD" w:rsidRDefault="005815DD">
                        <w:pPr>
                          <w:rPr>
                            <w:rFonts w:ascii="Arial Narrow" w:hAnsi="Arial Narrow" w:cs="Arial"/>
                            <w:sz w:val="12"/>
                            <w:lang w:val="fr-FR"/>
                          </w:rPr>
                        </w:pPr>
                        <w:proofErr w:type="spellStart"/>
                        <w:r>
                          <w:rPr>
                            <w:rFonts w:ascii="Arial Narrow" w:hAnsi="Arial Narrow" w:cs="Arial"/>
                            <w:sz w:val="12"/>
                            <w:lang w:val="fr-FR"/>
                          </w:rPr>
                          <w:t>Kanyle</w:t>
                        </w:r>
                        <w:proofErr w:type="spellEnd"/>
                      </w:p>
                      <w:p w14:paraId="5937AC07" w14:textId="77777777" w:rsidR="005815DD" w:rsidRDefault="005815DD">
                        <w:pPr>
                          <w:rPr>
                            <w:rFonts w:ascii="Arial" w:hAnsi="Arial" w:cs="Arial"/>
                            <w:sz w:val="16"/>
                            <w:lang w:val="fr-FR"/>
                          </w:rPr>
                        </w:pPr>
                      </w:p>
                    </w:txbxContent>
                  </v:textbox>
                </v:shape>
                <v:shape id="Text Box 5188" o:spid="_x0000_s1034" type="#_x0000_t202" style="position:absolute;left:4924;top:65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" filled="f" stroked="f">
                  <v:textbox inset="1mm,0,1mm,0">
                    <w:txbxContent>
                      <w:p w14:paraId="7D5F5458" w14:textId="77777777" w:rsidR="005815DD" w:rsidRDefault="005815DD">
                        <w:pPr>
                          <w:rPr>
                            <w:rFonts w:ascii="Arial" w:hAnsi="Arial" w:cs="Arial"/>
                            <w:sz w:val="16"/>
                            <w:lang w:val="fr-FR"/>
                          </w:rPr>
                        </w:pPr>
                        <w:r>
                          <w:rPr>
                            <w:rFonts w:ascii="Arial Narrow" w:hAnsi="Arial Narrow" w:cs="Arial"/>
                            <w:sz w:val="12"/>
                            <w:lang w:val="fr-FR"/>
                          </w:rPr>
                          <w:t xml:space="preserve">Indre </w:t>
                        </w:r>
                        <w:proofErr w:type="spellStart"/>
                        <w:r>
                          <w:rPr>
                            <w:rFonts w:ascii="Arial Narrow" w:hAnsi="Arial Narrow" w:cs="Arial"/>
                            <w:sz w:val="12"/>
                            <w:lang w:val="fr-FR"/>
                          </w:rPr>
                          <w:t>kanyle-hette</w:t>
                        </w:r>
                        <w:proofErr w:type="spellEnd"/>
                      </w:p>
                    </w:txbxContent>
                  </v:textbox>
                </v:shape>
                <v:shape id="Text Box 5189" o:spid="_x0000_s1035" type="#_x0000_t202" style="position:absolute;left:6998;top:5662;width:234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" filled="f" stroked="f">
                  <v:textbox inset="1mm,0,1mm,0">
                    <w:txbxContent>
                      <w:p w14:paraId="519704B2" w14:textId="77777777" w:rsidR="005815DD" w:rsidRDefault="005815DD">
                        <w:pPr>
                          <w:jc w:val="center"/>
                          <w:rPr>
                            <w:rFonts w:ascii="Arial Narrow" w:hAnsi="Arial Narrow" w:cs="Arial"/>
                            <w:sz w:val="12"/>
                          </w:rPr>
                        </w:pPr>
                        <w:r>
                          <w:rPr>
                            <w:rFonts w:ascii="Arial Narrow" w:hAnsi="Arial Narrow" w:cs="Arial"/>
                            <w:sz w:val="12"/>
                          </w:rPr>
                          <w:t>Pennen</w:t>
                        </w:r>
                      </w:p>
                    </w:txbxContent>
                  </v:textbox>
                </v:shape>
                <v:shape id="Text Box 5190" o:spid="_x0000_s1036" type="#_x0000_t202" style="position:absolute;left:6323;top:5945;width:123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" filled="f" stroked="f">
                  <v:textbox inset="1mm,0,1mm,0">
                    <w:txbxContent>
                      <w:p w14:paraId="61FF8059" w14:textId="77777777" w:rsidR="005815DD" w:rsidRDefault="005815DD">
                        <w:pPr>
                          <w:jc w:val="right"/>
                          <w:rPr>
                            <w:rFonts w:ascii="Arial Narrow" w:hAnsi="Arial Narrow" w:cs="Arial"/>
                            <w:sz w:val="12"/>
                            <w:lang w:val="fr-FR"/>
                          </w:rPr>
                        </w:pPr>
                        <w:proofErr w:type="spellStart"/>
                        <w:r>
                          <w:rPr>
                            <w:rFonts w:ascii="Arial Narrow" w:hAnsi="Arial Narrow" w:cs="Arial"/>
                            <w:sz w:val="12"/>
                            <w:lang w:val="fr-FR"/>
                          </w:rPr>
                          <w:t>Insulinbeholder</w:t>
                        </w:r>
                        <w:proofErr w:type="spellEnd"/>
                      </w:p>
                      <w:p w14:paraId="21EBD2B7" w14:textId="77777777" w:rsidR="005815DD" w:rsidRDefault="005815DD">
                        <w:pPr>
                          <w:jc w:val="right"/>
                          <w:rPr>
                            <w:rFonts w:ascii="Arial" w:hAnsi="Arial" w:cs="Arial"/>
                            <w:sz w:val="16"/>
                            <w:lang w:val="fr-FR"/>
                          </w:rPr>
                        </w:pPr>
                      </w:p>
                    </w:txbxContent>
                  </v:textbox>
                </v:shape>
                <v:shape id="Text Box 5191" o:spid="_x0000_s1037" type="#_x0000_t202" style="position:absolute;left:6458;top:6877;width:108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" filled="f" stroked="f">
                  <v:textbox inset="1mm,0,1mm,0">
                    <w:txbxContent>
                      <w:p w14:paraId="5A930B04" w14:textId="77777777" w:rsidR="005815DD" w:rsidRDefault="005815DD">
                        <w:pPr>
                          <w:rPr>
                            <w:rFonts w:ascii="Arial Narrow" w:hAnsi="Arial Narrow" w:cs="Arial"/>
                            <w:sz w:val="12"/>
                            <w:lang w:val="fr-FR"/>
                          </w:rPr>
                        </w:pPr>
                        <w:proofErr w:type="spellStart"/>
                        <w:r>
                          <w:rPr>
                            <w:rFonts w:ascii="Arial Narrow" w:hAnsi="Arial Narrow" w:cs="Arial"/>
                            <w:sz w:val="12"/>
                            <w:lang w:val="fr-FR"/>
                          </w:rPr>
                          <w:t>Gummipropp</w:t>
                        </w:r>
                        <w:proofErr w:type="spellEnd"/>
                      </w:p>
                      <w:p w14:paraId="561A7A15" w14:textId="77777777" w:rsidR="005815DD" w:rsidRDefault="005815DD">
                        <w:pPr>
                          <w:rPr>
                            <w:rFonts w:ascii="Arial" w:hAnsi="Arial" w:cs="Arial"/>
                            <w:sz w:val="16"/>
                            <w:lang w:val="fr-FR"/>
                          </w:rPr>
                        </w:pPr>
                      </w:p>
                    </w:txbxContent>
                  </v:textbox>
                </v:shape>
                <v:shape id="Text Box 5192" o:spid="_x0000_s1038" type="#_x0000_t202" style="position:absolute;left:9458;top:5931;width:7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" filled="f" stroked="f">
                  <v:textbox inset="1mm,0,1mm,0">
                    <w:txbxContent>
                      <w:p w14:paraId="0089AD65" w14:textId="77777777" w:rsidR="005815DD" w:rsidRDefault="005815DD">
                        <w:pPr>
                          <w:spacing w:line="120" w:lineRule="exact"/>
                          <w:rPr>
                            <w:rFonts w:ascii="Arial Narrow" w:hAnsi="Arial Narrow" w:cs="Arial"/>
                            <w:sz w:val="12"/>
                            <w:lang w:val="fr-FR"/>
                          </w:rPr>
                        </w:pPr>
                        <w:r>
                          <w:rPr>
                            <w:rFonts w:ascii="Arial Narrow" w:hAnsi="Arial Narrow" w:cs="Arial"/>
                            <w:sz w:val="12"/>
                            <w:lang w:val="fr-FR"/>
                          </w:rPr>
                          <w:t>Dose-</w:t>
                        </w:r>
                      </w:p>
                      <w:p w14:paraId="3CCDA427" w14:textId="77777777" w:rsidR="005815DD" w:rsidRDefault="005815DD">
                        <w:pPr>
                          <w:spacing w:line="120" w:lineRule="exact"/>
                          <w:rPr>
                            <w:rFonts w:ascii="Arial Narrow" w:hAnsi="Arial Narrow" w:cs="Arial"/>
                            <w:sz w:val="12"/>
                            <w:lang w:val="fr-FR"/>
                          </w:rPr>
                        </w:pPr>
                        <w:proofErr w:type="spellStart"/>
                        <w:proofErr w:type="gramStart"/>
                        <w:r>
                          <w:rPr>
                            <w:rFonts w:ascii="Arial Narrow" w:hAnsi="Arial Narrow" w:cs="Arial"/>
                            <w:sz w:val="12"/>
                            <w:lang w:val="fr-FR"/>
                          </w:rPr>
                          <w:t>vindu</w:t>
                        </w:r>
                        <w:proofErr w:type="spellEnd"/>
                        <w:proofErr w:type="gramEnd"/>
                      </w:p>
                    </w:txbxContent>
                  </v:textbox>
                </v:shape>
                <v:shape id="Text Box 5193" o:spid="_x0000_s1039" type="#_x0000_t202" style="position:absolute;left:9900;top:673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" filled="f" stroked="f">
                  <v:textbox inset="1mm,0,1mm,0">
                    <w:txbxContent>
                      <w:p w14:paraId="234C122D" w14:textId="77777777" w:rsidR="005815DD" w:rsidRDefault="005815DD">
                        <w:pPr>
                          <w:rPr>
                            <w:rFonts w:ascii="Arial Narrow" w:hAnsi="Arial Narrow" w:cs="Arial"/>
                            <w:sz w:val="12"/>
                            <w:lang w:val="fr-FR"/>
                          </w:rPr>
                        </w:pPr>
                        <w:proofErr w:type="spellStart"/>
                        <w:r>
                          <w:rPr>
                            <w:rFonts w:ascii="Arial Narrow" w:hAnsi="Arial Narrow" w:cs="Arial"/>
                            <w:sz w:val="12"/>
                            <w:lang w:val="fr-FR"/>
                          </w:rPr>
                          <w:t>Injeksjons-knapp</w:t>
                        </w:r>
                        <w:proofErr w:type="spellEnd"/>
                      </w:p>
                      <w:p w14:paraId="3861FDD9" w14:textId="77777777" w:rsidR="005815DD" w:rsidRDefault="005815DD">
                        <w:pPr>
                          <w:rPr>
                            <w:rFonts w:ascii="Arial" w:hAnsi="Arial" w:cs="Arial"/>
                            <w:sz w:val="16"/>
                            <w:lang w:val="fr-FR"/>
                          </w:rPr>
                        </w:pPr>
                      </w:p>
                    </w:txbxContent>
                  </v:textbox>
                </v:shape>
                <v:group id="Group 5194" o:spid="_x0000_s1040" style="position:absolute;left:1775;top:5840;width:1809;height:142" coordorigin="1774,5906" coordsize="18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">
                  <v:line id="Line 5195" o:spid="_x0000_s1041" style="position:absolute;visibility:visible;mso-wrap-style:square" from="1777,5917" to="3577,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" strokecolor="gray" strokeweight="1pt"/>
                  <v:line id="Line 5196" o:spid="_x0000_s1042" style="position:absolute;visibility:visible;mso-wrap-style:square" from="1774,5906" to="1774,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" strokecolor="gray" strokeweight="1pt"/>
                  <v:line id="Line 5197" o:spid="_x0000_s1043" style="position:absolute;visibility:visible;mso-wrap-style:square" from="3583,5906" to="358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" strokecolor="gray" strokeweight="1pt"/>
                </v:group>
                <v:group id="Group 5198" o:spid="_x0000_s1044" style="position:absolute;left:6638;top:5840;width:3240;height:179" coordorigin="6637,5880" coordsize="32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">
                  <v:line id="Line 5199" o:spid="_x0000_s1045" style="position:absolute;visibility:visible;mso-wrap-style:square" from="6645,5889" to="9869,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" strokecolor="gray" strokeweight="1pt"/>
                  <v:line id="Line 5200" o:spid="_x0000_s1046" style="position:absolute;visibility:visible;mso-wrap-style:square" from="6637,5880" to="663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" strokecolor="gray" strokeweight="1pt"/>
                  <v:line id="Line 5201" o:spid="_x0000_s1047" style="position:absolute;visibility:visible;mso-wrap-style:square" from="9877,5880" to="987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" strokecolor="gray" strokeweight="1pt"/>
                </v:group>
                <v:line id="Line 5202" o:spid="_x0000_s1048" style="position:absolute;visibility:visible;mso-wrap-style:square" from="4072,6507" to="407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" strokecolor="gray" strokeweight="1pt"/>
                <v:line id="Line 5203" o:spid="_x0000_s1049" style="position:absolute;visibility:visible;mso-wrap-style:square" from="4933,6507" to="4933,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" strokecolor="gray" strokeweight="1pt"/>
                <v:line id="Line 5204" o:spid="_x0000_s1050" style="position:absolute;visibility:visible;mso-wrap-style:square" from="5472,6507" to="547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" strokecolor="gray" strokeweight="1pt"/>
                <v:rect id="Rectangle 5205" o:spid="_x0000_s1051" style="position:absolute;left:3758;top:584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" filled="f" strokecolor="gray" strokeweight="1pt"/>
                <v:line id="Line 5206" o:spid="_x0000_s1052" style="position:absolute;visibility:visible;mso-wrap-style:square" from="6453,6507" to="6453,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" strokecolor="gray" strokeweight="1pt"/>
                <v:group id="Group 5207" o:spid="_x0000_s1053" style="position:absolute;left:5954;top:5900;width:57;height:198" coordorigin="6690,4632" coordsize="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">
                  <v:line id="Line 5208" o:spid="_x0000_s1054" style="position:absolute;visibility:visible;mso-wrap-style:square" from="6697,4632" to="669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" strokecolor="gray" strokeweight="1pt"/>
                  <v:line id="Line 5209" o:spid="_x0000_s1055" style="position:absolute;visibility:visible;mso-wrap-style:square" from="6690,5010" to="674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" strokecolor="gray" strokeweight="1pt"/>
                </v:group>
                <v:line id="Line 5210" o:spid="_x0000_s1056" style="position:absolute;visibility:visible;mso-wrap-style:square" from="9923,6620" to="9923,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" strokecolor="gray" strokeweight="1pt"/>
                <v:line id="Line 5211" o:spid="_x0000_s1057" style="position:absolute;visibility:visible;mso-wrap-style:square" from="9781,6620" to="9781,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" strokecolor="gray" strokeweight="1pt"/>
                <v:line id="Line 5212" o:spid="_x0000_s1058" style="position:absolute;visibility:visible;mso-wrap-style:square" from="9481,5951" to="94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" strokecolor="gray" strokeweight="1pt"/>
                <v:line id="Line 5213" o:spid="_x0000_s1059" style="position:absolute;visibility:visible;mso-wrap-style:square" from="7542,5979" to="7542,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" strokecolor="gray" strokeweight="1pt"/>
              </v:group>
            </w:pict>
          </mc:Fallback>
        </mc:AlternateContent>
      </w:r>
      <w:r w:rsidRPr="001E3181">
        <w:rPr>
          <w:noProof/>
          <w:lang w:val="fr-FR" w:eastAsia="fr-FR"/>
        </w:rPr>
        <w:drawing>
          <wp:inline distT="0" distB="0" distL="0" distR="0" wp14:anchorId="7A6D433C" wp14:editId="5615D1E5">
            <wp:extent cx="5736590" cy="1173480"/>
            <wp:effectExtent l="0" t="0" r="0" b="0"/>
            <wp:docPr id="2" name="Picture 25" descr="Lantus HM37_il_SS_Complet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ntus HM37_il_SS_Complete_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1173480"/>
                    </a:xfrm>
                    <a:prstGeom prst="rect">
                      <a:avLst/>
                    </a:prstGeom>
                    <a:noFill/>
                    <a:ln>
                      <a:noFill/>
                    </a:ln>
                  </pic:spPr>
                </pic:pic>
              </a:graphicData>
            </a:graphic>
          </wp:inline>
        </w:drawing>
      </w:r>
    </w:p>
    <w:p w14:paraId="1A263E08" w14:textId="77777777" w:rsidR="00B91DD7" w:rsidRPr="00B934B1" w:rsidRDefault="00B91DD7" w:rsidP="00690CDA">
      <w:pPr>
        <w:jc w:val="center"/>
        <w:rPr>
          <w:szCs w:val="22"/>
          <w:u w:val="single"/>
        </w:rPr>
      </w:pPr>
      <w:r w:rsidRPr="002A6ECD">
        <w:rPr>
          <w:szCs w:val="22"/>
          <w:u w:val="single"/>
        </w:rPr>
        <w:t>Skjematisk beskrivelse av pennen</w:t>
      </w:r>
    </w:p>
    <w:p w14:paraId="482685DC" w14:textId="77777777" w:rsidR="00B91DD7" w:rsidRDefault="00B91DD7" w:rsidP="00690CDA">
      <w:pPr>
        <w:rPr>
          <w:szCs w:val="22"/>
        </w:rPr>
      </w:pPr>
    </w:p>
    <w:p w14:paraId="08EA114E" w14:textId="77777777" w:rsidR="00B91DD7" w:rsidRDefault="00B91DD7" w:rsidP="00690CDA">
      <w:pPr>
        <w:rPr>
          <w:b/>
          <w:bCs/>
          <w:szCs w:val="22"/>
        </w:rPr>
      </w:pPr>
      <w:r>
        <w:rPr>
          <w:b/>
          <w:bCs/>
          <w:szCs w:val="22"/>
        </w:rPr>
        <w:t xml:space="preserve">Viktig informasjon ved bruk av </w:t>
      </w:r>
      <w:proofErr w:type="spellStart"/>
      <w:r>
        <w:rPr>
          <w:b/>
          <w:bCs/>
          <w:szCs w:val="22"/>
        </w:rPr>
        <w:t>SoloStar</w:t>
      </w:r>
      <w:proofErr w:type="spellEnd"/>
      <w:r>
        <w:rPr>
          <w:b/>
          <w:bCs/>
          <w:szCs w:val="22"/>
        </w:rPr>
        <w:t>:</w:t>
      </w:r>
    </w:p>
    <w:p w14:paraId="16A6A2A6" w14:textId="77777777" w:rsidR="00B91DD7" w:rsidRDefault="00B91DD7" w:rsidP="00690CDA">
      <w:pPr>
        <w:rPr>
          <w:b/>
          <w:bCs/>
          <w:szCs w:val="22"/>
        </w:rPr>
      </w:pPr>
    </w:p>
    <w:p w14:paraId="11BA6E75" w14:textId="77777777" w:rsidR="00B91DD7" w:rsidRDefault="00B91DD7" w:rsidP="00690CDA">
      <w:pPr>
        <w:numPr>
          <w:ilvl w:val="0"/>
          <w:numId w:val="15"/>
        </w:numPr>
        <w:tabs>
          <w:tab w:val="clear" w:pos="360"/>
        </w:tabs>
        <w:ind w:left="567" w:hanging="567"/>
        <w:rPr>
          <w:szCs w:val="22"/>
        </w:rPr>
      </w:pPr>
      <w:r>
        <w:rPr>
          <w:szCs w:val="22"/>
        </w:rPr>
        <w:t xml:space="preserve">En ny kanyle må alltid settes på hver gang pennen skal brukes. Bruk bare kanyler som er godkjent til bruk med </w:t>
      </w:r>
      <w:proofErr w:type="spellStart"/>
      <w:r>
        <w:rPr>
          <w:szCs w:val="22"/>
        </w:rPr>
        <w:t>SoloStar</w:t>
      </w:r>
      <w:proofErr w:type="spellEnd"/>
      <w:r>
        <w:rPr>
          <w:szCs w:val="22"/>
        </w:rPr>
        <w:t>.</w:t>
      </w:r>
    </w:p>
    <w:p w14:paraId="382C422A" w14:textId="77777777" w:rsidR="002875EC" w:rsidRDefault="002875EC" w:rsidP="00690CDA">
      <w:pPr>
        <w:numPr>
          <w:ilvl w:val="0"/>
          <w:numId w:val="15"/>
        </w:numPr>
        <w:tabs>
          <w:tab w:val="clear" w:pos="360"/>
        </w:tabs>
        <w:ind w:left="567" w:hanging="567"/>
        <w:rPr>
          <w:szCs w:val="22"/>
        </w:rPr>
      </w:pPr>
      <w:r>
        <w:t>Dosen skal ikke velges og injeksjonsknappen skal ikke trykkes inn uten at kanylen er påsatt.</w:t>
      </w:r>
    </w:p>
    <w:p w14:paraId="14F31FED" w14:textId="77777777" w:rsidR="00B91DD7" w:rsidRDefault="00B91DD7" w:rsidP="00690CDA">
      <w:pPr>
        <w:numPr>
          <w:ilvl w:val="0"/>
          <w:numId w:val="15"/>
        </w:numPr>
        <w:tabs>
          <w:tab w:val="clear" w:pos="360"/>
        </w:tabs>
        <w:ind w:left="567" w:hanging="567"/>
        <w:rPr>
          <w:szCs w:val="22"/>
        </w:rPr>
      </w:pPr>
      <w:r>
        <w:rPr>
          <w:szCs w:val="22"/>
        </w:rPr>
        <w:t>Sikkerhetstest må alltid utføres før hver injeksjon (se steg 3).</w:t>
      </w:r>
    </w:p>
    <w:p w14:paraId="4E1C7255" w14:textId="77777777" w:rsidR="00B91DD7" w:rsidRDefault="00B91DD7" w:rsidP="00690CDA">
      <w:pPr>
        <w:numPr>
          <w:ilvl w:val="0"/>
          <w:numId w:val="15"/>
        </w:numPr>
        <w:tabs>
          <w:tab w:val="clear" w:pos="360"/>
        </w:tabs>
        <w:ind w:left="567" w:hanging="567"/>
        <w:rPr>
          <w:szCs w:val="22"/>
        </w:rPr>
      </w:pPr>
      <w:r>
        <w:rPr>
          <w:szCs w:val="22"/>
        </w:rPr>
        <w:t xml:space="preserve">Denne pennen er kun beregnet til deg. Ikke la andre bruke den. </w:t>
      </w:r>
    </w:p>
    <w:p w14:paraId="345AF94D" w14:textId="77777777" w:rsidR="00B91DD7" w:rsidRDefault="00B91DD7" w:rsidP="00690CDA">
      <w:pPr>
        <w:numPr>
          <w:ilvl w:val="0"/>
          <w:numId w:val="15"/>
        </w:numPr>
        <w:tabs>
          <w:tab w:val="clear" w:pos="360"/>
        </w:tabs>
        <w:ind w:left="567" w:hanging="567"/>
        <w:rPr>
          <w:szCs w:val="22"/>
        </w:rPr>
      </w:pPr>
      <w:r>
        <w:rPr>
          <w:szCs w:val="22"/>
        </w:rPr>
        <w:t>Hvis injeksjonen din gis av en annen person, må denne personen utvise særlig forsiktighet for å unngå å bli skadet av kanylen ved et uhell og overføre infeksjon.</w:t>
      </w:r>
    </w:p>
    <w:p w14:paraId="211AD152" w14:textId="77777777" w:rsidR="00B91DD7" w:rsidRDefault="00B91DD7" w:rsidP="00690CDA">
      <w:pPr>
        <w:numPr>
          <w:ilvl w:val="0"/>
          <w:numId w:val="15"/>
        </w:numPr>
        <w:tabs>
          <w:tab w:val="clear" w:pos="360"/>
        </w:tabs>
        <w:ind w:left="567" w:hanging="567"/>
        <w:rPr>
          <w:szCs w:val="22"/>
        </w:rPr>
      </w:pPr>
      <w:r>
        <w:rPr>
          <w:szCs w:val="22"/>
        </w:rPr>
        <w:t xml:space="preserve">Bruk aldri </w:t>
      </w:r>
      <w:proofErr w:type="spellStart"/>
      <w:r>
        <w:rPr>
          <w:szCs w:val="22"/>
        </w:rPr>
        <w:t>SoloStar</w:t>
      </w:r>
      <w:proofErr w:type="spellEnd"/>
      <w:r>
        <w:rPr>
          <w:szCs w:val="22"/>
        </w:rPr>
        <w:t xml:space="preserve"> dersom den er skadet eller dersom du ikke er sikker på om den virker som den skal. </w:t>
      </w:r>
    </w:p>
    <w:p w14:paraId="1CDD022B" w14:textId="77777777" w:rsidR="00B91DD7" w:rsidRDefault="00B91DD7" w:rsidP="00690CDA">
      <w:pPr>
        <w:numPr>
          <w:ilvl w:val="0"/>
          <w:numId w:val="15"/>
        </w:numPr>
        <w:tabs>
          <w:tab w:val="clear" w:pos="360"/>
        </w:tabs>
        <w:ind w:left="567" w:hanging="567"/>
        <w:rPr>
          <w:szCs w:val="22"/>
        </w:rPr>
      </w:pPr>
      <w:r>
        <w:rPr>
          <w:szCs w:val="22"/>
        </w:rPr>
        <w:t xml:space="preserve">Ha alltid en </w:t>
      </w:r>
      <w:proofErr w:type="spellStart"/>
      <w:r>
        <w:rPr>
          <w:szCs w:val="22"/>
        </w:rPr>
        <w:t>SoloStar</w:t>
      </w:r>
      <w:proofErr w:type="spellEnd"/>
      <w:r>
        <w:rPr>
          <w:szCs w:val="22"/>
        </w:rPr>
        <w:t xml:space="preserve"> i reserve i tilfelle din </w:t>
      </w:r>
      <w:proofErr w:type="spellStart"/>
      <w:r>
        <w:rPr>
          <w:szCs w:val="22"/>
        </w:rPr>
        <w:t>SoloStar</w:t>
      </w:r>
      <w:proofErr w:type="spellEnd"/>
      <w:r>
        <w:rPr>
          <w:szCs w:val="22"/>
        </w:rPr>
        <w:t xml:space="preserve"> mistes eller skades.</w:t>
      </w:r>
    </w:p>
    <w:p w14:paraId="65A8FB1E" w14:textId="77777777" w:rsidR="00B91DD7" w:rsidRDefault="00B91DD7" w:rsidP="00690CDA">
      <w:pPr>
        <w:rPr>
          <w:szCs w:val="22"/>
        </w:rPr>
      </w:pPr>
    </w:p>
    <w:p w14:paraId="1EB6A363" w14:textId="77777777" w:rsidR="00B91DD7" w:rsidRDefault="00B91DD7" w:rsidP="00690CDA">
      <w:pPr>
        <w:rPr>
          <w:b/>
          <w:bCs/>
          <w:szCs w:val="22"/>
        </w:rPr>
      </w:pPr>
      <w:r>
        <w:rPr>
          <w:b/>
          <w:bCs/>
          <w:szCs w:val="22"/>
        </w:rPr>
        <w:t xml:space="preserve">Steg 1. Kontroll av </w:t>
      </w:r>
      <w:proofErr w:type="spellStart"/>
      <w:r>
        <w:rPr>
          <w:b/>
          <w:bCs/>
          <w:szCs w:val="22"/>
        </w:rPr>
        <w:t>insulinen</w:t>
      </w:r>
      <w:proofErr w:type="spellEnd"/>
    </w:p>
    <w:p w14:paraId="5FA6DF9C" w14:textId="77777777" w:rsidR="00B91DD7" w:rsidRDefault="00B91DD7" w:rsidP="00690CDA">
      <w:pPr>
        <w:rPr>
          <w:b/>
          <w:bCs/>
          <w:szCs w:val="22"/>
        </w:rPr>
      </w:pPr>
    </w:p>
    <w:p w14:paraId="1FDD4AED" w14:textId="77777777" w:rsidR="00B91DD7" w:rsidRDefault="00B91DD7" w:rsidP="00690CDA">
      <w:pPr>
        <w:tabs>
          <w:tab w:val="left" w:pos="567"/>
        </w:tabs>
        <w:ind w:left="567" w:hanging="567"/>
        <w:rPr>
          <w:color w:val="000000"/>
          <w:szCs w:val="22"/>
        </w:rPr>
      </w:pPr>
      <w:r>
        <w:rPr>
          <w:b/>
          <w:bCs/>
          <w:color w:val="000000"/>
          <w:szCs w:val="22"/>
        </w:rPr>
        <w:t>A</w:t>
      </w:r>
      <w:r>
        <w:rPr>
          <w:b/>
          <w:color w:val="000000"/>
          <w:szCs w:val="22"/>
        </w:rPr>
        <w:t>.</w:t>
      </w:r>
      <w:r>
        <w:rPr>
          <w:color w:val="000000"/>
          <w:szCs w:val="22"/>
        </w:rPr>
        <w:tab/>
        <w:t xml:space="preserve">Kontroller etiketten på din </w:t>
      </w:r>
      <w:proofErr w:type="spellStart"/>
      <w:r>
        <w:rPr>
          <w:color w:val="000000"/>
          <w:szCs w:val="22"/>
        </w:rPr>
        <w:t>SoloStar</w:t>
      </w:r>
      <w:proofErr w:type="spellEnd"/>
      <w:r>
        <w:rPr>
          <w:color w:val="000000"/>
          <w:szCs w:val="22"/>
        </w:rPr>
        <w:t xml:space="preserve"> for å forsikre deg om at du har riktig insulin. </w:t>
      </w:r>
      <w:proofErr w:type="spellStart"/>
      <w:r>
        <w:rPr>
          <w:color w:val="000000"/>
          <w:szCs w:val="22"/>
        </w:rPr>
        <w:t>Lantus</w:t>
      </w:r>
      <w:proofErr w:type="spellEnd"/>
      <w:r>
        <w:rPr>
          <w:color w:val="000000"/>
          <w:szCs w:val="22"/>
        </w:rPr>
        <w:t xml:space="preserve"> </w:t>
      </w:r>
      <w:proofErr w:type="spellStart"/>
      <w:r>
        <w:rPr>
          <w:color w:val="000000"/>
          <w:szCs w:val="22"/>
        </w:rPr>
        <w:t>SoloStar</w:t>
      </w:r>
      <w:proofErr w:type="spellEnd"/>
      <w:r>
        <w:rPr>
          <w:color w:val="000000"/>
          <w:szCs w:val="22"/>
        </w:rPr>
        <w:t xml:space="preserve"> er grå. Den har en purpurfarget injeksjonsknapp. </w:t>
      </w:r>
    </w:p>
    <w:p w14:paraId="0790251E" w14:textId="77777777" w:rsidR="00B91DD7" w:rsidRDefault="00B91DD7" w:rsidP="00690CDA">
      <w:pPr>
        <w:rPr>
          <w:szCs w:val="22"/>
        </w:rPr>
      </w:pPr>
    </w:p>
    <w:p w14:paraId="3FEC9A29" w14:textId="77777777" w:rsidR="00B91DD7" w:rsidRDefault="00B91DD7" w:rsidP="00690CDA">
      <w:pPr>
        <w:rPr>
          <w:szCs w:val="22"/>
        </w:rPr>
      </w:pPr>
      <w:r>
        <w:rPr>
          <w:b/>
          <w:bCs/>
          <w:szCs w:val="22"/>
        </w:rPr>
        <w:t>B</w:t>
      </w:r>
      <w:r>
        <w:rPr>
          <w:bCs/>
          <w:szCs w:val="22"/>
        </w:rPr>
        <w:t>.</w:t>
      </w:r>
      <w:r>
        <w:rPr>
          <w:bCs/>
          <w:szCs w:val="22"/>
        </w:rPr>
        <w:tab/>
        <w:t xml:space="preserve">Fjern </w:t>
      </w:r>
      <w:proofErr w:type="spellStart"/>
      <w:r>
        <w:rPr>
          <w:bCs/>
          <w:szCs w:val="22"/>
        </w:rPr>
        <w:t>beskyttelseshetten</w:t>
      </w:r>
      <w:proofErr w:type="spellEnd"/>
      <w:r>
        <w:rPr>
          <w:szCs w:val="22"/>
        </w:rPr>
        <w:t>.</w:t>
      </w:r>
      <w:r>
        <w:rPr>
          <w:szCs w:val="22"/>
        </w:rPr>
        <w:br/>
      </w:r>
    </w:p>
    <w:p w14:paraId="72E2DB73" w14:textId="77777777" w:rsidR="00B91DD7" w:rsidRDefault="00B91DD7" w:rsidP="00690CDA">
      <w:pPr>
        <w:ind w:left="567" w:hanging="567"/>
        <w:rPr>
          <w:szCs w:val="22"/>
        </w:rPr>
      </w:pPr>
      <w:r>
        <w:rPr>
          <w:b/>
          <w:bCs/>
          <w:szCs w:val="22"/>
        </w:rPr>
        <w:t>C.</w:t>
      </w:r>
      <w:r>
        <w:rPr>
          <w:szCs w:val="22"/>
        </w:rPr>
        <w:tab/>
        <w:t>Kontroller insulinets utseende</w:t>
      </w:r>
      <w:r>
        <w:rPr>
          <w:color w:val="000000"/>
          <w:szCs w:val="22"/>
        </w:rPr>
        <w:t xml:space="preserve">. </w:t>
      </w:r>
      <w:proofErr w:type="spellStart"/>
      <w:r>
        <w:rPr>
          <w:color w:val="000000"/>
          <w:szCs w:val="22"/>
        </w:rPr>
        <w:t>Lantus</w:t>
      </w:r>
      <w:proofErr w:type="spellEnd"/>
      <w:r>
        <w:rPr>
          <w:szCs w:val="22"/>
        </w:rPr>
        <w:t xml:space="preserve"> er en klar insulin. Bruk ikke denne</w:t>
      </w:r>
      <w:r>
        <w:rPr>
          <w:color w:val="000000"/>
          <w:szCs w:val="22"/>
        </w:rPr>
        <w:t xml:space="preserve"> </w:t>
      </w:r>
      <w:proofErr w:type="spellStart"/>
      <w:r>
        <w:rPr>
          <w:color w:val="000000"/>
          <w:szCs w:val="22"/>
        </w:rPr>
        <w:t>SoloStar</w:t>
      </w:r>
      <w:proofErr w:type="spellEnd"/>
      <w:r>
        <w:rPr>
          <w:color w:val="000000"/>
          <w:szCs w:val="22"/>
        </w:rPr>
        <w:t xml:space="preserve"> dersom insulinet er blakket, farget eller har partikler. </w:t>
      </w:r>
    </w:p>
    <w:p w14:paraId="0409D2B4" w14:textId="77777777" w:rsidR="00B91DD7" w:rsidRDefault="00B91DD7" w:rsidP="00690CDA">
      <w:pPr>
        <w:rPr>
          <w:szCs w:val="22"/>
        </w:rPr>
      </w:pPr>
      <w:r>
        <w:rPr>
          <w:szCs w:val="22"/>
        </w:rPr>
        <w:br w:type="page"/>
      </w:r>
    </w:p>
    <w:p w14:paraId="07E4E3B0" w14:textId="77777777" w:rsidR="00B91DD7" w:rsidRDefault="00B91DD7" w:rsidP="00690CDA">
      <w:pPr>
        <w:rPr>
          <w:b/>
          <w:bCs/>
          <w:szCs w:val="22"/>
        </w:rPr>
      </w:pPr>
      <w:r>
        <w:rPr>
          <w:b/>
          <w:bCs/>
          <w:szCs w:val="22"/>
        </w:rPr>
        <w:lastRenderedPageBreak/>
        <w:t xml:space="preserve">Steg 2. </w:t>
      </w:r>
      <w:proofErr w:type="spellStart"/>
      <w:r>
        <w:rPr>
          <w:b/>
          <w:bCs/>
          <w:szCs w:val="22"/>
        </w:rPr>
        <w:t>Påsetting</w:t>
      </w:r>
      <w:proofErr w:type="spellEnd"/>
      <w:r>
        <w:rPr>
          <w:b/>
          <w:bCs/>
          <w:szCs w:val="22"/>
        </w:rPr>
        <w:t xml:space="preserve"> av kanyle</w:t>
      </w:r>
    </w:p>
    <w:p w14:paraId="72FF956D" w14:textId="77777777" w:rsidR="00B91DD7" w:rsidRDefault="00B91DD7" w:rsidP="00690CDA">
      <w:pPr>
        <w:rPr>
          <w:szCs w:val="22"/>
        </w:rPr>
      </w:pPr>
    </w:p>
    <w:p w14:paraId="5214632B" w14:textId="77777777" w:rsidR="00B91DD7" w:rsidRDefault="00B91DD7" w:rsidP="00690CDA">
      <w:pPr>
        <w:rPr>
          <w:szCs w:val="22"/>
        </w:rPr>
      </w:pPr>
      <w:r>
        <w:rPr>
          <w:szCs w:val="22"/>
        </w:rPr>
        <w:t>Sett alltid på en ny steril kanyle før hver injeksjon. Dette forhindrer forurensning og mulig tetting av kanylen.</w:t>
      </w:r>
    </w:p>
    <w:p w14:paraId="732D4A1A" w14:textId="77777777" w:rsidR="00B91DD7" w:rsidRDefault="00B91DD7" w:rsidP="00690CDA">
      <w:pPr>
        <w:rPr>
          <w:i/>
          <w:iCs/>
          <w:color w:val="000000"/>
          <w:szCs w:val="22"/>
          <w:u w:val="single"/>
        </w:rPr>
      </w:pPr>
    </w:p>
    <w:p w14:paraId="2B80AD59" w14:textId="77777777" w:rsidR="00B91DD7" w:rsidRDefault="00B91DD7" w:rsidP="00690CDA">
      <w:pPr>
        <w:rPr>
          <w:szCs w:val="22"/>
        </w:rPr>
      </w:pPr>
      <w:r>
        <w:rPr>
          <w:b/>
          <w:bCs/>
          <w:szCs w:val="22"/>
        </w:rPr>
        <w:t>A</w:t>
      </w:r>
      <w:r>
        <w:rPr>
          <w:b/>
          <w:szCs w:val="22"/>
        </w:rPr>
        <w:t>.</w:t>
      </w:r>
      <w:r>
        <w:rPr>
          <w:szCs w:val="22"/>
        </w:rPr>
        <w:tab/>
        <w:t xml:space="preserve">Fjern forseglingen fra kanylen. </w:t>
      </w:r>
    </w:p>
    <w:p w14:paraId="02870A60" w14:textId="77777777" w:rsidR="00B91DD7" w:rsidRDefault="00B91DD7" w:rsidP="00690CDA">
      <w:pPr>
        <w:rPr>
          <w:bCs/>
          <w:szCs w:val="22"/>
        </w:rPr>
      </w:pPr>
    </w:p>
    <w:p w14:paraId="11A5AC97" w14:textId="77777777" w:rsidR="00B91DD7" w:rsidRDefault="00B91DD7" w:rsidP="00690CDA">
      <w:pPr>
        <w:ind w:left="567" w:hanging="567"/>
        <w:rPr>
          <w:szCs w:val="22"/>
        </w:rPr>
      </w:pPr>
      <w:r>
        <w:rPr>
          <w:b/>
          <w:szCs w:val="22"/>
        </w:rPr>
        <w:t>B.</w:t>
      </w:r>
      <w:r>
        <w:rPr>
          <w:b/>
          <w:szCs w:val="22"/>
        </w:rPr>
        <w:tab/>
      </w:r>
      <w:r>
        <w:rPr>
          <w:szCs w:val="22"/>
        </w:rPr>
        <w:t>Hold kanylen mot pennen og hold den rett mens du fester den (skru eller press den på avhengig av kanyletype).</w:t>
      </w:r>
    </w:p>
    <w:p w14:paraId="1BDADAAD" w14:textId="77777777" w:rsidR="00B91DD7" w:rsidRDefault="00B91DD7" w:rsidP="00690CDA">
      <w:pPr>
        <w:pStyle w:val="BodyText"/>
        <w:tabs>
          <w:tab w:val="left" w:pos="450"/>
        </w:tabs>
      </w:pPr>
    </w:p>
    <w:p w14:paraId="3603E3B5" w14:textId="02AC4EAE" w:rsidR="00B91DD7" w:rsidRDefault="00AD5820" w:rsidP="00690CDA">
      <w:pPr>
        <w:pStyle w:val="BodyText"/>
        <w:tabs>
          <w:tab w:val="left" w:pos="450"/>
        </w:tabs>
        <w:spacing w:line="240" w:lineRule="atLeast"/>
      </w:pPr>
      <w:r w:rsidRPr="00AD5820">
        <w:t xml:space="preserve"> </w:t>
      </w:r>
      <w:r w:rsidR="00553A52">
        <w:drawing>
          <wp:inline distT="0" distB="0" distL="0" distR="0" wp14:anchorId="3EA5EF63" wp14:editId="7FB66369">
            <wp:extent cx="1552575" cy="63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inline>
        </w:drawing>
      </w:r>
    </w:p>
    <w:p w14:paraId="4E436DD2" w14:textId="77777777" w:rsidR="00B91DD7" w:rsidRDefault="00B91DD7" w:rsidP="00690CDA">
      <w:pPr>
        <w:pStyle w:val="BodyText"/>
        <w:tabs>
          <w:tab w:val="left" w:pos="450"/>
        </w:tabs>
        <w:spacing w:line="240" w:lineRule="atLeast"/>
      </w:pPr>
    </w:p>
    <w:p w14:paraId="0BD8EDAE" w14:textId="77777777" w:rsidR="00B91DD7" w:rsidRDefault="00B91DD7" w:rsidP="00690CDA">
      <w:pPr>
        <w:rPr>
          <w:szCs w:val="22"/>
        </w:rPr>
      </w:pPr>
      <w:r>
        <w:rPr>
          <w:szCs w:val="22"/>
        </w:rPr>
        <w:t xml:space="preserve">Dersom kanylen ikke holdes rett mens du fester den kan den skade gummiproppen og forårsake lekkasje eller brudd på kanylen. </w:t>
      </w:r>
    </w:p>
    <w:p w14:paraId="1C22DE44" w14:textId="77777777" w:rsidR="00B91DD7" w:rsidRDefault="00B91DD7" w:rsidP="00690CDA">
      <w:pPr>
        <w:pStyle w:val="5x4cell"/>
        <w:widowControl/>
        <w:tabs>
          <w:tab w:val="clear" w:pos="0"/>
          <w:tab w:val="clear" w:pos="720"/>
          <w:tab w:val="clear" w:pos="1440"/>
          <w:tab w:val="clear" w:pos="2160"/>
        </w:tabs>
        <w:spacing w:line="240" w:lineRule="auto"/>
        <w:rPr>
          <w:rFonts w:ascii="Times New Roman" w:hAnsi="Times New Roman"/>
          <w:bCs/>
          <w:sz w:val="22"/>
          <w:lang w:val="nb-NO"/>
        </w:rPr>
      </w:pPr>
    </w:p>
    <w:p w14:paraId="00B59712" w14:textId="77777777" w:rsidR="00B91DD7" w:rsidRDefault="00B91DD7" w:rsidP="00690CDA">
      <w:pPr>
        <w:pStyle w:val="5x4cell"/>
        <w:widowControl/>
        <w:tabs>
          <w:tab w:val="clear" w:pos="0"/>
          <w:tab w:val="clear" w:pos="720"/>
          <w:tab w:val="clear" w:pos="1440"/>
          <w:tab w:val="clear" w:pos="2160"/>
        </w:tabs>
        <w:spacing w:line="240" w:lineRule="auto"/>
        <w:rPr>
          <w:rFonts w:ascii="Times New Roman" w:hAnsi="Times New Roman"/>
          <w:bCs/>
          <w:sz w:val="22"/>
          <w:lang w:val="en-GB"/>
        </w:rPr>
      </w:pPr>
      <w:r w:rsidRPr="009D5FC3">
        <w:rPr>
          <w:rFonts w:ascii="Times New Roman" w:hAnsi="Times New Roman"/>
          <w:sz w:val="22"/>
        </w:rPr>
        <w:object w:dxaOrig="12448" w:dyaOrig="4949" w14:anchorId="7EDD8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50.1pt" o:ole="">
            <v:imagedata r:id="rId18" o:title=""/>
          </v:shape>
          <o:OLEObject Type="Embed" ProgID="MSPhotoEd.3" ShapeID="_x0000_i1025" DrawAspect="Content" ObjectID="_1829381519" r:id="rId19"/>
        </w:object>
      </w:r>
    </w:p>
    <w:p w14:paraId="51714223" w14:textId="77777777" w:rsidR="00B91DD7" w:rsidRDefault="00B91DD7" w:rsidP="00690CDA">
      <w:pPr>
        <w:pStyle w:val="5x4cell"/>
        <w:widowControl/>
        <w:tabs>
          <w:tab w:val="clear" w:pos="0"/>
          <w:tab w:val="clear" w:pos="720"/>
          <w:tab w:val="clear" w:pos="1440"/>
          <w:tab w:val="clear" w:pos="2160"/>
        </w:tabs>
        <w:spacing w:line="240" w:lineRule="auto"/>
        <w:rPr>
          <w:rFonts w:ascii="Times New Roman" w:hAnsi="Times New Roman"/>
          <w:bCs/>
          <w:sz w:val="22"/>
          <w:lang w:val="en-GB"/>
        </w:rPr>
      </w:pPr>
    </w:p>
    <w:p w14:paraId="01032631" w14:textId="77777777" w:rsidR="00B91DD7" w:rsidRDefault="00B91DD7" w:rsidP="00690CDA">
      <w:pPr>
        <w:rPr>
          <w:b/>
          <w:bCs/>
          <w:szCs w:val="22"/>
        </w:rPr>
      </w:pPr>
      <w:r>
        <w:rPr>
          <w:b/>
          <w:bCs/>
          <w:szCs w:val="22"/>
        </w:rPr>
        <w:t xml:space="preserve">Steg 3. Sikkerhetstest </w:t>
      </w:r>
    </w:p>
    <w:p w14:paraId="70DCCCD6" w14:textId="77777777" w:rsidR="00B91DD7" w:rsidRDefault="00B91DD7" w:rsidP="00690CDA">
      <w:pPr>
        <w:rPr>
          <w:bCs/>
          <w:szCs w:val="22"/>
        </w:rPr>
      </w:pPr>
    </w:p>
    <w:p w14:paraId="61AB1FEF" w14:textId="77777777" w:rsidR="00B91DD7" w:rsidRDefault="00B91DD7" w:rsidP="00690CDA">
      <w:pPr>
        <w:rPr>
          <w:szCs w:val="22"/>
        </w:rPr>
      </w:pPr>
      <w:r>
        <w:rPr>
          <w:szCs w:val="22"/>
        </w:rPr>
        <w:t>Før hver injeksjon må en sikkerhetstest utføres. Dette sikrer at du får en nøyaktig dose ved å:</w:t>
      </w:r>
    </w:p>
    <w:p w14:paraId="7CF4F24E" w14:textId="77777777" w:rsidR="00B91DD7" w:rsidRDefault="00B91DD7" w:rsidP="00690CDA">
      <w:pPr>
        <w:numPr>
          <w:ilvl w:val="0"/>
          <w:numId w:val="16"/>
        </w:numPr>
        <w:rPr>
          <w:szCs w:val="22"/>
        </w:rPr>
      </w:pPr>
      <w:r>
        <w:rPr>
          <w:szCs w:val="22"/>
        </w:rPr>
        <w:t>sikre at pennen og kanylen virker som den skal</w:t>
      </w:r>
    </w:p>
    <w:p w14:paraId="5C009C69" w14:textId="77777777" w:rsidR="00B91DD7" w:rsidRDefault="00B91DD7" w:rsidP="00690CDA">
      <w:pPr>
        <w:numPr>
          <w:ilvl w:val="0"/>
          <w:numId w:val="16"/>
        </w:numPr>
        <w:rPr>
          <w:szCs w:val="22"/>
          <w:lang w:val="fr-FR"/>
        </w:rPr>
      </w:pPr>
      <w:proofErr w:type="spellStart"/>
      <w:proofErr w:type="gramStart"/>
      <w:r>
        <w:rPr>
          <w:szCs w:val="22"/>
          <w:lang w:val="fr-FR"/>
        </w:rPr>
        <w:t>fjerne</w:t>
      </w:r>
      <w:proofErr w:type="spellEnd"/>
      <w:proofErr w:type="gramEnd"/>
      <w:r>
        <w:rPr>
          <w:szCs w:val="22"/>
          <w:lang w:val="fr-FR"/>
        </w:rPr>
        <w:t xml:space="preserve"> </w:t>
      </w:r>
      <w:proofErr w:type="spellStart"/>
      <w:r>
        <w:rPr>
          <w:szCs w:val="22"/>
          <w:lang w:val="fr-FR"/>
        </w:rPr>
        <w:t>luftbobler</w:t>
      </w:r>
      <w:proofErr w:type="spellEnd"/>
    </w:p>
    <w:p w14:paraId="1E7D4E93" w14:textId="77777777" w:rsidR="00B91DD7" w:rsidRDefault="00B91DD7" w:rsidP="00690CDA">
      <w:pPr>
        <w:rPr>
          <w:szCs w:val="22"/>
          <w:lang w:val="fr-FR"/>
        </w:rPr>
      </w:pPr>
    </w:p>
    <w:p w14:paraId="483C1C7E" w14:textId="77777777" w:rsidR="00B91DD7" w:rsidRDefault="00B91DD7" w:rsidP="00690CDA">
      <w:pPr>
        <w:rPr>
          <w:szCs w:val="22"/>
        </w:rPr>
      </w:pPr>
      <w:r>
        <w:rPr>
          <w:b/>
          <w:bCs/>
          <w:szCs w:val="22"/>
        </w:rPr>
        <w:t>A</w:t>
      </w:r>
      <w:r>
        <w:rPr>
          <w:b/>
          <w:szCs w:val="22"/>
        </w:rPr>
        <w:t>.</w:t>
      </w:r>
      <w:r>
        <w:rPr>
          <w:szCs w:val="22"/>
        </w:rPr>
        <w:tab/>
        <w:t>Velg en dose på 2 enheter ved å vri på dosevelgeren.</w:t>
      </w:r>
    </w:p>
    <w:p w14:paraId="451DE55D" w14:textId="77777777" w:rsidR="00B91DD7" w:rsidRDefault="00B91DD7" w:rsidP="00690CDA">
      <w:pPr>
        <w:pStyle w:val="BodyText"/>
        <w:ind w:left="144"/>
      </w:pPr>
    </w:p>
    <w:p w14:paraId="26F50797" w14:textId="77777777" w:rsidR="00B91DD7" w:rsidRDefault="00B91DD7" w:rsidP="00690CDA">
      <w:pPr>
        <w:pStyle w:val="BodyText"/>
        <w:spacing w:line="240" w:lineRule="atLeast"/>
        <w:ind w:left="144"/>
        <w:rPr>
          <w:color w:val="000000"/>
        </w:rPr>
      </w:pPr>
      <w:r>
        <w:object w:dxaOrig="10006" w:dyaOrig="4529" w14:anchorId="1299AE64">
          <v:shape id="_x0000_i1026" type="#_x0000_t75" style="width:126.45pt;height:57.6pt" o:ole="">
            <v:imagedata r:id="rId20" o:title=""/>
          </v:shape>
          <o:OLEObject Type="Embed" ProgID="MSPhotoEd.3" ShapeID="_x0000_i1026" DrawAspect="Content" ObjectID="_1829381520" r:id="rId21"/>
        </w:object>
      </w:r>
    </w:p>
    <w:p w14:paraId="2130E76D" w14:textId="77777777" w:rsidR="00B91DD7" w:rsidRDefault="00B91DD7" w:rsidP="00690CDA">
      <w:pPr>
        <w:pStyle w:val="BodyText"/>
        <w:ind w:left="144"/>
      </w:pPr>
    </w:p>
    <w:p w14:paraId="6C2B0395" w14:textId="77777777" w:rsidR="00B91DD7" w:rsidRDefault="00B91DD7" w:rsidP="00690CDA">
      <w:pPr>
        <w:ind w:left="567" w:hanging="567"/>
        <w:rPr>
          <w:szCs w:val="22"/>
        </w:rPr>
      </w:pPr>
      <w:r>
        <w:rPr>
          <w:b/>
          <w:szCs w:val="22"/>
        </w:rPr>
        <w:t>B.</w:t>
      </w:r>
      <w:r>
        <w:rPr>
          <w:b/>
          <w:szCs w:val="22"/>
        </w:rPr>
        <w:tab/>
      </w:r>
      <w:r>
        <w:rPr>
          <w:szCs w:val="22"/>
        </w:rPr>
        <w:t xml:space="preserve">Fjern den ytre </w:t>
      </w:r>
      <w:proofErr w:type="spellStart"/>
      <w:r>
        <w:rPr>
          <w:szCs w:val="22"/>
        </w:rPr>
        <w:t>kanylehetten</w:t>
      </w:r>
      <w:proofErr w:type="spellEnd"/>
      <w:r>
        <w:rPr>
          <w:szCs w:val="22"/>
        </w:rPr>
        <w:t xml:space="preserve"> og behold den for fjerning av brukt kanyle etter injeksjonen. Ta av den indre </w:t>
      </w:r>
      <w:proofErr w:type="spellStart"/>
      <w:r>
        <w:rPr>
          <w:szCs w:val="22"/>
        </w:rPr>
        <w:t>kanylehetten</w:t>
      </w:r>
      <w:proofErr w:type="spellEnd"/>
      <w:r>
        <w:rPr>
          <w:szCs w:val="22"/>
        </w:rPr>
        <w:t xml:space="preserve"> og kast den.</w:t>
      </w:r>
    </w:p>
    <w:p w14:paraId="493553CE" w14:textId="77777777" w:rsidR="00B91DD7" w:rsidRDefault="00B91DD7" w:rsidP="00690CDA">
      <w:pPr>
        <w:pStyle w:val="BodyText"/>
        <w:tabs>
          <w:tab w:val="clear" w:pos="-993"/>
          <w:tab w:val="clear" w:pos="-720"/>
          <w:tab w:val="left" w:pos="450"/>
        </w:tabs>
        <w:suppressAutoHyphens w:val="0"/>
        <w:spacing w:line="260" w:lineRule="exact"/>
      </w:pPr>
    </w:p>
    <w:p w14:paraId="1DDCD63D" w14:textId="59A70A8D" w:rsidR="00B91DD7" w:rsidRDefault="00553A52" w:rsidP="00690CDA">
      <w:r>
        <w:rPr>
          <w:noProof/>
        </w:rPr>
        <mc:AlternateContent>
          <mc:Choice Requires="wpg">
            <w:drawing>
              <wp:anchor distT="0" distB="0" distL="114300" distR="114300" simplePos="0" relativeHeight="251658752" behindDoc="0" locked="0" layoutInCell="1" allowOverlap="1" wp14:anchorId="5EAB7B21" wp14:editId="13DE7E7C">
                <wp:simplePos x="0" y="0"/>
                <wp:positionH relativeFrom="column">
                  <wp:posOffset>342900</wp:posOffset>
                </wp:positionH>
                <wp:positionV relativeFrom="paragraph">
                  <wp:posOffset>502920</wp:posOffset>
                </wp:positionV>
                <wp:extent cx="1028700" cy="147955"/>
                <wp:effectExtent l="4445" t="1905" r="0" b="2540"/>
                <wp:wrapNone/>
                <wp:docPr id="833746698" name="Group 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47955"/>
                          <a:chOff x="1958" y="1926"/>
                          <a:chExt cx="1620" cy="233"/>
                        </a:xfrm>
                      </wpg:grpSpPr>
                      <wps:wsp>
                        <wps:cNvPr id="1775249454" name="Text Box 5216"/>
                        <wps:cNvSpPr txBox="1">
                          <a:spLocks noChangeArrowheads="1"/>
                        </wps:cNvSpPr>
                        <wps:spPr bwMode="auto">
                          <a:xfrm>
                            <a:off x="1958" y="1926"/>
                            <a:ext cx="72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83798" w14:textId="77777777" w:rsidR="005815DD" w:rsidRDefault="005815DD">
                              <w:pPr>
                                <w:rPr>
                                  <w:rFonts w:ascii="Arial Narrow" w:hAnsi="Arial Narrow" w:cs="Arial"/>
                                  <w:sz w:val="12"/>
                                  <w:lang w:val="fr-FR"/>
                                </w:rPr>
                              </w:pPr>
                              <w:r>
                                <w:rPr>
                                  <w:rFonts w:ascii="Arial Narrow" w:hAnsi="Arial Narrow" w:cs="Arial"/>
                                  <w:sz w:val="12"/>
                                  <w:lang w:val="fr-FR"/>
                                </w:rPr>
                                <w:t>Beholdes</w:t>
                              </w:r>
                            </w:p>
                          </w:txbxContent>
                        </wps:txbx>
                        <wps:bodyPr rot="0" vert="horz" wrap="square" lIns="36000" tIns="0" rIns="36000" bIns="0" anchor="t" anchorCtr="0" upright="1">
                          <a:noAutofit/>
                        </wps:bodyPr>
                      </wps:wsp>
                      <wps:wsp>
                        <wps:cNvPr id="464007052" name="Text Box 5217"/>
                        <wps:cNvSpPr txBox="1">
                          <a:spLocks noChangeArrowheads="1"/>
                        </wps:cNvSpPr>
                        <wps:spPr bwMode="auto">
                          <a:xfrm>
                            <a:off x="2678" y="1926"/>
                            <a:ext cx="90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81EB" w14:textId="77777777" w:rsidR="005815DD" w:rsidRDefault="005815DD">
                              <w:pPr>
                                <w:rPr>
                                  <w:rFonts w:ascii="Arial Narrow" w:hAnsi="Arial Narrow" w:cs="Arial"/>
                                  <w:sz w:val="12"/>
                                  <w:lang w:val="fr-FR"/>
                                </w:rPr>
                              </w:pPr>
                              <w:r>
                                <w:rPr>
                                  <w:rFonts w:ascii="Arial Narrow" w:hAnsi="Arial Narrow" w:cs="Arial"/>
                                  <w:sz w:val="12"/>
                                  <w:lang w:val="fr-FR"/>
                                </w:rPr>
                                <w:t>Kastes</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B7B21" id="Group 5215" o:spid="_x0000_s1060" style="position:absolute;margin-left:27pt;margin-top:39.6pt;width:81pt;height:11.65pt;z-index:251658752" coordorigin="1958,1926" coordsize="162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">
                <v:shape id="Text Box 5216" o:spid="_x0000_s1061" type="#_x0000_t202" style="position:absolute;left:1958;top:1926;width:72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" filled="f" stroked="f">
                  <v:textbox inset="1mm,0,1mm,0">
                    <w:txbxContent>
                      <w:p w14:paraId="14883798" w14:textId="77777777" w:rsidR="005815DD" w:rsidRDefault="005815DD">
                        <w:pPr>
                          <w:rPr>
                            <w:rFonts w:ascii="Arial Narrow" w:hAnsi="Arial Narrow" w:cs="Arial"/>
                            <w:sz w:val="12"/>
                            <w:lang w:val="fr-FR"/>
                          </w:rPr>
                        </w:pPr>
                        <w:proofErr w:type="spellStart"/>
                        <w:r>
                          <w:rPr>
                            <w:rFonts w:ascii="Arial Narrow" w:hAnsi="Arial Narrow" w:cs="Arial"/>
                            <w:sz w:val="12"/>
                            <w:lang w:val="fr-FR"/>
                          </w:rPr>
                          <w:t>Beholdes</w:t>
                        </w:r>
                        <w:proofErr w:type="spellEnd"/>
                      </w:p>
                    </w:txbxContent>
                  </v:textbox>
                </v:shape>
                <v:shape id="Text Box 5217" o:spid="_x0000_s1062" type="#_x0000_t202" style="position:absolute;left:2678;top:1926;width:90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" filled="f" stroked="f">
                  <v:textbox inset="1mm,0,1mm,0">
                    <w:txbxContent>
                      <w:p w14:paraId="737B81EB" w14:textId="77777777" w:rsidR="005815DD" w:rsidRDefault="005815DD">
                        <w:pPr>
                          <w:rPr>
                            <w:rFonts w:ascii="Arial Narrow" w:hAnsi="Arial Narrow" w:cs="Arial"/>
                            <w:sz w:val="12"/>
                            <w:lang w:val="fr-FR"/>
                          </w:rPr>
                        </w:pPr>
                        <w:proofErr w:type="spellStart"/>
                        <w:r>
                          <w:rPr>
                            <w:rFonts w:ascii="Arial Narrow" w:hAnsi="Arial Narrow" w:cs="Arial"/>
                            <w:sz w:val="12"/>
                            <w:lang w:val="fr-FR"/>
                          </w:rPr>
                          <w:t>Kastes</w:t>
                        </w:r>
                        <w:proofErr w:type="spellEnd"/>
                      </w:p>
                    </w:txbxContent>
                  </v:textbox>
                </v:shape>
              </v:group>
            </w:pict>
          </mc:Fallback>
        </mc:AlternateContent>
      </w:r>
      <w:r w:rsidRPr="001E3181">
        <w:rPr>
          <w:noProof/>
          <w:lang w:val="fr-FR" w:eastAsia="fr-FR"/>
        </w:rPr>
        <w:drawing>
          <wp:inline distT="0" distB="0" distL="0" distR="0" wp14:anchorId="2CC3EDE6" wp14:editId="204EF82E">
            <wp:extent cx="2173605" cy="750570"/>
            <wp:effectExtent l="0" t="0" r="0" b="0"/>
            <wp:docPr id="6" name="Picture 29" descr="HM37_SolostarLantus_step03b a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M37_SolostarLantus_step03b ame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3605" cy="750570"/>
                    </a:xfrm>
                    <a:prstGeom prst="rect">
                      <a:avLst/>
                    </a:prstGeom>
                    <a:noFill/>
                    <a:ln>
                      <a:noFill/>
                    </a:ln>
                  </pic:spPr>
                </pic:pic>
              </a:graphicData>
            </a:graphic>
          </wp:inline>
        </w:drawing>
      </w:r>
    </w:p>
    <w:p w14:paraId="3C1391D1" w14:textId="77777777" w:rsidR="00B91DD7" w:rsidRDefault="00B91DD7" w:rsidP="00690CDA">
      <w:pPr>
        <w:rPr>
          <w:szCs w:val="22"/>
          <w:lang w:val="en-US"/>
        </w:rPr>
      </w:pPr>
    </w:p>
    <w:p w14:paraId="55CDC67B" w14:textId="77777777" w:rsidR="00B91DD7" w:rsidRDefault="00B91DD7" w:rsidP="00690CDA">
      <w:pPr>
        <w:rPr>
          <w:szCs w:val="22"/>
        </w:rPr>
      </w:pPr>
      <w:r>
        <w:rPr>
          <w:b/>
          <w:szCs w:val="22"/>
        </w:rPr>
        <w:t>C.</w:t>
      </w:r>
      <w:r>
        <w:rPr>
          <w:b/>
          <w:szCs w:val="22"/>
        </w:rPr>
        <w:tab/>
      </w:r>
      <w:r>
        <w:rPr>
          <w:szCs w:val="22"/>
        </w:rPr>
        <w:t>Hold pennen med kanylen pekende rett oppover.</w:t>
      </w:r>
    </w:p>
    <w:p w14:paraId="5244486E" w14:textId="77777777" w:rsidR="00B91DD7" w:rsidRDefault="00B91DD7" w:rsidP="00690CDA">
      <w:pPr>
        <w:rPr>
          <w:szCs w:val="22"/>
        </w:rPr>
      </w:pPr>
    </w:p>
    <w:p w14:paraId="209B8572" w14:textId="77777777" w:rsidR="00B91DD7" w:rsidRDefault="00B91DD7" w:rsidP="00690CDA">
      <w:pPr>
        <w:rPr>
          <w:szCs w:val="22"/>
        </w:rPr>
      </w:pPr>
      <w:r>
        <w:rPr>
          <w:b/>
          <w:szCs w:val="22"/>
        </w:rPr>
        <w:t>D.</w:t>
      </w:r>
      <w:r>
        <w:rPr>
          <w:b/>
          <w:szCs w:val="22"/>
        </w:rPr>
        <w:tab/>
      </w:r>
      <w:r>
        <w:rPr>
          <w:szCs w:val="22"/>
        </w:rPr>
        <w:t xml:space="preserve">Knips på insulinbeholderen slik at eventuelle luftbobler stiger opp mot kanylen.  </w:t>
      </w:r>
    </w:p>
    <w:p w14:paraId="095B25F5" w14:textId="77777777" w:rsidR="00B91DD7" w:rsidRDefault="00B91DD7" w:rsidP="00690CDA">
      <w:pPr>
        <w:rPr>
          <w:szCs w:val="22"/>
        </w:rPr>
      </w:pPr>
      <w:r>
        <w:rPr>
          <w:szCs w:val="22"/>
        </w:rPr>
        <w:br w:type="page"/>
      </w:r>
    </w:p>
    <w:p w14:paraId="08CBDCAF" w14:textId="77777777" w:rsidR="00B91DD7" w:rsidRDefault="00B91DD7" w:rsidP="00690CDA">
      <w:pPr>
        <w:rPr>
          <w:szCs w:val="22"/>
        </w:rPr>
      </w:pPr>
      <w:r>
        <w:rPr>
          <w:b/>
          <w:bCs/>
          <w:szCs w:val="22"/>
        </w:rPr>
        <w:lastRenderedPageBreak/>
        <w:t>E</w:t>
      </w:r>
      <w:r>
        <w:rPr>
          <w:b/>
          <w:szCs w:val="22"/>
        </w:rPr>
        <w:t>.</w:t>
      </w:r>
      <w:r>
        <w:rPr>
          <w:szCs w:val="22"/>
        </w:rPr>
        <w:tab/>
        <w:t>Trykk injeksjonsknappen helt inn. Kontroller at insulin kommer ut av kanylespissen.</w:t>
      </w:r>
    </w:p>
    <w:p w14:paraId="0FDDCD4A" w14:textId="77777777" w:rsidR="00B91DD7" w:rsidRDefault="00B91DD7" w:rsidP="00690CDA">
      <w:pPr>
        <w:pStyle w:val="BodyText"/>
        <w:tabs>
          <w:tab w:val="left" w:pos="450"/>
        </w:tabs>
      </w:pPr>
    </w:p>
    <w:p w14:paraId="4B194DB3" w14:textId="77777777" w:rsidR="00B91DD7" w:rsidRDefault="00B91DD7" w:rsidP="00690CDA">
      <w:pPr>
        <w:tabs>
          <w:tab w:val="left" w:pos="1440"/>
        </w:tabs>
      </w:pPr>
      <w:r>
        <w:object w:dxaOrig="11174" w:dyaOrig="10679" w14:anchorId="738A538A">
          <v:shape id="_x0000_i1027" type="#_x0000_t75" style="width:117.1pt;height:111.45pt" o:ole="">
            <v:imagedata r:id="rId23" o:title=""/>
          </v:shape>
          <o:OLEObject Type="Embed" ProgID="MSPhotoEd.3" ShapeID="_x0000_i1027" DrawAspect="Content" ObjectID="_1829381521" r:id="rId24"/>
        </w:object>
      </w:r>
    </w:p>
    <w:p w14:paraId="24C6A040" w14:textId="77777777" w:rsidR="00B91DD7" w:rsidRDefault="00B91DD7" w:rsidP="00690CDA"/>
    <w:p w14:paraId="72FE7104" w14:textId="77777777" w:rsidR="00B91DD7" w:rsidRDefault="00B91DD7" w:rsidP="00690CDA">
      <w:pPr>
        <w:rPr>
          <w:szCs w:val="22"/>
        </w:rPr>
      </w:pPr>
      <w:r>
        <w:rPr>
          <w:szCs w:val="22"/>
        </w:rPr>
        <w:t xml:space="preserve">Det er mulig du må utføre sikkerhetstesten flere ganger før insulin kommer til syne. </w:t>
      </w:r>
    </w:p>
    <w:p w14:paraId="2642A861" w14:textId="77777777" w:rsidR="00B91DD7" w:rsidRDefault="00B91DD7" w:rsidP="00690CDA">
      <w:pPr>
        <w:rPr>
          <w:szCs w:val="22"/>
        </w:rPr>
      </w:pPr>
    </w:p>
    <w:p w14:paraId="664269E0" w14:textId="77777777" w:rsidR="00B91DD7" w:rsidRPr="00BD0F31" w:rsidRDefault="00B91DD7" w:rsidP="00690CDA">
      <w:pPr>
        <w:numPr>
          <w:ilvl w:val="0"/>
          <w:numId w:val="16"/>
        </w:numPr>
        <w:rPr>
          <w:szCs w:val="22"/>
        </w:rPr>
      </w:pPr>
      <w:r w:rsidRPr="00BD0F31">
        <w:rPr>
          <w:szCs w:val="22"/>
        </w:rPr>
        <w:t>Dersom det ikke kommer noe insulin ut, kontroller om det er luftbobler, og gjenta sikkerhetstesten to ganger for å fjerne dem.</w:t>
      </w:r>
    </w:p>
    <w:p w14:paraId="1CE4B202" w14:textId="77777777" w:rsidR="00B91DD7" w:rsidRPr="00BD0F31" w:rsidRDefault="00B91DD7" w:rsidP="00690CDA">
      <w:pPr>
        <w:numPr>
          <w:ilvl w:val="0"/>
          <w:numId w:val="16"/>
        </w:numPr>
        <w:rPr>
          <w:szCs w:val="22"/>
        </w:rPr>
      </w:pPr>
      <w:r w:rsidRPr="00BD0F31">
        <w:rPr>
          <w:szCs w:val="22"/>
        </w:rPr>
        <w:t xml:space="preserve">Dersom det fortsatt ikke kommer insulin ut kan kanylen være tett. Bytt kanyle og prøv igjen.  </w:t>
      </w:r>
    </w:p>
    <w:p w14:paraId="0C8DC554" w14:textId="77777777" w:rsidR="00B91DD7" w:rsidRPr="00BD0F31" w:rsidRDefault="00B91DD7" w:rsidP="00690CDA">
      <w:pPr>
        <w:numPr>
          <w:ilvl w:val="0"/>
          <w:numId w:val="16"/>
        </w:numPr>
        <w:rPr>
          <w:szCs w:val="22"/>
          <w:lang w:val="en-US"/>
        </w:rPr>
      </w:pPr>
      <w:r w:rsidRPr="00BD0F31">
        <w:rPr>
          <w:szCs w:val="22"/>
        </w:rPr>
        <w:t xml:space="preserve">Dersom det ikke kommer ut insulin etter at du har byttet kanyle er det mulig at din </w:t>
      </w:r>
      <w:proofErr w:type="spellStart"/>
      <w:r w:rsidRPr="00BD0F31">
        <w:rPr>
          <w:szCs w:val="22"/>
        </w:rPr>
        <w:t>SoloStar</w:t>
      </w:r>
      <w:proofErr w:type="spellEnd"/>
      <w:r w:rsidRPr="00BD0F31">
        <w:rPr>
          <w:szCs w:val="22"/>
        </w:rPr>
        <w:t xml:space="preserve"> kan være skadet. Ikke bruk denne </w:t>
      </w:r>
      <w:proofErr w:type="spellStart"/>
      <w:r w:rsidRPr="00BD0F31">
        <w:rPr>
          <w:szCs w:val="22"/>
        </w:rPr>
        <w:t>SoloStar</w:t>
      </w:r>
      <w:proofErr w:type="spellEnd"/>
      <w:r w:rsidRPr="00BD0F31">
        <w:rPr>
          <w:szCs w:val="22"/>
        </w:rPr>
        <w:t>.</w:t>
      </w:r>
    </w:p>
    <w:p w14:paraId="35D7EFBF" w14:textId="77777777" w:rsidR="00B91DD7" w:rsidRDefault="00B91DD7" w:rsidP="00690CDA">
      <w:pPr>
        <w:rPr>
          <w:szCs w:val="22"/>
          <w:lang w:val="en-US"/>
        </w:rPr>
      </w:pPr>
    </w:p>
    <w:p w14:paraId="3815501F" w14:textId="77777777" w:rsidR="00B91DD7" w:rsidRDefault="00B91DD7" w:rsidP="00690CDA">
      <w:pPr>
        <w:rPr>
          <w:b/>
          <w:bCs/>
          <w:szCs w:val="22"/>
        </w:rPr>
      </w:pPr>
      <w:r>
        <w:rPr>
          <w:b/>
          <w:bCs/>
          <w:szCs w:val="22"/>
        </w:rPr>
        <w:t>Steg 4. Valg av dose</w:t>
      </w:r>
    </w:p>
    <w:p w14:paraId="24AF9805" w14:textId="77777777" w:rsidR="00B91DD7" w:rsidRDefault="00B91DD7" w:rsidP="00690CDA">
      <w:pPr>
        <w:rPr>
          <w:bCs/>
          <w:szCs w:val="22"/>
        </w:rPr>
      </w:pPr>
    </w:p>
    <w:p w14:paraId="7F67BAB9" w14:textId="77777777" w:rsidR="00B91DD7" w:rsidRDefault="00B91DD7" w:rsidP="00690CDA">
      <w:pPr>
        <w:rPr>
          <w:bCs/>
          <w:szCs w:val="22"/>
        </w:rPr>
      </w:pPr>
      <w:r>
        <w:rPr>
          <w:bCs/>
          <w:szCs w:val="22"/>
        </w:rPr>
        <w:t>Du kan stille inn dosen i trinn på 1 enhet, fra minst 1 enhet til maksimalt 80 enheter. Dersom du trenger en dose som er større enn 80 enheter må den gis som to eller flere injeksjoner.</w:t>
      </w:r>
    </w:p>
    <w:p w14:paraId="49735347" w14:textId="77777777" w:rsidR="00B91DD7" w:rsidRDefault="00B91DD7" w:rsidP="00690CDA">
      <w:pPr>
        <w:rPr>
          <w:bCs/>
          <w:szCs w:val="22"/>
        </w:rPr>
      </w:pPr>
    </w:p>
    <w:p w14:paraId="684E9F3C" w14:textId="77777777" w:rsidR="00B91DD7" w:rsidRDefault="00B91DD7" w:rsidP="00690CDA">
      <w:pPr>
        <w:rPr>
          <w:szCs w:val="22"/>
        </w:rPr>
      </w:pPr>
      <w:r>
        <w:rPr>
          <w:b/>
          <w:bCs/>
          <w:szCs w:val="22"/>
        </w:rPr>
        <w:t>A</w:t>
      </w:r>
      <w:r>
        <w:rPr>
          <w:b/>
          <w:szCs w:val="22"/>
        </w:rPr>
        <w:t>.</w:t>
      </w:r>
      <w:r>
        <w:rPr>
          <w:szCs w:val="22"/>
        </w:rPr>
        <w:tab/>
        <w:t xml:space="preserve">Kontroller at dosevinduet etter sikkerhetstesten viser “0”.  </w:t>
      </w:r>
    </w:p>
    <w:p w14:paraId="2B3FB5D6" w14:textId="77777777" w:rsidR="00B91DD7" w:rsidRDefault="00B91DD7" w:rsidP="00690CDA">
      <w:pPr>
        <w:rPr>
          <w:szCs w:val="22"/>
        </w:rPr>
      </w:pPr>
    </w:p>
    <w:p w14:paraId="462FA1F1" w14:textId="77777777" w:rsidR="00B91DD7" w:rsidRDefault="00B91DD7" w:rsidP="00690CDA">
      <w:pPr>
        <w:rPr>
          <w:szCs w:val="22"/>
        </w:rPr>
      </w:pPr>
      <w:r>
        <w:rPr>
          <w:b/>
          <w:bCs/>
          <w:szCs w:val="22"/>
        </w:rPr>
        <w:t>B</w:t>
      </w:r>
      <w:r>
        <w:rPr>
          <w:b/>
          <w:szCs w:val="22"/>
        </w:rPr>
        <w:t>.</w:t>
      </w:r>
      <w:r>
        <w:rPr>
          <w:szCs w:val="22"/>
        </w:rPr>
        <w:tab/>
        <w:t>Velg den dosen du trenger (i eksempelet nedenfor er den valgte dosen 30 enheter). Dersom du vrir forbi din dose kan du vri tilbake igjen.</w:t>
      </w:r>
    </w:p>
    <w:p w14:paraId="2C64742B" w14:textId="77777777" w:rsidR="00B91DD7" w:rsidRDefault="00B91DD7" w:rsidP="00690CDA">
      <w:pPr>
        <w:pStyle w:val="BodyText"/>
        <w:ind w:left="110"/>
      </w:pPr>
    </w:p>
    <w:p w14:paraId="24C95264" w14:textId="77777777" w:rsidR="00B91DD7" w:rsidRDefault="00B91DD7" w:rsidP="00690CDA">
      <w:pPr>
        <w:pStyle w:val="BodyText"/>
        <w:tabs>
          <w:tab w:val="left" w:pos="1440"/>
        </w:tabs>
        <w:spacing w:line="240" w:lineRule="atLeast"/>
        <w:rPr>
          <w:color w:val="000000"/>
        </w:rPr>
      </w:pPr>
      <w:r>
        <w:object w:dxaOrig="13112" w:dyaOrig="5491" w14:anchorId="1CB3BDCF">
          <v:shape id="_x0000_i1028" type="#_x0000_t75" style="width:134.6pt;height:56.35pt" o:ole="">
            <v:imagedata r:id="rId25" o:title=""/>
          </v:shape>
          <o:OLEObject Type="Embed" ProgID="MSPhotoEd.3" ShapeID="_x0000_i1028" DrawAspect="Content" ObjectID="_1829381522" r:id="rId26"/>
        </w:object>
      </w:r>
    </w:p>
    <w:p w14:paraId="5A6A85B7" w14:textId="77777777" w:rsidR="00B91DD7" w:rsidRDefault="00B91DD7" w:rsidP="00690CDA">
      <w:pPr>
        <w:pStyle w:val="BodyText"/>
        <w:jc w:val="center"/>
      </w:pPr>
    </w:p>
    <w:p w14:paraId="4398B0F2" w14:textId="77777777" w:rsidR="00B91DD7" w:rsidRPr="002A6ECD" w:rsidRDefault="00B91DD7" w:rsidP="00690CDA">
      <w:pPr>
        <w:numPr>
          <w:ilvl w:val="0"/>
          <w:numId w:val="16"/>
        </w:numPr>
        <w:rPr>
          <w:szCs w:val="22"/>
          <w:lang w:val="fr-FR"/>
        </w:rPr>
      </w:pPr>
      <w:proofErr w:type="spellStart"/>
      <w:r w:rsidRPr="002A6ECD">
        <w:rPr>
          <w:szCs w:val="22"/>
          <w:lang w:val="fr-FR"/>
        </w:rPr>
        <w:t>Trykk</w:t>
      </w:r>
      <w:proofErr w:type="spellEnd"/>
      <w:r w:rsidRPr="002A6ECD">
        <w:rPr>
          <w:szCs w:val="22"/>
          <w:lang w:val="fr-FR"/>
        </w:rPr>
        <w:t xml:space="preserve"> </w:t>
      </w:r>
      <w:proofErr w:type="spellStart"/>
      <w:r w:rsidRPr="002A6ECD">
        <w:rPr>
          <w:szCs w:val="22"/>
          <w:lang w:val="fr-FR"/>
        </w:rPr>
        <w:t>ikke</w:t>
      </w:r>
      <w:proofErr w:type="spellEnd"/>
      <w:r w:rsidRPr="002A6ECD">
        <w:rPr>
          <w:szCs w:val="22"/>
          <w:lang w:val="fr-FR"/>
        </w:rPr>
        <w:t xml:space="preserve"> </w:t>
      </w:r>
      <w:proofErr w:type="spellStart"/>
      <w:r w:rsidRPr="002A6ECD">
        <w:rPr>
          <w:szCs w:val="22"/>
          <w:lang w:val="fr-FR"/>
        </w:rPr>
        <w:t>på</w:t>
      </w:r>
      <w:proofErr w:type="spellEnd"/>
      <w:r w:rsidRPr="002A6ECD">
        <w:rPr>
          <w:szCs w:val="22"/>
          <w:lang w:val="fr-FR"/>
        </w:rPr>
        <w:t xml:space="preserve"> </w:t>
      </w:r>
      <w:proofErr w:type="spellStart"/>
      <w:r w:rsidRPr="002A6ECD">
        <w:rPr>
          <w:szCs w:val="22"/>
          <w:lang w:val="fr-FR"/>
        </w:rPr>
        <w:t>injeksjonsknappen</w:t>
      </w:r>
      <w:proofErr w:type="spellEnd"/>
      <w:r w:rsidRPr="002A6ECD">
        <w:rPr>
          <w:szCs w:val="22"/>
          <w:lang w:val="fr-FR"/>
        </w:rPr>
        <w:t xml:space="preserve"> mens du </w:t>
      </w:r>
      <w:proofErr w:type="spellStart"/>
      <w:r w:rsidRPr="002A6ECD">
        <w:rPr>
          <w:szCs w:val="22"/>
          <w:lang w:val="fr-FR"/>
        </w:rPr>
        <w:t>vrir</w:t>
      </w:r>
      <w:proofErr w:type="spellEnd"/>
      <w:r w:rsidRPr="002A6ECD">
        <w:rPr>
          <w:szCs w:val="22"/>
          <w:lang w:val="fr-FR"/>
        </w:rPr>
        <w:t xml:space="preserve"> den, for da vil </w:t>
      </w:r>
      <w:proofErr w:type="spellStart"/>
      <w:r w:rsidRPr="002A6ECD">
        <w:rPr>
          <w:szCs w:val="22"/>
          <w:lang w:val="fr-FR"/>
        </w:rPr>
        <w:t>det</w:t>
      </w:r>
      <w:proofErr w:type="spellEnd"/>
      <w:r w:rsidRPr="002A6ECD">
        <w:rPr>
          <w:szCs w:val="22"/>
          <w:lang w:val="fr-FR"/>
        </w:rPr>
        <w:t xml:space="preserve"> </w:t>
      </w:r>
      <w:proofErr w:type="spellStart"/>
      <w:r w:rsidRPr="002A6ECD">
        <w:rPr>
          <w:szCs w:val="22"/>
          <w:lang w:val="fr-FR"/>
        </w:rPr>
        <w:t>komme</w:t>
      </w:r>
      <w:proofErr w:type="spellEnd"/>
      <w:r w:rsidRPr="002A6ECD">
        <w:rPr>
          <w:szCs w:val="22"/>
          <w:lang w:val="fr-FR"/>
        </w:rPr>
        <w:t xml:space="preserve"> ut </w:t>
      </w:r>
      <w:proofErr w:type="spellStart"/>
      <w:r w:rsidRPr="002A6ECD">
        <w:rPr>
          <w:szCs w:val="22"/>
          <w:lang w:val="fr-FR"/>
        </w:rPr>
        <w:t>insulin</w:t>
      </w:r>
      <w:proofErr w:type="spellEnd"/>
      <w:r w:rsidRPr="002A6ECD">
        <w:rPr>
          <w:szCs w:val="22"/>
          <w:lang w:val="fr-FR"/>
        </w:rPr>
        <w:t>.</w:t>
      </w:r>
    </w:p>
    <w:p w14:paraId="53C90A3B" w14:textId="77777777" w:rsidR="00B91DD7" w:rsidRPr="002A6ECD" w:rsidRDefault="00B91DD7" w:rsidP="00690CDA">
      <w:pPr>
        <w:ind w:left="720"/>
        <w:rPr>
          <w:szCs w:val="22"/>
          <w:lang w:val="fr-FR"/>
        </w:rPr>
      </w:pPr>
    </w:p>
    <w:p w14:paraId="629A5CDD" w14:textId="77777777" w:rsidR="00B91DD7" w:rsidRPr="002A6ECD" w:rsidRDefault="00B91DD7" w:rsidP="00690CDA">
      <w:pPr>
        <w:numPr>
          <w:ilvl w:val="0"/>
          <w:numId w:val="16"/>
        </w:numPr>
        <w:rPr>
          <w:szCs w:val="22"/>
          <w:lang w:val="fr-FR"/>
        </w:rPr>
      </w:pPr>
      <w:r w:rsidRPr="002A6ECD">
        <w:rPr>
          <w:szCs w:val="22"/>
          <w:lang w:val="fr-FR"/>
        </w:rPr>
        <w:t xml:space="preserve">Du kan </w:t>
      </w:r>
      <w:proofErr w:type="spellStart"/>
      <w:r w:rsidRPr="002A6ECD">
        <w:rPr>
          <w:szCs w:val="22"/>
          <w:lang w:val="fr-FR"/>
        </w:rPr>
        <w:t>ikke</w:t>
      </w:r>
      <w:proofErr w:type="spellEnd"/>
      <w:r w:rsidRPr="002A6ECD">
        <w:rPr>
          <w:szCs w:val="22"/>
          <w:lang w:val="fr-FR"/>
        </w:rPr>
        <w:t xml:space="preserve"> </w:t>
      </w:r>
      <w:proofErr w:type="spellStart"/>
      <w:r w:rsidRPr="002A6ECD">
        <w:rPr>
          <w:szCs w:val="22"/>
          <w:lang w:val="fr-FR"/>
        </w:rPr>
        <w:t>vri</w:t>
      </w:r>
      <w:proofErr w:type="spellEnd"/>
      <w:r w:rsidRPr="002A6ECD">
        <w:rPr>
          <w:szCs w:val="22"/>
          <w:lang w:val="fr-FR"/>
        </w:rPr>
        <w:t xml:space="preserve"> </w:t>
      </w:r>
      <w:proofErr w:type="spellStart"/>
      <w:r w:rsidRPr="002A6ECD">
        <w:rPr>
          <w:szCs w:val="22"/>
          <w:lang w:val="fr-FR"/>
        </w:rPr>
        <w:t>dosevelgeren</w:t>
      </w:r>
      <w:proofErr w:type="spellEnd"/>
      <w:r w:rsidRPr="002A6ECD">
        <w:rPr>
          <w:szCs w:val="22"/>
          <w:lang w:val="fr-FR"/>
        </w:rPr>
        <w:t xml:space="preserve"> </w:t>
      </w:r>
      <w:proofErr w:type="spellStart"/>
      <w:r w:rsidRPr="002A6ECD">
        <w:rPr>
          <w:szCs w:val="22"/>
          <w:lang w:val="fr-FR"/>
        </w:rPr>
        <w:t>forbi</w:t>
      </w:r>
      <w:proofErr w:type="spellEnd"/>
      <w:r w:rsidRPr="002A6ECD">
        <w:rPr>
          <w:szCs w:val="22"/>
          <w:lang w:val="fr-FR"/>
        </w:rPr>
        <w:t xml:space="preserve"> </w:t>
      </w:r>
      <w:proofErr w:type="spellStart"/>
      <w:r w:rsidRPr="002A6ECD">
        <w:rPr>
          <w:szCs w:val="22"/>
          <w:lang w:val="fr-FR"/>
        </w:rPr>
        <w:t>tallet</w:t>
      </w:r>
      <w:proofErr w:type="spellEnd"/>
      <w:r w:rsidRPr="002A6ECD">
        <w:rPr>
          <w:szCs w:val="22"/>
          <w:lang w:val="fr-FR"/>
        </w:rPr>
        <w:t xml:space="preserve"> </w:t>
      </w:r>
      <w:proofErr w:type="spellStart"/>
      <w:r w:rsidRPr="002A6ECD">
        <w:rPr>
          <w:szCs w:val="22"/>
          <w:lang w:val="fr-FR"/>
        </w:rPr>
        <w:t>som</w:t>
      </w:r>
      <w:proofErr w:type="spellEnd"/>
      <w:r w:rsidRPr="002A6ECD">
        <w:rPr>
          <w:szCs w:val="22"/>
          <w:lang w:val="fr-FR"/>
        </w:rPr>
        <w:t xml:space="preserve"> viser </w:t>
      </w:r>
      <w:proofErr w:type="spellStart"/>
      <w:r w:rsidRPr="002A6ECD">
        <w:rPr>
          <w:szCs w:val="22"/>
          <w:lang w:val="fr-FR"/>
        </w:rPr>
        <w:t>hvor</w:t>
      </w:r>
      <w:proofErr w:type="spellEnd"/>
      <w:r w:rsidRPr="002A6ECD">
        <w:rPr>
          <w:szCs w:val="22"/>
          <w:lang w:val="fr-FR"/>
        </w:rPr>
        <w:t xml:space="preserve"> mange </w:t>
      </w:r>
      <w:proofErr w:type="spellStart"/>
      <w:r w:rsidRPr="002A6ECD">
        <w:rPr>
          <w:szCs w:val="22"/>
          <w:lang w:val="fr-FR"/>
        </w:rPr>
        <w:t>enheter</w:t>
      </w:r>
      <w:proofErr w:type="spellEnd"/>
      <w:r w:rsidRPr="002A6ECD">
        <w:rPr>
          <w:szCs w:val="22"/>
          <w:lang w:val="fr-FR"/>
        </w:rPr>
        <w:t xml:space="preserve"> </w:t>
      </w:r>
      <w:proofErr w:type="spellStart"/>
      <w:r w:rsidRPr="002A6ECD">
        <w:rPr>
          <w:szCs w:val="22"/>
          <w:lang w:val="fr-FR"/>
        </w:rPr>
        <w:t>det</w:t>
      </w:r>
      <w:proofErr w:type="spellEnd"/>
      <w:r w:rsidRPr="002A6ECD">
        <w:rPr>
          <w:szCs w:val="22"/>
          <w:lang w:val="fr-FR"/>
        </w:rPr>
        <w:t xml:space="preserve"> er </w:t>
      </w:r>
      <w:proofErr w:type="spellStart"/>
      <w:r w:rsidRPr="002A6ECD">
        <w:rPr>
          <w:szCs w:val="22"/>
          <w:lang w:val="fr-FR"/>
        </w:rPr>
        <w:t>igjen</w:t>
      </w:r>
      <w:proofErr w:type="spellEnd"/>
      <w:r w:rsidRPr="002A6ECD">
        <w:rPr>
          <w:szCs w:val="22"/>
          <w:lang w:val="fr-FR"/>
        </w:rPr>
        <w:t xml:space="preserve"> i </w:t>
      </w:r>
      <w:proofErr w:type="spellStart"/>
      <w:r w:rsidRPr="002A6ECD">
        <w:rPr>
          <w:szCs w:val="22"/>
          <w:lang w:val="fr-FR"/>
        </w:rPr>
        <w:t>pennen</w:t>
      </w:r>
      <w:proofErr w:type="spellEnd"/>
      <w:r w:rsidRPr="002A6ECD">
        <w:rPr>
          <w:szCs w:val="22"/>
          <w:lang w:val="fr-FR"/>
        </w:rPr>
        <w:t xml:space="preserve">. </w:t>
      </w:r>
      <w:proofErr w:type="spellStart"/>
      <w:r w:rsidRPr="002A6ECD">
        <w:rPr>
          <w:szCs w:val="22"/>
          <w:lang w:val="fr-FR"/>
        </w:rPr>
        <w:t>Bruk</w:t>
      </w:r>
      <w:proofErr w:type="spellEnd"/>
      <w:r w:rsidRPr="002A6ECD">
        <w:rPr>
          <w:szCs w:val="22"/>
          <w:lang w:val="fr-FR"/>
        </w:rPr>
        <w:t xml:space="preserve"> </w:t>
      </w:r>
      <w:proofErr w:type="spellStart"/>
      <w:r w:rsidRPr="002A6ECD">
        <w:rPr>
          <w:szCs w:val="22"/>
          <w:lang w:val="fr-FR"/>
        </w:rPr>
        <w:t>ikke</w:t>
      </w:r>
      <w:proofErr w:type="spellEnd"/>
      <w:r w:rsidRPr="002A6ECD">
        <w:rPr>
          <w:szCs w:val="22"/>
          <w:lang w:val="fr-FR"/>
        </w:rPr>
        <w:t xml:space="preserve"> </w:t>
      </w:r>
      <w:proofErr w:type="spellStart"/>
      <w:r w:rsidRPr="002A6ECD">
        <w:rPr>
          <w:szCs w:val="22"/>
          <w:lang w:val="fr-FR"/>
        </w:rPr>
        <w:t>press</w:t>
      </w:r>
      <w:proofErr w:type="spellEnd"/>
      <w:r w:rsidRPr="002A6ECD">
        <w:rPr>
          <w:szCs w:val="22"/>
          <w:lang w:val="fr-FR"/>
        </w:rPr>
        <w:t xml:space="preserve"> for å </w:t>
      </w:r>
      <w:proofErr w:type="spellStart"/>
      <w:r w:rsidRPr="002A6ECD">
        <w:rPr>
          <w:szCs w:val="22"/>
          <w:lang w:val="fr-FR"/>
        </w:rPr>
        <w:t>vri</w:t>
      </w:r>
      <w:proofErr w:type="spellEnd"/>
      <w:r w:rsidRPr="002A6ECD">
        <w:rPr>
          <w:szCs w:val="22"/>
          <w:lang w:val="fr-FR"/>
        </w:rPr>
        <w:t xml:space="preserve"> </w:t>
      </w:r>
      <w:proofErr w:type="spellStart"/>
      <w:r w:rsidRPr="002A6ECD">
        <w:rPr>
          <w:szCs w:val="22"/>
          <w:lang w:val="fr-FR"/>
        </w:rPr>
        <w:t>dosevelgeren</w:t>
      </w:r>
      <w:proofErr w:type="spellEnd"/>
      <w:r w:rsidRPr="002A6ECD">
        <w:rPr>
          <w:szCs w:val="22"/>
          <w:lang w:val="fr-FR"/>
        </w:rPr>
        <w:t xml:space="preserve">. Du kan </w:t>
      </w:r>
      <w:proofErr w:type="spellStart"/>
      <w:r w:rsidRPr="002A6ECD">
        <w:rPr>
          <w:szCs w:val="22"/>
          <w:lang w:val="fr-FR"/>
        </w:rPr>
        <w:t>enten</w:t>
      </w:r>
      <w:proofErr w:type="spellEnd"/>
      <w:r w:rsidRPr="002A6ECD">
        <w:rPr>
          <w:szCs w:val="22"/>
          <w:lang w:val="fr-FR"/>
        </w:rPr>
        <w:t xml:space="preserve"> </w:t>
      </w:r>
      <w:proofErr w:type="spellStart"/>
      <w:r w:rsidRPr="002A6ECD">
        <w:rPr>
          <w:szCs w:val="22"/>
          <w:lang w:val="fr-FR"/>
        </w:rPr>
        <w:t>injisere</w:t>
      </w:r>
      <w:proofErr w:type="spellEnd"/>
      <w:r w:rsidRPr="002A6ECD">
        <w:rPr>
          <w:szCs w:val="22"/>
          <w:lang w:val="fr-FR"/>
        </w:rPr>
        <w:t xml:space="preserve"> </w:t>
      </w:r>
      <w:proofErr w:type="spellStart"/>
      <w:r w:rsidRPr="002A6ECD">
        <w:rPr>
          <w:szCs w:val="22"/>
          <w:lang w:val="fr-FR"/>
        </w:rPr>
        <w:t>det</w:t>
      </w:r>
      <w:proofErr w:type="spellEnd"/>
      <w:r w:rsidRPr="002A6ECD">
        <w:rPr>
          <w:szCs w:val="22"/>
          <w:lang w:val="fr-FR"/>
        </w:rPr>
        <w:t xml:space="preserve"> </w:t>
      </w:r>
      <w:proofErr w:type="spellStart"/>
      <w:r w:rsidRPr="002A6ECD">
        <w:rPr>
          <w:szCs w:val="22"/>
          <w:lang w:val="fr-FR"/>
        </w:rPr>
        <w:t>som</w:t>
      </w:r>
      <w:proofErr w:type="spellEnd"/>
      <w:r w:rsidRPr="002A6ECD">
        <w:rPr>
          <w:szCs w:val="22"/>
          <w:lang w:val="fr-FR"/>
        </w:rPr>
        <w:t xml:space="preserve"> er </w:t>
      </w:r>
      <w:proofErr w:type="spellStart"/>
      <w:r w:rsidRPr="002A6ECD">
        <w:rPr>
          <w:szCs w:val="22"/>
          <w:lang w:val="fr-FR"/>
        </w:rPr>
        <w:t>igjen</w:t>
      </w:r>
      <w:proofErr w:type="spellEnd"/>
      <w:r w:rsidRPr="002A6ECD">
        <w:rPr>
          <w:szCs w:val="22"/>
          <w:lang w:val="fr-FR"/>
        </w:rPr>
        <w:t xml:space="preserve"> i </w:t>
      </w:r>
      <w:proofErr w:type="spellStart"/>
      <w:r w:rsidRPr="002A6ECD">
        <w:rPr>
          <w:szCs w:val="22"/>
          <w:lang w:val="fr-FR"/>
        </w:rPr>
        <w:t>pennen</w:t>
      </w:r>
      <w:proofErr w:type="spellEnd"/>
      <w:r w:rsidRPr="002A6ECD">
        <w:rPr>
          <w:szCs w:val="22"/>
          <w:lang w:val="fr-FR"/>
        </w:rPr>
        <w:t xml:space="preserve"> </w:t>
      </w:r>
      <w:proofErr w:type="spellStart"/>
      <w:r w:rsidRPr="002A6ECD">
        <w:rPr>
          <w:szCs w:val="22"/>
          <w:lang w:val="fr-FR"/>
        </w:rPr>
        <w:t>og</w:t>
      </w:r>
      <w:proofErr w:type="spellEnd"/>
      <w:r w:rsidRPr="002A6ECD">
        <w:rPr>
          <w:szCs w:val="22"/>
          <w:lang w:val="fr-FR"/>
        </w:rPr>
        <w:t xml:space="preserve"> </w:t>
      </w:r>
      <w:proofErr w:type="spellStart"/>
      <w:r w:rsidRPr="002A6ECD">
        <w:rPr>
          <w:szCs w:val="22"/>
          <w:lang w:val="fr-FR"/>
        </w:rPr>
        <w:t>fullføre</w:t>
      </w:r>
      <w:proofErr w:type="spellEnd"/>
      <w:r w:rsidRPr="002A6ECD">
        <w:rPr>
          <w:szCs w:val="22"/>
          <w:lang w:val="fr-FR"/>
        </w:rPr>
        <w:t xml:space="preserve"> </w:t>
      </w:r>
      <w:proofErr w:type="spellStart"/>
      <w:r w:rsidRPr="002A6ECD">
        <w:rPr>
          <w:szCs w:val="22"/>
          <w:lang w:val="fr-FR"/>
        </w:rPr>
        <w:t>dosen</w:t>
      </w:r>
      <w:proofErr w:type="spellEnd"/>
      <w:r w:rsidRPr="002A6ECD">
        <w:rPr>
          <w:szCs w:val="22"/>
          <w:lang w:val="fr-FR"/>
        </w:rPr>
        <w:t xml:space="preserve"> </w:t>
      </w:r>
      <w:proofErr w:type="spellStart"/>
      <w:r w:rsidRPr="002A6ECD">
        <w:rPr>
          <w:szCs w:val="22"/>
          <w:lang w:val="fr-FR"/>
        </w:rPr>
        <w:t>med</w:t>
      </w:r>
      <w:proofErr w:type="spellEnd"/>
      <w:r w:rsidRPr="002A6ECD">
        <w:rPr>
          <w:szCs w:val="22"/>
          <w:lang w:val="fr-FR"/>
        </w:rPr>
        <w:t xml:space="preserve"> en </w:t>
      </w:r>
      <w:proofErr w:type="spellStart"/>
      <w:r w:rsidRPr="002A6ECD">
        <w:rPr>
          <w:szCs w:val="22"/>
          <w:lang w:val="fr-FR"/>
        </w:rPr>
        <w:t>ny</w:t>
      </w:r>
      <w:proofErr w:type="spellEnd"/>
      <w:r w:rsidRPr="002A6ECD">
        <w:rPr>
          <w:szCs w:val="22"/>
          <w:lang w:val="fr-FR"/>
        </w:rPr>
        <w:t xml:space="preserve"> </w:t>
      </w:r>
      <w:proofErr w:type="spellStart"/>
      <w:r w:rsidRPr="002A6ECD">
        <w:rPr>
          <w:szCs w:val="22"/>
          <w:lang w:val="fr-FR"/>
        </w:rPr>
        <w:t>SoloStar</w:t>
      </w:r>
      <w:proofErr w:type="spellEnd"/>
      <w:r w:rsidRPr="002A6ECD">
        <w:rPr>
          <w:szCs w:val="22"/>
          <w:lang w:val="fr-FR"/>
        </w:rPr>
        <w:t xml:space="preserve">, </w:t>
      </w:r>
      <w:proofErr w:type="spellStart"/>
      <w:r w:rsidRPr="002A6ECD">
        <w:rPr>
          <w:szCs w:val="22"/>
          <w:lang w:val="fr-FR"/>
        </w:rPr>
        <w:t>eller</w:t>
      </w:r>
      <w:proofErr w:type="spellEnd"/>
      <w:r w:rsidRPr="002A6ECD">
        <w:rPr>
          <w:szCs w:val="22"/>
          <w:lang w:val="fr-FR"/>
        </w:rPr>
        <w:t xml:space="preserve"> </w:t>
      </w:r>
      <w:proofErr w:type="spellStart"/>
      <w:r w:rsidRPr="002A6ECD">
        <w:rPr>
          <w:szCs w:val="22"/>
          <w:lang w:val="fr-FR"/>
        </w:rPr>
        <w:t>bruke</w:t>
      </w:r>
      <w:proofErr w:type="spellEnd"/>
      <w:r w:rsidRPr="002A6ECD">
        <w:rPr>
          <w:szCs w:val="22"/>
          <w:lang w:val="fr-FR"/>
        </w:rPr>
        <w:t xml:space="preserve"> en </w:t>
      </w:r>
      <w:proofErr w:type="spellStart"/>
      <w:r w:rsidRPr="002A6ECD">
        <w:rPr>
          <w:szCs w:val="22"/>
          <w:lang w:val="fr-FR"/>
        </w:rPr>
        <w:t>ny</w:t>
      </w:r>
      <w:proofErr w:type="spellEnd"/>
      <w:r w:rsidRPr="002A6ECD">
        <w:rPr>
          <w:szCs w:val="22"/>
          <w:lang w:val="fr-FR"/>
        </w:rPr>
        <w:t xml:space="preserve"> </w:t>
      </w:r>
      <w:proofErr w:type="spellStart"/>
      <w:r w:rsidRPr="002A6ECD">
        <w:rPr>
          <w:szCs w:val="22"/>
          <w:lang w:val="fr-FR"/>
        </w:rPr>
        <w:t>SoloStar</w:t>
      </w:r>
      <w:proofErr w:type="spellEnd"/>
      <w:r w:rsidRPr="002A6ECD">
        <w:rPr>
          <w:szCs w:val="22"/>
          <w:lang w:val="fr-FR"/>
        </w:rPr>
        <w:t xml:space="preserve"> </w:t>
      </w:r>
      <w:proofErr w:type="spellStart"/>
      <w:r w:rsidRPr="002A6ECD">
        <w:rPr>
          <w:szCs w:val="22"/>
          <w:lang w:val="fr-FR"/>
        </w:rPr>
        <w:t>til</w:t>
      </w:r>
      <w:proofErr w:type="spellEnd"/>
      <w:r w:rsidRPr="002A6ECD">
        <w:rPr>
          <w:szCs w:val="22"/>
          <w:lang w:val="fr-FR"/>
        </w:rPr>
        <w:t xml:space="preserve"> </w:t>
      </w:r>
      <w:proofErr w:type="spellStart"/>
      <w:r w:rsidRPr="002A6ECD">
        <w:rPr>
          <w:szCs w:val="22"/>
          <w:lang w:val="fr-FR"/>
        </w:rPr>
        <w:t>hele</w:t>
      </w:r>
      <w:proofErr w:type="spellEnd"/>
      <w:r w:rsidRPr="002A6ECD">
        <w:rPr>
          <w:szCs w:val="22"/>
          <w:lang w:val="fr-FR"/>
        </w:rPr>
        <w:t xml:space="preserve"> </w:t>
      </w:r>
      <w:proofErr w:type="spellStart"/>
      <w:r w:rsidRPr="002A6ECD">
        <w:rPr>
          <w:szCs w:val="22"/>
          <w:lang w:val="fr-FR"/>
        </w:rPr>
        <w:t>dosen</w:t>
      </w:r>
      <w:proofErr w:type="spellEnd"/>
      <w:r w:rsidRPr="002A6ECD">
        <w:rPr>
          <w:szCs w:val="22"/>
          <w:lang w:val="fr-FR"/>
        </w:rPr>
        <w:t xml:space="preserve"> </w:t>
      </w:r>
      <w:proofErr w:type="spellStart"/>
      <w:r w:rsidRPr="002A6ECD">
        <w:rPr>
          <w:szCs w:val="22"/>
          <w:lang w:val="fr-FR"/>
        </w:rPr>
        <w:t>din</w:t>
      </w:r>
      <w:proofErr w:type="spellEnd"/>
      <w:r w:rsidRPr="002A6ECD">
        <w:rPr>
          <w:szCs w:val="22"/>
          <w:lang w:val="fr-FR"/>
        </w:rPr>
        <w:t>.</w:t>
      </w:r>
    </w:p>
    <w:p w14:paraId="56E9658C" w14:textId="77777777" w:rsidR="00B91DD7" w:rsidRDefault="00B91DD7" w:rsidP="00690CDA">
      <w:pPr>
        <w:rPr>
          <w:szCs w:val="22"/>
        </w:rPr>
      </w:pPr>
    </w:p>
    <w:p w14:paraId="52E98ED7" w14:textId="77777777" w:rsidR="00B91DD7" w:rsidRDefault="00B91DD7" w:rsidP="00690CDA">
      <w:pPr>
        <w:rPr>
          <w:b/>
          <w:bCs/>
          <w:szCs w:val="22"/>
        </w:rPr>
      </w:pPr>
      <w:r>
        <w:rPr>
          <w:b/>
          <w:bCs/>
          <w:szCs w:val="22"/>
        </w:rPr>
        <w:t>Steg 5. Injeksjon av dosen</w:t>
      </w:r>
    </w:p>
    <w:p w14:paraId="6519A5EB" w14:textId="77777777" w:rsidR="00B91DD7" w:rsidRDefault="00B91DD7" w:rsidP="00690CDA">
      <w:pPr>
        <w:rPr>
          <w:bCs/>
          <w:szCs w:val="22"/>
        </w:rPr>
      </w:pPr>
      <w:r>
        <w:rPr>
          <w:bCs/>
          <w:szCs w:val="22"/>
        </w:rPr>
        <w:t xml:space="preserve"> </w:t>
      </w:r>
    </w:p>
    <w:p w14:paraId="23FF2414" w14:textId="77777777" w:rsidR="00B91DD7" w:rsidRDefault="00B91DD7" w:rsidP="00690CDA">
      <w:pPr>
        <w:rPr>
          <w:szCs w:val="22"/>
        </w:rPr>
      </w:pPr>
      <w:r>
        <w:rPr>
          <w:b/>
          <w:bCs/>
          <w:szCs w:val="22"/>
        </w:rPr>
        <w:t>A</w:t>
      </w:r>
      <w:r>
        <w:rPr>
          <w:b/>
          <w:szCs w:val="22"/>
        </w:rPr>
        <w:t>.</w:t>
      </w:r>
      <w:r>
        <w:rPr>
          <w:szCs w:val="22"/>
        </w:rPr>
        <w:tab/>
        <w:t>Bruk injeksjonsteknikken du er blitt vist av lege</w:t>
      </w:r>
      <w:r w:rsidR="00DB471A">
        <w:rPr>
          <w:szCs w:val="22"/>
        </w:rPr>
        <w:t>, apotek eller sykepleier</w:t>
      </w:r>
      <w:r>
        <w:rPr>
          <w:szCs w:val="22"/>
        </w:rPr>
        <w:t xml:space="preserve">.  </w:t>
      </w:r>
    </w:p>
    <w:p w14:paraId="0E17E8D6" w14:textId="77777777" w:rsidR="00B91DD7" w:rsidRDefault="00B91DD7" w:rsidP="00690CDA">
      <w:pPr>
        <w:rPr>
          <w:szCs w:val="22"/>
        </w:rPr>
      </w:pPr>
    </w:p>
    <w:p w14:paraId="464C1DDA" w14:textId="77777777" w:rsidR="00B91DD7" w:rsidRDefault="00B91DD7" w:rsidP="00690CDA">
      <w:pPr>
        <w:rPr>
          <w:szCs w:val="22"/>
        </w:rPr>
      </w:pPr>
      <w:r>
        <w:rPr>
          <w:b/>
          <w:bCs/>
          <w:szCs w:val="22"/>
        </w:rPr>
        <w:t>B</w:t>
      </w:r>
      <w:r>
        <w:rPr>
          <w:b/>
          <w:szCs w:val="22"/>
        </w:rPr>
        <w:t>.</w:t>
      </w:r>
      <w:r>
        <w:rPr>
          <w:szCs w:val="22"/>
        </w:rPr>
        <w:tab/>
        <w:t>Stikk kanylen gjennom huden.</w:t>
      </w:r>
    </w:p>
    <w:p w14:paraId="7122124D" w14:textId="77777777" w:rsidR="00B91DD7" w:rsidRDefault="00B91DD7" w:rsidP="00690CDA">
      <w:pPr>
        <w:pStyle w:val="BodyText"/>
      </w:pPr>
    </w:p>
    <w:p w14:paraId="43251992" w14:textId="20F52587" w:rsidR="00B91DD7" w:rsidRDefault="00553A52" w:rsidP="00690CDA">
      <w:pPr>
        <w:pStyle w:val="BodyText"/>
        <w:tabs>
          <w:tab w:val="left" w:pos="1440"/>
        </w:tabs>
        <w:spacing w:line="240" w:lineRule="atLeast"/>
      </w:pPr>
      <w:r w:rsidRPr="001E3181">
        <w:rPr>
          <w:color w:val="000000"/>
          <w:lang w:val="fr-FR" w:eastAsia="fr-FR"/>
        </w:rPr>
        <w:drawing>
          <wp:inline distT="0" distB="0" distL="0" distR="0" wp14:anchorId="36857E99" wp14:editId="19B0713E">
            <wp:extent cx="1898015" cy="577850"/>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015" cy="577850"/>
                    </a:xfrm>
                    <a:prstGeom prst="rect">
                      <a:avLst/>
                    </a:prstGeom>
                    <a:noFill/>
                    <a:ln>
                      <a:noFill/>
                    </a:ln>
                  </pic:spPr>
                </pic:pic>
              </a:graphicData>
            </a:graphic>
          </wp:inline>
        </w:drawing>
      </w:r>
    </w:p>
    <w:p w14:paraId="0152CACA" w14:textId="77777777" w:rsidR="00B91DD7" w:rsidRDefault="00B91DD7" w:rsidP="00690CDA">
      <w:pPr>
        <w:rPr>
          <w:szCs w:val="22"/>
        </w:rPr>
      </w:pPr>
      <w:r>
        <w:rPr>
          <w:szCs w:val="22"/>
        </w:rPr>
        <w:br w:type="page"/>
      </w:r>
    </w:p>
    <w:p w14:paraId="603A4534" w14:textId="77777777" w:rsidR="00B91DD7" w:rsidRDefault="00B91DD7" w:rsidP="00690CDA">
      <w:pPr>
        <w:ind w:left="567" w:hanging="567"/>
        <w:rPr>
          <w:szCs w:val="22"/>
        </w:rPr>
      </w:pPr>
      <w:r>
        <w:rPr>
          <w:b/>
          <w:bCs/>
          <w:szCs w:val="22"/>
        </w:rPr>
        <w:lastRenderedPageBreak/>
        <w:t>C</w:t>
      </w:r>
      <w:r>
        <w:rPr>
          <w:b/>
          <w:szCs w:val="22"/>
        </w:rPr>
        <w:t>.</w:t>
      </w:r>
      <w:r>
        <w:rPr>
          <w:szCs w:val="22"/>
        </w:rPr>
        <w:tab/>
        <w:t xml:space="preserve">Gi dosen ved å presse injeksjonsknappen helt inn. Tallet i dosevinduet vil gå tilbake til “0” mens du injiserer.  </w:t>
      </w:r>
    </w:p>
    <w:p w14:paraId="367DC0F9" w14:textId="77777777" w:rsidR="00B91DD7" w:rsidRDefault="00B91DD7" w:rsidP="00690CDA">
      <w:pPr>
        <w:pStyle w:val="BodyText"/>
        <w:tabs>
          <w:tab w:val="left" w:pos="450"/>
        </w:tabs>
        <w:ind w:left="450" w:hanging="270"/>
      </w:pPr>
    </w:p>
    <w:p w14:paraId="1160D0AC" w14:textId="202C4837" w:rsidR="00B91DD7" w:rsidRDefault="00553A52" w:rsidP="00690CDA">
      <w:pPr>
        <w:pStyle w:val="EndnoteText"/>
        <w:tabs>
          <w:tab w:val="clear" w:pos="567"/>
        </w:tabs>
        <w:rPr>
          <w:szCs w:val="24"/>
        </w:rPr>
      </w:pPr>
      <w:r>
        <w:rPr>
          <w:noProof/>
        </w:rPr>
        <mc:AlternateContent>
          <mc:Choice Requires="wps">
            <w:drawing>
              <wp:anchor distT="0" distB="0" distL="114300" distR="114300" simplePos="0" relativeHeight="251657728" behindDoc="0" locked="0" layoutInCell="1" allowOverlap="1" wp14:anchorId="739F962C" wp14:editId="58F09260">
                <wp:simplePos x="0" y="0"/>
                <wp:positionH relativeFrom="column">
                  <wp:posOffset>237490</wp:posOffset>
                </wp:positionH>
                <wp:positionV relativeFrom="paragraph">
                  <wp:posOffset>129540</wp:posOffset>
                </wp:positionV>
                <wp:extent cx="571500" cy="228600"/>
                <wp:effectExtent l="0" t="0" r="0" b="0"/>
                <wp:wrapNone/>
                <wp:docPr id="665816451" name="Rectangle 5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5419" w14:textId="77777777" w:rsidR="005815DD" w:rsidRDefault="005815DD">
                            <w:pPr>
                              <w:rPr>
                                <w:rFonts w:ascii="Arial Narrow" w:hAnsi="Arial Narrow" w:cs="Arial"/>
                                <w:b/>
                                <w:bCs/>
                                <w:color w:val="CC0000"/>
                                <w:sz w:val="12"/>
                                <w:lang w:val="fr-FR"/>
                              </w:rPr>
                            </w:pPr>
                            <w:r>
                              <w:rPr>
                                <w:rFonts w:ascii="Arial Narrow" w:hAnsi="Arial Narrow" w:cs="Arial"/>
                                <w:b/>
                                <w:bCs/>
                                <w:color w:val="CC0000"/>
                                <w:sz w:val="12"/>
                                <w:lang w:val="fr-FR"/>
                              </w:rPr>
                              <w:t>10 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F962C" id="Rectangle 5214" o:spid="_x0000_s1063" style="position:absolute;margin-left:18.7pt;margin-top:10.2pt;width:4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" filled="f" stroked="f">
                <v:textbox>
                  <w:txbxContent>
                    <w:p w14:paraId="3DCF5419" w14:textId="77777777" w:rsidR="005815DD" w:rsidRDefault="005815DD">
                      <w:pPr>
                        <w:rPr>
                          <w:rFonts w:ascii="Arial Narrow" w:hAnsi="Arial Narrow" w:cs="Arial"/>
                          <w:b/>
                          <w:bCs/>
                          <w:color w:val="CC0000"/>
                          <w:sz w:val="12"/>
                          <w:lang w:val="fr-FR"/>
                        </w:rPr>
                      </w:pPr>
                      <w:r>
                        <w:rPr>
                          <w:rFonts w:ascii="Arial Narrow" w:hAnsi="Arial Narrow" w:cs="Arial"/>
                          <w:b/>
                          <w:bCs/>
                          <w:color w:val="CC0000"/>
                          <w:sz w:val="12"/>
                          <w:lang w:val="fr-FR"/>
                        </w:rPr>
                        <w:t xml:space="preserve">10 </w:t>
                      </w:r>
                      <w:proofErr w:type="gramStart"/>
                      <w:r>
                        <w:rPr>
                          <w:rFonts w:ascii="Arial Narrow" w:hAnsi="Arial Narrow" w:cs="Arial"/>
                          <w:b/>
                          <w:bCs/>
                          <w:color w:val="CC0000"/>
                          <w:sz w:val="12"/>
                          <w:lang w:val="fr-FR"/>
                        </w:rPr>
                        <w:t>sek</w:t>
                      </w:r>
                      <w:proofErr w:type="gramEnd"/>
                      <w:r>
                        <w:rPr>
                          <w:rFonts w:ascii="Arial Narrow" w:hAnsi="Arial Narrow" w:cs="Arial"/>
                          <w:b/>
                          <w:bCs/>
                          <w:color w:val="CC0000"/>
                          <w:sz w:val="12"/>
                          <w:lang w:val="fr-FR"/>
                        </w:rPr>
                        <w:t>.</w:t>
                      </w:r>
                    </w:p>
                  </w:txbxContent>
                </v:textbox>
              </v:rect>
            </w:pict>
          </mc:Fallback>
        </mc:AlternateContent>
      </w:r>
      <w:r w:rsidRPr="001E3181">
        <w:rPr>
          <w:noProof/>
          <w:szCs w:val="24"/>
          <w:lang w:val="fr-FR" w:eastAsia="fr-FR"/>
        </w:rPr>
        <w:drawing>
          <wp:inline distT="0" distB="0" distL="0" distR="0" wp14:anchorId="3A56899A" wp14:editId="32E5432E">
            <wp:extent cx="2061845" cy="931545"/>
            <wp:effectExtent l="0" t="0" r="0" b="0"/>
            <wp:docPr id="10" name="Picture 33" descr="HM37_SolostarLantus_step05b a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M37_SolostarLantus_step05b ame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1845" cy="931545"/>
                    </a:xfrm>
                    <a:prstGeom prst="rect">
                      <a:avLst/>
                    </a:prstGeom>
                    <a:noFill/>
                    <a:ln>
                      <a:noFill/>
                    </a:ln>
                  </pic:spPr>
                </pic:pic>
              </a:graphicData>
            </a:graphic>
          </wp:inline>
        </w:drawing>
      </w:r>
    </w:p>
    <w:p w14:paraId="4A322383" w14:textId="77777777" w:rsidR="00B91DD7" w:rsidRDefault="00B91DD7" w:rsidP="00690CDA">
      <w:pPr>
        <w:rPr>
          <w:szCs w:val="22"/>
        </w:rPr>
      </w:pPr>
    </w:p>
    <w:p w14:paraId="008927F1" w14:textId="77777777" w:rsidR="00B91DD7" w:rsidRDefault="00B91DD7" w:rsidP="00690CDA">
      <w:pPr>
        <w:ind w:left="567" w:hanging="567"/>
        <w:rPr>
          <w:szCs w:val="22"/>
        </w:rPr>
      </w:pPr>
      <w:r>
        <w:rPr>
          <w:b/>
          <w:bCs/>
          <w:szCs w:val="22"/>
        </w:rPr>
        <w:t>D</w:t>
      </w:r>
      <w:r>
        <w:rPr>
          <w:b/>
          <w:szCs w:val="22"/>
        </w:rPr>
        <w:t>.</w:t>
      </w:r>
      <w:r>
        <w:rPr>
          <w:szCs w:val="22"/>
        </w:rPr>
        <w:tab/>
        <w:t>Hold injeksjonsknappen helt inne. Tell sakte til 10 før du trekker kanylen ut. Dette sikrer at hele dosen blir injisert.</w:t>
      </w:r>
    </w:p>
    <w:p w14:paraId="28CE09BD" w14:textId="77777777" w:rsidR="00B91DD7" w:rsidRDefault="00B91DD7" w:rsidP="00690CDA">
      <w:pPr>
        <w:tabs>
          <w:tab w:val="left" w:pos="567"/>
        </w:tabs>
        <w:rPr>
          <w:szCs w:val="22"/>
        </w:rPr>
      </w:pPr>
    </w:p>
    <w:p w14:paraId="0358728E" w14:textId="77777777" w:rsidR="00B91DD7" w:rsidRPr="00725160" w:rsidRDefault="00B91DD7" w:rsidP="00690CDA">
      <w:pPr>
        <w:tabs>
          <w:tab w:val="left" w:pos="567"/>
        </w:tabs>
        <w:rPr>
          <w:szCs w:val="22"/>
        </w:rPr>
      </w:pPr>
      <w:r w:rsidRPr="00F5758E">
        <w:rPr>
          <w:szCs w:val="22"/>
        </w:rPr>
        <w:t xml:space="preserve">Pennens stempelstang beveger seg med hver dose. </w:t>
      </w:r>
      <w:r w:rsidRPr="00725160">
        <w:rPr>
          <w:szCs w:val="22"/>
        </w:rPr>
        <w:t>Den når enden av sylinderampullen når totalt 300 insulinenheter er brukt.</w:t>
      </w:r>
    </w:p>
    <w:p w14:paraId="732F56DC" w14:textId="77777777" w:rsidR="00B91DD7" w:rsidRDefault="00B91DD7" w:rsidP="00690CDA">
      <w:pPr>
        <w:rPr>
          <w:szCs w:val="22"/>
        </w:rPr>
      </w:pPr>
    </w:p>
    <w:p w14:paraId="7A2430FD" w14:textId="77777777" w:rsidR="00B91DD7" w:rsidRDefault="00B91DD7" w:rsidP="00690CDA">
      <w:pPr>
        <w:rPr>
          <w:b/>
          <w:bCs/>
          <w:szCs w:val="22"/>
        </w:rPr>
      </w:pPr>
      <w:r>
        <w:rPr>
          <w:b/>
          <w:bCs/>
          <w:szCs w:val="22"/>
        </w:rPr>
        <w:t>Steg 6. Fjerning av kanyle</w:t>
      </w:r>
    </w:p>
    <w:p w14:paraId="59785444" w14:textId="77777777" w:rsidR="00B91DD7" w:rsidRDefault="00B91DD7" w:rsidP="00690CDA">
      <w:pPr>
        <w:rPr>
          <w:bCs/>
          <w:szCs w:val="22"/>
        </w:rPr>
      </w:pPr>
    </w:p>
    <w:p w14:paraId="7845A65E" w14:textId="77777777" w:rsidR="00B91DD7" w:rsidRDefault="00B91DD7" w:rsidP="00690CDA">
      <w:pPr>
        <w:rPr>
          <w:szCs w:val="22"/>
        </w:rPr>
      </w:pPr>
      <w:r>
        <w:rPr>
          <w:szCs w:val="22"/>
        </w:rPr>
        <w:t xml:space="preserve">Fjern alltid kanylen etter hver injeksjon og oppbevar </w:t>
      </w:r>
      <w:proofErr w:type="spellStart"/>
      <w:r>
        <w:rPr>
          <w:szCs w:val="22"/>
        </w:rPr>
        <w:t>SoloStar</w:t>
      </w:r>
      <w:proofErr w:type="spellEnd"/>
      <w:r>
        <w:rPr>
          <w:szCs w:val="22"/>
        </w:rPr>
        <w:t xml:space="preserve"> uten påsatt kanyle.</w:t>
      </w:r>
    </w:p>
    <w:p w14:paraId="230C530B" w14:textId="77777777" w:rsidR="00B91DD7" w:rsidRDefault="00B91DD7" w:rsidP="00690CDA">
      <w:pPr>
        <w:rPr>
          <w:szCs w:val="22"/>
        </w:rPr>
      </w:pPr>
      <w:r>
        <w:rPr>
          <w:szCs w:val="22"/>
        </w:rPr>
        <w:t>Dette hindrer:</w:t>
      </w:r>
    </w:p>
    <w:p w14:paraId="2ADAA03E" w14:textId="77777777" w:rsidR="00B91DD7" w:rsidRDefault="00B91DD7" w:rsidP="00690CDA">
      <w:pPr>
        <w:numPr>
          <w:ilvl w:val="0"/>
          <w:numId w:val="19"/>
        </w:numPr>
        <w:rPr>
          <w:szCs w:val="22"/>
        </w:rPr>
      </w:pPr>
      <w:r>
        <w:rPr>
          <w:szCs w:val="22"/>
        </w:rPr>
        <w:t>forurensning og/eller infeksjon</w:t>
      </w:r>
    </w:p>
    <w:p w14:paraId="20423CCC" w14:textId="77777777" w:rsidR="00B91DD7" w:rsidRDefault="00B91DD7" w:rsidP="00690CDA">
      <w:pPr>
        <w:numPr>
          <w:ilvl w:val="0"/>
          <w:numId w:val="19"/>
        </w:numPr>
        <w:rPr>
          <w:szCs w:val="22"/>
        </w:rPr>
      </w:pPr>
      <w:r>
        <w:rPr>
          <w:szCs w:val="22"/>
        </w:rPr>
        <w:t>tilførsel av luft inn i insulinbeholderen og insulinlekkasje, noe som kan føre til unøyaktig dosering.</w:t>
      </w:r>
    </w:p>
    <w:p w14:paraId="28232285" w14:textId="77777777" w:rsidR="00B91DD7" w:rsidRDefault="00B91DD7" w:rsidP="00690CDA">
      <w:pPr>
        <w:rPr>
          <w:bCs/>
          <w:szCs w:val="22"/>
        </w:rPr>
      </w:pPr>
    </w:p>
    <w:p w14:paraId="66F01BEF" w14:textId="77777777" w:rsidR="00B91DD7" w:rsidRDefault="00B91DD7" w:rsidP="00690CDA">
      <w:pPr>
        <w:ind w:left="567" w:hanging="567"/>
        <w:rPr>
          <w:szCs w:val="22"/>
        </w:rPr>
      </w:pPr>
      <w:r>
        <w:rPr>
          <w:b/>
          <w:bCs/>
          <w:szCs w:val="22"/>
        </w:rPr>
        <w:t>A</w:t>
      </w:r>
      <w:r>
        <w:rPr>
          <w:b/>
          <w:szCs w:val="22"/>
        </w:rPr>
        <w:t>.</w:t>
      </w:r>
      <w:r>
        <w:rPr>
          <w:b/>
          <w:szCs w:val="22"/>
        </w:rPr>
        <w:tab/>
      </w:r>
      <w:r>
        <w:rPr>
          <w:szCs w:val="22"/>
        </w:rPr>
        <w:t xml:space="preserve">Sett den ytre </w:t>
      </w:r>
      <w:proofErr w:type="spellStart"/>
      <w:r>
        <w:rPr>
          <w:szCs w:val="22"/>
        </w:rPr>
        <w:t>kanylehetten</w:t>
      </w:r>
      <w:proofErr w:type="spellEnd"/>
      <w:r>
        <w:rPr>
          <w:szCs w:val="22"/>
        </w:rPr>
        <w:t xml:space="preserve"> tilbake på kanylen og bruk den til å skru kanylen fra pennen. For å redusere risiko for tilfeldig kanyleskade skal den indre </w:t>
      </w:r>
      <w:proofErr w:type="spellStart"/>
      <w:r>
        <w:rPr>
          <w:szCs w:val="22"/>
        </w:rPr>
        <w:t>kanylehetten</w:t>
      </w:r>
      <w:proofErr w:type="spellEnd"/>
      <w:r>
        <w:rPr>
          <w:szCs w:val="22"/>
        </w:rPr>
        <w:t xml:space="preserve"> aldri settes på igjen. </w:t>
      </w:r>
    </w:p>
    <w:p w14:paraId="246C94F0" w14:textId="77777777" w:rsidR="00B91DD7" w:rsidRDefault="00B91DD7" w:rsidP="00690CDA">
      <w:pPr>
        <w:numPr>
          <w:ilvl w:val="0"/>
          <w:numId w:val="64"/>
        </w:numPr>
        <w:rPr>
          <w:szCs w:val="22"/>
        </w:rPr>
      </w:pPr>
      <w:r>
        <w:rPr>
          <w:szCs w:val="22"/>
        </w:rPr>
        <w:t xml:space="preserve">Dersom injeksjonen din blir gitt av en annen person, eller du gir en injeksjon til en annen person, må denne personen utvise særlig aktsomhet ved fjerning og kassering av kanylen. Følg anbefalte sikkerhetsregler for fjerning og kassering av kanyler (kontakt </w:t>
      </w:r>
      <w:r w:rsidR="00DB471A">
        <w:rPr>
          <w:szCs w:val="22"/>
        </w:rPr>
        <w:t>lege, apotek eller sykepleier</w:t>
      </w:r>
      <w:r>
        <w:rPr>
          <w:szCs w:val="22"/>
        </w:rPr>
        <w:t>) for å redusere risiko for å bli skadet av kanylen ved et uhell og overføring av infeksjonssykdommer.</w:t>
      </w:r>
    </w:p>
    <w:p w14:paraId="749A915A" w14:textId="77777777" w:rsidR="00B91DD7" w:rsidRDefault="00B91DD7" w:rsidP="00690CDA">
      <w:pPr>
        <w:rPr>
          <w:szCs w:val="22"/>
        </w:rPr>
      </w:pPr>
    </w:p>
    <w:p w14:paraId="68C7258D" w14:textId="77777777" w:rsidR="00B91DD7" w:rsidRDefault="00B91DD7" w:rsidP="00690CDA">
      <w:pPr>
        <w:rPr>
          <w:szCs w:val="22"/>
        </w:rPr>
      </w:pPr>
      <w:r>
        <w:rPr>
          <w:b/>
          <w:bCs/>
          <w:szCs w:val="22"/>
        </w:rPr>
        <w:t>B.</w:t>
      </w:r>
      <w:r>
        <w:rPr>
          <w:szCs w:val="22"/>
        </w:rPr>
        <w:tab/>
        <w:t>Kanylene må kasseres på en sikker måte som anbefalt av lege</w:t>
      </w:r>
      <w:r w:rsidR="00DB471A">
        <w:rPr>
          <w:szCs w:val="22"/>
        </w:rPr>
        <w:t>, apotek eller sykepleier</w:t>
      </w:r>
      <w:r>
        <w:rPr>
          <w:szCs w:val="22"/>
        </w:rPr>
        <w:t>.</w:t>
      </w:r>
    </w:p>
    <w:p w14:paraId="3AF875CE" w14:textId="77777777" w:rsidR="00B91DD7" w:rsidRDefault="00B91DD7" w:rsidP="00690CDA">
      <w:pPr>
        <w:rPr>
          <w:szCs w:val="22"/>
        </w:rPr>
      </w:pPr>
    </w:p>
    <w:p w14:paraId="68CC22AB" w14:textId="77777777" w:rsidR="00B91DD7" w:rsidRDefault="00B91DD7" w:rsidP="00690CDA">
      <w:pPr>
        <w:ind w:left="567" w:hanging="567"/>
        <w:rPr>
          <w:szCs w:val="22"/>
        </w:rPr>
      </w:pPr>
      <w:r>
        <w:rPr>
          <w:b/>
          <w:bCs/>
          <w:szCs w:val="22"/>
        </w:rPr>
        <w:t>C</w:t>
      </w:r>
      <w:r>
        <w:rPr>
          <w:b/>
          <w:szCs w:val="22"/>
        </w:rPr>
        <w:t>.</w:t>
      </w:r>
      <w:r>
        <w:rPr>
          <w:szCs w:val="22"/>
        </w:rPr>
        <w:tab/>
        <w:t xml:space="preserve">Sett alltid pennens </w:t>
      </w:r>
      <w:proofErr w:type="spellStart"/>
      <w:r>
        <w:rPr>
          <w:szCs w:val="22"/>
        </w:rPr>
        <w:t>beskyttelseshette</w:t>
      </w:r>
      <w:proofErr w:type="spellEnd"/>
      <w:r>
        <w:rPr>
          <w:szCs w:val="22"/>
        </w:rPr>
        <w:t xml:space="preserve"> tilbake på pennen og oppbevar pennen til din neste injeksjon.</w:t>
      </w:r>
    </w:p>
    <w:p w14:paraId="7A5AFB38" w14:textId="77777777" w:rsidR="00B91DD7" w:rsidRDefault="00B91DD7" w:rsidP="00690CDA">
      <w:pPr>
        <w:tabs>
          <w:tab w:val="left" w:pos="567"/>
        </w:tabs>
        <w:autoSpaceDE w:val="0"/>
        <w:autoSpaceDN w:val="0"/>
        <w:adjustRightInd w:val="0"/>
      </w:pPr>
    </w:p>
    <w:p w14:paraId="0F649247" w14:textId="77777777" w:rsidR="00B91DD7" w:rsidRDefault="00B91DD7" w:rsidP="00690CDA">
      <w:pPr>
        <w:rPr>
          <w:b/>
          <w:bCs/>
          <w:szCs w:val="22"/>
        </w:rPr>
      </w:pPr>
      <w:r>
        <w:rPr>
          <w:b/>
          <w:bCs/>
          <w:szCs w:val="22"/>
        </w:rPr>
        <w:t xml:space="preserve">Instruksjoner om oppbevaring </w:t>
      </w:r>
    </w:p>
    <w:p w14:paraId="204C55E2" w14:textId="77777777" w:rsidR="00B91DD7" w:rsidRDefault="00B91DD7" w:rsidP="00690CDA">
      <w:pPr>
        <w:rPr>
          <w:i/>
          <w:iCs/>
          <w:color w:val="000000"/>
          <w:szCs w:val="22"/>
          <w:u w:val="single"/>
        </w:rPr>
      </w:pPr>
    </w:p>
    <w:p w14:paraId="2B877966" w14:textId="77777777" w:rsidR="00B91DD7" w:rsidRPr="004A3222" w:rsidRDefault="00B91DD7" w:rsidP="00690CDA">
      <w:pPr>
        <w:rPr>
          <w:i/>
          <w:iCs/>
          <w:szCs w:val="22"/>
          <w:u w:val="dottedHeavy"/>
        </w:rPr>
      </w:pPr>
      <w:r>
        <w:rPr>
          <w:szCs w:val="22"/>
        </w:rPr>
        <w:t xml:space="preserve">Se baksiden (insulin-siden) av denne bruksanvisningen om hvordan </w:t>
      </w:r>
      <w:proofErr w:type="spellStart"/>
      <w:r>
        <w:rPr>
          <w:szCs w:val="22"/>
        </w:rPr>
        <w:t>SoloStar</w:t>
      </w:r>
      <w:proofErr w:type="spellEnd"/>
      <w:r>
        <w:rPr>
          <w:szCs w:val="22"/>
        </w:rPr>
        <w:t xml:space="preserve"> skal oppbevares.</w:t>
      </w:r>
    </w:p>
    <w:p w14:paraId="0748FDAC" w14:textId="77777777" w:rsidR="00B91DD7" w:rsidRPr="004A3222" w:rsidRDefault="00B91DD7" w:rsidP="00690CDA">
      <w:pPr>
        <w:rPr>
          <w:szCs w:val="22"/>
          <w:u w:val="single"/>
        </w:rPr>
      </w:pPr>
    </w:p>
    <w:p w14:paraId="16386B21" w14:textId="77777777" w:rsidR="00B91DD7" w:rsidRDefault="00B91DD7" w:rsidP="00690CDA">
      <w:pPr>
        <w:rPr>
          <w:color w:val="000000"/>
          <w:szCs w:val="22"/>
        </w:rPr>
      </w:pPr>
      <w:r>
        <w:rPr>
          <w:color w:val="000000"/>
          <w:szCs w:val="22"/>
        </w:rPr>
        <w:t xml:space="preserve">Dersom </w:t>
      </w:r>
      <w:proofErr w:type="spellStart"/>
      <w:r>
        <w:rPr>
          <w:color w:val="000000"/>
          <w:szCs w:val="22"/>
        </w:rPr>
        <w:t>SoloStar</w:t>
      </w:r>
      <w:proofErr w:type="spellEnd"/>
      <w:r>
        <w:rPr>
          <w:color w:val="000000"/>
          <w:szCs w:val="22"/>
        </w:rPr>
        <w:t xml:space="preserve"> oppbevares kaldt bør den tas ut 1 til 2 timer før injeksjon for å få den varmet opp. Det er mer smertefullt å injisere kald insulin.</w:t>
      </w:r>
    </w:p>
    <w:p w14:paraId="0D729AF2" w14:textId="77777777" w:rsidR="00B91DD7" w:rsidRDefault="00B91DD7" w:rsidP="00690CDA">
      <w:pPr>
        <w:rPr>
          <w:color w:val="000000"/>
          <w:szCs w:val="22"/>
        </w:rPr>
      </w:pPr>
    </w:p>
    <w:p w14:paraId="00AEF41C" w14:textId="77777777" w:rsidR="00B91DD7" w:rsidRDefault="00B91DD7" w:rsidP="00690CDA">
      <w:pPr>
        <w:rPr>
          <w:szCs w:val="22"/>
        </w:rPr>
      </w:pPr>
      <w:r>
        <w:rPr>
          <w:szCs w:val="22"/>
        </w:rPr>
        <w:t xml:space="preserve">Brukt </w:t>
      </w:r>
      <w:proofErr w:type="spellStart"/>
      <w:r>
        <w:rPr>
          <w:szCs w:val="22"/>
        </w:rPr>
        <w:t>SoloStar</w:t>
      </w:r>
      <w:proofErr w:type="spellEnd"/>
      <w:r>
        <w:rPr>
          <w:szCs w:val="22"/>
        </w:rPr>
        <w:t xml:space="preserve"> kasseres i henhold til bestemmelser fra lokale myndigheter.</w:t>
      </w:r>
    </w:p>
    <w:p w14:paraId="52D78081" w14:textId="77777777" w:rsidR="00B91DD7" w:rsidRDefault="00B91DD7" w:rsidP="00690CDA">
      <w:pPr>
        <w:rPr>
          <w:szCs w:val="22"/>
        </w:rPr>
      </w:pPr>
    </w:p>
    <w:p w14:paraId="3069C6C2" w14:textId="77777777" w:rsidR="00B91DD7" w:rsidRDefault="00B91DD7" w:rsidP="00690CDA">
      <w:pPr>
        <w:rPr>
          <w:bCs/>
          <w:szCs w:val="22"/>
        </w:rPr>
      </w:pPr>
      <w:r>
        <w:rPr>
          <w:b/>
          <w:bCs/>
          <w:szCs w:val="22"/>
        </w:rPr>
        <w:t>Vedlikehold</w:t>
      </w:r>
    </w:p>
    <w:p w14:paraId="64FAC303" w14:textId="77777777" w:rsidR="00B91DD7" w:rsidRDefault="00B91DD7" w:rsidP="00690CDA">
      <w:pPr>
        <w:rPr>
          <w:bCs/>
          <w:szCs w:val="22"/>
        </w:rPr>
      </w:pPr>
    </w:p>
    <w:p w14:paraId="03182F52" w14:textId="77777777" w:rsidR="00B91DD7" w:rsidRDefault="00B91DD7" w:rsidP="00690CDA">
      <w:pPr>
        <w:rPr>
          <w:szCs w:val="22"/>
        </w:rPr>
      </w:pPr>
      <w:r>
        <w:rPr>
          <w:szCs w:val="22"/>
        </w:rPr>
        <w:t xml:space="preserve">Beskytt din </w:t>
      </w:r>
      <w:proofErr w:type="spellStart"/>
      <w:r>
        <w:rPr>
          <w:szCs w:val="22"/>
        </w:rPr>
        <w:t>SoloStar</w:t>
      </w:r>
      <w:proofErr w:type="spellEnd"/>
      <w:r>
        <w:rPr>
          <w:szCs w:val="22"/>
        </w:rPr>
        <w:t xml:space="preserve"> mot støv og smuss. </w:t>
      </w:r>
    </w:p>
    <w:p w14:paraId="51DC1F79" w14:textId="77777777" w:rsidR="00B91DD7" w:rsidRDefault="00B91DD7" w:rsidP="00690CDA">
      <w:pPr>
        <w:rPr>
          <w:szCs w:val="22"/>
        </w:rPr>
      </w:pPr>
    </w:p>
    <w:p w14:paraId="04B05821" w14:textId="77777777" w:rsidR="00B91DD7" w:rsidRDefault="00B91DD7" w:rsidP="00690CDA">
      <w:pPr>
        <w:rPr>
          <w:szCs w:val="22"/>
        </w:rPr>
      </w:pPr>
      <w:r>
        <w:rPr>
          <w:szCs w:val="22"/>
        </w:rPr>
        <w:t xml:space="preserve">Du kan rense utsiden av din </w:t>
      </w:r>
      <w:proofErr w:type="spellStart"/>
      <w:r>
        <w:rPr>
          <w:szCs w:val="22"/>
        </w:rPr>
        <w:t>SoloStar</w:t>
      </w:r>
      <w:proofErr w:type="spellEnd"/>
      <w:r>
        <w:rPr>
          <w:szCs w:val="22"/>
        </w:rPr>
        <w:t xml:space="preserve"> ved å tørke den med en fuktig klut.  </w:t>
      </w:r>
    </w:p>
    <w:p w14:paraId="7C319512" w14:textId="77777777" w:rsidR="00B91DD7" w:rsidRDefault="00B91DD7" w:rsidP="00690CDA">
      <w:pPr>
        <w:rPr>
          <w:szCs w:val="22"/>
        </w:rPr>
      </w:pPr>
    </w:p>
    <w:p w14:paraId="1530BE64" w14:textId="77777777" w:rsidR="00B91DD7" w:rsidRDefault="00B91DD7" w:rsidP="00690CDA">
      <w:pPr>
        <w:rPr>
          <w:szCs w:val="22"/>
        </w:rPr>
      </w:pPr>
      <w:r>
        <w:rPr>
          <w:szCs w:val="22"/>
        </w:rPr>
        <w:t xml:space="preserve">Pennen må ikke senkes i vann, vaskes eller smøres da dette kan skade den.  </w:t>
      </w:r>
    </w:p>
    <w:p w14:paraId="0A04B6B5" w14:textId="77777777" w:rsidR="00B91DD7" w:rsidRDefault="00B91DD7" w:rsidP="00690CDA">
      <w:pPr>
        <w:rPr>
          <w:szCs w:val="22"/>
        </w:rPr>
      </w:pPr>
    </w:p>
    <w:p w14:paraId="71E1EFF4" w14:textId="77777777" w:rsidR="00B91DD7" w:rsidRPr="00554E6C" w:rsidRDefault="00B91DD7" w:rsidP="00690CDA">
      <w:pPr>
        <w:rPr>
          <w:szCs w:val="22"/>
        </w:rPr>
      </w:pPr>
      <w:r>
        <w:rPr>
          <w:szCs w:val="22"/>
        </w:rPr>
        <w:t xml:space="preserve">Den må behandles med forsiktighet. Unngå situasjoner som kan skade </w:t>
      </w:r>
      <w:proofErr w:type="spellStart"/>
      <w:r>
        <w:rPr>
          <w:szCs w:val="22"/>
        </w:rPr>
        <w:t>SoloStar</w:t>
      </w:r>
      <w:proofErr w:type="spellEnd"/>
      <w:r>
        <w:rPr>
          <w:szCs w:val="22"/>
        </w:rPr>
        <w:t xml:space="preserve">. Dersom du tror at din </w:t>
      </w:r>
      <w:proofErr w:type="spellStart"/>
      <w:r>
        <w:rPr>
          <w:szCs w:val="22"/>
        </w:rPr>
        <w:t>SoloStar</w:t>
      </w:r>
      <w:proofErr w:type="spellEnd"/>
      <w:r>
        <w:rPr>
          <w:szCs w:val="22"/>
        </w:rPr>
        <w:t xml:space="preserve"> kan være skadet, bruk en ny penn.</w:t>
      </w:r>
    </w:p>
    <w:sectPr w:rsidR="00B91DD7" w:rsidRPr="00554E6C" w:rsidSect="00114EF3">
      <w:footerReference w:type="default" r:id="rId29"/>
      <w:footerReference w:type="first" r:id="rId30"/>
      <w:pgSz w:w="11901" w:h="16840" w:code="9"/>
      <w:pgMar w:top="1134" w:right="1417" w:bottom="1134" w:left="1417"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C7CA3" w14:textId="77777777" w:rsidR="00EE00F9" w:rsidRDefault="00EE00F9">
      <w:r>
        <w:separator/>
      </w:r>
    </w:p>
  </w:endnote>
  <w:endnote w:type="continuationSeparator" w:id="0">
    <w:p w14:paraId="597964A3" w14:textId="77777777" w:rsidR="00EE00F9" w:rsidRDefault="00EE00F9">
      <w:r>
        <w:continuationSeparator/>
      </w:r>
    </w:p>
  </w:endnote>
  <w:endnote w:type="continuationNotice" w:id="1">
    <w:p w14:paraId="7F240D44" w14:textId="77777777" w:rsidR="00EE00F9" w:rsidRDefault="00EE0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F8B4" w14:textId="77777777" w:rsidR="005815DD" w:rsidRDefault="005815DD">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8B6212">
      <w:rPr>
        <w:rStyle w:val="PageNumber"/>
        <w:rFonts w:ascii="Arial" w:hAnsi="Arial" w:cs="Arial"/>
        <w:noProof/>
      </w:rPr>
      <w:t>72</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1AAC" w14:textId="77777777" w:rsidR="005815DD" w:rsidRDefault="005815DD">
    <w:pPr>
      <w:pStyle w:val="Footer"/>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23</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1197C" w14:textId="77777777" w:rsidR="00EE00F9" w:rsidRDefault="00EE00F9">
      <w:r>
        <w:separator/>
      </w:r>
    </w:p>
  </w:footnote>
  <w:footnote w:type="continuationSeparator" w:id="0">
    <w:p w14:paraId="10CD7BA0" w14:textId="77777777" w:rsidR="00EE00F9" w:rsidRDefault="00EE00F9">
      <w:r>
        <w:continuationSeparator/>
      </w:r>
    </w:p>
  </w:footnote>
  <w:footnote w:type="continuationNotice" w:id="1">
    <w:p w14:paraId="13661054" w14:textId="77777777" w:rsidR="00EE00F9" w:rsidRDefault="00EE00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64F4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F8A5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D4C0F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AACAA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58C49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949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AA5F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439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6070B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B9AF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F360AB"/>
    <w:multiLevelType w:val="hybridMultilevel"/>
    <w:tmpl w:val="89DE9ECA"/>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277AF3"/>
    <w:multiLevelType w:val="singleLevel"/>
    <w:tmpl w:val="2FDA33E8"/>
    <w:lvl w:ilvl="0">
      <w:start w:val="1"/>
      <w:numFmt w:val="upperLetter"/>
      <w:lvlText w:val="%1."/>
      <w:legacy w:legacy="1" w:legacySpace="0" w:legacyIndent="360"/>
      <w:lvlJc w:val="left"/>
      <w:pPr>
        <w:ind w:left="1295" w:hanging="360"/>
      </w:pPr>
    </w:lvl>
  </w:abstractNum>
  <w:abstractNum w:abstractNumId="13" w15:restartNumberingAfterBreak="0">
    <w:nsid w:val="065C2173"/>
    <w:multiLevelType w:val="hybridMultilevel"/>
    <w:tmpl w:val="F8B039F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4A62B8"/>
    <w:multiLevelType w:val="hybridMultilevel"/>
    <w:tmpl w:val="CFA22C8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582229"/>
    <w:multiLevelType w:val="hybridMultilevel"/>
    <w:tmpl w:val="72B627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09761CE7"/>
    <w:multiLevelType w:val="hybridMultilevel"/>
    <w:tmpl w:val="0E86A4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988619C"/>
    <w:multiLevelType w:val="hybridMultilevel"/>
    <w:tmpl w:val="DDC681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B108D4"/>
    <w:multiLevelType w:val="hybridMultilevel"/>
    <w:tmpl w:val="AC5A689E"/>
    <w:lvl w:ilvl="0" w:tplc="FFFFFFF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0" w15:restartNumberingAfterBreak="0">
    <w:nsid w:val="0E0A4775"/>
    <w:multiLevelType w:val="hybridMultilevel"/>
    <w:tmpl w:val="84C630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E6770C"/>
    <w:multiLevelType w:val="hybridMultilevel"/>
    <w:tmpl w:val="B3A4092C"/>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3943EF"/>
    <w:multiLevelType w:val="hybridMultilevel"/>
    <w:tmpl w:val="D694A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3C099C"/>
    <w:multiLevelType w:val="hybridMultilevel"/>
    <w:tmpl w:val="A94EB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920085"/>
    <w:multiLevelType w:val="hybridMultilevel"/>
    <w:tmpl w:val="4BF0C69A"/>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16B259AD"/>
    <w:multiLevelType w:val="multilevel"/>
    <w:tmpl w:val="389AE8F2"/>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16C77EF2"/>
    <w:multiLevelType w:val="hybridMultilevel"/>
    <w:tmpl w:val="9FD8AEB0"/>
    <w:lvl w:ilvl="0" w:tplc="FFFFFFF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7" w15:restartNumberingAfterBreak="0">
    <w:nsid w:val="16E62671"/>
    <w:multiLevelType w:val="hybridMultilevel"/>
    <w:tmpl w:val="F8B86A78"/>
    <w:lvl w:ilvl="0" w:tplc="2D4C3954">
      <w:start w:val="1"/>
      <w:numFmt w:val="decimal"/>
      <w:lvlText w:val="%1."/>
      <w:lvlJc w:val="left"/>
      <w:pPr>
        <w:tabs>
          <w:tab w:val="num" w:pos="570"/>
        </w:tabs>
        <w:ind w:left="570" w:hanging="57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76D5B4E"/>
    <w:multiLevelType w:val="hybridMultilevel"/>
    <w:tmpl w:val="F5009E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183C62A6"/>
    <w:multiLevelType w:val="hybridMultilevel"/>
    <w:tmpl w:val="8B665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9552E7"/>
    <w:multiLevelType w:val="hybridMultilevel"/>
    <w:tmpl w:val="70E4687A"/>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1BD02E65"/>
    <w:multiLevelType w:val="hybridMultilevel"/>
    <w:tmpl w:val="0C9ADADE"/>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DE8035C"/>
    <w:multiLevelType w:val="hybridMultilevel"/>
    <w:tmpl w:val="3BBE6D08"/>
    <w:lvl w:ilvl="0" w:tplc="FFFFFFFF">
      <w:start w:val="1"/>
      <w:numFmt w:val="bullet"/>
      <w:lvlText w:val="-"/>
      <w:legacy w:legacy="1" w:legacySpace="0" w:legacyIndent="360"/>
      <w:lvlJc w:val="left"/>
      <w:pPr>
        <w:ind w:left="36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2D0C26"/>
    <w:multiLevelType w:val="hybridMultilevel"/>
    <w:tmpl w:val="F2E82D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20C442A5"/>
    <w:multiLevelType w:val="hybridMultilevel"/>
    <w:tmpl w:val="CB700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003BA9"/>
    <w:multiLevelType w:val="hybridMultilevel"/>
    <w:tmpl w:val="EEDC1C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D86211"/>
    <w:multiLevelType w:val="hybridMultilevel"/>
    <w:tmpl w:val="C016A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5B6386"/>
    <w:multiLevelType w:val="hybridMultilevel"/>
    <w:tmpl w:val="F82A2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B6739C"/>
    <w:multiLevelType w:val="hybridMultilevel"/>
    <w:tmpl w:val="DDD4A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8D7035F"/>
    <w:multiLevelType w:val="hybridMultilevel"/>
    <w:tmpl w:val="F78C60B2"/>
    <w:lvl w:ilvl="0" w:tplc="4D485098">
      <w:start w:val="1"/>
      <w:numFmt w:val="bullet"/>
      <w:lvlRestart w:val="0"/>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9902BCF"/>
    <w:multiLevelType w:val="hybridMultilevel"/>
    <w:tmpl w:val="AE8E2572"/>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F53653"/>
    <w:multiLevelType w:val="hybridMultilevel"/>
    <w:tmpl w:val="76AAC890"/>
    <w:lvl w:ilvl="0" w:tplc="BF5A602A">
      <w:start w:val="4"/>
      <w:numFmt w:val="bullet"/>
      <w:lvlText w:val="-"/>
      <w:lvlJc w:val="left"/>
      <w:pPr>
        <w:tabs>
          <w:tab w:val="num" w:pos="930"/>
        </w:tabs>
        <w:ind w:left="93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3643CA"/>
    <w:multiLevelType w:val="hybridMultilevel"/>
    <w:tmpl w:val="CCE046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E534F55"/>
    <w:multiLevelType w:val="hybridMultilevel"/>
    <w:tmpl w:val="878802D6"/>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E54083B"/>
    <w:multiLevelType w:val="hybridMultilevel"/>
    <w:tmpl w:val="E3D06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102639"/>
    <w:multiLevelType w:val="hybridMultilevel"/>
    <w:tmpl w:val="105C0A4A"/>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1F3F28"/>
    <w:multiLevelType w:val="hybridMultilevel"/>
    <w:tmpl w:val="6B285802"/>
    <w:lvl w:ilvl="0" w:tplc="FFFFFFF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7" w15:restartNumberingAfterBreak="0">
    <w:nsid w:val="30723CCC"/>
    <w:multiLevelType w:val="hybridMultilevel"/>
    <w:tmpl w:val="5ABAED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150171C"/>
    <w:multiLevelType w:val="hybridMultilevel"/>
    <w:tmpl w:val="A2785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31D20B0"/>
    <w:multiLevelType w:val="hybridMultilevel"/>
    <w:tmpl w:val="19867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45026D2"/>
    <w:multiLevelType w:val="hybridMultilevel"/>
    <w:tmpl w:val="F5D0EC2E"/>
    <w:lvl w:ilvl="0" w:tplc="FFFFFFFF">
      <w:start w:val="1"/>
      <w:numFmt w:val="bullet"/>
      <w:lvlText w:val="-"/>
      <w:legacy w:legacy="1" w:legacySpace="36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866262"/>
    <w:multiLevelType w:val="hybridMultilevel"/>
    <w:tmpl w:val="2D0C7A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36AF1094"/>
    <w:multiLevelType w:val="hybridMultilevel"/>
    <w:tmpl w:val="7D5A838A"/>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386006BA"/>
    <w:multiLevelType w:val="hybridMultilevel"/>
    <w:tmpl w:val="959022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9801634"/>
    <w:multiLevelType w:val="hybridMultilevel"/>
    <w:tmpl w:val="FE3ABC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AB31BA0"/>
    <w:multiLevelType w:val="hybridMultilevel"/>
    <w:tmpl w:val="E3ACD5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C45617B"/>
    <w:multiLevelType w:val="hybridMultilevel"/>
    <w:tmpl w:val="2EBAF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13830"/>
    <w:multiLevelType w:val="hybridMultilevel"/>
    <w:tmpl w:val="B38A6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F92BF9"/>
    <w:multiLevelType w:val="hybridMultilevel"/>
    <w:tmpl w:val="9C10A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E405521"/>
    <w:multiLevelType w:val="hybridMultilevel"/>
    <w:tmpl w:val="1F289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E586A36"/>
    <w:multiLevelType w:val="hybridMultilevel"/>
    <w:tmpl w:val="E38AAB66"/>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E591B97"/>
    <w:multiLevelType w:val="hybridMultilevel"/>
    <w:tmpl w:val="EB6AF5DA"/>
    <w:lvl w:ilvl="0" w:tplc="0409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2" w15:restartNumberingAfterBreak="0">
    <w:nsid w:val="3FA85244"/>
    <w:multiLevelType w:val="hybridMultilevel"/>
    <w:tmpl w:val="C85E56E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6852EA7"/>
    <w:multiLevelType w:val="hybridMultilevel"/>
    <w:tmpl w:val="CF9C16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46A8605E"/>
    <w:multiLevelType w:val="hybridMultilevel"/>
    <w:tmpl w:val="722208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47140838"/>
    <w:multiLevelType w:val="hybridMultilevel"/>
    <w:tmpl w:val="0B8C3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9B2B37"/>
    <w:multiLevelType w:val="hybridMultilevel"/>
    <w:tmpl w:val="2C0C15D0"/>
    <w:lvl w:ilvl="0" w:tplc="2C1C7414">
      <w:numFmt w:val="bullet"/>
      <w:lvlText w:val="·"/>
      <w:lvlJc w:val="left"/>
      <w:pPr>
        <w:tabs>
          <w:tab w:val="num" w:pos="1110"/>
        </w:tabs>
        <w:ind w:left="1110" w:hanging="39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9866921"/>
    <w:multiLevelType w:val="hybridMultilevel"/>
    <w:tmpl w:val="B2306FDC"/>
    <w:lvl w:ilvl="0" w:tplc="31E8002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9D11894"/>
    <w:multiLevelType w:val="hybridMultilevel"/>
    <w:tmpl w:val="BC84C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A777561"/>
    <w:multiLevelType w:val="hybridMultilevel"/>
    <w:tmpl w:val="90160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A9E4469"/>
    <w:multiLevelType w:val="multilevel"/>
    <w:tmpl w:val="5DF8826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1" w15:restartNumberingAfterBreak="0">
    <w:nsid w:val="4E62586F"/>
    <w:multiLevelType w:val="hybridMultilevel"/>
    <w:tmpl w:val="17322E56"/>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53F05F91"/>
    <w:multiLevelType w:val="hybridMultilevel"/>
    <w:tmpl w:val="C5BA09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4463EF0"/>
    <w:multiLevelType w:val="hybridMultilevel"/>
    <w:tmpl w:val="60481C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48A6CCC"/>
    <w:multiLevelType w:val="hybridMultilevel"/>
    <w:tmpl w:val="195AD4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15:restartNumberingAfterBreak="0">
    <w:nsid w:val="54A34ADA"/>
    <w:multiLevelType w:val="hybridMultilevel"/>
    <w:tmpl w:val="9506710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54CE2C30"/>
    <w:multiLevelType w:val="hybridMultilevel"/>
    <w:tmpl w:val="18D060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56F41276"/>
    <w:multiLevelType w:val="hybridMultilevel"/>
    <w:tmpl w:val="C0B45FE6"/>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7620F78"/>
    <w:multiLevelType w:val="hybridMultilevel"/>
    <w:tmpl w:val="279CD5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C4637D3"/>
    <w:multiLevelType w:val="hybridMultilevel"/>
    <w:tmpl w:val="C8284F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CE929FB"/>
    <w:multiLevelType w:val="hybridMultilevel"/>
    <w:tmpl w:val="650CEF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5D097731"/>
    <w:multiLevelType w:val="hybridMultilevel"/>
    <w:tmpl w:val="C22ED318"/>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5D223BAE"/>
    <w:multiLevelType w:val="hybridMultilevel"/>
    <w:tmpl w:val="9558EA8A"/>
    <w:lvl w:ilvl="0" w:tplc="FFFFFFF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3" w15:restartNumberingAfterBreak="0">
    <w:nsid w:val="60CF33A2"/>
    <w:multiLevelType w:val="hybridMultilevel"/>
    <w:tmpl w:val="FDEAA36C"/>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61CC0B7C"/>
    <w:multiLevelType w:val="hybridMultilevel"/>
    <w:tmpl w:val="8C8A1E8A"/>
    <w:lvl w:ilvl="0" w:tplc="07C69778">
      <w:start w:val="1"/>
      <w:numFmt w:val="decimal"/>
      <w:lvlText w:val="%1."/>
      <w:lvlJc w:val="left"/>
      <w:pPr>
        <w:tabs>
          <w:tab w:val="num" w:pos="570"/>
        </w:tabs>
        <w:ind w:left="570" w:hanging="57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3EF088B"/>
    <w:multiLevelType w:val="hybridMultilevel"/>
    <w:tmpl w:val="F32443EC"/>
    <w:lvl w:ilvl="0" w:tplc="FFFFFFFF">
      <w:start w:val="1"/>
      <w:numFmt w:val="bullet"/>
      <w:lvlText w:val="-"/>
      <w:legacy w:legacy="1" w:legacySpace="0" w:legacyIndent="360"/>
      <w:lvlJc w:val="left"/>
      <w:pPr>
        <w:ind w:left="36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5787DB1"/>
    <w:multiLevelType w:val="hybridMultilevel"/>
    <w:tmpl w:val="6A9652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683625B9"/>
    <w:multiLevelType w:val="hybridMultilevel"/>
    <w:tmpl w:val="D3CCD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85302FE"/>
    <w:multiLevelType w:val="hybridMultilevel"/>
    <w:tmpl w:val="12E40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CBD62FE"/>
    <w:multiLevelType w:val="hybridMultilevel"/>
    <w:tmpl w:val="EBFA710E"/>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0CD49E9"/>
    <w:multiLevelType w:val="hybridMultilevel"/>
    <w:tmpl w:val="89C240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71510557"/>
    <w:multiLevelType w:val="hybridMultilevel"/>
    <w:tmpl w:val="115E9C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15641A9"/>
    <w:multiLevelType w:val="hybridMultilevel"/>
    <w:tmpl w:val="7C30BB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2C420C8"/>
    <w:multiLevelType w:val="hybridMultilevel"/>
    <w:tmpl w:val="79926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38512D6"/>
    <w:multiLevelType w:val="hybridMultilevel"/>
    <w:tmpl w:val="B25E4D20"/>
    <w:lvl w:ilvl="0" w:tplc="04090001">
      <w:start w:val="1"/>
      <w:numFmt w:val="bullet"/>
      <w:lvlText w:val=""/>
      <w:lvlJc w:val="left"/>
      <w:pPr>
        <w:tabs>
          <w:tab w:val="num" w:pos="720"/>
        </w:tabs>
        <w:ind w:left="720" w:hanging="360"/>
      </w:pPr>
      <w:rPr>
        <w:rFonts w:ascii="Symbol" w:hAnsi="Symbol" w:hint="default"/>
      </w:rPr>
    </w:lvl>
    <w:lvl w:ilvl="1" w:tplc="099E743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8750AD"/>
    <w:multiLevelType w:val="hybridMultilevel"/>
    <w:tmpl w:val="6A50F9AA"/>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74D02D84"/>
    <w:multiLevelType w:val="multilevel"/>
    <w:tmpl w:val="CE66D582"/>
    <w:lvl w:ilvl="0">
      <w:start w:val="6"/>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8" w15:restartNumberingAfterBreak="0">
    <w:nsid w:val="76171169"/>
    <w:multiLevelType w:val="hybridMultilevel"/>
    <w:tmpl w:val="478E7768"/>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775551B8"/>
    <w:multiLevelType w:val="hybridMultilevel"/>
    <w:tmpl w:val="7474F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7D57B1A"/>
    <w:multiLevelType w:val="hybridMultilevel"/>
    <w:tmpl w:val="E9120D26"/>
    <w:lvl w:ilvl="0" w:tplc="BF5A602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870"/>
        </w:tabs>
        <w:ind w:left="870" w:hanging="360"/>
      </w:pPr>
      <w:rPr>
        <w:rFonts w:ascii="Courier New" w:hAnsi="Courier New" w:hint="default"/>
      </w:rPr>
    </w:lvl>
    <w:lvl w:ilvl="2" w:tplc="04090005" w:tentative="1">
      <w:start w:val="1"/>
      <w:numFmt w:val="bullet"/>
      <w:lvlText w:val=""/>
      <w:lvlJc w:val="left"/>
      <w:pPr>
        <w:tabs>
          <w:tab w:val="num" w:pos="1590"/>
        </w:tabs>
        <w:ind w:left="1590" w:hanging="360"/>
      </w:pPr>
      <w:rPr>
        <w:rFonts w:ascii="Wingdings" w:hAnsi="Wingdings" w:hint="default"/>
      </w:rPr>
    </w:lvl>
    <w:lvl w:ilvl="3" w:tplc="04090001" w:tentative="1">
      <w:start w:val="1"/>
      <w:numFmt w:val="bullet"/>
      <w:lvlText w:val=""/>
      <w:lvlJc w:val="left"/>
      <w:pPr>
        <w:tabs>
          <w:tab w:val="num" w:pos="2310"/>
        </w:tabs>
        <w:ind w:left="2310" w:hanging="360"/>
      </w:pPr>
      <w:rPr>
        <w:rFonts w:ascii="Symbol" w:hAnsi="Symbol" w:hint="default"/>
      </w:rPr>
    </w:lvl>
    <w:lvl w:ilvl="4" w:tplc="04090003" w:tentative="1">
      <w:start w:val="1"/>
      <w:numFmt w:val="bullet"/>
      <w:lvlText w:val="o"/>
      <w:lvlJc w:val="left"/>
      <w:pPr>
        <w:tabs>
          <w:tab w:val="num" w:pos="3030"/>
        </w:tabs>
        <w:ind w:left="3030" w:hanging="360"/>
      </w:pPr>
      <w:rPr>
        <w:rFonts w:ascii="Courier New" w:hAnsi="Courier New" w:hint="default"/>
      </w:rPr>
    </w:lvl>
    <w:lvl w:ilvl="5" w:tplc="04090005" w:tentative="1">
      <w:start w:val="1"/>
      <w:numFmt w:val="bullet"/>
      <w:lvlText w:val=""/>
      <w:lvlJc w:val="left"/>
      <w:pPr>
        <w:tabs>
          <w:tab w:val="num" w:pos="3750"/>
        </w:tabs>
        <w:ind w:left="3750" w:hanging="360"/>
      </w:pPr>
      <w:rPr>
        <w:rFonts w:ascii="Wingdings" w:hAnsi="Wingdings" w:hint="default"/>
      </w:rPr>
    </w:lvl>
    <w:lvl w:ilvl="6" w:tplc="04090001" w:tentative="1">
      <w:start w:val="1"/>
      <w:numFmt w:val="bullet"/>
      <w:lvlText w:val=""/>
      <w:lvlJc w:val="left"/>
      <w:pPr>
        <w:tabs>
          <w:tab w:val="num" w:pos="4470"/>
        </w:tabs>
        <w:ind w:left="4470" w:hanging="360"/>
      </w:pPr>
      <w:rPr>
        <w:rFonts w:ascii="Symbol" w:hAnsi="Symbol" w:hint="default"/>
      </w:rPr>
    </w:lvl>
    <w:lvl w:ilvl="7" w:tplc="04090003" w:tentative="1">
      <w:start w:val="1"/>
      <w:numFmt w:val="bullet"/>
      <w:lvlText w:val="o"/>
      <w:lvlJc w:val="left"/>
      <w:pPr>
        <w:tabs>
          <w:tab w:val="num" w:pos="5190"/>
        </w:tabs>
        <w:ind w:left="5190" w:hanging="360"/>
      </w:pPr>
      <w:rPr>
        <w:rFonts w:ascii="Courier New" w:hAnsi="Courier New" w:hint="default"/>
      </w:rPr>
    </w:lvl>
    <w:lvl w:ilvl="8" w:tplc="04090005" w:tentative="1">
      <w:start w:val="1"/>
      <w:numFmt w:val="bullet"/>
      <w:lvlText w:val=""/>
      <w:lvlJc w:val="left"/>
      <w:pPr>
        <w:tabs>
          <w:tab w:val="num" w:pos="5910"/>
        </w:tabs>
        <w:ind w:left="5910" w:hanging="360"/>
      </w:pPr>
      <w:rPr>
        <w:rFonts w:ascii="Wingdings" w:hAnsi="Wingdings" w:hint="default"/>
      </w:rPr>
    </w:lvl>
  </w:abstractNum>
  <w:abstractNum w:abstractNumId="101" w15:restartNumberingAfterBreak="0">
    <w:nsid w:val="79F912B7"/>
    <w:multiLevelType w:val="hybridMultilevel"/>
    <w:tmpl w:val="6B2C052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B3736DC"/>
    <w:multiLevelType w:val="hybridMultilevel"/>
    <w:tmpl w:val="B18A8E86"/>
    <w:lvl w:ilvl="0" w:tplc="FFFFFFF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3" w15:restartNumberingAfterBreak="0">
    <w:nsid w:val="7B9C71FF"/>
    <w:multiLevelType w:val="hybridMultilevel"/>
    <w:tmpl w:val="4140C17E"/>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BA36126"/>
    <w:multiLevelType w:val="hybridMultilevel"/>
    <w:tmpl w:val="99283248"/>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E3C22B5"/>
    <w:multiLevelType w:val="hybridMultilevel"/>
    <w:tmpl w:val="7B2CE97A"/>
    <w:lvl w:ilvl="0" w:tplc="BF5A602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13513284">
    <w:abstractNumId w:val="25"/>
  </w:num>
  <w:num w:numId="2" w16cid:durableId="320696413">
    <w:abstractNumId w:val="32"/>
  </w:num>
  <w:num w:numId="3" w16cid:durableId="1872915728">
    <w:abstractNumId w:val="50"/>
  </w:num>
  <w:num w:numId="4" w16cid:durableId="54620672">
    <w:abstractNumId w:val="13"/>
  </w:num>
  <w:num w:numId="5" w16cid:durableId="1551190122">
    <w:abstractNumId w:val="101"/>
  </w:num>
  <w:num w:numId="6" w16cid:durableId="234317575">
    <w:abstractNumId w:val="85"/>
  </w:num>
  <w:num w:numId="7" w16cid:durableId="1056121456">
    <w:abstractNumId w:val="100"/>
  </w:num>
  <w:num w:numId="8" w16cid:durableId="711883239">
    <w:abstractNumId w:val="41"/>
  </w:num>
  <w:num w:numId="9" w16cid:durableId="1628780144">
    <w:abstractNumId w:val="67"/>
  </w:num>
  <w:num w:numId="10" w16cid:durableId="30151296">
    <w:abstractNumId w:val="17"/>
  </w:num>
  <w:num w:numId="11" w16cid:durableId="2036348650">
    <w:abstractNumId w:val="97"/>
  </w:num>
  <w:num w:numId="12" w16cid:durableId="1640840652">
    <w:abstractNumId w:val="84"/>
  </w:num>
  <w:num w:numId="13" w16cid:durableId="1995643196">
    <w:abstractNumId w:val="27"/>
  </w:num>
  <w:num w:numId="14" w16cid:durableId="1829398240">
    <w:abstractNumId w:val="37"/>
  </w:num>
  <w:num w:numId="15" w16cid:durableId="1906643971">
    <w:abstractNumId w:val="72"/>
  </w:num>
  <w:num w:numId="16" w16cid:durableId="1739546965">
    <w:abstractNumId w:val="29"/>
  </w:num>
  <w:num w:numId="17" w16cid:durableId="991716114">
    <w:abstractNumId w:val="69"/>
  </w:num>
  <w:num w:numId="18" w16cid:durableId="1587884084">
    <w:abstractNumId w:val="48"/>
  </w:num>
  <w:num w:numId="19" w16cid:durableId="357582306">
    <w:abstractNumId w:val="22"/>
  </w:num>
  <w:num w:numId="20" w16cid:durableId="545874017">
    <w:abstractNumId w:val="93"/>
  </w:num>
  <w:num w:numId="21" w16cid:durableId="138574925">
    <w:abstractNumId w:val="61"/>
  </w:num>
  <w:num w:numId="22" w16cid:durableId="1989477622">
    <w:abstractNumId w:val="34"/>
  </w:num>
  <w:num w:numId="23" w16cid:durableId="523253041">
    <w:abstractNumId w:val="94"/>
  </w:num>
  <w:num w:numId="24" w16cid:durableId="1151753943">
    <w:abstractNumId w:val="95"/>
  </w:num>
  <w:num w:numId="25" w16cid:durableId="1933968823">
    <w:abstractNumId w:val="58"/>
  </w:num>
  <w:num w:numId="26" w16cid:durableId="1596598700">
    <w:abstractNumId w:val="38"/>
  </w:num>
  <w:num w:numId="27" w16cid:durableId="1433167694">
    <w:abstractNumId w:val="35"/>
  </w:num>
  <w:num w:numId="28" w16cid:durableId="837115743">
    <w:abstractNumId w:val="68"/>
  </w:num>
  <w:num w:numId="29" w16cid:durableId="1506626029">
    <w:abstractNumId w:val="20"/>
  </w:num>
  <w:num w:numId="30" w16cid:durableId="1732382597">
    <w:abstractNumId w:val="49"/>
  </w:num>
  <w:num w:numId="31" w16cid:durableId="1953584139">
    <w:abstractNumId w:val="62"/>
  </w:num>
  <w:num w:numId="32" w16cid:durableId="2105489050">
    <w:abstractNumId w:val="36"/>
  </w:num>
  <w:num w:numId="33" w16cid:durableId="544485869">
    <w:abstractNumId w:val="39"/>
  </w:num>
  <w:num w:numId="34" w16cid:durableId="1945646477">
    <w:abstractNumId w:val="64"/>
  </w:num>
  <w:num w:numId="35" w16cid:durableId="260336077">
    <w:abstractNumId w:val="74"/>
  </w:num>
  <w:num w:numId="36" w16cid:durableId="140780583">
    <w:abstractNumId w:val="80"/>
  </w:num>
  <w:num w:numId="37" w16cid:durableId="1266766715">
    <w:abstractNumId w:val="75"/>
  </w:num>
  <w:num w:numId="38" w16cid:durableId="574704141">
    <w:abstractNumId w:val="63"/>
  </w:num>
  <w:num w:numId="39" w16cid:durableId="244263862">
    <w:abstractNumId w:val="76"/>
  </w:num>
  <w:num w:numId="40" w16cid:durableId="1281491614">
    <w:abstractNumId w:val="14"/>
  </w:num>
  <w:num w:numId="41" w16cid:durableId="420105329">
    <w:abstractNumId w:val="9"/>
  </w:num>
  <w:num w:numId="42" w16cid:durableId="1264067477">
    <w:abstractNumId w:val="7"/>
  </w:num>
  <w:num w:numId="43" w16cid:durableId="1832718497">
    <w:abstractNumId w:val="6"/>
  </w:num>
  <w:num w:numId="44" w16cid:durableId="1297680260">
    <w:abstractNumId w:val="5"/>
  </w:num>
  <w:num w:numId="45" w16cid:durableId="1636327863">
    <w:abstractNumId w:val="4"/>
  </w:num>
  <w:num w:numId="46" w16cid:durableId="844174239">
    <w:abstractNumId w:val="8"/>
  </w:num>
  <w:num w:numId="47" w16cid:durableId="799883434">
    <w:abstractNumId w:val="3"/>
  </w:num>
  <w:num w:numId="48" w16cid:durableId="44912234">
    <w:abstractNumId w:val="2"/>
  </w:num>
  <w:num w:numId="49" w16cid:durableId="576672232">
    <w:abstractNumId w:val="1"/>
  </w:num>
  <w:num w:numId="50" w16cid:durableId="798760789">
    <w:abstractNumId w:val="0"/>
  </w:num>
  <w:num w:numId="51" w16cid:durableId="12980993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52" w16cid:durableId="1600793448">
    <w:abstractNumId w:val="70"/>
  </w:num>
  <w:num w:numId="53" w16cid:durableId="1879976405">
    <w:abstractNumId w:val="12"/>
  </w:num>
  <w:num w:numId="54" w16cid:durableId="2139181307">
    <w:abstractNumId w:val="43"/>
  </w:num>
  <w:num w:numId="55" w16cid:durableId="2118716496">
    <w:abstractNumId w:val="104"/>
  </w:num>
  <w:num w:numId="56" w16cid:durableId="433282663">
    <w:abstractNumId w:val="40"/>
  </w:num>
  <w:num w:numId="57" w16cid:durableId="538057003">
    <w:abstractNumId w:val="11"/>
  </w:num>
  <w:num w:numId="58" w16cid:durableId="192423478">
    <w:abstractNumId w:val="31"/>
  </w:num>
  <w:num w:numId="59" w16cid:durableId="806044992">
    <w:abstractNumId w:val="103"/>
  </w:num>
  <w:num w:numId="60" w16cid:durableId="1864244020">
    <w:abstractNumId w:val="77"/>
  </w:num>
  <w:num w:numId="61" w16cid:durableId="1696730165">
    <w:abstractNumId w:val="60"/>
  </w:num>
  <w:num w:numId="62" w16cid:durableId="2122915063">
    <w:abstractNumId w:val="45"/>
  </w:num>
  <w:num w:numId="63" w16cid:durableId="24067327">
    <w:abstractNumId w:val="21"/>
  </w:num>
  <w:num w:numId="64" w16cid:durableId="1962806755">
    <w:abstractNumId w:val="88"/>
  </w:num>
  <w:num w:numId="65" w16cid:durableId="883105473">
    <w:abstractNumId w:val="56"/>
  </w:num>
  <w:num w:numId="66" w16cid:durableId="162863694">
    <w:abstractNumId w:val="66"/>
  </w:num>
  <w:num w:numId="67" w16cid:durableId="269820878">
    <w:abstractNumId w:val="65"/>
  </w:num>
  <w:num w:numId="68" w16cid:durableId="459224753">
    <w:abstractNumId w:val="59"/>
  </w:num>
  <w:num w:numId="69" w16cid:durableId="873421786">
    <w:abstractNumId w:val="42"/>
  </w:num>
  <w:num w:numId="70" w16cid:durableId="1553080787">
    <w:abstractNumId w:val="73"/>
  </w:num>
  <w:num w:numId="71" w16cid:durableId="1400522559">
    <w:abstractNumId w:val="16"/>
  </w:num>
  <w:num w:numId="72" w16cid:durableId="875434025">
    <w:abstractNumId w:val="92"/>
  </w:num>
  <w:num w:numId="73" w16cid:durableId="2134514422">
    <w:abstractNumId w:val="10"/>
    <w:lvlOverride w:ilvl="0">
      <w:lvl w:ilvl="0">
        <w:start w:val="1"/>
        <w:numFmt w:val="bullet"/>
        <w:lvlText w:val="-"/>
        <w:legacy w:legacy="1" w:legacySpace="0" w:legacyIndent="360"/>
        <w:lvlJc w:val="left"/>
        <w:pPr>
          <w:ind w:left="360" w:hanging="360"/>
        </w:pPr>
      </w:lvl>
    </w:lvlOverride>
  </w:num>
  <w:num w:numId="74" w16cid:durableId="892618737">
    <w:abstractNumId w:val="57"/>
  </w:num>
  <w:num w:numId="75" w16cid:durableId="1702657927">
    <w:abstractNumId w:val="99"/>
  </w:num>
  <w:num w:numId="76" w16cid:durableId="1707171977">
    <w:abstractNumId w:val="44"/>
  </w:num>
  <w:num w:numId="77" w16cid:durableId="1678925201">
    <w:abstractNumId w:val="23"/>
  </w:num>
  <w:num w:numId="78" w16cid:durableId="332414982">
    <w:abstractNumId w:val="24"/>
  </w:num>
  <w:num w:numId="79" w16cid:durableId="176432780">
    <w:abstractNumId w:val="102"/>
  </w:num>
  <w:num w:numId="80" w16cid:durableId="696276760">
    <w:abstractNumId w:val="46"/>
  </w:num>
  <w:num w:numId="81" w16cid:durableId="1315649389">
    <w:abstractNumId w:val="82"/>
  </w:num>
  <w:num w:numId="82" w16cid:durableId="1389113795">
    <w:abstractNumId w:val="26"/>
  </w:num>
  <w:num w:numId="83" w16cid:durableId="281502477">
    <w:abstractNumId w:val="19"/>
  </w:num>
  <w:num w:numId="84" w16cid:durableId="231937186">
    <w:abstractNumId w:val="15"/>
  </w:num>
  <w:num w:numId="85" w16cid:durableId="256984699">
    <w:abstractNumId w:val="91"/>
  </w:num>
  <w:num w:numId="86" w16cid:durableId="749154011">
    <w:abstractNumId w:val="78"/>
  </w:num>
  <w:num w:numId="87" w16cid:durableId="1385838156">
    <w:abstractNumId w:val="54"/>
  </w:num>
  <w:num w:numId="88" w16cid:durableId="901402968">
    <w:abstractNumId w:val="18"/>
  </w:num>
  <w:num w:numId="89" w16cid:durableId="1782410080">
    <w:abstractNumId w:val="33"/>
  </w:num>
  <w:num w:numId="90" w16cid:durableId="1921670821">
    <w:abstractNumId w:val="55"/>
  </w:num>
  <w:num w:numId="91" w16cid:durableId="820195525">
    <w:abstractNumId w:val="79"/>
  </w:num>
  <w:num w:numId="92" w16cid:durableId="845166677">
    <w:abstractNumId w:val="47"/>
  </w:num>
  <w:num w:numId="93" w16cid:durableId="1119108470">
    <w:abstractNumId w:val="53"/>
  </w:num>
  <w:num w:numId="94" w16cid:durableId="1863937929">
    <w:abstractNumId w:val="87"/>
  </w:num>
  <w:num w:numId="95" w16cid:durableId="1066074777">
    <w:abstractNumId w:val="90"/>
  </w:num>
  <w:num w:numId="96" w16cid:durableId="1247961333">
    <w:abstractNumId w:val="51"/>
  </w:num>
  <w:num w:numId="97" w16cid:durableId="1928270434">
    <w:abstractNumId w:val="52"/>
  </w:num>
  <w:num w:numId="98" w16cid:durableId="1433087187">
    <w:abstractNumId w:val="81"/>
  </w:num>
  <w:num w:numId="99" w16cid:durableId="62141392">
    <w:abstractNumId w:val="71"/>
  </w:num>
  <w:num w:numId="100" w16cid:durableId="1490630857">
    <w:abstractNumId w:val="96"/>
  </w:num>
  <w:num w:numId="101" w16cid:durableId="475605024">
    <w:abstractNumId w:val="30"/>
  </w:num>
  <w:num w:numId="102" w16cid:durableId="360588416">
    <w:abstractNumId w:val="83"/>
  </w:num>
  <w:num w:numId="103" w16cid:durableId="1789087185">
    <w:abstractNumId w:val="105"/>
  </w:num>
  <w:num w:numId="104" w16cid:durableId="1533573714">
    <w:abstractNumId w:val="89"/>
  </w:num>
  <w:num w:numId="105" w16cid:durableId="1816221501">
    <w:abstractNumId w:val="98"/>
  </w:num>
  <w:num w:numId="106" w16cid:durableId="1577285205">
    <w:abstractNumId w:val="28"/>
  </w:num>
  <w:num w:numId="107" w16cid:durableId="150607138">
    <w:abstractNumId w:val="13"/>
  </w:num>
  <w:num w:numId="108" w16cid:durableId="1317763206">
    <w:abstractNumId w:val="86"/>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54" fill="f" fillcolor="#0c9" stroke="f">
      <v:fill color="#0c9"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33152c8-7f8d-4c99-8460-c49c42af54ae" w:val=" "/>
    <w:docVar w:name="vault_nd_0a1aeb20-3234-4580-a250-0695e932eb81" w:val=" "/>
    <w:docVar w:name="VAULT_ND_0e1576aa-9f3a-40f8-a188-30ddf1a81899" w:val=" "/>
    <w:docVar w:name="vault_nd_0f6b61d5-987f-413c-887f-f4ddc98f7305" w:val=" "/>
    <w:docVar w:name="VAULT_ND_10b02aaa-988d-4539-bd32-4bdcbd59c242" w:val=" "/>
    <w:docVar w:name="vault_nd_15b4bc46-25bd-4400-b6c7-b08b0f73b263" w:val=" "/>
    <w:docVar w:name="vault_nd_2cf4c1b5-cbd4-404f-a818-cf2dc465c1be" w:val=" "/>
    <w:docVar w:name="vault_nd_36630c00-6ca8-44a2-8a36-739e4fadef43" w:val=" "/>
    <w:docVar w:name="vault_nd_3a146be0-9476-43c8-b9cc-b5348f27f4d6" w:val=" "/>
    <w:docVar w:name="vault_nd_4316217f-4626-4cc4-8f45-6a736d696ab3" w:val=" "/>
    <w:docVar w:name="vault_nd_99283009-a0aa-48c0-a5e3-4628e698b1a3" w:val=" "/>
    <w:docVar w:name="VAULT_ND_9bb0c28e-b686-40ca-9ef3-73cc948978e2" w:val=" "/>
    <w:docVar w:name="vault_nd_9d2662cb-e4fd-4626-9d89-44f0f48b6313" w:val=" "/>
    <w:docVar w:name="VAULT_ND_c71eba63-11ff-4183-855f-f8c4c84546ce" w:val=" "/>
    <w:docVar w:name="VAULT_ND_de9dac29-f3e1-4ad3-a5a9-3e32a610eb18" w:val=" "/>
    <w:docVar w:name="vault_nd_e3fbc35f-ebca-4bd2-9016-eeb097de9861" w:val=" "/>
    <w:docVar w:name="vault_nd_e6273963-c455-4af3-b122-cc97117cfcbf" w:val=" "/>
    <w:docVar w:name="VAULT_ND_eb984bbf-6fb2-4bdf-a696-fc23c1b6cb5a" w:val=" "/>
    <w:docVar w:name="VAULT_ND_ecc15072-3e60-4b35-99bd-6189e5ddd793" w:val=" "/>
    <w:docVar w:name="VAULT_ND_f97cdc9d-f090-4dcf-8c6e-ec656dfccb30" w:val=" "/>
    <w:docVar w:name="Version" w:val="0"/>
  </w:docVars>
  <w:rsids>
    <w:rsidRoot w:val="009E6760"/>
    <w:rsid w:val="000005C0"/>
    <w:rsid w:val="00006DFA"/>
    <w:rsid w:val="00012B4C"/>
    <w:rsid w:val="000137AE"/>
    <w:rsid w:val="00015256"/>
    <w:rsid w:val="00015B2D"/>
    <w:rsid w:val="00015E04"/>
    <w:rsid w:val="00016249"/>
    <w:rsid w:val="00017517"/>
    <w:rsid w:val="00021261"/>
    <w:rsid w:val="0002541E"/>
    <w:rsid w:val="000301B6"/>
    <w:rsid w:val="00031699"/>
    <w:rsid w:val="000332F0"/>
    <w:rsid w:val="00033E02"/>
    <w:rsid w:val="0003423A"/>
    <w:rsid w:val="00034F40"/>
    <w:rsid w:val="000423AB"/>
    <w:rsid w:val="000423C9"/>
    <w:rsid w:val="00042F10"/>
    <w:rsid w:val="000436E9"/>
    <w:rsid w:val="000554B5"/>
    <w:rsid w:val="00060FD0"/>
    <w:rsid w:val="00064F17"/>
    <w:rsid w:val="00065BAB"/>
    <w:rsid w:val="00066275"/>
    <w:rsid w:val="000711B3"/>
    <w:rsid w:val="0007167F"/>
    <w:rsid w:val="00071F59"/>
    <w:rsid w:val="000736E7"/>
    <w:rsid w:val="00077887"/>
    <w:rsid w:val="0008126A"/>
    <w:rsid w:val="00081B99"/>
    <w:rsid w:val="000846DF"/>
    <w:rsid w:val="00084889"/>
    <w:rsid w:val="00090C71"/>
    <w:rsid w:val="0009154B"/>
    <w:rsid w:val="000933C1"/>
    <w:rsid w:val="00097D11"/>
    <w:rsid w:val="000A21BB"/>
    <w:rsid w:val="000A32CE"/>
    <w:rsid w:val="000A566A"/>
    <w:rsid w:val="000B0FA2"/>
    <w:rsid w:val="000B13C7"/>
    <w:rsid w:val="000B26FB"/>
    <w:rsid w:val="000C4443"/>
    <w:rsid w:val="000C5DFA"/>
    <w:rsid w:val="000C5F8E"/>
    <w:rsid w:val="000C6638"/>
    <w:rsid w:val="000D2573"/>
    <w:rsid w:val="000D4A44"/>
    <w:rsid w:val="000D54D7"/>
    <w:rsid w:val="000E00F4"/>
    <w:rsid w:val="000E5597"/>
    <w:rsid w:val="000E5EE6"/>
    <w:rsid w:val="000E706C"/>
    <w:rsid w:val="000F42ED"/>
    <w:rsid w:val="000F43AE"/>
    <w:rsid w:val="000F4ADE"/>
    <w:rsid w:val="000F7C2E"/>
    <w:rsid w:val="00100CD6"/>
    <w:rsid w:val="00101B54"/>
    <w:rsid w:val="001034D5"/>
    <w:rsid w:val="00107486"/>
    <w:rsid w:val="00107DB3"/>
    <w:rsid w:val="00110027"/>
    <w:rsid w:val="001109A0"/>
    <w:rsid w:val="00112739"/>
    <w:rsid w:val="00113844"/>
    <w:rsid w:val="00114EF3"/>
    <w:rsid w:val="0011560E"/>
    <w:rsid w:val="00121F32"/>
    <w:rsid w:val="00124F69"/>
    <w:rsid w:val="00127FD6"/>
    <w:rsid w:val="00130D02"/>
    <w:rsid w:val="00132BC8"/>
    <w:rsid w:val="00136788"/>
    <w:rsid w:val="00137F02"/>
    <w:rsid w:val="001433EC"/>
    <w:rsid w:val="001463EE"/>
    <w:rsid w:val="0014747A"/>
    <w:rsid w:val="00150978"/>
    <w:rsid w:val="001524BB"/>
    <w:rsid w:val="00155155"/>
    <w:rsid w:val="001557E2"/>
    <w:rsid w:val="00156875"/>
    <w:rsid w:val="001611BC"/>
    <w:rsid w:val="0016126C"/>
    <w:rsid w:val="00161BE1"/>
    <w:rsid w:val="00163413"/>
    <w:rsid w:val="00163DA3"/>
    <w:rsid w:val="00167C6F"/>
    <w:rsid w:val="00170EEA"/>
    <w:rsid w:val="00175BFB"/>
    <w:rsid w:val="00181629"/>
    <w:rsid w:val="00181A92"/>
    <w:rsid w:val="00190501"/>
    <w:rsid w:val="0019227B"/>
    <w:rsid w:val="001A0179"/>
    <w:rsid w:val="001A071A"/>
    <w:rsid w:val="001A1561"/>
    <w:rsid w:val="001A19B8"/>
    <w:rsid w:val="001A4983"/>
    <w:rsid w:val="001A566C"/>
    <w:rsid w:val="001A607D"/>
    <w:rsid w:val="001A6BAC"/>
    <w:rsid w:val="001A72E8"/>
    <w:rsid w:val="001B043A"/>
    <w:rsid w:val="001B0C53"/>
    <w:rsid w:val="001B160E"/>
    <w:rsid w:val="001B3CCA"/>
    <w:rsid w:val="001B7B56"/>
    <w:rsid w:val="001C00DD"/>
    <w:rsid w:val="001C1363"/>
    <w:rsid w:val="001C21D8"/>
    <w:rsid w:val="001C271D"/>
    <w:rsid w:val="001C4271"/>
    <w:rsid w:val="001D17D7"/>
    <w:rsid w:val="001D44EE"/>
    <w:rsid w:val="001D5157"/>
    <w:rsid w:val="001D5C2E"/>
    <w:rsid w:val="001D685B"/>
    <w:rsid w:val="001D6F5A"/>
    <w:rsid w:val="001E04E7"/>
    <w:rsid w:val="001E0E1D"/>
    <w:rsid w:val="001E2967"/>
    <w:rsid w:val="001E3181"/>
    <w:rsid w:val="001F0B59"/>
    <w:rsid w:val="001F0EB7"/>
    <w:rsid w:val="001F1D53"/>
    <w:rsid w:val="001F6593"/>
    <w:rsid w:val="0020056E"/>
    <w:rsid w:val="002019A4"/>
    <w:rsid w:val="00201B4B"/>
    <w:rsid w:val="00205F87"/>
    <w:rsid w:val="0020667B"/>
    <w:rsid w:val="00207FD9"/>
    <w:rsid w:val="0021175C"/>
    <w:rsid w:val="0021254C"/>
    <w:rsid w:val="00214F43"/>
    <w:rsid w:val="002176B7"/>
    <w:rsid w:val="002220BC"/>
    <w:rsid w:val="002226D4"/>
    <w:rsid w:val="00225E96"/>
    <w:rsid w:val="002324A7"/>
    <w:rsid w:val="002328BA"/>
    <w:rsid w:val="00236FA3"/>
    <w:rsid w:val="00237A9A"/>
    <w:rsid w:val="0024030D"/>
    <w:rsid w:val="00242C29"/>
    <w:rsid w:val="00242FEC"/>
    <w:rsid w:val="002435F0"/>
    <w:rsid w:val="00250E0B"/>
    <w:rsid w:val="00254DFF"/>
    <w:rsid w:val="002551CC"/>
    <w:rsid w:val="00256AD0"/>
    <w:rsid w:val="00256FD1"/>
    <w:rsid w:val="002572A6"/>
    <w:rsid w:val="002605FA"/>
    <w:rsid w:val="00265332"/>
    <w:rsid w:val="00265E34"/>
    <w:rsid w:val="002676B8"/>
    <w:rsid w:val="00271983"/>
    <w:rsid w:val="002727D7"/>
    <w:rsid w:val="00274051"/>
    <w:rsid w:val="0027557D"/>
    <w:rsid w:val="002760C6"/>
    <w:rsid w:val="00281826"/>
    <w:rsid w:val="00281C65"/>
    <w:rsid w:val="00281D07"/>
    <w:rsid w:val="00282151"/>
    <w:rsid w:val="00282371"/>
    <w:rsid w:val="0028258D"/>
    <w:rsid w:val="002830BC"/>
    <w:rsid w:val="00284EC2"/>
    <w:rsid w:val="002875EC"/>
    <w:rsid w:val="002877A2"/>
    <w:rsid w:val="00291F65"/>
    <w:rsid w:val="002933F6"/>
    <w:rsid w:val="00296F8C"/>
    <w:rsid w:val="00297057"/>
    <w:rsid w:val="002A0CC0"/>
    <w:rsid w:val="002A165A"/>
    <w:rsid w:val="002A315C"/>
    <w:rsid w:val="002A59DD"/>
    <w:rsid w:val="002A6086"/>
    <w:rsid w:val="002A69E3"/>
    <w:rsid w:val="002A6ECD"/>
    <w:rsid w:val="002A763F"/>
    <w:rsid w:val="002B5370"/>
    <w:rsid w:val="002B54C6"/>
    <w:rsid w:val="002B6C2F"/>
    <w:rsid w:val="002C1825"/>
    <w:rsid w:val="002C40A4"/>
    <w:rsid w:val="002C6B5A"/>
    <w:rsid w:val="002C7DB0"/>
    <w:rsid w:val="002D0DFE"/>
    <w:rsid w:val="002D25E0"/>
    <w:rsid w:val="002D50CB"/>
    <w:rsid w:val="002D697A"/>
    <w:rsid w:val="002E080F"/>
    <w:rsid w:val="002E0B81"/>
    <w:rsid w:val="002E1B3B"/>
    <w:rsid w:val="002E228C"/>
    <w:rsid w:val="002E2B58"/>
    <w:rsid w:val="002E3C88"/>
    <w:rsid w:val="002F1504"/>
    <w:rsid w:val="002F54E2"/>
    <w:rsid w:val="002F59F3"/>
    <w:rsid w:val="002F64B1"/>
    <w:rsid w:val="002F7B4F"/>
    <w:rsid w:val="00301754"/>
    <w:rsid w:val="0030194A"/>
    <w:rsid w:val="00302561"/>
    <w:rsid w:val="00302802"/>
    <w:rsid w:val="00310C53"/>
    <w:rsid w:val="003112D6"/>
    <w:rsid w:val="0031365E"/>
    <w:rsid w:val="0031613F"/>
    <w:rsid w:val="0031780A"/>
    <w:rsid w:val="00320EFD"/>
    <w:rsid w:val="00326886"/>
    <w:rsid w:val="003272E9"/>
    <w:rsid w:val="00327EF9"/>
    <w:rsid w:val="00334487"/>
    <w:rsid w:val="00336EE9"/>
    <w:rsid w:val="00340961"/>
    <w:rsid w:val="00340E42"/>
    <w:rsid w:val="00340F56"/>
    <w:rsid w:val="0034159A"/>
    <w:rsid w:val="003424F1"/>
    <w:rsid w:val="00343C7E"/>
    <w:rsid w:val="00344175"/>
    <w:rsid w:val="00344A01"/>
    <w:rsid w:val="00345A9A"/>
    <w:rsid w:val="00346A9D"/>
    <w:rsid w:val="00346BA5"/>
    <w:rsid w:val="00346D93"/>
    <w:rsid w:val="003520D0"/>
    <w:rsid w:val="00353934"/>
    <w:rsid w:val="00353A92"/>
    <w:rsid w:val="003559F7"/>
    <w:rsid w:val="00356134"/>
    <w:rsid w:val="003576D2"/>
    <w:rsid w:val="00363442"/>
    <w:rsid w:val="0036736C"/>
    <w:rsid w:val="0037098B"/>
    <w:rsid w:val="003709F7"/>
    <w:rsid w:val="00373431"/>
    <w:rsid w:val="00376DA2"/>
    <w:rsid w:val="003840FA"/>
    <w:rsid w:val="00384A93"/>
    <w:rsid w:val="003859A9"/>
    <w:rsid w:val="00385EFE"/>
    <w:rsid w:val="0039021F"/>
    <w:rsid w:val="003916F1"/>
    <w:rsid w:val="00392ECF"/>
    <w:rsid w:val="00393CFB"/>
    <w:rsid w:val="00394E75"/>
    <w:rsid w:val="003975C6"/>
    <w:rsid w:val="003A11C5"/>
    <w:rsid w:val="003A55C2"/>
    <w:rsid w:val="003A7E3A"/>
    <w:rsid w:val="003B1582"/>
    <w:rsid w:val="003B1731"/>
    <w:rsid w:val="003B30A8"/>
    <w:rsid w:val="003B4126"/>
    <w:rsid w:val="003B48C0"/>
    <w:rsid w:val="003B6B8E"/>
    <w:rsid w:val="003B7A67"/>
    <w:rsid w:val="003C19A1"/>
    <w:rsid w:val="003C2801"/>
    <w:rsid w:val="003C3AEC"/>
    <w:rsid w:val="003C3F41"/>
    <w:rsid w:val="003C45E8"/>
    <w:rsid w:val="003C682D"/>
    <w:rsid w:val="003C6AE0"/>
    <w:rsid w:val="003C7D2C"/>
    <w:rsid w:val="003D06CD"/>
    <w:rsid w:val="003D0EB6"/>
    <w:rsid w:val="003D209B"/>
    <w:rsid w:val="003D2556"/>
    <w:rsid w:val="003D3460"/>
    <w:rsid w:val="003D43A5"/>
    <w:rsid w:val="003D7051"/>
    <w:rsid w:val="003E079A"/>
    <w:rsid w:val="003E0A9E"/>
    <w:rsid w:val="003E1528"/>
    <w:rsid w:val="003E23F8"/>
    <w:rsid w:val="003E2C71"/>
    <w:rsid w:val="003E2DEF"/>
    <w:rsid w:val="003E4A19"/>
    <w:rsid w:val="003E5209"/>
    <w:rsid w:val="003E56D4"/>
    <w:rsid w:val="003E7F7E"/>
    <w:rsid w:val="003F266A"/>
    <w:rsid w:val="003F2EA1"/>
    <w:rsid w:val="003F571F"/>
    <w:rsid w:val="00401B70"/>
    <w:rsid w:val="00402457"/>
    <w:rsid w:val="00403F58"/>
    <w:rsid w:val="00405544"/>
    <w:rsid w:val="0040667B"/>
    <w:rsid w:val="00406E64"/>
    <w:rsid w:val="00407DC1"/>
    <w:rsid w:val="00413790"/>
    <w:rsid w:val="00414AD8"/>
    <w:rsid w:val="00417C22"/>
    <w:rsid w:val="00420252"/>
    <w:rsid w:val="00422220"/>
    <w:rsid w:val="0042250B"/>
    <w:rsid w:val="00422556"/>
    <w:rsid w:val="00424889"/>
    <w:rsid w:val="00425860"/>
    <w:rsid w:val="004258A5"/>
    <w:rsid w:val="00431546"/>
    <w:rsid w:val="0043225D"/>
    <w:rsid w:val="004326C7"/>
    <w:rsid w:val="004339FD"/>
    <w:rsid w:val="00437E0C"/>
    <w:rsid w:val="0044129E"/>
    <w:rsid w:val="0044187E"/>
    <w:rsid w:val="00442D76"/>
    <w:rsid w:val="00446244"/>
    <w:rsid w:val="00447C27"/>
    <w:rsid w:val="00447E96"/>
    <w:rsid w:val="00450598"/>
    <w:rsid w:val="004518DC"/>
    <w:rsid w:val="004603A7"/>
    <w:rsid w:val="0046196B"/>
    <w:rsid w:val="0046341F"/>
    <w:rsid w:val="00463B69"/>
    <w:rsid w:val="00466ECA"/>
    <w:rsid w:val="004675B8"/>
    <w:rsid w:val="00471707"/>
    <w:rsid w:val="00474D42"/>
    <w:rsid w:val="00475535"/>
    <w:rsid w:val="004762CB"/>
    <w:rsid w:val="00477B43"/>
    <w:rsid w:val="00477EAA"/>
    <w:rsid w:val="004804F8"/>
    <w:rsid w:val="00480919"/>
    <w:rsid w:val="00481F63"/>
    <w:rsid w:val="00482F1D"/>
    <w:rsid w:val="004840E2"/>
    <w:rsid w:val="00484A02"/>
    <w:rsid w:val="00485247"/>
    <w:rsid w:val="00490FFA"/>
    <w:rsid w:val="00495895"/>
    <w:rsid w:val="0049661E"/>
    <w:rsid w:val="004966E3"/>
    <w:rsid w:val="004A34B9"/>
    <w:rsid w:val="004A3E4E"/>
    <w:rsid w:val="004A4D56"/>
    <w:rsid w:val="004A6DDF"/>
    <w:rsid w:val="004A7FCC"/>
    <w:rsid w:val="004B297A"/>
    <w:rsid w:val="004B29BD"/>
    <w:rsid w:val="004B5A87"/>
    <w:rsid w:val="004B7882"/>
    <w:rsid w:val="004C0EC1"/>
    <w:rsid w:val="004C1879"/>
    <w:rsid w:val="004C199C"/>
    <w:rsid w:val="004C316A"/>
    <w:rsid w:val="004C4398"/>
    <w:rsid w:val="004C4E92"/>
    <w:rsid w:val="004C6DD7"/>
    <w:rsid w:val="004C72CE"/>
    <w:rsid w:val="004D248A"/>
    <w:rsid w:val="004D342E"/>
    <w:rsid w:val="004D74ED"/>
    <w:rsid w:val="004E2A74"/>
    <w:rsid w:val="004E3817"/>
    <w:rsid w:val="004E3B1F"/>
    <w:rsid w:val="004E6A4E"/>
    <w:rsid w:val="004E7ACF"/>
    <w:rsid w:val="004F01A1"/>
    <w:rsid w:val="004F0CF4"/>
    <w:rsid w:val="004F1374"/>
    <w:rsid w:val="004F1A8D"/>
    <w:rsid w:val="004F1E13"/>
    <w:rsid w:val="004F39E3"/>
    <w:rsid w:val="004F3C16"/>
    <w:rsid w:val="004F76A0"/>
    <w:rsid w:val="00500848"/>
    <w:rsid w:val="00507244"/>
    <w:rsid w:val="00510115"/>
    <w:rsid w:val="0051069E"/>
    <w:rsid w:val="00512FE5"/>
    <w:rsid w:val="00513BA3"/>
    <w:rsid w:val="00516984"/>
    <w:rsid w:val="005241F8"/>
    <w:rsid w:val="0052510E"/>
    <w:rsid w:val="00525235"/>
    <w:rsid w:val="00526874"/>
    <w:rsid w:val="00527BEF"/>
    <w:rsid w:val="00531BE9"/>
    <w:rsid w:val="00532D23"/>
    <w:rsid w:val="00534244"/>
    <w:rsid w:val="00535C46"/>
    <w:rsid w:val="005363B3"/>
    <w:rsid w:val="00537D2E"/>
    <w:rsid w:val="00540547"/>
    <w:rsid w:val="00540DB3"/>
    <w:rsid w:val="00541569"/>
    <w:rsid w:val="005416F1"/>
    <w:rsid w:val="00541EDC"/>
    <w:rsid w:val="005421BA"/>
    <w:rsid w:val="005422C7"/>
    <w:rsid w:val="00542437"/>
    <w:rsid w:val="0054338E"/>
    <w:rsid w:val="0055025C"/>
    <w:rsid w:val="00553A52"/>
    <w:rsid w:val="00553EA0"/>
    <w:rsid w:val="00554E6C"/>
    <w:rsid w:val="0055707F"/>
    <w:rsid w:val="0056265F"/>
    <w:rsid w:val="00564B02"/>
    <w:rsid w:val="00566A5B"/>
    <w:rsid w:val="00566FBC"/>
    <w:rsid w:val="0056756B"/>
    <w:rsid w:val="00570022"/>
    <w:rsid w:val="00570EB8"/>
    <w:rsid w:val="00571F35"/>
    <w:rsid w:val="00572561"/>
    <w:rsid w:val="005779B7"/>
    <w:rsid w:val="00580DD5"/>
    <w:rsid w:val="005815DD"/>
    <w:rsid w:val="00584663"/>
    <w:rsid w:val="005912FE"/>
    <w:rsid w:val="00591403"/>
    <w:rsid w:val="00591657"/>
    <w:rsid w:val="00592A50"/>
    <w:rsid w:val="005953DF"/>
    <w:rsid w:val="00595DF5"/>
    <w:rsid w:val="005A1674"/>
    <w:rsid w:val="005A1969"/>
    <w:rsid w:val="005A35FB"/>
    <w:rsid w:val="005A537D"/>
    <w:rsid w:val="005A6000"/>
    <w:rsid w:val="005A6DFA"/>
    <w:rsid w:val="005B5C6F"/>
    <w:rsid w:val="005B60B7"/>
    <w:rsid w:val="005C1C59"/>
    <w:rsid w:val="005C51F9"/>
    <w:rsid w:val="005C5B17"/>
    <w:rsid w:val="005C5E18"/>
    <w:rsid w:val="005C62E2"/>
    <w:rsid w:val="005C6BB5"/>
    <w:rsid w:val="005C7E24"/>
    <w:rsid w:val="005D1E93"/>
    <w:rsid w:val="005D5079"/>
    <w:rsid w:val="005D7463"/>
    <w:rsid w:val="005E1DDF"/>
    <w:rsid w:val="005E377D"/>
    <w:rsid w:val="005E64CB"/>
    <w:rsid w:val="005E6576"/>
    <w:rsid w:val="005F1746"/>
    <w:rsid w:val="005F1B9D"/>
    <w:rsid w:val="005F2D54"/>
    <w:rsid w:val="005F3B27"/>
    <w:rsid w:val="00600B45"/>
    <w:rsid w:val="00601D11"/>
    <w:rsid w:val="00602088"/>
    <w:rsid w:val="006030EE"/>
    <w:rsid w:val="006041D5"/>
    <w:rsid w:val="00605386"/>
    <w:rsid w:val="006057E5"/>
    <w:rsid w:val="00605AA3"/>
    <w:rsid w:val="0060607C"/>
    <w:rsid w:val="006068AE"/>
    <w:rsid w:val="006116ED"/>
    <w:rsid w:val="00611B09"/>
    <w:rsid w:val="00612125"/>
    <w:rsid w:val="00613102"/>
    <w:rsid w:val="0061603E"/>
    <w:rsid w:val="00624AD9"/>
    <w:rsid w:val="00627E7D"/>
    <w:rsid w:val="006304F6"/>
    <w:rsid w:val="00631194"/>
    <w:rsid w:val="00631287"/>
    <w:rsid w:val="006321F0"/>
    <w:rsid w:val="00632EE5"/>
    <w:rsid w:val="0063342F"/>
    <w:rsid w:val="00635342"/>
    <w:rsid w:val="00635FA9"/>
    <w:rsid w:val="0064289A"/>
    <w:rsid w:val="00644A66"/>
    <w:rsid w:val="0065051B"/>
    <w:rsid w:val="00650894"/>
    <w:rsid w:val="00650C49"/>
    <w:rsid w:val="00651127"/>
    <w:rsid w:val="00652E25"/>
    <w:rsid w:val="00656063"/>
    <w:rsid w:val="00660C16"/>
    <w:rsid w:val="00661654"/>
    <w:rsid w:val="00662F95"/>
    <w:rsid w:val="00663946"/>
    <w:rsid w:val="00663C05"/>
    <w:rsid w:val="00663FD7"/>
    <w:rsid w:val="0066420E"/>
    <w:rsid w:val="00666D5D"/>
    <w:rsid w:val="006670C8"/>
    <w:rsid w:val="00670188"/>
    <w:rsid w:val="00671454"/>
    <w:rsid w:val="00671D46"/>
    <w:rsid w:val="00672E0F"/>
    <w:rsid w:val="00674ED1"/>
    <w:rsid w:val="006764B6"/>
    <w:rsid w:val="00676FC6"/>
    <w:rsid w:val="00677B46"/>
    <w:rsid w:val="00680AE0"/>
    <w:rsid w:val="00680BBF"/>
    <w:rsid w:val="00680F24"/>
    <w:rsid w:val="00680FF8"/>
    <w:rsid w:val="0068141B"/>
    <w:rsid w:val="006833C6"/>
    <w:rsid w:val="00683960"/>
    <w:rsid w:val="0068411B"/>
    <w:rsid w:val="006847E2"/>
    <w:rsid w:val="00687CDD"/>
    <w:rsid w:val="00690CDA"/>
    <w:rsid w:val="006921DE"/>
    <w:rsid w:val="00692985"/>
    <w:rsid w:val="006947FA"/>
    <w:rsid w:val="00694E3D"/>
    <w:rsid w:val="00695F0B"/>
    <w:rsid w:val="006965D4"/>
    <w:rsid w:val="0069702B"/>
    <w:rsid w:val="006A2487"/>
    <w:rsid w:val="006A2657"/>
    <w:rsid w:val="006A2740"/>
    <w:rsid w:val="006A40D0"/>
    <w:rsid w:val="006A685B"/>
    <w:rsid w:val="006A757D"/>
    <w:rsid w:val="006A7D4A"/>
    <w:rsid w:val="006B0B70"/>
    <w:rsid w:val="006B21FC"/>
    <w:rsid w:val="006B2692"/>
    <w:rsid w:val="006B6536"/>
    <w:rsid w:val="006B664C"/>
    <w:rsid w:val="006B7383"/>
    <w:rsid w:val="006C28C1"/>
    <w:rsid w:val="006C4E5A"/>
    <w:rsid w:val="006C63CC"/>
    <w:rsid w:val="006C6B58"/>
    <w:rsid w:val="006D0C0A"/>
    <w:rsid w:val="006D50B5"/>
    <w:rsid w:val="006E16FF"/>
    <w:rsid w:val="006E1EE3"/>
    <w:rsid w:val="006E2DAD"/>
    <w:rsid w:val="006E7025"/>
    <w:rsid w:val="006E77D0"/>
    <w:rsid w:val="006F1693"/>
    <w:rsid w:val="006F2451"/>
    <w:rsid w:val="006F3376"/>
    <w:rsid w:val="006F3B6C"/>
    <w:rsid w:val="006F61C8"/>
    <w:rsid w:val="006F6425"/>
    <w:rsid w:val="0070314B"/>
    <w:rsid w:val="00704AF4"/>
    <w:rsid w:val="0070586D"/>
    <w:rsid w:val="00705C03"/>
    <w:rsid w:val="0070658C"/>
    <w:rsid w:val="00710FF9"/>
    <w:rsid w:val="00713F7E"/>
    <w:rsid w:val="0071531B"/>
    <w:rsid w:val="007218B6"/>
    <w:rsid w:val="00726E7A"/>
    <w:rsid w:val="0073184F"/>
    <w:rsid w:val="00731BAA"/>
    <w:rsid w:val="00736DB9"/>
    <w:rsid w:val="0073732F"/>
    <w:rsid w:val="00740D15"/>
    <w:rsid w:val="00740F31"/>
    <w:rsid w:val="00744267"/>
    <w:rsid w:val="00745B2C"/>
    <w:rsid w:val="00745B68"/>
    <w:rsid w:val="00746948"/>
    <w:rsid w:val="00746D65"/>
    <w:rsid w:val="00750502"/>
    <w:rsid w:val="007511E2"/>
    <w:rsid w:val="007515A0"/>
    <w:rsid w:val="0075214D"/>
    <w:rsid w:val="00754062"/>
    <w:rsid w:val="007571AE"/>
    <w:rsid w:val="00757F70"/>
    <w:rsid w:val="00757F97"/>
    <w:rsid w:val="007618ED"/>
    <w:rsid w:val="00763258"/>
    <w:rsid w:val="00764B22"/>
    <w:rsid w:val="00764FAA"/>
    <w:rsid w:val="007658A1"/>
    <w:rsid w:val="00773002"/>
    <w:rsid w:val="0077370A"/>
    <w:rsid w:val="007806C3"/>
    <w:rsid w:val="00780BFC"/>
    <w:rsid w:val="007819FD"/>
    <w:rsid w:val="00782482"/>
    <w:rsid w:val="00784889"/>
    <w:rsid w:val="007854EF"/>
    <w:rsid w:val="0079328B"/>
    <w:rsid w:val="0079372A"/>
    <w:rsid w:val="007954D0"/>
    <w:rsid w:val="0079563B"/>
    <w:rsid w:val="00797B56"/>
    <w:rsid w:val="007A055B"/>
    <w:rsid w:val="007A3419"/>
    <w:rsid w:val="007A3D09"/>
    <w:rsid w:val="007A5CA2"/>
    <w:rsid w:val="007A5EB1"/>
    <w:rsid w:val="007A62E8"/>
    <w:rsid w:val="007A67EC"/>
    <w:rsid w:val="007B3A6C"/>
    <w:rsid w:val="007B4884"/>
    <w:rsid w:val="007B5CD9"/>
    <w:rsid w:val="007C1097"/>
    <w:rsid w:val="007C5E61"/>
    <w:rsid w:val="007D2F8C"/>
    <w:rsid w:val="007D5EF4"/>
    <w:rsid w:val="007D78F8"/>
    <w:rsid w:val="007E173E"/>
    <w:rsid w:val="007E3AD3"/>
    <w:rsid w:val="007E4E0A"/>
    <w:rsid w:val="007E5875"/>
    <w:rsid w:val="007E7DD7"/>
    <w:rsid w:val="007E7E65"/>
    <w:rsid w:val="007F02A8"/>
    <w:rsid w:val="007F111B"/>
    <w:rsid w:val="007F4BAB"/>
    <w:rsid w:val="007F5230"/>
    <w:rsid w:val="007F57FC"/>
    <w:rsid w:val="007F7D39"/>
    <w:rsid w:val="00801524"/>
    <w:rsid w:val="008019D3"/>
    <w:rsid w:val="00804451"/>
    <w:rsid w:val="00806674"/>
    <w:rsid w:val="00806836"/>
    <w:rsid w:val="00806BD3"/>
    <w:rsid w:val="00807958"/>
    <w:rsid w:val="00811B46"/>
    <w:rsid w:val="00811CBA"/>
    <w:rsid w:val="00814865"/>
    <w:rsid w:val="008159E2"/>
    <w:rsid w:val="00823E0A"/>
    <w:rsid w:val="008248AE"/>
    <w:rsid w:val="00824ED9"/>
    <w:rsid w:val="00825F1E"/>
    <w:rsid w:val="00831C07"/>
    <w:rsid w:val="00832120"/>
    <w:rsid w:val="008325E9"/>
    <w:rsid w:val="008331C3"/>
    <w:rsid w:val="00836371"/>
    <w:rsid w:val="00836BB8"/>
    <w:rsid w:val="00836EC7"/>
    <w:rsid w:val="008375C6"/>
    <w:rsid w:val="008448B8"/>
    <w:rsid w:val="00847033"/>
    <w:rsid w:val="0085108C"/>
    <w:rsid w:val="00853A73"/>
    <w:rsid w:val="00853EBF"/>
    <w:rsid w:val="00854AD1"/>
    <w:rsid w:val="008551E7"/>
    <w:rsid w:val="008556E0"/>
    <w:rsid w:val="008578BE"/>
    <w:rsid w:val="008618CD"/>
    <w:rsid w:val="008628D4"/>
    <w:rsid w:val="008655B6"/>
    <w:rsid w:val="008658C5"/>
    <w:rsid w:val="008664ED"/>
    <w:rsid w:val="008702F5"/>
    <w:rsid w:val="00870FB0"/>
    <w:rsid w:val="008722D0"/>
    <w:rsid w:val="008727A6"/>
    <w:rsid w:val="008778D8"/>
    <w:rsid w:val="00877E47"/>
    <w:rsid w:val="00880E29"/>
    <w:rsid w:val="00883490"/>
    <w:rsid w:val="00883D8E"/>
    <w:rsid w:val="008912A3"/>
    <w:rsid w:val="00892744"/>
    <w:rsid w:val="00893F52"/>
    <w:rsid w:val="00895018"/>
    <w:rsid w:val="00896203"/>
    <w:rsid w:val="008A12FA"/>
    <w:rsid w:val="008A2137"/>
    <w:rsid w:val="008A3125"/>
    <w:rsid w:val="008B2437"/>
    <w:rsid w:val="008B5278"/>
    <w:rsid w:val="008B6212"/>
    <w:rsid w:val="008C1764"/>
    <w:rsid w:val="008C2022"/>
    <w:rsid w:val="008C4D3B"/>
    <w:rsid w:val="008C7175"/>
    <w:rsid w:val="008D17B7"/>
    <w:rsid w:val="008D5850"/>
    <w:rsid w:val="008E03F8"/>
    <w:rsid w:val="008E078E"/>
    <w:rsid w:val="008E0B9B"/>
    <w:rsid w:val="008E284A"/>
    <w:rsid w:val="008E2FC4"/>
    <w:rsid w:val="008E644F"/>
    <w:rsid w:val="008E673D"/>
    <w:rsid w:val="008F0865"/>
    <w:rsid w:val="008F13A6"/>
    <w:rsid w:val="008F2BF0"/>
    <w:rsid w:val="008F4B22"/>
    <w:rsid w:val="008F5B1B"/>
    <w:rsid w:val="008F7977"/>
    <w:rsid w:val="00900069"/>
    <w:rsid w:val="00901840"/>
    <w:rsid w:val="00902B3F"/>
    <w:rsid w:val="00903C55"/>
    <w:rsid w:val="00906C41"/>
    <w:rsid w:val="00906E42"/>
    <w:rsid w:val="00907927"/>
    <w:rsid w:val="00910713"/>
    <w:rsid w:val="0091111C"/>
    <w:rsid w:val="009130F0"/>
    <w:rsid w:val="009134E1"/>
    <w:rsid w:val="009157FB"/>
    <w:rsid w:val="00916B07"/>
    <w:rsid w:val="009211D1"/>
    <w:rsid w:val="009216CE"/>
    <w:rsid w:val="00922D77"/>
    <w:rsid w:val="00922F13"/>
    <w:rsid w:val="00925106"/>
    <w:rsid w:val="009253B8"/>
    <w:rsid w:val="0092754B"/>
    <w:rsid w:val="0093216B"/>
    <w:rsid w:val="009331EC"/>
    <w:rsid w:val="00942D3A"/>
    <w:rsid w:val="009439BD"/>
    <w:rsid w:val="00953034"/>
    <w:rsid w:val="00953069"/>
    <w:rsid w:val="00960812"/>
    <w:rsid w:val="009653F8"/>
    <w:rsid w:val="009655B5"/>
    <w:rsid w:val="009657F0"/>
    <w:rsid w:val="00966A41"/>
    <w:rsid w:val="00966F94"/>
    <w:rsid w:val="00967BD2"/>
    <w:rsid w:val="00971C84"/>
    <w:rsid w:val="009766E1"/>
    <w:rsid w:val="00983AB9"/>
    <w:rsid w:val="00983FB8"/>
    <w:rsid w:val="00984F36"/>
    <w:rsid w:val="00986898"/>
    <w:rsid w:val="00986CA8"/>
    <w:rsid w:val="00990701"/>
    <w:rsid w:val="00992337"/>
    <w:rsid w:val="00993121"/>
    <w:rsid w:val="00997BCB"/>
    <w:rsid w:val="009A1781"/>
    <w:rsid w:val="009A4042"/>
    <w:rsid w:val="009A50A1"/>
    <w:rsid w:val="009B104B"/>
    <w:rsid w:val="009B4FDF"/>
    <w:rsid w:val="009B6375"/>
    <w:rsid w:val="009B7029"/>
    <w:rsid w:val="009B7B70"/>
    <w:rsid w:val="009C70D0"/>
    <w:rsid w:val="009D1F20"/>
    <w:rsid w:val="009D3797"/>
    <w:rsid w:val="009D5FC3"/>
    <w:rsid w:val="009D7494"/>
    <w:rsid w:val="009D7F0F"/>
    <w:rsid w:val="009E0ED5"/>
    <w:rsid w:val="009E170F"/>
    <w:rsid w:val="009E34F4"/>
    <w:rsid w:val="009E4507"/>
    <w:rsid w:val="009E45F4"/>
    <w:rsid w:val="009E4C16"/>
    <w:rsid w:val="009E4D03"/>
    <w:rsid w:val="009E57B0"/>
    <w:rsid w:val="009E5B98"/>
    <w:rsid w:val="009E6760"/>
    <w:rsid w:val="009E7789"/>
    <w:rsid w:val="009E7F95"/>
    <w:rsid w:val="009F036D"/>
    <w:rsid w:val="009F2C50"/>
    <w:rsid w:val="009F2FFF"/>
    <w:rsid w:val="009F6B90"/>
    <w:rsid w:val="009F6D5E"/>
    <w:rsid w:val="009F7378"/>
    <w:rsid w:val="009F7A22"/>
    <w:rsid w:val="00A0211A"/>
    <w:rsid w:val="00A039A3"/>
    <w:rsid w:val="00A03D91"/>
    <w:rsid w:val="00A05529"/>
    <w:rsid w:val="00A06AB1"/>
    <w:rsid w:val="00A07262"/>
    <w:rsid w:val="00A103B0"/>
    <w:rsid w:val="00A11637"/>
    <w:rsid w:val="00A12579"/>
    <w:rsid w:val="00A12A1B"/>
    <w:rsid w:val="00A13BF5"/>
    <w:rsid w:val="00A1782F"/>
    <w:rsid w:val="00A17D67"/>
    <w:rsid w:val="00A22243"/>
    <w:rsid w:val="00A25487"/>
    <w:rsid w:val="00A30250"/>
    <w:rsid w:val="00A30EBD"/>
    <w:rsid w:val="00A312AF"/>
    <w:rsid w:val="00A31DCD"/>
    <w:rsid w:val="00A32642"/>
    <w:rsid w:val="00A33B21"/>
    <w:rsid w:val="00A374DE"/>
    <w:rsid w:val="00A37B77"/>
    <w:rsid w:val="00A40FBD"/>
    <w:rsid w:val="00A4133D"/>
    <w:rsid w:val="00A428C2"/>
    <w:rsid w:val="00A4522C"/>
    <w:rsid w:val="00A474CB"/>
    <w:rsid w:val="00A47E28"/>
    <w:rsid w:val="00A5205E"/>
    <w:rsid w:val="00A53E52"/>
    <w:rsid w:val="00A568FE"/>
    <w:rsid w:val="00A6044C"/>
    <w:rsid w:val="00A6533E"/>
    <w:rsid w:val="00A66100"/>
    <w:rsid w:val="00A67311"/>
    <w:rsid w:val="00A704D7"/>
    <w:rsid w:val="00A72F9E"/>
    <w:rsid w:val="00A7376F"/>
    <w:rsid w:val="00A74E47"/>
    <w:rsid w:val="00A76AF0"/>
    <w:rsid w:val="00A820F1"/>
    <w:rsid w:val="00A827FE"/>
    <w:rsid w:val="00A830E5"/>
    <w:rsid w:val="00A84A83"/>
    <w:rsid w:val="00A877CA"/>
    <w:rsid w:val="00A948A5"/>
    <w:rsid w:val="00A95162"/>
    <w:rsid w:val="00A960B5"/>
    <w:rsid w:val="00A979A1"/>
    <w:rsid w:val="00AA107A"/>
    <w:rsid w:val="00AA6574"/>
    <w:rsid w:val="00AB0496"/>
    <w:rsid w:val="00AB06FA"/>
    <w:rsid w:val="00AB0A80"/>
    <w:rsid w:val="00AB2FCA"/>
    <w:rsid w:val="00AC490C"/>
    <w:rsid w:val="00AC4F34"/>
    <w:rsid w:val="00AC5F1D"/>
    <w:rsid w:val="00AC71A4"/>
    <w:rsid w:val="00AC7A21"/>
    <w:rsid w:val="00AD0D7E"/>
    <w:rsid w:val="00AD3B74"/>
    <w:rsid w:val="00AD43BE"/>
    <w:rsid w:val="00AD5820"/>
    <w:rsid w:val="00AE056D"/>
    <w:rsid w:val="00AE1957"/>
    <w:rsid w:val="00AE2F3E"/>
    <w:rsid w:val="00AE3B51"/>
    <w:rsid w:val="00AE4164"/>
    <w:rsid w:val="00AE6D1E"/>
    <w:rsid w:val="00AF4DF8"/>
    <w:rsid w:val="00AF4DF9"/>
    <w:rsid w:val="00AF6788"/>
    <w:rsid w:val="00B0412C"/>
    <w:rsid w:val="00B06358"/>
    <w:rsid w:val="00B11883"/>
    <w:rsid w:val="00B12225"/>
    <w:rsid w:val="00B14F53"/>
    <w:rsid w:val="00B16E35"/>
    <w:rsid w:val="00B20B6B"/>
    <w:rsid w:val="00B217B4"/>
    <w:rsid w:val="00B25BE7"/>
    <w:rsid w:val="00B26B3A"/>
    <w:rsid w:val="00B30A33"/>
    <w:rsid w:val="00B311CE"/>
    <w:rsid w:val="00B32205"/>
    <w:rsid w:val="00B33082"/>
    <w:rsid w:val="00B3399F"/>
    <w:rsid w:val="00B33E64"/>
    <w:rsid w:val="00B36918"/>
    <w:rsid w:val="00B379A1"/>
    <w:rsid w:val="00B40E2E"/>
    <w:rsid w:val="00B42808"/>
    <w:rsid w:val="00B42F04"/>
    <w:rsid w:val="00B435CC"/>
    <w:rsid w:val="00B43924"/>
    <w:rsid w:val="00B44871"/>
    <w:rsid w:val="00B46047"/>
    <w:rsid w:val="00B47573"/>
    <w:rsid w:val="00B51FB4"/>
    <w:rsid w:val="00B55A2C"/>
    <w:rsid w:val="00B56CCB"/>
    <w:rsid w:val="00B56DE9"/>
    <w:rsid w:val="00B64607"/>
    <w:rsid w:val="00B67CBC"/>
    <w:rsid w:val="00B717CF"/>
    <w:rsid w:val="00B71D65"/>
    <w:rsid w:val="00B739D5"/>
    <w:rsid w:val="00B7466A"/>
    <w:rsid w:val="00B75780"/>
    <w:rsid w:val="00B771A8"/>
    <w:rsid w:val="00B77C22"/>
    <w:rsid w:val="00B84522"/>
    <w:rsid w:val="00B84957"/>
    <w:rsid w:val="00B85BE7"/>
    <w:rsid w:val="00B85FF6"/>
    <w:rsid w:val="00B86B71"/>
    <w:rsid w:val="00B903CB"/>
    <w:rsid w:val="00B90473"/>
    <w:rsid w:val="00B9097E"/>
    <w:rsid w:val="00B91D0B"/>
    <w:rsid w:val="00B91DD7"/>
    <w:rsid w:val="00B934B1"/>
    <w:rsid w:val="00B94FBD"/>
    <w:rsid w:val="00B95867"/>
    <w:rsid w:val="00BA0AB4"/>
    <w:rsid w:val="00BA29B8"/>
    <w:rsid w:val="00BA33A8"/>
    <w:rsid w:val="00BA3E1A"/>
    <w:rsid w:val="00BA4264"/>
    <w:rsid w:val="00BA4C7D"/>
    <w:rsid w:val="00BB40E4"/>
    <w:rsid w:val="00BB5E8B"/>
    <w:rsid w:val="00BB6B14"/>
    <w:rsid w:val="00BC0BBC"/>
    <w:rsid w:val="00BC2BE8"/>
    <w:rsid w:val="00BC6434"/>
    <w:rsid w:val="00BC662D"/>
    <w:rsid w:val="00BD09B0"/>
    <w:rsid w:val="00BD0F31"/>
    <w:rsid w:val="00BD2F9A"/>
    <w:rsid w:val="00BD3413"/>
    <w:rsid w:val="00BD3640"/>
    <w:rsid w:val="00BD5546"/>
    <w:rsid w:val="00BE05FA"/>
    <w:rsid w:val="00BE0E0B"/>
    <w:rsid w:val="00BE1A6B"/>
    <w:rsid w:val="00BE1DC6"/>
    <w:rsid w:val="00BE42E1"/>
    <w:rsid w:val="00BE72EB"/>
    <w:rsid w:val="00BF05CB"/>
    <w:rsid w:val="00BF0DE9"/>
    <w:rsid w:val="00BF4034"/>
    <w:rsid w:val="00BF612A"/>
    <w:rsid w:val="00BF6E2C"/>
    <w:rsid w:val="00BF7059"/>
    <w:rsid w:val="00BF7161"/>
    <w:rsid w:val="00BF71EE"/>
    <w:rsid w:val="00C0135D"/>
    <w:rsid w:val="00C04C79"/>
    <w:rsid w:val="00C055EA"/>
    <w:rsid w:val="00C05B54"/>
    <w:rsid w:val="00C06191"/>
    <w:rsid w:val="00C07EBE"/>
    <w:rsid w:val="00C11583"/>
    <w:rsid w:val="00C1299B"/>
    <w:rsid w:val="00C17146"/>
    <w:rsid w:val="00C17DBB"/>
    <w:rsid w:val="00C23526"/>
    <w:rsid w:val="00C257C5"/>
    <w:rsid w:val="00C26769"/>
    <w:rsid w:val="00C27124"/>
    <w:rsid w:val="00C278B2"/>
    <w:rsid w:val="00C30148"/>
    <w:rsid w:val="00C305CD"/>
    <w:rsid w:val="00C30C71"/>
    <w:rsid w:val="00C30D3E"/>
    <w:rsid w:val="00C315B2"/>
    <w:rsid w:val="00C31F67"/>
    <w:rsid w:val="00C320DE"/>
    <w:rsid w:val="00C32CB3"/>
    <w:rsid w:val="00C34927"/>
    <w:rsid w:val="00C378BE"/>
    <w:rsid w:val="00C406D1"/>
    <w:rsid w:val="00C40ACF"/>
    <w:rsid w:val="00C43D72"/>
    <w:rsid w:val="00C4409E"/>
    <w:rsid w:val="00C47BC0"/>
    <w:rsid w:val="00C47CFC"/>
    <w:rsid w:val="00C47FD3"/>
    <w:rsid w:val="00C52AF5"/>
    <w:rsid w:val="00C530A1"/>
    <w:rsid w:val="00C53611"/>
    <w:rsid w:val="00C53959"/>
    <w:rsid w:val="00C56350"/>
    <w:rsid w:val="00C60D1B"/>
    <w:rsid w:val="00C61625"/>
    <w:rsid w:val="00C63BF7"/>
    <w:rsid w:val="00C64C0B"/>
    <w:rsid w:val="00C6598B"/>
    <w:rsid w:val="00C65CD4"/>
    <w:rsid w:val="00C701B0"/>
    <w:rsid w:val="00C74209"/>
    <w:rsid w:val="00C759CD"/>
    <w:rsid w:val="00C77D83"/>
    <w:rsid w:val="00C81905"/>
    <w:rsid w:val="00C83BB0"/>
    <w:rsid w:val="00C879A6"/>
    <w:rsid w:val="00C92C42"/>
    <w:rsid w:val="00C9649E"/>
    <w:rsid w:val="00C97A48"/>
    <w:rsid w:val="00CA016C"/>
    <w:rsid w:val="00CA352C"/>
    <w:rsid w:val="00CA5558"/>
    <w:rsid w:val="00CA5680"/>
    <w:rsid w:val="00CA5FEE"/>
    <w:rsid w:val="00CA753B"/>
    <w:rsid w:val="00CB03D0"/>
    <w:rsid w:val="00CB1D68"/>
    <w:rsid w:val="00CB3EA5"/>
    <w:rsid w:val="00CB48BE"/>
    <w:rsid w:val="00CB6F5B"/>
    <w:rsid w:val="00CC01B4"/>
    <w:rsid w:val="00CC0288"/>
    <w:rsid w:val="00CC4073"/>
    <w:rsid w:val="00CC6C64"/>
    <w:rsid w:val="00CC7F37"/>
    <w:rsid w:val="00CD2035"/>
    <w:rsid w:val="00CD2F07"/>
    <w:rsid w:val="00CD3BA4"/>
    <w:rsid w:val="00CD4299"/>
    <w:rsid w:val="00CD5D6E"/>
    <w:rsid w:val="00CD75C5"/>
    <w:rsid w:val="00CD7FEA"/>
    <w:rsid w:val="00CE08F3"/>
    <w:rsid w:val="00CE2F65"/>
    <w:rsid w:val="00CE3546"/>
    <w:rsid w:val="00CE5573"/>
    <w:rsid w:val="00CE67D2"/>
    <w:rsid w:val="00CE694E"/>
    <w:rsid w:val="00CE79F0"/>
    <w:rsid w:val="00CF0827"/>
    <w:rsid w:val="00CF0F67"/>
    <w:rsid w:val="00CF72E3"/>
    <w:rsid w:val="00D03C7A"/>
    <w:rsid w:val="00D1033D"/>
    <w:rsid w:val="00D11857"/>
    <w:rsid w:val="00D128B0"/>
    <w:rsid w:val="00D16F5F"/>
    <w:rsid w:val="00D17D2B"/>
    <w:rsid w:val="00D2045F"/>
    <w:rsid w:val="00D209AA"/>
    <w:rsid w:val="00D2147E"/>
    <w:rsid w:val="00D304DF"/>
    <w:rsid w:val="00D32265"/>
    <w:rsid w:val="00D3275C"/>
    <w:rsid w:val="00D33469"/>
    <w:rsid w:val="00D3373C"/>
    <w:rsid w:val="00D33C8F"/>
    <w:rsid w:val="00D3537E"/>
    <w:rsid w:val="00D409BC"/>
    <w:rsid w:val="00D41065"/>
    <w:rsid w:val="00D504D3"/>
    <w:rsid w:val="00D5055E"/>
    <w:rsid w:val="00D5127F"/>
    <w:rsid w:val="00D51AA5"/>
    <w:rsid w:val="00D528E7"/>
    <w:rsid w:val="00D53291"/>
    <w:rsid w:val="00D53BC7"/>
    <w:rsid w:val="00D53D40"/>
    <w:rsid w:val="00D540EC"/>
    <w:rsid w:val="00D5766F"/>
    <w:rsid w:val="00D617EF"/>
    <w:rsid w:val="00D63B44"/>
    <w:rsid w:val="00D65912"/>
    <w:rsid w:val="00D670C5"/>
    <w:rsid w:val="00D72B2E"/>
    <w:rsid w:val="00D755AE"/>
    <w:rsid w:val="00D76D16"/>
    <w:rsid w:val="00D814B9"/>
    <w:rsid w:val="00D867B0"/>
    <w:rsid w:val="00D86B6E"/>
    <w:rsid w:val="00D872D3"/>
    <w:rsid w:val="00D87750"/>
    <w:rsid w:val="00D918E0"/>
    <w:rsid w:val="00D948EA"/>
    <w:rsid w:val="00D94A70"/>
    <w:rsid w:val="00D95BEF"/>
    <w:rsid w:val="00D97602"/>
    <w:rsid w:val="00D97845"/>
    <w:rsid w:val="00DA1852"/>
    <w:rsid w:val="00DA1D9C"/>
    <w:rsid w:val="00DA3125"/>
    <w:rsid w:val="00DA7819"/>
    <w:rsid w:val="00DB091B"/>
    <w:rsid w:val="00DB1FFC"/>
    <w:rsid w:val="00DB3269"/>
    <w:rsid w:val="00DB4493"/>
    <w:rsid w:val="00DB471A"/>
    <w:rsid w:val="00DB4CB9"/>
    <w:rsid w:val="00DB6C2B"/>
    <w:rsid w:val="00DC268F"/>
    <w:rsid w:val="00DC287D"/>
    <w:rsid w:val="00DC2FE2"/>
    <w:rsid w:val="00DC3461"/>
    <w:rsid w:val="00DC4B0B"/>
    <w:rsid w:val="00DC4FB6"/>
    <w:rsid w:val="00DC65C4"/>
    <w:rsid w:val="00DD05F8"/>
    <w:rsid w:val="00DD08B2"/>
    <w:rsid w:val="00DD0B3C"/>
    <w:rsid w:val="00DD148A"/>
    <w:rsid w:val="00DD6C67"/>
    <w:rsid w:val="00DD6C88"/>
    <w:rsid w:val="00DE1184"/>
    <w:rsid w:val="00DE2926"/>
    <w:rsid w:val="00DE2B1E"/>
    <w:rsid w:val="00DE3AA0"/>
    <w:rsid w:val="00DE454D"/>
    <w:rsid w:val="00DE5042"/>
    <w:rsid w:val="00DE68E2"/>
    <w:rsid w:val="00DE6CCA"/>
    <w:rsid w:val="00DE6EB5"/>
    <w:rsid w:val="00DE72DC"/>
    <w:rsid w:val="00DF0366"/>
    <w:rsid w:val="00DF048A"/>
    <w:rsid w:val="00DF304E"/>
    <w:rsid w:val="00DF3098"/>
    <w:rsid w:val="00DF533B"/>
    <w:rsid w:val="00E06AAC"/>
    <w:rsid w:val="00E06C88"/>
    <w:rsid w:val="00E06D35"/>
    <w:rsid w:val="00E07150"/>
    <w:rsid w:val="00E07952"/>
    <w:rsid w:val="00E11933"/>
    <w:rsid w:val="00E15218"/>
    <w:rsid w:val="00E15A88"/>
    <w:rsid w:val="00E21E5D"/>
    <w:rsid w:val="00E22641"/>
    <w:rsid w:val="00E22DEC"/>
    <w:rsid w:val="00E24164"/>
    <w:rsid w:val="00E248F5"/>
    <w:rsid w:val="00E255F1"/>
    <w:rsid w:val="00E25F30"/>
    <w:rsid w:val="00E31E40"/>
    <w:rsid w:val="00E342DF"/>
    <w:rsid w:val="00E34EEC"/>
    <w:rsid w:val="00E36A42"/>
    <w:rsid w:val="00E37B11"/>
    <w:rsid w:val="00E37E2C"/>
    <w:rsid w:val="00E41C9C"/>
    <w:rsid w:val="00E4689E"/>
    <w:rsid w:val="00E520A3"/>
    <w:rsid w:val="00E52B3C"/>
    <w:rsid w:val="00E55EE1"/>
    <w:rsid w:val="00E62D3A"/>
    <w:rsid w:val="00E6516B"/>
    <w:rsid w:val="00E664C8"/>
    <w:rsid w:val="00E67098"/>
    <w:rsid w:val="00E71559"/>
    <w:rsid w:val="00E7198E"/>
    <w:rsid w:val="00E74B17"/>
    <w:rsid w:val="00E76051"/>
    <w:rsid w:val="00E80420"/>
    <w:rsid w:val="00E83B5D"/>
    <w:rsid w:val="00E91D6A"/>
    <w:rsid w:val="00E93479"/>
    <w:rsid w:val="00E94607"/>
    <w:rsid w:val="00E97141"/>
    <w:rsid w:val="00EA2819"/>
    <w:rsid w:val="00EA2976"/>
    <w:rsid w:val="00EA3A51"/>
    <w:rsid w:val="00EA694F"/>
    <w:rsid w:val="00EA6AF6"/>
    <w:rsid w:val="00EA6CEA"/>
    <w:rsid w:val="00EA7271"/>
    <w:rsid w:val="00EB0379"/>
    <w:rsid w:val="00EB0E3D"/>
    <w:rsid w:val="00EB191C"/>
    <w:rsid w:val="00EB348D"/>
    <w:rsid w:val="00EB5CE9"/>
    <w:rsid w:val="00EB6396"/>
    <w:rsid w:val="00EC0AAE"/>
    <w:rsid w:val="00EC1C47"/>
    <w:rsid w:val="00EC1E1A"/>
    <w:rsid w:val="00EC1E89"/>
    <w:rsid w:val="00EC22BB"/>
    <w:rsid w:val="00EC2620"/>
    <w:rsid w:val="00EC26FA"/>
    <w:rsid w:val="00EC3B1D"/>
    <w:rsid w:val="00EC5B68"/>
    <w:rsid w:val="00EC6F28"/>
    <w:rsid w:val="00EC7BF6"/>
    <w:rsid w:val="00ED2863"/>
    <w:rsid w:val="00ED4080"/>
    <w:rsid w:val="00ED4556"/>
    <w:rsid w:val="00ED49AB"/>
    <w:rsid w:val="00ED6DD6"/>
    <w:rsid w:val="00EE00F9"/>
    <w:rsid w:val="00EE1AB5"/>
    <w:rsid w:val="00EE3F38"/>
    <w:rsid w:val="00EE6BDC"/>
    <w:rsid w:val="00EF2451"/>
    <w:rsid w:val="00EF331E"/>
    <w:rsid w:val="00EF5498"/>
    <w:rsid w:val="00F016AA"/>
    <w:rsid w:val="00F051C8"/>
    <w:rsid w:val="00F11C6C"/>
    <w:rsid w:val="00F12659"/>
    <w:rsid w:val="00F13DA7"/>
    <w:rsid w:val="00F1641A"/>
    <w:rsid w:val="00F17C94"/>
    <w:rsid w:val="00F209A6"/>
    <w:rsid w:val="00F210B6"/>
    <w:rsid w:val="00F22870"/>
    <w:rsid w:val="00F32B9D"/>
    <w:rsid w:val="00F3705E"/>
    <w:rsid w:val="00F44EF8"/>
    <w:rsid w:val="00F452E1"/>
    <w:rsid w:val="00F46BE9"/>
    <w:rsid w:val="00F5127B"/>
    <w:rsid w:val="00F51AE1"/>
    <w:rsid w:val="00F51B84"/>
    <w:rsid w:val="00F57EAC"/>
    <w:rsid w:val="00F60E51"/>
    <w:rsid w:val="00F61E4A"/>
    <w:rsid w:val="00F640A5"/>
    <w:rsid w:val="00F652CA"/>
    <w:rsid w:val="00F65FB4"/>
    <w:rsid w:val="00F6607E"/>
    <w:rsid w:val="00F667D3"/>
    <w:rsid w:val="00F72AAC"/>
    <w:rsid w:val="00F73082"/>
    <w:rsid w:val="00F73642"/>
    <w:rsid w:val="00F73DB4"/>
    <w:rsid w:val="00F74FA8"/>
    <w:rsid w:val="00F75210"/>
    <w:rsid w:val="00F76909"/>
    <w:rsid w:val="00F76AA2"/>
    <w:rsid w:val="00F7783A"/>
    <w:rsid w:val="00F816A0"/>
    <w:rsid w:val="00F819DB"/>
    <w:rsid w:val="00F81C53"/>
    <w:rsid w:val="00F8260F"/>
    <w:rsid w:val="00F8344B"/>
    <w:rsid w:val="00F87076"/>
    <w:rsid w:val="00F87470"/>
    <w:rsid w:val="00F90F2A"/>
    <w:rsid w:val="00F938AC"/>
    <w:rsid w:val="00F951E9"/>
    <w:rsid w:val="00F963AE"/>
    <w:rsid w:val="00FA446D"/>
    <w:rsid w:val="00FB1E97"/>
    <w:rsid w:val="00FB274F"/>
    <w:rsid w:val="00FB3C60"/>
    <w:rsid w:val="00FB667F"/>
    <w:rsid w:val="00FB69BE"/>
    <w:rsid w:val="00FC0CB6"/>
    <w:rsid w:val="00FC2ACE"/>
    <w:rsid w:val="00FC35E9"/>
    <w:rsid w:val="00FC67CB"/>
    <w:rsid w:val="00FC7CBB"/>
    <w:rsid w:val="00FC7EC7"/>
    <w:rsid w:val="00FD0830"/>
    <w:rsid w:val="00FD1348"/>
    <w:rsid w:val="00FD3ACD"/>
    <w:rsid w:val="00FD53AE"/>
    <w:rsid w:val="00FE1D14"/>
    <w:rsid w:val="00FE1FD9"/>
    <w:rsid w:val="00FE265E"/>
    <w:rsid w:val="00FE28A4"/>
    <w:rsid w:val="00FE5EF6"/>
    <w:rsid w:val="00FF0270"/>
    <w:rsid w:val="00FF3548"/>
    <w:rsid w:val="00FF756E"/>
    <w:rsid w:val="00FF7C5B"/>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0c9" stroke="f">
      <v:fill color="#0c9" on="f"/>
      <v:stroke on="f"/>
    </o:shapedefaults>
    <o:shapelayout v:ext="edit">
      <o:idmap v:ext="edit" data="2"/>
    </o:shapelayout>
  </w:shapeDefaults>
  <w:decimalSymbol w:val="."/>
  <w:listSeparator w:val=","/>
  <w14:docId w14:val="023017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0EFD"/>
    <w:rPr>
      <w:sz w:val="22"/>
      <w:lang w:eastAsia="en-US"/>
    </w:rPr>
  </w:style>
  <w:style w:type="paragraph" w:styleId="Heading1">
    <w:name w:val="heading 1"/>
    <w:aliases w:val="Header 1"/>
    <w:basedOn w:val="Normal"/>
    <w:next w:val="Normal"/>
    <w:qFormat/>
    <w:pPr>
      <w:keepNext/>
      <w:spacing w:before="240" w:after="60"/>
      <w:outlineLvl w:val="0"/>
    </w:pPr>
    <w:rPr>
      <w:rFonts w:ascii="Arial" w:hAnsi="Arial"/>
      <w:b/>
      <w:kern w:val="28"/>
      <w:sz w:val="32"/>
      <w:lang w:val="en-US"/>
    </w:rPr>
  </w:style>
  <w:style w:type="paragraph" w:styleId="Heading2">
    <w:name w:val="heading 2"/>
    <w:basedOn w:val="Normal"/>
    <w:next w:val="Normal"/>
    <w:qFormat/>
    <w:pPr>
      <w:keepNext/>
      <w:spacing w:before="240" w:after="60"/>
      <w:outlineLvl w:val="1"/>
    </w:pPr>
    <w:rPr>
      <w:rFonts w:ascii="Arial" w:hAnsi="Arial"/>
      <w:b/>
      <w:i/>
      <w:sz w:val="28"/>
      <w:lang w:val="en-US"/>
    </w:rPr>
  </w:style>
  <w:style w:type="paragraph" w:styleId="Heading3">
    <w:name w:val="heading 3"/>
    <w:basedOn w:val="Normal"/>
    <w:next w:val="Normal"/>
    <w:qFormat/>
    <w:pPr>
      <w:keepNext/>
      <w:outlineLvl w:val="2"/>
    </w:pPr>
    <w:rPr>
      <w:b/>
      <w:lang w:val="da-DK"/>
    </w:rPr>
  </w:style>
  <w:style w:type="paragraph" w:styleId="Heading4">
    <w:name w:val="heading 4"/>
    <w:basedOn w:val="Normal"/>
    <w:next w:val="Normal"/>
    <w:qFormat/>
    <w:pPr>
      <w:keepNext/>
      <w:outlineLvl w:val="3"/>
    </w:pPr>
    <w:rPr>
      <w:color w:val="808080"/>
    </w:rPr>
  </w:style>
  <w:style w:type="paragraph" w:styleId="Heading5">
    <w:name w:val="heading 5"/>
    <w:basedOn w:val="Normal"/>
    <w:next w:val="Normal"/>
    <w:qFormat/>
    <w:pPr>
      <w:keepNext/>
      <w:tabs>
        <w:tab w:val="left" w:pos="-720"/>
      </w:tabs>
      <w:suppressAutoHyphens/>
      <w:jc w:val="center"/>
      <w:outlineLvl w:val="4"/>
    </w:pPr>
    <w:rPr>
      <w:b/>
      <w:lang w:val="da-DK"/>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outlineLvl w:val="6"/>
    </w:pPr>
    <w:rPr>
      <w:b/>
      <w:color w:val="808080"/>
    </w:rPr>
  </w:style>
  <w:style w:type="paragraph" w:styleId="Heading8">
    <w:name w:val="heading 8"/>
    <w:basedOn w:val="Normal"/>
    <w:next w:val="Normal"/>
    <w:qFormat/>
    <w:pPr>
      <w:keepNext/>
      <w:outlineLvl w:val="7"/>
    </w:pPr>
    <w:rPr>
      <w:i/>
      <w:iCs/>
      <w:sz w:val="24"/>
      <w:szCs w:val="24"/>
      <w:lang w:val="en-GB"/>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tabs>
        <w:tab w:val="left" w:pos="567"/>
      </w:tabs>
    </w:pPr>
    <w:rPr>
      <w:lang w:val="da-DK"/>
    </w:rPr>
  </w:style>
  <w:style w:type="paragraph" w:styleId="BodyText2">
    <w:name w:val="Body Text 2"/>
    <w:basedOn w:val="Normal"/>
    <w:pPr>
      <w:tabs>
        <w:tab w:val="left" w:pos="-720"/>
      </w:tabs>
      <w:suppressAutoHyphens/>
      <w:ind w:left="567" w:hanging="567"/>
    </w:pPr>
    <w:rPr>
      <w:lang w:val="da-DK"/>
    </w:rPr>
  </w:style>
  <w:style w:type="paragraph" w:styleId="BodyText">
    <w:name w:val="Body Text"/>
    <w:basedOn w:val="Normal"/>
    <w:pPr>
      <w:tabs>
        <w:tab w:val="left" w:pos="-993"/>
        <w:tab w:val="left" w:pos="-720"/>
      </w:tabs>
      <w:suppressAutoHyphens/>
      <w:jc w:val="both"/>
    </w:pPr>
    <w:rPr>
      <w:b/>
      <w:noProof/>
    </w:rPr>
  </w:style>
  <w:style w:type="paragraph" w:styleId="BodyText3">
    <w:name w:val="Body Text 3"/>
    <w:basedOn w:val="Normal"/>
    <w:pPr>
      <w:tabs>
        <w:tab w:val="left" w:pos="-720"/>
      </w:tabs>
      <w:suppressAutoHyphens/>
    </w:pPr>
    <w:rPr>
      <w:b/>
      <w:lang w:val="da-DK"/>
    </w:rPr>
  </w:style>
  <w:style w:type="paragraph" w:styleId="Footer">
    <w:name w:val="footer"/>
    <w:basedOn w:val="Normal"/>
    <w:pPr>
      <w:widowControl w:val="0"/>
      <w:tabs>
        <w:tab w:val="center" w:pos="4536"/>
        <w:tab w:val="center" w:pos="8930"/>
      </w:tabs>
    </w:pPr>
    <w:rPr>
      <w:rFonts w:ascii="Helvetica" w:hAnsi="Helvetica"/>
      <w:sz w:val="16"/>
      <w:lang w:val="da-DK"/>
    </w:rPr>
  </w:style>
  <w:style w:type="character" w:styleId="PageNumber">
    <w:name w:val="page number"/>
    <w:basedOn w:val="DefaultParagraphFont"/>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Header">
    <w:name w:val="header"/>
    <w:basedOn w:val="Normal"/>
    <w:pPr>
      <w:tabs>
        <w:tab w:val="center" w:pos="4153"/>
        <w:tab w:val="right" w:pos="8306"/>
      </w:tabs>
    </w:pPr>
  </w:style>
  <w:style w:type="paragraph" w:styleId="BodyTextIndent">
    <w:name w:val="Body Text Indent"/>
    <w:basedOn w:val="Normal"/>
    <w:rsid w:val="00500848"/>
    <w:pPr>
      <w:shd w:val="clear" w:color="000000" w:fill="FFFFFF"/>
      <w:ind w:left="567" w:hanging="567"/>
    </w:pPr>
  </w:style>
  <w:style w:type="paragraph" w:customStyle="1" w:styleId="Standard">
    <w:name w:val="Standard"/>
    <w:basedOn w:val="Normal"/>
    <w:rPr>
      <w:szCs w:val="24"/>
      <w:lang w:val="fr-FR"/>
    </w:rPr>
  </w:style>
  <w:style w:type="paragraph" w:styleId="BodyTextIndent2">
    <w:name w:val="Body Text Indent 2"/>
    <w:basedOn w:val="Normal"/>
    <w:pPr>
      <w:ind w:left="567" w:hanging="567"/>
    </w:pPr>
  </w:style>
  <w:style w:type="paragraph" w:styleId="BodyTextIndent3">
    <w:name w:val="Body Text Indent 3"/>
    <w:basedOn w:val="Normal"/>
    <w:pPr>
      <w:ind w:left="709" w:hanging="142"/>
    </w:pPr>
  </w:style>
  <w:style w:type="paragraph" w:customStyle="1" w:styleId="BalloonText1">
    <w:name w:val="Balloon Text1"/>
    <w:basedOn w:val="Normal"/>
    <w:semiHidden/>
    <w:rPr>
      <w:rFonts w:ascii="Tahoma" w:hAnsi="Tahoma" w:cs="Tahoma"/>
      <w:sz w:val="16"/>
      <w:szCs w:val="16"/>
    </w:rPr>
  </w:style>
  <w:style w:type="character" w:styleId="Hyperlink">
    <w:name w:val="Hyperlink"/>
    <w:rPr>
      <w:color w:val="0000FF"/>
      <w:u w:val="single"/>
    </w:rPr>
  </w:style>
  <w:style w:type="character" w:customStyle="1" w:styleId="BlueReplace">
    <w:name w:val="Blue Replace"/>
    <w:rPr>
      <w:color w:val="000000"/>
    </w:rPr>
  </w:style>
  <w:style w:type="paragraph" w:customStyle="1" w:styleId="TblTextCenter">
    <w:name w:val="Tbl Text Center"/>
    <w:basedOn w:val="Normal"/>
    <w:pPr>
      <w:spacing w:before="60" w:after="60"/>
      <w:jc w:val="center"/>
    </w:pPr>
    <w:rPr>
      <w:rFonts w:ascii="Arial Narrow" w:hAnsi="Arial Narrow"/>
      <w:sz w:val="20"/>
      <w:lang w:val="en-US"/>
    </w:rPr>
  </w:style>
  <w:style w:type="paragraph" w:customStyle="1" w:styleId="TableTextCharChar">
    <w:name w:val="Table Text Char Char"/>
    <w:basedOn w:val="Normal"/>
    <w:pPr>
      <w:spacing w:before="80"/>
    </w:pPr>
    <w:rPr>
      <w:rFonts w:ascii="Arial" w:hAnsi="Arial"/>
      <w:sz w:val="18"/>
      <w:szCs w:val="24"/>
      <w:lang w:val="en-US"/>
    </w:rPr>
  </w:style>
  <w:style w:type="paragraph" w:customStyle="1" w:styleId="Questiontext">
    <w:name w:val="Question text"/>
    <w:basedOn w:val="Normal"/>
    <w:next w:val="Normal"/>
    <w:pPr>
      <w:keepNext/>
      <w:tabs>
        <w:tab w:val="left" w:pos="567"/>
        <w:tab w:val="left" w:pos="851"/>
        <w:tab w:val="left" w:leader="dot" w:pos="7371"/>
      </w:tabs>
      <w:overflowPunct w:val="0"/>
      <w:autoSpaceDE w:val="0"/>
      <w:autoSpaceDN w:val="0"/>
      <w:adjustRightInd w:val="0"/>
      <w:spacing w:before="360" w:after="120" w:line="260" w:lineRule="exact"/>
      <w:jc w:val="both"/>
      <w:textAlignment w:val="baseline"/>
    </w:pPr>
    <w:rPr>
      <w:rFonts w:ascii="Arial" w:hAnsi="Arial"/>
      <w:b/>
      <w:lang w:val="en-US"/>
    </w:rPr>
  </w:style>
  <w:style w:type="paragraph" w:customStyle="1" w:styleId="EMEATableLeft">
    <w:name w:val="EMEA Table Left"/>
    <w:basedOn w:val="Normal"/>
    <w:pPr>
      <w:keepNext/>
      <w:keepLines/>
    </w:pPr>
    <w:rPr>
      <w:lang w:val="en-GB"/>
    </w:rPr>
  </w:style>
  <w:style w:type="paragraph" w:customStyle="1" w:styleId="BodyText21">
    <w:name w:val="Body Text 21"/>
    <w:basedOn w:val="Normal"/>
    <w:pPr>
      <w:ind w:left="567" w:hanging="567"/>
    </w:pPr>
    <w:rPr>
      <w:b/>
      <w:color w:val="808080"/>
      <w:sz w:val="24"/>
      <w:szCs w:val="24"/>
      <w:lang w:val="en-GB"/>
    </w:rPr>
  </w:style>
  <w:style w:type="paragraph" w:customStyle="1" w:styleId="manual4">
    <w:name w:val="manual 4"/>
    <w:basedOn w:val="Normal"/>
    <w:pPr>
      <w:tabs>
        <w:tab w:val="left" w:pos="709"/>
      </w:tabs>
    </w:pPr>
    <w:rPr>
      <w:b/>
      <w:lang w:val="en-GB"/>
    </w:rPr>
  </w:style>
  <w:style w:type="paragraph" w:customStyle="1" w:styleId="5x4cell">
    <w:name w:val="5x4:cell"/>
    <w:pPr>
      <w:widowControl w:val="0"/>
      <w:tabs>
        <w:tab w:val="left" w:pos="0"/>
        <w:tab w:val="left" w:pos="720"/>
        <w:tab w:val="left" w:pos="1440"/>
        <w:tab w:val="left" w:pos="2160"/>
      </w:tabs>
      <w:spacing w:line="222" w:lineRule="atLeast"/>
    </w:pPr>
    <w:rPr>
      <w:rFonts w:ascii="Helvetica" w:hAnsi="Helvetica"/>
      <w:b/>
      <w:lang w:val="en-US" w:eastAsia="en-U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413790"/>
    <w:rPr>
      <w:b/>
      <w:bCs/>
    </w:rPr>
  </w:style>
  <w:style w:type="paragraph" w:customStyle="1" w:styleId="Corpsdetextemarge">
    <w:name w:val="Corps de texte marge"/>
    <w:basedOn w:val="BodyText"/>
    <w:rsid w:val="004E3B1F"/>
    <w:pPr>
      <w:tabs>
        <w:tab w:val="clear" w:pos="-993"/>
        <w:tab w:val="clear" w:pos="-720"/>
      </w:tabs>
      <w:suppressAutoHyphens w:val="0"/>
      <w:overflowPunct w:val="0"/>
      <w:autoSpaceDE w:val="0"/>
      <w:autoSpaceDN w:val="0"/>
      <w:adjustRightInd w:val="0"/>
      <w:textAlignment w:val="baseline"/>
    </w:pPr>
    <w:rPr>
      <w:b w:val="0"/>
      <w:noProof w:val="0"/>
      <w:sz w:val="24"/>
      <w:lang w:val="en-US" w:eastAsia="fr-FR"/>
    </w:rPr>
  </w:style>
  <w:style w:type="paragraph" w:customStyle="1" w:styleId="CorpsdetextemargeExp">
    <w:name w:val="Corps de texte marge Exp"/>
    <w:basedOn w:val="Corpsdetextemarge"/>
    <w:rsid w:val="004E3B1F"/>
    <w:rPr>
      <w:sz w:val="22"/>
    </w:rPr>
  </w:style>
  <w:style w:type="paragraph" w:styleId="TOAHeading">
    <w:name w:val="toa heading"/>
    <w:basedOn w:val="Normal"/>
    <w:next w:val="Normal"/>
    <w:semiHidden/>
    <w:rsid w:val="004E3B1F"/>
    <w:pPr>
      <w:spacing w:before="120" w:line="276" w:lineRule="auto"/>
      <w:jc w:val="both"/>
    </w:pPr>
    <w:rPr>
      <w:rFonts w:ascii="Arial" w:hAnsi="Arial"/>
      <w:b/>
      <w:sz w:val="24"/>
      <w:lang w:val="en-GB" w:eastAsia="nl-NL"/>
    </w:rPr>
  </w:style>
  <w:style w:type="paragraph" w:customStyle="1" w:styleId="TitleA">
    <w:name w:val="Title A"/>
    <w:basedOn w:val="Normal"/>
    <w:rsid w:val="005C5B17"/>
    <w:pPr>
      <w:tabs>
        <w:tab w:val="left" w:pos="567"/>
      </w:tabs>
      <w:suppressAutoHyphens/>
      <w:jc w:val="center"/>
    </w:pPr>
    <w:rPr>
      <w:b/>
    </w:rPr>
  </w:style>
  <w:style w:type="paragraph" w:customStyle="1" w:styleId="TitleB">
    <w:name w:val="Title B"/>
    <w:basedOn w:val="Normal"/>
    <w:rsid w:val="005C5B17"/>
    <w:pPr>
      <w:tabs>
        <w:tab w:val="left" w:pos="567"/>
      </w:tabs>
      <w:suppressAutoHyphens/>
      <w:ind w:left="567" w:hanging="567"/>
    </w:pPr>
    <w:rPr>
      <w:b/>
    </w:rPr>
  </w:style>
  <w:style w:type="character" w:styleId="FollowedHyperlink">
    <w:name w:val="FollowedHyperlink"/>
    <w:rsid w:val="005C5E18"/>
    <w:rPr>
      <w:color w:val="800080"/>
      <w:u w:val="single"/>
    </w:rPr>
  </w:style>
  <w:style w:type="paragraph" w:styleId="BlockText">
    <w:name w:val="Block Text"/>
    <w:basedOn w:val="Normal"/>
    <w:rsid w:val="002435F0"/>
    <w:pPr>
      <w:spacing w:after="120"/>
      <w:ind w:left="1440" w:right="1440"/>
    </w:pPr>
  </w:style>
  <w:style w:type="paragraph" w:styleId="BodyTextFirstIndent">
    <w:name w:val="Body Text First Indent"/>
    <w:basedOn w:val="BodyText"/>
    <w:rsid w:val="002435F0"/>
    <w:pPr>
      <w:tabs>
        <w:tab w:val="clear" w:pos="-993"/>
        <w:tab w:val="clear" w:pos="-720"/>
      </w:tabs>
      <w:suppressAutoHyphens w:val="0"/>
      <w:spacing w:after="120"/>
      <w:ind w:firstLine="210"/>
      <w:jc w:val="left"/>
    </w:pPr>
    <w:rPr>
      <w:b w:val="0"/>
      <w:noProof w:val="0"/>
    </w:rPr>
  </w:style>
  <w:style w:type="paragraph" w:styleId="BodyTextFirstIndent2">
    <w:name w:val="Body Text First Indent 2"/>
    <w:basedOn w:val="BodyTextIndent"/>
    <w:rsid w:val="002435F0"/>
    <w:pPr>
      <w:shd w:val="clear" w:color="auto" w:fill="auto"/>
      <w:spacing w:after="120"/>
      <w:ind w:left="283" w:firstLine="210"/>
    </w:pPr>
    <w:rPr>
      <w:b/>
    </w:rPr>
  </w:style>
  <w:style w:type="paragraph" w:styleId="Caption">
    <w:name w:val="caption"/>
    <w:basedOn w:val="Normal"/>
    <w:next w:val="Normal"/>
    <w:qFormat/>
    <w:rsid w:val="002435F0"/>
    <w:rPr>
      <w:b/>
      <w:bCs/>
      <w:sz w:val="20"/>
    </w:rPr>
  </w:style>
  <w:style w:type="paragraph" w:styleId="Closing">
    <w:name w:val="Closing"/>
    <w:basedOn w:val="Normal"/>
    <w:rsid w:val="002435F0"/>
    <w:pPr>
      <w:ind w:left="4252"/>
    </w:pPr>
  </w:style>
  <w:style w:type="paragraph" w:styleId="Date">
    <w:name w:val="Date"/>
    <w:basedOn w:val="Normal"/>
    <w:next w:val="Normal"/>
    <w:rsid w:val="002435F0"/>
  </w:style>
  <w:style w:type="paragraph" w:styleId="DocumentMap">
    <w:name w:val="Document Map"/>
    <w:basedOn w:val="Normal"/>
    <w:semiHidden/>
    <w:rsid w:val="002435F0"/>
    <w:pPr>
      <w:shd w:val="clear" w:color="auto" w:fill="000080"/>
    </w:pPr>
    <w:rPr>
      <w:rFonts w:ascii="Tahoma" w:hAnsi="Tahoma" w:cs="Tahoma"/>
      <w:sz w:val="20"/>
    </w:rPr>
  </w:style>
  <w:style w:type="paragraph" w:styleId="E-mailSignature">
    <w:name w:val="E-mail Signature"/>
    <w:basedOn w:val="Normal"/>
    <w:rsid w:val="002435F0"/>
  </w:style>
  <w:style w:type="paragraph" w:styleId="EnvelopeAddress">
    <w:name w:val="envelope address"/>
    <w:basedOn w:val="Normal"/>
    <w:rsid w:val="002435F0"/>
    <w:pPr>
      <w:framePr w:w="7920" w:h="1980" w:hRule="exact" w:hSpace="141" w:wrap="auto" w:hAnchor="page" w:xAlign="center" w:yAlign="bottom"/>
      <w:ind w:left="2880"/>
    </w:pPr>
    <w:rPr>
      <w:rFonts w:ascii="Arial" w:hAnsi="Arial" w:cs="Arial"/>
      <w:sz w:val="24"/>
      <w:szCs w:val="24"/>
    </w:rPr>
  </w:style>
  <w:style w:type="paragraph" w:styleId="EnvelopeReturn">
    <w:name w:val="envelope return"/>
    <w:basedOn w:val="Normal"/>
    <w:rsid w:val="002435F0"/>
    <w:rPr>
      <w:rFonts w:ascii="Arial" w:hAnsi="Arial" w:cs="Arial"/>
      <w:sz w:val="20"/>
    </w:rPr>
  </w:style>
  <w:style w:type="paragraph" w:styleId="FootnoteText">
    <w:name w:val="footnote text"/>
    <w:basedOn w:val="Normal"/>
    <w:semiHidden/>
    <w:rsid w:val="002435F0"/>
    <w:rPr>
      <w:sz w:val="20"/>
    </w:rPr>
  </w:style>
  <w:style w:type="paragraph" w:styleId="HTMLAddress">
    <w:name w:val="HTML Address"/>
    <w:basedOn w:val="Normal"/>
    <w:rsid w:val="002435F0"/>
    <w:rPr>
      <w:i/>
      <w:iCs/>
    </w:rPr>
  </w:style>
  <w:style w:type="paragraph" w:styleId="HTMLPreformatted">
    <w:name w:val="HTML Preformatted"/>
    <w:basedOn w:val="Normal"/>
    <w:rsid w:val="002435F0"/>
    <w:rPr>
      <w:rFonts w:ascii="Courier New" w:hAnsi="Courier New" w:cs="Courier New"/>
      <w:sz w:val="20"/>
    </w:rPr>
  </w:style>
  <w:style w:type="paragraph" w:styleId="Index1">
    <w:name w:val="index 1"/>
    <w:basedOn w:val="Normal"/>
    <w:next w:val="Normal"/>
    <w:autoRedefine/>
    <w:semiHidden/>
    <w:rsid w:val="002435F0"/>
    <w:pPr>
      <w:ind w:left="220" w:hanging="220"/>
    </w:pPr>
  </w:style>
  <w:style w:type="paragraph" w:styleId="Index2">
    <w:name w:val="index 2"/>
    <w:basedOn w:val="Normal"/>
    <w:next w:val="Normal"/>
    <w:autoRedefine/>
    <w:semiHidden/>
    <w:rsid w:val="002435F0"/>
    <w:pPr>
      <w:ind w:left="440" w:hanging="220"/>
    </w:pPr>
  </w:style>
  <w:style w:type="paragraph" w:styleId="Index3">
    <w:name w:val="index 3"/>
    <w:basedOn w:val="Normal"/>
    <w:next w:val="Normal"/>
    <w:autoRedefine/>
    <w:semiHidden/>
    <w:rsid w:val="002435F0"/>
    <w:pPr>
      <w:ind w:left="660" w:hanging="220"/>
    </w:pPr>
  </w:style>
  <w:style w:type="paragraph" w:styleId="Index4">
    <w:name w:val="index 4"/>
    <w:basedOn w:val="Normal"/>
    <w:next w:val="Normal"/>
    <w:autoRedefine/>
    <w:semiHidden/>
    <w:rsid w:val="002435F0"/>
    <w:pPr>
      <w:ind w:left="880" w:hanging="220"/>
    </w:pPr>
  </w:style>
  <w:style w:type="paragraph" w:styleId="Index5">
    <w:name w:val="index 5"/>
    <w:basedOn w:val="Normal"/>
    <w:next w:val="Normal"/>
    <w:autoRedefine/>
    <w:semiHidden/>
    <w:rsid w:val="002435F0"/>
    <w:pPr>
      <w:ind w:left="1100" w:hanging="220"/>
    </w:pPr>
  </w:style>
  <w:style w:type="paragraph" w:styleId="Index6">
    <w:name w:val="index 6"/>
    <w:basedOn w:val="Normal"/>
    <w:next w:val="Normal"/>
    <w:autoRedefine/>
    <w:semiHidden/>
    <w:rsid w:val="002435F0"/>
    <w:pPr>
      <w:ind w:left="1320" w:hanging="220"/>
    </w:pPr>
  </w:style>
  <w:style w:type="paragraph" w:styleId="Index7">
    <w:name w:val="index 7"/>
    <w:basedOn w:val="Normal"/>
    <w:next w:val="Normal"/>
    <w:autoRedefine/>
    <w:semiHidden/>
    <w:rsid w:val="002435F0"/>
    <w:pPr>
      <w:ind w:left="1540" w:hanging="220"/>
    </w:pPr>
  </w:style>
  <w:style w:type="paragraph" w:styleId="Index8">
    <w:name w:val="index 8"/>
    <w:basedOn w:val="Normal"/>
    <w:next w:val="Normal"/>
    <w:autoRedefine/>
    <w:semiHidden/>
    <w:rsid w:val="002435F0"/>
    <w:pPr>
      <w:ind w:left="1760" w:hanging="220"/>
    </w:pPr>
  </w:style>
  <w:style w:type="paragraph" w:styleId="Index9">
    <w:name w:val="index 9"/>
    <w:basedOn w:val="Normal"/>
    <w:next w:val="Normal"/>
    <w:autoRedefine/>
    <w:semiHidden/>
    <w:rsid w:val="002435F0"/>
    <w:pPr>
      <w:ind w:left="1980" w:hanging="220"/>
    </w:pPr>
  </w:style>
  <w:style w:type="paragraph" w:styleId="IndexHeading">
    <w:name w:val="index heading"/>
    <w:basedOn w:val="Normal"/>
    <w:next w:val="Index1"/>
    <w:semiHidden/>
    <w:rsid w:val="002435F0"/>
    <w:rPr>
      <w:rFonts w:ascii="Arial" w:hAnsi="Arial" w:cs="Arial"/>
      <w:b/>
      <w:bCs/>
    </w:rPr>
  </w:style>
  <w:style w:type="paragraph" w:styleId="List">
    <w:name w:val="List"/>
    <w:basedOn w:val="Normal"/>
    <w:rsid w:val="002435F0"/>
    <w:pPr>
      <w:ind w:left="283" w:hanging="283"/>
    </w:pPr>
  </w:style>
  <w:style w:type="paragraph" w:styleId="List2">
    <w:name w:val="List 2"/>
    <w:basedOn w:val="Normal"/>
    <w:rsid w:val="002435F0"/>
    <w:pPr>
      <w:ind w:left="566" w:hanging="283"/>
    </w:pPr>
  </w:style>
  <w:style w:type="paragraph" w:styleId="List3">
    <w:name w:val="List 3"/>
    <w:basedOn w:val="Normal"/>
    <w:rsid w:val="002435F0"/>
    <w:pPr>
      <w:ind w:left="849" w:hanging="283"/>
    </w:pPr>
  </w:style>
  <w:style w:type="paragraph" w:styleId="List4">
    <w:name w:val="List 4"/>
    <w:basedOn w:val="Normal"/>
    <w:rsid w:val="002435F0"/>
    <w:pPr>
      <w:ind w:left="1132" w:hanging="283"/>
    </w:pPr>
  </w:style>
  <w:style w:type="paragraph" w:styleId="List5">
    <w:name w:val="List 5"/>
    <w:basedOn w:val="Normal"/>
    <w:rsid w:val="002435F0"/>
    <w:pPr>
      <w:ind w:left="1415" w:hanging="283"/>
    </w:pPr>
  </w:style>
  <w:style w:type="paragraph" w:styleId="ListBullet">
    <w:name w:val="List Bullet"/>
    <w:basedOn w:val="Normal"/>
    <w:rsid w:val="002435F0"/>
    <w:pPr>
      <w:numPr>
        <w:numId w:val="41"/>
      </w:numPr>
    </w:pPr>
  </w:style>
  <w:style w:type="paragraph" w:styleId="ListBullet2">
    <w:name w:val="List Bullet 2"/>
    <w:basedOn w:val="Normal"/>
    <w:rsid w:val="002435F0"/>
    <w:pPr>
      <w:numPr>
        <w:numId w:val="42"/>
      </w:numPr>
    </w:pPr>
  </w:style>
  <w:style w:type="paragraph" w:styleId="ListBullet3">
    <w:name w:val="List Bullet 3"/>
    <w:basedOn w:val="Normal"/>
    <w:rsid w:val="002435F0"/>
    <w:pPr>
      <w:numPr>
        <w:numId w:val="43"/>
      </w:numPr>
    </w:pPr>
  </w:style>
  <w:style w:type="paragraph" w:styleId="ListBullet4">
    <w:name w:val="List Bullet 4"/>
    <w:basedOn w:val="Normal"/>
    <w:rsid w:val="002435F0"/>
    <w:pPr>
      <w:numPr>
        <w:numId w:val="44"/>
      </w:numPr>
    </w:pPr>
  </w:style>
  <w:style w:type="paragraph" w:styleId="ListBullet5">
    <w:name w:val="List Bullet 5"/>
    <w:basedOn w:val="Normal"/>
    <w:rsid w:val="002435F0"/>
    <w:pPr>
      <w:numPr>
        <w:numId w:val="45"/>
      </w:numPr>
    </w:pPr>
  </w:style>
  <w:style w:type="paragraph" w:styleId="ListContinue">
    <w:name w:val="List Continue"/>
    <w:basedOn w:val="Normal"/>
    <w:rsid w:val="002435F0"/>
    <w:pPr>
      <w:spacing w:after="120"/>
      <w:ind w:left="283"/>
    </w:pPr>
  </w:style>
  <w:style w:type="paragraph" w:styleId="ListContinue2">
    <w:name w:val="List Continue 2"/>
    <w:basedOn w:val="Normal"/>
    <w:rsid w:val="002435F0"/>
    <w:pPr>
      <w:spacing w:after="120"/>
      <w:ind w:left="566"/>
    </w:pPr>
  </w:style>
  <w:style w:type="paragraph" w:styleId="ListContinue3">
    <w:name w:val="List Continue 3"/>
    <w:basedOn w:val="Normal"/>
    <w:rsid w:val="002435F0"/>
    <w:pPr>
      <w:spacing w:after="120"/>
      <w:ind w:left="849"/>
    </w:pPr>
  </w:style>
  <w:style w:type="paragraph" w:styleId="ListContinue4">
    <w:name w:val="List Continue 4"/>
    <w:basedOn w:val="Normal"/>
    <w:rsid w:val="002435F0"/>
    <w:pPr>
      <w:spacing w:after="120"/>
      <w:ind w:left="1132"/>
    </w:pPr>
  </w:style>
  <w:style w:type="paragraph" w:styleId="ListContinue5">
    <w:name w:val="List Continue 5"/>
    <w:basedOn w:val="Normal"/>
    <w:rsid w:val="002435F0"/>
    <w:pPr>
      <w:spacing w:after="120"/>
      <w:ind w:left="1415"/>
    </w:pPr>
  </w:style>
  <w:style w:type="paragraph" w:styleId="ListNumber">
    <w:name w:val="List Number"/>
    <w:basedOn w:val="Normal"/>
    <w:rsid w:val="002435F0"/>
    <w:pPr>
      <w:numPr>
        <w:numId w:val="46"/>
      </w:numPr>
    </w:pPr>
  </w:style>
  <w:style w:type="paragraph" w:styleId="ListNumber2">
    <w:name w:val="List Number 2"/>
    <w:basedOn w:val="Normal"/>
    <w:rsid w:val="002435F0"/>
    <w:pPr>
      <w:numPr>
        <w:numId w:val="47"/>
      </w:numPr>
    </w:pPr>
  </w:style>
  <w:style w:type="paragraph" w:styleId="ListNumber3">
    <w:name w:val="List Number 3"/>
    <w:basedOn w:val="Normal"/>
    <w:rsid w:val="002435F0"/>
    <w:pPr>
      <w:numPr>
        <w:numId w:val="48"/>
      </w:numPr>
    </w:pPr>
  </w:style>
  <w:style w:type="paragraph" w:styleId="ListNumber4">
    <w:name w:val="List Number 4"/>
    <w:basedOn w:val="Normal"/>
    <w:rsid w:val="002435F0"/>
    <w:pPr>
      <w:numPr>
        <w:numId w:val="49"/>
      </w:numPr>
    </w:pPr>
  </w:style>
  <w:style w:type="paragraph" w:styleId="ListNumber5">
    <w:name w:val="List Number 5"/>
    <w:basedOn w:val="Normal"/>
    <w:rsid w:val="002435F0"/>
    <w:pPr>
      <w:numPr>
        <w:numId w:val="50"/>
      </w:numPr>
    </w:pPr>
  </w:style>
  <w:style w:type="paragraph" w:styleId="MacroText">
    <w:name w:val="macro"/>
    <w:semiHidden/>
    <w:rsid w:val="002435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2435F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435F0"/>
    <w:rPr>
      <w:sz w:val="24"/>
      <w:szCs w:val="24"/>
    </w:rPr>
  </w:style>
  <w:style w:type="paragraph" w:styleId="NormalIndent">
    <w:name w:val="Normal Indent"/>
    <w:basedOn w:val="Normal"/>
    <w:rsid w:val="002435F0"/>
    <w:pPr>
      <w:ind w:left="708"/>
    </w:pPr>
  </w:style>
  <w:style w:type="paragraph" w:styleId="NoteHeading">
    <w:name w:val="Note Heading"/>
    <w:basedOn w:val="Normal"/>
    <w:next w:val="Normal"/>
    <w:rsid w:val="002435F0"/>
  </w:style>
  <w:style w:type="paragraph" w:styleId="PlainText">
    <w:name w:val="Plain Text"/>
    <w:basedOn w:val="Normal"/>
    <w:rsid w:val="002435F0"/>
    <w:rPr>
      <w:rFonts w:ascii="Courier New" w:hAnsi="Courier New" w:cs="Courier New"/>
      <w:sz w:val="20"/>
    </w:rPr>
  </w:style>
  <w:style w:type="paragraph" w:styleId="Salutation">
    <w:name w:val="Salutation"/>
    <w:basedOn w:val="Normal"/>
    <w:next w:val="Normal"/>
    <w:rsid w:val="002435F0"/>
  </w:style>
  <w:style w:type="paragraph" w:styleId="Signature">
    <w:name w:val="Signature"/>
    <w:basedOn w:val="Normal"/>
    <w:rsid w:val="002435F0"/>
    <w:pPr>
      <w:ind w:left="4252"/>
    </w:pPr>
  </w:style>
  <w:style w:type="paragraph" w:styleId="Subtitle">
    <w:name w:val="Subtitle"/>
    <w:basedOn w:val="Normal"/>
    <w:qFormat/>
    <w:rsid w:val="002435F0"/>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435F0"/>
    <w:pPr>
      <w:ind w:left="220" w:hanging="220"/>
    </w:pPr>
  </w:style>
  <w:style w:type="paragraph" w:styleId="TableofFigures">
    <w:name w:val="table of figures"/>
    <w:basedOn w:val="Normal"/>
    <w:next w:val="Normal"/>
    <w:semiHidden/>
    <w:rsid w:val="002435F0"/>
  </w:style>
  <w:style w:type="paragraph" w:styleId="Title">
    <w:name w:val="Title"/>
    <w:basedOn w:val="Normal"/>
    <w:qFormat/>
    <w:rsid w:val="002435F0"/>
    <w:pPr>
      <w:spacing w:before="240" w:after="60"/>
      <w:jc w:val="center"/>
      <w:outlineLvl w:val="0"/>
    </w:pPr>
    <w:rPr>
      <w:rFonts w:ascii="Arial" w:hAnsi="Arial" w:cs="Arial"/>
      <w:b/>
      <w:bCs/>
      <w:kern w:val="28"/>
      <w:sz w:val="32"/>
      <w:szCs w:val="32"/>
    </w:rPr>
  </w:style>
  <w:style w:type="paragraph" w:styleId="TOC1">
    <w:name w:val="toc 1"/>
    <w:basedOn w:val="Normal"/>
    <w:next w:val="Normal"/>
    <w:autoRedefine/>
    <w:semiHidden/>
    <w:rsid w:val="002435F0"/>
  </w:style>
  <w:style w:type="paragraph" w:styleId="TOC2">
    <w:name w:val="toc 2"/>
    <w:basedOn w:val="Normal"/>
    <w:next w:val="Normal"/>
    <w:autoRedefine/>
    <w:semiHidden/>
    <w:rsid w:val="002435F0"/>
    <w:pPr>
      <w:ind w:left="220"/>
    </w:pPr>
  </w:style>
  <w:style w:type="paragraph" w:styleId="TOC3">
    <w:name w:val="toc 3"/>
    <w:basedOn w:val="Normal"/>
    <w:next w:val="Normal"/>
    <w:autoRedefine/>
    <w:semiHidden/>
    <w:rsid w:val="002435F0"/>
    <w:pPr>
      <w:ind w:left="440"/>
    </w:pPr>
  </w:style>
  <w:style w:type="paragraph" w:styleId="TOC4">
    <w:name w:val="toc 4"/>
    <w:basedOn w:val="Normal"/>
    <w:next w:val="Normal"/>
    <w:autoRedefine/>
    <w:semiHidden/>
    <w:rsid w:val="002435F0"/>
    <w:pPr>
      <w:ind w:left="660"/>
    </w:pPr>
  </w:style>
  <w:style w:type="paragraph" w:styleId="TOC5">
    <w:name w:val="toc 5"/>
    <w:basedOn w:val="Normal"/>
    <w:next w:val="Normal"/>
    <w:autoRedefine/>
    <w:semiHidden/>
    <w:rsid w:val="002435F0"/>
    <w:pPr>
      <w:ind w:left="880"/>
    </w:pPr>
  </w:style>
  <w:style w:type="paragraph" w:styleId="TOC6">
    <w:name w:val="toc 6"/>
    <w:basedOn w:val="Normal"/>
    <w:next w:val="Normal"/>
    <w:autoRedefine/>
    <w:semiHidden/>
    <w:rsid w:val="002435F0"/>
    <w:pPr>
      <w:ind w:left="1100"/>
    </w:pPr>
  </w:style>
  <w:style w:type="paragraph" w:styleId="TOC7">
    <w:name w:val="toc 7"/>
    <w:basedOn w:val="Normal"/>
    <w:next w:val="Normal"/>
    <w:autoRedefine/>
    <w:semiHidden/>
    <w:rsid w:val="002435F0"/>
    <w:pPr>
      <w:ind w:left="1320"/>
    </w:pPr>
  </w:style>
  <w:style w:type="paragraph" w:styleId="TOC8">
    <w:name w:val="toc 8"/>
    <w:basedOn w:val="Normal"/>
    <w:next w:val="Normal"/>
    <w:autoRedefine/>
    <w:semiHidden/>
    <w:rsid w:val="002435F0"/>
    <w:pPr>
      <w:ind w:left="1540"/>
    </w:pPr>
  </w:style>
  <w:style w:type="paragraph" w:styleId="TOC9">
    <w:name w:val="toc 9"/>
    <w:basedOn w:val="Normal"/>
    <w:next w:val="Normal"/>
    <w:autoRedefine/>
    <w:semiHidden/>
    <w:rsid w:val="002435F0"/>
    <w:pPr>
      <w:ind w:left="1760"/>
    </w:pPr>
  </w:style>
  <w:style w:type="paragraph" w:customStyle="1" w:styleId="IPIstandard">
    <w:name w:val="IPI_standard"/>
    <w:rsid w:val="00B91DD7"/>
    <w:pPr>
      <w:tabs>
        <w:tab w:val="left" w:pos="284"/>
      </w:tabs>
      <w:overflowPunct w:val="0"/>
      <w:autoSpaceDE w:val="0"/>
      <w:autoSpaceDN w:val="0"/>
      <w:adjustRightInd w:val="0"/>
      <w:spacing w:line="240" w:lineRule="atLeast"/>
      <w:ind w:right="68"/>
      <w:textAlignment w:val="baseline"/>
    </w:pPr>
    <w:rPr>
      <w:rFonts w:ascii="Helv" w:hAnsi="Helv"/>
      <w:lang w:val="en-GB" w:eastAsia="en-US"/>
    </w:rPr>
  </w:style>
  <w:style w:type="paragraph" w:customStyle="1" w:styleId="Untertitel">
    <w:name w:val="Untertitel"/>
    <w:basedOn w:val="Normal"/>
    <w:rsid w:val="00B91DD7"/>
    <w:pPr>
      <w:keepLines/>
      <w:widowControl w:val="0"/>
      <w:tabs>
        <w:tab w:val="left" w:pos="567"/>
      </w:tabs>
    </w:pPr>
    <w:rPr>
      <w:i/>
      <w:szCs w:val="24"/>
      <w:lang w:val="en-GB"/>
    </w:rPr>
  </w:style>
  <w:style w:type="paragraph" w:customStyle="1" w:styleId="Formatvorlage1">
    <w:name w:val="Formatvorlage1"/>
    <w:basedOn w:val="Normal"/>
    <w:next w:val="Normal"/>
    <w:rsid w:val="00B91DD7"/>
    <w:rPr>
      <w:b/>
      <w:lang w:val="nl-NL"/>
    </w:rPr>
  </w:style>
  <w:style w:type="paragraph" w:customStyle="1" w:styleId="BalloonText2">
    <w:name w:val="Balloon Text2"/>
    <w:basedOn w:val="Normal"/>
    <w:semiHidden/>
    <w:rsid w:val="00B91DD7"/>
    <w:rPr>
      <w:rFonts w:ascii="Tahoma" w:hAnsi="Tahoma" w:cs="Tahoma"/>
      <w:sz w:val="16"/>
      <w:szCs w:val="16"/>
      <w:lang w:val="en-GB"/>
    </w:rPr>
  </w:style>
  <w:style w:type="paragraph" w:customStyle="1" w:styleId="BalloonText3">
    <w:name w:val="Balloon Text3"/>
    <w:basedOn w:val="Normal"/>
    <w:semiHidden/>
    <w:rsid w:val="00B91DD7"/>
    <w:rPr>
      <w:rFonts w:ascii="Tahoma" w:hAnsi="Tahoma" w:cs="Tahoma"/>
      <w:sz w:val="16"/>
      <w:szCs w:val="16"/>
      <w:lang w:val="en-GB"/>
    </w:rPr>
  </w:style>
  <w:style w:type="table" w:styleId="TableGrid">
    <w:name w:val="Table Grid"/>
    <w:basedOn w:val="TableNormal"/>
    <w:rsid w:val="00B9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
    <w:name w:val="Titel"/>
    <w:basedOn w:val="Normal"/>
    <w:rsid w:val="00B91DD7"/>
    <w:pPr>
      <w:widowControl w:val="0"/>
      <w:tabs>
        <w:tab w:val="left" w:pos="567"/>
      </w:tabs>
      <w:spacing w:line="260" w:lineRule="exact"/>
      <w:jc w:val="center"/>
    </w:pPr>
    <w:rPr>
      <w:b/>
      <w:lang w:val="en-GB"/>
    </w:rPr>
  </w:style>
  <w:style w:type="paragraph" w:customStyle="1" w:styleId="Erstelltvon">
    <w:name w:val="Erstellt von"/>
    <w:rsid w:val="00B91DD7"/>
    <w:rPr>
      <w:lang w:val="de-DE" w:eastAsia="en-US"/>
    </w:rPr>
  </w:style>
  <w:style w:type="character" w:styleId="Strong">
    <w:name w:val="Strong"/>
    <w:uiPriority w:val="22"/>
    <w:qFormat/>
    <w:rsid w:val="00EF5498"/>
    <w:rPr>
      <w:b/>
      <w:bCs/>
    </w:rPr>
  </w:style>
  <w:style w:type="paragraph" w:styleId="Revision">
    <w:name w:val="Revision"/>
    <w:hidden/>
    <w:uiPriority w:val="99"/>
    <w:semiHidden/>
    <w:rsid w:val="00FE1D14"/>
    <w:rPr>
      <w:sz w:val="22"/>
      <w:lang w:eastAsia="en-US"/>
    </w:rPr>
  </w:style>
  <w:style w:type="paragraph" w:customStyle="1" w:styleId="BodytextAgency">
    <w:name w:val="Body text (Agency)"/>
    <w:basedOn w:val="Normal"/>
    <w:link w:val="BodytextAgencyChar"/>
    <w:qFormat/>
    <w:rsid w:val="001D5C2E"/>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1D5C2E"/>
    <w:rPr>
      <w:rFonts w:ascii="Verdana" w:eastAsia="Verdana" w:hAnsi="Verdana"/>
      <w:sz w:val="18"/>
      <w:szCs w:val="18"/>
      <w:lang w:val="en-GB" w:eastAsia="en-GB"/>
    </w:rPr>
  </w:style>
  <w:style w:type="paragraph" w:customStyle="1" w:styleId="No-numheading3Agency">
    <w:name w:val="No-num heading 3 (Agency)"/>
    <w:basedOn w:val="Normal"/>
    <w:next w:val="BodytextAgency"/>
    <w:link w:val="No-numheading3AgencyChar"/>
    <w:rsid w:val="001D5C2E"/>
    <w:pPr>
      <w:keepNext/>
      <w:spacing w:before="280" w:after="220"/>
      <w:outlineLvl w:val="2"/>
    </w:pPr>
    <w:rPr>
      <w:rFonts w:ascii="Verdana" w:hAnsi="Verdana"/>
      <w:b/>
      <w:kern w:val="32"/>
      <w:lang w:val="en-GB" w:eastAsia="en-GB"/>
    </w:rPr>
  </w:style>
  <w:style w:type="character" w:customStyle="1" w:styleId="No-numheading3AgencyChar">
    <w:name w:val="No-num heading 3 (Agency) Char"/>
    <w:link w:val="No-numheading3Agency"/>
    <w:rsid w:val="001D5C2E"/>
    <w:rPr>
      <w:rFonts w:ascii="Verdana" w:hAnsi="Verdana"/>
      <w:b/>
      <w:kern w:val="32"/>
      <w:sz w:val="22"/>
      <w:lang w:val="en-GB" w:eastAsia="en-GB"/>
    </w:rPr>
  </w:style>
  <w:style w:type="character" w:styleId="UnresolvedMention">
    <w:name w:val="Unresolved Mention"/>
    <w:uiPriority w:val="99"/>
    <w:semiHidden/>
    <w:unhideWhenUsed/>
    <w:rsid w:val="00853A73"/>
    <w:rPr>
      <w:color w:val="605E5C"/>
      <w:shd w:val="clear" w:color="auto" w:fill="E1DFDD"/>
    </w:rPr>
  </w:style>
  <w:style w:type="character" w:customStyle="1" w:styleId="CommentTextChar">
    <w:name w:val="Comment Text Char"/>
    <w:link w:val="CommentText"/>
    <w:semiHidden/>
    <w:rsid w:val="00D755AE"/>
    <w:rPr>
      <w:lang w:eastAsia="en-US"/>
    </w:rPr>
  </w:style>
  <w:style w:type="table" w:customStyle="1" w:styleId="Tabellrutenett1">
    <w:name w:val="Tabellrutenett1"/>
    <w:basedOn w:val="TableNormal"/>
    <w:next w:val="TableGrid"/>
    <w:rsid w:val="00A31DCD"/>
    <w:rPr>
      <w:rFonts w:eastAsia="SimSun"/>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3169">
      <w:bodyDiv w:val="1"/>
      <w:marLeft w:val="0"/>
      <w:marRight w:val="0"/>
      <w:marTop w:val="0"/>
      <w:marBottom w:val="0"/>
      <w:divBdr>
        <w:top w:val="none" w:sz="0" w:space="0" w:color="auto"/>
        <w:left w:val="none" w:sz="0" w:space="0" w:color="auto"/>
        <w:bottom w:val="none" w:sz="0" w:space="0" w:color="auto"/>
        <w:right w:val="none" w:sz="0" w:space="0" w:color="auto"/>
      </w:divBdr>
    </w:div>
    <w:div w:id="76363621">
      <w:bodyDiv w:val="1"/>
      <w:marLeft w:val="0"/>
      <w:marRight w:val="0"/>
      <w:marTop w:val="0"/>
      <w:marBottom w:val="0"/>
      <w:divBdr>
        <w:top w:val="none" w:sz="0" w:space="0" w:color="auto"/>
        <w:left w:val="none" w:sz="0" w:space="0" w:color="auto"/>
        <w:bottom w:val="none" w:sz="0" w:space="0" w:color="auto"/>
        <w:right w:val="none" w:sz="0" w:space="0" w:color="auto"/>
      </w:divBdr>
    </w:div>
    <w:div w:id="372115073">
      <w:bodyDiv w:val="1"/>
      <w:marLeft w:val="0"/>
      <w:marRight w:val="0"/>
      <w:marTop w:val="0"/>
      <w:marBottom w:val="0"/>
      <w:divBdr>
        <w:top w:val="none" w:sz="0" w:space="0" w:color="auto"/>
        <w:left w:val="none" w:sz="0" w:space="0" w:color="auto"/>
        <w:bottom w:val="none" w:sz="0" w:space="0" w:color="auto"/>
        <w:right w:val="none" w:sz="0" w:space="0" w:color="auto"/>
      </w:divBdr>
    </w:div>
    <w:div w:id="493573619">
      <w:bodyDiv w:val="1"/>
      <w:marLeft w:val="0"/>
      <w:marRight w:val="0"/>
      <w:marTop w:val="0"/>
      <w:marBottom w:val="0"/>
      <w:divBdr>
        <w:top w:val="none" w:sz="0" w:space="0" w:color="auto"/>
        <w:left w:val="none" w:sz="0" w:space="0" w:color="auto"/>
        <w:bottom w:val="none" w:sz="0" w:space="0" w:color="auto"/>
        <w:right w:val="none" w:sz="0" w:space="0" w:color="auto"/>
      </w:divBdr>
    </w:div>
    <w:div w:id="716008181">
      <w:bodyDiv w:val="1"/>
      <w:marLeft w:val="0"/>
      <w:marRight w:val="0"/>
      <w:marTop w:val="0"/>
      <w:marBottom w:val="0"/>
      <w:divBdr>
        <w:top w:val="none" w:sz="0" w:space="0" w:color="auto"/>
        <w:left w:val="none" w:sz="0" w:space="0" w:color="auto"/>
        <w:bottom w:val="none" w:sz="0" w:space="0" w:color="auto"/>
        <w:right w:val="none" w:sz="0" w:space="0" w:color="auto"/>
      </w:divBdr>
    </w:div>
    <w:div w:id="810680885">
      <w:bodyDiv w:val="1"/>
      <w:marLeft w:val="0"/>
      <w:marRight w:val="0"/>
      <w:marTop w:val="0"/>
      <w:marBottom w:val="0"/>
      <w:divBdr>
        <w:top w:val="none" w:sz="0" w:space="0" w:color="auto"/>
        <w:left w:val="none" w:sz="0" w:space="0" w:color="auto"/>
        <w:bottom w:val="none" w:sz="0" w:space="0" w:color="auto"/>
        <w:right w:val="none" w:sz="0" w:space="0" w:color="auto"/>
      </w:divBdr>
    </w:div>
    <w:div w:id="1031800836">
      <w:bodyDiv w:val="1"/>
      <w:marLeft w:val="0"/>
      <w:marRight w:val="0"/>
      <w:marTop w:val="0"/>
      <w:marBottom w:val="0"/>
      <w:divBdr>
        <w:top w:val="none" w:sz="0" w:space="0" w:color="auto"/>
        <w:left w:val="none" w:sz="0" w:space="0" w:color="auto"/>
        <w:bottom w:val="none" w:sz="0" w:space="0" w:color="auto"/>
        <w:right w:val="none" w:sz="0" w:space="0" w:color="auto"/>
      </w:divBdr>
    </w:div>
    <w:div w:id="1267351682">
      <w:bodyDiv w:val="1"/>
      <w:marLeft w:val="0"/>
      <w:marRight w:val="0"/>
      <w:marTop w:val="0"/>
      <w:marBottom w:val="0"/>
      <w:divBdr>
        <w:top w:val="none" w:sz="0" w:space="0" w:color="auto"/>
        <w:left w:val="none" w:sz="0" w:space="0" w:color="auto"/>
        <w:bottom w:val="none" w:sz="0" w:space="0" w:color="auto"/>
        <w:right w:val="none" w:sz="0" w:space="0" w:color="auto"/>
      </w:divBdr>
    </w:div>
    <w:div w:id="1399328416">
      <w:bodyDiv w:val="1"/>
      <w:marLeft w:val="0"/>
      <w:marRight w:val="0"/>
      <w:marTop w:val="0"/>
      <w:marBottom w:val="0"/>
      <w:divBdr>
        <w:top w:val="none" w:sz="0" w:space="0" w:color="auto"/>
        <w:left w:val="none" w:sz="0" w:space="0" w:color="auto"/>
        <w:bottom w:val="none" w:sz="0" w:space="0" w:color="auto"/>
        <w:right w:val="none" w:sz="0" w:space="0" w:color="auto"/>
      </w:divBdr>
    </w:div>
    <w:div w:id="1458450068">
      <w:bodyDiv w:val="1"/>
      <w:marLeft w:val="0"/>
      <w:marRight w:val="0"/>
      <w:marTop w:val="0"/>
      <w:marBottom w:val="0"/>
      <w:divBdr>
        <w:top w:val="none" w:sz="0" w:space="0" w:color="auto"/>
        <w:left w:val="none" w:sz="0" w:space="0" w:color="auto"/>
        <w:bottom w:val="none" w:sz="0" w:space="0" w:color="auto"/>
        <w:right w:val="none" w:sz="0" w:space="0" w:color="auto"/>
      </w:divBdr>
    </w:div>
    <w:div w:id="1476410433">
      <w:bodyDiv w:val="1"/>
      <w:marLeft w:val="0"/>
      <w:marRight w:val="0"/>
      <w:marTop w:val="0"/>
      <w:marBottom w:val="0"/>
      <w:divBdr>
        <w:top w:val="none" w:sz="0" w:space="0" w:color="auto"/>
        <w:left w:val="none" w:sz="0" w:space="0" w:color="auto"/>
        <w:bottom w:val="none" w:sz="0" w:space="0" w:color="auto"/>
        <w:right w:val="none" w:sz="0" w:space="0" w:color="auto"/>
      </w:divBdr>
    </w:div>
    <w:div w:id="1501655429">
      <w:bodyDiv w:val="1"/>
      <w:marLeft w:val="0"/>
      <w:marRight w:val="0"/>
      <w:marTop w:val="0"/>
      <w:marBottom w:val="0"/>
      <w:divBdr>
        <w:top w:val="none" w:sz="0" w:space="0" w:color="auto"/>
        <w:left w:val="none" w:sz="0" w:space="0" w:color="auto"/>
        <w:bottom w:val="none" w:sz="0" w:space="0" w:color="auto"/>
        <w:right w:val="none" w:sz="0" w:space="0" w:color="auto"/>
      </w:divBdr>
    </w:div>
    <w:div w:id="1565139274">
      <w:bodyDiv w:val="1"/>
      <w:marLeft w:val="0"/>
      <w:marRight w:val="0"/>
      <w:marTop w:val="0"/>
      <w:marBottom w:val="0"/>
      <w:divBdr>
        <w:top w:val="none" w:sz="0" w:space="0" w:color="auto"/>
        <w:left w:val="none" w:sz="0" w:space="0" w:color="auto"/>
        <w:bottom w:val="none" w:sz="0" w:space="0" w:color="auto"/>
        <w:right w:val="none" w:sz="0" w:space="0" w:color="auto"/>
      </w:divBdr>
    </w:div>
    <w:div w:id="1687712556">
      <w:bodyDiv w:val="1"/>
      <w:marLeft w:val="0"/>
      <w:marRight w:val="0"/>
      <w:marTop w:val="0"/>
      <w:marBottom w:val="0"/>
      <w:divBdr>
        <w:top w:val="none" w:sz="0" w:space="0" w:color="auto"/>
        <w:left w:val="none" w:sz="0" w:space="0" w:color="auto"/>
        <w:bottom w:val="none" w:sz="0" w:space="0" w:color="auto"/>
        <w:right w:val="none" w:sz="0" w:space="0" w:color="auto"/>
      </w:divBdr>
    </w:div>
    <w:div w:id="1764691689">
      <w:bodyDiv w:val="1"/>
      <w:marLeft w:val="0"/>
      <w:marRight w:val="0"/>
      <w:marTop w:val="0"/>
      <w:marBottom w:val="0"/>
      <w:divBdr>
        <w:top w:val="none" w:sz="0" w:space="0" w:color="auto"/>
        <w:left w:val="none" w:sz="0" w:space="0" w:color="auto"/>
        <w:bottom w:val="none" w:sz="0" w:space="0" w:color="auto"/>
        <w:right w:val="none" w:sz="0" w:space="0" w:color="auto"/>
      </w:divBdr>
    </w:div>
    <w:div w:id="1847358210">
      <w:bodyDiv w:val="1"/>
      <w:marLeft w:val="0"/>
      <w:marRight w:val="0"/>
      <w:marTop w:val="0"/>
      <w:marBottom w:val="0"/>
      <w:divBdr>
        <w:top w:val="none" w:sz="0" w:space="0" w:color="auto"/>
        <w:left w:val="none" w:sz="0" w:space="0" w:color="auto"/>
        <w:bottom w:val="none" w:sz="0" w:space="0" w:color="auto"/>
        <w:right w:val="none" w:sz="0" w:space="0" w:color="auto"/>
      </w:divBdr>
    </w:div>
    <w:div w:id="214731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3.png"/><Relationship Id="rId26" Type="http://schemas.openxmlformats.org/officeDocument/2006/relationships/oleObject" Target="embeddings/oleObject4.bin"/><Relationship Id="rId21" Type="http://schemas.openxmlformats.org/officeDocument/2006/relationships/oleObject" Target="embeddings/oleObject2.bin"/><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oleObject" Target="embeddings/oleObject3.bin"/><Relationship Id="rId32" Type="http://schemas.microsoft.com/office/2011/relationships/people" Target="peop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customXml" Target="../customXml/item4.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customXml" Target="../customXml/item3.xml"/><Relationship Id="rId8" Type="http://schemas.openxmlformats.org/officeDocument/2006/relationships/hyperlink" Target="http://www.ema.europa.eu/docs/en_GB/document_library/Template_or_form/2013/03/WC500139752.doc"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84394250513347"/>
          <c:y val="0.24"/>
          <c:w val="0.54414784394250515"/>
          <c:h val="0.56307692307692303"/>
        </c:manualLayout>
      </c:layout>
      <c:scatterChart>
        <c:scatterStyle val="smoothMarker"/>
        <c:varyColors val="0"/>
        <c:ser>
          <c:idx val="0"/>
          <c:order val="0"/>
          <c:tx>
            <c:strRef>
              <c:f>Sheet1!$B$1</c:f>
              <c:strCache>
                <c:ptCount val="1"/>
                <c:pt idx="0">
                  <c:v>Insulin glargin</c:v>
                </c:pt>
              </c:strCache>
            </c:strRef>
          </c:tx>
          <c:spPr>
            <a:ln w="25339">
              <a:solidFill>
                <a:srgbClr val="000000"/>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Sheet1!$B$2:$B$25</c:f>
              <c:numCache>
                <c:formatCode>General</c:formatCode>
                <c:ptCount val="24"/>
                <c:pt idx="0">
                  <c:v>0</c:v>
                </c:pt>
                <c:pt idx="1">
                  <c:v>0.36899999999999999</c:v>
                </c:pt>
                <c:pt idx="2">
                  <c:v>0.56799999999999995</c:v>
                </c:pt>
                <c:pt idx="3">
                  <c:v>0.66500000000000004</c:v>
                </c:pt>
                <c:pt idx="4">
                  <c:v>0.78</c:v>
                </c:pt>
                <c:pt idx="5">
                  <c:v>0.92700000000000005</c:v>
                </c:pt>
                <c:pt idx="6">
                  <c:v>0.78100000000000003</c:v>
                </c:pt>
                <c:pt idx="7">
                  <c:v>0.68700000000000006</c:v>
                </c:pt>
                <c:pt idx="8">
                  <c:v>0.70399999999999996</c:v>
                </c:pt>
                <c:pt idx="9">
                  <c:v>0.65400000000000003</c:v>
                </c:pt>
                <c:pt idx="10">
                  <c:v>0.64700000000000002</c:v>
                </c:pt>
                <c:pt idx="11">
                  <c:v>0.71799999999999997</c:v>
                </c:pt>
                <c:pt idx="12">
                  <c:v>0.71099999999999997</c:v>
                </c:pt>
                <c:pt idx="13">
                  <c:v>0.71899999999999997</c:v>
                </c:pt>
                <c:pt idx="14">
                  <c:v>0.73599999999999999</c:v>
                </c:pt>
                <c:pt idx="15">
                  <c:v>0.72299999999999998</c:v>
                </c:pt>
                <c:pt idx="16">
                  <c:v>0.67800000000000005</c:v>
                </c:pt>
                <c:pt idx="17">
                  <c:v>0.79200000000000004</c:v>
                </c:pt>
                <c:pt idx="18">
                  <c:v>0.85499999999999998</c:v>
                </c:pt>
                <c:pt idx="19">
                  <c:v>0.755</c:v>
                </c:pt>
                <c:pt idx="20">
                  <c:v>0.66100000000000003</c:v>
                </c:pt>
                <c:pt idx="21">
                  <c:v>0.75800000000000001</c:v>
                </c:pt>
                <c:pt idx="22">
                  <c:v>0.72699999999999998</c:v>
                </c:pt>
                <c:pt idx="23">
                  <c:v>0.66400000000000003</c:v>
                </c:pt>
              </c:numCache>
            </c:numRef>
          </c:yVal>
          <c:smooth val="0"/>
          <c:extLst>
            <c:ext xmlns:c16="http://schemas.microsoft.com/office/drawing/2014/chart" uri="{C3380CC4-5D6E-409C-BE32-E72D297353CC}">
              <c16:uniqueId val="{00000000-2477-4A3E-A849-E6A45112C549}"/>
            </c:ext>
          </c:extLst>
        </c:ser>
        <c:ser>
          <c:idx val="1"/>
          <c:order val="1"/>
          <c:tx>
            <c:strRef>
              <c:f>Sheet1!$C$1</c:f>
              <c:strCache>
                <c:ptCount val="1"/>
                <c:pt idx="0">
                  <c:v>NPH insulin</c:v>
                </c:pt>
              </c:strCache>
            </c:strRef>
          </c:tx>
          <c:spPr>
            <a:ln w="12669">
              <a:solidFill>
                <a:srgbClr val="000000"/>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Sheet1!$C$2:$C$25</c:f>
              <c:numCache>
                <c:formatCode>General</c:formatCode>
                <c:ptCount val="24"/>
                <c:pt idx="0">
                  <c:v>0.373</c:v>
                </c:pt>
                <c:pt idx="1">
                  <c:v>1.3149999999999999</c:v>
                </c:pt>
                <c:pt idx="2">
                  <c:v>1.9319999999999999</c:v>
                </c:pt>
                <c:pt idx="3">
                  <c:v>2.6850000000000001</c:v>
                </c:pt>
                <c:pt idx="4">
                  <c:v>3.387</c:v>
                </c:pt>
                <c:pt idx="5">
                  <c:v>3.25</c:v>
                </c:pt>
                <c:pt idx="6">
                  <c:v>2.8420000000000001</c:v>
                </c:pt>
                <c:pt idx="7">
                  <c:v>2.25</c:v>
                </c:pt>
                <c:pt idx="8">
                  <c:v>1.8380000000000001</c:v>
                </c:pt>
                <c:pt idx="9">
                  <c:v>1.7070000000000001</c:v>
                </c:pt>
                <c:pt idx="10">
                  <c:v>1.264</c:v>
                </c:pt>
                <c:pt idx="11">
                  <c:v>1.016</c:v>
                </c:pt>
                <c:pt idx="12">
                  <c:v>0.83799999999999997</c:v>
                </c:pt>
                <c:pt idx="13">
                  <c:v>0.47499999999999998</c:v>
                </c:pt>
                <c:pt idx="14">
                  <c:v>0.14699999999999999</c:v>
                </c:pt>
                <c:pt idx="15">
                  <c:v>8.3000000000000004E-2</c:v>
                </c:pt>
                <c:pt idx="16">
                  <c:v>3.7999999999999999E-2</c:v>
                </c:pt>
                <c:pt idx="17">
                  <c:v>2.5000000000000001E-2</c:v>
                </c:pt>
                <c:pt idx="18">
                  <c:v>8.0000000000000002E-3</c:v>
                </c:pt>
                <c:pt idx="19">
                  <c:v>0</c:v>
                </c:pt>
                <c:pt idx="20">
                  <c:v>0</c:v>
                </c:pt>
                <c:pt idx="21">
                  <c:v>0</c:v>
                </c:pt>
                <c:pt idx="22">
                  <c:v>0</c:v>
                </c:pt>
                <c:pt idx="23">
                  <c:v>0</c:v>
                </c:pt>
              </c:numCache>
            </c:numRef>
          </c:yVal>
          <c:smooth val="1"/>
          <c:extLst>
            <c:ext xmlns:c16="http://schemas.microsoft.com/office/drawing/2014/chart" uri="{C3380CC4-5D6E-409C-BE32-E72D297353CC}">
              <c16:uniqueId val="{00000001-2477-4A3E-A849-E6A45112C549}"/>
            </c:ext>
          </c:extLst>
        </c:ser>
        <c:dLbls>
          <c:showLegendKey val="0"/>
          <c:showVal val="0"/>
          <c:showCatName val="0"/>
          <c:showSerName val="0"/>
          <c:showPercent val="0"/>
          <c:showBubbleSize val="0"/>
        </c:dLbls>
        <c:axId val="940536688"/>
        <c:axId val="1"/>
      </c:scatterChart>
      <c:valAx>
        <c:axId val="940536688"/>
        <c:scaling>
          <c:orientation val="minMax"/>
        </c:scaling>
        <c:delete val="0"/>
        <c:axPos val="b"/>
        <c:title>
          <c:tx>
            <c:rich>
              <a:bodyPr/>
              <a:lstStyle/>
              <a:p>
                <a:pPr>
                  <a:defRPr sz="1065" b="0" i="0" u="none" strike="noStrike" baseline="0">
                    <a:solidFill>
                      <a:srgbClr val="000000"/>
                    </a:solidFill>
                    <a:latin typeface="Times New Roman"/>
                    <a:ea typeface="Times New Roman"/>
                    <a:cs typeface="Times New Roman"/>
                  </a:defRPr>
                </a:pPr>
                <a:r>
                  <a:rPr lang="nb-NO"/>
                  <a:t>Tid (time) etter subkutan injeksjon</a:t>
                </a:r>
              </a:p>
            </c:rich>
          </c:tx>
          <c:layout>
            <c:manualLayout>
              <c:xMode val="edge"/>
              <c:yMode val="edge"/>
              <c:x val="0.26078037316465152"/>
              <c:y val="0.89230784861569723"/>
            </c:manualLayout>
          </c:layout>
          <c:overlay val="0"/>
          <c:spPr>
            <a:noFill/>
            <a:ln w="25339">
              <a:noFill/>
            </a:ln>
          </c:spPr>
        </c:title>
        <c:numFmt formatCode="General" sourceLinked="1"/>
        <c:majorTickMark val="out"/>
        <c:minorTickMark val="none"/>
        <c:tickLblPos val="low"/>
        <c:spPr>
          <a:ln w="3167">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crossBetween val="midCat"/>
      </c:valAx>
      <c:valAx>
        <c:axId val="1"/>
        <c:scaling>
          <c:orientation val="minMax"/>
          <c:max val="6"/>
          <c:min val="0"/>
        </c:scaling>
        <c:delete val="0"/>
        <c:axPos val="l"/>
        <c:majorGridlines>
          <c:spPr>
            <a:ln w="3167">
              <a:solidFill>
                <a:srgbClr val="FFFFFF"/>
              </a:solidFill>
              <a:prstDash val="solid"/>
            </a:ln>
          </c:spPr>
        </c:majorGridlines>
        <c:title>
          <c:tx>
            <c:rich>
              <a:bodyPr/>
              <a:lstStyle/>
              <a:p>
                <a:pPr>
                  <a:defRPr sz="790" b="0" i="0" u="none" strike="noStrike" baseline="0">
                    <a:solidFill>
                      <a:srgbClr val="000000"/>
                    </a:solidFill>
                    <a:latin typeface="Times New Roman"/>
                    <a:ea typeface="Times New Roman"/>
                    <a:cs typeface="Times New Roman"/>
                  </a:defRPr>
                </a:pPr>
                <a:r>
                  <a:rPr lang="nb-NO"/>
                  <a:t>Glukoseforbrukshastighet* (mg/kg/min)</a:t>
                </a:r>
              </a:p>
            </c:rich>
          </c:tx>
          <c:layout>
            <c:manualLayout>
              <c:xMode val="edge"/>
              <c:yMode val="edge"/>
              <c:x val="2.0533939533708915E-2"/>
              <c:y val="0.35692286851240373"/>
            </c:manualLayout>
          </c:layout>
          <c:overlay val="0"/>
          <c:spPr>
            <a:noFill/>
            <a:ln w="25339">
              <a:noFill/>
            </a:ln>
          </c:spPr>
        </c:title>
        <c:numFmt formatCode="General" sourceLinked="1"/>
        <c:majorTickMark val="out"/>
        <c:minorTickMark val="none"/>
        <c:tickLblPos val="nextTo"/>
        <c:spPr>
          <a:ln w="3167">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940536688"/>
        <c:crosses val="autoZero"/>
        <c:crossBetween val="midCat"/>
        <c:majorUnit val="1"/>
      </c:valAx>
      <c:spPr>
        <a:solidFill>
          <a:srgbClr val="FFFFFF"/>
        </a:solidFill>
        <a:ln w="25339">
          <a:noFill/>
        </a:ln>
      </c:spPr>
    </c:plotArea>
    <c:legend>
      <c:legendPos val="r"/>
      <c:layout>
        <c:manualLayout>
          <c:xMode val="edge"/>
          <c:yMode val="edge"/>
          <c:x val="0.73511305856642406"/>
          <c:y val="0.42769215138430272"/>
          <c:w val="0.25256679735116794"/>
          <c:h val="0.13846143425620183"/>
        </c:manualLayout>
      </c:layout>
      <c:overlay val="0"/>
      <c:spPr>
        <a:solidFill>
          <a:srgbClr val="FFFFFF"/>
        </a:solidFill>
        <a:ln w="25339">
          <a:noFill/>
        </a:ln>
      </c:spPr>
      <c:txPr>
        <a:bodyPr/>
        <a:lstStyle/>
        <a:p>
          <a:pPr>
            <a:defRPr sz="982"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0.7475</cdr:x>
      <cdr:y>0.87075</cdr:y>
    </cdr:from>
    <cdr:to>
      <cdr:x>1</cdr:x>
      <cdr:y>1</cdr:y>
    </cdr:to>
    <cdr:sp macro="" textlink="">
      <cdr:nvSpPr>
        <cdr:cNvPr id="19457" name="Text Box 1"/>
        <cdr:cNvSpPr txBox="1">
          <a:spLocks xmlns:a="http://schemas.openxmlformats.org/drawingml/2006/main" noChangeArrowheads="1"/>
        </cdr:cNvSpPr>
      </cdr:nvSpPr>
      <cdr:spPr bwMode="auto">
        <a:xfrm xmlns:a="http://schemas.openxmlformats.org/drawingml/2006/main">
          <a:off x="3506838" y="2765941"/>
          <a:ext cx="1171266" cy="4001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1075" b="0" i="0" u="none" strike="noStrike" baseline="0">
              <a:solidFill>
                <a:srgbClr val="000000"/>
              </a:solidFill>
              <a:latin typeface="Times New Roman"/>
              <a:cs typeface="Times New Roman"/>
            </a:rPr>
            <a:t>Slutt på observasjonsperioden</a:t>
          </a:r>
        </a:p>
      </cdr:txBody>
    </cdr:sp>
  </cdr:relSizeAnchor>
  <cdr:relSizeAnchor xmlns:cdr="http://schemas.openxmlformats.org/drawingml/2006/chartDrawing">
    <cdr:from>
      <cdr:x>0.591</cdr:x>
      <cdr:y>0.82175</cdr:y>
    </cdr:from>
    <cdr:to>
      <cdr:x>0.591</cdr:x>
      <cdr:y>0.8685</cdr:y>
    </cdr:to>
    <cdr:sp macro="" textlink="">
      <cdr:nvSpPr>
        <cdr:cNvPr id="19458" name="Line 2"/>
        <cdr:cNvSpPr>
          <a:spLocks xmlns:a="http://schemas.openxmlformats.org/drawingml/2006/main" noChangeShapeType="1"/>
        </cdr:cNvSpPr>
      </cdr:nvSpPr>
      <cdr:spPr bwMode="auto">
        <a:xfrm xmlns:a="http://schemas.openxmlformats.org/drawingml/2006/main" flipV="1">
          <a:off x="2741457" y="2543830"/>
          <a:ext cx="0" cy="144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nb-NO"/>
        </a:p>
      </cdr:txBody>
    </cdr:sp>
  </cdr:relSizeAnchor>
  <cdr:relSizeAnchor xmlns:cdr="http://schemas.openxmlformats.org/drawingml/2006/chartDrawing">
    <cdr:from>
      <cdr:x>0.57125</cdr:x>
      <cdr:y>0.8685</cdr:y>
    </cdr:from>
    <cdr:to>
      <cdr:x>0.62475</cdr:x>
      <cdr:y>0.90225</cdr:y>
    </cdr:to>
    <cdr:sp macro="" textlink="">
      <cdr:nvSpPr>
        <cdr:cNvPr id="19459" name="Text Box 3"/>
        <cdr:cNvSpPr txBox="1">
          <a:spLocks xmlns:a="http://schemas.openxmlformats.org/drawingml/2006/main" noChangeArrowheads="1"/>
        </cdr:cNvSpPr>
      </cdr:nvSpPr>
      <cdr:spPr bwMode="auto">
        <a:xfrm xmlns:a="http://schemas.openxmlformats.org/drawingml/2006/main">
          <a:off x="2649843" y="2688550"/>
          <a:ext cx="248169" cy="1044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nb-NO"/>
        </a:p>
      </cdr:txBody>
    </cdr:sp>
  </cdr:relSizeAnchor>
  <cdr:relSizeAnchor xmlns:cdr="http://schemas.openxmlformats.org/drawingml/2006/chartDrawing">
    <cdr:from>
      <cdr:x>0.74275</cdr:x>
      <cdr:y>0.8935</cdr:y>
    </cdr:from>
    <cdr:to>
      <cdr:x>0.743</cdr:x>
      <cdr:y>0.9525</cdr:y>
    </cdr:to>
    <cdr:sp macro="" textlink="">
      <cdr:nvSpPr>
        <cdr:cNvPr id="19460" name="Line 4"/>
        <cdr:cNvSpPr>
          <a:spLocks xmlns:a="http://schemas.openxmlformats.org/drawingml/2006/main" noChangeShapeType="1"/>
        </cdr:cNvSpPr>
      </cdr:nvSpPr>
      <cdr:spPr bwMode="auto">
        <a:xfrm xmlns:a="http://schemas.openxmlformats.org/drawingml/2006/main" flipH="1" flipV="1">
          <a:off x="3445376" y="2765941"/>
          <a:ext cx="1160" cy="18264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nb-NO"/>
        </a:p>
      </cdr:txBody>
    </cdr:sp>
  </cdr:relSizeAnchor>
  <cdr:relSizeAnchor xmlns:cdr="http://schemas.openxmlformats.org/drawingml/2006/chartDrawing">
    <cdr:from>
      <cdr:x>0.57125</cdr:x>
      <cdr:y>0.7065</cdr:y>
    </cdr:from>
    <cdr:to>
      <cdr:x>0.6045</cdr:x>
      <cdr:y>0.82175</cdr:y>
    </cdr:to>
    <cdr:sp macro="" textlink="">
      <cdr:nvSpPr>
        <cdr:cNvPr id="19461" name="AutoShape 5"/>
        <cdr:cNvSpPr>
          <a:spLocks xmlns:a="http://schemas.openxmlformats.org/drawingml/2006/main" noChangeArrowheads="1"/>
        </cdr:cNvSpPr>
      </cdr:nvSpPr>
      <cdr:spPr bwMode="auto">
        <a:xfrm xmlns:a="http://schemas.openxmlformats.org/drawingml/2006/main">
          <a:off x="2649843" y="2187059"/>
          <a:ext cx="154236" cy="356771"/>
        </a:xfrm>
        <a:prstGeom xmlns:a="http://schemas.openxmlformats.org/drawingml/2006/main" prst="upArrow">
          <a:avLst>
            <a:gd name="adj1" fmla="val 50000"/>
            <a:gd name="adj2" fmla="val 57829"/>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nb-NO"/>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EMADOC-1700519818-2963953</_dlc_DocId>
    <_dlc_DocIdUrl xmlns="a034c160-bfb7-45f5-8632-2eb7e0508071">
      <Url>https://euema.sharepoint.com/sites/CRM/_layouts/15/DocIdRedir.aspx?ID=EMADOC-1700519818-2963953</Url>
      <Description>EMADOC-1700519818-2963953</Description>
    </_dlc_DocIdUrl>
  </documentManagement>
</p:properties>
</file>

<file path=customXml/itemProps1.xml><?xml version="1.0" encoding="utf-8"?>
<ds:datastoreItem xmlns:ds="http://schemas.openxmlformats.org/officeDocument/2006/customXml" ds:itemID="{69FB083D-DD50-4757-976E-D384B96D64D7}">
  <ds:schemaRefs>
    <ds:schemaRef ds:uri="http://schemas.openxmlformats.org/officeDocument/2006/bibliography"/>
  </ds:schemaRefs>
</ds:datastoreItem>
</file>

<file path=customXml/itemProps2.xml><?xml version="1.0" encoding="utf-8"?>
<ds:datastoreItem xmlns:ds="http://schemas.openxmlformats.org/officeDocument/2006/customXml" ds:itemID="{976C0AA7-AC95-448A-89D9-B104CCF8FA55}"/>
</file>

<file path=customXml/itemProps3.xml><?xml version="1.0" encoding="utf-8"?>
<ds:datastoreItem xmlns:ds="http://schemas.openxmlformats.org/officeDocument/2006/customXml" ds:itemID="{33F6F47C-CDBE-467B-AF14-85815FE7BF3D}"/>
</file>

<file path=customXml/itemProps4.xml><?xml version="1.0" encoding="utf-8"?>
<ds:datastoreItem xmlns:ds="http://schemas.openxmlformats.org/officeDocument/2006/customXml" ds:itemID="{23C020E3-039E-4A78-B718-217C95D96565}"/>
</file>

<file path=customXml/itemProps5.xml><?xml version="1.0" encoding="utf-8"?>
<ds:datastoreItem xmlns:ds="http://schemas.openxmlformats.org/officeDocument/2006/customXml" ds:itemID="{6013FF7F-B131-44E3-A0C0-AC4C9A4CAE58}"/>
</file>

<file path=docMetadata/LabelInfo.xml><?xml version="1.0" encoding="utf-8"?>
<clbl:labelList xmlns:clbl="http://schemas.microsoft.com/office/2020/mipLabelMetadata">
  <clbl:label id="{d9088468-0951-4aef-9cc3-0a346e475ddc}" enabled="1" method="Privileged" siteId="{aca3c8d6-aa71-4e1a-a10e-03572fc58c0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72</Pages>
  <Words>22579</Words>
  <Characters>119673</Characters>
  <Application>Microsoft Office Word</Application>
  <DocSecurity>0</DocSecurity>
  <Lines>997</Lines>
  <Paragraphs>283</Paragraphs>
  <ScaleCrop>false</ScaleCrop>
  <HeadingPairs>
    <vt:vector size="2" baseType="variant">
      <vt:variant>
        <vt:lpstr>Title</vt:lpstr>
      </vt:variant>
      <vt:variant>
        <vt:i4>1</vt:i4>
      </vt:variant>
    </vt:vector>
  </HeadingPairs>
  <TitlesOfParts>
    <vt:vector size="1" baseType="lpstr">
      <vt:lpstr>Lantus: EPAR – Product information - tracked changes*</vt:lpstr>
    </vt:vector>
  </TitlesOfParts>
  <Company/>
  <LinksUpToDate>false</LinksUpToDate>
  <CharactersWithSpaces>141969</CharactersWithSpaces>
  <SharedDoc>false</SharedDoc>
  <HLinks>
    <vt:vector size="48"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8323169</vt:i4>
      </vt:variant>
      <vt:variant>
        <vt:i4>12</vt:i4>
      </vt:variant>
      <vt:variant>
        <vt:i4>0</vt:i4>
      </vt:variant>
      <vt:variant>
        <vt:i4>5</vt:i4>
      </vt:variant>
      <vt:variant>
        <vt:lpwstr>http://www.felleskatalogen.no/</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
  <cp:lastModifiedBy/>
  <cp:revision>1</cp:revision>
  <dcterms:created xsi:type="dcterms:W3CDTF">2024-09-27T09:00:00Z</dcterms:created>
  <dcterms:modified xsi:type="dcterms:W3CDTF">2026-01-08T11:45:00Z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2024-09-27T08:26:11Z</vt:lpwstr>
  </property>
  <property fmtid="{D5CDD505-2E9C-101B-9397-08002B2CF9AE}" pid="4" name="MSIP_Label_d9088468-0951-4aef-9cc3-0a346e475ddc_Method">
    <vt:lpwstr>Privileged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2e18137c-855c-4e75-9099-02c2b0306d9a</vt:lpwstr>
  </property>
  <property fmtid="{D5CDD505-2E9C-101B-9397-08002B2CF9AE}" pid="8" name="MSIP_Label_d9088468-0951-4aef-9cc3-0a346e475dd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28175013-15fd-4c8c-9b36-a21a6371b2ee</vt:lpwstr>
  </property>
</Properties>
</file>