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92419" w14:textId="77777777" w:rsidR="00172A03" w:rsidRDefault="00172A03">
      <w:pPr>
        <w:spacing w:line="240" w:lineRule="auto"/>
        <w:rPr>
          <w:noProof/>
          <w:color w:val="000000" w:themeColor="text1"/>
        </w:rPr>
      </w:pPr>
    </w:p>
    <w:p w14:paraId="3319241A" w14:textId="77777777" w:rsidR="00172A03" w:rsidRDefault="00172A03">
      <w:pPr>
        <w:spacing w:line="240" w:lineRule="auto"/>
        <w:rPr>
          <w:color w:val="000000" w:themeColor="text1"/>
        </w:rPr>
      </w:pPr>
    </w:p>
    <w:p w14:paraId="3319241B" w14:textId="77777777" w:rsidR="00172A03" w:rsidRDefault="00172A03">
      <w:pPr>
        <w:spacing w:line="240" w:lineRule="auto"/>
        <w:rPr>
          <w:color w:val="000000" w:themeColor="text1"/>
        </w:rPr>
      </w:pPr>
    </w:p>
    <w:p w14:paraId="3319241C" w14:textId="77777777" w:rsidR="00172A03" w:rsidRDefault="00172A03">
      <w:pPr>
        <w:spacing w:line="240" w:lineRule="auto"/>
        <w:rPr>
          <w:color w:val="000000" w:themeColor="text1"/>
        </w:rPr>
      </w:pPr>
    </w:p>
    <w:p w14:paraId="3319241D" w14:textId="77777777" w:rsidR="00172A03" w:rsidRDefault="00172A03">
      <w:pPr>
        <w:spacing w:line="240" w:lineRule="auto"/>
        <w:rPr>
          <w:color w:val="000000" w:themeColor="text1"/>
        </w:rPr>
      </w:pPr>
    </w:p>
    <w:p w14:paraId="3319241E" w14:textId="77777777" w:rsidR="00172A03" w:rsidRDefault="00172A03">
      <w:pPr>
        <w:spacing w:line="240" w:lineRule="auto"/>
        <w:rPr>
          <w:color w:val="000000" w:themeColor="text1"/>
        </w:rPr>
      </w:pPr>
    </w:p>
    <w:p w14:paraId="3319241F" w14:textId="77777777" w:rsidR="00172A03" w:rsidRDefault="00172A03">
      <w:pPr>
        <w:spacing w:line="240" w:lineRule="auto"/>
        <w:rPr>
          <w:color w:val="000000" w:themeColor="text1"/>
        </w:rPr>
      </w:pPr>
    </w:p>
    <w:p w14:paraId="33192420" w14:textId="77777777" w:rsidR="00172A03" w:rsidRDefault="00172A03">
      <w:pPr>
        <w:spacing w:line="240" w:lineRule="auto"/>
        <w:rPr>
          <w:color w:val="000000" w:themeColor="text1"/>
        </w:rPr>
      </w:pPr>
    </w:p>
    <w:p w14:paraId="33192421" w14:textId="77777777" w:rsidR="00172A03" w:rsidRDefault="00172A03">
      <w:pPr>
        <w:spacing w:line="240" w:lineRule="auto"/>
        <w:rPr>
          <w:color w:val="000000" w:themeColor="text1"/>
        </w:rPr>
      </w:pPr>
    </w:p>
    <w:p w14:paraId="33192422" w14:textId="77777777" w:rsidR="00172A03" w:rsidRDefault="00172A03">
      <w:pPr>
        <w:spacing w:line="240" w:lineRule="auto"/>
        <w:rPr>
          <w:color w:val="000000" w:themeColor="text1"/>
        </w:rPr>
      </w:pPr>
    </w:p>
    <w:p w14:paraId="33192423" w14:textId="77777777" w:rsidR="00172A03" w:rsidRDefault="00172A03">
      <w:pPr>
        <w:spacing w:line="240" w:lineRule="auto"/>
        <w:rPr>
          <w:color w:val="000000" w:themeColor="text1"/>
        </w:rPr>
      </w:pPr>
    </w:p>
    <w:p w14:paraId="33192424" w14:textId="77777777" w:rsidR="00172A03" w:rsidRDefault="00172A03">
      <w:pPr>
        <w:spacing w:line="240" w:lineRule="auto"/>
        <w:rPr>
          <w:color w:val="000000" w:themeColor="text1"/>
        </w:rPr>
      </w:pPr>
    </w:p>
    <w:p w14:paraId="33192425" w14:textId="77777777" w:rsidR="00172A03" w:rsidRDefault="00172A03">
      <w:pPr>
        <w:spacing w:line="240" w:lineRule="auto"/>
        <w:rPr>
          <w:color w:val="000000" w:themeColor="text1"/>
        </w:rPr>
      </w:pPr>
    </w:p>
    <w:p w14:paraId="33192426" w14:textId="77777777" w:rsidR="00172A03" w:rsidRDefault="00172A03">
      <w:pPr>
        <w:spacing w:line="240" w:lineRule="auto"/>
        <w:rPr>
          <w:color w:val="000000" w:themeColor="text1"/>
        </w:rPr>
      </w:pPr>
    </w:p>
    <w:p w14:paraId="33192427" w14:textId="77777777" w:rsidR="00172A03" w:rsidRDefault="00172A03">
      <w:pPr>
        <w:spacing w:line="240" w:lineRule="auto"/>
        <w:rPr>
          <w:color w:val="000000" w:themeColor="text1"/>
        </w:rPr>
      </w:pPr>
    </w:p>
    <w:p w14:paraId="33192428" w14:textId="77777777" w:rsidR="00172A03" w:rsidRDefault="00172A03">
      <w:pPr>
        <w:spacing w:line="240" w:lineRule="auto"/>
        <w:rPr>
          <w:color w:val="000000" w:themeColor="text1"/>
        </w:rPr>
      </w:pPr>
    </w:p>
    <w:p w14:paraId="33192429" w14:textId="77777777" w:rsidR="00172A03" w:rsidRDefault="00172A03">
      <w:pPr>
        <w:spacing w:line="240" w:lineRule="auto"/>
        <w:rPr>
          <w:color w:val="000000" w:themeColor="text1"/>
        </w:rPr>
      </w:pPr>
    </w:p>
    <w:p w14:paraId="3319242A" w14:textId="77777777" w:rsidR="00172A03" w:rsidRDefault="00172A03">
      <w:pPr>
        <w:spacing w:line="240" w:lineRule="auto"/>
        <w:rPr>
          <w:color w:val="000000" w:themeColor="text1"/>
        </w:rPr>
      </w:pPr>
    </w:p>
    <w:p w14:paraId="3319242B" w14:textId="77777777" w:rsidR="00172A03" w:rsidRDefault="00172A03">
      <w:pPr>
        <w:spacing w:line="240" w:lineRule="auto"/>
        <w:rPr>
          <w:color w:val="000000" w:themeColor="text1"/>
        </w:rPr>
      </w:pPr>
    </w:p>
    <w:p w14:paraId="3319242C" w14:textId="77777777" w:rsidR="00172A03" w:rsidRDefault="00172A03">
      <w:pPr>
        <w:spacing w:line="240" w:lineRule="auto"/>
        <w:rPr>
          <w:color w:val="000000" w:themeColor="text1"/>
        </w:rPr>
      </w:pPr>
    </w:p>
    <w:p w14:paraId="3319242D" w14:textId="77777777" w:rsidR="00172A03" w:rsidRDefault="00172A03">
      <w:pPr>
        <w:spacing w:line="240" w:lineRule="auto"/>
        <w:rPr>
          <w:color w:val="000000" w:themeColor="text1"/>
        </w:rPr>
      </w:pPr>
    </w:p>
    <w:p w14:paraId="3319242E" w14:textId="77777777" w:rsidR="00172A03" w:rsidRDefault="00172A03">
      <w:pPr>
        <w:spacing w:line="240" w:lineRule="auto"/>
        <w:rPr>
          <w:color w:val="000000" w:themeColor="text1"/>
        </w:rPr>
      </w:pPr>
    </w:p>
    <w:p w14:paraId="3319242F" w14:textId="77777777" w:rsidR="00172A03" w:rsidRDefault="00172A03">
      <w:pPr>
        <w:spacing w:line="240" w:lineRule="auto"/>
        <w:rPr>
          <w:color w:val="000000" w:themeColor="text1"/>
        </w:rPr>
      </w:pPr>
    </w:p>
    <w:p w14:paraId="33192430" w14:textId="77777777" w:rsidR="00172A03" w:rsidRDefault="00951C89">
      <w:pPr>
        <w:pStyle w:val="Heading1"/>
        <w:jc w:val="center"/>
        <w:rPr>
          <w:color w:val="000000" w:themeColor="text1"/>
          <w:lang w:val="nb-NO"/>
        </w:rPr>
      </w:pPr>
      <w:bookmarkStart w:id="0" w:name="NO1"/>
      <w:bookmarkEnd w:id="0"/>
      <w:r>
        <w:rPr>
          <w:bCs/>
          <w:color w:val="000000" w:themeColor="text1"/>
          <w:lang w:val="nb-NO"/>
        </w:rPr>
        <w:t>VEDLEGG I</w:t>
      </w:r>
    </w:p>
    <w:p w14:paraId="33192431" w14:textId="77777777" w:rsidR="00172A03" w:rsidRDefault="00172A03">
      <w:pPr>
        <w:spacing w:line="240" w:lineRule="auto"/>
        <w:rPr>
          <w:color w:val="000000" w:themeColor="text1"/>
          <w:lang w:val="nb-NO"/>
        </w:rPr>
      </w:pPr>
    </w:p>
    <w:p w14:paraId="33192432" w14:textId="77777777" w:rsidR="00172A03" w:rsidRDefault="00951C89">
      <w:pPr>
        <w:pStyle w:val="Heading1"/>
        <w:jc w:val="center"/>
        <w:rPr>
          <w:color w:val="000000" w:themeColor="text1"/>
          <w:lang w:val="nb-NO"/>
        </w:rPr>
      </w:pPr>
      <w:r>
        <w:rPr>
          <w:bCs/>
          <w:color w:val="000000" w:themeColor="text1"/>
          <w:lang w:val="nb-NO"/>
        </w:rPr>
        <w:t>PREPARATOMTALE</w:t>
      </w:r>
    </w:p>
    <w:p w14:paraId="33192433" w14:textId="77777777" w:rsidR="00172A03" w:rsidRDefault="00951C89">
      <w:pPr>
        <w:spacing w:line="240" w:lineRule="auto"/>
        <w:rPr>
          <w:color w:val="000000" w:themeColor="text1"/>
          <w:szCs w:val="22"/>
          <w:lang w:val="nb-NO"/>
        </w:rPr>
      </w:pPr>
      <w:r>
        <w:rPr>
          <w:color w:val="000000" w:themeColor="text1"/>
          <w:lang w:val="nb-NO"/>
        </w:rPr>
        <w:br w:type="page"/>
      </w:r>
    </w:p>
    <w:p w14:paraId="33192434" w14:textId="77777777" w:rsidR="00172A03" w:rsidRDefault="00951C89">
      <w:pPr>
        <w:pStyle w:val="Heading1"/>
        <w:rPr>
          <w:color w:val="000000" w:themeColor="text1"/>
          <w:lang w:val="nb-NO"/>
        </w:rPr>
      </w:pPr>
      <w:r>
        <w:rPr>
          <w:bCs/>
          <w:color w:val="000000" w:themeColor="text1"/>
          <w:lang w:val="nb-NO"/>
        </w:rPr>
        <w:lastRenderedPageBreak/>
        <w:t>1.</w:t>
      </w:r>
      <w:r>
        <w:rPr>
          <w:bCs/>
          <w:color w:val="000000" w:themeColor="text1"/>
          <w:lang w:val="nb-NO"/>
        </w:rPr>
        <w:tab/>
        <w:t>LEGEMIDLETS NAVN</w:t>
      </w:r>
    </w:p>
    <w:p w14:paraId="33192435" w14:textId="77777777" w:rsidR="00172A03" w:rsidRDefault="00172A03">
      <w:pPr>
        <w:spacing w:line="240" w:lineRule="auto"/>
        <w:rPr>
          <w:iCs/>
          <w:noProof/>
          <w:color w:val="000000" w:themeColor="text1"/>
          <w:szCs w:val="22"/>
          <w:lang w:val="nb-NO"/>
        </w:rPr>
      </w:pPr>
    </w:p>
    <w:p w14:paraId="33192436" w14:textId="77777777" w:rsidR="00172A03" w:rsidRDefault="00951C89">
      <w:pPr>
        <w:spacing w:line="240" w:lineRule="auto"/>
        <w:rPr>
          <w:noProof/>
          <w:color w:val="000000" w:themeColor="text1"/>
          <w:szCs w:val="22"/>
          <w:lang w:val="nb-NO"/>
        </w:rPr>
      </w:pPr>
      <w:r>
        <w:rPr>
          <w:noProof/>
          <w:color w:val="000000" w:themeColor="text1"/>
          <w:szCs w:val="22"/>
          <w:lang w:val="nb-NO"/>
        </w:rPr>
        <w:t>Ogluo 0,5 mg injeksjonsvæske, oppløsning i ferdigfylt penn.</w:t>
      </w:r>
    </w:p>
    <w:p w14:paraId="33192437" w14:textId="77777777" w:rsidR="00172A03" w:rsidRDefault="00172A03">
      <w:pPr>
        <w:spacing w:line="240" w:lineRule="auto"/>
        <w:rPr>
          <w:noProof/>
          <w:color w:val="000000" w:themeColor="text1"/>
          <w:szCs w:val="22"/>
          <w:lang w:val="nb-NO"/>
        </w:rPr>
      </w:pPr>
    </w:p>
    <w:p w14:paraId="33192438" w14:textId="77777777" w:rsidR="00172A03" w:rsidRDefault="00951C89">
      <w:pPr>
        <w:spacing w:line="240" w:lineRule="auto"/>
        <w:rPr>
          <w:noProof/>
          <w:color w:val="000000" w:themeColor="text1"/>
          <w:szCs w:val="22"/>
          <w:lang w:val="nb-NO"/>
        </w:rPr>
      </w:pPr>
      <w:r>
        <w:rPr>
          <w:noProof/>
          <w:color w:val="000000" w:themeColor="text1"/>
          <w:szCs w:val="22"/>
          <w:lang w:val="nb-NO"/>
        </w:rPr>
        <w:t>Ogluo 1 mg injeksjonsvæske, oppløsning i ferdigfylt penn.</w:t>
      </w:r>
    </w:p>
    <w:p w14:paraId="33192439" w14:textId="77777777" w:rsidR="00172A03" w:rsidRDefault="00172A03">
      <w:pPr>
        <w:spacing w:line="240" w:lineRule="auto"/>
        <w:rPr>
          <w:noProof/>
          <w:color w:val="000000" w:themeColor="text1"/>
          <w:szCs w:val="22"/>
          <w:lang w:val="nb-NO"/>
        </w:rPr>
      </w:pPr>
    </w:p>
    <w:p w14:paraId="3319243A" w14:textId="77777777" w:rsidR="00172A03" w:rsidRDefault="00951C89">
      <w:pPr>
        <w:spacing w:line="240" w:lineRule="auto"/>
        <w:rPr>
          <w:noProof/>
          <w:color w:val="000000" w:themeColor="text1"/>
          <w:szCs w:val="22"/>
          <w:lang w:val="nb-NO"/>
        </w:rPr>
      </w:pPr>
      <w:r>
        <w:rPr>
          <w:noProof/>
          <w:color w:val="000000" w:themeColor="text1"/>
          <w:szCs w:val="22"/>
          <w:lang w:val="nb-NO"/>
        </w:rPr>
        <w:t>Ogluo 0,5 mg injeksjonsvæske, oppløsning i ferdigfylt sprøyte.</w:t>
      </w:r>
    </w:p>
    <w:p w14:paraId="3319243B" w14:textId="77777777" w:rsidR="00172A03" w:rsidRDefault="00172A03">
      <w:pPr>
        <w:spacing w:line="240" w:lineRule="auto"/>
        <w:rPr>
          <w:noProof/>
          <w:color w:val="000000" w:themeColor="text1"/>
          <w:szCs w:val="22"/>
          <w:lang w:val="nb-NO"/>
        </w:rPr>
      </w:pPr>
    </w:p>
    <w:p w14:paraId="3319243C" w14:textId="77777777" w:rsidR="00172A03" w:rsidRDefault="00951C89">
      <w:pPr>
        <w:spacing w:line="240" w:lineRule="auto"/>
        <w:rPr>
          <w:noProof/>
          <w:color w:val="000000" w:themeColor="text1"/>
          <w:szCs w:val="22"/>
          <w:lang w:val="nb-NO"/>
        </w:rPr>
      </w:pPr>
      <w:r>
        <w:rPr>
          <w:noProof/>
          <w:color w:val="000000" w:themeColor="text1"/>
          <w:szCs w:val="22"/>
          <w:lang w:val="nb-NO"/>
        </w:rPr>
        <w:t>Ogluo 1 mg injeksjonsvæske, oppløsning i ferdigfylt sprøyte.</w:t>
      </w:r>
    </w:p>
    <w:p w14:paraId="3319243D" w14:textId="77777777" w:rsidR="00172A03" w:rsidRDefault="00172A03">
      <w:pPr>
        <w:spacing w:line="240" w:lineRule="auto"/>
        <w:rPr>
          <w:iCs/>
          <w:noProof/>
          <w:color w:val="000000" w:themeColor="text1"/>
          <w:szCs w:val="22"/>
          <w:lang w:val="nb-NO"/>
        </w:rPr>
      </w:pPr>
    </w:p>
    <w:p w14:paraId="3319243E" w14:textId="77777777" w:rsidR="00172A03" w:rsidRDefault="00172A03">
      <w:pPr>
        <w:spacing w:line="240" w:lineRule="auto"/>
        <w:rPr>
          <w:iCs/>
          <w:noProof/>
          <w:color w:val="000000" w:themeColor="text1"/>
          <w:szCs w:val="22"/>
          <w:lang w:val="nb-NO"/>
        </w:rPr>
      </w:pPr>
    </w:p>
    <w:p w14:paraId="3319243F" w14:textId="77777777" w:rsidR="00172A03" w:rsidRDefault="00951C89">
      <w:pPr>
        <w:pStyle w:val="Heading1"/>
        <w:rPr>
          <w:color w:val="000000" w:themeColor="text1"/>
          <w:lang w:val="nb-NO"/>
        </w:rPr>
      </w:pPr>
      <w:r>
        <w:rPr>
          <w:bCs/>
          <w:color w:val="000000" w:themeColor="text1"/>
          <w:lang w:val="nb-NO"/>
        </w:rPr>
        <w:t>2.</w:t>
      </w:r>
      <w:r>
        <w:rPr>
          <w:bCs/>
          <w:color w:val="000000" w:themeColor="text1"/>
          <w:lang w:val="nb-NO"/>
        </w:rPr>
        <w:tab/>
        <w:t>KVALITATIV OG KVANTITATIV SAMMENSETNING</w:t>
      </w:r>
    </w:p>
    <w:p w14:paraId="33192440" w14:textId="77777777" w:rsidR="00172A03" w:rsidRDefault="00172A03">
      <w:pPr>
        <w:spacing w:line="240" w:lineRule="auto"/>
        <w:rPr>
          <w:iCs/>
          <w:noProof/>
          <w:color w:val="000000" w:themeColor="text1"/>
          <w:szCs w:val="22"/>
          <w:lang w:val="nb-NO"/>
        </w:rPr>
      </w:pPr>
    </w:p>
    <w:p w14:paraId="33192441" w14:textId="77777777" w:rsidR="00172A03" w:rsidRDefault="00951C89">
      <w:pPr>
        <w:spacing w:line="240" w:lineRule="auto"/>
        <w:rPr>
          <w:color w:val="000000" w:themeColor="text1"/>
          <w:lang w:val="nb-NO"/>
        </w:rPr>
      </w:pPr>
      <w:r>
        <w:rPr>
          <w:color w:val="000000" w:themeColor="text1"/>
          <w:szCs w:val="22"/>
          <w:u w:val="single"/>
          <w:lang w:val="nb-NO"/>
        </w:rPr>
        <w:t>Ogluo 0,5 mg injeksjonsvæske, oppløsning i ferdigfylt penn</w:t>
      </w:r>
      <w:r>
        <w:rPr>
          <w:color w:val="000000" w:themeColor="text1"/>
          <w:szCs w:val="22"/>
          <w:lang w:val="nb-NO"/>
        </w:rPr>
        <w:t xml:space="preserve"> </w:t>
      </w:r>
    </w:p>
    <w:p w14:paraId="33192442" w14:textId="77777777" w:rsidR="00172A03" w:rsidRDefault="00172A03">
      <w:pPr>
        <w:spacing w:line="240" w:lineRule="auto"/>
        <w:rPr>
          <w:color w:val="000000" w:themeColor="text1"/>
          <w:lang w:val="nb-NO"/>
        </w:rPr>
      </w:pPr>
    </w:p>
    <w:p w14:paraId="33192443" w14:textId="77777777" w:rsidR="00172A03" w:rsidRDefault="00951C89">
      <w:pPr>
        <w:spacing w:line="240" w:lineRule="auto"/>
        <w:rPr>
          <w:color w:val="000000" w:themeColor="text1"/>
          <w:lang w:val="nb-NO"/>
        </w:rPr>
      </w:pPr>
      <w:r>
        <w:rPr>
          <w:color w:val="000000" w:themeColor="text1"/>
          <w:szCs w:val="22"/>
          <w:lang w:val="nb-NO"/>
        </w:rPr>
        <w:t xml:space="preserve">Hver ferdigfylte penn inneholder 0,5 mg glukagon i 0,1 ml. </w:t>
      </w:r>
    </w:p>
    <w:p w14:paraId="33192444" w14:textId="77777777" w:rsidR="00172A03" w:rsidRDefault="00172A03">
      <w:pPr>
        <w:spacing w:line="240" w:lineRule="auto"/>
        <w:rPr>
          <w:color w:val="000000" w:themeColor="text1"/>
          <w:lang w:val="nb-NO"/>
        </w:rPr>
      </w:pPr>
    </w:p>
    <w:p w14:paraId="33192445" w14:textId="77777777" w:rsidR="00172A03" w:rsidRDefault="00951C89">
      <w:pPr>
        <w:spacing w:line="240" w:lineRule="auto"/>
        <w:rPr>
          <w:color w:val="000000" w:themeColor="text1"/>
          <w:lang w:val="nb-NO"/>
        </w:rPr>
      </w:pPr>
      <w:r>
        <w:rPr>
          <w:color w:val="000000" w:themeColor="text1"/>
          <w:szCs w:val="22"/>
          <w:u w:val="single"/>
          <w:lang w:val="nb-NO"/>
        </w:rPr>
        <w:t>Ogluo 1 mg injeksjonsvæske, oppløsning i ferdigfylt penn</w:t>
      </w:r>
      <w:r>
        <w:rPr>
          <w:color w:val="000000" w:themeColor="text1"/>
          <w:szCs w:val="22"/>
          <w:lang w:val="nb-NO"/>
        </w:rPr>
        <w:t xml:space="preserve"> </w:t>
      </w:r>
    </w:p>
    <w:p w14:paraId="33192446" w14:textId="77777777" w:rsidR="00172A03" w:rsidRDefault="00172A03">
      <w:pPr>
        <w:spacing w:line="240" w:lineRule="auto"/>
        <w:rPr>
          <w:color w:val="000000" w:themeColor="text1"/>
          <w:lang w:val="nb-NO"/>
        </w:rPr>
      </w:pPr>
    </w:p>
    <w:p w14:paraId="33192447" w14:textId="77777777" w:rsidR="00172A03" w:rsidRDefault="00951C89">
      <w:pPr>
        <w:spacing w:line="240" w:lineRule="auto"/>
        <w:rPr>
          <w:color w:val="000000" w:themeColor="text1"/>
          <w:lang w:val="nb-NO"/>
        </w:rPr>
      </w:pPr>
      <w:r>
        <w:rPr>
          <w:color w:val="000000" w:themeColor="text1"/>
          <w:szCs w:val="22"/>
          <w:lang w:val="nb-NO"/>
        </w:rPr>
        <w:t>Hver ferdigfylte penn inneholder 1 mg glukagon i 0,2 ml.</w:t>
      </w:r>
    </w:p>
    <w:p w14:paraId="33192448" w14:textId="77777777" w:rsidR="00172A03" w:rsidRDefault="00172A03">
      <w:pPr>
        <w:spacing w:line="240" w:lineRule="auto"/>
        <w:rPr>
          <w:color w:val="000000" w:themeColor="text1"/>
          <w:lang w:val="nb-NO"/>
        </w:rPr>
      </w:pPr>
    </w:p>
    <w:p w14:paraId="33192449" w14:textId="77777777" w:rsidR="00172A03" w:rsidRDefault="00951C89">
      <w:pPr>
        <w:spacing w:line="240" w:lineRule="auto"/>
        <w:rPr>
          <w:color w:val="000000" w:themeColor="text1"/>
          <w:lang w:val="nb-NO"/>
        </w:rPr>
      </w:pPr>
      <w:r>
        <w:rPr>
          <w:color w:val="000000" w:themeColor="text1"/>
          <w:szCs w:val="22"/>
          <w:u w:val="single"/>
          <w:lang w:val="nb-NO"/>
        </w:rPr>
        <w:t>Ogluo 0,5 mg injeksjonsvæske, oppløsning i ferdigfylt sprøyte</w:t>
      </w:r>
      <w:r>
        <w:rPr>
          <w:color w:val="000000" w:themeColor="text1"/>
          <w:szCs w:val="22"/>
          <w:lang w:val="nb-NO"/>
        </w:rPr>
        <w:t xml:space="preserve"> </w:t>
      </w:r>
    </w:p>
    <w:p w14:paraId="3319244A" w14:textId="77777777" w:rsidR="00172A03" w:rsidRDefault="00172A03">
      <w:pPr>
        <w:spacing w:line="240" w:lineRule="auto"/>
        <w:rPr>
          <w:color w:val="000000" w:themeColor="text1"/>
          <w:lang w:val="nb-NO"/>
        </w:rPr>
      </w:pPr>
    </w:p>
    <w:p w14:paraId="3319244B" w14:textId="77777777" w:rsidR="00172A03" w:rsidRDefault="00951C89">
      <w:pPr>
        <w:spacing w:line="240" w:lineRule="auto"/>
        <w:rPr>
          <w:color w:val="000000" w:themeColor="text1"/>
          <w:lang w:val="nb-NO"/>
        </w:rPr>
      </w:pPr>
      <w:r>
        <w:rPr>
          <w:color w:val="000000" w:themeColor="text1"/>
          <w:szCs w:val="22"/>
          <w:lang w:val="nb-NO"/>
        </w:rPr>
        <w:t>Hver ferdigfylte sprøyte inneholder 0,5 mg glukagon i 0,1 ml.</w:t>
      </w:r>
    </w:p>
    <w:p w14:paraId="3319244C" w14:textId="77777777" w:rsidR="00172A03" w:rsidRDefault="00172A03">
      <w:pPr>
        <w:spacing w:line="240" w:lineRule="auto"/>
        <w:rPr>
          <w:color w:val="000000" w:themeColor="text1"/>
          <w:lang w:val="nb-NO"/>
        </w:rPr>
      </w:pPr>
    </w:p>
    <w:p w14:paraId="3319244D" w14:textId="77777777" w:rsidR="00172A03" w:rsidRDefault="00951C89">
      <w:pPr>
        <w:spacing w:line="240" w:lineRule="auto"/>
        <w:rPr>
          <w:color w:val="000000" w:themeColor="text1"/>
          <w:u w:val="single"/>
          <w:lang w:val="nb-NO"/>
        </w:rPr>
      </w:pPr>
      <w:r>
        <w:rPr>
          <w:color w:val="000000" w:themeColor="text1"/>
          <w:szCs w:val="22"/>
          <w:u w:val="single"/>
          <w:lang w:val="nb-NO"/>
        </w:rPr>
        <w:t xml:space="preserve">Ogluo 1 mg injeksjonsvæske, oppløsning i ferdigfylt sprøyte </w:t>
      </w:r>
    </w:p>
    <w:p w14:paraId="3319244E" w14:textId="77777777" w:rsidR="00172A03" w:rsidRDefault="00172A03">
      <w:pPr>
        <w:spacing w:line="240" w:lineRule="auto"/>
        <w:rPr>
          <w:color w:val="000000" w:themeColor="text1"/>
          <w:lang w:val="nb-NO"/>
        </w:rPr>
      </w:pPr>
    </w:p>
    <w:p w14:paraId="3319244F" w14:textId="77777777" w:rsidR="00172A03" w:rsidRDefault="00951C89">
      <w:pPr>
        <w:spacing w:line="240" w:lineRule="auto"/>
        <w:rPr>
          <w:color w:val="000000" w:themeColor="text1"/>
          <w:lang w:val="nb-NO"/>
        </w:rPr>
      </w:pPr>
      <w:r>
        <w:rPr>
          <w:color w:val="000000" w:themeColor="text1"/>
          <w:szCs w:val="22"/>
          <w:lang w:val="nb-NO"/>
        </w:rPr>
        <w:t>Hver ferdigfylte sprøyte inneholder 1 mg glukagon i 0,2 ml.</w:t>
      </w:r>
    </w:p>
    <w:p w14:paraId="33192450" w14:textId="77777777" w:rsidR="00172A03" w:rsidRDefault="00172A03">
      <w:pPr>
        <w:spacing w:line="240" w:lineRule="auto"/>
        <w:rPr>
          <w:noProof/>
          <w:color w:val="000000" w:themeColor="text1"/>
          <w:lang w:val="nb-NO"/>
        </w:rPr>
      </w:pPr>
    </w:p>
    <w:p w14:paraId="33192451" w14:textId="77777777" w:rsidR="00172A03" w:rsidRDefault="00951C89">
      <w:pPr>
        <w:spacing w:line="240" w:lineRule="auto"/>
        <w:rPr>
          <w:noProof/>
          <w:color w:val="000000" w:themeColor="text1"/>
          <w:lang w:val="nb-NO"/>
        </w:rPr>
      </w:pPr>
      <w:r>
        <w:rPr>
          <w:noProof/>
          <w:color w:val="000000" w:themeColor="text1"/>
          <w:szCs w:val="22"/>
          <w:lang w:val="nb-NO"/>
        </w:rPr>
        <w:t>For fullstendig liste over hjelpestoffer, se pkt. 6.1.</w:t>
      </w:r>
    </w:p>
    <w:p w14:paraId="33192452" w14:textId="77777777" w:rsidR="00172A03" w:rsidRDefault="00172A03">
      <w:pPr>
        <w:spacing w:line="240" w:lineRule="auto"/>
        <w:rPr>
          <w:noProof/>
          <w:color w:val="000000" w:themeColor="text1"/>
          <w:lang w:val="nb-NO"/>
        </w:rPr>
      </w:pPr>
    </w:p>
    <w:p w14:paraId="33192453" w14:textId="77777777" w:rsidR="00172A03" w:rsidRDefault="00172A03">
      <w:pPr>
        <w:spacing w:line="240" w:lineRule="auto"/>
        <w:rPr>
          <w:noProof/>
          <w:color w:val="000000" w:themeColor="text1"/>
          <w:lang w:val="nb-NO"/>
        </w:rPr>
      </w:pPr>
    </w:p>
    <w:p w14:paraId="33192454" w14:textId="77777777" w:rsidR="00172A03" w:rsidRDefault="00951C89">
      <w:pPr>
        <w:pStyle w:val="Heading1"/>
        <w:rPr>
          <w:color w:val="000000" w:themeColor="text1"/>
          <w:lang w:val="nb-NO"/>
        </w:rPr>
      </w:pPr>
      <w:r>
        <w:rPr>
          <w:bCs/>
          <w:color w:val="000000" w:themeColor="text1"/>
          <w:lang w:val="nb-NO"/>
        </w:rPr>
        <w:t>3.</w:t>
      </w:r>
      <w:r>
        <w:rPr>
          <w:bCs/>
          <w:color w:val="000000" w:themeColor="text1"/>
          <w:lang w:val="nb-NO"/>
        </w:rPr>
        <w:tab/>
        <w:t>LEGEMIDDEL</w:t>
      </w:r>
      <w:r>
        <w:rPr>
          <w:rFonts w:ascii="Times New Roman Bold" w:eastAsia="Times New Roman Bold" w:hAnsi="Times New Roman Bold"/>
          <w:bCs/>
          <w:color w:val="000000" w:themeColor="text1"/>
          <w:lang w:val="nb-NO"/>
        </w:rPr>
        <w:t>FORM</w:t>
      </w:r>
    </w:p>
    <w:p w14:paraId="33192455" w14:textId="77777777" w:rsidR="00172A03" w:rsidRDefault="00172A03">
      <w:pPr>
        <w:spacing w:line="240" w:lineRule="auto"/>
        <w:rPr>
          <w:noProof/>
          <w:color w:val="000000" w:themeColor="text1"/>
          <w:szCs w:val="22"/>
          <w:lang w:val="nb-NO"/>
        </w:rPr>
      </w:pPr>
    </w:p>
    <w:p w14:paraId="33192456"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Injeksjonsvæske, oppløsning (injeksjon) </w:t>
      </w:r>
    </w:p>
    <w:p w14:paraId="33192457" w14:textId="77777777" w:rsidR="00172A03" w:rsidRDefault="00172A03">
      <w:pPr>
        <w:spacing w:line="240" w:lineRule="auto"/>
        <w:rPr>
          <w:noProof/>
          <w:color w:val="000000" w:themeColor="text1"/>
          <w:szCs w:val="22"/>
          <w:lang w:val="nb-NO"/>
        </w:rPr>
      </w:pPr>
    </w:p>
    <w:p w14:paraId="33192458" w14:textId="77777777" w:rsidR="00172A03" w:rsidRDefault="00951C89">
      <w:pPr>
        <w:spacing w:line="240" w:lineRule="auto"/>
        <w:rPr>
          <w:noProof/>
          <w:color w:val="000000" w:themeColor="text1"/>
          <w:szCs w:val="22"/>
          <w:lang w:val="nb-NO"/>
        </w:rPr>
      </w:pPr>
      <w:r>
        <w:rPr>
          <w:noProof/>
          <w:color w:val="000000" w:themeColor="text1"/>
          <w:szCs w:val="22"/>
          <w:lang w:val="nb-NO"/>
        </w:rPr>
        <w:t>En klar, fargeløs til svakt gul oppløsning.</w:t>
      </w:r>
    </w:p>
    <w:p w14:paraId="33192459" w14:textId="77777777" w:rsidR="00172A03" w:rsidRDefault="00172A03">
      <w:pPr>
        <w:spacing w:line="240" w:lineRule="auto"/>
        <w:rPr>
          <w:noProof/>
          <w:color w:val="000000" w:themeColor="text1"/>
          <w:szCs w:val="22"/>
          <w:lang w:val="nb-NO"/>
        </w:rPr>
      </w:pPr>
    </w:p>
    <w:p w14:paraId="3319245A" w14:textId="77777777" w:rsidR="00172A03" w:rsidRDefault="00172A03">
      <w:pPr>
        <w:spacing w:line="240" w:lineRule="auto"/>
        <w:rPr>
          <w:color w:val="000000" w:themeColor="text1"/>
          <w:lang w:val="nb-NO"/>
        </w:rPr>
      </w:pPr>
    </w:p>
    <w:p w14:paraId="3319245B" w14:textId="77777777" w:rsidR="00172A03" w:rsidRDefault="00951C89">
      <w:pPr>
        <w:pStyle w:val="Heading1"/>
        <w:rPr>
          <w:color w:val="000000" w:themeColor="text1"/>
          <w:lang w:val="nb-NO"/>
        </w:rPr>
      </w:pPr>
      <w:r>
        <w:rPr>
          <w:bCs/>
          <w:color w:val="000000" w:themeColor="text1"/>
          <w:lang w:val="nb-NO"/>
        </w:rPr>
        <w:t>4.</w:t>
      </w:r>
      <w:r>
        <w:rPr>
          <w:bCs/>
          <w:color w:val="000000" w:themeColor="text1"/>
          <w:lang w:val="nb-NO"/>
        </w:rPr>
        <w:tab/>
        <w:t>KLINISKE OPPLYSNINGER</w:t>
      </w:r>
    </w:p>
    <w:p w14:paraId="3319245C" w14:textId="77777777" w:rsidR="00172A03" w:rsidRDefault="00172A03">
      <w:pPr>
        <w:spacing w:line="240" w:lineRule="auto"/>
        <w:rPr>
          <w:noProof/>
          <w:color w:val="000000" w:themeColor="text1"/>
          <w:szCs w:val="22"/>
          <w:lang w:val="nb-NO"/>
        </w:rPr>
      </w:pPr>
    </w:p>
    <w:p w14:paraId="3319245D" w14:textId="77777777" w:rsidR="00172A03" w:rsidRDefault="00951C89">
      <w:pPr>
        <w:pStyle w:val="Header2"/>
        <w:rPr>
          <w:color w:val="000000" w:themeColor="text1"/>
          <w:lang w:val="nb-NO"/>
        </w:rPr>
      </w:pPr>
      <w:r>
        <w:rPr>
          <w:bCs/>
          <w:color w:val="000000" w:themeColor="text1"/>
          <w:lang w:val="nb-NO"/>
        </w:rPr>
        <w:t>4.1</w:t>
      </w:r>
      <w:r>
        <w:rPr>
          <w:bCs/>
          <w:color w:val="000000" w:themeColor="text1"/>
          <w:lang w:val="nb-NO"/>
        </w:rPr>
        <w:tab/>
        <w:t>Indikasjon(er)</w:t>
      </w:r>
    </w:p>
    <w:p w14:paraId="3319245E" w14:textId="77777777" w:rsidR="00172A03" w:rsidRDefault="00172A03">
      <w:pPr>
        <w:spacing w:line="240" w:lineRule="auto"/>
        <w:rPr>
          <w:noProof/>
          <w:color w:val="000000" w:themeColor="text1"/>
          <w:szCs w:val="22"/>
          <w:lang w:val="nb-NO"/>
        </w:rPr>
      </w:pPr>
    </w:p>
    <w:p w14:paraId="3319245F" w14:textId="77777777" w:rsidR="00172A03" w:rsidRDefault="00951C89">
      <w:pPr>
        <w:spacing w:line="240" w:lineRule="auto"/>
        <w:rPr>
          <w:noProof/>
          <w:color w:val="000000" w:themeColor="text1"/>
          <w:lang w:val="nb-NO"/>
        </w:rPr>
      </w:pPr>
      <w:r>
        <w:rPr>
          <w:noProof/>
          <w:color w:val="000000" w:themeColor="text1"/>
          <w:szCs w:val="22"/>
          <w:lang w:val="nb-NO"/>
        </w:rPr>
        <w:t>Ogluo er indisert til behandling av alvorlig hypoglykemi hos voksne, ungdom og barn i alderen 2 år og eldre med diabetes mellitus.</w:t>
      </w:r>
    </w:p>
    <w:p w14:paraId="33192460" w14:textId="77777777" w:rsidR="00172A03" w:rsidRDefault="00172A03">
      <w:pPr>
        <w:spacing w:line="240" w:lineRule="auto"/>
        <w:rPr>
          <w:noProof/>
          <w:color w:val="000000" w:themeColor="text1"/>
          <w:lang w:val="nb-NO"/>
        </w:rPr>
      </w:pPr>
    </w:p>
    <w:p w14:paraId="33192461" w14:textId="77777777" w:rsidR="00172A03" w:rsidRDefault="00951C89">
      <w:pPr>
        <w:spacing w:line="240" w:lineRule="auto"/>
        <w:outlineLvl w:val="0"/>
        <w:rPr>
          <w:b/>
          <w:noProof/>
          <w:color w:val="000000" w:themeColor="text1"/>
          <w:szCs w:val="22"/>
          <w:lang w:val="nb-NO"/>
        </w:rPr>
      </w:pPr>
      <w:r>
        <w:rPr>
          <w:b/>
          <w:bCs/>
          <w:noProof/>
          <w:color w:val="000000" w:themeColor="text1"/>
          <w:szCs w:val="22"/>
          <w:lang w:val="nb-NO"/>
        </w:rPr>
        <w:t>4.2</w:t>
      </w:r>
      <w:r>
        <w:rPr>
          <w:b/>
          <w:bCs/>
          <w:noProof/>
          <w:color w:val="000000" w:themeColor="text1"/>
          <w:szCs w:val="22"/>
          <w:lang w:val="nb-NO"/>
        </w:rPr>
        <w:tab/>
        <w:t>Dosering og administrasjonsmåte</w:t>
      </w:r>
    </w:p>
    <w:p w14:paraId="33192462" w14:textId="77777777" w:rsidR="00172A03" w:rsidRDefault="00172A03">
      <w:pPr>
        <w:spacing w:line="240" w:lineRule="auto"/>
        <w:rPr>
          <w:color w:val="000000" w:themeColor="text1"/>
          <w:szCs w:val="22"/>
          <w:lang w:val="nb-NO"/>
        </w:rPr>
      </w:pPr>
    </w:p>
    <w:p w14:paraId="33192463" w14:textId="77777777" w:rsidR="00172A03" w:rsidRDefault="00951C89">
      <w:pPr>
        <w:spacing w:line="240" w:lineRule="auto"/>
        <w:rPr>
          <w:color w:val="000000" w:themeColor="text1"/>
          <w:szCs w:val="22"/>
          <w:u w:val="single"/>
          <w:lang w:val="nb-NO"/>
        </w:rPr>
      </w:pPr>
      <w:r>
        <w:rPr>
          <w:color w:val="000000" w:themeColor="text1"/>
          <w:szCs w:val="22"/>
          <w:u w:val="single"/>
          <w:lang w:val="nb-NO"/>
        </w:rPr>
        <w:t>Dosering</w:t>
      </w:r>
    </w:p>
    <w:p w14:paraId="33192464" w14:textId="77777777" w:rsidR="00172A03" w:rsidRDefault="00172A03">
      <w:pPr>
        <w:spacing w:line="240" w:lineRule="auto"/>
        <w:rPr>
          <w:color w:val="000000" w:themeColor="text1"/>
          <w:szCs w:val="22"/>
          <w:u w:val="single"/>
          <w:lang w:val="nb-NO"/>
        </w:rPr>
      </w:pPr>
    </w:p>
    <w:p w14:paraId="33192465" w14:textId="77777777" w:rsidR="00172A03" w:rsidRDefault="00951C89">
      <w:pPr>
        <w:spacing w:line="240" w:lineRule="auto"/>
        <w:rPr>
          <w:color w:val="000000" w:themeColor="text1"/>
          <w:szCs w:val="22"/>
          <w:lang w:val="nb-NO"/>
        </w:rPr>
      </w:pPr>
      <w:r>
        <w:rPr>
          <w:i/>
          <w:iCs/>
          <w:color w:val="000000" w:themeColor="text1"/>
          <w:szCs w:val="22"/>
          <w:lang w:val="nb-NO"/>
        </w:rPr>
        <w:t>Voksne og ungdom (≥ 6 år)</w:t>
      </w:r>
    </w:p>
    <w:p w14:paraId="33192466" w14:textId="77777777" w:rsidR="00172A03" w:rsidRDefault="00951C89">
      <w:pPr>
        <w:spacing w:line="240" w:lineRule="auto"/>
        <w:rPr>
          <w:color w:val="000000" w:themeColor="text1"/>
          <w:szCs w:val="22"/>
          <w:lang w:val="nb-NO"/>
        </w:rPr>
      </w:pPr>
      <w:r>
        <w:rPr>
          <w:color w:val="000000" w:themeColor="text1"/>
          <w:szCs w:val="22"/>
          <w:lang w:val="nb-NO"/>
        </w:rPr>
        <w:t xml:space="preserve">Den anbefalte dosen er 1 mg, administrert ved subkutan injeksjon. </w:t>
      </w:r>
    </w:p>
    <w:p w14:paraId="33192467" w14:textId="77777777" w:rsidR="00172A03" w:rsidRDefault="00172A03">
      <w:pPr>
        <w:spacing w:line="240" w:lineRule="auto"/>
        <w:rPr>
          <w:color w:val="000000" w:themeColor="text1"/>
          <w:szCs w:val="22"/>
          <w:lang w:val="nb-NO"/>
        </w:rPr>
      </w:pPr>
    </w:p>
    <w:p w14:paraId="33192468" w14:textId="77777777" w:rsidR="00172A03" w:rsidRDefault="00951C89">
      <w:pPr>
        <w:keepNext/>
        <w:spacing w:line="240" w:lineRule="auto"/>
        <w:rPr>
          <w:i/>
          <w:color w:val="000000" w:themeColor="text1"/>
          <w:szCs w:val="22"/>
        </w:rPr>
      </w:pPr>
      <w:r>
        <w:rPr>
          <w:i/>
          <w:iCs/>
          <w:color w:val="000000" w:themeColor="text1"/>
          <w:szCs w:val="22"/>
          <w:lang w:val="nb-NO"/>
        </w:rPr>
        <w:t>Pediatrisk populasjon (≥ 2 til &lt; 6 år)</w:t>
      </w:r>
    </w:p>
    <w:p w14:paraId="33192469"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Den anbefalte dosen for pediatriske pasienter som veier mindre enn 25 kg, er 0,5 mg administrert ved subkutan injeksjon.</w:t>
      </w:r>
    </w:p>
    <w:p w14:paraId="3319246A"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lastRenderedPageBreak/>
        <w:t>Den anbefalte dosen for pediatriske pasienter som veier 25 kg eller mer, er 1 mg administrert ved subkutan injeksjon.</w:t>
      </w:r>
    </w:p>
    <w:p w14:paraId="3319246B" w14:textId="77777777" w:rsidR="00172A03" w:rsidRDefault="00172A03">
      <w:pPr>
        <w:pStyle w:val="ListParagraph"/>
        <w:spacing w:line="240" w:lineRule="auto"/>
        <w:rPr>
          <w:i/>
          <w:color w:val="000000" w:themeColor="text1"/>
          <w:szCs w:val="22"/>
          <w:lang w:val="nb-NO"/>
        </w:rPr>
      </w:pPr>
    </w:p>
    <w:p w14:paraId="3319246C" w14:textId="77777777" w:rsidR="00172A03" w:rsidRDefault="00951C89">
      <w:pPr>
        <w:tabs>
          <w:tab w:val="clear" w:pos="567"/>
        </w:tabs>
        <w:spacing w:line="240" w:lineRule="auto"/>
        <w:contextualSpacing/>
        <w:rPr>
          <w:i/>
          <w:iCs/>
          <w:noProof/>
          <w:szCs w:val="22"/>
          <w:lang w:val="nb-NO"/>
        </w:rPr>
      </w:pPr>
      <w:r>
        <w:rPr>
          <w:i/>
          <w:iCs/>
          <w:noProof/>
          <w:szCs w:val="22"/>
          <w:lang w:val="nb-NO"/>
        </w:rPr>
        <w:t>Tid før effekt og ytterligere doser</w:t>
      </w:r>
    </w:p>
    <w:p w14:paraId="3319246D" w14:textId="77777777" w:rsidR="00172A03" w:rsidRDefault="00951C89">
      <w:pPr>
        <w:tabs>
          <w:tab w:val="clear" w:pos="567"/>
        </w:tabs>
        <w:spacing w:line="240" w:lineRule="auto"/>
        <w:contextualSpacing/>
        <w:rPr>
          <w:noProof/>
          <w:color w:val="000000" w:themeColor="text1"/>
          <w:szCs w:val="22"/>
          <w:lang w:val="nb-NO"/>
        </w:rPr>
      </w:pPr>
      <w:r>
        <w:rPr>
          <w:noProof/>
          <w:color w:val="000000" w:themeColor="text1"/>
          <w:szCs w:val="22"/>
          <w:lang w:val="nb-NO"/>
        </w:rPr>
        <w:t>Pasienten vil vanligvis respondere innen 15 minutter. Når pasienten har respondert på behandlingen, skal man gi et oralt karbohydrat for å gjenopprette leverglykogen og forhindre tilbakefall av hypoglykemi. Hvis pasienten ikke responderer innen 15 minutter, kan ytterligere en dose av Ogluo fra en ny enhet administreres mens man venter på akutthjelp. Det anbefales at pasienter får forskrevet to Ogluo-enheter.</w:t>
      </w:r>
    </w:p>
    <w:p w14:paraId="3319246E" w14:textId="77777777" w:rsidR="00172A03" w:rsidRDefault="00172A03">
      <w:pPr>
        <w:pStyle w:val="ListParagraph"/>
        <w:spacing w:line="240" w:lineRule="auto"/>
        <w:ind w:hanging="720"/>
        <w:rPr>
          <w:i/>
          <w:color w:val="000000" w:themeColor="text1"/>
          <w:szCs w:val="22"/>
          <w:lang w:val="nb-NO"/>
        </w:rPr>
      </w:pPr>
    </w:p>
    <w:p w14:paraId="3319246F" w14:textId="77777777" w:rsidR="00172A03" w:rsidRDefault="00951C89">
      <w:pPr>
        <w:spacing w:line="240" w:lineRule="auto"/>
        <w:rPr>
          <w:i/>
          <w:color w:val="000000" w:themeColor="text1"/>
          <w:szCs w:val="22"/>
          <w:lang w:val="nb-NO"/>
        </w:rPr>
      </w:pPr>
      <w:r>
        <w:rPr>
          <w:color w:val="000000" w:themeColor="text1"/>
          <w:szCs w:val="22"/>
          <w:u w:val="single"/>
          <w:lang w:val="nb-NO"/>
        </w:rPr>
        <w:t>Spesielle populasjoner</w:t>
      </w:r>
      <w:r>
        <w:rPr>
          <w:i/>
          <w:iCs/>
          <w:color w:val="000000" w:themeColor="text1"/>
          <w:szCs w:val="22"/>
          <w:lang w:val="nb-NO"/>
        </w:rPr>
        <w:t xml:space="preserve"> </w:t>
      </w:r>
    </w:p>
    <w:p w14:paraId="33192470" w14:textId="77777777" w:rsidR="00172A03" w:rsidRDefault="00172A03">
      <w:pPr>
        <w:spacing w:line="240" w:lineRule="auto"/>
        <w:rPr>
          <w:i/>
          <w:color w:val="000000" w:themeColor="text1"/>
          <w:szCs w:val="22"/>
          <w:lang w:val="nb-NO"/>
        </w:rPr>
      </w:pPr>
    </w:p>
    <w:p w14:paraId="33192471" w14:textId="77777777" w:rsidR="00172A03" w:rsidRDefault="00951C89">
      <w:pPr>
        <w:spacing w:line="240" w:lineRule="auto"/>
        <w:rPr>
          <w:i/>
          <w:color w:val="000000" w:themeColor="text1"/>
          <w:szCs w:val="22"/>
          <w:lang w:val="nb-NO"/>
        </w:rPr>
      </w:pPr>
      <w:r>
        <w:rPr>
          <w:i/>
          <w:iCs/>
          <w:color w:val="000000" w:themeColor="text1"/>
          <w:szCs w:val="22"/>
          <w:lang w:val="nb-NO"/>
        </w:rPr>
        <w:t xml:space="preserve">Eldre (≥ 65 år) </w:t>
      </w:r>
    </w:p>
    <w:p w14:paraId="33192472" w14:textId="77777777" w:rsidR="00172A03" w:rsidRDefault="00951C89">
      <w:pPr>
        <w:spacing w:line="240" w:lineRule="auto"/>
        <w:rPr>
          <w:color w:val="000000" w:themeColor="text1"/>
          <w:szCs w:val="22"/>
          <w:lang w:val="nb-NO"/>
        </w:rPr>
      </w:pPr>
      <w:r>
        <w:rPr>
          <w:color w:val="000000" w:themeColor="text1"/>
          <w:szCs w:val="22"/>
          <w:lang w:val="nb-NO"/>
        </w:rPr>
        <w:t>Ogluo kan brukes hos eldre pasienter. Ingen dosejustering er nødvendig.</w:t>
      </w:r>
    </w:p>
    <w:p w14:paraId="33192473" w14:textId="77777777" w:rsidR="00172A03" w:rsidRDefault="00172A03">
      <w:pPr>
        <w:spacing w:line="240" w:lineRule="auto"/>
        <w:rPr>
          <w:color w:val="000000" w:themeColor="text1"/>
          <w:szCs w:val="22"/>
          <w:lang w:val="nb-NO"/>
        </w:rPr>
      </w:pPr>
    </w:p>
    <w:p w14:paraId="33192474" w14:textId="77777777" w:rsidR="00172A03" w:rsidRDefault="00951C89">
      <w:pPr>
        <w:spacing w:line="240" w:lineRule="auto"/>
        <w:rPr>
          <w:color w:val="000000" w:themeColor="text1"/>
          <w:szCs w:val="22"/>
          <w:lang w:val="nb-NO"/>
        </w:rPr>
      </w:pPr>
      <w:r>
        <w:rPr>
          <w:color w:val="000000" w:themeColor="text1"/>
          <w:szCs w:val="22"/>
          <w:lang w:val="nb-NO"/>
        </w:rPr>
        <w:t>Det finnes kun svært begrensede data på sikkerhet og effekt hos pasienter i alderen 65 år og ingen data hos pasienter i alderen 75 år og oppover.</w:t>
      </w:r>
    </w:p>
    <w:p w14:paraId="33192475" w14:textId="77777777" w:rsidR="00172A03" w:rsidRDefault="00172A03">
      <w:pPr>
        <w:spacing w:line="240" w:lineRule="auto"/>
        <w:rPr>
          <w:color w:val="000000" w:themeColor="text1"/>
          <w:szCs w:val="22"/>
          <w:lang w:val="nb-NO"/>
        </w:rPr>
      </w:pPr>
    </w:p>
    <w:p w14:paraId="33192476" w14:textId="77777777" w:rsidR="00172A03" w:rsidRDefault="00951C89">
      <w:pPr>
        <w:pStyle w:val="Default"/>
        <w:rPr>
          <w:i/>
          <w:iCs/>
          <w:sz w:val="22"/>
          <w:szCs w:val="22"/>
          <w:lang w:val="nb-NO"/>
        </w:rPr>
      </w:pPr>
      <w:r>
        <w:rPr>
          <w:i/>
          <w:iCs/>
          <w:sz w:val="22"/>
          <w:szCs w:val="22"/>
          <w:lang w:val="nb-NO"/>
        </w:rPr>
        <w:t>Nedsatt nyrefunksjon</w:t>
      </w:r>
    </w:p>
    <w:p w14:paraId="33192477" w14:textId="77777777" w:rsidR="00172A03" w:rsidRDefault="00951C89">
      <w:pPr>
        <w:spacing w:line="240" w:lineRule="auto"/>
        <w:rPr>
          <w:szCs w:val="22"/>
          <w:lang w:val="nb-NO"/>
        </w:rPr>
      </w:pPr>
      <w:r>
        <w:rPr>
          <w:iCs/>
          <w:szCs w:val="22"/>
          <w:lang w:val="nb-NO"/>
        </w:rPr>
        <w:t xml:space="preserve">Ogluo kan brukes hos pasienter med nedsatt nyrefunksjon. </w:t>
      </w:r>
      <w:r>
        <w:rPr>
          <w:szCs w:val="22"/>
          <w:lang w:val="nb-NO"/>
        </w:rPr>
        <w:t>Ingen dosejustering er nødvendig.</w:t>
      </w:r>
    </w:p>
    <w:p w14:paraId="33192478" w14:textId="77777777" w:rsidR="00172A03" w:rsidRDefault="00172A03">
      <w:pPr>
        <w:spacing w:line="240" w:lineRule="auto"/>
        <w:rPr>
          <w:szCs w:val="22"/>
          <w:lang w:val="nb-NO"/>
        </w:rPr>
      </w:pPr>
    </w:p>
    <w:p w14:paraId="33192479" w14:textId="77777777" w:rsidR="00172A03" w:rsidRDefault="00951C89">
      <w:pPr>
        <w:spacing w:line="240" w:lineRule="auto"/>
        <w:rPr>
          <w:i/>
          <w:szCs w:val="22"/>
          <w:lang w:val="nb-NO"/>
        </w:rPr>
      </w:pPr>
      <w:r>
        <w:rPr>
          <w:i/>
          <w:szCs w:val="22"/>
          <w:lang w:val="nb-NO"/>
        </w:rPr>
        <w:t>Nedsatt leverfunksjon</w:t>
      </w:r>
    </w:p>
    <w:p w14:paraId="3319247A" w14:textId="77777777" w:rsidR="00172A03" w:rsidRDefault="00951C89">
      <w:pPr>
        <w:spacing w:line="240" w:lineRule="auto"/>
        <w:rPr>
          <w:szCs w:val="22"/>
          <w:lang w:val="nb-NO"/>
        </w:rPr>
      </w:pPr>
      <w:r>
        <w:rPr>
          <w:szCs w:val="22"/>
          <w:lang w:val="nb-NO"/>
        </w:rPr>
        <w:t xml:space="preserve">Ogluo kan brukes hos pasienter med nedsatt leverfunksjon. Ingen dosejustering er nødvendig. </w:t>
      </w:r>
    </w:p>
    <w:p w14:paraId="3319247B" w14:textId="77777777" w:rsidR="00172A03" w:rsidRDefault="00172A03">
      <w:pPr>
        <w:spacing w:line="240" w:lineRule="auto"/>
        <w:rPr>
          <w:color w:val="000000" w:themeColor="text1"/>
          <w:szCs w:val="22"/>
          <w:lang w:val="nb-NO"/>
        </w:rPr>
      </w:pPr>
    </w:p>
    <w:p w14:paraId="3319247C" w14:textId="77777777" w:rsidR="00172A03" w:rsidRDefault="00951C89">
      <w:pPr>
        <w:spacing w:line="240" w:lineRule="auto"/>
        <w:rPr>
          <w:i/>
          <w:color w:val="000000" w:themeColor="text1"/>
          <w:szCs w:val="22"/>
          <w:lang w:val="nb-NO"/>
        </w:rPr>
      </w:pPr>
      <w:r>
        <w:rPr>
          <w:i/>
          <w:iCs/>
          <w:color w:val="000000" w:themeColor="text1"/>
          <w:szCs w:val="22"/>
          <w:lang w:val="nb-NO"/>
        </w:rPr>
        <w:t>Pediatrisk populasjon (&lt; 2 år)</w:t>
      </w:r>
    </w:p>
    <w:p w14:paraId="3319247D" w14:textId="77777777" w:rsidR="00172A03" w:rsidRDefault="00951C89">
      <w:pPr>
        <w:spacing w:line="240" w:lineRule="auto"/>
        <w:rPr>
          <w:iCs/>
          <w:color w:val="000000" w:themeColor="text1"/>
          <w:szCs w:val="22"/>
          <w:lang w:val="nb-NO"/>
        </w:rPr>
      </w:pPr>
      <w:r>
        <w:rPr>
          <w:iCs/>
          <w:color w:val="000000" w:themeColor="text1"/>
          <w:szCs w:val="22"/>
          <w:lang w:val="nb-NO"/>
        </w:rPr>
        <w:t xml:space="preserve">Sikkerhet og effekt av Ogluo </w:t>
      </w:r>
      <w:r>
        <w:rPr>
          <w:szCs w:val="22"/>
          <w:lang w:val="nb-NO"/>
        </w:rPr>
        <w:t xml:space="preserve">hos barn under </w:t>
      </w:r>
      <w:r>
        <w:rPr>
          <w:iCs/>
          <w:color w:val="000000" w:themeColor="text1"/>
          <w:szCs w:val="22"/>
          <w:lang w:val="nb-NO"/>
        </w:rPr>
        <w:t>2 år</w:t>
      </w:r>
      <w:r>
        <w:rPr>
          <w:szCs w:val="22"/>
          <w:lang w:val="nb-NO"/>
        </w:rPr>
        <w:t xml:space="preserve"> har ennå ikke ikke blitt fastslått. Det finnes ingen tilgjengelige data</w:t>
      </w:r>
      <w:r>
        <w:rPr>
          <w:iCs/>
          <w:color w:val="000000" w:themeColor="text1"/>
          <w:szCs w:val="22"/>
          <w:lang w:val="nb-NO"/>
        </w:rPr>
        <w:t>.</w:t>
      </w:r>
    </w:p>
    <w:p w14:paraId="3319247E" w14:textId="77777777" w:rsidR="00172A03" w:rsidRDefault="00172A03">
      <w:pPr>
        <w:spacing w:line="240" w:lineRule="auto"/>
        <w:rPr>
          <w:color w:val="000000" w:themeColor="text1"/>
          <w:szCs w:val="22"/>
          <w:lang w:val="nb-NO"/>
        </w:rPr>
      </w:pPr>
    </w:p>
    <w:p w14:paraId="3319247F" w14:textId="77777777" w:rsidR="00172A03" w:rsidRDefault="00951C89">
      <w:pPr>
        <w:spacing w:line="240" w:lineRule="auto"/>
        <w:rPr>
          <w:color w:val="000000" w:themeColor="text1"/>
          <w:lang w:val="nb-NO"/>
        </w:rPr>
      </w:pPr>
      <w:r>
        <w:rPr>
          <w:color w:val="000000" w:themeColor="text1"/>
          <w:szCs w:val="22"/>
          <w:u w:val="single"/>
          <w:lang w:val="nb-NO"/>
        </w:rPr>
        <w:t>Administrasjonsmåte</w:t>
      </w:r>
    </w:p>
    <w:p w14:paraId="33192480" w14:textId="77777777" w:rsidR="00172A03" w:rsidRDefault="00172A03">
      <w:pPr>
        <w:spacing w:line="240" w:lineRule="auto"/>
        <w:rPr>
          <w:color w:val="000000" w:themeColor="text1"/>
          <w:szCs w:val="22"/>
          <w:u w:val="single"/>
          <w:lang w:val="nb-NO"/>
        </w:rPr>
      </w:pPr>
    </w:p>
    <w:p w14:paraId="33192481" w14:textId="77777777" w:rsidR="00172A03" w:rsidRDefault="00951C89">
      <w:pPr>
        <w:spacing w:line="240" w:lineRule="auto"/>
        <w:rPr>
          <w:color w:val="000000" w:themeColor="text1"/>
          <w:szCs w:val="22"/>
          <w:lang w:val="nb-NO"/>
        </w:rPr>
      </w:pPr>
      <w:r>
        <w:rPr>
          <w:color w:val="000000" w:themeColor="text1"/>
          <w:szCs w:val="22"/>
          <w:lang w:val="nb-NO"/>
        </w:rPr>
        <w:t xml:space="preserve">Ogluo ferdigfylt penn og ferdigfylt sprøyte er kun for subkutan injeksjon. </w:t>
      </w:r>
    </w:p>
    <w:p w14:paraId="33192482" w14:textId="77777777" w:rsidR="00172A03" w:rsidRDefault="00172A03">
      <w:pPr>
        <w:spacing w:line="240" w:lineRule="auto"/>
        <w:rPr>
          <w:color w:val="000000" w:themeColor="text1"/>
          <w:szCs w:val="22"/>
          <w:lang w:val="nb-NO"/>
        </w:rPr>
      </w:pPr>
    </w:p>
    <w:p w14:paraId="33192483" w14:textId="77777777" w:rsidR="00172A03" w:rsidRDefault="00951C89">
      <w:pPr>
        <w:spacing w:line="240" w:lineRule="auto"/>
        <w:rPr>
          <w:color w:val="000000" w:themeColor="text1"/>
          <w:szCs w:val="22"/>
          <w:lang w:val="nb-NO"/>
        </w:rPr>
      </w:pPr>
      <w:r>
        <w:rPr>
          <w:color w:val="000000" w:themeColor="text1"/>
          <w:szCs w:val="22"/>
          <w:lang w:val="nb-NO"/>
        </w:rPr>
        <w:t>Pasienter og deres omsorgspersoner skal få instruksjoner om tegn og symptomer på alvorlig hypoglykemi. Ettersom alvorlig hypoglykemi krever hjelp av andre for å komme seg, må pasienten få beskjed om å informere de rundt seg om Ogluo og pakningsvedlegget. Ogluo skal administreres så snart som mulig når alvorlig hypoglykemi er diagnostisert.</w:t>
      </w:r>
    </w:p>
    <w:p w14:paraId="33192484" w14:textId="77777777" w:rsidR="00172A03" w:rsidRDefault="00172A03">
      <w:pPr>
        <w:spacing w:line="240" w:lineRule="auto"/>
        <w:rPr>
          <w:color w:val="000000" w:themeColor="text1"/>
          <w:szCs w:val="22"/>
          <w:lang w:val="nb-NO"/>
        </w:rPr>
      </w:pPr>
    </w:p>
    <w:p w14:paraId="33192485" w14:textId="77777777" w:rsidR="00172A03" w:rsidRDefault="00951C89">
      <w:pPr>
        <w:spacing w:line="240" w:lineRule="auto"/>
        <w:rPr>
          <w:color w:val="000000" w:themeColor="text1"/>
          <w:szCs w:val="22"/>
          <w:lang w:val="nb-NO"/>
        </w:rPr>
      </w:pPr>
      <w:r>
        <w:rPr>
          <w:color w:val="000000" w:themeColor="text1"/>
          <w:szCs w:val="22"/>
          <w:lang w:val="nb-NO"/>
        </w:rPr>
        <w:t>Pasienten eller omsorgspersonen skal få instruksjon om å lese pakningsvedlegget når de får en resept på Ogluo. Følgende instruksjoner skal vektlegges:</w:t>
      </w:r>
    </w:p>
    <w:p w14:paraId="33192486" w14:textId="77777777" w:rsidR="00172A03" w:rsidRDefault="00172A03">
      <w:pPr>
        <w:spacing w:line="240" w:lineRule="auto"/>
        <w:rPr>
          <w:color w:val="000000" w:themeColor="text1"/>
          <w:szCs w:val="22"/>
          <w:lang w:val="nb-NO"/>
        </w:rPr>
      </w:pPr>
    </w:p>
    <w:p w14:paraId="33192487" w14:textId="77777777" w:rsidR="00172A03" w:rsidRDefault="00951C89">
      <w:pPr>
        <w:numPr>
          <w:ilvl w:val="0"/>
          <w:numId w:val="40"/>
        </w:numPr>
        <w:tabs>
          <w:tab w:val="clear" w:pos="567"/>
        </w:tabs>
        <w:spacing w:line="240" w:lineRule="auto"/>
        <w:ind w:left="540" w:hanging="567"/>
        <w:contextualSpacing/>
        <w:rPr>
          <w:noProof/>
          <w:color w:val="000000" w:themeColor="text1"/>
          <w:szCs w:val="22"/>
          <w:lang w:val="nb-NO"/>
        </w:rPr>
      </w:pPr>
      <w:r>
        <w:rPr>
          <w:noProof/>
          <w:color w:val="000000" w:themeColor="text1"/>
          <w:szCs w:val="22"/>
          <w:lang w:val="nb-NO"/>
        </w:rPr>
        <w:t>Folieposen skal ikke åpnes før glukagon skal administreres.</w:t>
      </w:r>
    </w:p>
    <w:p w14:paraId="33192488" w14:textId="77777777" w:rsidR="00172A03" w:rsidRDefault="00951C89">
      <w:pPr>
        <w:numPr>
          <w:ilvl w:val="0"/>
          <w:numId w:val="40"/>
        </w:numPr>
        <w:tabs>
          <w:tab w:val="clear" w:pos="567"/>
        </w:tabs>
        <w:spacing w:line="240" w:lineRule="auto"/>
        <w:ind w:left="540" w:hanging="567"/>
        <w:contextualSpacing/>
        <w:rPr>
          <w:noProof/>
          <w:color w:val="000000" w:themeColor="text1"/>
          <w:szCs w:val="22"/>
          <w:lang w:val="nb-NO"/>
        </w:rPr>
      </w:pPr>
      <w:r>
        <w:rPr>
          <w:noProof/>
          <w:color w:val="000000" w:themeColor="text1"/>
          <w:szCs w:val="22"/>
          <w:lang w:val="nb-NO"/>
        </w:rPr>
        <w:t>Legemidlet skal administreres i henhold til de skriftlige instruksjonene på foliepose</w:t>
      </w:r>
      <w:r>
        <w:rPr>
          <w:noProof/>
          <w:color w:val="000000" w:themeColor="text1"/>
          <w:szCs w:val="22"/>
          <w:lang w:val="nb-NO"/>
        </w:rPr>
        <w:noBreakHyphen/>
        <w:t>etiketten, esken eller pakningsvedlegget.</w:t>
      </w:r>
    </w:p>
    <w:p w14:paraId="33192489" w14:textId="77777777" w:rsidR="00172A03" w:rsidRDefault="00951C89">
      <w:pPr>
        <w:numPr>
          <w:ilvl w:val="0"/>
          <w:numId w:val="40"/>
        </w:numPr>
        <w:tabs>
          <w:tab w:val="clear" w:pos="567"/>
        </w:tabs>
        <w:spacing w:line="240" w:lineRule="auto"/>
        <w:ind w:left="540" w:hanging="567"/>
        <w:contextualSpacing/>
        <w:rPr>
          <w:noProof/>
          <w:color w:val="000000" w:themeColor="text1"/>
          <w:szCs w:val="22"/>
          <w:lang w:val="nb-NO"/>
        </w:rPr>
      </w:pPr>
      <w:r>
        <w:rPr>
          <w:noProof/>
          <w:color w:val="000000" w:themeColor="text1"/>
          <w:szCs w:val="22"/>
          <w:lang w:val="nb-NO"/>
        </w:rPr>
        <w:t>Oppløsningen skal undersøkes visuelt før administrering. Oppløsningen skal være klar, fargeløs til svakt gul og fri for partikler. Hvis oppløsningen er misfarget eller inneholder partikler, må legemidlet ikke brukes.</w:t>
      </w:r>
    </w:p>
    <w:p w14:paraId="3319248A" w14:textId="77777777" w:rsidR="00172A03" w:rsidRDefault="00951C89">
      <w:pPr>
        <w:numPr>
          <w:ilvl w:val="0"/>
          <w:numId w:val="40"/>
        </w:numPr>
        <w:tabs>
          <w:tab w:val="clear" w:pos="567"/>
        </w:tabs>
        <w:spacing w:line="240" w:lineRule="auto"/>
        <w:ind w:left="540" w:hanging="567"/>
        <w:contextualSpacing/>
        <w:rPr>
          <w:noProof/>
          <w:color w:val="000000" w:themeColor="text1"/>
          <w:szCs w:val="22"/>
          <w:lang w:val="nb-NO"/>
        </w:rPr>
      </w:pPr>
      <w:r>
        <w:rPr>
          <w:noProof/>
          <w:color w:val="000000" w:themeColor="text1"/>
          <w:szCs w:val="22"/>
          <w:lang w:val="nb-NO"/>
        </w:rPr>
        <w:t xml:space="preserve">All bekledning som dekker injeksjonsområdet må fjernes. Injeksjonen skal administreres i nedre mageområde, ytre lår eller ytre overarm. </w:t>
      </w:r>
    </w:p>
    <w:p w14:paraId="3319248B" w14:textId="77777777" w:rsidR="00172A03" w:rsidRDefault="00951C89">
      <w:pPr>
        <w:numPr>
          <w:ilvl w:val="0"/>
          <w:numId w:val="40"/>
        </w:numPr>
        <w:tabs>
          <w:tab w:val="clear" w:pos="567"/>
        </w:tabs>
        <w:spacing w:line="240" w:lineRule="auto"/>
        <w:ind w:left="540" w:hanging="567"/>
        <w:contextualSpacing/>
        <w:rPr>
          <w:noProof/>
          <w:color w:val="000000" w:themeColor="text1"/>
          <w:szCs w:val="22"/>
          <w:lang w:val="nb-NO"/>
        </w:rPr>
      </w:pPr>
      <w:r>
        <w:rPr>
          <w:noProof/>
          <w:color w:val="000000" w:themeColor="text1"/>
          <w:szCs w:val="22"/>
          <w:lang w:val="nb-NO"/>
        </w:rPr>
        <w:t>Man må tilkalle medisinsk hjelp umiddelbart etter administrasjon av dosen, selv om pasienten ikke er bevisstløs.</w:t>
      </w:r>
    </w:p>
    <w:p w14:paraId="3319248C" w14:textId="77777777" w:rsidR="00172A03" w:rsidRDefault="00951C89">
      <w:pPr>
        <w:numPr>
          <w:ilvl w:val="0"/>
          <w:numId w:val="40"/>
        </w:numPr>
        <w:tabs>
          <w:tab w:val="clear" w:pos="567"/>
        </w:tabs>
        <w:spacing w:line="240" w:lineRule="auto"/>
        <w:ind w:left="540" w:hanging="567"/>
        <w:contextualSpacing/>
        <w:rPr>
          <w:noProof/>
          <w:color w:val="000000" w:themeColor="text1"/>
          <w:szCs w:val="22"/>
          <w:lang w:val="nb-NO"/>
        </w:rPr>
      </w:pPr>
      <w:r>
        <w:rPr>
          <w:noProof/>
          <w:color w:val="000000" w:themeColor="text1"/>
          <w:szCs w:val="22"/>
          <w:lang w:val="nb-NO"/>
        </w:rPr>
        <w:t>Hver enhet inneholder en enkeltdose med glukagon og kan ikke brukes på nytt.</w:t>
      </w:r>
    </w:p>
    <w:p w14:paraId="3319248D" w14:textId="77777777" w:rsidR="00172A03" w:rsidRDefault="00172A03">
      <w:pPr>
        <w:spacing w:line="240" w:lineRule="auto"/>
        <w:ind w:left="567" w:hanging="567"/>
        <w:rPr>
          <w:b/>
          <w:noProof/>
          <w:color w:val="000000" w:themeColor="text1"/>
          <w:szCs w:val="22"/>
          <w:lang w:val="nb-NO"/>
        </w:rPr>
      </w:pPr>
    </w:p>
    <w:p w14:paraId="3319248E" w14:textId="77777777" w:rsidR="00172A03" w:rsidRDefault="00951C89">
      <w:pPr>
        <w:pStyle w:val="Header2"/>
        <w:keepNext/>
        <w:ind w:left="0" w:firstLine="0"/>
        <w:outlineLvl w:val="9"/>
        <w:rPr>
          <w:color w:val="000000" w:themeColor="text1"/>
          <w:lang w:val="nb-NO"/>
        </w:rPr>
      </w:pPr>
      <w:r>
        <w:rPr>
          <w:bCs/>
          <w:color w:val="000000" w:themeColor="text1"/>
          <w:lang w:val="nb-NO"/>
        </w:rPr>
        <w:t>4.3</w:t>
      </w:r>
      <w:r>
        <w:rPr>
          <w:bCs/>
          <w:color w:val="000000" w:themeColor="text1"/>
          <w:lang w:val="nb-NO"/>
        </w:rPr>
        <w:tab/>
        <w:t>Kontraindikasjoner</w:t>
      </w:r>
    </w:p>
    <w:p w14:paraId="3319248F" w14:textId="77777777" w:rsidR="00172A03" w:rsidRDefault="00172A03">
      <w:pPr>
        <w:keepNext/>
        <w:spacing w:line="240" w:lineRule="auto"/>
        <w:rPr>
          <w:noProof/>
          <w:color w:val="000000" w:themeColor="text1"/>
          <w:szCs w:val="22"/>
          <w:lang w:val="nb-NO"/>
        </w:rPr>
      </w:pPr>
    </w:p>
    <w:p w14:paraId="33192490" w14:textId="77777777" w:rsidR="00172A03" w:rsidRDefault="00951C89">
      <w:pPr>
        <w:widowControl w:val="0"/>
        <w:tabs>
          <w:tab w:val="clear" w:pos="567"/>
        </w:tabs>
        <w:spacing w:line="240" w:lineRule="auto"/>
        <w:rPr>
          <w:color w:val="000000" w:themeColor="text1"/>
          <w:spacing w:val="-2"/>
          <w:szCs w:val="22"/>
          <w:lang w:val="nb-NO"/>
        </w:rPr>
      </w:pPr>
      <w:r>
        <w:rPr>
          <w:color w:val="000000" w:themeColor="text1"/>
          <w:spacing w:val="-5"/>
          <w:szCs w:val="22"/>
          <w:lang w:val="nb-NO"/>
        </w:rPr>
        <w:t>Overfølsomhet overfor virkestoffet eller overfor noen av hjelpestoffene listet opp i pkt. 6.1.</w:t>
      </w:r>
    </w:p>
    <w:p w14:paraId="33192491" w14:textId="77777777" w:rsidR="00172A03" w:rsidRDefault="00172A03">
      <w:pPr>
        <w:widowControl w:val="0"/>
        <w:tabs>
          <w:tab w:val="clear" w:pos="567"/>
        </w:tabs>
        <w:spacing w:line="240" w:lineRule="auto"/>
        <w:rPr>
          <w:color w:val="000000" w:themeColor="text1"/>
          <w:spacing w:val="-2"/>
          <w:szCs w:val="22"/>
          <w:lang w:val="nb-NO"/>
        </w:rPr>
      </w:pPr>
    </w:p>
    <w:p w14:paraId="33192492" w14:textId="77777777" w:rsidR="00172A03" w:rsidRDefault="00951C89">
      <w:pPr>
        <w:spacing w:line="240" w:lineRule="auto"/>
        <w:rPr>
          <w:noProof/>
          <w:color w:val="000000" w:themeColor="text1"/>
          <w:szCs w:val="22"/>
          <w:lang w:val="nb-NO"/>
        </w:rPr>
      </w:pPr>
      <w:r>
        <w:rPr>
          <w:color w:val="000000" w:themeColor="text1"/>
          <w:spacing w:val="-3"/>
          <w:szCs w:val="22"/>
          <w:lang w:val="nb-NO"/>
        </w:rPr>
        <w:lastRenderedPageBreak/>
        <w:t>Feokromocytom.</w:t>
      </w:r>
    </w:p>
    <w:p w14:paraId="33192493" w14:textId="77777777" w:rsidR="00172A03" w:rsidRDefault="00172A03">
      <w:pPr>
        <w:spacing w:line="240" w:lineRule="auto"/>
        <w:rPr>
          <w:noProof/>
          <w:color w:val="000000" w:themeColor="text1"/>
          <w:szCs w:val="22"/>
          <w:lang w:val="nb-NO"/>
        </w:rPr>
      </w:pPr>
    </w:p>
    <w:p w14:paraId="33192494" w14:textId="77777777" w:rsidR="00172A03" w:rsidRDefault="00951C89">
      <w:pPr>
        <w:pStyle w:val="Header2"/>
        <w:rPr>
          <w:color w:val="000000" w:themeColor="text1"/>
          <w:lang w:val="nb-NO"/>
        </w:rPr>
      </w:pPr>
      <w:r>
        <w:rPr>
          <w:bCs/>
          <w:color w:val="000000" w:themeColor="text1"/>
          <w:lang w:val="nb-NO"/>
        </w:rPr>
        <w:t>4.4</w:t>
      </w:r>
      <w:r>
        <w:rPr>
          <w:bCs/>
          <w:color w:val="000000" w:themeColor="text1"/>
          <w:lang w:val="nb-NO"/>
        </w:rPr>
        <w:tab/>
        <w:t>Advarsler og forsiktighetsregler</w:t>
      </w:r>
    </w:p>
    <w:p w14:paraId="33192495" w14:textId="77777777" w:rsidR="00172A03" w:rsidRDefault="00172A03">
      <w:pPr>
        <w:spacing w:line="240" w:lineRule="auto"/>
        <w:ind w:left="567" w:hanging="567"/>
        <w:rPr>
          <w:b/>
          <w:noProof/>
          <w:color w:val="000000" w:themeColor="text1"/>
          <w:szCs w:val="22"/>
          <w:lang w:val="nb-NO"/>
        </w:rPr>
      </w:pPr>
    </w:p>
    <w:p w14:paraId="33192496" w14:textId="77777777" w:rsidR="00172A03" w:rsidRDefault="00951C89">
      <w:pPr>
        <w:spacing w:line="240" w:lineRule="auto"/>
        <w:rPr>
          <w:noProof/>
          <w:color w:val="000000" w:themeColor="text1"/>
          <w:u w:val="single"/>
          <w:lang w:val="nb-NO"/>
        </w:rPr>
      </w:pPr>
      <w:r>
        <w:rPr>
          <w:noProof/>
          <w:color w:val="000000" w:themeColor="text1"/>
          <w:szCs w:val="22"/>
          <w:u w:val="single"/>
          <w:lang w:val="nb-NO"/>
        </w:rPr>
        <w:t>Glykogenlagre og hypoglykemi</w:t>
      </w:r>
    </w:p>
    <w:p w14:paraId="33192497" w14:textId="77777777" w:rsidR="00172A03" w:rsidRDefault="00172A03">
      <w:pPr>
        <w:spacing w:line="240" w:lineRule="auto"/>
        <w:rPr>
          <w:noProof/>
          <w:color w:val="000000" w:themeColor="text1"/>
          <w:lang w:val="nb-NO"/>
        </w:rPr>
      </w:pPr>
    </w:p>
    <w:p w14:paraId="33192498" w14:textId="77777777" w:rsidR="00172A03" w:rsidRDefault="00951C89">
      <w:pPr>
        <w:spacing w:line="240" w:lineRule="auto"/>
        <w:rPr>
          <w:noProof/>
          <w:color w:val="000000" w:themeColor="text1"/>
          <w:lang w:val="nb-NO"/>
        </w:rPr>
      </w:pPr>
      <w:r>
        <w:rPr>
          <w:noProof/>
          <w:color w:val="000000" w:themeColor="text1"/>
          <w:szCs w:val="22"/>
          <w:lang w:val="nb-NO"/>
        </w:rPr>
        <w:t>For å forhindre tilbakefall av hypoglykemi, skal det gis karbohydrater oralt for å gjenoppbygge leverglykogen, når pasienten har respondert på behandlingen.</w:t>
      </w:r>
    </w:p>
    <w:p w14:paraId="33192499" w14:textId="77777777" w:rsidR="00172A03" w:rsidRDefault="00172A03">
      <w:pPr>
        <w:spacing w:line="240" w:lineRule="auto"/>
        <w:rPr>
          <w:noProof/>
          <w:color w:val="000000" w:themeColor="text1"/>
          <w:lang w:val="nb-NO"/>
        </w:rPr>
      </w:pPr>
    </w:p>
    <w:p w14:paraId="3319249A" w14:textId="77777777" w:rsidR="00172A03" w:rsidRDefault="00951C89">
      <w:pPr>
        <w:spacing w:line="240" w:lineRule="auto"/>
        <w:rPr>
          <w:noProof/>
          <w:color w:val="000000" w:themeColor="text1"/>
          <w:lang w:val="nb-NO"/>
        </w:rPr>
      </w:pPr>
      <w:r>
        <w:rPr>
          <w:noProof/>
          <w:color w:val="000000" w:themeColor="text1"/>
          <w:szCs w:val="22"/>
          <w:lang w:val="nb-NO"/>
        </w:rPr>
        <w:t>Glukagon vil ikke være effektivt hos pasienter som har redusert leverglykogennivå. Av denne årsak har glukagon liten eller ingen effekt når pasienten har fastet i en lengre periode, eller lider av binyrebarksvikt, kronisk hypoglykemi eller alkoholfremkalt hypoglykemi.</w:t>
      </w:r>
    </w:p>
    <w:p w14:paraId="3319249B" w14:textId="77777777" w:rsidR="00172A03" w:rsidRDefault="00172A03">
      <w:pPr>
        <w:spacing w:line="240" w:lineRule="auto"/>
        <w:rPr>
          <w:noProof/>
          <w:color w:val="000000" w:themeColor="text1"/>
          <w:lang w:val="nb-NO"/>
        </w:rPr>
      </w:pPr>
    </w:p>
    <w:p w14:paraId="3319249C" w14:textId="77777777" w:rsidR="00172A03" w:rsidRDefault="00951C89">
      <w:pPr>
        <w:spacing w:line="240" w:lineRule="auto"/>
        <w:rPr>
          <w:noProof/>
          <w:color w:val="000000" w:themeColor="text1"/>
          <w:lang w:val="nb-NO"/>
        </w:rPr>
      </w:pPr>
      <w:r>
        <w:rPr>
          <w:noProof/>
          <w:color w:val="000000" w:themeColor="text1"/>
          <w:szCs w:val="22"/>
          <w:lang w:val="nb-NO"/>
        </w:rPr>
        <w:t>I motsetning til adrenalin har ikke glukagon noen effekt på muskelfosforylase og kan derfor ikke hjelpe til med overføring av karbohydrat fra de mye større lagrene av glykogen som er til stede i skjelettmuskelen.</w:t>
      </w:r>
    </w:p>
    <w:p w14:paraId="3319249D" w14:textId="77777777" w:rsidR="00172A03" w:rsidRDefault="00172A03">
      <w:pPr>
        <w:spacing w:line="240" w:lineRule="auto"/>
        <w:rPr>
          <w:noProof/>
          <w:color w:val="000000" w:themeColor="text1"/>
          <w:lang w:val="nb-NO"/>
        </w:rPr>
      </w:pPr>
    </w:p>
    <w:p w14:paraId="3319249E" w14:textId="77777777" w:rsidR="00172A03" w:rsidRDefault="00951C89">
      <w:pPr>
        <w:spacing w:line="240" w:lineRule="auto"/>
        <w:rPr>
          <w:noProof/>
          <w:color w:val="000000" w:themeColor="text1"/>
          <w:u w:val="single"/>
          <w:lang w:val="nb-NO"/>
        </w:rPr>
      </w:pPr>
      <w:r>
        <w:rPr>
          <w:noProof/>
          <w:color w:val="000000" w:themeColor="text1"/>
          <w:szCs w:val="22"/>
          <w:u w:val="single"/>
          <w:lang w:val="nb-NO"/>
        </w:rPr>
        <w:t>Insulinom</w:t>
      </w:r>
    </w:p>
    <w:p w14:paraId="3319249F" w14:textId="77777777" w:rsidR="00172A03" w:rsidRDefault="00172A03">
      <w:pPr>
        <w:spacing w:line="240" w:lineRule="auto"/>
        <w:rPr>
          <w:noProof/>
          <w:color w:val="000000" w:themeColor="text1"/>
          <w:lang w:val="nb-NO"/>
        </w:rPr>
      </w:pPr>
    </w:p>
    <w:p w14:paraId="331924A0" w14:textId="77777777" w:rsidR="00172A03" w:rsidRDefault="00951C89">
      <w:pPr>
        <w:spacing w:line="240" w:lineRule="auto"/>
        <w:rPr>
          <w:noProof/>
          <w:color w:val="000000" w:themeColor="text1"/>
          <w:lang w:val="nb-NO"/>
        </w:rPr>
      </w:pPr>
      <w:r>
        <w:rPr>
          <w:noProof/>
          <w:color w:val="000000" w:themeColor="text1"/>
          <w:szCs w:val="22"/>
          <w:lang w:val="nb-NO"/>
        </w:rPr>
        <w:t>Hos pasienter med insulinom kan administrasjon av glukagon i starten øke blodglukosen. Administrasjon av glukagon kan imidlertid direkte eller indirekte (ved å øke blodglukosen i starten) stimulere til en overdreven insulinfrigivelse fra et insulinom og forårsake hypoglykemi. En pasient som får symptomer på hypoglykemi etter en dose med glukagon bør gis glukose oralt eller intravenøst.</w:t>
      </w:r>
    </w:p>
    <w:p w14:paraId="331924A1" w14:textId="77777777" w:rsidR="00172A03" w:rsidRDefault="00172A03">
      <w:pPr>
        <w:spacing w:line="240" w:lineRule="auto"/>
        <w:rPr>
          <w:noProof/>
          <w:color w:val="000000" w:themeColor="text1"/>
          <w:lang w:val="nb-NO"/>
        </w:rPr>
      </w:pPr>
    </w:p>
    <w:p w14:paraId="331924A2" w14:textId="77777777" w:rsidR="00172A03" w:rsidRDefault="00951C89">
      <w:pPr>
        <w:spacing w:line="240" w:lineRule="auto"/>
        <w:rPr>
          <w:noProof/>
          <w:color w:val="000000" w:themeColor="text1"/>
          <w:szCs w:val="22"/>
          <w:lang w:val="nb-NO"/>
        </w:rPr>
      </w:pPr>
      <w:r>
        <w:rPr>
          <w:noProof/>
          <w:color w:val="000000" w:themeColor="text1"/>
          <w:szCs w:val="22"/>
          <w:lang w:val="nb-NO"/>
        </w:rPr>
        <w:t>Det må utvises forsiktighet hos pasienter med glukagonom.</w:t>
      </w:r>
    </w:p>
    <w:p w14:paraId="331924A3" w14:textId="77777777" w:rsidR="00172A03" w:rsidRDefault="00172A03">
      <w:pPr>
        <w:spacing w:line="240" w:lineRule="auto"/>
        <w:rPr>
          <w:noProof/>
          <w:color w:val="000000" w:themeColor="text1"/>
          <w:szCs w:val="22"/>
          <w:lang w:val="nb-NO"/>
        </w:rPr>
      </w:pPr>
    </w:p>
    <w:p w14:paraId="331924A4" w14:textId="77777777" w:rsidR="00172A03" w:rsidRDefault="00951C89">
      <w:pPr>
        <w:spacing w:line="240" w:lineRule="auto"/>
        <w:rPr>
          <w:noProof/>
          <w:color w:val="000000" w:themeColor="text1"/>
          <w:u w:val="single"/>
          <w:lang w:val="nb-NO"/>
        </w:rPr>
      </w:pPr>
      <w:r>
        <w:rPr>
          <w:noProof/>
          <w:color w:val="000000" w:themeColor="text1"/>
          <w:u w:val="single"/>
          <w:lang w:val="nb-NO"/>
        </w:rPr>
        <w:t>Restitusjonstid</w:t>
      </w:r>
    </w:p>
    <w:p w14:paraId="331924A5" w14:textId="77777777" w:rsidR="00172A03" w:rsidRDefault="00172A03">
      <w:pPr>
        <w:spacing w:line="240" w:lineRule="auto"/>
        <w:rPr>
          <w:noProof/>
          <w:color w:val="000000" w:themeColor="text1"/>
          <w:lang w:val="nb-NO"/>
        </w:rPr>
      </w:pPr>
    </w:p>
    <w:p w14:paraId="331924A6" w14:textId="77777777" w:rsidR="00172A03" w:rsidRDefault="00951C89">
      <w:pPr>
        <w:spacing w:line="240" w:lineRule="auto"/>
        <w:rPr>
          <w:noProof/>
          <w:color w:val="000000" w:themeColor="text1"/>
          <w:lang w:val="nb-NO"/>
        </w:rPr>
      </w:pPr>
      <w:r>
        <w:rPr>
          <w:noProof/>
          <w:color w:val="000000" w:themeColor="text1"/>
          <w:lang w:val="nb-NO"/>
        </w:rPr>
        <w:t>Legg merke til at omtrent 15 % av pasientene oppnådde glukoseutvinning etter 20 minutter eller mer i den sentrale studien.</w:t>
      </w:r>
    </w:p>
    <w:p w14:paraId="331924A7" w14:textId="77777777" w:rsidR="00172A03" w:rsidRDefault="00172A03">
      <w:pPr>
        <w:spacing w:line="240" w:lineRule="auto"/>
        <w:rPr>
          <w:noProof/>
          <w:color w:val="000000" w:themeColor="text1"/>
          <w:lang w:val="nb-NO"/>
        </w:rPr>
      </w:pPr>
    </w:p>
    <w:p w14:paraId="331924A8" w14:textId="77777777" w:rsidR="00172A03" w:rsidRDefault="00951C89">
      <w:pPr>
        <w:pStyle w:val="Header2"/>
        <w:rPr>
          <w:color w:val="000000" w:themeColor="text1"/>
          <w:lang w:val="nb-NO"/>
        </w:rPr>
      </w:pPr>
      <w:r>
        <w:rPr>
          <w:bCs/>
          <w:color w:val="000000" w:themeColor="text1"/>
          <w:lang w:val="nb-NO"/>
        </w:rPr>
        <w:t>4.5</w:t>
      </w:r>
      <w:r>
        <w:rPr>
          <w:bCs/>
          <w:color w:val="000000" w:themeColor="text1"/>
          <w:lang w:val="nb-NO"/>
        </w:rPr>
        <w:tab/>
        <w:t>Interaksjon med andre legemidler og andre former for interaksjon</w:t>
      </w:r>
    </w:p>
    <w:p w14:paraId="331924A9" w14:textId="77777777" w:rsidR="00172A03" w:rsidRDefault="00172A03">
      <w:pPr>
        <w:spacing w:line="240" w:lineRule="auto"/>
        <w:rPr>
          <w:noProof/>
          <w:color w:val="000000" w:themeColor="text1"/>
          <w:szCs w:val="22"/>
          <w:lang w:val="nb-NO"/>
        </w:rPr>
      </w:pPr>
    </w:p>
    <w:p w14:paraId="331924AA" w14:textId="77777777" w:rsidR="00172A03" w:rsidRDefault="00951C89">
      <w:pPr>
        <w:spacing w:line="240" w:lineRule="auto"/>
        <w:rPr>
          <w:noProof/>
          <w:color w:val="000000" w:themeColor="text1"/>
          <w:szCs w:val="22"/>
          <w:lang w:val="nb-NO"/>
        </w:rPr>
      </w:pPr>
      <w:r>
        <w:rPr>
          <w:noProof/>
          <w:color w:val="000000" w:themeColor="text1"/>
          <w:szCs w:val="22"/>
          <w:lang w:val="nb-NO"/>
        </w:rPr>
        <w:t>Ingen interaksjonsstudier har blitt utført.</w:t>
      </w:r>
    </w:p>
    <w:p w14:paraId="331924AB" w14:textId="77777777" w:rsidR="00172A03" w:rsidRDefault="00172A03">
      <w:pPr>
        <w:spacing w:line="240" w:lineRule="auto"/>
        <w:rPr>
          <w:noProof/>
          <w:color w:val="000000" w:themeColor="text1"/>
          <w:szCs w:val="22"/>
          <w:lang w:val="nb-NO"/>
        </w:rPr>
      </w:pPr>
    </w:p>
    <w:p w14:paraId="331924AC" w14:textId="77777777" w:rsidR="00172A03" w:rsidRDefault="00951C89">
      <w:pPr>
        <w:spacing w:line="240" w:lineRule="auto"/>
        <w:rPr>
          <w:noProof/>
          <w:color w:val="000000" w:themeColor="text1"/>
          <w:szCs w:val="22"/>
          <w:u w:val="single"/>
          <w:lang w:val="nb-NO"/>
        </w:rPr>
      </w:pPr>
      <w:r>
        <w:rPr>
          <w:noProof/>
          <w:color w:val="000000" w:themeColor="text1"/>
          <w:szCs w:val="22"/>
          <w:u w:val="single"/>
          <w:lang w:val="nb-NO"/>
        </w:rPr>
        <w:t>Insulin</w:t>
      </w:r>
    </w:p>
    <w:p w14:paraId="331924AD" w14:textId="77777777" w:rsidR="00172A03" w:rsidRDefault="00172A03">
      <w:pPr>
        <w:spacing w:line="240" w:lineRule="auto"/>
        <w:rPr>
          <w:noProof/>
          <w:color w:val="000000" w:themeColor="text1"/>
          <w:szCs w:val="22"/>
          <w:u w:val="single"/>
          <w:lang w:val="nb-NO"/>
        </w:rPr>
      </w:pPr>
    </w:p>
    <w:p w14:paraId="331924AE" w14:textId="77777777" w:rsidR="00172A03" w:rsidRDefault="00951C89">
      <w:pPr>
        <w:spacing w:line="240" w:lineRule="auto"/>
        <w:rPr>
          <w:noProof/>
          <w:color w:val="000000" w:themeColor="text1"/>
          <w:szCs w:val="22"/>
          <w:lang w:val="nb-NO"/>
        </w:rPr>
      </w:pPr>
      <w:r>
        <w:rPr>
          <w:noProof/>
          <w:color w:val="000000" w:themeColor="text1"/>
          <w:szCs w:val="22"/>
          <w:lang w:val="nb-NO"/>
        </w:rPr>
        <w:t>Insulin reagerer antagonistisk overfor glukagon.</w:t>
      </w:r>
    </w:p>
    <w:p w14:paraId="331924AF" w14:textId="77777777" w:rsidR="00172A03" w:rsidRDefault="00172A03">
      <w:pPr>
        <w:spacing w:line="240" w:lineRule="auto"/>
        <w:rPr>
          <w:noProof/>
          <w:color w:val="000000" w:themeColor="text1"/>
          <w:szCs w:val="22"/>
          <w:lang w:val="nb-NO"/>
        </w:rPr>
      </w:pPr>
    </w:p>
    <w:p w14:paraId="331924B0" w14:textId="77777777" w:rsidR="00172A03" w:rsidRDefault="00951C89">
      <w:pPr>
        <w:spacing w:line="240" w:lineRule="auto"/>
        <w:rPr>
          <w:noProof/>
          <w:color w:val="000000" w:themeColor="text1"/>
          <w:szCs w:val="22"/>
          <w:u w:val="single"/>
          <w:lang w:val="nb-NO"/>
        </w:rPr>
      </w:pPr>
      <w:r>
        <w:rPr>
          <w:noProof/>
          <w:color w:val="000000" w:themeColor="text1"/>
          <w:szCs w:val="22"/>
          <w:u w:val="single"/>
          <w:lang w:val="nb-NO"/>
        </w:rPr>
        <w:t>Indometacin</w:t>
      </w:r>
    </w:p>
    <w:p w14:paraId="331924B1" w14:textId="77777777" w:rsidR="00172A03" w:rsidRDefault="00172A03">
      <w:pPr>
        <w:spacing w:line="240" w:lineRule="auto"/>
        <w:rPr>
          <w:noProof/>
          <w:color w:val="000000" w:themeColor="text1"/>
          <w:szCs w:val="22"/>
          <w:lang w:val="nb-NO"/>
        </w:rPr>
      </w:pPr>
    </w:p>
    <w:p w14:paraId="331924B2"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Ved samtidig bruk av indometacin kan glukagon miste evnen til å øke blodglukose eller til og med forårsake hypoglykemi. </w:t>
      </w:r>
    </w:p>
    <w:p w14:paraId="331924B3" w14:textId="77777777" w:rsidR="00172A03" w:rsidRDefault="00172A03">
      <w:pPr>
        <w:spacing w:line="240" w:lineRule="auto"/>
        <w:rPr>
          <w:noProof/>
          <w:color w:val="000000" w:themeColor="text1"/>
          <w:szCs w:val="22"/>
          <w:lang w:val="nb-NO"/>
        </w:rPr>
      </w:pPr>
    </w:p>
    <w:p w14:paraId="331924B4" w14:textId="77777777" w:rsidR="00172A03" w:rsidRDefault="00951C89">
      <w:pPr>
        <w:spacing w:line="240" w:lineRule="auto"/>
        <w:rPr>
          <w:noProof/>
          <w:color w:val="000000" w:themeColor="text1"/>
          <w:szCs w:val="22"/>
          <w:u w:val="single"/>
          <w:lang w:val="nb-NO"/>
        </w:rPr>
      </w:pPr>
      <w:r>
        <w:rPr>
          <w:noProof/>
          <w:color w:val="000000" w:themeColor="text1"/>
          <w:szCs w:val="22"/>
          <w:u w:val="single"/>
          <w:lang w:val="nb-NO"/>
        </w:rPr>
        <w:t>Warfarin</w:t>
      </w:r>
    </w:p>
    <w:p w14:paraId="331924B5" w14:textId="77777777" w:rsidR="00172A03" w:rsidRDefault="00172A03">
      <w:pPr>
        <w:spacing w:line="240" w:lineRule="auto"/>
        <w:rPr>
          <w:noProof/>
          <w:color w:val="000000" w:themeColor="text1"/>
          <w:szCs w:val="22"/>
          <w:lang w:val="nb-NO"/>
        </w:rPr>
      </w:pPr>
    </w:p>
    <w:p w14:paraId="331924B6"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Glukagon kan øke den antikoagulante effekten av warfarin. </w:t>
      </w:r>
    </w:p>
    <w:p w14:paraId="331924B7" w14:textId="77777777" w:rsidR="00172A03" w:rsidRDefault="00172A03">
      <w:pPr>
        <w:spacing w:line="240" w:lineRule="auto"/>
        <w:rPr>
          <w:noProof/>
          <w:color w:val="000000" w:themeColor="text1"/>
          <w:szCs w:val="22"/>
          <w:lang w:val="nb-NO"/>
        </w:rPr>
      </w:pPr>
    </w:p>
    <w:p w14:paraId="331924B8" w14:textId="77777777" w:rsidR="00172A03" w:rsidRDefault="00951C89">
      <w:pPr>
        <w:spacing w:line="240" w:lineRule="auto"/>
        <w:rPr>
          <w:noProof/>
          <w:color w:val="000000" w:themeColor="text1"/>
          <w:szCs w:val="22"/>
          <w:u w:val="single"/>
          <w:lang w:val="nb-NO"/>
        </w:rPr>
      </w:pPr>
      <w:r>
        <w:rPr>
          <w:noProof/>
          <w:color w:val="000000" w:themeColor="text1"/>
          <w:szCs w:val="22"/>
          <w:u w:val="single"/>
          <w:lang w:val="nb-NO"/>
        </w:rPr>
        <w:t>Betablokkere</w:t>
      </w:r>
    </w:p>
    <w:p w14:paraId="331924B9" w14:textId="77777777" w:rsidR="00172A03" w:rsidRDefault="00172A03">
      <w:pPr>
        <w:spacing w:line="240" w:lineRule="auto"/>
        <w:rPr>
          <w:noProof/>
          <w:color w:val="000000" w:themeColor="text1"/>
          <w:szCs w:val="22"/>
          <w:lang w:val="nb-NO"/>
        </w:rPr>
      </w:pPr>
    </w:p>
    <w:p w14:paraId="331924BA" w14:textId="77777777" w:rsidR="00172A03" w:rsidRDefault="00951C89">
      <w:pPr>
        <w:spacing w:line="240" w:lineRule="auto"/>
        <w:rPr>
          <w:noProof/>
          <w:color w:val="000000" w:themeColor="text1"/>
          <w:szCs w:val="22"/>
          <w:lang w:val="nb-NO"/>
        </w:rPr>
      </w:pPr>
      <w:r>
        <w:rPr>
          <w:noProof/>
          <w:color w:val="000000" w:themeColor="text1"/>
          <w:szCs w:val="22"/>
          <w:lang w:val="nb-NO"/>
        </w:rPr>
        <w:t>Pasienter som tar betablokkere kan forvente en høyere økning av hjerterytme og blodtrykk, en økning som vil være midlertidig på grunn av den korte halveringstiden til glukagon. Økningen i blodtrykk og hjerterytme kan kreve behandling hos pasienter med koronar arteriesykdom.</w:t>
      </w:r>
    </w:p>
    <w:p w14:paraId="331924BB" w14:textId="77777777" w:rsidR="00172A03" w:rsidRDefault="00172A03">
      <w:pPr>
        <w:spacing w:line="240" w:lineRule="auto"/>
        <w:rPr>
          <w:color w:val="000000" w:themeColor="text1"/>
          <w:lang w:val="nb-NO"/>
        </w:rPr>
      </w:pPr>
    </w:p>
    <w:p w14:paraId="331924BC" w14:textId="77777777" w:rsidR="00172A03" w:rsidRDefault="00951C89">
      <w:pPr>
        <w:pStyle w:val="Header2"/>
        <w:keepNext/>
        <w:rPr>
          <w:color w:val="000000" w:themeColor="text1"/>
          <w:lang w:val="nb-NO"/>
        </w:rPr>
      </w:pPr>
      <w:r>
        <w:rPr>
          <w:bCs/>
          <w:color w:val="000000" w:themeColor="text1"/>
          <w:lang w:val="nb-NO"/>
        </w:rPr>
        <w:lastRenderedPageBreak/>
        <w:t>4.6</w:t>
      </w:r>
      <w:r>
        <w:rPr>
          <w:bCs/>
          <w:color w:val="000000" w:themeColor="text1"/>
          <w:lang w:val="nb-NO"/>
        </w:rPr>
        <w:tab/>
        <w:t>Fertilitet, graviditet og amming</w:t>
      </w:r>
    </w:p>
    <w:p w14:paraId="331924BD" w14:textId="77777777" w:rsidR="00172A03" w:rsidRDefault="00172A03">
      <w:pPr>
        <w:keepNext/>
        <w:spacing w:line="240" w:lineRule="auto"/>
        <w:rPr>
          <w:noProof/>
          <w:color w:val="000000" w:themeColor="text1"/>
          <w:szCs w:val="22"/>
          <w:lang w:val="nb-NO"/>
        </w:rPr>
      </w:pPr>
    </w:p>
    <w:p w14:paraId="331924BE" w14:textId="77777777" w:rsidR="00172A03" w:rsidRDefault="00951C89">
      <w:pPr>
        <w:keepNext/>
        <w:spacing w:line="240" w:lineRule="auto"/>
        <w:rPr>
          <w:noProof/>
          <w:color w:val="000000" w:themeColor="text1"/>
          <w:szCs w:val="22"/>
          <w:u w:val="single"/>
          <w:lang w:val="nb-NO"/>
        </w:rPr>
      </w:pPr>
      <w:r>
        <w:rPr>
          <w:noProof/>
          <w:color w:val="000000" w:themeColor="text1"/>
          <w:szCs w:val="22"/>
          <w:u w:val="single"/>
          <w:lang w:val="nb-NO"/>
        </w:rPr>
        <w:t>Graviditet</w:t>
      </w:r>
    </w:p>
    <w:p w14:paraId="331924BF" w14:textId="77777777" w:rsidR="00172A03" w:rsidRDefault="00172A03">
      <w:pPr>
        <w:spacing w:line="240" w:lineRule="auto"/>
        <w:rPr>
          <w:noProof/>
          <w:color w:val="000000" w:themeColor="text1"/>
          <w:szCs w:val="22"/>
          <w:u w:val="single"/>
          <w:lang w:val="nb-NO"/>
        </w:rPr>
      </w:pPr>
    </w:p>
    <w:p w14:paraId="331924C0" w14:textId="77777777" w:rsidR="00172A03" w:rsidRDefault="00951C89">
      <w:pPr>
        <w:spacing w:line="240" w:lineRule="auto"/>
        <w:rPr>
          <w:noProof/>
          <w:color w:val="000000" w:themeColor="text1"/>
          <w:szCs w:val="22"/>
          <w:lang w:val="nb-NO"/>
        </w:rPr>
      </w:pPr>
      <w:r>
        <w:rPr>
          <w:noProof/>
          <w:color w:val="000000" w:themeColor="text1"/>
          <w:szCs w:val="22"/>
          <w:lang w:val="nb-NO"/>
        </w:rPr>
        <w:t>Glukagon krysser ikke placentabarrieren hos mennesker. Bruk av glukagon er rapportert hos gravide kvinner med diabetes, og det er ikke avdekket skadelige effekter på graviditetsforløpet og/eller på fosteret/det nyfødte barnet. Ogluo kan brukes under graviditet.</w:t>
      </w:r>
    </w:p>
    <w:p w14:paraId="331924C1" w14:textId="77777777" w:rsidR="00172A03" w:rsidRDefault="00172A03">
      <w:pPr>
        <w:spacing w:line="240" w:lineRule="auto"/>
        <w:rPr>
          <w:noProof/>
          <w:color w:val="000000" w:themeColor="text1"/>
          <w:szCs w:val="22"/>
          <w:lang w:val="nb-NO"/>
        </w:rPr>
      </w:pPr>
    </w:p>
    <w:p w14:paraId="331924C2" w14:textId="77777777" w:rsidR="00172A03" w:rsidRDefault="00951C89">
      <w:pPr>
        <w:keepNext/>
        <w:spacing w:line="240" w:lineRule="auto"/>
        <w:rPr>
          <w:noProof/>
          <w:color w:val="000000" w:themeColor="text1"/>
          <w:szCs w:val="22"/>
          <w:u w:val="single"/>
          <w:lang w:val="nb-NO"/>
        </w:rPr>
      </w:pPr>
      <w:r>
        <w:rPr>
          <w:noProof/>
          <w:color w:val="000000" w:themeColor="text1"/>
          <w:szCs w:val="22"/>
          <w:u w:val="single"/>
          <w:lang w:val="nb-NO"/>
        </w:rPr>
        <w:t>Amming</w:t>
      </w:r>
    </w:p>
    <w:p w14:paraId="331924C3" w14:textId="77777777" w:rsidR="00172A03" w:rsidRDefault="00172A03">
      <w:pPr>
        <w:keepNext/>
        <w:spacing w:line="240" w:lineRule="auto"/>
        <w:rPr>
          <w:noProof/>
          <w:color w:val="000000" w:themeColor="text1"/>
          <w:szCs w:val="22"/>
          <w:u w:val="single"/>
          <w:lang w:val="nb-NO"/>
        </w:rPr>
      </w:pPr>
    </w:p>
    <w:p w14:paraId="331924C4" w14:textId="77777777" w:rsidR="00172A03" w:rsidRDefault="00951C89">
      <w:pPr>
        <w:spacing w:line="240" w:lineRule="auto"/>
        <w:rPr>
          <w:noProof/>
          <w:color w:val="000000" w:themeColor="text1"/>
          <w:szCs w:val="22"/>
          <w:lang w:val="nb-NO"/>
        </w:rPr>
      </w:pPr>
      <w:r>
        <w:rPr>
          <w:noProof/>
          <w:color w:val="000000" w:themeColor="text1"/>
          <w:szCs w:val="22"/>
          <w:lang w:val="nb-NO"/>
        </w:rPr>
        <w:t>Glukagon fjernes svært raskt fra blodstrømmen (hovedsakelig av leveren) (t</w:t>
      </w:r>
      <w:r>
        <w:rPr>
          <w:noProof/>
          <w:color w:val="000000" w:themeColor="text1"/>
          <w:szCs w:val="22"/>
          <w:vertAlign w:val="subscript"/>
          <w:lang w:val="nb-NO"/>
        </w:rPr>
        <w:t>1/2</w:t>
      </w:r>
      <w:r>
        <w:rPr>
          <w:noProof/>
          <w:color w:val="000000" w:themeColor="text1"/>
          <w:szCs w:val="22"/>
          <w:lang w:val="nb-NO"/>
        </w:rPr>
        <w:t>= 3–6 minutter). Mengden som utskilles i morsmelk hos ammende mødre etter behandling av alvorlige hypoglykemiske reaksjoner forventes å være svært liten. Ettersom glukagon nedbrytes i mage</w:t>
      </w:r>
      <w:r>
        <w:rPr>
          <w:noProof/>
          <w:color w:val="000000" w:themeColor="text1"/>
          <w:szCs w:val="22"/>
          <w:lang w:val="nb-NO"/>
        </w:rPr>
        <w:noBreakHyphen/>
        <w:t>tarmkanalen og den intakte formen ikke kan absorberes, vil det ikke ha noen metabolsk effekt hos barnet. Ogluo kan brukes under amming.</w:t>
      </w:r>
    </w:p>
    <w:p w14:paraId="331924C5" w14:textId="77777777" w:rsidR="00172A03" w:rsidRDefault="00172A03">
      <w:pPr>
        <w:spacing w:line="240" w:lineRule="auto"/>
        <w:rPr>
          <w:noProof/>
          <w:color w:val="000000" w:themeColor="text1"/>
          <w:szCs w:val="22"/>
          <w:lang w:val="nb-NO"/>
        </w:rPr>
      </w:pPr>
    </w:p>
    <w:p w14:paraId="331924C6" w14:textId="77777777" w:rsidR="00172A03" w:rsidRDefault="00951C89">
      <w:pPr>
        <w:spacing w:line="240" w:lineRule="auto"/>
        <w:rPr>
          <w:noProof/>
          <w:color w:val="000000" w:themeColor="text1"/>
          <w:szCs w:val="22"/>
          <w:u w:val="single"/>
          <w:lang w:val="nb-NO"/>
        </w:rPr>
      </w:pPr>
      <w:r>
        <w:rPr>
          <w:noProof/>
          <w:color w:val="000000" w:themeColor="text1"/>
          <w:szCs w:val="22"/>
          <w:u w:val="single"/>
          <w:lang w:val="nb-NO"/>
        </w:rPr>
        <w:t>Fertilitet</w:t>
      </w:r>
    </w:p>
    <w:p w14:paraId="331924C7" w14:textId="77777777" w:rsidR="00172A03" w:rsidRDefault="00172A03">
      <w:pPr>
        <w:spacing w:line="240" w:lineRule="auto"/>
        <w:rPr>
          <w:noProof/>
          <w:color w:val="000000" w:themeColor="text1"/>
          <w:szCs w:val="22"/>
          <w:u w:val="single"/>
          <w:lang w:val="nb-NO"/>
        </w:rPr>
      </w:pPr>
    </w:p>
    <w:p w14:paraId="331924C8" w14:textId="77777777" w:rsidR="00172A03" w:rsidRDefault="00951C89">
      <w:pPr>
        <w:spacing w:line="240" w:lineRule="auto"/>
        <w:rPr>
          <w:noProof/>
          <w:color w:val="000000" w:themeColor="text1"/>
          <w:szCs w:val="22"/>
          <w:lang w:val="nb-NO"/>
        </w:rPr>
      </w:pPr>
      <w:r>
        <w:rPr>
          <w:noProof/>
          <w:color w:val="000000" w:themeColor="text1"/>
          <w:szCs w:val="22"/>
          <w:lang w:val="nb-NO"/>
        </w:rPr>
        <w:t>Ingen reproduksjonsstudier på dyr har blitt utført med Ogluo. Studier på rotter har vist at glukagon ikke fører til svekket fertilitet.</w:t>
      </w:r>
    </w:p>
    <w:p w14:paraId="331924C9" w14:textId="77777777" w:rsidR="00172A03" w:rsidRDefault="00172A03">
      <w:pPr>
        <w:spacing w:line="240" w:lineRule="auto"/>
        <w:rPr>
          <w:i/>
          <w:noProof/>
          <w:color w:val="000000" w:themeColor="text1"/>
          <w:szCs w:val="22"/>
          <w:lang w:val="nb-NO"/>
        </w:rPr>
      </w:pPr>
    </w:p>
    <w:p w14:paraId="331924CA" w14:textId="77777777" w:rsidR="00172A03" w:rsidRDefault="00951C89">
      <w:pPr>
        <w:pStyle w:val="Header2"/>
        <w:rPr>
          <w:color w:val="000000" w:themeColor="text1"/>
          <w:lang w:val="nb-NO"/>
        </w:rPr>
      </w:pPr>
      <w:r>
        <w:rPr>
          <w:bCs/>
          <w:color w:val="000000" w:themeColor="text1"/>
          <w:lang w:val="nb-NO"/>
        </w:rPr>
        <w:t>4.7</w:t>
      </w:r>
      <w:r>
        <w:rPr>
          <w:bCs/>
          <w:color w:val="000000" w:themeColor="text1"/>
          <w:lang w:val="nb-NO"/>
        </w:rPr>
        <w:tab/>
        <w:t>Påvirkning av evnen til å kjøre bil og bruke maskiner</w:t>
      </w:r>
    </w:p>
    <w:p w14:paraId="331924CB" w14:textId="77777777" w:rsidR="00172A03" w:rsidRDefault="00172A03">
      <w:pPr>
        <w:tabs>
          <w:tab w:val="clear" w:pos="567"/>
        </w:tabs>
        <w:autoSpaceDE w:val="0"/>
        <w:autoSpaceDN w:val="0"/>
        <w:adjustRightInd w:val="0"/>
        <w:spacing w:line="240" w:lineRule="auto"/>
        <w:rPr>
          <w:rFonts w:eastAsia="TimesNewRomanPSMT"/>
          <w:color w:val="000000" w:themeColor="text1"/>
          <w:szCs w:val="22"/>
          <w:lang w:val="ro-RO" w:eastAsia="en-GB"/>
        </w:rPr>
      </w:pPr>
    </w:p>
    <w:p w14:paraId="331924CC" w14:textId="77777777" w:rsidR="00172A03" w:rsidRDefault="00951C89">
      <w:pPr>
        <w:tabs>
          <w:tab w:val="clear" w:pos="567"/>
        </w:tabs>
        <w:autoSpaceDE w:val="0"/>
        <w:autoSpaceDN w:val="0"/>
        <w:adjustRightInd w:val="0"/>
        <w:spacing w:line="240" w:lineRule="auto"/>
        <w:rPr>
          <w:rFonts w:eastAsia="TimesNewRomanPSMT"/>
          <w:color w:val="000000" w:themeColor="text1"/>
          <w:szCs w:val="22"/>
          <w:lang w:val="ro-RO" w:eastAsia="en-GB"/>
        </w:rPr>
      </w:pPr>
      <w:r>
        <w:rPr>
          <w:color w:val="000000" w:themeColor="text1"/>
          <w:szCs w:val="22"/>
          <w:lang w:val="nb-NO" w:eastAsia="en-GB"/>
        </w:rPr>
        <w:t>Ogluo har ubetydelig påvirkning på evnen til å kjøre bil og bruke maskiner.</w:t>
      </w:r>
    </w:p>
    <w:p w14:paraId="331924CD" w14:textId="77777777" w:rsidR="00172A03" w:rsidRDefault="00172A03">
      <w:pPr>
        <w:spacing w:line="240" w:lineRule="auto"/>
        <w:rPr>
          <w:noProof/>
          <w:color w:val="000000" w:themeColor="text1"/>
          <w:szCs w:val="22"/>
          <w:lang w:val="ro-RO"/>
        </w:rPr>
      </w:pPr>
    </w:p>
    <w:p w14:paraId="331924CE" w14:textId="77777777" w:rsidR="00172A03" w:rsidRDefault="00951C89">
      <w:pPr>
        <w:spacing w:line="240" w:lineRule="auto"/>
        <w:rPr>
          <w:noProof/>
          <w:color w:val="000000" w:themeColor="text1"/>
          <w:szCs w:val="22"/>
          <w:lang w:val="nb-NO"/>
        </w:rPr>
      </w:pPr>
      <w:r>
        <w:rPr>
          <w:noProof/>
          <w:color w:val="000000" w:themeColor="text1"/>
          <w:szCs w:val="22"/>
          <w:lang w:val="nb-NO"/>
        </w:rPr>
        <w:t>Etter en alvorlig hypoglykemisk hendelse kan pasientens evne til å konsentrere seg og reagere være svekket. Derfor skal ikke pasienten kjøre eller betjene maskiner etter en alvorlig hypoglykemisk hendelse før pasienten er stabil.</w:t>
      </w:r>
    </w:p>
    <w:p w14:paraId="331924CF" w14:textId="77777777" w:rsidR="00172A03" w:rsidRDefault="00172A03">
      <w:pPr>
        <w:spacing w:line="240" w:lineRule="auto"/>
        <w:rPr>
          <w:noProof/>
          <w:color w:val="000000" w:themeColor="text1"/>
          <w:szCs w:val="22"/>
          <w:lang w:val="nb-NO"/>
        </w:rPr>
      </w:pPr>
    </w:p>
    <w:p w14:paraId="331924D0" w14:textId="77777777" w:rsidR="00172A03" w:rsidRDefault="00951C89">
      <w:pPr>
        <w:pStyle w:val="Header2"/>
        <w:rPr>
          <w:color w:val="000000" w:themeColor="text1"/>
          <w:lang w:val="nb-NO"/>
        </w:rPr>
      </w:pPr>
      <w:r>
        <w:rPr>
          <w:bCs/>
          <w:color w:val="000000" w:themeColor="text1"/>
          <w:lang w:val="nb-NO"/>
        </w:rPr>
        <w:t>4.8</w:t>
      </w:r>
      <w:r>
        <w:rPr>
          <w:bCs/>
          <w:color w:val="000000" w:themeColor="text1"/>
          <w:lang w:val="nb-NO"/>
        </w:rPr>
        <w:tab/>
        <w:t>Bivirkninger</w:t>
      </w:r>
    </w:p>
    <w:p w14:paraId="331924D1" w14:textId="77777777" w:rsidR="00172A03" w:rsidRDefault="00172A03">
      <w:pPr>
        <w:autoSpaceDE w:val="0"/>
        <w:autoSpaceDN w:val="0"/>
        <w:adjustRightInd w:val="0"/>
        <w:spacing w:line="240" w:lineRule="auto"/>
        <w:jc w:val="both"/>
        <w:rPr>
          <w:noProof/>
          <w:color w:val="000000" w:themeColor="text1"/>
          <w:szCs w:val="22"/>
          <w:lang w:val="nb-NO"/>
        </w:rPr>
      </w:pPr>
    </w:p>
    <w:p w14:paraId="331924D2" w14:textId="77777777" w:rsidR="00172A03" w:rsidRDefault="00951C89">
      <w:pPr>
        <w:autoSpaceDE w:val="0"/>
        <w:autoSpaceDN w:val="0"/>
        <w:adjustRightInd w:val="0"/>
        <w:spacing w:line="240" w:lineRule="auto"/>
        <w:jc w:val="both"/>
        <w:rPr>
          <w:noProof/>
          <w:color w:val="000000" w:themeColor="text1"/>
          <w:u w:val="single"/>
          <w:lang w:val="nb-NO"/>
        </w:rPr>
      </w:pPr>
      <w:r>
        <w:rPr>
          <w:noProof/>
          <w:color w:val="000000" w:themeColor="text1"/>
          <w:szCs w:val="22"/>
          <w:u w:val="single"/>
          <w:lang w:val="nb-NO"/>
        </w:rPr>
        <w:t>Oppsummering av sikkerhetsprofilen</w:t>
      </w:r>
    </w:p>
    <w:p w14:paraId="331924D3" w14:textId="77777777" w:rsidR="00172A03" w:rsidRDefault="00172A03">
      <w:pPr>
        <w:autoSpaceDE w:val="0"/>
        <w:autoSpaceDN w:val="0"/>
        <w:adjustRightInd w:val="0"/>
        <w:spacing w:line="240" w:lineRule="auto"/>
        <w:jc w:val="both"/>
        <w:rPr>
          <w:noProof/>
          <w:color w:val="000000" w:themeColor="text1"/>
          <w:lang w:val="nb-NO"/>
        </w:rPr>
      </w:pPr>
    </w:p>
    <w:p w14:paraId="331924D4" w14:textId="77777777" w:rsidR="00172A03" w:rsidRDefault="00951C89">
      <w:pPr>
        <w:autoSpaceDE w:val="0"/>
        <w:autoSpaceDN w:val="0"/>
        <w:adjustRightInd w:val="0"/>
        <w:spacing w:line="240" w:lineRule="auto"/>
        <w:jc w:val="both"/>
        <w:rPr>
          <w:noProof/>
          <w:color w:val="000000" w:themeColor="text1"/>
          <w:lang w:val="nb-NO"/>
        </w:rPr>
      </w:pPr>
      <w:r>
        <w:rPr>
          <w:noProof/>
          <w:color w:val="000000" w:themeColor="text1"/>
          <w:szCs w:val="22"/>
          <w:lang w:val="nb-NO"/>
        </w:rPr>
        <w:t xml:space="preserve">De vanligste rapporterte bivirkningene er kvalme (30 %) og oppkast (16 %). </w:t>
      </w:r>
    </w:p>
    <w:p w14:paraId="331924D5" w14:textId="77777777" w:rsidR="00172A03" w:rsidRDefault="00172A03">
      <w:pPr>
        <w:autoSpaceDE w:val="0"/>
        <w:autoSpaceDN w:val="0"/>
        <w:adjustRightInd w:val="0"/>
        <w:spacing w:line="240" w:lineRule="auto"/>
        <w:jc w:val="both"/>
        <w:rPr>
          <w:noProof/>
          <w:color w:val="000000" w:themeColor="text1"/>
          <w:szCs w:val="22"/>
          <w:lang w:val="nb-NO"/>
        </w:rPr>
      </w:pPr>
    </w:p>
    <w:p w14:paraId="331924D6" w14:textId="77777777" w:rsidR="00172A03" w:rsidRDefault="00951C89">
      <w:pPr>
        <w:autoSpaceDE w:val="0"/>
        <w:autoSpaceDN w:val="0"/>
        <w:adjustRightInd w:val="0"/>
        <w:spacing w:line="240" w:lineRule="auto"/>
        <w:jc w:val="both"/>
        <w:rPr>
          <w:color w:val="000000" w:themeColor="text1"/>
          <w:u w:val="single"/>
          <w:lang w:val="nb-NO"/>
        </w:rPr>
      </w:pPr>
      <w:r>
        <w:rPr>
          <w:color w:val="000000" w:themeColor="text1"/>
          <w:szCs w:val="22"/>
          <w:u w:val="single"/>
          <w:lang w:val="nb-NO"/>
        </w:rPr>
        <w:t>Bivirkningstabell</w:t>
      </w:r>
    </w:p>
    <w:p w14:paraId="331924D7" w14:textId="77777777" w:rsidR="00172A03" w:rsidRDefault="00172A03">
      <w:pPr>
        <w:autoSpaceDE w:val="0"/>
        <w:autoSpaceDN w:val="0"/>
        <w:adjustRightInd w:val="0"/>
        <w:spacing w:line="240" w:lineRule="auto"/>
        <w:jc w:val="both"/>
        <w:rPr>
          <w:noProof/>
          <w:color w:val="000000" w:themeColor="text1"/>
          <w:szCs w:val="22"/>
          <w:lang w:val="nb-NO"/>
        </w:rPr>
      </w:pPr>
    </w:p>
    <w:p w14:paraId="331924D8" w14:textId="77777777" w:rsidR="00172A03" w:rsidRDefault="00951C89">
      <w:pPr>
        <w:autoSpaceDE w:val="0"/>
        <w:autoSpaceDN w:val="0"/>
        <w:adjustRightInd w:val="0"/>
        <w:spacing w:line="240" w:lineRule="auto"/>
        <w:jc w:val="both"/>
        <w:rPr>
          <w:noProof/>
          <w:color w:val="000000" w:themeColor="text1"/>
          <w:lang w:val="nb-NO"/>
        </w:rPr>
      </w:pPr>
      <w:r>
        <w:rPr>
          <w:noProof/>
          <w:color w:val="000000" w:themeColor="text1"/>
          <w:szCs w:val="22"/>
          <w:lang w:val="nb-NO"/>
        </w:rPr>
        <w:t>Frekvensen av bivirkninger som anses å være relatert til behandling med Ogluo under kliniske forsøk vises nedenfor. Bivirkningene av legemidlet er klassifisert i henhold til organklassesystem. Frekvensgrupperingen er definert etter følgende konvensjon: svært vanlige (≥ 1/10), vanlige (≥ 1/100 til &lt; 1/10), mindre vanlige (≥ 1/1000 til &lt; 1/100), sjeldne (≥ 1/10 000 til &lt; 1/1000), svært sjeldne (&lt; 1/10 000), ikke kjent (kan ikke anslås ut ifra tilgjengelige data). Innenfor hver frekvensgruppering er bivirkningene presentert etter synkende alvorlighetsgrad.</w:t>
      </w:r>
    </w:p>
    <w:p w14:paraId="331924D9" w14:textId="77777777" w:rsidR="00172A03" w:rsidRDefault="00172A03">
      <w:pPr>
        <w:autoSpaceDE w:val="0"/>
        <w:autoSpaceDN w:val="0"/>
        <w:adjustRightInd w:val="0"/>
        <w:spacing w:line="240" w:lineRule="auto"/>
        <w:jc w:val="both"/>
        <w:rPr>
          <w:color w:val="000000" w:themeColor="text1"/>
          <w:u w:val="single"/>
          <w:lang w:val="nb-NO"/>
        </w:rPr>
      </w:pPr>
    </w:p>
    <w:p w14:paraId="331924DA" w14:textId="77777777" w:rsidR="00172A03" w:rsidRDefault="00951C89">
      <w:pPr>
        <w:spacing w:line="240" w:lineRule="auto"/>
        <w:jc w:val="both"/>
        <w:rPr>
          <w:color w:val="000000" w:themeColor="text1"/>
          <w:u w:val="single"/>
        </w:rPr>
      </w:pPr>
      <w:r>
        <w:rPr>
          <w:b/>
          <w:bCs/>
          <w:color w:val="000000" w:themeColor="text1"/>
          <w:szCs w:val="22"/>
          <w:lang w:val="nb-NO"/>
        </w:rPr>
        <w:t>Tabell 1.</w:t>
      </w:r>
      <w:r>
        <w:rPr>
          <w:b/>
          <w:bCs/>
          <w:color w:val="000000" w:themeColor="text1"/>
          <w:szCs w:val="22"/>
          <w:lang w:val="nb-NO"/>
        </w:rPr>
        <w:tab/>
        <w:t>Bivirkningsfrekvens for glukagoninjeksjon</w:t>
      </w:r>
    </w:p>
    <w:tbl>
      <w:tblPr>
        <w:tblStyle w:val="TableGrid"/>
        <w:tblW w:w="5000" w:type="pct"/>
        <w:tblLook w:val="04A0" w:firstRow="1" w:lastRow="0" w:firstColumn="1" w:lastColumn="0" w:noHBand="0" w:noVBand="1"/>
      </w:tblPr>
      <w:tblGrid>
        <w:gridCol w:w="2638"/>
        <w:gridCol w:w="3199"/>
        <w:gridCol w:w="3224"/>
      </w:tblGrid>
      <w:tr w:rsidR="00172A03" w14:paraId="331924DE" w14:textId="77777777">
        <w:trPr>
          <w:tblHeader/>
        </w:trPr>
        <w:tc>
          <w:tcPr>
            <w:tcW w:w="1456" w:type="pct"/>
            <w:vAlign w:val="center"/>
          </w:tcPr>
          <w:p w14:paraId="331924DB" w14:textId="77777777" w:rsidR="00172A03" w:rsidRDefault="00951C89">
            <w:pPr>
              <w:pStyle w:val="C-BodyText"/>
              <w:spacing w:before="0" w:after="0" w:line="240" w:lineRule="auto"/>
              <w:jc w:val="center"/>
              <w:rPr>
                <w:rFonts w:ascii="Times New Roman" w:hAnsi="Times New Roman" w:cs="Times New Roman"/>
                <w:b/>
                <w:bCs/>
                <w:color w:val="000000" w:themeColor="text1"/>
                <w:sz w:val="22"/>
                <w:szCs w:val="20"/>
              </w:rPr>
            </w:pPr>
            <w:r>
              <w:rPr>
                <w:rFonts w:ascii="Times New Roman" w:hAnsi="Times New Roman" w:cs="Times New Roman"/>
                <w:b/>
                <w:bCs/>
                <w:color w:val="000000" w:themeColor="text1"/>
                <w:sz w:val="22"/>
                <w:lang w:val="nb-NO"/>
              </w:rPr>
              <w:t>Organklassesystem</w:t>
            </w:r>
          </w:p>
        </w:tc>
        <w:tc>
          <w:tcPr>
            <w:tcW w:w="1765" w:type="pct"/>
            <w:vAlign w:val="center"/>
          </w:tcPr>
          <w:p w14:paraId="331924DC" w14:textId="77777777" w:rsidR="00172A03" w:rsidRDefault="00951C89">
            <w:pPr>
              <w:pStyle w:val="C-BodyText"/>
              <w:spacing w:before="0" w:after="0" w:line="240" w:lineRule="auto"/>
              <w:jc w:val="center"/>
              <w:rPr>
                <w:rFonts w:ascii="Times New Roman" w:hAnsi="Times New Roman" w:cs="Times New Roman"/>
                <w:b/>
                <w:bCs/>
                <w:color w:val="000000" w:themeColor="text1"/>
                <w:sz w:val="22"/>
                <w:szCs w:val="20"/>
              </w:rPr>
            </w:pPr>
            <w:r>
              <w:rPr>
                <w:rFonts w:ascii="Times New Roman" w:hAnsi="Times New Roman" w:cs="Times New Roman"/>
                <w:b/>
                <w:bCs/>
                <w:color w:val="000000" w:themeColor="text1"/>
                <w:sz w:val="22"/>
                <w:lang w:val="nb-NO"/>
              </w:rPr>
              <w:t>Pasienthendelse</w:t>
            </w:r>
          </w:p>
        </w:tc>
        <w:tc>
          <w:tcPr>
            <w:tcW w:w="1779" w:type="pct"/>
            <w:vAlign w:val="center"/>
          </w:tcPr>
          <w:p w14:paraId="331924DD" w14:textId="77777777" w:rsidR="00172A03" w:rsidRDefault="00951C89">
            <w:pPr>
              <w:pStyle w:val="C-BodyText"/>
              <w:spacing w:before="0" w:after="0" w:line="240" w:lineRule="auto"/>
              <w:jc w:val="center"/>
              <w:rPr>
                <w:rFonts w:ascii="Times New Roman" w:hAnsi="Times New Roman" w:cs="Times New Roman"/>
                <w:b/>
                <w:bCs/>
                <w:color w:val="000000" w:themeColor="text1"/>
                <w:sz w:val="22"/>
                <w:szCs w:val="20"/>
              </w:rPr>
            </w:pPr>
            <w:r>
              <w:rPr>
                <w:rFonts w:ascii="Times New Roman" w:hAnsi="Times New Roman" w:cs="Times New Roman"/>
                <w:b/>
                <w:bCs/>
                <w:color w:val="000000" w:themeColor="text1"/>
                <w:sz w:val="22"/>
                <w:lang w:val="nb-NO"/>
              </w:rPr>
              <w:t>Bivirkning</w:t>
            </w:r>
          </w:p>
        </w:tc>
      </w:tr>
      <w:tr w:rsidR="00172A03" w14:paraId="331924E2" w14:textId="77777777">
        <w:tc>
          <w:tcPr>
            <w:tcW w:w="1456" w:type="pct"/>
          </w:tcPr>
          <w:p w14:paraId="331924DF" w14:textId="77777777" w:rsidR="00172A03" w:rsidRDefault="00951C89">
            <w:pPr>
              <w:pStyle w:val="C-BodyText"/>
              <w:spacing w:before="0" w:after="0" w:line="240" w:lineRule="auto"/>
              <w:rPr>
                <w:rFonts w:ascii="Times New Roman" w:hAnsi="Times New Roman" w:cs="Times New Roman"/>
                <w:color w:val="000000" w:themeColor="text1"/>
                <w:sz w:val="22"/>
                <w:szCs w:val="20"/>
              </w:rPr>
            </w:pPr>
            <w:r>
              <w:rPr>
                <w:rFonts w:ascii="Times New Roman" w:hAnsi="Times New Roman" w:cs="Times New Roman"/>
                <w:color w:val="000000" w:themeColor="text1"/>
                <w:sz w:val="22"/>
                <w:lang w:val="nb-NO"/>
              </w:rPr>
              <w:t>Nevrologiske sykdommer</w:t>
            </w:r>
          </w:p>
        </w:tc>
        <w:tc>
          <w:tcPr>
            <w:tcW w:w="1765" w:type="pct"/>
          </w:tcPr>
          <w:p w14:paraId="331924E0" w14:textId="77777777" w:rsidR="00172A03" w:rsidRDefault="00951C89">
            <w:pPr>
              <w:pStyle w:val="C-BodyText"/>
              <w:tabs>
                <w:tab w:val="left" w:pos="449"/>
              </w:tabs>
              <w:spacing w:before="0" w:after="0" w:line="240" w:lineRule="auto"/>
              <w:jc w:val="center"/>
              <w:rPr>
                <w:rFonts w:ascii="Times New Roman" w:hAnsi="Times New Roman" w:cs="Times New Roman"/>
                <w:color w:val="000000" w:themeColor="text1"/>
                <w:sz w:val="22"/>
              </w:rPr>
            </w:pPr>
            <w:r>
              <w:rPr>
                <w:rFonts w:ascii="Times New Roman" w:hAnsi="Times New Roman" w:cs="Times New Roman"/>
                <w:color w:val="000000" w:themeColor="text1"/>
                <w:sz w:val="22"/>
                <w:lang w:val="nb-NO"/>
              </w:rPr>
              <w:t>Vanlige</w:t>
            </w:r>
          </w:p>
        </w:tc>
        <w:tc>
          <w:tcPr>
            <w:tcW w:w="1779" w:type="pct"/>
          </w:tcPr>
          <w:p w14:paraId="331924E1" w14:textId="77777777" w:rsidR="00172A03" w:rsidRDefault="00951C89">
            <w:pPr>
              <w:pStyle w:val="C-BodyText"/>
              <w:spacing w:before="0" w:after="0" w:line="240" w:lineRule="auto"/>
              <w:jc w:val="center"/>
              <w:rPr>
                <w:rFonts w:ascii="Times New Roman" w:hAnsi="Times New Roman" w:cs="Times New Roman"/>
                <w:color w:val="000000" w:themeColor="text1"/>
                <w:sz w:val="22"/>
                <w:szCs w:val="20"/>
              </w:rPr>
            </w:pPr>
            <w:r>
              <w:rPr>
                <w:rFonts w:ascii="Times New Roman" w:hAnsi="Times New Roman" w:cs="Times New Roman"/>
                <w:color w:val="000000" w:themeColor="text1"/>
                <w:sz w:val="22"/>
                <w:lang w:val="nb-NO"/>
              </w:rPr>
              <w:t>Hodepine</w:t>
            </w:r>
          </w:p>
        </w:tc>
      </w:tr>
      <w:tr w:rsidR="00172A03" w14:paraId="331924E6" w14:textId="77777777">
        <w:tc>
          <w:tcPr>
            <w:tcW w:w="1456" w:type="pct"/>
          </w:tcPr>
          <w:p w14:paraId="331924E3" w14:textId="77777777" w:rsidR="00172A03" w:rsidRDefault="00951C89">
            <w:pPr>
              <w:pStyle w:val="C-BodyText"/>
              <w:spacing w:before="0" w:after="0" w:line="240" w:lineRule="auto"/>
              <w:rPr>
                <w:rFonts w:ascii="Times New Roman" w:hAnsi="Times New Roman" w:cs="Times New Roman"/>
                <w:color w:val="000000" w:themeColor="text1"/>
                <w:sz w:val="22"/>
                <w:szCs w:val="20"/>
              </w:rPr>
            </w:pPr>
            <w:r>
              <w:rPr>
                <w:rFonts w:ascii="Times New Roman" w:hAnsi="Times New Roman" w:cs="Times New Roman"/>
                <w:color w:val="000000" w:themeColor="text1"/>
                <w:sz w:val="22"/>
                <w:lang w:val="nb-NO"/>
              </w:rPr>
              <w:t>Hjertesykdommer</w:t>
            </w:r>
          </w:p>
        </w:tc>
        <w:tc>
          <w:tcPr>
            <w:tcW w:w="1765" w:type="pct"/>
          </w:tcPr>
          <w:p w14:paraId="331924E4" w14:textId="77777777" w:rsidR="00172A03" w:rsidRDefault="00951C89">
            <w:pPr>
              <w:pStyle w:val="C-BodyText"/>
              <w:tabs>
                <w:tab w:val="left" w:pos="449"/>
              </w:tabs>
              <w:spacing w:before="0" w:after="0" w:line="240" w:lineRule="auto"/>
              <w:jc w:val="center"/>
              <w:rPr>
                <w:rFonts w:ascii="Times New Roman" w:hAnsi="Times New Roman" w:cs="Times New Roman"/>
                <w:color w:val="000000" w:themeColor="text1"/>
                <w:sz w:val="22"/>
                <w:szCs w:val="20"/>
              </w:rPr>
            </w:pPr>
            <w:r>
              <w:rPr>
                <w:rFonts w:ascii="Times New Roman" w:hAnsi="Times New Roman" w:cs="Times New Roman"/>
                <w:color w:val="000000" w:themeColor="text1"/>
                <w:sz w:val="22"/>
                <w:lang w:val="nb-NO"/>
              </w:rPr>
              <w:t>Vanlige</w:t>
            </w:r>
          </w:p>
        </w:tc>
        <w:tc>
          <w:tcPr>
            <w:tcW w:w="1779" w:type="pct"/>
          </w:tcPr>
          <w:p w14:paraId="331924E5" w14:textId="77777777" w:rsidR="00172A03" w:rsidRDefault="00951C89">
            <w:pPr>
              <w:pStyle w:val="C-BodyText"/>
              <w:spacing w:before="0" w:after="0" w:line="240" w:lineRule="auto"/>
              <w:jc w:val="center"/>
              <w:rPr>
                <w:rFonts w:ascii="Times New Roman" w:hAnsi="Times New Roman" w:cs="Times New Roman"/>
                <w:color w:val="000000" w:themeColor="text1"/>
                <w:sz w:val="22"/>
                <w:szCs w:val="20"/>
              </w:rPr>
            </w:pPr>
            <w:r>
              <w:rPr>
                <w:rFonts w:ascii="Times New Roman" w:hAnsi="Times New Roman" w:cs="Times New Roman"/>
                <w:color w:val="000000" w:themeColor="text1"/>
                <w:sz w:val="22"/>
                <w:lang w:val="nb-NO"/>
              </w:rPr>
              <w:t>Takykardi</w:t>
            </w:r>
          </w:p>
        </w:tc>
      </w:tr>
      <w:tr w:rsidR="00172A03" w14:paraId="331924F0" w14:textId="77777777">
        <w:tc>
          <w:tcPr>
            <w:tcW w:w="1456" w:type="pct"/>
          </w:tcPr>
          <w:p w14:paraId="331924E7" w14:textId="77777777" w:rsidR="00172A03" w:rsidRDefault="00951C89">
            <w:pPr>
              <w:pStyle w:val="C-BodyText"/>
              <w:keepNext/>
              <w:spacing w:before="0" w:after="0" w:line="240" w:lineRule="auto"/>
              <w:rPr>
                <w:rFonts w:ascii="Times New Roman" w:hAnsi="Times New Roman" w:cs="Times New Roman"/>
                <w:color w:val="000000" w:themeColor="text1"/>
                <w:sz w:val="22"/>
                <w:szCs w:val="20"/>
              </w:rPr>
            </w:pPr>
            <w:r>
              <w:rPr>
                <w:rFonts w:ascii="Times New Roman" w:hAnsi="Times New Roman" w:cs="Times New Roman"/>
                <w:color w:val="000000" w:themeColor="text1"/>
                <w:sz w:val="22"/>
                <w:lang w:val="nb-NO"/>
              </w:rPr>
              <w:t>Gastrointestinale sykdommer</w:t>
            </w:r>
          </w:p>
        </w:tc>
        <w:tc>
          <w:tcPr>
            <w:tcW w:w="1765" w:type="pct"/>
          </w:tcPr>
          <w:p w14:paraId="331924E8" w14:textId="77777777" w:rsidR="00172A03" w:rsidRDefault="00951C89">
            <w:pPr>
              <w:pStyle w:val="C-BodyText"/>
              <w:keepNext/>
              <w:tabs>
                <w:tab w:val="left" w:pos="449"/>
              </w:tabs>
              <w:spacing w:before="0" w:after="0" w:line="240" w:lineRule="auto"/>
              <w:jc w:val="center"/>
              <w:rPr>
                <w:rFonts w:ascii="Times New Roman" w:hAnsi="Times New Roman" w:cs="Times New Roman"/>
                <w:color w:val="000000" w:themeColor="text1"/>
                <w:sz w:val="22"/>
                <w:szCs w:val="20"/>
                <w:lang w:val="nb-NO"/>
              </w:rPr>
            </w:pPr>
            <w:r>
              <w:rPr>
                <w:rFonts w:ascii="Times New Roman" w:hAnsi="Times New Roman" w:cs="Times New Roman"/>
                <w:color w:val="000000" w:themeColor="text1"/>
                <w:sz w:val="22"/>
                <w:lang w:val="nb-NO"/>
              </w:rPr>
              <w:t>Svært vanlige</w:t>
            </w:r>
          </w:p>
          <w:p w14:paraId="331924E9" w14:textId="77777777" w:rsidR="00172A03" w:rsidRDefault="00951C89">
            <w:pPr>
              <w:pStyle w:val="C-BodyText"/>
              <w:keepNext/>
              <w:tabs>
                <w:tab w:val="left" w:pos="449"/>
              </w:tabs>
              <w:spacing w:before="0" w:after="0" w:line="240" w:lineRule="auto"/>
              <w:contextualSpacing/>
              <w:jc w:val="center"/>
              <w:rPr>
                <w:rFonts w:ascii="Times New Roman" w:hAnsi="Times New Roman" w:cs="Times New Roman"/>
                <w:color w:val="000000" w:themeColor="text1"/>
                <w:sz w:val="22"/>
                <w:szCs w:val="20"/>
                <w:lang w:val="nb-NO"/>
              </w:rPr>
            </w:pPr>
            <w:r>
              <w:rPr>
                <w:rFonts w:ascii="Times New Roman" w:hAnsi="Times New Roman" w:cs="Times New Roman"/>
                <w:color w:val="000000" w:themeColor="text1"/>
                <w:sz w:val="22"/>
                <w:lang w:val="nb-NO"/>
              </w:rPr>
              <w:t>Svært vanlige</w:t>
            </w:r>
          </w:p>
          <w:p w14:paraId="331924EA" w14:textId="77777777" w:rsidR="00172A03" w:rsidRDefault="00951C89">
            <w:pPr>
              <w:pStyle w:val="C-BodyText"/>
              <w:keepNext/>
              <w:tabs>
                <w:tab w:val="left" w:pos="449"/>
              </w:tabs>
              <w:spacing w:before="0" w:after="0" w:line="240" w:lineRule="auto"/>
              <w:jc w:val="center"/>
              <w:rPr>
                <w:rFonts w:ascii="Times New Roman" w:hAnsi="Times New Roman" w:cs="Times New Roman"/>
                <w:color w:val="000000" w:themeColor="text1"/>
                <w:sz w:val="22"/>
                <w:szCs w:val="20"/>
                <w:lang w:val="nb-NO"/>
              </w:rPr>
            </w:pPr>
            <w:r>
              <w:rPr>
                <w:rFonts w:ascii="Times New Roman" w:hAnsi="Times New Roman" w:cs="Times New Roman"/>
                <w:color w:val="000000" w:themeColor="text1"/>
                <w:sz w:val="22"/>
                <w:lang w:val="nb-NO"/>
              </w:rPr>
              <w:t>Vanlige</w:t>
            </w:r>
          </w:p>
          <w:p w14:paraId="331924EB" w14:textId="77777777" w:rsidR="00172A03" w:rsidRDefault="00951C89">
            <w:pPr>
              <w:pStyle w:val="C-BodyText"/>
              <w:keepNext/>
              <w:tabs>
                <w:tab w:val="left" w:pos="449"/>
              </w:tabs>
              <w:spacing w:before="0" w:after="0" w:line="240" w:lineRule="auto"/>
              <w:contextualSpacing/>
              <w:jc w:val="center"/>
              <w:rPr>
                <w:rFonts w:ascii="Times New Roman" w:hAnsi="Times New Roman" w:cs="Times New Roman"/>
                <w:color w:val="000000" w:themeColor="text1"/>
                <w:sz w:val="22"/>
                <w:szCs w:val="20"/>
                <w:lang w:val="nb-NO"/>
              </w:rPr>
            </w:pPr>
            <w:r>
              <w:rPr>
                <w:rFonts w:ascii="Times New Roman" w:hAnsi="Times New Roman" w:cs="Times New Roman"/>
                <w:color w:val="000000" w:themeColor="text1"/>
                <w:sz w:val="22"/>
                <w:lang w:val="nb-NO"/>
              </w:rPr>
              <w:t>Mindre vanlige</w:t>
            </w:r>
          </w:p>
        </w:tc>
        <w:tc>
          <w:tcPr>
            <w:tcW w:w="1779" w:type="pct"/>
          </w:tcPr>
          <w:p w14:paraId="331924EC" w14:textId="77777777" w:rsidR="00172A03" w:rsidRDefault="00951C89">
            <w:pPr>
              <w:pStyle w:val="C-BodyText"/>
              <w:keepNext/>
              <w:spacing w:before="0" w:after="0" w:line="240" w:lineRule="auto"/>
              <w:jc w:val="center"/>
              <w:rPr>
                <w:rFonts w:ascii="Times New Roman" w:hAnsi="Times New Roman" w:cs="Times New Roman"/>
                <w:color w:val="000000" w:themeColor="text1"/>
                <w:sz w:val="22"/>
                <w:szCs w:val="20"/>
              </w:rPr>
            </w:pPr>
            <w:r>
              <w:rPr>
                <w:rFonts w:ascii="Times New Roman" w:hAnsi="Times New Roman" w:cs="Times New Roman"/>
                <w:color w:val="000000" w:themeColor="text1"/>
                <w:sz w:val="22"/>
                <w:lang w:val="nb-NO"/>
              </w:rPr>
              <w:t>Oppkast</w:t>
            </w:r>
          </w:p>
          <w:p w14:paraId="331924ED" w14:textId="77777777" w:rsidR="00172A03" w:rsidRDefault="00951C89">
            <w:pPr>
              <w:pStyle w:val="C-BodyText"/>
              <w:keepNext/>
              <w:spacing w:before="0" w:after="0" w:line="240" w:lineRule="auto"/>
              <w:contextualSpacing/>
              <w:jc w:val="center"/>
              <w:rPr>
                <w:rFonts w:ascii="Times New Roman" w:hAnsi="Times New Roman" w:cs="Times New Roman"/>
                <w:color w:val="000000" w:themeColor="text1"/>
                <w:sz w:val="22"/>
                <w:szCs w:val="20"/>
              </w:rPr>
            </w:pPr>
            <w:r>
              <w:rPr>
                <w:rFonts w:ascii="Times New Roman" w:hAnsi="Times New Roman" w:cs="Times New Roman"/>
                <w:color w:val="000000" w:themeColor="text1"/>
                <w:sz w:val="22"/>
                <w:lang w:val="nb-NO"/>
              </w:rPr>
              <w:t>Kvalme</w:t>
            </w:r>
          </w:p>
          <w:p w14:paraId="331924EE" w14:textId="77777777" w:rsidR="00172A03" w:rsidRDefault="00951C89">
            <w:pPr>
              <w:pStyle w:val="C-BodyText"/>
              <w:keepNext/>
              <w:spacing w:before="0" w:after="0" w:line="240" w:lineRule="auto"/>
              <w:jc w:val="center"/>
              <w:rPr>
                <w:rFonts w:ascii="Times New Roman" w:hAnsi="Times New Roman" w:cs="Times New Roman"/>
                <w:color w:val="000000" w:themeColor="text1"/>
                <w:sz w:val="22"/>
                <w:szCs w:val="20"/>
                <w:lang w:val="en-GB"/>
              </w:rPr>
            </w:pPr>
            <w:r>
              <w:rPr>
                <w:rFonts w:ascii="Times New Roman" w:hAnsi="Times New Roman" w:cs="Times New Roman"/>
                <w:color w:val="000000" w:themeColor="text1"/>
                <w:sz w:val="22"/>
                <w:lang w:val="nb-NO"/>
              </w:rPr>
              <w:t>Diaré</w:t>
            </w:r>
          </w:p>
          <w:p w14:paraId="331924EF" w14:textId="77777777" w:rsidR="00172A03" w:rsidRDefault="00951C89">
            <w:pPr>
              <w:pStyle w:val="C-BodyText"/>
              <w:keepNext/>
              <w:spacing w:before="0" w:after="0" w:line="240" w:lineRule="auto"/>
              <w:contextualSpacing/>
              <w:jc w:val="center"/>
              <w:rPr>
                <w:rFonts w:ascii="Times New Roman" w:hAnsi="Times New Roman" w:cs="Times New Roman"/>
                <w:color w:val="000000" w:themeColor="text1"/>
                <w:sz w:val="22"/>
                <w:szCs w:val="20"/>
              </w:rPr>
            </w:pPr>
            <w:r>
              <w:rPr>
                <w:rFonts w:ascii="Times New Roman" w:hAnsi="Times New Roman" w:cs="Times New Roman"/>
                <w:color w:val="000000" w:themeColor="text1"/>
                <w:sz w:val="22"/>
                <w:lang w:val="nb-NO"/>
              </w:rPr>
              <w:t>Magesmerter</w:t>
            </w:r>
          </w:p>
        </w:tc>
      </w:tr>
      <w:tr w:rsidR="00172A03" w:rsidRPr="00D97D03" w14:paraId="331924FA" w14:textId="77777777">
        <w:tc>
          <w:tcPr>
            <w:tcW w:w="1456" w:type="pct"/>
          </w:tcPr>
          <w:p w14:paraId="331924F1" w14:textId="77777777" w:rsidR="00172A03" w:rsidRDefault="00951C89">
            <w:pPr>
              <w:pStyle w:val="C-BodyText"/>
              <w:spacing w:before="0" w:after="0" w:line="240" w:lineRule="auto"/>
              <w:rPr>
                <w:rFonts w:ascii="Times New Roman" w:hAnsi="Times New Roman" w:cs="Times New Roman"/>
                <w:color w:val="000000" w:themeColor="text1"/>
                <w:sz w:val="22"/>
                <w:szCs w:val="20"/>
                <w:lang w:val="nb-NO"/>
              </w:rPr>
            </w:pPr>
            <w:r>
              <w:rPr>
                <w:rFonts w:ascii="Times New Roman" w:hAnsi="Times New Roman" w:cs="Times New Roman"/>
                <w:color w:val="000000" w:themeColor="text1"/>
                <w:sz w:val="22"/>
                <w:lang w:val="nb-NO"/>
              </w:rPr>
              <w:t>Generelle lidelser og reaksjoner på administrasjonsstedet</w:t>
            </w:r>
          </w:p>
        </w:tc>
        <w:tc>
          <w:tcPr>
            <w:tcW w:w="1765" w:type="pct"/>
          </w:tcPr>
          <w:p w14:paraId="331924F2" w14:textId="77777777" w:rsidR="00172A03" w:rsidRDefault="00951C89">
            <w:pPr>
              <w:pStyle w:val="C-BodyText"/>
              <w:spacing w:before="0" w:after="0" w:line="240" w:lineRule="auto"/>
              <w:jc w:val="center"/>
              <w:rPr>
                <w:rFonts w:ascii="Times New Roman" w:hAnsi="Times New Roman" w:cs="Times New Roman"/>
                <w:color w:val="000000" w:themeColor="text1"/>
                <w:sz w:val="22"/>
                <w:szCs w:val="20"/>
                <w:lang w:val="fr-FR"/>
              </w:rPr>
            </w:pPr>
            <w:r>
              <w:rPr>
                <w:rFonts w:ascii="Times New Roman" w:hAnsi="Times New Roman" w:cs="Times New Roman"/>
                <w:color w:val="000000" w:themeColor="text1"/>
                <w:sz w:val="22"/>
                <w:lang w:val="nb-NO"/>
              </w:rPr>
              <w:t>Vanlige</w:t>
            </w:r>
          </w:p>
          <w:p w14:paraId="331924F3" w14:textId="77777777" w:rsidR="00172A03" w:rsidRDefault="00951C89">
            <w:pPr>
              <w:pStyle w:val="C-BodyText"/>
              <w:spacing w:before="0" w:after="0" w:line="240" w:lineRule="auto"/>
              <w:jc w:val="center"/>
              <w:rPr>
                <w:rFonts w:ascii="Times New Roman" w:hAnsi="Times New Roman" w:cs="Times New Roman"/>
                <w:color w:val="000000" w:themeColor="text1"/>
                <w:sz w:val="22"/>
                <w:szCs w:val="20"/>
                <w:lang w:val="fr-FR"/>
              </w:rPr>
            </w:pPr>
            <w:r>
              <w:rPr>
                <w:rFonts w:ascii="Times New Roman" w:hAnsi="Times New Roman" w:cs="Times New Roman"/>
                <w:color w:val="000000" w:themeColor="text1"/>
                <w:sz w:val="22"/>
                <w:lang w:val="nb-NO"/>
              </w:rPr>
              <w:t>Vanlige</w:t>
            </w:r>
          </w:p>
          <w:p w14:paraId="331924F4" w14:textId="77777777" w:rsidR="00172A03" w:rsidRDefault="00951C89">
            <w:pPr>
              <w:pStyle w:val="C-BodyText"/>
              <w:spacing w:before="0" w:after="0" w:line="240" w:lineRule="auto"/>
              <w:jc w:val="center"/>
              <w:rPr>
                <w:rFonts w:ascii="Times New Roman" w:hAnsi="Times New Roman" w:cs="Times New Roman"/>
                <w:color w:val="000000" w:themeColor="text1"/>
                <w:sz w:val="22"/>
                <w:szCs w:val="20"/>
                <w:lang w:val="fr-FR"/>
              </w:rPr>
            </w:pPr>
            <w:r>
              <w:rPr>
                <w:rFonts w:ascii="Times New Roman" w:hAnsi="Times New Roman" w:cs="Times New Roman"/>
                <w:color w:val="000000" w:themeColor="text1"/>
                <w:sz w:val="22"/>
                <w:lang w:val="nb-NO"/>
              </w:rPr>
              <w:t>Mindre vanlige</w:t>
            </w:r>
          </w:p>
          <w:p w14:paraId="331924F5" w14:textId="77777777" w:rsidR="00172A03" w:rsidRDefault="00951C89">
            <w:pPr>
              <w:pStyle w:val="C-BodyText"/>
              <w:spacing w:before="0" w:after="0" w:line="240" w:lineRule="auto"/>
              <w:jc w:val="center"/>
              <w:rPr>
                <w:rFonts w:ascii="Times New Roman" w:hAnsi="Times New Roman" w:cs="Times New Roman"/>
                <w:color w:val="000000" w:themeColor="text1"/>
                <w:sz w:val="22"/>
                <w:szCs w:val="20"/>
                <w:lang w:val="fr-FR"/>
              </w:rPr>
            </w:pPr>
            <w:r>
              <w:rPr>
                <w:rFonts w:ascii="Times New Roman" w:hAnsi="Times New Roman" w:cs="Times New Roman"/>
                <w:color w:val="000000" w:themeColor="text1"/>
                <w:sz w:val="22"/>
                <w:lang w:val="nb-NO"/>
              </w:rPr>
              <w:t>Mindre vanlige</w:t>
            </w:r>
          </w:p>
        </w:tc>
        <w:tc>
          <w:tcPr>
            <w:tcW w:w="1779" w:type="pct"/>
          </w:tcPr>
          <w:p w14:paraId="331924F6" w14:textId="77777777" w:rsidR="00172A03" w:rsidRDefault="00951C89">
            <w:pPr>
              <w:pStyle w:val="C-BodyText"/>
              <w:spacing w:before="0" w:after="0" w:line="240" w:lineRule="auto"/>
              <w:jc w:val="center"/>
              <w:rPr>
                <w:rFonts w:ascii="Times New Roman" w:hAnsi="Times New Roman" w:cs="Times New Roman"/>
                <w:color w:val="000000" w:themeColor="text1"/>
                <w:sz w:val="22"/>
                <w:szCs w:val="20"/>
                <w:lang w:val="nb-NO"/>
              </w:rPr>
            </w:pPr>
            <w:r>
              <w:rPr>
                <w:rFonts w:ascii="Times New Roman" w:hAnsi="Times New Roman" w:cs="Times New Roman"/>
                <w:color w:val="000000" w:themeColor="text1"/>
                <w:sz w:val="22"/>
                <w:lang w:val="nb-NO"/>
              </w:rPr>
              <w:t>Smerter på injeksjonsstedet</w:t>
            </w:r>
          </w:p>
          <w:p w14:paraId="331924F7" w14:textId="77777777" w:rsidR="00172A03" w:rsidRDefault="00951C89">
            <w:pPr>
              <w:pStyle w:val="C-BodyText"/>
              <w:spacing w:before="0" w:after="0" w:line="240" w:lineRule="auto"/>
              <w:jc w:val="center"/>
              <w:rPr>
                <w:rFonts w:ascii="Times New Roman" w:hAnsi="Times New Roman" w:cs="Times New Roman"/>
                <w:color w:val="000000" w:themeColor="text1"/>
                <w:sz w:val="22"/>
                <w:szCs w:val="20"/>
                <w:lang w:val="nb-NO"/>
              </w:rPr>
            </w:pPr>
            <w:r>
              <w:rPr>
                <w:rFonts w:ascii="Times New Roman" w:hAnsi="Times New Roman" w:cs="Times New Roman"/>
                <w:color w:val="000000" w:themeColor="text1"/>
                <w:sz w:val="22"/>
                <w:lang w:val="nb-NO"/>
              </w:rPr>
              <w:t>Ødem på injeksjonsstedet</w:t>
            </w:r>
          </w:p>
          <w:p w14:paraId="331924F8" w14:textId="77777777" w:rsidR="00172A03" w:rsidRDefault="00951C89">
            <w:pPr>
              <w:pStyle w:val="C-BodyText"/>
              <w:spacing w:before="0" w:after="0" w:line="240" w:lineRule="auto"/>
              <w:jc w:val="center"/>
              <w:rPr>
                <w:rFonts w:ascii="Times New Roman" w:hAnsi="Times New Roman" w:cs="Times New Roman"/>
                <w:color w:val="000000" w:themeColor="text1"/>
                <w:sz w:val="22"/>
                <w:szCs w:val="20"/>
                <w:lang w:val="nb-NO"/>
              </w:rPr>
            </w:pPr>
            <w:r>
              <w:rPr>
                <w:rFonts w:ascii="Times New Roman" w:hAnsi="Times New Roman" w:cs="Times New Roman"/>
                <w:color w:val="000000" w:themeColor="text1"/>
                <w:sz w:val="22"/>
                <w:lang w:val="nb-NO"/>
              </w:rPr>
              <w:t>Blåmerker på injeksjonsstedet</w:t>
            </w:r>
          </w:p>
          <w:p w14:paraId="331924F9" w14:textId="77777777" w:rsidR="00172A03" w:rsidRDefault="00951C89">
            <w:pPr>
              <w:pStyle w:val="C-BodyText"/>
              <w:spacing w:before="0" w:after="0" w:line="240" w:lineRule="auto"/>
              <w:jc w:val="center"/>
              <w:rPr>
                <w:rFonts w:ascii="Times New Roman" w:hAnsi="Times New Roman" w:cs="Times New Roman"/>
                <w:color w:val="000000" w:themeColor="text1"/>
                <w:sz w:val="22"/>
                <w:szCs w:val="20"/>
                <w:lang w:val="nb-NO"/>
              </w:rPr>
            </w:pPr>
            <w:r>
              <w:rPr>
                <w:rFonts w:ascii="Times New Roman" w:hAnsi="Times New Roman" w:cs="Times New Roman"/>
                <w:color w:val="000000" w:themeColor="text1"/>
                <w:sz w:val="22"/>
                <w:lang w:val="nb-NO"/>
              </w:rPr>
              <w:t>Erytem på injeksjonsstedet</w:t>
            </w:r>
          </w:p>
        </w:tc>
      </w:tr>
    </w:tbl>
    <w:p w14:paraId="331924FB" w14:textId="77777777" w:rsidR="00172A03" w:rsidRDefault="00172A03">
      <w:pPr>
        <w:autoSpaceDE w:val="0"/>
        <w:autoSpaceDN w:val="0"/>
        <w:adjustRightInd w:val="0"/>
        <w:spacing w:line="240" w:lineRule="auto"/>
        <w:jc w:val="both"/>
        <w:rPr>
          <w:color w:val="000000" w:themeColor="text1"/>
          <w:szCs w:val="22"/>
          <w:lang w:val="nb-NO"/>
        </w:rPr>
      </w:pPr>
    </w:p>
    <w:p w14:paraId="331924FC" w14:textId="77777777" w:rsidR="00172A03" w:rsidRDefault="00951C89">
      <w:pPr>
        <w:autoSpaceDE w:val="0"/>
        <w:autoSpaceDN w:val="0"/>
        <w:adjustRightInd w:val="0"/>
        <w:spacing w:line="240" w:lineRule="auto"/>
        <w:jc w:val="both"/>
        <w:rPr>
          <w:color w:val="000000" w:themeColor="text1"/>
          <w:szCs w:val="22"/>
          <w:u w:val="single"/>
          <w:lang w:val="nb-NO"/>
        </w:rPr>
      </w:pPr>
      <w:r>
        <w:rPr>
          <w:color w:val="000000" w:themeColor="text1"/>
          <w:szCs w:val="22"/>
          <w:u w:val="single"/>
          <w:lang w:val="nb-NO"/>
        </w:rPr>
        <w:t>Beskrivelse av utvalgte bivirkninger</w:t>
      </w:r>
    </w:p>
    <w:p w14:paraId="331924FD" w14:textId="77777777" w:rsidR="00172A03" w:rsidRDefault="00172A03">
      <w:pPr>
        <w:autoSpaceDE w:val="0"/>
        <w:autoSpaceDN w:val="0"/>
        <w:adjustRightInd w:val="0"/>
        <w:spacing w:line="240" w:lineRule="auto"/>
        <w:jc w:val="both"/>
        <w:rPr>
          <w:color w:val="000000" w:themeColor="text1"/>
          <w:szCs w:val="22"/>
          <w:lang w:val="nb-NO"/>
        </w:rPr>
      </w:pPr>
    </w:p>
    <w:p w14:paraId="331924FE" w14:textId="77777777" w:rsidR="00172A03" w:rsidRDefault="00951C89">
      <w:pPr>
        <w:autoSpaceDE w:val="0"/>
        <w:autoSpaceDN w:val="0"/>
        <w:adjustRightInd w:val="0"/>
        <w:spacing w:line="240" w:lineRule="auto"/>
        <w:jc w:val="both"/>
        <w:rPr>
          <w:noProof/>
          <w:color w:val="000000" w:themeColor="text1"/>
          <w:lang w:val="nb-NO"/>
        </w:rPr>
      </w:pPr>
      <w:r>
        <w:rPr>
          <w:color w:val="000000" w:themeColor="text1"/>
          <w:szCs w:val="22"/>
          <w:lang w:val="nb-NO"/>
        </w:rPr>
        <w:t xml:space="preserve">De vanligst rapporterte bivirkningene er kvalme (43 %), oppkast (13 %) og hodepine (5 %). Bivirkningene er milde til moderate i alvorlighetsgrad og går over av seg selv. Det er ingen alvorlige bivirkninger tilknyttet glukagon. </w:t>
      </w:r>
    </w:p>
    <w:p w14:paraId="331924FF" w14:textId="77777777" w:rsidR="00172A03" w:rsidRDefault="00172A03">
      <w:pPr>
        <w:autoSpaceDE w:val="0"/>
        <w:autoSpaceDN w:val="0"/>
        <w:adjustRightInd w:val="0"/>
        <w:spacing w:line="240" w:lineRule="auto"/>
        <w:jc w:val="both"/>
        <w:rPr>
          <w:noProof/>
          <w:color w:val="000000" w:themeColor="text1"/>
          <w:lang w:val="nb-NO"/>
        </w:rPr>
      </w:pPr>
    </w:p>
    <w:p w14:paraId="33192500" w14:textId="77777777" w:rsidR="00172A03" w:rsidRDefault="00951C89">
      <w:pPr>
        <w:autoSpaceDE w:val="0"/>
        <w:autoSpaceDN w:val="0"/>
        <w:adjustRightInd w:val="0"/>
        <w:spacing w:line="240" w:lineRule="auto"/>
        <w:jc w:val="both"/>
        <w:rPr>
          <w:color w:val="000000" w:themeColor="text1"/>
          <w:szCs w:val="22"/>
          <w:lang w:val="nb-NO"/>
        </w:rPr>
      </w:pPr>
      <w:r>
        <w:rPr>
          <w:noProof/>
          <w:color w:val="000000" w:themeColor="text1"/>
          <w:szCs w:val="22"/>
          <w:lang w:val="nb-NO"/>
        </w:rPr>
        <w:t>Overfølsomhetsreaksjoner, inkludert anafylaktiske reaksjoner, har blitt rapportert som «svært sjeldne» (</w:t>
      </w:r>
      <w:r>
        <w:rPr>
          <w:rFonts w:ascii="Avenir Next LT Pro" w:eastAsia="Avenir Next LT Pro" w:hAnsi="Avenir Next LT Pro"/>
          <w:noProof/>
          <w:color w:val="000000" w:themeColor="text1"/>
          <w:szCs w:val="22"/>
          <w:lang w:val="nb-NO"/>
        </w:rPr>
        <w:t>&lt;</w:t>
      </w:r>
      <w:r>
        <w:rPr>
          <w:noProof/>
          <w:color w:val="000000" w:themeColor="text1"/>
          <w:szCs w:val="22"/>
          <w:lang w:val="nb-NO"/>
        </w:rPr>
        <w:t xml:space="preserve">1/10 000 pasienter) med injiserbar glukagon. Disse er kjente legemiddelklasseeffekter av glukagon. </w:t>
      </w:r>
    </w:p>
    <w:p w14:paraId="33192501" w14:textId="77777777" w:rsidR="00172A03" w:rsidRDefault="00172A03">
      <w:pPr>
        <w:autoSpaceDE w:val="0"/>
        <w:autoSpaceDN w:val="0"/>
        <w:adjustRightInd w:val="0"/>
        <w:spacing w:line="240" w:lineRule="auto"/>
        <w:jc w:val="both"/>
        <w:rPr>
          <w:color w:val="000000" w:themeColor="text1"/>
          <w:szCs w:val="22"/>
          <w:lang w:val="nb-NO"/>
        </w:rPr>
      </w:pPr>
    </w:p>
    <w:p w14:paraId="33192502" w14:textId="77777777" w:rsidR="00172A03" w:rsidRDefault="00951C89">
      <w:pPr>
        <w:keepNext/>
        <w:spacing w:line="240" w:lineRule="auto"/>
        <w:rPr>
          <w:color w:val="000000" w:themeColor="text1"/>
          <w:szCs w:val="22"/>
          <w:u w:val="single"/>
          <w:lang w:val="nb-NO"/>
        </w:rPr>
      </w:pPr>
      <w:r>
        <w:rPr>
          <w:color w:val="000000" w:themeColor="text1"/>
          <w:szCs w:val="22"/>
          <w:u w:val="single"/>
          <w:lang w:val="nb-NO"/>
        </w:rPr>
        <w:t>Pediatrisk populasjon</w:t>
      </w:r>
    </w:p>
    <w:p w14:paraId="33192503" w14:textId="77777777" w:rsidR="00172A03" w:rsidRDefault="00172A03">
      <w:pPr>
        <w:keepNext/>
        <w:spacing w:line="240" w:lineRule="auto"/>
        <w:rPr>
          <w:i/>
          <w:color w:val="000000" w:themeColor="text1"/>
          <w:szCs w:val="22"/>
          <w:lang w:val="nb-NO"/>
        </w:rPr>
      </w:pPr>
    </w:p>
    <w:p w14:paraId="33192504" w14:textId="77777777" w:rsidR="00172A03" w:rsidRDefault="00951C89">
      <w:pPr>
        <w:autoSpaceDE w:val="0"/>
        <w:autoSpaceDN w:val="0"/>
        <w:adjustRightInd w:val="0"/>
        <w:spacing w:line="240" w:lineRule="auto"/>
        <w:jc w:val="both"/>
        <w:rPr>
          <w:color w:val="000000" w:themeColor="text1"/>
          <w:szCs w:val="22"/>
          <w:lang w:val="nb-NO"/>
        </w:rPr>
      </w:pPr>
      <w:r>
        <w:rPr>
          <w:color w:val="000000" w:themeColor="text1"/>
          <w:szCs w:val="22"/>
          <w:lang w:val="nb-NO"/>
        </w:rPr>
        <w:t>De hyppigst rapporterte bivirkningene er kvalme (48 %), oppkast (19 %), hyperglykemi (7 %) og hodepine (7 %). Hypoglykemi (42 %) ble observert i kliniske forsøk, men ble ikke ansett som relatert til glukagon. De hyppigst rapporterte bivirkningene observert etter aldersgruppe er presentert nedenfor.</w:t>
      </w:r>
    </w:p>
    <w:p w14:paraId="33192505" w14:textId="77777777" w:rsidR="00172A03" w:rsidRDefault="00172A03">
      <w:pPr>
        <w:autoSpaceDE w:val="0"/>
        <w:autoSpaceDN w:val="0"/>
        <w:adjustRightInd w:val="0"/>
        <w:spacing w:line="240" w:lineRule="auto"/>
        <w:jc w:val="both"/>
        <w:rPr>
          <w:color w:val="000000" w:themeColor="text1"/>
          <w:szCs w:val="22"/>
          <w:lang w:val="nb-NO"/>
        </w:rPr>
      </w:pPr>
    </w:p>
    <w:p w14:paraId="33192506" w14:textId="77777777" w:rsidR="00172A03" w:rsidRDefault="00951C89">
      <w:pPr>
        <w:spacing w:line="240" w:lineRule="auto"/>
        <w:ind w:left="1440" w:hanging="1440"/>
        <w:jc w:val="both"/>
        <w:rPr>
          <w:color w:val="000000" w:themeColor="text1"/>
          <w:u w:val="single"/>
          <w:lang w:val="pt-BR"/>
        </w:rPr>
      </w:pPr>
      <w:r>
        <w:rPr>
          <w:b/>
          <w:bCs/>
          <w:color w:val="000000" w:themeColor="text1"/>
          <w:szCs w:val="22"/>
          <w:lang w:val="nb-NO"/>
        </w:rPr>
        <w:t>Tabell 2.</w:t>
      </w:r>
      <w:r>
        <w:rPr>
          <w:b/>
          <w:bCs/>
          <w:color w:val="000000" w:themeColor="text1"/>
          <w:szCs w:val="22"/>
          <w:lang w:val="nb-NO"/>
        </w:rPr>
        <w:tab/>
        <w:t>Frekvens av de vanligste bivirkningene i pediatriske populasjoner</w:t>
      </w:r>
    </w:p>
    <w:tbl>
      <w:tblPr>
        <w:tblStyle w:val="C-Table"/>
        <w:tblW w:w="5000" w:type="pct"/>
        <w:tblLook w:val="04A0" w:firstRow="1" w:lastRow="0" w:firstColumn="1" w:lastColumn="0" w:noHBand="0" w:noVBand="1"/>
      </w:tblPr>
      <w:tblGrid>
        <w:gridCol w:w="1881"/>
        <w:gridCol w:w="1891"/>
        <w:gridCol w:w="1891"/>
        <w:gridCol w:w="1682"/>
        <w:gridCol w:w="1710"/>
      </w:tblGrid>
      <w:tr w:rsidR="00172A03" w14:paraId="33192514" w14:textId="77777777">
        <w:trPr>
          <w:cantSplit w:val="0"/>
          <w:tblHeader/>
        </w:trPr>
        <w:tc>
          <w:tcPr>
            <w:tcW w:w="1039" w:type="pct"/>
          </w:tcPr>
          <w:p w14:paraId="33192507" w14:textId="77777777" w:rsidR="00172A03" w:rsidRDefault="00172A03">
            <w:pPr>
              <w:pStyle w:val="C-TableHeader"/>
              <w:spacing w:before="0" w:after="0"/>
              <w:jc w:val="both"/>
              <w:rPr>
                <w:color w:val="000000" w:themeColor="text1"/>
                <w:szCs w:val="22"/>
                <w:lang w:val="pt-BR"/>
              </w:rPr>
            </w:pPr>
          </w:p>
        </w:tc>
        <w:tc>
          <w:tcPr>
            <w:tcW w:w="1044" w:type="pct"/>
          </w:tcPr>
          <w:p w14:paraId="33192508" w14:textId="77777777" w:rsidR="00172A03" w:rsidRDefault="00951C89">
            <w:pPr>
              <w:pStyle w:val="C-TableHeader"/>
              <w:spacing w:before="0" w:after="0"/>
              <w:jc w:val="center"/>
              <w:rPr>
                <w:color w:val="000000" w:themeColor="text1"/>
                <w:szCs w:val="22"/>
                <w:lang w:val="nb-NO"/>
              </w:rPr>
            </w:pPr>
            <w:r>
              <w:rPr>
                <w:bCs/>
                <w:color w:val="000000" w:themeColor="text1"/>
                <w:szCs w:val="22"/>
                <w:lang w:val="nb-NO"/>
              </w:rPr>
              <w:t>Alder 2 til under 6 år</w:t>
            </w:r>
          </w:p>
          <w:p w14:paraId="33192509" w14:textId="77777777" w:rsidR="00172A03" w:rsidRDefault="00951C89">
            <w:pPr>
              <w:pStyle w:val="C-TableHeader"/>
              <w:spacing w:before="0" w:after="0"/>
              <w:jc w:val="center"/>
              <w:rPr>
                <w:color w:val="000000" w:themeColor="text1"/>
                <w:szCs w:val="22"/>
                <w:lang w:val="nb-NO"/>
              </w:rPr>
            </w:pPr>
            <w:r>
              <w:rPr>
                <w:bCs/>
                <w:color w:val="000000" w:themeColor="text1"/>
                <w:szCs w:val="22"/>
                <w:lang w:val="nb-NO"/>
              </w:rPr>
              <w:t>(0,5 mg dose)</w:t>
            </w:r>
          </w:p>
          <w:p w14:paraId="3319250A" w14:textId="77777777" w:rsidR="00172A03" w:rsidRDefault="00951C89">
            <w:pPr>
              <w:pStyle w:val="C-TableHeader"/>
              <w:spacing w:before="0" w:after="0"/>
              <w:jc w:val="center"/>
              <w:rPr>
                <w:color w:val="000000" w:themeColor="text1"/>
                <w:szCs w:val="22"/>
              </w:rPr>
            </w:pPr>
            <w:r>
              <w:rPr>
                <w:bCs/>
                <w:color w:val="000000" w:themeColor="text1"/>
                <w:szCs w:val="22"/>
                <w:lang w:val="nb-NO"/>
              </w:rPr>
              <w:t>N = 7</w:t>
            </w:r>
          </w:p>
        </w:tc>
        <w:tc>
          <w:tcPr>
            <w:tcW w:w="1044" w:type="pct"/>
          </w:tcPr>
          <w:p w14:paraId="3319250B" w14:textId="77777777" w:rsidR="00172A03" w:rsidRDefault="00951C89">
            <w:pPr>
              <w:pStyle w:val="C-TableHeader"/>
              <w:spacing w:before="0" w:after="0"/>
              <w:jc w:val="center"/>
              <w:rPr>
                <w:bCs/>
                <w:color w:val="000000" w:themeColor="text1"/>
                <w:szCs w:val="22"/>
                <w:lang w:val="nb-NO"/>
              </w:rPr>
            </w:pPr>
            <w:r>
              <w:rPr>
                <w:bCs/>
                <w:color w:val="000000" w:themeColor="text1"/>
                <w:szCs w:val="22"/>
                <w:lang w:val="nb-NO"/>
              </w:rPr>
              <w:t>Alder 6 til under 12 år</w:t>
            </w:r>
          </w:p>
          <w:p w14:paraId="3319250C" w14:textId="77777777" w:rsidR="00172A03" w:rsidRDefault="00951C89">
            <w:pPr>
              <w:pStyle w:val="C-TableHeader"/>
              <w:spacing w:before="0" w:after="0"/>
              <w:jc w:val="center"/>
              <w:rPr>
                <w:color w:val="000000" w:themeColor="text1"/>
                <w:szCs w:val="22"/>
                <w:lang w:val="nb-NO"/>
              </w:rPr>
            </w:pPr>
            <w:r>
              <w:rPr>
                <w:bCs/>
                <w:color w:val="000000" w:themeColor="text1"/>
                <w:szCs w:val="22"/>
                <w:lang w:val="nb-NO"/>
              </w:rPr>
              <w:t>(0,5 mg dose)</w:t>
            </w:r>
          </w:p>
          <w:p w14:paraId="3319250D" w14:textId="77777777" w:rsidR="00172A03" w:rsidRDefault="00951C89">
            <w:pPr>
              <w:pStyle w:val="C-TableHeader"/>
              <w:spacing w:before="0" w:after="0"/>
              <w:jc w:val="center"/>
              <w:rPr>
                <w:color w:val="000000" w:themeColor="text1"/>
                <w:szCs w:val="22"/>
              </w:rPr>
            </w:pPr>
            <w:r>
              <w:rPr>
                <w:bCs/>
                <w:color w:val="000000" w:themeColor="text1"/>
                <w:szCs w:val="22"/>
                <w:lang w:val="nb-NO"/>
              </w:rPr>
              <w:t>N = 13</w:t>
            </w:r>
          </w:p>
        </w:tc>
        <w:tc>
          <w:tcPr>
            <w:tcW w:w="929" w:type="pct"/>
          </w:tcPr>
          <w:p w14:paraId="3319250E" w14:textId="77777777" w:rsidR="00172A03" w:rsidRDefault="00951C89">
            <w:pPr>
              <w:pStyle w:val="C-TableHeader"/>
              <w:spacing w:before="0" w:after="0"/>
              <w:jc w:val="center"/>
              <w:rPr>
                <w:color w:val="000000" w:themeColor="text1"/>
                <w:szCs w:val="22"/>
                <w:lang w:val="nb-NO"/>
              </w:rPr>
            </w:pPr>
            <w:r>
              <w:rPr>
                <w:bCs/>
                <w:color w:val="000000" w:themeColor="text1"/>
                <w:szCs w:val="22"/>
                <w:lang w:val="nb-NO"/>
              </w:rPr>
              <w:t>Alder 12 til under 18 år</w:t>
            </w:r>
          </w:p>
          <w:p w14:paraId="3319250F" w14:textId="77777777" w:rsidR="00172A03" w:rsidRDefault="00951C89">
            <w:pPr>
              <w:pStyle w:val="C-TableHeader"/>
              <w:spacing w:before="0" w:after="0"/>
              <w:jc w:val="center"/>
              <w:rPr>
                <w:color w:val="000000" w:themeColor="text1"/>
                <w:szCs w:val="22"/>
                <w:lang w:val="nb-NO"/>
              </w:rPr>
            </w:pPr>
            <w:r>
              <w:rPr>
                <w:bCs/>
                <w:color w:val="000000" w:themeColor="text1"/>
                <w:szCs w:val="22"/>
                <w:lang w:val="nb-NO"/>
              </w:rPr>
              <w:t>(0,5 mg dose)</w:t>
            </w:r>
          </w:p>
          <w:p w14:paraId="33192510" w14:textId="77777777" w:rsidR="00172A03" w:rsidRDefault="00951C89">
            <w:pPr>
              <w:pStyle w:val="C-TableHeader"/>
              <w:spacing w:before="0" w:after="0"/>
              <w:jc w:val="center"/>
              <w:rPr>
                <w:color w:val="000000" w:themeColor="text1"/>
                <w:szCs w:val="22"/>
              </w:rPr>
            </w:pPr>
            <w:r>
              <w:rPr>
                <w:bCs/>
                <w:color w:val="000000" w:themeColor="text1"/>
                <w:szCs w:val="22"/>
                <w:lang w:val="nb-NO"/>
              </w:rPr>
              <w:t>N = 11</w:t>
            </w:r>
          </w:p>
        </w:tc>
        <w:tc>
          <w:tcPr>
            <w:tcW w:w="944" w:type="pct"/>
          </w:tcPr>
          <w:p w14:paraId="33192511" w14:textId="77777777" w:rsidR="00172A03" w:rsidRDefault="00951C89">
            <w:pPr>
              <w:pStyle w:val="C-TableHeader"/>
              <w:spacing w:before="0" w:after="0"/>
              <w:jc w:val="center"/>
              <w:rPr>
                <w:color w:val="000000" w:themeColor="text1"/>
                <w:szCs w:val="22"/>
                <w:lang w:val="nb-NO"/>
              </w:rPr>
            </w:pPr>
            <w:r>
              <w:rPr>
                <w:bCs/>
                <w:color w:val="000000" w:themeColor="text1"/>
                <w:szCs w:val="22"/>
                <w:lang w:val="nb-NO"/>
              </w:rPr>
              <w:t>Alder 12 til under 18 år</w:t>
            </w:r>
          </w:p>
          <w:p w14:paraId="33192512" w14:textId="77777777" w:rsidR="00172A03" w:rsidRDefault="00951C89">
            <w:pPr>
              <w:pStyle w:val="C-TableHeader"/>
              <w:spacing w:before="0" w:after="0"/>
              <w:jc w:val="center"/>
              <w:rPr>
                <w:color w:val="000000" w:themeColor="text1"/>
                <w:szCs w:val="22"/>
                <w:lang w:val="nb-NO"/>
              </w:rPr>
            </w:pPr>
            <w:r>
              <w:rPr>
                <w:bCs/>
                <w:color w:val="000000" w:themeColor="text1"/>
                <w:szCs w:val="22"/>
                <w:lang w:val="nb-NO"/>
              </w:rPr>
              <w:t>(1 mg dose)</w:t>
            </w:r>
          </w:p>
          <w:p w14:paraId="33192513" w14:textId="77777777" w:rsidR="00172A03" w:rsidRDefault="00951C89">
            <w:pPr>
              <w:pStyle w:val="C-TableHeader"/>
              <w:spacing w:before="0" w:after="0"/>
              <w:jc w:val="center"/>
              <w:rPr>
                <w:color w:val="000000" w:themeColor="text1"/>
                <w:szCs w:val="22"/>
              </w:rPr>
            </w:pPr>
            <w:r>
              <w:rPr>
                <w:bCs/>
                <w:color w:val="000000" w:themeColor="text1"/>
                <w:szCs w:val="22"/>
                <w:lang w:val="nb-NO"/>
              </w:rPr>
              <w:t>N = 11</w:t>
            </w:r>
          </w:p>
        </w:tc>
      </w:tr>
      <w:tr w:rsidR="00172A03" w14:paraId="3319251A" w14:textId="77777777">
        <w:trPr>
          <w:cantSplit w:val="0"/>
        </w:trPr>
        <w:tc>
          <w:tcPr>
            <w:tcW w:w="1039" w:type="pct"/>
          </w:tcPr>
          <w:p w14:paraId="33192515" w14:textId="77777777" w:rsidR="00172A03" w:rsidRDefault="00951C89">
            <w:pPr>
              <w:pStyle w:val="C-TableText"/>
              <w:spacing w:before="0" w:after="0"/>
              <w:jc w:val="both"/>
              <w:rPr>
                <w:color w:val="000000" w:themeColor="text1"/>
                <w:szCs w:val="22"/>
              </w:rPr>
            </w:pPr>
            <w:r>
              <w:rPr>
                <w:color w:val="000000" w:themeColor="text1"/>
                <w:szCs w:val="22"/>
                <w:lang w:val="nb-NO"/>
              </w:rPr>
              <w:t>Kvalme</w:t>
            </w:r>
          </w:p>
        </w:tc>
        <w:tc>
          <w:tcPr>
            <w:tcW w:w="1044" w:type="pct"/>
          </w:tcPr>
          <w:p w14:paraId="33192516" w14:textId="77777777" w:rsidR="00172A03" w:rsidRDefault="00951C89">
            <w:pPr>
              <w:pStyle w:val="C-TableText"/>
              <w:spacing w:before="0" w:after="0"/>
              <w:jc w:val="center"/>
              <w:rPr>
                <w:color w:val="000000" w:themeColor="text1"/>
                <w:szCs w:val="22"/>
              </w:rPr>
            </w:pPr>
            <w:r>
              <w:rPr>
                <w:color w:val="000000" w:themeColor="text1"/>
                <w:szCs w:val="22"/>
                <w:lang w:val="nb-NO"/>
              </w:rPr>
              <w:t>43 %</w:t>
            </w:r>
          </w:p>
        </w:tc>
        <w:tc>
          <w:tcPr>
            <w:tcW w:w="1044" w:type="pct"/>
          </w:tcPr>
          <w:p w14:paraId="33192517" w14:textId="77777777" w:rsidR="00172A03" w:rsidRDefault="00951C89">
            <w:pPr>
              <w:pStyle w:val="C-TableText"/>
              <w:spacing w:before="0" w:after="0"/>
              <w:jc w:val="center"/>
              <w:rPr>
                <w:color w:val="000000" w:themeColor="text1"/>
                <w:szCs w:val="22"/>
              </w:rPr>
            </w:pPr>
            <w:r>
              <w:rPr>
                <w:color w:val="000000" w:themeColor="text1"/>
                <w:szCs w:val="22"/>
                <w:lang w:val="nb-NO"/>
              </w:rPr>
              <w:t>54 %</w:t>
            </w:r>
          </w:p>
        </w:tc>
        <w:tc>
          <w:tcPr>
            <w:tcW w:w="929" w:type="pct"/>
          </w:tcPr>
          <w:p w14:paraId="33192518" w14:textId="77777777" w:rsidR="00172A03" w:rsidRDefault="00951C89">
            <w:pPr>
              <w:pStyle w:val="C-TableText"/>
              <w:spacing w:before="0" w:after="0"/>
              <w:jc w:val="center"/>
              <w:rPr>
                <w:color w:val="000000" w:themeColor="text1"/>
                <w:szCs w:val="22"/>
              </w:rPr>
            </w:pPr>
            <w:r>
              <w:rPr>
                <w:color w:val="000000" w:themeColor="text1"/>
                <w:szCs w:val="22"/>
                <w:lang w:val="nb-NO"/>
              </w:rPr>
              <w:t>36 %</w:t>
            </w:r>
          </w:p>
        </w:tc>
        <w:tc>
          <w:tcPr>
            <w:tcW w:w="944" w:type="pct"/>
          </w:tcPr>
          <w:p w14:paraId="33192519" w14:textId="77777777" w:rsidR="00172A03" w:rsidRDefault="00951C89">
            <w:pPr>
              <w:pStyle w:val="C-TableText"/>
              <w:spacing w:before="0" w:after="0"/>
              <w:jc w:val="center"/>
              <w:rPr>
                <w:color w:val="000000" w:themeColor="text1"/>
                <w:szCs w:val="22"/>
              </w:rPr>
            </w:pPr>
            <w:r>
              <w:rPr>
                <w:color w:val="000000" w:themeColor="text1"/>
                <w:szCs w:val="22"/>
                <w:lang w:val="nb-NO"/>
              </w:rPr>
              <w:t>36 %</w:t>
            </w:r>
          </w:p>
        </w:tc>
      </w:tr>
      <w:tr w:rsidR="00172A03" w14:paraId="33192520" w14:textId="77777777">
        <w:trPr>
          <w:cantSplit w:val="0"/>
        </w:trPr>
        <w:tc>
          <w:tcPr>
            <w:tcW w:w="1039" w:type="pct"/>
          </w:tcPr>
          <w:p w14:paraId="3319251B" w14:textId="77777777" w:rsidR="00172A03" w:rsidRDefault="00951C89">
            <w:pPr>
              <w:pStyle w:val="C-TableText"/>
              <w:spacing w:before="0" w:after="0"/>
              <w:jc w:val="both"/>
              <w:rPr>
                <w:color w:val="000000" w:themeColor="text1"/>
                <w:szCs w:val="22"/>
              </w:rPr>
            </w:pPr>
            <w:r>
              <w:rPr>
                <w:color w:val="000000" w:themeColor="text1"/>
                <w:szCs w:val="22"/>
                <w:lang w:val="nb-NO"/>
              </w:rPr>
              <w:t>Oppkast</w:t>
            </w:r>
          </w:p>
        </w:tc>
        <w:tc>
          <w:tcPr>
            <w:tcW w:w="1044" w:type="pct"/>
          </w:tcPr>
          <w:p w14:paraId="3319251C" w14:textId="77777777" w:rsidR="00172A03" w:rsidRDefault="00951C89">
            <w:pPr>
              <w:pStyle w:val="C-TableText"/>
              <w:spacing w:before="0" w:after="0"/>
              <w:jc w:val="center"/>
              <w:rPr>
                <w:color w:val="000000" w:themeColor="text1"/>
                <w:szCs w:val="22"/>
              </w:rPr>
            </w:pPr>
            <w:r>
              <w:rPr>
                <w:color w:val="000000" w:themeColor="text1"/>
                <w:szCs w:val="22"/>
                <w:lang w:val="nb-NO"/>
              </w:rPr>
              <w:t>14 %</w:t>
            </w:r>
          </w:p>
        </w:tc>
        <w:tc>
          <w:tcPr>
            <w:tcW w:w="1044" w:type="pct"/>
          </w:tcPr>
          <w:p w14:paraId="3319251D" w14:textId="77777777" w:rsidR="00172A03" w:rsidRDefault="00951C89">
            <w:pPr>
              <w:pStyle w:val="C-TableText"/>
              <w:spacing w:before="0" w:after="0"/>
              <w:jc w:val="center"/>
              <w:rPr>
                <w:color w:val="000000" w:themeColor="text1"/>
                <w:szCs w:val="22"/>
              </w:rPr>
            </w:pPr>
            <w:r>
              <w:rPr>
                <w:color w:val="000000" w:themeColor="text1"/>
                <w:szCs w:val="22"/>
                <w:lang w:val="nb-NO"/>
              </w:rPr>
              <w:t>23 %</w:t>
            </w:r>
          </w:p>
        </w:tc>
        <w:tc>
          <w:tcPr>
            <w:tcW w:w="929" w:type="pct"/>
          </w:tcPr>
          <w:p w14:paraId="3319251E" w14:textId="77777777" w:rsidR="00172A03" w:rsidRDefault="00951C89">
            <w:pPr>
              <w:pStyle w:val="C-TableText"/>
              <w:spacing w:before="0" w:after="0"/>
              <w:jc w:val="center"/>
              <w:rPr>
                <w:color w:val="000000" w:themeColor="text1"/>
                <w:szCs w:val="22"/>
              </w:rPr>
            </w:pPr>
            <w:r>
              <w:rPr>
                <w:color w:val="000000" w:themeColor="text1"/>
                <w:szCs w:val="22"/>
                <w:lang w:val="nb-NO"/>
              </w:rPr>
              <w:t>0 %</w:t>
            </w:r>
          </w:p>
        </w:tc>
        <w:tc>
          <w:tcPr>
            <w:tcW w:w="944" w:type="pct"/>
          </w:tcPr>
          <w:p w14:paraId="3319251F" w14:textId="77777777" w:rsidR="00172A03" w:rsidRDefault="00951C89">
            <w:pPr>
              <w:pStyle w:val="C-TableText"/>
              <w:spacing w:before="0" w:after="0"/>
              <w:jc w:val="center"/>
              <w:rPr>
                <w:color w:val="000000" w:themeColor="text1"/>
                <w:szCs w:val="22"/>
              </w:rPr>
            </w:pPr>
            <w:r>
              <w:rPr>
                <w:color w:val="000000" w:themeColor="text1"/>
                <w:szCs w:val="22"/>
                <w:lang w:val="nb-NO"/>
              </w:rPr>
              <w:t>18 %</w:t>
            </w:r>
          </w:p>
        </w:tc>
      </w:tr>
      <w:tr w:rsidR="00172A03" w14:paraId="33192526" w14:textId="77777777">
        <w:trPr>
          <w:cantSplit w:val="0"/>
        </w:trPr>
        <w:tc>
          <w:tcPr>
            <w:tcW w:w="1039" w:type="pct"/>
          </w:tcPr>
          <w:p w14:paraId="33192521" w14:textId="77777777" w:rsidR="00172A03" w:rsidRDefault="00951C89">
            <w:pPr>
              <w:pStyle w:val="C-TableText"/>
              <w:spacing w:before="0" w:after="0"/>
              <w:jc w:val="both"/>
              <w:rPr>
                <w:color w:val="000000" w:themeColor="text1"/>
                <w:szCs w:val="22"/>
              </w:rPr>
            </w:pPr>
            <w:r>
              <w:rPr>
                <w:color w:val="000000" w:themeColor="text1"/>
                <w:szCs w:val="22"/>
                <w:lang w:val="nb-NO"/>
              </w:rPr>
              <w:t>Hyperglykemi</w:t>
            </w:r>
          </w:p>
        </w:tc>
        <w:tc>
          <w:tcPr>
            <w:tcW w:w="1044" w:type="pct"/>
          </w:tcPr>
          <w:p w14:paraId="33192522" w14:textId="77777777" w:rsidR="00172A03" w:rsidRDefault="00951C89">
            <w:pPr>
              <w:pStyle w:val="C-TableText"/>
              <w:spacing w:before="0" w:after="0"/>
              <w:jc w:val="center"/>
              <w:rPr>
                <w:color w:val="000000" w:themeColor="text1"/>
                <w:szCs w:val="22"/>
              </w:rPr>
            </w:pPr>
            <w:r>
              <w:rPr>
                <w:color w:val="000000" w:themeColor="text1"/>
                <w:szCs w:val="22"/>
                <w:lang w:val="nb-NO"/>
              </w:rPr>
              <w:t>14 %</w:t>
            </w:r>
          </w:p>
        </w:tc>
        <w:tc>
          <w:tcPr>
            <w:tcW w:w="1044" w:type="pct"/>
          </w:tcPr>
          <w:p w14:paraId="33192523" w14:textId="77777777" w:rsidR="00172A03" w:rsidRDefault="00951C89">
            <w:pPr>
              <w:pStyle w:val="C-TableText"/>
              <w:spacing w:before="0" w:after="0"/>
              <w:jc w:val="center"/>
              <w:rPr>
                <w:color w:val="000000" w:themeColor="text1"/>
                <w:szCs w:val="22"/>
              </w:rPr>
            </w:pPr>
            <w:r>
              <w:rPr>
                <w:color w:val="000000" w:themeColor="text1"/>
                <w:szCs w:val="22"/>
                <w:lang w:val="nb-NO"/>
              </w:rPr>
              <w:t>8 %</w:t>
            </w:r>
          </w:p>
        </w:tc>
        <w:tc>
          <w:tcPr>
            <w:tcW w:w="929" w:type="pct"/>
          </w:tcPr>
          <w:p w14:paraId="33192524" w14:textId="77777777" w:rsidR="00172A03" w:rsidRDefault="00951C89">
            <w:pPr>
              <w:pStyle w:val="C-TableText"/>
              <w:spacing w:before="0" w:after="0"/>
              <w:jc w:val="center"/>
              <w:rPr>
                <w:color w:val="000000" w:themeColor="text1"/>
                <w:szCs w:val="22"/>
              </w:rPr>
            </w:pPr>
            <w:r>
              <w:rPr>
                <w:color w:val="000000" w:themeColor="text1"/>
                <w:szCs w:val="22"/>
                <w:lang w:val="nb-NO"/>
              </w:rPr>
              <w:t>0 %</w:t>
            </w:r>
          </w:p>
        </w:tc>
        <w:tc>
          <w:tcPr>
            <w:tcW w:w="944" w:type="pct"/>
          </w:tcPr>
          <w:p w14:paraId="33192525" w14:textId="77777777" w:rsidR="00172A03" w:rsidRDefault="00951C89">
            <w:pPr>
              <w:pStyle w:val="C-TableText"/>
              <w:spacing w:before="0" w:after="0"/>
              <w:jc w:val="center"/>
              <w:rPr>
                <w:color w:val="000000" w:themeColor="text1"/>
                <w:szCs w:val="22"/>
              </w:rPr>
            </w:pPr>
            <w:r>
              <w:rPr>
                <w:color w:val="000000" w:themeColor="text1"/>
                <w:szCs w:val="22"/>
                <w:lang w:val="nb-NO"/>
              </w:rPr>
              <w:t>0 %</w:t>
            </w:r>
          </w:p>
        </w:tc>
      </w:tr>
      <w:tr w:rsidR="00172A03" w14:paraId="3319252C" w14:textId="77777777">
        <w:trPr>
          <w:cantSplit w:val="0"/>
        </w:trPr>
        <w:tc>
          <w:tcPr>
            <w:tcW w:w="1039" w:type="pct"/>
          </w:tcPr>
          <w:p w14:paraId="33192527" w14:textId="77777777" w:rsidR="00172A03" w:rsidRDefault="00951C89">
            <w:pPr>
              <w:pStyle w:val="C-TableText"/>
              <w:spacing w:before="0" w:after="0"/>
              <w:jc w:val="both"/>
              <w:rPr>
                <w:color w:val="000000" w:themeColor="text1"/>
                <w:szCs w:val="22"/>
              </w:rPr>
            </w:pPr>
            <w:r>
              <w:rPr>
                <w:color w:val="000000" w:themeColor="text1"/>
                <w:szCs w:val="22"/>
                <w:lang w:val="nb-NO"/>
              </w:rPr>
              <w:t>Hodepine</w:t>
            </w:r>
          </w:p>
        </w:tc>
        <w:tc>
          <w:tcPr>
            <w:tcW w:w="1044" w:type="pct"/>
          </w:tcPr>
          <w:p w14:paraId="33192528" w14:textId="77777777" w:rsidR="00172A03" w:rsidRDefault="00951C89">
            <w:pPr>
              <w:pStyle w:val="C-TableText"/>
              <w:spacing w:before="0" w:after="0"/>
              <w:jc w:val="center"/>
              <w:rPr>
                <w:color w:val="000000" w:themeColor="text1"/>
                <w:szCs w:val="22"/>
              </w:rPr>
            </w:pPr>
            <w:r>
              <w:rPr>
                <w:color w:val="000000" w:themeColor="text1"/>
                <w:szCs w:val="22"/>
                <w:lang w:val="nb-NO"/>
              </w:rPr>
              <w:t>0 %</w:t>
            </w:r>
          </w:p>
        </w:tc>
        <w:tc>
          <w:tcPr>
            <w:tcW w:w="1044" w:type="pct"/>
          </w:tcPr>
          <w:p w14:paraId="33192529" w14:textId="77777777" w:rsidR="00172A03" w:rsidRDefault="00951C89">
            <w:pPr>
              <w:pStyle w:val="C-TableText"/>
              <w:spacing w:before="0" w:after="0"/>
              <w:jc w:val="center"/>
              <w:rPr>
                <w:color w:val="000000" w:themeColor="text1"/>
                <w:szCs w:val="22"/>
              </w:rPr>
            </w:pPr>
            <w:r>
              <w:rPr>
                <w:color w:val="000000" w:themeColor="text1"/>
                <w:szCs w:val="22"/>
                <w:lang w:val="nb-NO"/>
              </w:rPr>
              <w:t>15 %</w:t>
            </w:r>
          </w:p>
        </w:tc>
        <w:tc>
          <w:tcPr>
            <w:tcW w:w="929" w:type="pct"/>
          </w:tcPr>
          <w:p w14:paraId="3319252A" w14:textId="77777777" w:rsidR="00172A03" w:rsidRDefault="00951C89">
            <w:pPr>
              <w:pStyle w:val="C-TableText"/>
              <w:spacing w:before="0" w:after="0"/>
              <w:jc w:val="center"/>
              <w:rPr>
                <w:color w:val="000000" w:themeColor="text1"/>
                <w:szCs w:val="22"/>
              </w:rPr>
            </w:pPr>
            <w:r>
              <w:rPr>
                <w:color w:val="000000" w:themeColor="text1"/>
                <w:szCs w:val="22"/>
                <w:lang w:val="nb-NO"/>
              </w:rPr>
              <w:t>0 %</w:t>
            </w:r>
          </w:p>
        </w:tc>
        <w:tc>
          <w:tcPr>
            <w:tcW w:w="944" w:type="pct"/>
          </w:tcPr>
          <w:p w14:paraId="3319252B" w14:textId="77777777" w:rsidR="00172A03" w:rsidRDefault="00951C89">
            <w:pPr>
              <w:pStyle w:val="C-TableText"/>
              <w:spacing w:before="0" w:after="0"/>
              <w:jc w:val="center"/>
              <w:rPr>
                <w:color w:val="000000" w:themeColor="text1"/>
                <w:szCs w:val="22"/>
              </w:rPr>
            </w:pPr>
            <w:r>
              <w:rPr>
                <w:color w:val="000000" w:themeColor="text1"/>
                <w:szCs w:val="22"/>
                <w:lang w:val="nb-NO"/>
              </w:rPr>
              <w:t>0 %</w:t>
            </w:r>
          </w:p>
        </w:tc>
      </w:tr>
    </w:tbl>
    <w:p w14:paraId="3319252D" w14:textId="77777777" w:rsidR="00172A03" w:rsidRDefault="00172A03">
      <w:pPr>
        <w:autoSpaceDE w:val="0"/>
        <w:autoSpaceDN w:val="0"/>
        <w:adjustRightInd w:val="0"/>
        <w:spacing w:line="240" w:lineRule="auto"/>
        <w:jc w:val="both"/>
        <w:rPr>
          <w:color w:val="000000" w:themeColor="text1"/>
          <w:szCs w:val="22"/>
        </w:rPr>
      </w:pPr>
    </w:p>
    <w:p w14:paraId="3319252E" w14:textId="77777777" w:rsidR="00172A03" w:rsidRDefault="00951C89">
      <w:pPr>
        <w:autoSpaceDE w:val="0"/>
        <w:autoSpaceDN w:val="0"/>
        <w:adjustRightInd w:val="0"/>
        <w:spacing w:line="240" w:lineRule="auto"/>
        <w:jc w:val="both"/>
        <w:rPr>
          <w:color w:val="000000" w:themeColor="text1"/>
          <w:szCs w:val="22"/>
          <w:u w:val="single"/>
        </w:rPr>
      </w:pPr>
      <w:r>
        <w:rPr>
          <w:color w:val="000000" w:themeColor="text1"/>
          <w:szCs w:val="22"/>
          <w:u w:val="single"/>
          <w:lang w:val="nb-NO"/>
        </w:rPr>
        <w:t>Andre spesielle populasjoner</w:t>
      </w:r>
    </w:p>
    <w:p w14:paraId="3319252F" w14:textId="77777777" w:rsidR="00172A03" w:rsidRDefault="00172A03">
      <w:pPr>
        <w:autoSpaceDE w:val="0"/>
        <w:autoSpaceDN w:val="0"/>
        <w:adjustRightInd w:val="0"/>
        <w:spacing w:line="240" w:lineRule="auto"/>
        <w:jc w:val="both"/>
        <w:rPr>
          <w:i/>
          <w:color w:val="000000" w:themeColor="text1"/>
          <w:szCs w:val="22"/>
        </w:rPr>
      </w:pPr>
    </w:p>
    <w:p w14:paraId="33192530" w14:textId="77777777" w:rsidR="00172A03" w:rsidRDefault="00951C89">
      <w:pPr>
        <w:autoSpaceDE w:val="0"/>
        <w:autoSpaceDN w:val="0"/>
        <w:adjustRightInd w:val="0"/>
        <w:spacing w:line="240" w:lineRule="auto"/>
        <w:jc w:val="both"/>
        <w:rPr>
          <w:color w:val="000000" w:themeColor="text1"/>
          <w:szCs w:val="22"/>
          <w:lang w:val="nb-NO"/>
        </w:rPr>
      </w:pPr>
      <w:r w:rsidRPr="00B720F5">
        <w:rPr>
          <w:iCs/>
          <w:color w:val="000000" w:themeColor="text1"/>
          <w:szCs w:val="22"/>
          <w:lang w:val="nb-NO"/>
        </w:rPr>
        <w:t>Effekt- og sikkerhetsdata for Ogluo er svært begrenset hos pasienter i alderen  65 år og fraværende hos pasienter i alderen 75 år og oppover, hos</w:t>
      </w:r>
      <w:r w:rsidRPr="00B720F5">
        <w:rPr>
          <w:i/>
          <w:iCs/>
          <w:color w:val="000000" w:themeColor="text1"/>
          <w:szCs w:val="22"/>
          <w:lang w:val="nb-NO"/>
        </w:rPr>
        <w:t xml:space="preserve"> </w:t>
      </w:r>
      <w:r w:rsidRPr="00B720F5">
        <w:rPr>
          <w:color w:val="000000" w:themeColor="text1"/>
          <w:szCs w:val="22"/>
          <w:lang w:val="nb-NO"/>
        </w:rPr>
        <w:t>gravide pasienter eller hos pasienter med lever</w:t>
      </w:r>
      <w:r w:rsidRPr="00B720F5">
        <w:rPr>
          <w:color w:val="000000" w:themeColor="text1"/>
          <w:szCs w:val="22"/>
          <w:lang w:val="nb-NO"/>
        </w:rPr>
        <w:noBreakHyphen/>
        <w:t xml:space="preserve"> eller nyresvikt. </w:t>
      </w:r>
      <w:r>
        <w:rPr>
          <w:color w:val="000000" w:themeColor="text1"/>
          <w:szCs w:val="22"/>
          <w:lang w:val="nb-NO"/>
        </w:rPr>
        <w:t>Basert på data fra kliniske studier og erfaring etter markedsføring, forventes frekvens, type og alvorlighetsgrad av bivirkninger observert hos eldre pasienter og hos pasienter med nyre</w:t>
      </w:r>
      <w:r>
        <w:rPr>
          <w:color w:val="000000" w:themeColor="text1"/>
          <w:szCs w:val="22"/>
          <w:lang w:val="nb-NO"/>
        </w:rPr>
        <w:noBreakHyphen/>
        <w:t xml:space="preserve"> eller leversvikt å være de samme som i den generelle befolkningen.</w:t>
      </w:r>
    </w:p>
    <w:p w14:paraId="33192531" w14:textId="77777777" w:rsidR="00172A03" w:rsidRDefault="00172A03">
      <w:pPr>
        <w:autoSpaceDE w:val="0"/>
        <w:autoSpaceDN w:val="0"/>
        <w:adjustRightInd w:val="0"/>
        <w:spacing w:line="240" w:lineRule="auto"/>
        <w:jc w:val="both"/>
        <w:rPr>
          <w:color w:val="000000" w:themeColor="text1"/>
          <w:szCs w:val="22"/>
          <w:lang w:val="nb-NO"/>
        </w:rPr>
      </w:pPr>
    </w:p>
    <w:p w14:paraId="33192532" w14:textId="77777777" w:rsidR="00172A03" w:rsidRDefault="00951C89">
      <w:pPr>
        <w:autoSpaceDE w:val="0"/>
        <w:autoSpaceDN w:val="0"/>
        <w:adjustRightInd w:val="0"/>
        <w:spacing w:line="240" w:lineRule="auto"/>
        <w:rPr>
          <w:color w:val="000000" w:themeColor="text1"/>
          <w:szCs w:val="22"/>
          <w:u w:val="single"/>
          <w:lang w:val="nb-NO"/>
        </w:rPr>
      </w:pPr>
      <w:r>
        <w:rPr>
          <w:color w:val="000000" w:themeColor="text1"/>
          <w:szCs w:val="22"/>
          <w:u w:val="single"/>
          <w:lang w:val="nb-NO"/>
        </w:rPr>
        <w:t>Melding av mistenkte bivirkninger</w:t>
      </w:r>
    </w:p>
    <w:p w14:paraId="33192533" w14:textId="77777777" w:rsidR="00172A03" w:rsidRDefault="00172A03">
      <w:pPr>
        <w:autoSpaceDE w:val="0"/>
        <w:autoSpaceDN w:val="0"/>
        <w:adjustRightInd w:val="0"/>
        <w:spacing w:line="240" w:lineRule="auto"/>
        <w:rPr>
          <w:color w:val="000000" w:themeColor="text1"/>
          <w:szCs w:val="22"/>
          <w:lang w:val="nb-NO"/>
        </w:rPr>
      </w:pPr>
    </w:p>
    <w:p w14:paraId="33192534" w14:textId="77777777" w:rsidR="00172A03" w:rsidRDefault="00951C89">
      <w:pPr>
        <w:autoSpaceDE w:val="0"/>
        <w:autoSpaceDN w:val="0"/>
        <w:adjustRightInd w:val="0"/>
        <w:spacing w:line="240" w:lineRule="auto"/>
        <w:rPr>
          <w:noProof/>
          <w:color w:val="000000" w:themeColor="text1"/>
          <w:szCs w:val="22"/>
          <w:lang w:val="nb-NO"/>
        </w:rPr>
      </w:pPr>
      <w:r>
        <w:rPr>
          <w:color w:val="000000" w:themeColor="text1"/>
          <w:szCs w:val="22"/>
          <w:lang w:val="nb-NO"/>
        </w:rPr>
        <w:t xml:space="preserve">Melding av mistenkte bivirkninger etter godkjenning av legemidlet er viktig. Det gjør det mulig å overvåke forholdet mellom nytte og risiko for legemidlet kontinuerlig. Helsepersonell oppfordres til å melde enhver mistenkt bivirkning. Dette gjøres </w:t>
      </w:r>
      <w:r>
        <w:rPr>
          <w:color w:val="000000" w:themeColor="text1"/>
          <w:szCs w:val="22"/>
          <w:highlight w:val="lightGray"/>
          <w:lang w:val="nb-NO"/>
        </w:rPr>
        <w:t xml:space="preserve">via det nasjonale meldesystemet som beskrevet i </w:t>
      </w:r>
      <w:r>
        <w:fldChar w:fldCharType="begin"/>
      </w:r>
      <w:r>
        <w:instrText>HYPERLINK "http://www.ema.europa.eu/docs/en_GB/document_library/Template_or_form/2013/03/WC500139752.doc"</w:instrText>
      </w:r>
      <w:r>
        <w:fldChar w:fldCharType="separate"/>
      </w:r>
      <w:r>
        <w:rPr>
          <w:color w:val="000000" w:themeColor="text1"/>
          <w:szCs w:val="22"/>
          <w:highlight w:val="lightGray"/>
          <w:u w:val="single"/>
          <w:lang w:val="nb-NO"/>
        </w:rPr>
        <w:t>Appendix V.</w:t>
      </w:r>
      <w:r>
        <w:fldChar w:fldCharType="end"/>
      </w:r>
    </w:p>
    <w:p w14:paraId="33192535" w14:textId="77777777" w:rsidR="00172A03" w:rsidRDefault="00172A03">
      <w:pPr>
        <w:autoSpaceDE w:val="0"/>
        <w:autoSpaceDN w:val="0"/>
        <w:adjustRightInd w:val="0"/>
        <w:spacing w:line="240" w:lineRule="auto"/>
        <w:rPr>
          <w:color w:val="000000" w:themeColor="text1"/>
          <w:szCs w:val="22"/>
          <w:lang w:val="nb-NO"/>
        </w:rPr>
      </w:pPr>
    </w:p>
    <w:p w14:paraId="33192536" w14:textId="77777777" w:rsidR="00172A03" w:rsidRDefault="00951C89">
      <w:pPr>
        <w:autoSpaceDE w:val="0"/>
        <w:autoSpaceDN w:val="0"/>
        <w:adjustRightInd w:val="0"/>
        <w:spacing w:line="240" w:lineRule="auto"/>
        <w:rPr>
          <w:rFonts w:eastAsia="SimSun"/>
          <w:b/>
          <w:bCs/>
          <w:color w:val="000000" w:themeColor="text1"/>
          <w:szCs w:val="22"/>
          <w:lang w:val="ro-RO" w:eastAsia="en-GB"/>
        </w:rPr>
      </w:pPr>
      <w:r>
        <w:rPr>
          <w:b/>
          <w:bCs/>
          <w:color w:val="000000" w:themeColor="text1"/>
          <w:szCs w:val="22"/>
          <w:lang w:val="nb-NO" w:eastAsia="en-GB"/>
        </w:rPr>
        <w:t>4.9 </w:t>
      </w:r>
      <w:r>
        <w:rPr>
          <w:b/>
          <w:bCs/>
          <w:color w:val="000000" w:themeColor="text1"/>
          <w:szCs w:val="22"/>
          <w:lang w:val="nb-NO" w:eastAsia="en-GB"/>
        </w:rPr>
        <w:tab/>
        <w:t>Overdosering</w:t>
      </w:r>
    </w:p>
    <w:p w14:paraId="33192537" w14:textId="77777777" w:rsidR="00172A03" w:rsidRDefault="00172A03">
      <w:pPr>
        <w:tabs>
          <w:tab w:val="clear" w:pos="567"/>
        </w:tabs>
        <w:autoSpaceDE w:val="0"/>
        <w:autoSpaceDN w:val="0"/>
        <w:adjustRightInd w:val="0"/>
        <w:spacing w:line="240" w:lineRule="auto"/>
        <w:rPr>
          <w:rFonts w:eastAsia="SimSun"/>
          <w:b/>
          <w:bCs/>
          <w:color w:val="000000" w:themeColor="text1"/>
          <w:szCs w:val="22"/>
          <w:lang w:val="ro-RO" w:eastAsia="en-GB"/>
        </w:rPr>
      </w:pPr>
    </w:p>
    <w:p w14:paraId="33192538" w14:textId="77777777" w:rsidR="00172A03" w:rsidRDefault="00951C89">
      <w:pPr>
        <w:tabs>
          <w:tab w:val="clear" w:pos="567"/>
        </w:tabs>
        <w:autoSpaceDE w:val="0"/>
        <w:autoSpaceDN w:val="0"/>
        <w:adjustRightInd w:val="0"/>
        <w:spacing w:line="240" w:lineRule="auto"/>
        <w:rPr>
          <w:rFonts w:eastAsia="TimesNewRomanPSMT"/>
          <w:color w:val="000000" w:themeColor="text1"/>
          <w:szCs w:val="22"/>
          <w:lang w:val="ro-RO" w:eastAsia="en-GB"/>
        </w:rPr>
      </w:pPr>
      <w:r>
        <w:rPr>
          <w:color w:val="000000" w:themeColor="text1"/>
          <w:szCs w:val="22"/>
          <w:lang w:val="nb-NO" w:eastAsia="en-GB"/>
        </w:rPr>
        <w:t>Ved overdose kan pasienten oppleve kvalme, oppkast, motilitetshemming i mage</w:t>
      </w:r>
      <w:r>
        <w:rPr>
          <w:color w:val="000000" w:themeColor="text1"/>
          <w:szCs w:val="22"/>
          <w:lang w:val="nb-NO" w:eastAsia="en-GB"/>
        </w:rPr>
        <w:noBreakHyphen/>
        <w:t>/tarmkanalen, økt blodtrykk og hjerterytme. Ved mistanke om overdose kan kaliumnivået i serum reduseres og bør overvåkes og justeres ved behov. Dersom blodtrykket til pasienten øker dramatisk, har bruken av ikke</w:t>
      </w:r>
      <w:r>
        <w:rPr>
          <w:color w:val="000000" w:themeColor="text1"/>
          <w:szCs w:val="22"/>
          <w:lang w:val="nb-NO" w:eastAsia="en-GB"/>
        </w:rPr>
        <w:noBreakHyphen/>
        <w:t>selektive α</w:t>
      </w:r>
      <w:r>
        <w:rPr>
          <w:color w:val="000000" w:themeColor="text1"/>
          <w:szCs w:val="22"/>
          <w:lang w:val="nb-NO" w:eastAsia="en-GB"/>
        </w:rPr>
        <w:noBreakHyphen/>
        <w:t>adrenerge blokkere vist seg å være effektivt for å senke blodtrykket i den korte tidsperioden hvor det er behov for kontroll (se pkt. 4.4).</w:t>
      </w:r>
    </w:p>
    <w:p w14:paraId="33192539" w14:textId="77777777" w:rsidR="00172A03" w:rsidRDefault="00172A03">
      <w:pPr>
        <w:autoSpaceDE w:val="0"/>
        <w:autoSpaceDN w:val="0"/>
        <w:adjustRightInd w:val="0"/>
        <w:spacing w:line="240" w:lineRule="auto"/>
        <w:rPr>
          <w:color w:val="000000" w:themeColor="text1"/>
          <w:szCs w:val="22"/>
          <w:lang w:val="nb-NO"/>
        </w:rPr>
      </w:pPr>
    </w:p>
    <w:p w14:paraId="3319253A" w14:textId="77777777" w:rsidR="00172A03" w:rsidRDefault="00172A03">
      <w:pPr>
        <w:spacing w:line="240" w:lineRule="auto"/>
        <w:rPr>
          <w:noProof/>
          <w:color w:val="000000" w:themeColor="text1"/>
          <w:szCs w:val="22"/>
          <w:lang w:val="nb-NO"/>
        </w:rPr>
      </w:pPr>
    </w:p>
    <w:p w14:paraId="3319253B" w14:textId="77777777" w:rsidR="00172A03" w:rsidRDefault="00951C89">
      <w:pPr>
        <w:pStyle w:val="Heading1"/>
        <w:rPr>
          <w:color w:val="000000" w:themeColor="text1"/>
          <w:lang w:val="nb-NO"/>
        </w:rPr>
      </w:pPr>
      <w:r>
        <w:rPr>
          <w:bCs/>
          <w:color w:val="000000" w:themeColor="text1"/>
          <w:lang w:val="nb-NO"/>
        </w:rPr>
        <w:t>5.</w:t>
      </w:r>
      <w:r>
        <w:rPr>
          <w:bCs/>
          <w:color w:val="000000" w:themeColor="text1"/>
          <w:lang w:val="nb-NO"/>
        </w:rPr>
        <w:tab/>
        <w:t>FARMAKOLOGISKE EGENSKAPER</w:t>
      </w:r>
    </w:p>
    <w:p w14:paraId="3319253C" w14:textId="77777777" w:rsidR="00172A03" w:rsidRDefault="00172A03">
      <w:pPr>
        <w:spacing w:line="240" w:lineRule="auto"/>
        <w:rPr>
          <w:color w:val="000000" w:themeColor="text1"/>
          <w:lang w:val="nb-NO"/>
        </w:rPr>
      </w:pPr>
    </w:p>
    <w:p w14:paraId="3319253D" w14:textId="77777777" w:rsidR="00172A03" w:rsidRDefault="00951C89">
      <w:pPr>
        <w:pStyle w:val="Header2"/>
        <w:rPr>
          <w:color w:val="000000" w:themeColor="text1"/>
          <w:lang w:val="nb-NO"/>
        </w:rPr>
      </w:pPr>
      <w:r>
        <w:rPr>
          <w:bCs/>
          <w:color w:val="000000" w:themeColor="text1"/>
          <w:lang w:val="nb-NO"/>
        </w:rPr>
        <w:t>5.1 </w:t>
      </w:r>
      <w:r>
        <w:rPr>
          <w:bCs/>
          <w:color w:val="000000" w:themeColor="text1"/>
          <w:lang w:val="nb-NO"/>
        </w:rPr>
        <w:tab/>
        <w:t>Farmakodynamiske egenskaper</w:t>
      </w:r>
    </w:p>
    <w:p w14:paraId="3319253E" w14:textId="77777777" w:rsidR="00172A03" w:rsidRDefault="00172A03">
      <w:pPr>
        <w:spacing w:line="240" w:lineRule="auto"/>
        <w:rPr>
          <w:color w:val="000000" w:themeColor="text1"/>
          <w:lang w:val="nb-NO"/>
        </w:rPr>
      </w:pPr>
    </w:p>
    <w:p w14:paraId="3319253F" w14:textId="77777777" w:rsidR="00172A03" w:rsidRDefault="00951C89">
      <w:pPr>
        <w:spacing w:line="240" w:lineRule="auto"/>
        <w:rPr>
          <w:noProof/>
          <w:color w:val="000000" w:themeColor="text1"/>
          <w:lang w:val="nb-NO"/>
        </w:rPr>
      </w:pPr>
      <w:r>
        <w:rPr>
          <w:color w:val="000000" w:themeColor="text1"/>
          <w:szCs w:val="22"/>
          <w:lang w:val="nb-NO"/>
        </w:rPr>
        <w:t>Farmakoterapeutisk gruppe: Pankreashormoner, glykogenolytisk hormon: H04AA01.</w:t>
      </w:r>
    </w:p>
    <w:p w14:paraId="33192540" w14:textId="77777777" w:rsidR="00172A03" w:rsidRDefault="00172A03">
      <w:pPr>
        <w:spacing w:line="240" w:lineRule="auto"/>
        <w:rPr>
          <w:noProof/>
          <w:color w:val="000000" w:themeColor="text1"/>
          <w:szCs w:val="22"/>
          <w:lang w:val="nb-NO"/>
        </w:rPr>
      </w:pPr>
    </w:p>
    <w:p w14:paraId="33192541" w14:textId="77777777" w:rsidR="00172A03" w:rsidRDefault="00951C89">
      <w:pPr>
        <w:pStyle w:val="Header3"/>
        <w:spacing w:line="240" w:lineRule="auto"/>
        <w:rPr>
          <w:color w:val="000000" w:themeColor="text1"/>
          <w:lang w:val="nb-NO"/>
        </w:rPr>
      </w:pPr>
      <w:r>
        <w:rPr>
          <w:color w:val="000000" w:themeColor="text1"/>
          <w:szCs w:val="22"/>
          <w:lang w:val="nb-NO"/>
        </w:rPr>
        <w:lastRenderedPageBreak/>
        <w:t>Virkningsmekanisme</w:t>
      </w:r>
    </w:p>
    <w:p w14:paraId="33192542" w14:textId="77777777" w:rsidR="00172A03" w:rsidRDefault="00172A03">
      <w:pPr>
        <w:autoSpaceDE w:val="0"/>
        <w:autoSpaceDN w:val="0"/>
        <w:adjustRightInd w:val="0"/>
        <w:spacing w:line="240" w:lineRule="auto"/>
        <w:rPr>
          <w:color w:val="000000" w:themeColor="text1"/>
          <w:szCs w:val="22"/>
          <w:lang w:val="nb-NO"/>
        </w:rPr>
      </w:pPr>
    </w:p>
    <w:p w14:paraId="33192543" w14:textId="77777777" w:rsidR="00172A03" w:rsidRDefault="00951C89">
      <w:pPr>
        <w:autoSpaceDE w:val="0"/>
        <w:autoSpaceDN w:val="0"/>
        <w:adjustRightInd w:val="0"/>
        <w:spacing w:line="240" w:lineRule="auto"/>
        <w:rPr>
          <w:color w:val="000000" w:themeColor="text1"/>
          <w:szCs w:val="22"/>
          <w:lang w:val="nb-NO"/>
        </w:rPr>
      </w:pPr>
      <w:r>
        <w:rPr>
          <w:color w:val="000000" w:themeColor="text1"/>
          <w:szCs w:val="22"/>
          <w:lang w:val="nb-NO"/>
        </w:rPr>
        <w:t>Glukagon er et hyperglykemisk middel som mobiliserer leverglykogen, som frigjøres i blodet som glukose. Glykogenlagrene i leveren er nødvendige for at glukagon skal gi en antihypoglykemisk effekt.</w:t>
      </w:r>
    </w:p>
    <w:p w14:paraId="33192544" w14:textId="77777777" w:rsidR="00172A03" w:rsidRDefault="00172A03">
      <w:pPr>
        <w:autoSpaceDE w:val="0"/>
        <w:autoSpaceDN w:val="0"/>
        <w:adjustRightInd w:val="0"/>
        <w:spacing w:line="240" w:lineRule="auto"/>
        <w:rPr>
          <w:color w:val="000000" w:themeColor="text1"/>
          <w:szCs w:val="22"/>
          <w:lang w:val="nb-NO"/>
        </w:rPr>
      </w:pPr>
    </w:p>
    <w:p w14:paraId="33192545" w14:textId="77777777" w:rsidR="00172A03" w:rsidRDefault="00951C89">
      <w:pPr>
        <w:pStyle w:val="Header3"/>
        <w:keepNext/>
        <w:spacing w:line="240" w:lineRule="auto"/>
        <w:rPr>
          <w:color w:val="000000" w:themeColor="text1"/>
          <w:lang w:val="nb-NO"/>
        </w:rPr>
      </w:pPr>
      <w:r>
        <w:rPr>
          <w:color w:val="000000" w:themeColor="text1"/>
          <w:szCs w:val="22"/>
          <w:lang w:val="nb-NO"/>
        </w:rPr>
        <w:t>Farmakodynamiske effekter</w:t>
      </w:r>
    </w:p>
    <w:p w14:paraId="33192546" w14:textId="77777777" w:rsidR="00172A03" w:rsidRDefault="00172A03">
      <w:pPr>
        <w:pStyle w:val="Header3"/>
        <w:spacing w:line="240" w:lineRule="auto"/>
        <w:rPr>
          <w:color w:val="000000" w:themeColor="text1"/>
          <w:lang w:val="nb-NO"/>
        </w:rPr>
      </w:pPr>
    </w:p>
    <w:p w14:paraId="33192547" w14:textId="77777777" w:rsidR="00172A03" w:rsidRDefault="00951C89">
      <w:pPr>
        <w:autoSpaceDE w:val="0"/>
        <w:autoSpaceDN w:val="0"/>
        <w:adjustRightInd w:val="0"/>
        <w:spacing w:line="240" w:lineRule="auto"/>
        <w:rPr>
          <w:color w:val="000000" w:themeColor="text1"/>
          <w:szCs w:val="22"/>
          <w:lang w:val="nb-NO"/>
        </w:rPr>
      </w:pPr>
      <w:r>
        <w:rPr>
          <w:color w:val="000000" w:themeColor="text1"/>
          <w:szCs w:val="22"/>
          <w:lang w:val="nb-NO"/>
        </w:rPr>
        <w:t>Etter administrasjon av 1 mg Ogluo hos voksne pasienter med diabetes, var den gjennomsnittlige maksimale plasmaglukoseøkningen fra baseline 176 mg/dl. Etter administrering begynte plasma glukose å øke så tidlig som etter 5 minutter. Fra injeksjonstidspunktet var gjennomsnittlig tid til plasmaglukose &gt; 70 mg/dl eller ≥ 20 mg/dl økning 14,8 (± 5,3) minutter.</w:t>
      </w:r>
    </w:p>
    <w:p w14:paraId="33192548" w14:textId="77777777" w:rsidR="00172A03" w:rsidRDefault="00172A03">
      <w:pPr>
        <w:autoSpaceDE w:val="0"/>
        <w:autoSpaceDN w:val="0"/>
        <w:adjustRightInd w:val="0"/>
        <w:spacing w:line="240" w:lineRule="auto"/>
        <w:rPr>
          <w:color w:val="000000" w:themeColor="text1"/>
          <w:szCs w:val="22"/>
          <w:lang w:val="nb-NO"/>
        </w:rPr>
      </w:pPr>
    </w:p>
    <w:p w14:paraId="33192549" w14:textId="77777777" w:rsidR="00172A03" w:rsidRDefault="00951C89">
      <w:pPr>
        <w:autoSpaceDE w:val="0"/>
        <w:autoSpaceDN w:val="0"/>
        <w:adjustRightInd w:val="0"/>
        <w:spacing w:line="240" w:lineRule="auto"/>
        <w:rPr>
          <w:color w:val="000000" w:themeColor="text1"/>
          <w:szCs w:val="22"/>
          <w:lang w:val="nb-NO"/>
        </w:rPr>
      </w:pPr>
      <w:r>
        <w:rPr>
          <w:color w:val="000000" w:themeColor="text1"/>
          <w:szCs w:val="22"/>
          <w:u w:val="single"/>
          <w:lang w:val="nb-NO"/>
        </w:rPr>
        <w:t>Klinisk effekt og sikkerhet</w:t>
      </w:r>
    </w:p>
    <w:p w14:paraId="3319254A" w14:textId="77777777" w:rsidR="00172A03" w:rsidRDefault="00172A03">
      <w:pPr>
        <w:spacing w:line="240" w:lineRule="auto"/>
        <w:rPr>
          <w:bCs/>
          <w:iCs/>
          <w:color w:val="000000" w:themeColor="text1"/>
          <w:szCs w:val="22"/>
          <w:lang w:val="nb-NO"/>
        </w:rPr>
      </w:pPr>
    </w:p>
    <w:p w14:paraId="3319254B" w14:textId="77777777" w:rsidR="00172A03" w:rsidRDefault="00951C89">
      <w:pPr>
        <w:spacing w:line="240" w:lineRule="auto"/>
        <w:rPr>
          <w:bCs/>
          <w:iCs/>
          <w:color w:val="000000" w:themeColor="text1"/>
          <w:szCs w:val="22"/>
          <w:lang w:val="nb-NO"/>
        </w:rPr>
      </w:pPr>
      <w:r>
        <w:rPr>
          <w:bCs/>
          <w:iCs/>
          <w:color w:val="000000" w:themeColor="text1"/>
          <w:szCs w:val="22"/>
          <w:lang w:val="nb-NO"/>
        </w:rPr>
        <w:t>Ogluo ble evaluert hos 132 voksne pasienter i alderen 18 til 74 år med type 1 diabetes i en multisenter randomisert, aktiv</w:t>
      </w:r>
      <w:r>
        <w:rPr>
          <w:bCs/>
          <w:iCs/>
          <w:color w:val="000000" w:themeColor="text1"/>
          <w:szCs w:val="22"/>
          <w:lang w:val="nb-NO"/>
        </w:rPr>
        <w:noBreakHyphen/>
        <w:t>kontrollert, enkeltblindet, 2</w:t>
      </w:r>
      <w:r>
        <w:rPr>
          <w:bCs/>
          <w:iCs/>
          <w:color w:val="000000" w:themeColor="text1"/>
          <w:szCs w:val="22"/>
          <w:lang w:val="nb-NO"/>
        </w:rPr>
        <w:noBreakHyphen/>
        <w:t>veis overkrysningsstudie. Studien involverte 2 kliniske besøk med 7 til 28 dagers mellomrom, med tilfeldig tildeling av 1 mg glukagon injeksjonsvæske, oppløsning i løpet av en økt og rekonstituert glukagon 1 mg pulver og væske til injeksjonsvæske, oppløsning i løpet av den andre. Totalt 127 pasienter fikk en injeksjon med Ogluo, og 123 pasienter fikk et glukagon pulver og væske injeksjonsvæske, oppløsning.</w:t>
      </w:r>
    </w:p>
    <w:p w14:paraId="3319254C" w14:textId="77777777" w:rsidR="00172A03" w:rsidRDefault="00172A03">
      <w:pPr>
        <w:spacing w:line="240" w:lineRule="auto"/>
        <w:rPr>
          <w:bCs/>
          <w:iCs/>
          <w:color w:val="000000" w:themeColor="text1"/>
          <w:szCs w:val="22"/>
          <w:lang w:val="nb-NO"/>
        </w:rPr>
      </w:pPr>
    </w:p>
    <w:p w14:paraId="3319254D" w14:textId="77777777" w:rsidR="00172A03" w:rsidRDefault="00951C89">
      <w:pPr>
        <w:spacing w:line="240" w:lineRule="auto"/>
        <w:rPr>
          <w:bCs/>
          <w:iCs/>
          <w:color w:val="000000" w:themeColor="text1"/>
          <w:szCs w:val="22"/>
          <w:lang w:val="nb-NO"/>
        </w:rPr>
      </w:pPr>
      <w:r>
        <w:rPr>
          <w:bCs/>
          <w:iCs/>
          <w:color w:val="000000" w:themeColor="text1"/>
          <w:szCs w:val="22"/>
          <w:lang w:val="nb-NO"/>
        </w:rPr>
        <w:t>Effekten av 1 mg glukagon injeksjonsvæske, oppløsning ble sammenlignet med rekonstituert glukagon 1 mg pulver og væske til injeksjonsvæske, oppløsnng hos pasienter som hadde insulin</w:t>
      </w:r>
      <w:r>
        <w:rPr>
          <w:bCs/>
          <w:iCs/>
          <w:color w:val="000000" w:themeColor="text1"/>
          <w:szCs w:val="22"/>
          <w:lang w:val="nb-NO"/>
        </w:rPr>
        <w:noBreakHyphen/>
        <w:t>indusert hypoglykemi med målplasmaglukose på mindre enn 3,0 mmol/l (&lt; 54 mg/dl). Behandlingensuksess ble definert som plasmaglukoseøkning fra tidspunktet for administrasjon av glukagon til absolutt verdi større enn 3,89 mmol/l (&gt; 70 mg/dl) eller relativ økning på 1,11 mmol/l (≥ 20 mg/dl) eller mer, innen 30 minutter etter administrasjon av glukagon. Andelen pasienter som oppnådde behandlingssuksess var 99,2 % i gruppen med 1 mg glukagon injeksjonsvæske, oppløsning og 100 % i gruppen for rekonstituert glukagon 1 mg pulver og væske til injeksjonsvæske, oppløsning og sammenligningen mellom grupper oppfyller den forhåndsdefinerte marginen for ikke</w:t>
      </w:r>
      <w:r>
        <w:rPr>
          <w:bCs/>
          <w:iCs/>
          <w:color w:val="000000" w:themeColor="text1"/>
          <w:szCs w:val="22"/>
          <w:lang w:val="nb-NO"/>
        </w:rPr>
        <w:noBreakHyphen/>
        <w:t xml:space="preserve">underlegenhet. </w:t>
      </w:r>
    </w:p>
    <w:p w14:paraId="3319254E" w14:textId="77777777" w:rsidR="00172A03" w:rsidRDefault="00172A03">
      <w:pPr>
        <w:spacing w:line="240" w:lineRule="auto"/>
        <w:rPr>
          <w:bCs/>
          <w:iCs/>
          <w:color w:val="000000" w:themeColor="text1"/>
          <w:szCs w:val="22"/>
          <w:lang w:val="nb-NO"/>
        </w:rPr>
      </w:pPr>
    </w:p>
    <w:p w14:paraId="3319254F" w14:textId="77777777" w:rsidR="00172A03" w:rsidRDefault="00951C89">
      <w:pPr>
        <w:spacing w:line="240" w:lineRule="auto"/>
        <w:rPr>
          <w:bCs/>
          <w:iCs/>
          <w:color w:val="000000" w:themeColor="text1"/>
          <w:szCs w:val="22"/>
          <w:lang w:val="nb-NO"/>
        </w:rPr>
      </w:pPr>
      <w:r>
        <w:rPr>
          <w:bCs/>
          <w:iCs/>
          <w:color w:val="000000" w:themeColor="text1"/>
          <w:szCs w:val="22"/>
          <w:lang w:val="nb-NO"/>
        </w:rPr>
        <w:t xml:space="preserve">Fra administrasjonstidspunktet, som ikke inkluderer tilberedningstiden for hvert legemiddel før administrasjon, var gjennomsnittstiden til behandlingssuksess 14,8 (± 5,3) minutter i gruppen for 1 mg glukagon injeksjonsvæske, oppløsning og 10,4 (± 1,8) minutter i gruppen for rekonstituert glukagon 1 mg pulver og væske til injeksjonsvæske, oppløsning. </w:t>
      </w:r>
    </w:p>
    <w:p w14:paraId="33192550" w14:textId="77777777" w:rsidR="00172A03" w:rsidRDefault="00172A03">
      <w:pPr>
        <w:spacing w:line="240" w:lineRule="auto"/>
        <w:rPr>
          <w:bCs/>
          <w:iCs/>
          <w:color w:val="000000" w:themeColor="text1"/>
          <w:szCs w:val="22"/>
          <w:lang w:val="nb-NO"/>
        </w:rPr>
      </w:pPr>
    </w:p>
    <w:p w14:paraId="33192551" w14:textId="77777777" w:rsidR="00172A03" w:rsidRDefault="00951C89">
      <w:pPr>
        <w:spacing w:line="240" w:lineRule="auto"/>
        <w:rPr>
          <w:bCs/>
          <w:iCs/>
          <w:color w:val="000000" w:themeColor="text1"/>
          <w:szCs w:val="22"/>
          <w:lang w:val="nb-NO"/>
        </w:rPr>
      </w:pPr>
      <w:r>
        <w:rPr>
          <w:bCs/>
          <w:iCs/>
          <w:color w:val="000000" w:themeColor="text1"/>
          <w:szCs w:val="22"/>
          <w:lang w:val="nb-NO"/>
        </w:rPr>
        <w:t>Fra tidspunktet når man bestemmer seg for å dosere, som inkluderer tilberedningstiden for hvert legemiddel før administrering, var gjennomsnittstiden til behandlingssuksess 15,6 (± 5,2) minutter i gruppen for 1 mg glukagon injeksjonsvæske, oppløsning og 12,2 (± 2,0) minutter i gruppen for rekonstituert glukagon 1 mg pulver og væske til injeksjonsvæske, oppløsning.</w:t>
      </w:r>
    </w:p>
    <w:p w14:paraId="33192552" w14:textId="77777777" w:rsidR="00172A03" w:rsidRDefault="00172A03">
      <w:pPr>
        <w:spacing w:line="240" w:lineRule="auto"/>
        <w:rPr>
          <w:bCs/>
          <w:iCs/>
          <w:color w:val="000000" w:themeColor="text1"/>
          <w:szCs w:val="22"/>
          <w:lang w:val="nb-NO"/>
        </w:rPr>
      </w:pPr>
    </w:p>
    <w:p w14:paraId="33192553" w14:textId="77777777" w:rsidR="00172A03" w:rsidRDefault="00951C89">
      <w:pPr>
        <w:pStyle w:val="Header3"/>
        <w:keepNext/>
        <w:spacing w:line="240" w:lineRule="auto"/>
        <w:rPr>
          <w:color w:val="000000" w:themeColor="text1"/>
          <w:lang w:val="nb-NO"/>
        </w:rPr>
      </w:pPr>
      <w:r>
        <w:rPr>
          <w:color w:val="000000" w:themeColor="text1"/>
          <w:szCs w:val="22"/>
          <w:lang w:val="nb-NO"/>
        </w:rPr>
        <w:t>Pediatrisk populasjon</w:t>
      </w:r>
    </w:p>
    <w:p w14:paraId="33192554" w14:textId="77777777" w:rsidR="00172A03" w:rsidRDefault="00172A03">
      <w:pPr>
        <w:pStyle w:val="Header3"/>
        <w:keepNext/>
        <w:spacing w:line="240" w:lineRule="auto"/>
        <w:rPr>
          <w:color w:val="000000" w:themeColor="text1"/>
          <w:lang w:val="nb-NO"/>
        </w:rPr>
      </w:pPr>
    </w:p>
    <w:p w14:paraId="33192555" w14:textId="77777777" w:rsidR="00172A03" w:rsidRDefault="00951C89">
      <w:pPr>
        <w:numPr>
          <w:ilvl w:val="12"/>
          <w:numId w:val="0"/>
        </w:numPr>
        <w:spacing w:line="240" w:lineRule="auto"/>
        <w:ind w:right="-2"/>
        <w:rPr>
          <w:iCs/>
          <w:noProof/>
          <w:color w:val="000000" w:themeColor="text1"/>
          <w:szCs w:val="22"/>
          <w:lang w:val="nb-NO"/>
        </w:rPr>
      </w:pPr>
      <w:r>
        <w:rPr>
          <w:iCs/>
          <w:noProof/>
          <w:color w:val="000000" w:themeColor="text1"/>
          <w:szCs w:val="22"/>
          <w:lang w:val="nb-NO"/>
        </w:rPr>
        <w:t>Ogluo ble evaluert hos 31 pediatriske pasienter i alderen 2 til 18 år (7 pasienter i aldersgruppen 2 til &lt; 6, 13 pasienter 6 til &lt; 12 og 11 pasienter 12 til &lt; 18 år) med T1DM i en åpen, sekvensiell, ukontrollert klinisk studie. Effekt ble vurdert basert på økninger fra baseline i gjennomsnittlig plasmaglukose 30 minutter etter dosering. Statistisk signifikante endringer fra baseline på 81,4 mg/dl [SD=18,3], 84,2 mg/dl [SD=25,3], og 54,0 mg/dl [SD=27,3] ble observert i aldersgruppene henholdsvis 2 til &lt; 6 år, 6 til &lt; 12 år og 12 til &lt; 18 år [1 mg dose]). På tvers av alle de 31 pasientene var gjennomsnittstiden til plasma glukoseøkning ≥ 25 mg/dl fra baseline 18,9 minutter.</w:t>
      </w:r>
    </w:p>
    <w:p w14:paraId="33192556" w14:textId="77777777" w:rsidR="00172A03" w:rsidRDefault="00172A03">
      <w:pPr>
        <w:numPr>
          <w:ilvl w:val="12"/>
          <w:numId w:val="0"/>
        </w:numPr>
        <w:spacing w:line="240" w:lineRule="auto"/>
        <w:ind w:right="-2"/>
        <w:rPr>
          <w:iCs/>
          <w:noProof/>
          <w:color w:val="000000" w:themeColor="text1"/>
          <w:szCs w:val="22"/>
          <w:lang w:val="nb-NO"/>
        </w:rPr>
      </w:pPr>
    </w:p>
    <w:p w14:paraId="33192557" w14:textId="77777777" w:rsidR="00172A03" w:rsidRDefault="00951C89">
      <w:pPr>
        <w:numPr>
          <w:ilvl w:val="12"/>
          <w:numId w:val="0"/>
        </w:numPr>
        <w:spacing w:line="240" w:lineRule="auto"/>
        <w:ind w:right="-2"/>
        <w:rPr>
          <w:iCs/>
          <w:noProof/>
          <w:color w:val="000000" w:themeColor="text1"/>
          <w:szCs w:val="22"/>
          <w:lang w:val="nb-NO"/>
        </w:rPr>
      </w:pPr>
      <w:r>
        <w:rPr>
          <w:iCs/>
          <w:noProof/>
          <w:color w:val="000000" w:themeColor="text1"/>
          <w:szCs w:val="22"/>
          <w:lang w:val="nb-NO"/>
        </w:rPr>
        <w:t>Hos pediatriske pasienter med type 1 diabetes (2 til &lt; 18 år), var gjennomsnittlig maksimal glukoseøkning fra baseline 134 mg/dl (2 til &lt; 6 år), 145 mg/dl (6 til &lt; 12 år) og 123 mg/dl (12 til &lt; 18 år).</w:t>
      </w:r>
    </w:p>
    <w:p w14:paraId="33192558" w14:textId="77777777" w:rsidR="00172A03" w:rsidRDefault="00172A03">
      <w:pPr>
        <w:numPr>
          <w:ilvl w:val="12"/>
          <w:numId w:val="0"/>
        </w:numPr>
        <w:spacing w:line="240" w:lineRule="auto"/>
        <w:ind w:right="-2"/>
        <w:rPr>
          <w:iCs/>
          <w:noProof/>
          <w:color w:val="000000" w:themeColor="text1"/>
          <w:szCs w:val="22"/>
          <w:lang w:val="nb-NO"/>
        </w:rPr>
      </w:pPr>
    </w:p>
    <w:p w14:paraId="33192559" w14:textId="77777777" w:rsidR="00172A03" w:rsidRDefault="00951C89">
      <w:pPr>
        <w:pStyle w:val="Header2"/>
        <w:keepNext/>
        <w:ind w:left="0" w:firstLine="0"/>
        <w:outlineLvl w:val="9"/>
        <w:rPr>
          <w:color w:val="000000" w:themeColor="text1"/>
          <w:lang w:val="nb-NO"/>
        </w:rPr>
      </w:pPr>
      <w:r>
        <w:rPr>
          <w:bCs/>
          <w:color w:val="000000" w:themeColor="text1"/>
          <w:lang w:val="nb-NO"/>
        </w:rPr>
        <w:lastRenderedPageBreak/>
        <w:t>5.2</w:t>
      </w:r>
      <w:r>
        <w:rPr>
          <w:bCs/>
          <w:color w:val="000000" w:themeColor="text1"/>
          <w:lang w:val="nb-NO"/>
        </w:rPr>
        <w:tab/>
        <w:t>Farmakokinetiske egenskaper</w:t>
      </w:r>
    </w:p>
    <w:p w14:paraId="3319255A" w14:textId="77777777" w:rsidR="00172A03" w:rsidRDefault="00172A03">
      <w:pPr>
        <w:keepNext/>
        <w:spacing w:line="240" w:lineRule="auto"/>
        <w:rPr>
          <w:noProof/>
          <w:color w:val="000000" w:themeColor="text1"/>
          <w:lang w:val="nb-NO"/>
        </w:rPr>
      </w:pPr>
    </w:p>
    <w:p w14:paraId="3319255B" w14:textId="77777777" w:rsidR="00172A03" w:rsidRDefault="00951C89">
      <w:pPr>
        <w:pStyle w:val="Header3"/>
        <w:keepNext/>
        <w:spacing w:line="240" w:lineRule="auto"/>
        <w:rPr>
          <w:color w:val="000000" w:themeColor="text1"/>
          <w:lang w:val="nb-NO"/>
        </w:rPr>
      </w:pPr>
      <w:r>
        <w:rPr>
          <w:color w:val="000000" w:themeColor="text1"/>
          <w:szCs w:val="22"/>
          <w:lang w:val="nb-NO"/>
        </w:rPr>
        <w:t>Absorpsjon</w:t>
      </w:r>
    </w:p>
    <w:p w14:paraId="3319255C" w14:textId="77777777" w:rsidR="00172A03" w:rsidRDefault="00172A03">
      <w:pPr>
        <w:pStyle w:val="Header3"/>
        <w:keepNext/>
        <w:spacing w:line="240" w:lineRule="auto"/>
        <w:rPr>
          <w:color w:val="000000" w:themeColor="text1"/>
          <w:lang w:val="nb-NO"/>
        </w:rPr>
      </w:pPr>
    </w:p>
    <w:p w14:paraId="3319255D" w14:textId="77777777" w:rsidR="00172A03" w:rsidRDefault="00951C89">
      <w:pPr>
        <w:spacing w:line="240" w:lineRule="auto"/>
        <w:rPr>
          <w:noProof/>
          <w:color w:val="000000" w:themeColor="text1"/>
          <w:lang w:val="nb-NO"/>
        </w:rPr>
      </w:pPr>
      <w:r>
        <w:rPr>
          <w:noProof/>
          <w:color w:val="000000" w:themeColor="text1"/>
          <w:szCs w:val="22"/>
          <w:lang w:val="nb-NO"/>
        </w:rPr>
        <w:t>Subkutan injeksjon på 1 mg Ogluo hos pasienter med type 1 diabetes mellitus resulterte i en gjennomsnittlig glukagon C</w:t>
      </w:r>
      <w:r>
        <w:rPr>
          <w:noProof/>
          <w:color w:val="000000" w:themeColor="text1"/>
          <w:szCs w:val="22"/>
          <w:vertAlign w:val="subscript"/>
          <w:lang w:val="nb-NO"/>
        </w:rPr>
        <w:t>maks.</w:t>
      </w:r>
      <w:r>
        <w:rPr>
          <w:noProof/>
          <w:color w:val="000000" w:themeColor="text1"/>
          <w:szCs w:val="22"/>
          <w:lang w:val="nb-NO"/>
        </w:rPr>
        <w:t xml:space="preserve"> på 2481,3 pg/ml, t</w:t>
      </w:r>
      <w:r>
        <w:rPr>
          <w:noProof/>
          <w:color w:val="000000" w:themeColor="text1"/>
          <w:szCs w:val="22"/>
          <w:vertAlign w:val="subscript"/>
          <w:lang w:val="nb-NO"/>
        </w:rPr>
        <w:t xml:space="preserve">maks. </w:t>
      </w:r>
      <w:r>
        <w:rPr>
          <w:noProof/>
          <w:color w:val="000000" w:themeColor="text1"/>
          <w:szCs w:val="22"/>
          <w:lang w:val="nb-NO"/>
        </w:rPr>
        <w:t>på 50 minutter og AUC</w:t>
      </w:r>
      <w:r>
        <w:rPr>
          <w:noProof/>
          <w:color w:val="000000" w:themeColor="text1"/>
          <w:szCs w:val="22"/>
          <w:vertAlign w:val="subscript"/>
          <w:lang w:val="nb-NO"/>
        </w:rPr>
        <w:t>0</w:t>
      </w:r>
      <w:r>
        <w:rPr>
          <w:noProof/>
          <w:color w:val="000000" w:themeColor="text1"/>
          <w:szCs w:val="22"/>
          <w:vertAlign w:val="subscript"/>
          <w:lang w:val="nb-NO"/>
        </w:rPr>
        <w:noBreakHyphen/>
        <w:t xml:space="preserve">240 min </w:t>
      </w:r>
      <w:r>
        <w:rPr>
          <w:noProof/>
          <w:color w:val="000000" w:themeColor="text1"/>
          <w:szCs w:val="22"/>
          <w:lang w:val="nb-NO"/>
        </w:rPr>
        <w:t>på 3454,6 pg*t/ml.</w:t>
      </w:r>
    </w:p>
    <w:p w14:paraId="3319255E" w14:textId="77777777" w:rsidR="00172A03" w:rsidRDefault="00172A03">
      <w:pPr>
        <w:spacing w:line="240" w:lineRule="auto"/>
        <w:rPr>
          <w:noProof/>
          <w:color w:val="000000" w:themeColor="text1"/>
          <w:lang w:val="nb-NO"/>
        </w:rPr>
      </w:pPr>
    </w:p>
    <w:p w14:paraId="3319255F" w14:textId="77777777" w:rsidR="00172A03" w:rsidRDefault="00951C89">
      <w:pPr>
        <w:pStyle w:val="Header3"/>
        <w:spacing w:line="240" w:lineRule="auto"/>
        <w:rPr>
          <w:color w:val="000000" w:themeColor="text1"/>
          <w:lang w:val="nb-NO"/>
        </w:rPr>
      </w:pPr>
      <w:r>
        <w:rPr>
          <w:color w:val="000000" w:themeColor="text1"/>
          <w:szCs w:val="22"/>
          <w:lang w:val="nb-NO"/>
        </w:rPr>
        <w:t>Distribusjon</w:t>
      </w:r>
    </w:p>
    <w:p w14:paraId="33192560" w14:textId="77777777" w:rsidR="00172A03" w:rsidRDefault="00172A03">
      <w:pPr>
        <w:pStyle w:val="Header3"/>
        <w:spacing w:line="240" w:lineRule="auto"/>
        <w:rPr>
          <w:color w:val="000000" w:themeColor="text1"/>
          <w:lang w:val="nb-NO"/>
        </w:rPr>
      </w:pPr>
    </w:p>
    <w:p w14:paraId="33192561" w14:textId="77777777" w:rsidR="00172A03" w:rsidRDefault="00951C89">
      <w:pPr>
        <w:spacing w:line="240" w:lineRule="auto"/>
        <w:rPr>
          <w:noProof/>
          <w:color w:val="000000" w:themeColor="text1"/>
          <w:lang w:val="nb-NO"/>
        </w:rPr>
      </w:pPr>
      <w:r>
        <w:rPr>
          <w:noProof/>
          <w:color w:val="000000" w:themeColor="text1"/>
          <w:szCs w:val="22"/>
          <w:lang w:val="nb-NO"/>
        </w:rPr>
        <w:t>Tilsynelatende distribusjonsvolum var i området 137–2425 liter.</w:t>
      </w:r>
    </w:p>
    <w:p w14:paraId="33192562" w14:textId="77777777" w:rsidR="00172A03" w:rsidRDefault="00172A03">
      <w:pPr>
        <w:spacing w:line="240" w:lineRule="auto"/>
        <w:rPr>
          <w:noProof/>
          <w:color w:val="000000" w:themeColor="text1"/>
          <w:lang w:val="nb-NO"/>
        </w:rPr>
      </w:pPr>
    </w:p>
    <w:p w14:paraId="33192563" w14:textId="77777777" w:rsidR="00172A03" w:rsidRDefault="00951C89">
      <w:pPr>
        <w:pStyle w:val="Header3"/>
        <w:spacing w:line="240" w:lineRule="auto"/>
        <w:rPr>
          <w:color w:val="000000" w:themeColor="text1"/>
          <w:lang w:val="nb-NO"/>
        </w:rPr>
      </w:pPr>
      <w:r>
        <w:rPr>
          <w:color w:val="000000" w:themeColor="text1"/>
          <w:szCs w:val="22"/>
          <w:lang w:val="nb-NO"/>
        </w:rPr>
        <w:t>Biotransformasjon</w:t>
      </w:r>
    </w:p>
    <w:p w14:paraId="33192564" w14:textId="77777777" w:rsidR="00172A03" w:rsidRDefault="00172A03">
      <w:pPr>
        <w:pStyle w:val="Header3"/>
        <w:spacing w:line="240" w:lineRule="auto"/>
        <w:rPr>
          <w:color w:val="000000" w:themeColor="text1"/>
          <w:lang w:val="nb-NO"/>
        </w:rPr>
      </w:pPr>
    </w:p>
    <w:p w14:paraId="33192565" w14:textId="77777777" w:rsidR="00172A03" w:rsidRDefault="00951C89">
      <w:pPr>
        <w:spacing w:line="240" w:lineRule="auto"/>
        <w:rPr>
          <w:noProof/>
          <w:color w:val="000000" w:themeColor="text1"/>
          <w:lang w:val="nb-NO"/>
        </w:rPr>
      </w:pPr>
      <w:r>
        <w:rPr>
          <w:noProof/>
          <w:color w:val="000000" w:themeColor="text1"/>
          <w:szCs w:val="22"/>
          <w:lang w:val="nb-NO"/>
        </w:rPr>
        <w:t>Glukagon nedbrytes i stor grad i lever, nyre og plasma.</w:t>
      </w:r>
    </w:p>
    <w:p w14:paraId="33192566" w14:textId="77777777" w:rsidR="00172A03" w:rsidRDefault="00172A03">
      <w:pPr>
        <w:spacing w:line="240" w:lineRule="auto"/>
        <w:rPr>
          <w:noProof/>
          <w:color w:val="000000" w:themeColor="text1"/>
          <w:lang w:val="nb-NO"/>
        </w:rPr>
      </w:pPr>
    </w:p>
    <w:p w14:paraId="33192567" w14:textId="77777777" w:rsidR="00172A03" w:rsidRDefault="00951C89">
      <w:pPr>
        <w:pStyle w:val="Header3"/>
        <w:spacing w:line="240" w:lineRule="auto"/>
        <w:rPr>
          <w:color w:val="000000" w:themeColor="text1"/>
          <w:lang w:val="nb-NO"/>
        </w:rPr>
      </w:pPr>
      <w:r>
        <w:rPr>
          <w:color w:val="000000" w:themeColor="text1"/>
          <w:szCs w:val="22"/>
          <w:lang w:val="nb-NO"/>
        </w:rPr>
        <w:t>Eliminasjon</w:t>
      </w:r>
    </w:p>
    <w:p w14:paraId="33192568" w14:textId="77777777" w:rsidR="00172A03" w:rsidRDefault="00172A03">
      <w:pPr>
        <w:pStyle w:val="Header3"/>
        <w:spacing w:line="240" w:lineRule="auto"/>
        <w:rPr>
          <w:color w:val="000000" w:themeColor="text1"/>
          <w:lang w:val="nb-NO"/>
        </w:rPr>
      </w:pPr>
    </w:p>
    <w:p w14:paraId="33192569" w14:textId="77777777" w:rsidR="00172A03" w:rsidRDefault="00951C89">
      <w:pPr>
        <w:spacing w:line="240" w:lineRule="auto"/>
        <w:rPr>
          <w:noProof/>
          <w:color w:val="000000" w:themeColor="text1"/>
          <w:lang w:val="nb-NO"/>
        </w:rPr>
      </w:pPr>
      <w:r>
        <w:rPr>
          <w:noProof/>
          <w:color w:val="000000" w:themeColor="text1"/>
          <w:szCs w:val="22"/>
          <w:lang w:val="nb-NO"/>
        </w:rPr>
        <w:t xml:space="preserve">Gjennomsnittlig halveringstid for Ogluo ble fastslått til å være 31,9 ± 9,13 minutter. </w:t>
      </w:r>
    </w:p>
    <w:p w14:paraId="3319256A" w14:textId="77777777" w:rsidR="00172A03" w:rsidRDefault="00172A03">
      <w:pPr>
        <w:spacing w:line="240" w:lineRule="auto"/>
        <w:rPr>
          <w:noProof/>
          <w:color w:val="000000" w:themeColor="text1"/>
          <w:lang w:val="nb-NO"/>
        </w:rPr>
      </w:pPr>
    </w:p>
    <w:p w14:paraId="3319256B" w14:textId="77777777" w:rsidR="00172A03" w:rsidRDefault="00951C89">
      <w:pPr>
        <w:spacing w:line="240" w:lineRule="auto"/>
        <w:rPr>
          <w:noProof/>
          <w:color w:val="000000" w:themeColor="text1"/>
          <w:lang w:val="nb-NO"/>
        </w:rPr>
      </w:pPr>
      <w:r>
        <w:rPr>
          <w:noProof/>
          <w:color w:val="000000" w:themeColor="text1"/>
          <w:szCs w:val="22"/>
          <w:u w:val="single"/>
          <w:lang w:val="nb-NO"/>
        </w:rPr>
        <w:t>Pediatrisk populasjon</w:t>
      </w:r>
    </w:p>
    <w:p w14:paraId="3319256C" w14:textId="77777777" w:rsidR="00172A03" w:rsidRDefault="00172A03">
      <w:pPr>
        <w:spacing w:line="240" w:lineRule="auto"/>
        <w:rPr>
          <w:noProof/>
          <w:color w:val="000000" w:themeColor="text1"/>
          <w:lang w:val="nb-NO"/>
        </w:rPr>
      </w:pPr>
    </w:p>
    <w:p w14:paraId="3319256D" w14:textId="77777777" w:rsidR="00172A03" w:rsidRDefault="00951C89">
      <w:pPr>
        <w:spacing w:line="240" w:lineRule="auto"/>
        <w:rPr>
          <w:noProof/>
          <w:color w:val="000000" w:themeColor="text1"/>
          <w:lang w:val="nb-NO"/>
        </w:rPr>
      </w:pPr>
      <w:r>
        <w:rPr>
          <w:noProof/>
          <w:color w:val="000000" w:themeColor="text1"/>
          <w:szCs w:val="22"/>
          <w:lang w:val="nb-NO"/>
        </w:rPr>
        <w:t>Subkutan injeksjon på 0,5 mg Ogluo hos pasienter med type 1 diabetes mellitus i alderen 2 til under 6 år resulterte i en gjennomsnittlig glukagon C</w:t>
      </w:r>
      <w:r>
        <w:rPr>
          <w:noProof/>
          <w:color w:val="000000" w:themeColor="text1"/>
          <w:szCs w:val="22"/>
          <w:vertAlign w:val="subscript"/>
          <w:lang w:val="nb-NO"/>
        </w:rPr>
        <w:t>maks.</w:t>
      </w:r>
      <w:r>
        <w:rPr>
          <w:noProof/>
          <w:color w:val="000000" w:themeColor="text1"/>
          <w:szCs w:val="22"/>
          <w:lang w:val="nb-NO"/>
        </w:rPr>
        <w:t xml:space="preserve"> på 2300 pg/ml, t</w:t>
      </w:r>
      <w:r>
        <w:rPr>
          <w:noProof/>
          <w:color w:val="000000" w:themeColor="text1"/>
          <w:szCs w:val="22"/>
          <w:vertAlign w:val="subscript"/>
          <w:lang w:val="nb-NO"/>
        </w:rPr>
        <w:t>maks.</w:t>
      </w:r>
      <w:r>
        <w:rPr>
          <w:noProof/>
          <w:color w:val="000000" w:themeColor="text1"/>
          <w:szCs w:val="22"/>
          <w:lang w:val="nb-NO"/>
        </w:rPr>
        <w:t xml:space="preserve"> på 41 minutter og AUC</w:t>
      </w:r>
      <w:r>
        <w:rPr>
          <w:noProof/>
          <w:color w:val="000000" w:themeColor="text1"/>
          <w:szCs w:val="22"/>
          <w:vertAlign w:val="subscript"/>
          <w:lang w:val="nb-NO"/>
        </w:rPr>
        <w:t>0</w:t>
      </w:r>
      <w:r>
        <w:rPr>
          <w:noProof/>
          <w:color w:val="000000" w:themeColor="text1"/>
          <w:szCs w:val="22"/>
          <w:vertAlign w:val="subscript"/>
          <w:lang w:val="nb-NO"/>
        </w:rPr>
        <w:noBreakHyphen/>
        <w:t>180 min</w:t>
      </w:r>
      <w:r>
        <w:rPr>
          <w:noProof/>
          <w:color w:val="000000" w:themeColor="text1"/>
          <w:szCs w:val="22"/>
          <w:lang w:val="nb-NO"/>
        </w:rPr>
        <w:t xml:space="preserve"> på 138 900 pg/mL*min. Subkutan injeksjon på 0,5 mg Ogluo hos pasienter med type 1 diabetes mellitus i aldre 6 til under 12 år førte til en gjennomsnittlig C</w:t>
      </w:r>
      <w:r>
        <w:rPr>
          <w:noProof/>
          <w:color w:val="000000" w:themeColor="text1"/>
          <w:szCs w:val="22"/>
          <w:vertAlign w:val="subscript"/>
          <w:lang w:val="nb-NO"/>
        </w:rPr>
        <w:t>maks</w:t>
      </w:r>
      <w:r>
        <w:rPr>
          <w:noProof/>
          <w:color w:val="000000" w:themeColor="text1"/>
          <w:szCs w:val="22"/>
          <w:lang w:val="nb-NO"/>
        </w:rPr>
        <w:t xml:space="preserve"> på 1600 pg/mL, medium t</w:t>
      </w:r>
      <w:r>
        <w:rPr>
          <w:noProof/>
          <w:color w:val="000000" w:themeColor="text1"/>
          <w:szCs w:val="22"/>
          <w:vertAlign w:val="subscript"/>
          <w:lang w:val="nb-NO"/>
        </w:rPr>
        <w:t>maks</w:t>
      </w:r>
      <w:r>
        <w:rPr>
          <w:noProof/>
          <w:color w:val="000000" w:themeColor="text1"/>
          <w:szCs w:val="22"/>
          <w:lang w:val="nb-NO"/>
        </w:rPr>
        <w:t xml:space="preserve"> på 34 minutter og AUC</w:t>
      </w:r>
      <w:r>
        <w:rPr>
          <w:noProof/>
          <w:color w:val="000000" w:themeColor="text1"/>
          <w:szCs w:val="22"/>
          <w:vertAlign w:val="subscript"/>
          <w:lang w:val="nb-NO"/>
        </w:rPr>
        <w:t>0</w:t>
      </w:r>
      <w:r>
        <w:rPr>
          <w:noProof/>
          <w:color w:val="000000" w:themeColor="text1"/>
          <w:szCs w:val="22"/>
          <w:vertAlign w:val="subscript"/>
          <w:lang w:val="nb-NO"/>
        </w:rPr>
        <w:noBreakHyphen/>
        <w:t>180 min</w:t>
      </w:r>
      <w:r>
        <w:rPr>
          <w:noProof/>
          <w:color w:val="000000" w:themeColor="text1"/>
          <w:szCs w:val="22"/>
          <w:lang w:val="nb-NO"/>
        </w:rPr>
        <w:t xml:space="preserve"> på 104 700 pg/ml*min. Subkutan injeksjon på 1 mg Ogluo hos pasienter med type 1 diabetes mellitus i alderen 12 til yngre enn 18 år resulterte i en gjennomsnittlig C</w:t>
      </w:r>
      <w:r>
        <w:rPr>
          <w:noProof/>
          <w:color w:val="000000" w:themeColor="text1"/>
          <w:szCs w:val="22"/>
          <w:vertAlign w:val="subscript"/>
          <w:lang w:val="nb-NO"/>
        </w:rPr>
        <w:t>maks.</w:t>
      </w:r>
      <w:r>
        <w:rPr>
          <w:noProof/>
          <w:color w:val="000000" w:themeColor="text1"/>
          <w:szCs w:val="22"/>
          <w:lang w:val="nb-NO"/>
        </w:rPr>
        <w:t xml:space="preserve"> på 1900 pg/ml, t</w:t>
      </w:r>
      <w:r>
        <w:rPr>
          <w:noProof/>
          <w:color w:val="000000" w:themeColor="text1"/>
          <w:szCs w:val="22"/>
          <w:vertAlign w:val="subscript"/>
          <w:lang w:val="nb-NO"/>
        </w:rPr>
        <w:t>maks.</w:t>
      </w:r>
      <w:r>
        <w:rPr>
          <w:noProof/>
          <w:color w:val="000000" w:themeColor="text1"/>
          <w:szCs w:val="22"/>
          <w:lang w:val="nb-NO"/>
        </w:rPr>
        <w:t xml:space="preserve"> på 51 minutter AUC</w:t>
      </w:r>
      <w:r>
        <w:rPr>
          <w:noProof/>
          <w:color w:val="000000" w:themeColor="text1"/>
          <w:szCs w:val="22"/>
          <w:vertAlign w:val="subscript"/>
          <w:lang w:val="nb-NO"/>
        </w:rPr>
        <w:t>0</w:t>
      </w:r>
      <w:r>
        <w:rPr>
          <w:noProof/>
          <w:color w:val="000000" w:themeColor="text1"/>
          <w:szCs w:val="22"/>
          <w:vertAlign w:val="subscript"/>
          <w:lang w:val="nb-NO"/>
        </w:rPr>
        <w:noBreakHyphen/>
        <w:t>180 min</w:t>
      </w:r>
      <w:r>
        <w:rPr>
          <w:noProof/>
          <w:color w:val="000000" w:themeColor="text1"/>
          <w:szCs w:val="22"/>
          <w:lang w:val="nb-NO"/>
        </w:rPr>
        <w:t xml:space="preserve"> på 134 300 pg/ml*min. </w:t>
      </w:r>
    </w:p>
    <w:p w14:paraId="3319256E" w14:textId="77777777" w:rsidR="00172A03" w:rsidRDefault="00172A03">
      <w:pPr>
        <w:spacing w:line="240" w:lineRule="auto"/>
        <w:rPr>
          <w:noProof/>
          <w:color w:val="000000" w:themeColor="text1"/>
          <w:lang w:val="nb-NO"/>
        </w:rPr>
      </w:pPr>
    </w:p>
    <w:p w14:paraId="3319256F" w14:textId="77777777" w:rsidR="00172A03" w:rsidRDefault="00951C89">
      <w:pPr>
        <w:spacing w:line="240" w:lineRule="auto"/>
        <w:ind w:left="567" w:hanging="567"/>
        <w:outlineLvl w:val="0"/>
        <w:rPr>
          <w:noProof/>
          <w:color w:val="000000" w:themeColor="text1"/>
          <w:szCs w:val="22"/>
          <w:lang w:val="nb-NO"/>
        </w:rPr>
      </w:pPr>
      <w:r>
        <w:rPr>
          <w:b/>
          <w:bCs/>
          <w:noProof/>
          <w:color w:val="000000" w:themeColor="text1"/>
          <w:szCs w:val="22"/>
          <w:lang w:val="nb-NO"/>
        </w:rPr>
        <w:t>5.3</w:t>
      </w:r>
      <w:r>
        <w:rPr>
          <w:b/>
          <w:bCs/>
          <w:noProof/>
          <w:color w:val="000000" w:themeColor="text1"/>
          <w:szCs w:val="22"/>
          <w:lang w:val="nb-NO"/>
        </w:rPr>
        <w:tab/>
        <w:t>Prekliniske sikkerhetsdata</w:t>
      </w:r>
    </w:p>
    <w:p w14:paraId="33192570" w14:textId="77777777" w:rsidR="00172A03" w:rsidRDefault="00172A03">
      <w:pPr>
        <w:spacing w:line="240" w:lineRule="auto"/>
        <w:rPr>
          <w:noProof/>
          <w:color w:val="000000" w:themeColor="text1"/>
          <w:szCs w:val="22"/>
          <w:lang w:val="nb-NO"/>
        </w:rPr>
      </w:pPr>
    </w:p>
    <w:p w14:paraId="33192571" w14:textId="77777777" w:rsidR="00172A03" w:rsidRDefault="00951C89">
      <w:pPr>
        <w:spacing w:line="240" w:lineRule="auto"/>
        <w:rPr>
          <w:noProof/>
          <w:color w:val="000000" w:themeColor="text1"/>
          <w:szCs w:val="22"/>
          <w:lang w:val="nb-NO"/>
        </w:rPr>
      </w:pPr>
      <w:r>
        <w:rPr>
          <w:noProof/>
          <w:color w:val="000000" w:themeColor="text1"/>
          <w:szCs w:val="22"/>
          <w:lang w:val="nb-NO"/>
        </w:rPr>
        <w:t>Prekliniske data indikerer ingen spesifikk fare for mennesker basert på konvensjonelle studier av sikkerhetsfarmakologi, toksisitetstester ved gjentatt dosering, gentoksisitet, karsinogenitet eller reproduksjons</w:t>
      </w:r>
      <w:r>
        <w:rPr>
          <w:noProof/>
          <w:color w:val="000000" w:themeColor="text1"/>
          <w:szCs w:val="22"/>
          <w:lang w:val="nb-NO"/>
        </w:rPr>
        <w:noBreakHyphen/>
        <w:t xml:space="preserve"> og utviklingstoksisitet.</w:t>
      </w:r>
    </w:p>
    <w:p w14:paraId="33192572" w14:textId="77777777" w:rsidR="00172A03" w:rsidRDefault="00172A03">
      <w:pPr>
        <w:spacing w:line="240" w:lineRule="auto"/>
        <w:rPr>
          <w:noProof/>
          <w:color w:val="000000" w:themeColor="text1"/>
          <w:szCs w:val="22"/>
          <w:lang w:val="nb-NO"/>
        </w:rPr>
      </w:pPr>
    </w:p>
    <w:p w14:paraId="33192573" w14:textId="77777777" w:rsidR="00172A03" w:rsidRDefault="00172A03">
      <w:pPr>
        <w:spacing w:line="240" w:lineRule="auto"/>
        <w:rPr>
          <w:noProof/>
          <w:color w:val="000000" w:themeColor="text1"/>
          <w:szCs w:val="22"/>
          <w:lang w:val="nb-NO"/>
        </w:rPr>
      </w:pPr>
    </w:p>
    <w:p w14:paraId="33192574" w14:textId="77777777" w:rsidR="00172A03" w:rsidRDefault="00951C89">
      <w:pPr>
        <w:pStyle w:val="Heading1"/>
        <w:keepNext/>
        <w:rPr>
          <w:color w:val="000000" w:themeColor="text1"/>
          <w:lang w:val="nb-NO"/>
        </w:rPr>
      </w:pPr>
      <w:r>
        <w:rPr>
          <w:bCs/>
          <w:color w:val="000000" w:themeColor="text1"/>
          <w:lang w:val="nb-NO"/>
        </w:rPr>
        <w:t>6.</w:t>
      </w:r>
      <w:r>
        <w:rPr>
          <w:bCs/>
          <w:color w:val="000000" w:themeColor="text1"/>
          <w:lang w:val="nb-NO"/>
        </w:rPr>
        <w:tab/>
        <w:t>FARMASØYTISKE OPPLYSNINGER</w:t>
      </w:r>
    </w:p>
    <w:p w14:paraId="33192575" w14:textId="77777777" w:rsidR="00172A03" w:rsidRDefault="00172A03">
      <w:pPr>
        <w:keepNext/>
        <w:spacing w:line="240" w:lineRule="auto"/>
        <w:rPr>
          <w:noProof/>
          <w:color w:val="000000" w:themeColor="text1"/>
          <w:szCs w:val="22"/>
          <w:lang w:val="nb-NO"/>
        </w:rPr>
      </w:pPr>
    </w:p>
    <w:p w14:paraId="33192576" w14:textId="77777777" w:rsidR="00172A03" w:rsidRDefault="00951C89">
      <w:pPr>
        <w:keepNext/>
        <w:spacing w:line="240" w:lineRule="auto"/>
        <w:ind w:left="567" w:hanging="567"/>
        <w:outlineLvl w:val="0"/>
        <w:rPr>
          <w:noProof/>
          <w:color w:val="000000" w:themeColor="text1"/>
          <w:szCs w:val="22"/>
          <w:lang w:val="nb-NO"/>
        </w:rPr>
      </w:pPr>
      <w:r>
        <w:rPr>
          <w:b/>
          <w:bCs/>
          <w:noProof/>
          <w:color w:val="000000" w:themeColor="text1"/>
          <w:szCs w:val="22"/>
          <w:lang w:val="nb-NO"/>
        </w:rPr>
        <w:t>6.1</w:t>
      </w:r>
      <w:r>
        <w:rPr>
          <w:b/>
          <w:bCs/>
          <w:noProof/>
          <w:color w:val="000000" w:themeColor="text1"/>
          <w:szCs w:val="22"/>
          <w:lang w:val="nb-NO"/>
        </w:rPr>
        <w:tab/>
        <w:t>Hjelpestoffer</w:t>
      </w:r>
    </w:p>
    <w:p w14:paraId="33192577" w14:textId="77777777" w:rsidR="00172A03" w:rsidRDefault="00172A03">
      <w:pPr>
        <w:keepNext/>
        <w:spacing w:line="240" w:lineRule="auto"/>
        <w:rPr>
          <w:i/>
          <w:noProof/>
          <w:color w:val="000000" w:themeColor="text1"/>
          <w:szCs w:val="22"/>
          <w:lang w:val="nb-NO"/>
        </w:rPr>
      </w:pPr>
    </w:p>
    <w:p w14:paraId="33192578" w14:textId="77777777" w:rsidR="00172A03" w:rsidRDefault="00951C89">
      <w:pPr>
        <w:keepNext/>
        <w:spacing w:line="240" w:lineRule="auto"/>
        <w:rPr>
          <w:noProof/>
          <w:color w:val="000000" w:themeColor="text1"/>
          <w:szCs w:val="22"/>
          <w:lang w:val="nb-NO"/>
        </w:rPr>
      </w:pPr>
      <w:r>
        <w:rPr>
          <w:noProof/>
          <w:color w:val="000000" w:themeColor="text1"/>
          <w:szCs w:val="22"/>
          <w:lang w:val="nb-NO"/>
        </w:rPr>
        <w:t xml:space="preserve">Trehalosedihydrat </w:t>
      </w:r>
    </w:p>
    <w:p w14:paraId="33192579" w14:textId="77777777" w:rsidR="00172A03" w:rsidRDefault="00951C89">
      <w:pPr>
        <w:keepNext/>
        <w:spacing w:line="240" w:lineRule="auto"/>
        <w:rPr>
          <w:noProof/>
          <w:color w:val="000000" w:themeColor="text1"/>
          <w:szCs w:val="22"/>
          <w:lang w:val="nb-NO"/>
        </w:rPr>
      </w:pPr>
      <w:r>
        <w:rPr>
          <w:noProof/>
          <w:color w:val="000000" w:themeColor="text1"/>
          <w:szCs w:val="22"/>
          <w:lang w:val="nb-NO"/>
        </w:rPr>
        <w:t>Dimetylsulfoksid (DMSO)</w:t>
      </w:r>
    </w:p>
    <w:p w14:paraId="3319257A" w14:textId="77777777" w:rsidR="00172A03" w:rsidRDefault="00951C89">
      <w:pPr>
        <w:keepNext/>
        <w:spacing w:line="240" w:lineRule="auto"/>
        <w:rPr>
          <w:noProof/>
          <w:color w:val="000000" w:themeColor="text1"/>
          <w:szCs w:val="22"/>
          <w:lang w:val="nb-NO"/>
        </w:rPr>
      </w:pPr>
      <w:r>
        <w:rPr>
          <w:noProof/>
          <w:color w:val="000000" w:themeColor="text1"/>
          <w:szCs w:val="22"/>
          <w:lang w:val="nb-NO"/>
        </w:rPr>
        <w:t xml:space="preserve">Svovelsyre </w:t>
      </w:r>
    </w:p>
    <w:p w14:paraId="3319257B" w14:textId="77777777" w:rsidR="00172A03" w:rsidRDefault="00951C89">
      <w:pPr>
        <w:spacing w:line="240" w:lineRule="auto"/>
        <w:rPr>
          <w:noProof/>
          <w:color w:val="000000" w:themeColor="text1"/>
          <w:szCs w:val="22"/>
          <w:lang w:val="nb-NO"/>
        </w:rPr>
      </w:pPr>
      <w:r>
        <w:rPr>
          <w:noProof/>
          <w:color w:val="000000" w:themeColor="text1"/>
          <w:szCs w:val="22"/>
          <w:lang w:val="nb-NO"/>
        </w:rPr>
        <w:t>Vann til injeksjonsvæsker</w:t>
      </w:r>
    </w:p>
    <w:p w14:paraId="3319257C" w14:textId="77777777" w:rsidR="00172A03" w:rsidRDefault="00172A03">
      <w:pPr>
        <w:spacing w:line="240" w:lineRule="auto"/>
        <w:rPr>
          <w:noProof/>
          <w:color w:val="000000" w:themeColor="text1"/>
          <w:szCs w:val="22"/>
          <w:lang w:val="nb-NO"/>
        </w:rPr>
      </w:pPr>
    </w:p>
    <w:p w14:paraId="3319257D" w14:textId="77777777" w:rsidR="00172A03" w:rsidRDefault="00951C89">
      <w:pPr>
        <w:spacing w:line="240" w:lineRule="auto"/>
        <w:ind w:left="567" w:hanging="567"/>
        <w:outlineLvl w:val="0"/>
        <w:rPr>
          <w:noProof/>
          <w:color w:val="000000" w:themeColor="text1"/>
          <w:szCs w:val="22"/>
          <w:lang w:val="nb-NO"/>
        </w:rPr>
      </w:pPr>
      <w:r>
        <w:rPr>
          <w:b/>
          <w:bCs/>
          <w:noProof/>
          <w:color w:val="000000" w:themeColor="text1"/>
          <w:szCs w:val="22"/>
          <w:lang w:val="nb-NO"/>
        </w:rPr>
        <w:t>6.2</w:t>
      </w:r>
      <w:r>
        <w:rPr>
          <w:b/>
          <w:bCs/>
          <w:noProof/>
          <w:color w:val="000000" w:themeColor="text1"/>
          <w:szCs w:val="22"/>
          <w:lang w:val="nb-NO"/>
        </w:rPr>
        <w:tab/>
        <w:t>Uforlikeligheter</w:t>
      </w:r>
    </w:p>
    <w:p w14:paraId="3319257E" w14:textId="77777777" w:rsidR="00172A03" w:rsidRDefault="00172A03">
      <w:pPr>
        <w:spacing w:line="240" w:lineRule="auto"/>
        <w:rPr>
          <w:noProof/>
          <w:color w:val="000000" w:themeColor="text1"/>
          <w:szCs w:val="22"/>
          <w:lang w:val="nb-NO"/>
        </w:rPr>
      </w:pPr>
    </w:p>
    <w:p w14:paraId="3319257F" w14:textId="77777777" w:rsidR="00172A03" w:rsidRDefault="00951C89">
      <w:pPr>
        <w:spacing w:line="240" w:lineRule="auto"/>
        <w:rPr>
          <w:noProof/>
          <w:color w:val="000000" w:themeColor="text1"/>
          <w:szCs w:val="22"/>
          <w:lang w:val="nb-NO"/>
        </w:rPr>
      </w:pPr>
      <w:r>
        <w:rPr>
          <w:noProof/>
          <w:color w:val="000000" w:themeColor="text1"/>
          <w:szCs w:val="22"/>
          <w:lang w:val="nb-NO"/>
        </w:rPr>
        <w:t>Ikke relevant.</w:t>
      </w:r>
    </w:p>
    <w:p w14:paraId="33192580" w14:textId="77777777" w:rsidR="00172A03" w:rsidRDefault="00172A03">
      <w:pPr>
        <w:spacing w:line="240" w:lineRule="auto"/>
        <w:rPr>
          <w:noProof/>
          <w:color w:val="000000" w:themeColor="text1"/>
          <w:szCs w:val="22"/>
          <w:lang w:val="nb-NO"/>
        </w:rPr>
      </w:pPr>
    </w:p>
    <w:p w14:paraId="33192581" w14:textId="77777777" w:rsidR="00172A03" w:rsidRDefault="00951C89">
      <w:pPr>
        <w:spacing w:line="240" w:lineRule="auto"/>
        <w:ind w:left="567" w:hanging="567"/>
        <w:outlineLvl w:val="0"/>
        <w:rPr>
          <w:noProof/>
          <w:color w:val="000000" w:themeColor="text1"/>
          <w:szCs w:val="22"/>
          <w:lang w:val="nb-NO"/>
        </w:rPr>
      </w:pPr>
      <w:r>
        <w:rPr>
          <w:b/>
          <w:bCs/>
          <w:noProof/>
          <w:color w:val="000000" w:themeColor="text1"/>
          <w:szCs w:val="22"/>
          <w:lang w:val="nb-NO"/>
        </w:rPr>
        <w:t>6.3</w:t>
      </w:r>
      <w:r>
        <w:rPr>
          <w:b/>
          <w:bCs/>
          <w:noProof/>
          <w:color w:val="000000" w:themeColor="text1"/>
          <w:szCs w:val="22"/>
          <w:lang w:val="nb-NO"/>
        </w:rPr>
        <w:tab/>
        <w:t>Holdbarhet</w:t>
      </w:r>
    </w:p>
    <w:p w14:paraId="33192582" w14:textId="77777777" w:rsidR="00172A03" w:rsidRDefault="00172A03">
      <w:pPr>
        <w:spacing w:line="240" w:lineRule="auto"/>
        <w:rPr>
          <w:noProof/>
          <w:color w:val="000000" w:themeColor="text1"/>
          <w:szCs w:val="22"/>
          <w:lang w:val="nb-NO"/>
        </w:rPr>
      </w:pPr>
    </w:p>
    <w:p w14:paraId="4BEB8C86" w14:textId="77777777" w:rsidR="00A242FE" w:rsidRDefault="00A242FE" w:rsidP="00A242FE">
      <w:pPr>
        <w:spacing w:line="240" w:lineRule="auto"/>
        <w:rPr>
          <w:noProof/>
          <w:color w:val="000000" w:themeColor="text1"/>
          <w:szCs w:val="22"/>
          <w:lang w:val="nb-NO"/>
        </w:rPr>
      </w:pPr>
      <w:r>
        <w:rPr>
          <w:noProof/>
          <w:color w:val="000000" w:themeColor="text1"/>
          <w:szCs w:val="22"/>
          <w:lang w:val="nb-NO"/>
        </w:rPr>
        <w:t>Ogluo 0,5 mg injeksjonsvæske, oppløsning i ferdigfylt penn.</w:t>
      </w:r>
    </w:p>
    <w:p w14:paraId="267AC56D" w14:textId="77777777" w:rsidR="00A242FE" w:rsidRDefault="00A242FE" w:rsidP="00A242FE">
      <w:pPr>
        <w:spacing w:line="240" w:lineRule="auto"/>
        <w:rPr>
          <w:noProof/>
          <w:color w:val="000000" w:themeColor="text1"/>
          <w:szCs w:val="22"/>
          <w:lang w:val="nb-NO"/>
        </w:rPr>
      </w:pPr>
      <w:r>
        <w:rPr>
          <w:noProof/>
          <w:color w:val="000000" w:themeColor="text1"/>
          <w:szCs w:val="22"/>
          <w:lang w:val="nb-NO"/>
        </w:rPr>
        <w:t>Ogluo 0,5 mg injeksjonsvæske, oppløsning i ferdigfylt sprøyte.</w:t>
      </w:r>
    </w:p>
    <w:p w14:paraId="71DEDC87" w14:textId="77777777" w:rsidR="00A242FE" w:rsidRDefault="00A242FE">
      <w:pPr>
        <w:spacing w:line="240" w:lineRule="auto"/>
        <w:rPr>
          <w:noProof/>
          <w:color w:val="000000" w:themeColor="text1"/>
          <w:szCs w:val="22"/>
          <w:lang w:val="nb-NO"/>
        </w:rPr>
      </w:pPr>
    </w:p>
    <w:p w14:paraId="33192583" w14:textId="06226DE7" w:rsidR="00172A03" w:rsidRDefault="00951C89">
      <w:pPr>
        <w:spacing w:line="240" w:lineRule="auto"/>
        <w:rPr>
          <w:noProof/>
          <w:color w:val="000000" w:themeColor="text1"/>
          <w:szCs w:val="22"/>
          <w:lang w:val="nb-NO"/>
        </w:rPr>
      </w:pPr>
      <w:r>
        <w:rPr>
          <w:noProof/>
          <w:color w:val="000000" w:themeColor="text1"/>
          <w:szCs w:val="22"/>
          <w:lang w:val="nb-NO"/>
        </w:rPr>
        <w:t>2 år.</w:t>
      </w:r>
    </w:p>
    <w:p w14:paraId="74EE6B3C" w14:textId="77777777" w:rsidR="00A242FE" w:rsidRDefault="00A242FE" w:rsidP="00A242FE">
      <w:pPr>
        <w:spacing w:line="240" w:lineRule="auto"/>
        <w:rPr>
          <w:noProof/>
          <w:color w:val="000000" w:themeColor="text1"/>
          <w:szCs w:val="22"/>
          <w:lang w:val="nb-NO"/>
        </w:rPr>
      </w:pPr>
    </w:p>
    <w:p w14:paraId="5AD16011" w14:textId="476E7E41" w:rsidR="00A242FE" w:rsidRDefault="00A242FE" w:rsidP="00A242FE">
      <w:pPr>
        <w:spacing w:line="240" w:lineRule="auto"/>
        <w:rPr>
          <w:noProof/>
          <w:color w:val="000000" w:themeColor="text1"/>
          <w:szCs w:val="22"/>
          <w:lang w:val="nb-NO"/>
        </w:rPr>
      </w:pPr>
      <w:r>
        <w:rPr>
          <w:noProof/>
          <w:color w:val="000000" w:themeColor="text1"/>
          <w:szCs w:val="22"/>
          <w:lang w:val="nb-NO"/>
        </w:rPr>
        <w:lastRenderedPageBreak/>
        <w:t>Ogluo 1 mg injeksjonsvæske, oppløsning i ferdigfylt penn.</w:t>
      </w:r>
    </w:p>
    <w:p w14:paraId="2D5F4C29" w14:textId="77777777" w:rsidR="00A242FE" w:rsidRDefault="00A242FE" w:rsidP="00A242FE">
      <w:pPr>
        <w:spacing w:line="240" w:lineRule="auto"/>
        <w:rPr>
          <w:noProof/>
          <w:color w:val="000000" w:themeColor="text1"/>
          <w:szCs w:val="22"/>
          <w:lang w:val="nb-NO"/>
        </w:rPr>
      </w:pPr>
      <w:r>
        <w:rPr>
          <w:noProof/>
          <w:color w:val="000000" w:themeColor="text1"/>
          <w:szCs w:val="22"/>
          <w:lang w:val="nb-NO"/>
        </w:rPr>
        <w:t>Ogluo 1 mg injeksjonsvæske, oppløsning i ferdigfylt sprøyte.</w:t>
      </w:r>
    </w:p>
    <w:p w14:paraId="3BF98E85" w14:textId="77777777" w:rsidR="00A242FE" w:rsidRDefault="00A242FE" w:rsidP="00A242FE">
      <w:pPr>
        <w:spacing w:line="240" w:lineRule="auto"/>
        <w:rPr>
          <w:noProof/>
          <w:color w:val="000000" w:themeColor="text1"/>
          <w:szCs w:val="22"/>
          <w:lang w:val="nb-NO"/>
        </w:rPr>
      </w:pPr>
    </w:p>
    <w:p w14:paraId="6FDD650C" w14:textId="1BAF7B7F" w:rsidR="00A242FE" w:rsidRPr="00B720F5" w:rsidRDefault="00A07521" w:rsidP="00A242FE">
      <w:pPr>
        <w:spacing w:line="240" w:lineRule="auto"/>
        <w:rPr>
          <w:color w:val="202124"/>
          <w:szCs w:val="22"/>
          <w:shd w:val="clear" w:color="auto" w:fill="F8F9FA"/>
          <w:lang w:val="nb-NO"/>
        </w:rPr>
      </w:pPr>
      <w:r>
        <w:rPr>
          <w:noProof/>
          <w:color w:val="000000" w:themeColor="text1"/>
          <w:szCs w:val="22"/>
          <w:lang w:val="nb-NO"/>
        </w:rPr>
        <w:t xml:space="preserve">30 </w:t>
      </w:r>
      <w:r w:rsidR="00A242FE" w:rsidRPr="00B720F5">
        <w:rPr>
          <w:color w:val="202124"/>
          <w:szCs w:val="22"/>
          <w:shd w:val="clear" w:color="auto" w:fill="F8F9FA"/>
          <w:lang w:val="nb-NO"/>
        </w:rPr>
        <w:t>måned</w:t>
      </w:r>
      <w:r w:rsidR="00D97D03" w:rsidRPr="00B720F5">
        <w:rPr>
          <w:color w:val="202124"/>
          <w:szCs w:val="22"/>
          <w:shd w:val="clear" w:color="auto" w:fill="F8F9FA"/>
          <w:lang w:val="nb-NO"/>
        </w:rPr>
        <w:t>er</w:t>
      </w:r>
    </w:p>
    <w:p w14:paraId="249D5247" w14:textId="0EA1C786" w:rsidR="00F22EE9" w:rsidRDefault="00F22EE9">
      <w:pPr>
        <w:spacing w:line="240" w:lineRule="auto"/>
        <w:rPr>
          <w:noProof/>
          <w:color w:val="000000" w:themeColor="text1"/>
          <w:szCs w:val="22"/>
          <w:lang w:val="nb-NO"/>
        </w:rPr>
      </w:pPr>
    </w:p>
    <w:p w14:paraId="14A50594" w14:textId="77777777" w:rsidR="00F22EE9" w:rsidRPr="00F22EE9" w:rsidRDefault="00F22EE9">
      <w:pPr>
        <w:spacing w:line="240" w:lineRule="auto"/>
        <w:rPr>
          <w:noProof/>
          <w:color w:val="000000" w:themeColor="text1"/>
          <w:szCs w:val="22"/>
          <w:lang w:val="nb-NO"/>
        </w:rPr>
      </w:pPr>
    </w:p>
    <w:p w14:paraId="33192585" w14:textId="77777777" w:rsidR="00172A03" w:rsidRDefault="00951C89">
      <w:pPr>
        <w:spacing w:line="240" w:lineRule="auto"/>
        <w:ind w:left="567" w:hanging="567"/>
        <w:outlineLvl w:val="0"/>
        <w:rPr>
          <w:b/>
          <w:noProof/>
          <w:color w:val="000000" w:themeColor="text1"/>
          <w:szCs w:val="22"/>
          <w:lang w:val="nb-NO"/>
        </w:rPr>
      </w:pPr>
      <w:r>
        <w:rPr>
          <w:b/>
          <w:bCs/>
          <w:noProof/>
          <w:color w:val="000000" w:themeColor="text1"/>
          <w:szCs w:val="22"/>
          <w:lang w:val="nb-NO"/>
        </w:rPr>
        <w:t>6.4</w:t>
      </w:r>
      <w:r>
        <w:rPr>
          <w:b/>
          <w:bCs/>
          <w:noProof/>
          <w:color w:val="000000" w:themeColor="text1"/>
          <w:szCs w:val="22"/>
          <w:lang w:val="nb-NO"/>
        </w:rPr>
        <w:tab/>
        <w:t>Oppbevaringsbetingelser</w:t>
      </w:r>
    </w:p>
    <w:p w14:paraId="33192586" w14:textId="77777777" w:rsidR="00172A03" w:rsidRDefault="00172A03">
      <w:pPr>
        <w:spacing w:line="240" w:lineRule="auto"/>
        <w:rPr>
          <w:noProof/>
          <w:color w:val="000000" w:themeColor="text1"/>
          <w:szCs w:val="22"/>
          <w:lang w:val="nb-NO"/>
        </w:rPr>
      </w:pPr>
    </w:p>
    <w:p w14:paraId="33192587" w14:textId="77777777" w:rsidR="00172A03" w:rsidRDefault="00951C89">
      <w:pPr>
        <w:spacing w:line="240" w:lineRule="auto"/>
        <w:rPr>
          <w:noProof/>
          <w:color w:val="000000" w:themeColor="text1"/>
          <w:szCs w:val="22"/>
          <w:lang w:val="nb-NO"/>
        </w:rPr>
      </w:pPr>
      <w:r>
        <w:rPr>
          <w:noProof/>
          <w:color w:val="000000" w:themeColor="text1"/>
          <w:szCs w:val="22"/>
          <w:lang w:val="nb-NO"/>
        </w:rPr>
        <w:t>Oppbevares ved høyst 25 °C.</w:t>
      </w:r>
    </w:p>
    <w:p w14:paraId="33192588" w14:textId="77777777" w:rsidR="00172A03" w:rsidRDefault="00172A03">
      <w:pPr>
        <w:spacing w:line="240" w:lineRule="auto"/>
        <w:rPr>
          <w:noProof/>
          <w:color w:val="000000" w:themeColor="text1"/>
          <w:szCs w:val="22"/>
          <w:lang w:val="nb-NO"/>
        </w:rPr>
      </w:pPr>
    </w:p>
    <w:p w14:paraId="33192589" w14:textId="77777777" w:rsidR="00172A03" w:rsidRDefault="00951C89">
      <w:pPr>
        <w:spacing w:line="240" w:lineRule="auto"/>
        <w:rPr>
          <w:noProof/>
          <w:color w:val="000000" w:themeColor="text1"/>
          <w:szCs w:val="22"/>
          <w:lang w:val="nb-NO"/>
        </w:rPr>
      </w:pPr>
      <w:r>
        <w:rPr>
          <w:noProof/>
          <w:color w:val="000000" w:themeColor="text1"/>
          <w:szCs w:val="22"/>
          <w:lang w:val="nb-NO"/>
        </w:rPr>
        <w:t>Skal ikke oppbevares i kjøleskap eller fryses. Skal ikke oppbevares under 15 °C.</w:t>
      </w:r>
    </w:p>
    <w:p w14:paraId="3319258A" w14:textId="77777777" w:rsidR="00172A03" w:rsidRDefault="00172A03">
      <w:pPr>
        <w:spacing w:line="240" w:lineRule="auto"/>
        <w:rPr>
          <w:noProof/>
          <w:color w:val="000000" w:themeColor="text1"/>
          <w:szCs w:val="22"/>
          <w:lang w:val="nb-NO"/>
        </w:rPr>
      </w:pPr>
    </w:p>
    <w:p w14:paraId="3319258B" w14:textId="77777777" w:rsidR="00172A03" w:rsidRDefault="00951C89">
      <w:pPr>
        <w:spacing w:line="240" w:lineRule="auto"/>
        <w:rPr>
          <w:noProof/>
          <w:color w:val="000000" w:themeColor="text1"/>
          <w:szCs w:val="22"/>
          <w:lang w:val="nb-NO"/>
        </w:rPr>
      </w:pPr>
      <w:r>
        <w:rPr>
          <w:noProof/>
          <w:color w:val="000000" w:themeColor="text1"/>
          <w:szCs w:val="22"/>
          <w:lang w:val="nb-NO"/>
        </w:rPr>
        <w:t>Oppbevares i forseglet foliepose frem til brukstidspunktet for å beskytte mot lys og fuktighet.</w:t>
      </w:r>
    </w:p>
    <w:p w14:paraId="3319258C" w14:textId="77777777" w:rsidR="00172A03" w:rsidRDefault="00172A03">
      <w:pPr>
        <w:spacing w:line="240" w:lineRule="auto"/>
        <w:rPr>
          <w:noProof/>
          <w:color w:val="000000" w:themeColor="text1"/>
          <w:szCs w:val="22"/>
          <w:lang w:val="nb-NO"/>
        </w:rPr>
      </w:pPr>
    </w:p>
    <w:p w14:paraId="3319258D" w14:textId="77777777" w:rsidR="00172A03" w:rsidRDefault="00951C89">
      <w:pPr>
        <w:keepNext/>
        <w:spacing w:line="240" w:lineRule="auto"/>
        <w:rPr>
          <w:b/>
          <w:noProof/>
          <w:color w:val="000000" w:themeColor="text1"/>
          <w:szCs w:val="22"/>
          <w:lang w:val="nb-NO"/>
        </w:rPr>
      </w:pPr>
      <w:r>
        <w:rPr>
          <w:b/>
          <w:bCs/>
          <w:noProof/>
          <w:color w:val="000000" w:themeColor="text1"/>
          <w:szCs w:val="22"/>
          <w:lang w:val="nb-NO"/>
        </w:rPr>
        <w:t>6.5</w:t>
      </w:r>
      <w:r>
        <w:rPr>
          <w:b/>
          <w:bCs/>
          <w:noProof/>
          <w:color w:val="000000" w:themeColor="text1"/>
          <w:szCs w:val="22"/>
          <w:lang w:val="nb-NO"/>
        </w:rPr>
        <w:tab/>
        <w:t>Emballasje (type og innhold)</w:t>
      </w:r>
    </w:p>
    <w:p w14:paraId="3319258E" w14:textId="77777777" w:rsidR="00172A03" w:rsidRDefault="00172A03">
      <w:pPr>
        <w:keepNext/>
        <w:spacing w:line="240" w:lineRule="auto"/>
        <w:rPr>
          <w:noProof/>
          <w:color w:val="000000" w:themeColor="text1"/>
          <w:lang w:val="nb-NO"/>
        </w:rPr>
      </w:pPr>
    </w:p>
    <w:p w14:paraId="3319258F" w14:textId="77777777" w:rsidR="00172A03" w:rsidRDefault="00951C89">
      <w:pPr>
        <w:pStyle w:val="Header3"/>
        <w:keepNext/>
        <w:spacing w:line="240" w:lineRule="auto"/>
        <w:rPr>
          <w:color w:val="000000" w:themeColor="text1"/>
          <w:lang w:val="nb-NO"/>
        </w:rPr>
      </w:pPr>
      <w:r>
        <w:rPr>
          <w:color w:val="000000" w:themeColor="text1"/>
          <w:szCs w:val="22"/>
          <w:lang w:val="nb-NO"/>
        </w:rPr>
        <w:t>Ogluo 0,5 mg injeksjonsvæske, oppløsning i ferdigfylt penn</w:t>
      </w:r>
    </w:p>
    <w:p w14:paraId="33192590" w14:textId="77777777" w:rsidR="00172A03" w:rsidRDefault="00172A03">
      <w:pPr>
        <w:pStyle w:val="Header3"/>
        <w:keepNext/>
        <w:spacing w:line="240" w:lineRule="auto"/>
        <w:rPr>
          <w:color w:val="000000" w:themeColor="text1"/>
          <w:lang w:val="nb-NO"/>
        </w:rPr>
      </w:pPr>
    </w:p>
    <w:p w14:paraId="33192591" w14:textId="77777777" w:rsidR="00172A03" w:rsidRDefault="00951C89">
      <w:pPr>
        <w:spacing w:line="240" w:lineRule="auto"/>
        <w:rPr>
          <w:noProof/>
          <w:color w:val="000000" w:themeColor="text1"/>
          <w:lang w:val="nb-NO"/>
        </w:rPr>
      </w:pPr>
      <w:r>
        <w:rPr>
          <w:noProof/>
          <w:color w:val="000000" w:themeColor="text1"/>
          <w:szCs w:val="22"/>
          <w:lang w:val="nb-NO"/>
        </w:rPr>
        <w:t>En ferdigfylt, enkeltdose penn inneholder 1 ml syklisk olefinpolymer</w:t>
      </w:r>
      <w:r>
        <w:rPr>
          <w:noProof/>
          <w:color w:val="000000" w:themeColor="text1"/>
          <w:szCs w:val="22"/>
          <w:lang w:val="nb-NO"/>
        </w:rPr>
        <w:noBreakHyphen/>
        <w:t>sprøyte med ETFE</w:t>
      </w:r>
      <w:r>
        <w:rPr>
          <w:noProof/>
          <w:color w:val="000000" w:themeColor="text1"/>
          <w:szCs w:val="22"/>
          <w:lang w:val="nb-NO"/>
        </w:rPr>
        <w:noBreakHyphen/>
        <w:t>belagt klorobutylgummistempel, 27</w:t>
      </w:r>
      <w:r>
        <w:rPr>
          <w:noProof/>
          <w:color w:val="000000" w:themeColor="text1"/>
          <w:szCs w:val="22"/>
          <w:lang w:val="nb-NO"/>
        </w:rPr>
        <w:noBreakHyphen/>
        <w:t>måls staket nål i rustfritt stål, fleksibel nålehylse i bromobutylgummi og en rød hette.</w:t>
      </w:r>
    </w:p>
    <w:p w14:paraId="33192592" w14:textId="77777777" w:rsidR="00172A03" w:rsidRDefault="00951C89">
      <w:pPr>
        <w:spacing w:line="240" w:lineRule="auto"/>
        <w:rPr>
          <w:color w:val="000000" w:themeColor="text1"/>
          <w:lang w:val="nb-NO"/>
        </w:rPr>
      </w:pPr>
      <w:r>
        <w:rPr>
          <w:noProof/>
          <w:color w:val="000000" w:themeColor="text1"/>
          <w:szCs w:val="22"/>
          <w:lang w:val="nb-NO"/>
        </w:rPr>
        <w:t>Hver ferdigfylte penn inneholder 0,1 ml injeksjonsvæske, oppløsning og er enkeltvis pakket i en hovedsakelig rødfarget foliepose, i en rød på hvit</w:t>
      </w:r>
      <w:r>
        <w:rPr>
          <w:noProof/>
          <w:color w:val="000000" w:themeColor="text1"/>
          <w:szCs w:val="22"/>
          <w:lang w:val="nb-NO"/>
        </w:rPr>
        <w:noBreakHyphen/>
        <w:t xml:space="preserve">eske som viser et bilde av en ferdigfylt penn. </w:t>
      </w:r>
    </w:p>
    <w:p w14:paraId="33192593" w14:textId="77777777" w:rsidR="00172A03" w:rsidRDefault="00172A03">
      <w:pPr>
        <w:spacing w:line="240" w:lineRule="auto"/>
        <w:rPr>
          <w:color w:val="000000" w:themeColor="text1"/>
          <w:lang w:val="nb-NO"/>
        </w:rPr>
      </w:pPr>
    </w:p>
    <w:p w14:paraId="33192594" w14:textId="77777777" w:rsidR="00172A03" w:rsidRDefault="00951C89">
      <w:pPr>
        <w:spacing w:line="240" w:lineRule="auto"/>
        <w:rPr>
          <w:noProof/>
          <w:color w:val="000000" w:themeColor="text1"/>
          <w:lang w:val="nb-NO"/>
        </w:rPr>
      </w:pPr>
      <w:r>
        <w:rPr>
          <w:noProof/>
          <w:color w:val="000000" w:themeColor="text1"/>
          <w:szCs w:val="22"/>
          <w:lang w:val="nb-NO"/>
        </w:rPr>
        <w:t xml:space="preserve">Pakningsstørrelser på en og to enkeltdoser i ferdigfylte penner. </w:t>
      </w:r>
    </w:p>
    <w:p w14:paraId="33192595" w14:textId="77777777" w:rsidR="00172A03" w:rsidRDefault="00172A03">
      <w:pPr>
        <w:spacing w:line="240" w:lineRule="auto"/>
        <w:rPr>
          <w:noProof/>
          <w:color w:val="000000" w:themeColor="text1"/>
          <w:lang w:val="nb-NO"/>
        </w:rPr>
      </w:pPr>
    </w:p>
    <w:p w14:paraId="33192596" w14:textId="77777777" w:rsidR="00172A03" w:rsidRDefault="00951C89">
      <w:pPr>
        <w:pStyle w:val="Header3"/>
        <w:spacing w:line="240" w:lineRule="auto"/>
        <w:rPr>
          <w:color w:val="000000" w:themeColor="text1"/>
          <w:lang w:val="nb-NO"/>
        </w:rPr>
      </w:pPr>
      <w:r>
        <w:rPr>
          <w:color w:val="000000" w:themeColor="text1"/>
          <w:szCs w:val="22"/>
          <w:lang w:val="nb-NO"/>
        </w:rPr>
        <w:t>Ogluo 1 mg injeksjonsvæske, oppløsning i ferdigfylt penn</w:t>
      </w:r>
    </w:p>
    <w:p w14:paraId="33192597" w14:textId="77777777" w:rsidR="00172A03" w:rsidRDefault="00172A03">
      <w:pPr>
        <w:pStyle w:val="Header3"/>
        <w:spacing w:line="240" w:lineRule="auto"/>
        <w:rPr>
          <w:color w:val="000000" w:themeColor="text1"/>
          <w:lang w:val="nb-NO"/>
        </w:rPr>
      </w:pPr>
    </w:p>
    <w:p w14:paraId="33192598" w14:textId="77777777" w:rsidR="00172A03" w:rsidRDefault="00951C89">
      <w:pPr>
        <w:spacing w:line="240" w:lineRule="auto"/>
        <w:rPr>
          <w:noProof/>
          <w:color w:val="000000" w:themeColor="text1"/>
          <w:lang w:val="nb-NO"/>
        </w:rPr>
      </w:pPr>
      <w:r>
        <w:rPr>
          <w:noProof/>
          <w:color w:val="000000" w:themeColor="text1"/>
          <w:szCs w:val="22"/>
          <w:lang w:val="nb-NO"/>
        </w:rPr>
        <w:t>En ferdigfylt, enkeltdose penn inneholder 1 ml syklisk olefinpolymer</w:t>
      </w:r>
      <w:r>
        <w:rPr>
          <w:noProof/>
          <w:color w:val="000000" w:themeColor="text1"/>
          <w:szCs w:val="22"/>
          <w:lang w:val="nb-NO"/>
        </w:rPr>
        <w:noBreakHyphen/>
        <w:t>sprøyte med ETFE</w:t>
      </w:r>
      <w:r>
        <w:rPr>
          <w:noProof/>
          <w:color w:val="000000" w:themeColor="text1"/>
          <w:szCs w:val="22"/>
          <w:lang w:val="nb-NO"/>
        </w:rPr>
        <w:noBreakHyphen/>
        <w:t>belagt klorobutylgummistempel, 27</w:t>
      </w:r>
      <w:r>
        <w:rPr>
          <w:noProof/>
          <w:color w:val="000000" w:themeColor="text1"/>
          <w:szCs w:val="22"/>
          <w:lang w:val="nb-NO"/>
        </w:rPr>
        <w:noBreakHyphen/>
        <w:t>mål staket nål i rustfritt stål, fleksibel nålehylse i bromobutylgummi og en rød hette.</w:t>
      </w:r>
    </w:p>
    <w:p w14:paraId="33192599" w14:textId="77777777" w:rsidR="00172A03" w:rsidRDefault="00951C89">
      <w:pPr>
        <w:spacing w:line="240" w:lineRule="auto"/>
        <w:rPr>
          <w:noProof/>
          <w:color w:val="000000" w:themeColor="text1"/>
          <w:lang w:val="nb-NO"/>
        </w:rPr>
      </w:pPr>
      <w:r>
        <w:rPr>
          <w:noProof/>
          <w:color w:val="000000" w:themeColor="text1"/>
          <w:szCs w:val="22"/>
          <w:lang w:val="nb-NO"/>
        </w:rPr>
        <w:t>Hver ferdigfylte penn inneholder 0,2 ml injeksjonsvæske, oppløsning og er enkeltvis pakket i en hovedsakelig blåfarget foliepose, i en blå</w:t>
      </w:r>
      <w:r>
        <w:rPr>
          <w:noProof/>
          <w:color w:val="000000" w:themeColor="text1"/>
          <w:szCs w:val="22"/>
          <w:lang w:val="nb-NO"/>
        </w:rPr>
        <w:noBreakHyphen/>
        <w:t>på</w:t>
      </w:r>
      <w:r>
        <w:rPr>
          <w:noProof/>
          <w:color w:val="000000" w:themeColor="text1"/>
          <w:szCs w:val="22"/>
          <w:lang w:val="nb-NO"/>
        </w:rPr>
        <w:noBreakHyphen/>
        <w:t>hvit</w:t>
      </w:r>
      <w:r>
        <w:rPr>
          <w:noProof/>
          <w:color w:val="000000" w:themeColor="text1"/>
          <w:szCs w:val="22"/>
          <w:lang w:val="nb-NO"/>
        </w:rPr>
        <w:noBreakHyphen/>
        <w:t xml:space="preserve">eske som viser et bilde av en ferdigfylt penn. </w:t>
      </w:r>
    </w:p>
    <w:p w14:paraId="3319259A" w14:textId="77777777" w:rsidR="00172A03" w:rsidRDefault="00172A03">
      <w:pPr>
        <w:spacing w:line="240" w:lineRule="auto"/>
        <w:rPr>
          <w:noProof/>
          <w:color w:val="000000" w:themeColor="text1"/>
          <w:lang w:val="nb-NO"/>
        </w:rPr>
      </w:pPr>
    </w:p>
    <w:p w14:paraId="3319259B" w14:textId="77777777" w:rsidR="00172A03" w:rsidRDefault="00951C89">
      <w:pPr>
        <w:spacing w:line="240" w:lineRule="auto"/>
        <w:rPr>
          <w:noProof/>
          <w:color w:val="000000" w:themeColor="text1"/>
          <w:lang w:val="nb-NO"/>
        </w:rPr>
      </w:pPr>
      <w:r>
        <w:rPr>
          <w:noProof/>
          <w:color w:val="000000" w:themeColor="text1"/>
          <w:szCs w:val="22"/>
          <w:lang w:val="nb-NO"/>
        </w:rPr>
        <w:t>Pakningsstørrelser på en og to enkeltdoser i ferdigfylte penner.</w:t>
      </w:r>
    </w:p>
    <w:p w14:paraId="3319259C" w14:textId="77777777" w:rsidR="00172A03" w:rsidRDefault="00172A03">
      <w:pPr>
        <w:spacing w:line="240" w:lineRule="auto"/>
        <w:rPr>
          <w:noProof/>
          <w:color w:val="000000" w:themeColor="text1"/>
          <w:lang w:val="nb-NO"/>
        </w:rPr>
      </w:pPr>
    </w:p>
    <w:p w14:paraId="3319259D" w14:textId="77777777" w:rsidR="00172A03" w:rsidRDefault="00951C89">
      <w:pPr>
        <w:pStyle w:val="Header3"/>
        <w:spacing w:line="240" w:lineRule="auto"/>
        <w:rPr>
          <w:color w:val="000000" w:themeColor="text1"/>
          <w:lang w:val="nb-NO"/>
        </w:rPr>
      </w:pPr>
      <w:r>
        <w:rPr>
          <w:color w:val="000000" w:themeColor="text1"/>
          <w:szCs w:val="22"/>
          <w:lang w:val="nb-NO"/>
        </w:rPr>
        <w:t>Ogluo 0,5 mg injeksjonsvæske, oppløsning i ferdigfylt sprøyte</w:t>
      </w:r>
    </w:p>
    <w:p w14:paraId="3319259E" w14:textId="77777777" w:rsidR="00172A03" w:rsidRDefault="00172A03">
      <w:pPr>
        <w:pStyle w:val="Header3"/>
        <w:spacing w:line="240" w:lineRule="auto"/>
        <w:rPr>
          <w:color w:val="000000" w:themeColor="text1"/>
          <w:lang w:val="nb-NO"/>
        </w:rPr>
      </w:pPr>
    </w:p>
    <w:p w14:paraId="3319259F" w14:textId="77777777" w:rsidR="00172A03" w:rsidRDefault="00951C89">
      <w:pPr>
        <w:spacing w:line="240" w:lineRule="auto"/>
        <w:rPr>
          <w:noProof/>
          <w:color w:val="000000" w:themeColor="text1"/>
          <w:lang w:val="nb-NO"/>
        </w:rPr>
      </w:pPr>
      <w:r>
        <w:rPr>
          <w:noProof/>
          <w:color w:val="000000" w:themeColor="text1"/>
          <w:szCs w:val="22"/>
          <w:lang w:val="nb-NO"/>
        </w:rPr>
        <w:t>En ferdigfylt 1 ml syklisk olefinpolymer</w:t>
      </w:r>
      <w:r>
        <w:rPr>
          <w:noProof/>
          <w:color w:val="000000" w:themeColor="text1"/>
          <w:szCs w:val="22"/>
          <w:lang w:val="nb-NO"/>
        </w:rPr>
        <w:noBreakHyphen/>
        <w:t>sprøyte med ETFE</w:t>
      </w:r>
      <w:r>
        <w:rPr>
          <w:noProof/>
          <w:color w:val="000000" w:themeColor="text1"/>
          <w:szCs w:val="22"/>
          <w:lang w:val="nb-NO"/>
        </w:rPr>
        <w:noBreakHyphen/>
        <w:t>belagt klorobutylgummistempel, 27</w:t>
      </w:r>
      <w:r>
        <w:rPr>
          <w:noProof/>
          <w:color w:val="000000" w:themeColor="text1"/>
          <w:szCs w:val="22"/>
          <w:lang w:val="nb-NO"/>
        </w:rPr>
        <w:noBreakHyphen/>
        <w:t>måls staket nål i rustfritt stål og en stiv nålehylse i bromobutylgummi.</w:t>
      </w:r>
    </w:p>
    <w:p w14:paraId="331925A0" w14:textId="77777777" w:rsidR="00172A03" w:rsidRDefault="00951C89">
      <w:pPr>
        <w:spacing w:line="240" w:lineRule="auto"/>
        <w:rPr>
          <w:noProof/>
          <w:color w:val="000000" w:themeColor="text1"/>
          <w:lang w:val="nb-NO"/>
        </w:rPr>
      </w:pPr>
      <w:r>
        <w:rPr>
          <w:noProof/>
          <w:color w:val="000000" w:themeColor="text1"/>
          <w:szCs w:val="22"/>
          <w:lang w:val="nb-NO"/>
        </w:rPr>
        <w:t>Hver sprøyte inneholder 0,1 ml injeksjonvæske, oppløsning og er enkeltvis pakket i en hovedsakelig rødfarget foliepose, i en rød</w:t>
      </w:r>
      <w:r>
        <w:rPr>
          <w:noProof/>
          <w:color w:val="000000" w:themeColor="text1"/>
          <w:szCs w:val="22"/>
          <w:lang w:val="nb-NO"/>
        </w:rPr>
        <w:noBreakHyphen/>
        <w:t>på</w:t>
      </w:r>
      <w:r>
        <w:rPr>
          <w:noProof/>
          <w:color w:val="000000" w:themeColor="text1"/>
          <w:szCs w:val="22"/>
          <w:lang w:val="nb-NO"/>
        </w:rPr>
        <w:noBreakHyphen/>
        <w:t>hvit</w:t>
      </w:r>
      <w:r>
        <w:rPr>
          <w:noProof/>
          <w:color w:val="000000" w:themeColor="text1"/>
          <w:szCs w:val="22"/>
          <w:lang w:val="nb-NO"/>
        </w:rPr>
        <w:noBreakHyphen/>
        <w:t xml:space="preserve">eske som viser et bilde av en ferdigfylt sprøyte. </w:t>
      </w:r>
    </w:p>
    <w:p w14:paraId="331925A1" w14:textId="77777777" w:rsidR="00172A03" w:rsidRDefault="00172A03">
      <w:pPr>
        <w:spacing w:line="240" w:lineRule="auto"/>
        <w:rPr>
          <w:noProof/>
          <w:color w:val="000000" w:themeColor="text1"/>
          <w:lang w:val="nb-NO"/>
        </w:rPr>
      </w:pPr>
    </w:p>
    <w:p w14:paraId="331925A2" w14:textId="77777777" w:rsidR="00172A03" w:rsidRDefault="00951C89">
      <w:pPr>
        <w:spacing w:line="240" w:lineRule="auto"/>
        <w:rPr>
          <w:noProof/>
          <w:color w:val="000000" w:themeColor="text1"/>
          <w:lang w:val="nb-NO"/>
        </w:rPr>
      </w:pPr>
      <w:r>
        <w:rPr>
          <w:noProof/>
          <w:color w:val="000000" w:themeColor="text1"/>
          <w:szCs w:val="22"/>
          <w:lang w:val="nb-NO"/>
        </w:rPr>
        <w:t>Pakningsstørrelser på en og to enkeltdoser i ferdigfylte sprøyter.</w:t>
      </w:r>
    </w:p>
    <w:p w14:paraId="331925A3" w14:textId="77777777" w:rsidR="00172A03" w:rsidRDefault="00172A03">
      <w:pPr>
        <w:spacing w:line="240" w:lineRule="auto"/>
        <w:rPr>
          <w:noProof/>
          <w:color w:val="000000" w:themeColor="text1"/>
          <w:lang w:val="nb-NO"/>
        </w:rPr>
      </w:pPr>
    </w:p>
    <w:p w14:paraId="331925A4" w14:textId="77777777" w:rsidR="00172A03" w:rsidRDefault="00951C89">
      <w:pPr>
        <w:pStyle w:val="Header3"/>
        <w:spacing w:line="240" w:lineRule="auto"/>
        <w:rPr>
          <w:color w:val="000000" w:themeColor="text1"/>
          <w:lang w:val="nb-NO"/>
        </w:rPr>
      </w:pPr>
      <w:r>
        <w:rPr>
          <w:color w:val="000000" w:themeColor="text1"/>
          <w:szCs w:val="22"/>
          <w:lang w:val="nb-NO"/>
        </w:rPr>
        <w:t>Ogluo 1 mg injeksjonsvæske, oppløsning i ferdigfylt sprøyte</w:t>
      </w:r>
    </w:p>
    <w:p w14:paraId="331925A5" w14:textId="77777777" w:rsidR="00172A03" w:rsidRDefault="00172A03">
      <w:pPr>
        <w:pStyle w:val="Header3"/>
        <w:spacing w:line="240" w:lineRule="auto"/>
        <w:rPr>
          <w:color w:val="000000" w:themeColor="text1"/>
          <w:lang w:val="nb-NO"/>
        </w:rPr>
      </w:pPr>
    </w:p>
    <w:p w14:paraId="331925A6" w14:textId="77777777" w:rsidR="00172A03" w:rsidRDefault="00951C89">
      <w:pPr>
        <w:spacing w:line="240" w:lineRule="auto"/>
        <w:rPr>
          <w:noProof/>
          <w:color w:val="000000" w:themeColor="text1"/>
          <w:lang w:val="nb-NO"/>
        </w:rPr>
      </w:pPr>
      <w:r>
        <w:rPr>
          <w:noProof/>
          <w:color w:val="000000" w:themeColor="text1"/>
          <w:szCs w:val="22"/>
          <w:lang w:val="nb-NO"/>
        </w:rPr>
        <w:t>En ferdigfylt 1 ml syklisk olefinpolymer</w:t>
      </w:r>
      <w:r>
        <w:rPr>
          <w:noProof/>
          <w:color w:val="000000" w:themeColor="text1"/>
          <w:szCs w:val="22"/>
          <w:lang w:val="nb-NO"/>
        </w:rPr>
        <w:noBreakHyphen/>
        <w:t>sprøyte med ETFE</w:t>
      </w:r>
      <w:r>
        <w:rPr>
          <w:noProof/>
          <w:color w:val="000000" w:themeColor="text1"/>
          <w:szCs w:val="22"/>
          <w:lang w:val="nb-NO"/>
        </w:rPr>
        <w:noBreakHyphen/>
        <w:t>belagt klorobutygummistempel, 27</w:t>
      </w:r>
      <w:r>
        <w:rPr>
          <w:noProof/>
          <w:color w:val="000000" w:themeColor="text1"/>
          <w:szCs w:val="22"/>
          <w:lang w:val="nb-NO"/>
        </w:rPr>
        <w:noBreakHyphen/>
        <w:t>måls staket nål i rustfritt stål og en stiv nålehylse i bromobutylgummi.</w:t>
      </w:r>
    </w:p>
    <w:p w14:paraId="331925A7" w14:textId="77777777" w:rsidR="00172A03" w:rsidRDefault="00951C89">
      <w:pPr>
        <w:spacing w:line="240" w:lineRule="auto"/>
        <w:rPr>
          <w:noProof/>
          <w:color w:val="000000" w:themeColor="text1"/>
          <w:lang w:val="nb-NO"/>
        </w:rPr>
      </w:pPr>
      <w:r>
        <w:rPr>
          <w:noProof/>
          <w:color w:val="000000" w:themeColor="text1"/>
          <w:szCs w:val="22"/>
          <w:lang w:val="nb-NO"/>
        </w:rPr>
        <w:t>Hver sprøyte inneholder 0,2 ml med injeksjonsvæske, oppløsning og er enkeltvis pakket i en hovedsakelig blåfarget foliepose, i en blå</w:t>
      </w:r>
      <w:r>
        <w:rPr>
          <w:noProof/>
          <w:color w:val="000000" w:themeColor="text1"/>
          <w:szCs w:val="22"/>
          <w:lang w:val="nb-NO"/>
        </w:rPr>
        <w:noBreakHyphen/>
        <w:t>på</w:t>
      </w:r>
      <w:r>
        <w:rPr>
          <w:noProof/>
          <w:color w:val="000000" w:themeColor="text1"/>
          <w:szCs w:val="22"/>
          <w:lang w:val="nb-NO"/>
        </w:rPr>
        <w:noBreakHyphen/>
        <w:t>hvit</w:t>
      </w:r>
      <w:r>
        <w:rPr>
          <w:noProof/>
          <w:color w:val="000000" w:themeColor="text1"/>
          <w:szCs w:val="22"/>
          <w:lang w:val="nb-NO"/>
        </w:rPr>
        <w:noBreakHyphen/>
        <w:t xml:space="preserve">eske som viser et bilde av en ferdigfylt sprøyte. </w:t>
      </w:r>
    </w:p>
    <w:p w14:paraId="331925A8" w14:textId="77777777" w:rsidR="00172A03" w:rsidRDefault="00172A03">
      <w:pPr>
        <w:spacing w:line="240" w:lineRule="auto"/>
        <w:rPr>
          <w:noProof/>
          <w:color w:val="000000" w:themeColor="text1"/>
          <w:lang w:val="nb-NO"/>
        </w:rPr>
      </w:pPr>
    </w:p>
    <w:p w14:paraId="331925A9" w14:textId="77777777" w:rsidR="00172A03" w:rsidRDefault="00951C89">
      <w:pPr>
        <w:spacing w:line="240" w:lineRule="auto"/>
        <w:rPr>
          <w:noProof/>
          <w:color w:val="000000" w:themeColor="text1"/>
          <w:lang w:val="nb-NO"/>
        </w:rPr>
      </w:pPr>
      <w:r>
        <w:rPr>
          <w:noProof/>
          <w:color w:val="000000" w:themeColor="text1"/>
          <w:szCs w:val="22"/>
          <w:lang w:val="nb-NO"/>
        </w:rPr>
        <w:t>Pakningsstørrelser på en og to enkeltdoser i ferdigfylte sprøyter.</w:t>
      </w:r>
    </w:p>
    <w:p w14:paraId="331925AA" w14:textId="77777777" w:rsidR="00172A03" w:rsidRDefault="00172A03">
      <w:pPr>
        <w:spacing w:line="240" w:lineRule="auto"/>
        <w:rPr>
          <w:noProof/>
          <w:color w:val="000000" w:themeColor="text1"/>
          <w:lang w:val="nb-NO"/>
        </w:rPr>
      </w:pPr>
    </w:p>
    <w:p w14:paraId="331925AB" w14:textId="77777777" w:rsidR="00172A03" w:rsidRDefault="00951C89">
      <w:pPr>
        <w:spacing w:line="240" w:lineRule="auto"/>
        <w:rPr>
          <w:noProof/>
          <w:color w:val="000000" w:themeColor="text1"/>
          <w:szCs w:val="22"/>
          <w:lang w:val="nb-NO"/>
        </w:rPr>
      </w:pPr>
      <w:r>
        <w:rPr>
          <w:color w:val="000000" w:themeColor="text1"/>
          <w:szCs w:val="22"/>
          <w:lang w:val="nb-NO"/>
        </w:rPr>
        <w:t>Ikke alle pakningsstørrelser vil nødvendigvis bli markedsført</w:t>
      </w:r>
      <w:r>
        <w:rPr>
          <w:noProof/>
          <w:color w:val="000000" w:themeColor="text1"/>
          <w:szCs w:val="22"/>
          <w:lang w:val="nb-NO"/>
        </w:rPr>
        <w:t>.</w:t>
      </w:r>
    </w:p>
    <w:p w14:paraId="331925AC" w14:textId="77777777" w:rsidR="00172A03" w:rsidRDefault="00172A03">
      <w:pPr>
        <w:spacing w:line="240" w:lineRule="auto"/>
        <w:rPr>
          <w:noProof/>
          <w:color w:val="000000" w:themeColor="text1"/>
          <w:szCs w:val="22"/>
          <w:lang w:val="nb-NO"/>
        </w:rPr>
      </w:pPr>
    </w:p>
    <w:p w14:paraId="331925AD" w14:textId="77777777" w:rsidR="00172A03" w:rsidRDefault="00951C89">
      <w:pPr>
        <w:pStyle w:val="Header2"/>
        <w:rPr>
          <w:color w:val="000000" w:themeColor="text1"/>
          <w:lang w:val="nb-NO"/>
        </w:rPr>
      </w:pPr>
      <w:r>
        <w:rPr>
          <w:bCs/>
          <w:color w:val="000000" w:themeColor="text1"/>
          <w:lang w:val="nb-NO"/>
        </w:rPr>
        <w:t>6.6</w:t>
      </w:r>
      <w:r>
        <w:rPr>
          <w:bCs/>
          <w:color w:val="000000" w:themeColor="text1"/>
          <w:lang w:val="nb-NO"/>
        </w:rPr>
        <w:tab/>
        <w:t>Spesielle forholdsregler for destruksjon og annen håndtering</w:t>
      </w:r>
    </w:p>
    <w:p w14:paraId="331925AE" w14:textId="77777777" w:rsidR="00172A03" w:rsidRDefault="00172A03">
      <w:pPr>
        <w:spacing w:line="240" w:lineRule="auto"/>
        <w:rPr>
          <w:noProof/>
          <w:color w:val="000000" w:themeColor="text1"/>
          <w:szCs w:val="22"/>
          <w:lang w:val="nb-NO"/>
        </w:rPr>
      </w:pPr>
    </w:p>
    <w:p w14:paraId="331925AF" w14:textId="77777777" w:rsidR="00172A03" w:rsidRDefault="00951C89">
      <w:pPr>
        <w:spacing w:line="240" w:lineRule="auto"/>
        <w:rPr>
          <w:color w:val="000000" w:themeColor="text1"/>
          <w:lang w:val="nb-NO"/>
        </w:rPr>
      </w:pPr>
      <w:r>
        <w:rPr>
          <w:color w:val="000000" w:themeColor="text1"/>
          <w:szCs w:val="22"/>
          <w:lang w:val="nb-NO"/>
        </w:rPr>
        <w:t>Dette legemidlet er klart til bruk og kun til engangsbruk.</w:t>
      </w:r>
    </w:p>
    <w:p w14:paraId="331925B0" w14:textId="77777777" w:rsidR="00172A03" w:rsidRDefault="00172A03">
      <w:pPr>
        <w:spacing w:line="240" w:lineRule="auto"/>
        <w:rPr>
          <w:color w:val="000000" w:themeColor="text1"/>
          <w:lang w:val="nb-NO"/>
        </w:rPr>
      </w:pPr>
    </w:p>
    <w:p w14:paraId="331925B1" w14:textId="77777777" w:rsidR="00172A03" w:rsidRDefault="00951C89">
      <w:pPr>
        <w:spacing w:line="240" w:lineRule="auto"/>
        <w:rPr>
          <w:color w:val="000000" w:themeColor="text1"/>
          <w:lang w:val="nb-NO"/>
        </w:rPr>
      </w:pPr>
      <w:r>
        <w:rPr>
          <w:color w:val="000000" w:themeColor="text1"/>
          <w:szCs w:val="22"/>
          <w:lang w:val="nb-NO"/>
        </w:rPr>
        <w:t>Endosebeholderen inneholder kun én dose.</w:t>
      </w:r>
    </w:p>
    <w:p w14:paraId="331925B2" w14:textId="77777777" w:rsidR="00172A03" w:rsidRDefault="00172A03">
      <w:pPr>
        <w:spacing w:line="240" w:lineRule="auto"/>
        <w:rPr>
          <w:color w:val="000000" w:themeColor="text1"/>
          <w:lang w:val="nb-NO"/>
        </w:rPr>
      </w:pPr>
    </w:p>
    <w:p w14:paraId="331925B3" w14:textId="77777777" w:rsidR="00172A03" w:rsidRDefault="00951C89">
      <w:pPr>
        <w:spacing w:line="240" w:lineRule="auto"/>
        <w:rPr>
          <w:color w:val="000000" w:themeColor="text1"/>
          <w:lang w:val="nb-NO"/>
        </w:rPr>
      </w:pPr>
      <w:r>
        <w:rPr>
          <w:color w:val="000000" w:themeColor="text1"/>
          <w:szCs w:val="22"/>
          <w:lang w:val="nb-NO"/>
        </w:rPr>
        <w:t>Instruksjonene for bruk av legemidlet i pakningsvedlegget skal følges nøye.</w:t>
      </w:r>
    </w:p>
    <w:p w14:paraId="331925B4" w14:textId="77777777" w:rsidR="00172A03" w:rsidRDefault="00172A03">
      <w:pPr>
        <w:spacing w:line="240" w:lineRule="auto"/>
        <w:rPr>
          <w:color w:val="000000" w:themeColor="text1"/>
          <w:lang w:val="nb-NO"/>
        </w:rPr>
      </w:pPr>
    </w:p>
    <w:p w14:paraId="331925B5" w14:textId="77777777" w:rsidR="00172A03" w:rsidRDefault="00951C89">
      <w:pPr>
        <w:spacing w:line="240" w:lineRule="auto"/>
        <w:rPr>
          <w:color w:val="000000" w:themeColor="text1"/>
          <w:lang w:val="nb-NO"/>
        </w:rPr>
      </w:pPr>
      <w:r>
        <w:rPr>
          <w:color w:val="000000" w:themeColor="text1"/>
          <w:szCs w:val="22"/>
          <w:lang w:val="nb-NO"/>
        </w:rPr>
        <w:t xml:space="preserve">Ikke anvendt legemiddel samt avfall bør destrueres i overensstemmelse med lokale krav. </w:t>
      </w:r>
    </w:p>
    <w:p w14:paraId="331925B6" w14:textId="77777777" w:rsidR="00172A03" w:rsidRDefault="00172A03">
      <w:pPr>
        <w:spacing w:line="240" w:lineRule="auto"/>
        <w:rPr>
          <w:color w:val="000000" w:themeColor="text1"/>
          <w:lang w:val="nb-NO"/>
        </w:rPr>
      </w:pPr>
    </w:p>
    <w:p w14:paraId="331925B7" w14:textId="77777777" w:rsidR="00172A03" w:rsidRDefault="00172A03">
      <w:pPr>
        <w:spacing w:line="240" w:lineRule="auto"/>
        <w:rPr>
          <w:color w:val="000000" w:themeColor="text1"/>
          <w:lang w:val="nb-NO"/>
        </w:rPr>
      </w:pPr>
    </w:p>
    <w:p w14:paraId="331925B8" w14:textId="77777777" w:rsidR="00172A03" w:rsidRDefault="00951C89">
      <w:pPr>
        <w:pStyle w:val="Heading1"/>
        <w:rPr>
          <w:color w:val="000000" w:themeColor="text1"/>
          <w:lang w:val="nb-NO"/>
        </w:rPr>
      </w:pPr>
      <w:r>
        <w:rPr>
          <w:bCs/>
          <w:color w:val="000000" w:themeColor="text1"/>
          <w:lang w:val="nb-NO"/>
        </w:rPr>
        <w:t>7.</w:t>
      </w:r>
      <w:r>
        <w:rPr>
          <w:bCs/>
          <w:color w:val="000000" w:themeColor="text1"/>
          <w:lang w:val="nb-NO"/>
        </w:rPr>
        <w:tab/>
        <w:t>INNEHAVER AV MARKEDSFØRINGSTILLATELSEN</w:t>
      </w:r>
    </w:p>
    <w:p w14:paraId="331925B9" w14:textId="77777777" w:rsidR="00172A03" w:rsidRDefault="00172A03">
      <w:pPr>
        <w:spacing w:line="240" w:lineRule="auto"/>
        <w:rPr>
          <w:noProof/>
          <w:color w:val="000000" w:themeColor="text1"/>
          <w:szCs w:val="22"/>
          <w:lang w:val="nb-NO"/>
        </w:rPr>
      </w:pPr>
    </w:p>
    <w:p w14:paraId="734BA7C1"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Tetris Pharma B.V</w:t>
      </w:r>
    </w:p>
    <w:p w14:paraId="2D23A38E" w14:textId="4121BFEA"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Bargelaan 200</w:t>
      </w:r>
    </w:p>
    <w:p w14:paraId="139D0646" w14:textId="77777777" w:rsidR="00C86A2B" w:rsidRPr="00D55F18" w:rsidRDefault="00C86A2B" w:rsidP="00C86A2B">
      <w:pPr>
        <w:tabs>
          <w:tab w:val="clear" w:pos="567"/>
        </w:tabs>
        <w:spacing w:line="240" w:lineRule="auto"/>
        <w:rPr>
          <w:rFonts w:eastAsiaTheme="minorHAnsi"/>
          <w:szCs w:val="22"/>
          <w:lang w:val="nl-NL"/>
        </w:rPr>
      </w:pPr>
      <w:r w:rsidRPr="00D55F18">
        <w:rPr>
          <w:rFonts w:eastAsiaTheme="minorHAnsi"/>
          <w:szCs w:val="22"/>
          <w:lang w:val="nl-NL"/>
        </w:rPr>
        <w:t>Element Offices</w:t>
      </w:r>
    </w:p>
    <w:p w14:paraId="4B4647DE"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2333 CW Leiden</w:t>
      </w:r>
    </w:p>
    <w:p w14:paraId="331925BF" w14:textId="639C32C4" w:rsidR="00172A03" w:rsidRPr="00D55F18" w:rsidRDefault="00951C89">
      <w:pPr>
        <w:spacing w:line="240" w:lineRule="auto"/>
        <w:rPr>
          <w:noProof/>
          <w:color w:val="000000" w:themeColor="text1"/>
          <w:szCs w:val="22"/>
          <w:lang w:val="nb-NO"/>
        </w:rPr>
      </w:pPr>
      <w:r w:rsidRPr="00D55F18">
        <w:rPr>
          <w:rFonts w:eastAsiaTheme="minorHAnsi"/>
          <w:szCs w:val="22"/>
          <w:lang w:val="nl-NL"/>
        </w:rPr>
        <w:t>Nederland</w:t>
      </w:r>
    </w:p>
    <w:p w14:paraId="331925C0" w14:textId="77777777" w:rsidR="00172A03" w:rsidRDefault="00172A03">
      <w:pPr>
        <w:spacing w:line="240" w:lineRule="auto"/>
        <w:rPr>
          <w:noProof/>
          <w:color w:val="000000" w:themeColor="text1"/>
          <w:szCs w:val="22"/>
          <w:lang w:val="nb-NO"/>
        </w:rPr>
      </w:pPr>
    </w:p>
    <w:p w14:paraId="331925C1" w14:textId="77777777" w:rsidR="00172A03" w:rsidRPr="00CA54FB" w:rsidRDefault="00172A03">
      <w:pPr>
        <w:spacing w:line="240" w:lineRule="auto"/>
        <w:rPr>
          <w:noProof/>
          <w:color w:val="000000" w:themeColor="text1"/>
          <w:szCs w:val="22"/>
          <w:lang w:val="nb-NO"/>
        </w:rPr>
      </w:pPr>
    </w:p>
    <w:p w14:paraId="331925C2" w14:textId="77777777" w:rsidR="00172A03" w:rsidRDefault="00951C89">
      <w:pPr>
        <w:pStyle w:val="Heading1"/>
        <w:rPr>
          <w:color w:val="000000" w:themeColor="text1"/>
          <w:lang w:val="nb-NO"/>
        </w:rPr>
      </w:pPr>
      <w:r w:rsidRPr="00CA54FB">
        <w:rPr>
          <w:bCs/>
          <w:color w:val="000000" w:themeColor="text1"/>
          <w:lang w:val="nb-NO"/>
        </w:rPr>
        <w:t>8.</w:t>
      </w:r>
      <w:r w:rsidRPr="00CA54FB">
        <w:rPr>
          <w:bCs/>
          <w:color w:val="000000" w:themeColor="text1"/>
          <w:lang w:val="nb-NO"/>
        </w:rPr>
        <w:tab/>
      </w:r>
      <w:r>
        <w:rPr>
          <w:bCs/>
          <w:color w:val="000000" w:themeColor="text1"/>
          <w:lang w:val="nb-NO"/>
        </w:rPr>
        <w:t xml:space="preserve">MARKEDSFØRINGSTILLATELSESNUMMER (NUMRE) </w:t>
      </w:r>
    </w:p>
    <w:p w14:paraId="331925C3" w14:textId="77777777" w:rsidR="00172A03" w:rsidRDefault="00172A03">
      <w:pPr>
        <w:spacing w:line="240" w:lineRule="auto"/>
        <w:rPr>
          <w:noProof/>
          <w:color w:val="000000" w:themeColor="text1"/>
          <w:szCs w:val="22"/>
          <w:lang w:val="nb-NO"/>
        </w:rPr>
      </w:pPr>
    </w:p>
    <w:p w14:paraId="331925C4" w14:textId="77777777" w:rsidR="00172A03" w:rsidRDefault="00951C89">
      <w:pPr>
        <w:spacing w:line="240" w:lineRule="auto"/>
        <w:rPr>
          <w:noProof/>
          <w:szCs w:val="22"/>
          <w:lang w:val="nb-NO"/>
        </w:rPr>
      </w:pPr>
      <w:r>
        <w:rPr>
          <w:noProof/>
          <w:szCs w:val="22"/>
          <w:lang w:val="nb-NO"/>
        </w:rPr>
        <w:t>EU/1/20/1523/001</w:t>
      </w:r>
    </w:p>
    <w:p w14:paraId="331925C5" w14:textId="77777777" w:rsidR="00172A03" w:rsidRDefault="00951C89">
      <w:pPr>
        <w:spacing w:line="240" w:lineRule="auto"/>
        <w:rPr>
          <w:noProof/>
          <w:szCs w:val="22"/>
          <w:lang w:val="nb-NO"/>
        </w:rPr>
      </w:pPr>
      <w:r>
        <w:rPr>
          <w:noProof/>
          <w:szCs w:val="22"/>
          <w:lang w:val="nb-NO"/>
        </w:rPr>
        <w:t>EU/1/20/1523/002</w:t>
      </w:r>
    </w:p>
    <w:p w14:paraId="331925C6" w14:textId="77777777" w:rsidR="00172A03" w:rsidRDefault="00951C89">
      <w:pPr>
        <w:spacing w:line="240" w:lineRule="auto"/>
        <w:rPr>
          <w:noProof/>
          <w:szCs w:val="22"/>
          <w:lang w:val="pt-PT"/>
        </w:rPr>
      </w:pPr>
      <w:r>
        <w:rPr>
          <w:noProof/>
          <w:szCs w:val="22"/>
          <w:lang w:val="pt-PT"/>
        </w:rPr>
        <w:t>EU/1/20/1523/003</w:t>
      </w:r>
    </w:p>
    <w:p w14:paraId="331925C7" w14:textId="77777777" w:rsidR="00172A03" w:rsidRDefault="00951C89">
      <w:pPr>
        <w:spacing w:line="240" w:lineRule="auto"/>
        <w:rPr>
          <w:noProof/>
          <w:szCs w:val="22"/>
          <w:lang w:val="pt-PT"/>
        </w:rPr>
      </w:pPr>
      <w:r>
        <w:rPr>
          <w:noProof/>
          <w:szCs w:val="22"/>
          <w:lang w:val="pt-PT"/>
        </w:rPr>
        <w:t>EU/1/20/1523/004</w:t>
      </w:r>
    </w:p>
    <w:p w14:paraId="331925C8" w14:textId="77777777" w:rsidR="00172A03" w:rsidRDefault="00951C89">
      <w:pPr>
        <w:spacing w:line="240" w:lineRule="auto"/>
        <w:rPr>
          <w:noProof/>
          <w:szCs w:val="22"/>
          <w:lang w:val="pt-PT"/>
        </w:rPr>
      </w:pPr>
      <w:r>
        <w:rPr>
          <w:noProof/>
          <w:szCs w:val="22"/>
          <w:lang w:val="pt-PT"/>
        </w:rPr>
        <w:t>EU/1/20/1523/005</w:t>
      </w:r>
    </w:p>
    <w:p w14:paraId="331925C9" w14:textId="77777777" w:rsidR="00172A03" w:rsidRDefault="00951C89">
      <w:pPr>
        <w:spacing w:line="240" w:lineRule="auto"/>
        <w:rPr>
          <w:noProof/>
          <w:szCs w:val="22"/>
          <w:lang w:val="pt-BR"/>
        </w:rPr>
      </w:pPr>
      <w:r>
        <w:rPr>
          <w:noProof/>
          <w:szCs w:val="22"/>
          <w:lang w:val="pt-BR"/>
        </w:rPr>
        <w:t>EU/1/20/1523/006</w:t>
      </w:r>
    </w:p>
    <w:p w14:paraId="331925CA" w14:textId="77777777" w:rsidR="00172A03" w:rsidRDefault="00951C89">
      <w:pPr>
        <w:spacing w:line="240" w:lineRule="auto"/>
        <w:rPr>
          <w:noProof/>
          <w:szCs w:val="22"/>
          <w:lang w:val="pt-BR"/>
        </w:rPr>
      </w:pPr>
      <w:r>
        <w:rPr>
          <w:noProof/>
          <w:szCs w:val="22"/>
          <w:lang w:val="pt-BR"/>
        </w:rPr>
        <w:t>EU/1/20/1523/007</w:t>
      </w:r>
    </w:p>
    <w:p w14:paraId="331925CB" w14:textId="77777777" w:rsidR="00172A03" w:rsidRDefault="00951C89">
      <w:pPr>
        <w:spacing w:line="240" w:lineRule="auto"/>
        <w:rPr>
          <w:noProof/>
          <w:szCs w:val="22"/>
          <w:lang w:val="nb-NO"/>
        </w:rPr>
      </w:pPr>
      <w:r>
        <w:rPr>
          <w:noProof/>
          <w:szCs w:val="22"/>
          <w:lang w:val="nb-NO"/>
        </w:rPr>
        <w:t>EU/1/20/1523/008</w:t>
      </w:r>
    </w:p>
    <w:p w14:paraId="331925CC" w14:textId="77777777" w:rsidR="00172A03" w:rsidRDefault="00172A03">
      <w:pPr>
        <w:spacing w:line="240" w:lineRule="auto"/>
        <w:rPr>
          <w:noProof/>
          <w:szCs w:val="22"/>
          <w:lang w:val="nb-NO"/>
        </w:rPr>
      </w:pPr>
    </w:p>
    <w:p w14:paraId="331925CD" w14:textId="77777777" w:rsidR="00172A03" w:rsidRDefault="00172A03">
      <w:pPr>
        <w:spacing w:line="240" w:lineRule="auto"/>
        <w:rPr>
          <w:noProof/>
          <w:color w:val="000000" w:themeColor="text1"/>
          <w:szCs w:val="22"/>
          <w:lang w:val="nb-NO"/>
        </w:rPr>
      </w:pPr>
    </w:p>
    <w:p w14:paraId="331925CE" w14:textId="77777777" w:rsidR="00172A03" w:rsidRDefault="00951C89">
      <w:pPr>
        <w:pStyle w:val="Heading1"/>
        <w:rPr>
          <w:color w:val="000000" w:themeColor="text1"/>
          <w:lang w:val="nb-NO"/>
        </w:rPr>
      </w:pPr>
      <w:r>
        <w:rPr>
          <w:bCs/>
          <w:color w:val="000000" w:themeColor="text1"/>
          <w:lang w:val="nb-NO"/>
        </w:rPr>
        <w:t>9.</w:t>
      </w:r>
      <w:r>
        <w:rPr>
          <w:bCs/>
          <w:color w:val="000000" w:themeColor="text1"/>
          <w:lang w:val="nb-NO"/>
        </w:rPr>
        <w:tab/>
        <w:t>DATO FOR FØRSTE MARKEDSFØRINGSTILLATELSE / SISTE FORNYELSE</w:t>
      </w:r>
    </w:p>
    <w:p w14:paraId="331925CF" w14:textId="77777777" w:rsidR="00172A03" w:rsidRDefault="00172A03">
      <w:pPr>
        <w:spacing w:line="240" w:lineRule="auto"/>
        <w:rPr>
          <w:i/>
          <w:noProof/>
          <w:color w:val="000000" w:themeColor="text1"/>
          <w:szCs w:val="22"/>
          <w:lang w:val="nb-NO"/>
        </w:rPr>
      </w:pPr>
    </w:p>
    <w:p w14:paraId="331925D0" w14:textId="3BED6F85" w:rsidR="00172A03" w:rsidRDefault="00951C89">
      <w:pPr>
        <w:spacing w:line="240" w:lineRule="auto"/>
        <w:rPr>
          <w:i/>
          <w:noProof/>
          <w:color w:val="000000" w:themeColor="text1"/>
          <w:szCs w:val="22"/>
          <w:lang w:val="nb-NO"/>
        </w:rPr>
      </w:pPr>
      <w:r>
        <w:rPr>
          <w:noProof/>
          <w:color w:val="000000" w:themeColor="text1"/>
          <w:szCs w:val="22"/>
          <w:lang w:val="nb-NO"/>
        </w:rPr>
        <w:t>Dato for første markedsføringstillatelse: 11 Februar 2021</w:t>
      </w:r>
    </w:p>
    <w:p w14:paraId="331925D1" w14:textId="77777777" w:rsidR="00172A03" w:rsidRDefault="00172A03">
      <w:pPr>
        <w:spacing w:line="240" w:lineRule="auto"/>
        <w:rPr>
          <w:noProof/>
          <w:color w:val="000000" w:themeColor="text1"/>
          <w:szCs w:val="22"/>
          <w:lang w:val="nb-NO"/>
        </w:rPr>
      </w:pPr>
    </w:p>
    <w:p w14:paraId="331925D2" w14:textId="77777777" w:rsidR="00172A03" w:rsidRDefault="00172A03">
      <w:pPr>
        <w:spacing w:line="240" w:lineRule="auto"/>
        <w:rPr>
          <w:noProof/>
          <w:color w:val="000000" w:themeColor="text1"/>
          <w:szCs w:val="22"/>
          <w:lang w:val="nb-NO"/>
        </w:rPr>
      </w:pPr>
    </w:p>
    <w:p w14:paraId="331925D3" w14:textId="77777777" w:rsidR="00172A03" w:rsidRDefault="00951C89">
      <w:pPr>
        <w:pStyle w:val="Heading1"/>
        <w:rPr>
          <w:color w:val="000000" w:themeColor="text1"/>
          <w:lang w:val="nb-NO"/>
        </w:rPr>
      </w:pPr>
      <w:r>
        <w:rPr>
          <w:bCs/>
          <w:color w:val="000000" w:themeColor="text1"/>
          <w:lang w:val="nb-NO"/>
        </w:rPr>
        <w:t>10.</w:t>
      </w:r>
      <w:r>
        <w:rPr>
          <w:bCs/>
          <w:color w:val="000000" w:themeColor="text1"/>
          <w:lang w:val="nb-NO"/>
        </w:rPr>
        <w:tab/>
        <w:t>OPPDATERINGSDATO</w:t>
      </w:r>
    </w:p>
    <w:p w14:paraId="4122737E" w14:textId="77777777" w:rsidR="00BF3F27" w:rsidRDefault="00BF3F27" w:rsidP="00BF3F27">
      <w:pPr>
        <w:numPr>
          <w:ilvl w:val="12"/>
          <w:numId w:val="0"/>
        </w:numPr>
        <w:spacing w:line="240" w:lineRule="auto"/>
        <w:ind w:right="-2"/>
        <w:rPr>
          <w:color w:val="000000" w:themeColor="text1"/>
          <w:szCs w:val="22"/>
          <w:lang w:val="nb-NO"/>
        </w:rPr>
      </w:pPr>
    </w:p>
    <w:p w14:paraId="7CBD1413" w14:textId="77777777" w:rsidR="00EA54FD" w:rsidRDefault="00EA54FD" w:rsidP="00BF3F27">
      <w:pPr>
        <w:numPr>
          <w:ilvl w:val="12"/>
          <w:numId w:val="0"/>
        </w:numPr>
        <w:spacing w:line="240" w:lineRule="auto"/>
        <w:ind w:right="-2"/>
        <w:rPr>
          <w:color w:val="000000" w:themeColor="text1"/>
          <w:szCs w:val="22"/>
          <w:lang w:val="nb-NO"/>
        </w:rPr>
      </w:pPr>
    </w:p>
    <w:p w14:paraId="61B571D4" w14:textId="3D1D5F43" w:rsidR="00BF3F27" w:rsidRDefault="00BF3F27" w:rsidP="00BF3F27">
      <w:pPr>
        <w:numPr>
          <w:ilvl w:val="12"/>
          <w:numId w:val="0"/>
        </w:numPr>
        <w:spacing w:line="240" w:lineRule="auto"/>
        <w:ind w:right="-2"/>
        <w:rPr>
          <w:color w:val="000000" w:themeColor="text1"/>
          <w:szCs w:val="22"/>
          <w:u w:val="single"/>
          <w:lang w:val="nb-NO"/>
        </w:rPr>
      </w:pPr>
      <w:r>
        <w:rPr>
          <w:color w:val="000000" w:themeColor="text1"/>
          <w:szCs w:val="22"/>
          <w:lang w:val="nb-NO"/>
        </w:rPr>
        <w:t xml:space="preserve">Detaljert informasjon om dette legemidlet er tilgjengelig på nettstedet til Det europeiske legemiddelkontoret (the European Medicines Agency) </w:t>
      </w:r>
      <w:r>
        <w:fldChar w:fldCharType="begin"/>
      </w:r>
      <w:r>
        <w:instrText>HYPERLINK "http://www.ema.europa.eu"</w:instrText>
      </w:r>
      <w:r>
        <w:fldChar w:fldCharType="separate"/>
      </w:r>
      <w:r>
        <w:rPr>
          <w:rStyle w:val="Hyperlink"/>
          <w:color w:val="000000" w:themeColor="text1"/>
          <w:szCs w:val="22"/>
          <w:lang w:val="nb-NO"/>
        </w:rPr>
        <w:t>http://www.ema.europa.eu</w:t>
      </w:r>
      <w:r>
        <w:fldChar w:fldCharType="end"/>
      </w:r>
    </w:p>
    <w:p w14:paraId="331925D4" w14:textId="77777777" w:rsidR="00172A03" w:rsidRDefault="00172A03">
      <w:pPr>
        <w:spacing w:line="240" w:lineRule="auto"/>
        <w:rPr>
          <w:noProof/>
          <w:color w:val="000000" w:themeColor="text1"/>
          <w:szCs w:val="22"/>
          <w:lang w:val="nb-NO"/>
        </w:rPr>
      </w:pPr>
    </w:p>
    <w:p w14:paraId="6BA7577B" w14:textId="77777777" w:rsidR="00C86A2B" w:rsidRDefault="00C86A2B">
      <w:pPr>
        <w:numPr>
          <w:ilvl w:val="12"/>
          <w:numId w:val="0"/>
        </w:numPr>
        <w:spacing w:line="240" w:lineRule="auto"/>
        <w:ind w:right="-2"/>
        <w:rPr>
          <w:color w:val="000000" w:themeColor="text1"/>
          <w:szCs w:val="22"/>
          <w:lang w:val="nb-NO"/>
        </w:rPr>
      </w:pPr>
    </w:p>
    <w:p w14:paraId="331925D7" w14:textId="77777777" w:rsidR="00172A03" w:rsidRDefault="00172A03">
      <w:pPr>
        <w:pStyle w:val="Heading1"/>
        <w:jc w:val="center"/>
        <w:rPr>
          <w:b w:val="0"/>
          <w:caps w:val="0"/>
          <w:color w:val="000000" w:themeColor="text1"/>
          <w:lang w:val="nb-NO"/>
        </w:rPr>
      </w:pPr>
    </w:p>
    <w:p w14:paraId="331925D8" w14:textId="77777777" w:rsidR="00172A03" w:rsidRDefault="00172A03">
      <w:pPr>
        <w:pStyle w:val="Heading1"/>
        <w:jc w:val="center"/>
        <w:rPr>
          <w:bCs/>
          <w:color w:val="000000" w:themeColor="text1"/>
          <w:lang w:val="nb-NO"/>
        </w:rPr>
      </w:pPr>
    </w:p>
    <w:p w14:paraId="331925D9" w14:textId="77777777" w:rsidR="00172A03" w:rsidRDefault="00172A03">
      <w:pPr>
        <w:pStyle w:val="Heading1"/>
        <w:jc w:val="center"/>
        <w:rPr>
          <w:bCs/>
          <w:color w:val="000000" w:themeColor="text1"/>
          <w:lang w:val="nb-NO"/>
        </w:rPr>
      </w:pPr>
    </w:p>
    <w:p w14:paraId="331925DA" w14:textId="77777777" w:rsidR="00172A03" w:rsidRDefault="00172A03">
      <w:pPr>
        <w:pStyle w:val="Heading1"/>
        <w:jc w:val="center"/>
        <w:rPr>
          <w:bCs/>
          <w:color w:val="000000" w:themeColor="text1"/>
          <w:lang w:val="nb-NO"/>
        </w:rPr>
      </w:pPr>
    </w:p>
    <w:p w14:paraId="331925DB" w14:textId="77777777" w:rsidR="00172A03" w:rsidRDefault="00172A03">
      <w:pPr>
        <w:pStyle w:val="Heading1"/>
        <w:jc w:val="center"/>
        <w:rPr>
          <w:bCs/>
          <w:color w:val="000000" w:themeColor="text1"/>
          <w:lang w:val="nb-NO"/>
        </w:rPr>
      </w:pPr>
    </w:p>
    <w:p w14:paraId="331925DC" w14:textId="77777777" w:rsidR="00172A03" w:rsidRDefault="00172A03">
      <w:pPr>
        <w:pStyle w:val="Heading1"/>
        <w:jc w:val="center"/>
        <w:rPr>
          <w:bCs/>
          <w:color w:val="000000" w:themeColor="text1"/>
          <w:lang w:val="nb-NO"/>
        </w:rPr>
      </w:pPr>
    </w:p>
    <w:p w14:paraId="331925DD" w14:textId="77777777" w:rsidR="00172A03" w:rsidRDefault="00172A03">
      <w:pPr>
        <w:pStyle w:val="Heading1"/>
        <w:jc w:val="center"/>
        <w:rPr>
          <w:bCs/>
          <w:color w:val="000000" w:themeColor="text1"/>
          <w:lang w:val="nb-NO"/>
        </w:rPr>
      </w:pPr>
    </w:p>
    <w:p w14:paraId="331925DE" w14:textId="77777777" w:rsidR="00172A03" w:rsidRDefault="00172A03">
      <w:pPr>
        <w:pStyle w:val="Heading1"/>
        <w:jc w:val="center"/>
        <w:rPr>
          <w:bCs/>
          <w:color w:val="000000" w:themeColor="text1"/>
          <w:lang w:val="nb-NO"/>
        </w:rPr>
      </w:pPr>
    </w:p>
    <w:p w14:paraId="331925DF" w14:textId="77777777" w:rsidR="00172A03" w:rsidRDefault="00172A03">
      <w:pPr>
        <w:pStyle w:val="Heading1"/>
        <w:jc w:val="center"/>
        <w:rPr>
          <w:bCs/>
          <w:color w:val="000000" w:themeColor="text1"/>
          <w:lang w:val="nb-NO"/>
        </w:rPr>
      </w:pPr>
    </w:p>
    <w:p w14:paraId="331925E0" w14:textId="77777777" w:rsidR="00172A03" w:rsidRDefault="00172A03">
      <w:pPr>
        <w:pStyle w:val="Heading1"/>
        <w:jc w:val="center"/>
        <w:rPr>
          <w:bCs/>
          <w:color w:val="000000" w:themeColor="text1"/>
          <w:lang w:val="nb-NO"/>
        </w:rPr>
      </w:pPr>
    </w:p>
    <w:p w14:paraId="331925E1" w14:textId="77777777" w:rsidR="00172A03" w:rsidRDefault="00172A03">
      <w:pPr>
        <w:pStyle w:val="Heading1"/>
        <w:jc w:val="center"/>
        <w:rPr>
          <w:bCs/>
          <w:color w:val="000000" w:themeColor="text1"/>
          <w:lang w:val="nb-NO"/>
        </w:rPr>
      </w:pPr>
    </w:p>
    <w:p w14:paraId="331925E2" w14:textId="77777777" w:rsidR="00172A03" w:rsidRDefault="00172A03">
      <w:pPr>
        <w:pStyle w:val="Heading1"/>
        <w:jc w:val="center"/>
        <w:rPr>
          <w:bCs/>
          <w:color w:val="000000" w:themeColor="text1"/>
          <w:lang w:val="nb-NO"/>
        </w:rPr>
      </w:pPr>
    </w:p>
    <w:p w14:paraId="331925E3" w14:textId="77777777" w:rsidR="00172A03" w:rsidRDefault="00172A03">
      <w:pPr>
        <w:pStyle w:val="Heading1"/>
        <w:jc w:val="center"/>
        <w:rPr>
          <w:bCs/>
          <w:color w:val="000000" w:themeColor="text1"/>
          <w:lang w:val="nb-NO"/>
        </w:rPr>
      </w:pPr>
    </w:p>
    <w:p w14:paraId="331925E4" w14:textId="77777777" w:rsidR="00172A03" w:rsidRDefault="00172A03">
      <w:pPr>
        <w:pStyle w:val="Heading1"/>
        <w:jc w:val="center"/>
        <w:rPr>
          <w:bCs/>
          <w:color w:val="000000" w:themeColor="text1"/>
          <w:lang w:val="nb-NO"/>
        </w:rPr>
      </w:pPr>
    </w:p>
    <w:p w14:paraId="331925E5" w14:textId="77777777" w:rsidR="00172A03" w:rsidRDefault="00172A03">
      <w:pPr>
        <w:pStyle w:val="Heading1"/>
        <w:jc w:val="center"/>
        <w:rPr>
          <w:bCs/>
          <w:color w:val="000000" w:themeColor="text1"/>
          <w:lang w:val="nb-NO"/>
        </w:rPr>
      </w:pPr>
    </w:p>
    <w:p w14:paraId="331925E6" w14:textId="77777777" w:rsidR="00172A03" w:rsidRDefault="00172A03">
      <w:pPr>
        <w:pStyle w:val="Heading1"/>
        <w:jc w:val="center"/>
        <w:rPr>
          <w:bCs/>
          <w:color w:val="000000" w:themeColor="text1"/>
          <w:lang w:val="nb-NO"/>
        </w:rPr>
      </w:pPr>
    </w:p>
    <w:p w14:paraId="331925E7" w14:textId="77777777" w:rsidR="00172A03" w:rsidRDefault="00172A03">
      <w:pPr>
        <w:pStyle w:val="Heading1"/>
        <w:jc w:val="center"/>
        <w:rPr>
          <w:bCs/>
          <w:color w:val="000000" w:themeColor="text1"/>
          <w:lang w:val="nb-NO"/>
        </w:rPr>
      </w:pPr>
    </w:p>
    <w:p w14:paraId="364778B3" w14:textId="77777777" w:rsidR="006C562F" w:rsidRDefault="006C562F" w:rsidP="006C562F">
      <w:pPr>
        <w:pStyle w:val="Heading1"/>
        <w:jc w:val="center"/>
        <w:rPr>
          <w:bCs/>
          <w:color w:val="000000" w:themeColor="text1"/>
          <w:lang w:val="nb-NO"/>
        </w:rPr>
      </w:pPr>
    </w:p>
    <w:p w14:paraId="6EEE343B" w14:textId="77777777" w:rsidR="006C562F" w:rsidRDefault="006C562F" w:rsidP="006C562F">
      <w:pPr>
        <w:rPr>
          <w:lang w:val="nb-NO"/>
        </w:rPr>
      </w:pPr>
    </w:p>
    <w:p w14:paraId="4356A708" w14:textId="77777777" w:rsidR="006C562F" w:rsidRDefault="006C562F" w:rsidP="006C562F">
      <w:pPr>
        <w:pStyle w:val="Heading1"/>
        <w:jc w:val="center"/>
        <w:rPr>
          <w:color w:val="000000" w:themeColor="text1"/>
          <w:lang w:val="nb-NO"/>
        </w:rPr>
      </w:pPr>
      <w:bookmarkStart w:id="1" w:name="NO2"/>
      <w:bookmarkEnd w:id="1"/>
      <w:r>
        <w:rPr>
          <w:bCs/>
          <w:color w:val="000000" w:themeColor="text1"/>
          <w:lang w:val="nb-NO"/>
        </w:rPr>
        <w:t>VEDLEGG II</w:t>
      </w:r>
    </w:p>
    <w:p w14:paraId="6E52B173" w14:textId="77777777" w:rsidR="006C562F" w:rsidRDefault="006C562F" w:rsidP="006C562F">
      <w:pPr>
        <w:spacing w:line="240" w:lineRule="auto"/>
        <w:ind w:right="1416"/>
        <w:rPr>
          <w:noProof/>
          <w:color w:val="000000" w:themeColor="text1"/>
          <w:szCs w:val="22"/>
          <w:lang w:val="nb-NO"/>
        </w:rPr>
      </w:pPr>
    </w:p>
    <w:p w14:paraId="756E76EB" w14:textId="77777777" w:rsidR="006C562F" w:rsidRDefault="006C562F" w:rsidP="006C562F">
      <w:pPr>
        <w:spacing w:line="240" w:lineRule="auto"/>
        <w:ind w:left="1701" w:right="1416" w:hanging="708"/>
        <w:rPr>
          <w:b/>
          <w:noProof/>
          <w:color w:val="000000" w:themeColor="text1"/>
          <w:szCs w:val="22"/>
          <w:lang w:val="nb-NO"/>
        </w:rPr>
      </w:pPr>
      <w:r>
        <w:rPr>
          <w:b/>
          <w:bCs/>
          <w:noProof/>
          <w:color w:val="000000" w:themeColor="text1"/>
          <w:szCs w:val="22"/>
          <w:lang w:val="nb-NO"/>
        </w:rPr>
        <w:t>A.</w:t>
      </w:r>
      <w:r>
        <w:rPr>
          <w:b/>
          <w:bCs/>
          <w:noProof/>
          <w:color w:val="000000" w:themeColor="text1"/>
          <w:szCs w:val="22"/>
          <w:lang w:val="nb-NO"/>
        </w:rPr>
        <w:tab/>
        <w:t>TILVIRKER ANSVARLIG FOR BATCH RELEASE</w:t>
      </w:r>
    </w:p>
    <w:p w14:paraId="29D5162D" w14:textId="77777777" w:rsidR="006C562F" w:rsidRDefault="006C562F" w:rsidP="006C562F">
      <w:pPr>
        <w:spacing w:line="240" w:lineRule="auto"/>
        <w:ind w:left="567" w:hanging="567"/>
        <w:rPr>
          <w:noProof/>
          <w:color w:val="000000" w:themeColor="text1"/>
          <w:szCs w:val="22"/>
          <w:lang w:val="nb-NO"/>
        </w:rPr>
      </w:pPr>
    </w:p>
    <w:p w14:paraId="6EC0791D" w14:textId="77777777" w:rsidR="006C562F" w:rsidRDefault="006C562F" w:rsidP="006C562F">
      <w:pPr>
        <w:spacing w:line="240" w:lineRule="auto"/>
        <w:ind w:left="1701" w:right="1418" w:hanging="709"/>
        <w:rPr>
          <w:b/>
          <w:noProof/>
          <w:color w:val="000000" w:themeColor="text1"/>
          <w:szCs w:val="22"/>
          <w:lang w:val="nb-NO"/>
        </w:rPr>
      </w:pPr>
      <w:r>
        <w:rPr>
          <w:b/>
          <w:bCs/>
          <w:noProof/>
          <w:color w:val="000000" w:themeColor="text1"/>
          <w:szCs w:val="22"/>
          <w:lang w:val="nb-NO"/>
        </w:rPr>
        <w:t>B.</w:t>
      </w:r>
      <w:r>
        <w:rPr>
          <w:b/>
          <w:bCs/>
          <w:noProof/>
          <w:color w:val="000000" w:themeColor="text1"/>
          <w:szCs w:val="22"/>
          <w:lang w:val="nb-NO"/>
        </w:rPr>
        <w:tab/>
        <w:t>VILKÅR ELLER RESTRIKSJONER VEDRØRENDE LEVERANSE OG BRUK</w:t>
      </w:r>
    </w:p>
    <w:p w14:paraId="68F33349" w14:textId="77777777" w:rsidR="006C562F" w:rsidRDefault="006C562F" w:rsidP="006C562F">
      <w:pPr>
        <w:spacing w:line="240" w:lineRule="auto"/>
        <w:ind w:left="567" w:hanging="567"/>
        <w:rPr>
          <w:noProof/>
          <w:color w:val="000000" w:themeColor="text1"/>
          <w:szCs w:val="22"/>
          <w:lang w:val="nb-NO"/>
        </w:rPr>
      </w:pPr>
    </w:p>
    <w:p w14:paraId="55036B22" w14:textId="77777777" w:rsidR="006C562F" w:rsidRDefault="006C562F" w:rsidP="006C562F">
      <w:pPr>
        <w:spacing w:line="240" w:lineRule="auto"/>
        <w:ind w:left="1701" w:right="1559" w:hanging="709"/>
        <w:rPr>
          <w:b/>
          <w:noProof/>
          <w:color w:val="000000" w:themeColor="text1"/>
          <w:szCs w:val="22"/>
          <w:lang w:val="nb-NO"/>
        </w:rPr>
      </w:pPr>
      <w:r>
        <w:rPr>
          <w:b/>
          <w:bCs/>
          <w:noProof/>
          <w:color w:val="000000" w:themeColor="text1"/>
          <w:szCs w:val="22"/>
          <w:lang w:val="nb-NO"/>
        </w:rPr>
        <w:t>C.</w:t>
      </w:r>
      <w:r>
        <w:rPr>
          <w:b/>
          <w:bCs/>
          <w:noProof/>
          <w:color w:val="000000" w:themeColor="text1"/>
          <w:szCs w:val="22"/>
          <w:lang w:val="nb-NO"/>
        </w:rPr>
        <w:tab/>
        <w:t>ANDRE VILKÅR OG KRAV TIL MARKEDSFØRINGSTILLATELSEN</w:t>
      </w:r>
    </w:p>
    <w:p w14:paraId="7F31DB9A" w14:textId="77777777" w:rsidR="006C562F" w:rsidRDefault="006C562F" w:rsidP="006C562F">
      <w:pPr>
        <w:spacing w:line="240" w:lineRule="auto"/>
        <w:ind w:right="1558"/>
        <w:rPr>
          <w:b/>
          <w:color w:val="000000" w:themeColor="text1"/>
          <w:lang w:val="nb-NO"/>
        </w:rPr>
      </w:pPr>
    </w:p>
    <w:p w14:paraId="36C2A47F" w14:textId="77777777" w:rsidR="006C562F" w:rsidRDefault="006C562F" w:rsidP="006C562F">
      <w:pPr>
        <w:spacing w:line="240" w:lineRule="auto"/>
        <w:ind w:left="1701" w:right="1416" w:hanging="708"/>
        <w:rPr>
          <w:b/>
          <w:color w:val="000000" w:themeColor="text1"/>
          <w:lang w:val="nb-NO"/>
        </w:rPr>
      </w:pPr>
      <w:r>
        <w:rPr>
          <w:b/>
          <w:bCs/>
          <w:color w:val="000000" w:themeColor="text1"/>
          <w:szCs w:val="22"/>
          <w:lang w:val="nb-NO"/>
        </w:rPr>
        <w:t>D.</w:t>
      </w:r>
      <w:r>
        <w:rPr>
          <w:b/>
          <w:bCs/>
          <w:color w:val="000000" w:themeColor="text1"/>
          <w:szCs w:val="22"/>
          <w:lang w:val="nb-NO"/>
        </w:rPr>
        <w:tab/>
      </w:r>
      <w:r>
        <w:rPr>
          <w:b/>
          <w:bCs/>
          <w:caps/>
          <w:color w:val="000000" w:themeColor="text1"/>
          <w:szCs w:val="22"/>
          <w:lang w:val="nb-NO"/>
        </w:rPr>
        <w:t>VILKÅR ELLER RESTRIKSJONER VEDRØRENDE SIKKER OG EFFEKTIV BRUK AV LEGEMIDLET</w:t>
      </w:r>
    </w:p>
    <w:p w14:paraId="642D7839" w14:textId="77777777" w:rsidR="006C562F" w:rsidRDefault="006C562F" w:rsidP="006C562F">
      <w:pPr>
        <w:pStyle w:val="Heading1"/>
        <w:rPr>
          <w:color w:val="000000" w:themeColor="text1"/>
          <w:lang w:val="nb-NO"/>
        </w:rPr>
      </w:pPr>
      <w:r>
        <w:rPr>
          <w:b w:val="0"/>
          <w:caps w:val="0"/>
          <w:color w:val="000000" w:themeColor="text1"/>
          <w:lang w:val="nb-NO"/>
        </w:rPr>
        <w:br w:type="page"/>
      </w:r>
      <w:r>
        <w:rPr>
          <w:bCs/>
          <w:color w:val="000000" w:themeColor="text1"/>
          <w:lang w:val="nb-NO"/>
        </w:rPr>
        <w:lastRenderedPageBreak/>
        <w:t>A.</w:t>
      </w:r>
      <w:r>
        <w:rPr>
          <w:bCs/>
          <w:color w:val="000000" w:themeColor="text1"/>
          <w:lang w:val="nb-NO"/>
        </w:rPr>
        <w:tab/>
      </w:r>
      <w:bookmarkStart w:id="2" w:name="NO3"/>
      <w:bookmarkEnd w:id="2"/>
      <w:r>
        <w:rPr>
          <w:bCs/>
          <w:color w:val="000000" w:themeColor="text1"/>
          <w:lang w:val="nb-NO"/>
        </w:rPr>
        <w:t>TILVIRKER ANSVARLIG FOR BATCH RELEASE</w:t>
      </w:r>
    </w:p>
    <w:p w14:paraId="3F6A059D" w14:textId="77777777" w:rsidR="006C562F" w:rsidRDefault="006C562F" w:rsidP="006C562F">
      <w:pPr>
        <w:spacing w:line="240" w:lineRule="auto"/>
        <w:rPr>
          <w:noProof/>
          <w:color w:val="000000" w:themeColor="text1"/>
          <w:szCs w:val="22"/>
          <w:lang w:val="nb-NO"/>
        </w:rPr>
      </w:pPr>
    </w:p>
    <w:p w14:paraId="616628E2" w14:textId="77777777" w:rsidR="006C562F" w:rsidRDefault="006C562F" w:rsidP="006C562F">
      <w:pPr>
        <w:pStyle w:val="Header3"/>
        <w:spacing w:line="240" w:lineRule="auto"/>
        <w:rPr>
          <w:color w:val="000000" w:themeColor="text1"/>
          <w:lang w:val="nb-NO"/>
        </w:rPr>
      </w:pPr>
      <w:r>
        <w:rPr>
          <w:color w:val="000000" w:themeColor="text1"/>
          <w:szCs w:val="22"/>
          <w:lang w:val="nb-NO"/>
        </w:rPr>
        <w:t>Navn og adresse til tilvirker(e) ansvarlig for batch release</w:t>
      </w:r>
    </w:p>
    <w:p w14:paraId="273B3F91" w14:textId="77777777" w:rsidR="006C562F" w:rsidRDefault="006C562F" w:rsidP="006C562F">
      <w:pPr>
        <w:spacing w:line="240" w:lineRule="auto"/>
        <w:rPr>
          <w:noProof/>
          <w:color w:val="000000" w:themeColor="text1"/>
          <w:szCs w:val="22"/>
          <w:lang w:val="nb-NO"/>
        </w:rPr>
      </w:pPr>
    </w:p>
    <w:p w14:paraId="105E8F1E" w14:textId="19FA0366" w:rsidR="00864377" w:rsidRPr="00F124CD" w:rsidRDefault="00864377" w:rsidP="00864377">
      <w:pPr>
        <w:rPr>
          <w:szCs w:val="22"/>
        </w:rPr>
      </w:pPr>
      <w:bookmarkStart w:id="3" w:name="_Hlk114926396"/>
      <w:bookmarkStart w:id="4" w:name="_Hlk114925936"/>
      <w:proofErr w:type="spellStart"/>
      <w:r w:rsidRPr="00F124CD">
        <w:rPr>
          <w:szCs w:val="22"/>
        </w:rPr>
        <w:t>AcertiPharma</w:t>
      </w:r>
      <w:proofErr w:type="spellEnd"/>
      <w:r w:rsidRPr="00F124CD">
        <w:rPr>
          <w:szCs w:val="22"/>
        </w:rPr>
        <w:t xml:space="preserve"> B.V., </w:t>
      </w:r>
    </w:p>
    <w:p w14:paraId="16A52DB2" w14:textId="77777777" w:rsidR="00864377" w:rsidRPr="00F124CD" w:rsidRDefault="00864377" w:rsidP="00864377">
      <w:pPr>
        <w:rPr>
          <w:szCs w:val="22"/>
        </w:rPr>
      </w:pPr>
      <w:proofErr w:type="spellStart"/>
      <w:r w:rsidRPr="00F124CD">
        <w:rPr>
          <w:szCs w:val="22"/>
        </w:rPr>
        <w:t>Boschstraat</w:t>
      </w:r>
      <w:proofErr w:type="spellEnd"/>
      <w:r w:rsidRPr="00F124CD">
        <w:rPr>
          <w:szCs w:val="22"/>
        </w:rPr>
        <w:t xml:space="preserve"> 51,</w:t>
      </w:r>
    </w:p>
    <w:p w14:paraId="59D6B731" w14:textId="77777777" w:rsidR="00864377" w:rsidRDefault="00864377" w:rsidP="00864377">
      <w:r w:rsidRPr="00F124CD">
        <w:rPr>
          <w:szCs w:val="22"/>
        </w:rPr>
        <w:t xml:space="preserve"> Breda, 4811 GC, </w:t>
      </w:r>
    </w:p>
    <w:p w14:paraId="1D3EAF1D" w14:textId="77777777" w:rsidR="00864377" w:rsidRDefault="00864377" w:rsidP="00864377">
      <w:pPr>
        <w:spacing w:line="240" w:lineRule="auto"/>
        <w:rPr>
          <w:rFonts w:eastAsiaTheme="minorHAnsi"/>
          <w:szCs w:val="22"/>
        </w:rPr>
      </w:pPr>
      <w:r w:rsidRPr="00C8416E">
        <w:rPr>
          <w:rFonts w:eastAsiaTheme="minorHAnsi"/>
          <w:szCs w:val="22"/>
        </w:rPr>
        <w:t>Nederland</w:t>
      </w:r>
    </w:p>
    <w:p w14:paraId="5F98E025" w14:textId="77777777" w:rsidR="00D61EE4" w:rsidRPr="00C8416E" w:rsidRDefault="00D61EE4" w:rsidP="00864377">
      <w:pPr>
        <w:spacing w:line="240" w:lineRule="auto"/>
        <w:rPr>
          <w:szCs w:val="22"/>
        </w:rPr>
      </w:pPr>
    </w:p>
    <w:p w14:paraId="0B1809CA" w14:textId="0BA7A392" w:rsidR="00D55F18" w:rsidRPr="00535907" w:rsidRDefault="00D55F18" w:rsidP="00D55F18">
      <w:pPr>
        <w:tabs>
          <w:tab w:val="left" w:pos="1701"/>
        </w:tabs>
        <w:rPr>
          <w:strike/>
          <w:rPrChange w:id="5" w:author="Author">
            <w:rPr/>
          </w:rPrChange>
        </w:rPr>
      </w:pPr>
      <w:r w:rsidRPr="00535907">
        <w:rPr>
          <w:strike/>
          <w:rPrChange w:id="6" w:author="Author">
            <w:rPr/>
          </w:rPrChange>
        </w:rPr>
        <w:t xml:space="preserve">Manufacturing Packaging </w:t>
      </w:r>
      <w:proofErr w:type="spellStart"/>
      <w:r w:rsidRPr="00535907">
        <w:rPr>
          <w:strike/>
          <w:rPrChange w:id="7" w:author="Author">
            <w:rPr/>
          </w:rPrChange>
        </w:rPr>
        <w:t>Farmaca</w:t>
      </w:r>
      <w:proofErr w:type="spellEnd"/>
      <w:r w:rsidRPr="00535907">
        <w:rPr>
          <w:strike/>
          <w:rPrChange w:id="8" w:author="Author">
            <w:rPr/>
          </w:rPrChange>
        </w:rPr>
        <w:t xml:space="preserve"> (MPF) B.V.</w:t>
      </w:r>
    </w:p>
    <w:p w14:paraId="343C5204" w14:textId="1DCCAD94" w:rsidR="00D55F18" w:rsidRPr="00535907" w:rsidRDefault="00D55F18" w:rsidP="00D55F18">
      <w:pPr>
        <w:tabs>
          <w:tab w:val="left" w:pos="1701"/>
        </w:tabs>
        <w:rPr>
          <w:strike/>
          <w:rPrChange w:id="9" w:author="Author">
            <w:rPr/>
          </w:rPrChange>
        </w:rPr>
      </w:pPr>
      <w:r w:rsidRPr="00535907">
        <w:rPr>
          <w:strike/>
          <w:rPrChange w:id="10" w:author="Author">
            <w:rPr/>
          </w:rPrChange>
        </w:rPr>
        <w:t>Neptunus 12</w:t>
      </w:r>
    </w:p>
    <w:p w14:paraId="09232FCF" w14:textId="3AD39455" w:rsidR="00D55F18" w:rsidRPr="00535907" w:rsidRDefault="00D55F18" w:rsidP="00D55F18">
      <w:pPr>
        <w:tabs>
          <w:tab w:val="left" w:pos="1701"/>
        </w:tabs>
        <w:rPr>
          <w:strike/>
          <w:rPrChange w:id="11" w:author="Author">
            <w:rPr/>
          </w:rPrChange>
        </w:rPr>
      </w:pPr>
      <w:r w:rsidRPr="00535907">
        <w:rPr>
          <w:strike/>
          <w:rPrChange w:id="12" w:author="Author">
            <w:rPr/>
          </w:rPrChange>
        </w:rPr>
        <w:t>Heerenveen, 8448CN</w:t>
      </w:r>
    </w:p>
    <w:bookmarkEnd w:id="3"/>
    <w:bookmarkEnd w:id="4"/>
    <w:p w14:paraId="015D5616" w14:textId="0D40F75E" w:rsidR="006C562F" w:rsidRPr="00535907" w:rsidRDefault="00D55F18" w:rsidP="006C562F">
      <w:pPr>
        <w:spacing w:line="240" w:lineRule="auto"/>
        <w:rPr>
          <w:strike/>
          <w:noProof/>
          <w:color w:val="000000" w:themeColor="text1"/>
          <w:szCs w:val="22"/>
          <w:lang w:val="nb-NO"/>
          <w:rPrChange w:id="13" w:author="Author">
            <w:rPr>
              <w:noProof/>
              <w:color w:val="000000" w:themeColor="text1"/>
              <w:szCs w:val="22"/>
              <w:lang w:val="nb-NO"/>
            </w:rPr>
          </w:rPrChange>
        </w:rPr>
      </w:pPr>
      <w:r w:rsidRPr="00535907">
        <w:rPr>
          <w:rFonts w:eastAsiaTheme="minorHAnsi"/>
          <w:strike/>
          <w:sz w:val="24"/>
          <w:szCs w:val="24"/>
          <w:lang w:val="nl-NL"/>
          <w:rPrChange w:id="14" w:author="Author">
            <w:rPr>
              <w:rFonts w:eastAsiaTheme="minorHAnsi"/>
              <w:sz w:val="24"/>
              <w:szCs w:val="24"/>
              <w:lang w:val="nl-NL"/>
            </w:rPr>
          </w:rPrChange>
        </w:rPr>
        <w:t>Nederland</w:t>
      </w:r>
    </w:p>
    <w:p w14:paraId="74BC4A81" w14:textId="77777777" w:rsidR="006C562F" w:rsidRPr="00535907" w:rsidRDefault="006C562F" w:rsidP="006C562F">
      <w:pPr>
        <w:spacing w:line="240" w:lineRule="auto"/>
        <w:rPr>
          <w:strike/>
          <w:noProof/>
          <w:color w:val="000000" w:themeColor="text1"/>
          <w:szCs w:val="22"/>
          <w:lang w:val="nb-NO"/>
          <w:rPrChange w:id="15" w:author="Author">
            <w:rPr>
              <w:noProof/>
              <w:color w:val="000000" w:themeColor="text1"/>
              <w:szCs w:val="22"/>
              <w:lang w:val="nb-NO"/>
            </w:rPr>
          </w:rPrChange>
        </w:rPr>
      </w:pPr>
    </w:p>
    <w:p w14:paraId="76831FC3" w14:textId="7B75AA4A" w:rsidR="006C562F" w:rsidRPr="00535907" w:rsidRDefault="00D61EE4" w:rsidP="006C562F">
      <w:pPr>
        <w:spacing w:line="240" w:lineRule="auto"/>
        <w:rPr>
          <w:strike/>
          <w:noProof/>
          <w:color w:val="000000" w:themeColor="text1"/>
          <w:szCs w:val="22"/>
          <w:lang w:val="nb-NO"/>
          <w:rPrChange w:id="16" w:author="Author">
            <w:rPr>
              <w:noProof/>
              <w:color w:val="000000" w:themeColor="text1"/>
              <w:szCs w:val="22"/>
              <w:lang w:val="nb-NO"/>
            </w:rPr>
          </w:rPrChange>
        </w:rPr>
      </w:pPr>
      <w:r w:rsidRPr="00535907">
        <w:rPr>
          <w:strike/>
          <w:noProof/>
          <w:color w:val="000000" w:themeColor="text1"/>
          <w:szCs w:val="22"/>
          <w:lang w:val="nb-NO"/>
          <w:rPrChange w:id="17" w:author="Author">
            <w:rPr>
              <w:noProof/>
              <w:color w:val="000000" w:themeColor="text1"/>
              <w:szCs w:val="22"/>
              <w:lang w:val="nb-NO"/>
            </w:rPr>
          </w:rPrChange>
        </w:rPr>
        <w:t>Den trykte pakningsvedlegget til legemidlet må inneholde navn og adresse til produsenten som er ansvarlig for frigivelsen av den aktuelle batchen.</w:t>
      </w:r>
    </w:p>
    <w:p w14:paraId="23E49F56" w14:textId="77777777" w:rsidR="00D61EE4" w:rsidRDefault="00D61EE4" w:rsidP="006C562F">
      <w:pPr>
        <w:spacing w:line="240" w:lineRule="auto"/>
        <w:rPr>
          <w:noProof/>
          <w:color w:val="000000" w:themeColor="text1"/>
          <w:szCs w:val="22"/>
          <w:lang w:val="nb-NO"/>
        </w:rPr>
      </w:pPr>
    </w:p>
    <w:p w14:paraId="1F666C9C" w14:textId="77777777" w:rsidR="006C562F" w:rsidRDefault="006C562F" w:rsidP="006C562F">
      <w:pPr>
        <w:pStyle w:val="Heading1"/>
        <w:rPr>
          <w:color w:val="000000" w:themeColor="text1"/>
          <w:lang w:val="nb-NO"/>
        </w:rPr>
      </w:pPr>
      <w:r>
        <w:rPr>
          <w:bCs/>
          <w:color w:val="000000" w:themeColor="text1"/>
          <w:lang w:val="nb-NO"/>
        </w:rPr>
        <w:t>B.</w:t>
      </w:r>
      <w:r>
        <w:rPr>
          <w:bCs/>
          <w:color w:val="000000" w:themeColor="text1"/>
          <w:lang w:val="nb-NO"/>
        </w:rPr>
        <w:tab/>
      </w:r>
      <w:bookmarkStart w:id="18" w:name="NO4"/>
      <w:bookmarkEnd w:id="18"/>
      <w:r>
        <w:rPr>
          <w:bCs/>
          <w:color w:val="000000" w:themeColor="text1"/>
          <w:lang w:val="nb-NO"/>
        </w:rPr>
        <w:t xml:space="preserve">VILKÅR ELLER RESTRIKSJONER VEDRØRENDE LEVERANSE OG BRUK </w:t>
      </w:r>
    </w:p>
    <w:p w14:paraId="37615E63" w14:textId="77777777" w:rsidR="006C562F" w:rsidRDefault="006C562F" w:rsidP="006C562F">
      <w:pPr>
        <w:spacing w:line="240" w:lineRule="auto"/>
        <w:rPr>
          <w:noProof/>
          <w:color w:val="000000" w:themeColor="text1"/>
          <w:szCs w:val="22"/>
          <w:lang w:val="nb-NO"/>
        </w:rPr>
      </w:pPr>
    </w:p>
    <w:p w14:paraId="2D6EBAE8" w14:textId="77777777" w:rsidR="006C562F" w:rsidRDefault="006C562F" w:rsidP="006C562F">
      <w:pPr>
        <w:numPr>
          <w:ilvl w:val="12"/>
          <w:numId w:val="0"/>
        </w:numPr>
        <w:spacing w:line="240" w:lineRule="auto"/>
        <w:rPr>
          <w:noProof/>
          <w:color w:val="000000" w:themeColor="text1"/>
          <w:szCs w:val="22"/>
          <w:lang w:val="nb-NO"/>
        </w:rPr>
      </w:pPr>
      <w:r>
        <w:rPr>
          <w:noProof/>
          <w:color w:val="000000" w:themeColor="text1"/>
          <w:szCs w:val="22"/>
          <w:lang w:val="nb-NO"/>
        </w:rPr>
        <w:t>Legemiddel underlagt reseptplikt.</w:t>
      </w:r>
    </w:p>
    <w:p w14:paraId="0C051FF0" w14:textId="77777777" w:rsidR="006C562F" w:rsidRDefault="006C562F" w:rsidP="006C562F">
      <w:pPr>
        <w:numPr>
          <w:ilvl w:val="12"/>
          <w:numId w:val="0"/>
        </w:numPr>
        <w:spacing w:line="240" w:lineRule="auto"/>
        <w:rPr>
          <w:noProof/>
          <w:color w:val="000000" w:themeColor="text1"/>
          <w:szCs w:val="22"/>
          <w:lang w:val="nb-NO"/>
        </w:rPr>
      </w:pPr>
    </w:p>
    <w:p w14:paraId="3BA702DE" w14:textId="77777777" w:rsidR="006C562F" w:rsidRDefault="006C562F" w:rsidP="006C562F">
      <w:pPr>
        <w:numPr>
          <w:ilvl w:val="12"/>
          <w:numId w:val="0"/>
        </w:numPr>
        <w:spacing w:line="240" w:lineRule="auto"/>
        <w:rPr>
          <w:noProof/>
          <w:color w:val="000000" w:themeColor="text1"/>
          <w:szCs w:val="22"/>
          <w:lang w:val="nb-NO"/>
        </w:rPr>
      </w:pPr>
    </w:p>
    <w:p w14:paraId="1125DFD5" w14:textId="77777777" w:rsidR="006C562F" w:rsidRDefault="006C562F" w:rsidP="006C562F">
      <w:pPr>
        <w:pStyle w:val="Heading1"/>
        <w:rPr>
          <w:color w:val="000000" w:themeColor="text1"/>
          <w:lang w:val="nb-NO"/>
        </w:rPr>
      </w:pPr>
      <w:r>
        <w:rPr>
          <w:bCs/>
          <w:color w:val="000000" w:themeColor="text1"/>
          <w:lang w:val="nb-NO"/>
        </w:rPr>
        <w:t>C.</w:t>
      </w:r>
      <w:r>
        <w:rPr>
          <w:bCs/>
          <w:color w:val="000000" w:themeColor="text1"/>
          <w:lang w:val="nb-NO"/>
        </w:rPr>
        <w:tab/>
      </w:r>
      <w:bookmarkStart w:id="19" w:name="NO5"/>
      <w:bookmarkEnd w:id="19"/>
      <w:r>
        <w:rPr>
          <w:bCs/>
          <w:color w:val="000000" w:themeColor="text1"/>
          <w:lang w:val="nb-NO"/>
        </w:rPr>
        <w:t>ANDRE VILKÅR OG KRAV TIL MARKEDSFØRINGSTILLATELSEN</w:t>
      </w:r>
    </w:p>
    <w:p w14:paraId="7508B868" w14:textId="77777777" w:rsidR="006C562F" w:rsidRDefault="006C562F" w:rsidP="006C562F">
      <w:pPr>
        <w:spacing w:line="240" w:lineRule="auto"/>
        <w:ind w:right="-1"/>
        <w:rPr>
          <w:iCs/>
          <w:noProof/>
          <w:color w:val="000000" w:themeColor="text1"/>
          <w:szCs w:val="22"/>
          <w:u w:val="single"/>
          <w:lang w:val="nb-NO"/>
        </w:rPr>
      </w:pPr>
    </w:p>
    <w:p w14:paraId="6A97594D" w14:textId="77777777" w:rsidR="006C562F" w:rsidRDefault="006C562F" w:rsidP="006C562F">
      <w:pPr>
        <w:numPr>
          <w:ilvl w:val="0"/>
          <w:numId w:val="40"/>
        </w:numPr>
        <w:tabs>
          <w:tab w:val="clear" w:pos="567"/>
        </w:tabs>
        <w:spacing w:line="240" w:lineRule="auto"/>
        <w:ind w:left="567" w:hanging="567"/>
        <w:contextualSpacing/>
        <w:rPr>
          <w:b/>
          <w:color w:val="000000" w:themeColor="text1"/>
          <w:szCs w:val="22"/>
        </w:rPr>
      </w:pPr>
      <w:r>
        <w:rPr>
          <w:b/>
          <w:bCs/>
          <w:color w:val="000000" w:themeColor="text1"/>
          <w:szCs w:val="22"/>
          <w:lang w:val="nb-NO"/>
        </w:rPr>
        <w:t>Periodiske sikkerhetsoppdateringsrapporter (PSUR</w:t>
      </w:r>
      <w:r>
        <w:rPr>
          <w:b/>
          <w:bCs/>
          <w:color w:val="000000" w:themeColor="text1"/>
          <w:szCs w:val="22"/>
          <w:lang w:val="nb-NO"/>
        </w:rPr>
        <w:noBreakHyphen/>
        <w:t>er)</w:t>
      </w:r>
    </w:p>
    <w:p w14:paraId="4B49D1FD" w14:textId="77777777" w:rsidR="006C562F" w:rsidRDefault="006C562F" w:rsidP="006C562F">
      <w:pPr>
        <w:tabs>
          <w:tab w:val="left" w:pos="0"/>
        </w:tabs>
        <w:spacing w:line="240" w:lineRule="auto"/>
        <w:ind w:right="567"/>
        <w:rPr>
          <w:color w:val="000000" w:themeColor="text1"/>
        </w:rPr>
      </w:pPr>
    </w:p>
    <w:p w14:paraId="6A09A9C7" w14:textId="77777777" w:rsidR="006C562F" w:rsidRDefault="006C562F" w:rsidP="006C562F">
      <w:pPr>
        <w:tabs>
          <w:tab w:val="left" w:pos="0"/>
        </w:tabs>
        <w:spacing w:line="240" w:lineRule="auto"/>
        <w:ind w:right="567"/>
        <w:rPr>
          <w:iCs/>
          <w:color w:val="000000" w:themeColor="text1"/>
          <w:szCs w:val="22"/>
          <w:lang w:val="nb-NO"/>
        </w:rPr>
      </w:pPr>
      <w:r>
        <w:rPr>
          <w:iCs/>
          <w:color w:val="000000" w:themeColor="text1"/>
          <w:szCs w:val="22"/>
          <w:lang w:val="nb-NO"/>
        </w:rPr>
        <w:t>Kravene for innsendelse av periodiske sikkerhetsoppdateringsrapporter (PSUR</w:t>
      </w:r>
      <w:r>
        <w:rPr>
          <w:iCs/>
          <w:color w:val="000000" w:themeColor="text1"/>
          <w:szCs w:val="22"/>
          <w:lang w:val="nb-NO"/>
        </w:rPr>
        <w:noBreakHyphen/>
        <w:t>er) for dette legemidlet er angitt i EURD</w:t>
      </w:r>
      <w:r>
        <w:rPr>
          <w:iCs/>
          <w:color w:val="000000" w:themeColor="text1"/>
          <w:szCs w:val="22"/>
          <w:lang w:val="nb-NO"/>
        </w:rPr>
        <w:noBreakHyphen/>
        <w:t>listen (European Union Reference Date list), som gjort rede for i Artikkel 107c(7) av direktiv 2001/83/EF og i enhver oppdatering av EURD</w:t>
      </w:r>
      <w:r>
        <w:rPr>
          <w:iCs/>
          <w:color w:val="000000" w:themeColor="text1"/>
          <w:szCs w:val="22"/>
          <w:lang w:val="nb-NO"/>
        </w:rPr>
        <w:noBreakHyphen/>
        <w:t>listen som publiseres på nettstedet til Det europeiske legemiddelkontoret (the European Medicines Agency).</w:t>
      </w:r>
    </w:p>
    <w:p w14:paraId="0FC33374" w14:textId="77777777" w:rsidR="006C562F" w:rsidRDefault="006C562F" w:rsidP="006C562F">
      <w:pPr>
        <w:tabs>
          <w:tab w:val="left" w:pos="0"/>
        </w:tabs>
        <w:spacing w:line="240" w:lineRule="auto"/>
        <w:ind w:right="567"/>
        <w:rPr>
          <w:iCs/>
          <w:color w:val="000000" w:themeColor="text1"/>
          <w:szCs w:val="22"/>
          <w:lang w:val="nb-NO"/>
        </w:rPr>
      </w:pPr>
    </w:p>
    <w:p w14:paraId="4E999BCB" w14:textId="77777777" w:rsidR="006C562F" w:rsidRDefault="006C562F" w:rsidP="006C562F">
      <w:pPr>
        <w:spacing w:line="240" w:lineRule="auto"/>
        <w:ind w:right="-1"/>
        <w:rPr>
          <w:color w:val="000000" w:themeColor="text1"/>
          <w:u w:val="single"/>
          <w:lang w:val="nb-NO"/>
        </w:rPr>
      </w:pPr>
    </w:p>
    <w:p w14:paraId="75FA8C7D" w14:textId="77777777" w:rsidR="006C562F" w:rsidRDefault="006C562F" w:rsidP="006C562F">
      <w:pPr>
        <w:pStyle w:val="Heading1"/>
        <w:rPr>
          <w:color w:val="000000" w:themeColor="text1"/>
          <w:lang w:val="nb-NO"/>
        </w:rPr>
      </w:pPr>
      <w:r>
        <w:rPr>
          <w:bCs/>
          <w:color w:val="000000" w:themeColor="text1"/>
          <w:lang w:val="nb-NO"/>
        </w:rPr>
        <w:t>D.</w:t>
      </w:r>
      <w:r>
        <w:rPr>
          <w:bCs/>
          <w:color w:val="000000" w:themeColor="text1"/>
          <w:lang w:val="nb-NO"/>
        </w:rPr>
        <w:tab/>
      </w:r>
      <w:bookmarkStart w:id="20" w:name="NO6"/>
      <w:bookmarkEnd w:id="20"/>
      <w:r>
        <w:rPr>
          <w:bCs/>
          <w:color w:val="000000" w:themeColor="text1"/>
          <w:lang w:val="nb-NO"/>
        </w:rPr>
        <w:t xml:space="preserve">VILKÅR ELLER RESTRIKSJONER VEDRØRENDE SIKKER OG EFFEKTIV BRUK AV LEGEMIDLET </w:t>
      </w:r>
    </w:p>
    <w:p w14:paraId="27EC9E22" w14:textId="77777777" w:rsidR="006C562F" w:rsidRDefault="006C562F" w:rsidP="006C562F">
      <w:pPr>
        <w:spacing w:line="240" w:lineRule="auto"/>
        <w:ind w:right="-1"/>
        <w:rPr>
          <w:color w:val="000000" w:themeColor="text1"/>
          <w:u w:val="single"/>
          <w:lang w:val="nb-NO"/>
        </w:rPr>
      </w:pPr>
    </w:p>
    <w:p w14:paraId="3B7B489B" w14:textId="77777777" w:rsidR="006C562F" w:rsidRDefault="006C562F" w:rsidP="006C562F">
      <w:pPr>
        <w:numPr>
          <w:ilvl w:val="0"/>
          <w:numId w:val="40"/>
        </w:numPr>
        <w:tabs>
          <w:tab w:val="clear" w:pos="567"/>
        </w:tabs>
        <w:spacing w:line="240" w:lineRule="auto"/>
        <w:ind w:left="567" w:hanging="567"/>
        <w:contextualSpacing/>
        <w:rPr>
          <w:b/>
          <w:color w:val="000000" w:themeColor="text1"/>
        </w:rPr>
      </w:pPr>
      <w:r>
        <w:rPr>
          <w:b/>
          <w:bCs/>
          <w:color w:val="000000" w:themeColor="text1"/>
          <w:szCs w:val="22"/>
          <w:lang w:val="nb-NO"/>
        </w:rPr>
        <w:t>Risikohåndteringsplan (RMP)</w:t>
      </w:r>
    </w:p>
    <w:p w14:paraId="039D3C60" w14:textId="77777777" w:rsidR="006C562F" w:rsidRDefault="006C562F" w:rsidP="006C562F">
      <w:pPr>
        <w:spacing w:line="240" w:lineRule="auto"/>
        <w:ind w:left="720" w:right="-1"/>
        <w:rPr>
          <w:b/>
          <w:color w:val="000000" w:themeColor="text1"/>
        </w:rPr>
      </w:pPr>
    </w:p>
    <w:p w14:paraId="4221EF17" w14:textId="77777777" w:rsidR="006C562F" w:rsidRDefault="006C562F" w:rsidP="006C562F">
      <w:pPr>
        <w:tabs>
          <w:tab w:val="left" w:pos="0"/>
        </w:tabs>
        <w:spacing w:line="240" w:lineRule="auto"/>
        <w:ind w:right="567"/>
        <w:rPr>
          <w:noProof/>
          <w:color w:val="000000" w:themeColor="text1"/>
          <w:szCs w:val="22"/>
          <w:lang w:val="nb-NO"/>
        </w:rPr>
      </w:pPr>
      <w:r>
        <w:rPr>
          <w:noProof/>
          <w:color w:val="000000" w:themeColor="text1"/>
          <w:szCs w:val="22"/>
          <w:lang w:val="nb-NO"/>
        </w:rPr>
        <w:t>Innehaver av markedsføringstillatelsen skal gjennomføre de nødvendige aktiviteter og intervensjoner vedrørende legemiddelovervåking spesifisert i godkjent RMP presentert i Modul 1.8.2 i markedsføringstillatelsen samt enhver godkjent påfølgende oppdatering av RMP.</w:t>
      </w:r>
    </w:p>
    <w:p w14:paraId="2ADE1262" w14:textId="77777777" w:rsidR="006C562F" w:rsidRDefault="006C562F" w:rsidP="006C562F">
      <w:pPr>
        <w:spacing w:line="240" w:lineRule="auto"/>
        <w:ind w:right="-1"/>
        <w:rPr>
          <w:iCs/>
          <w:noProof/>
          <w:color w:val="000000" w:themeColor="text1"/>
          <w:szCs w:val="22"/>
          <w:lang w:val="nb-NO"/>
        </w:rPr>
      </w:pPr>
    </w:p>
    <w:p w14:paraId="247408F4" w14:textId="77777777" w:rsidR="006C562F" w:rsidRDefault="006C562F" w:rsidP="006C562F">
      <w:pPr>
        <w:spacing w:line="240" w:lineRule="auto"/>
        <w:ind w:right="-1"/>
        <w:rPr>
          <w:iCs/>
          <w:noProof/>
          <w:color w:val="000000" w:themeColor="text1"/>
          <w:szCs w:val="22"/>
          <w:lang w:val="nb-NO"/>
        </w:rPr>
      </w:pPr>
      <w:r>
        <w:rPr>
          <w:iCs/>
          <w:noProof/>
          <w:color w:val="000000" w:themeColor="text1"/>
          <w:szCs w:val="22"/>
          <w:lang w:val="nb-NO"/>
        </w:rPr>
        <w:t>En oppdatert RMP skal sendes inn:</w:t>
      </w:r>
    </w:p>
    <w:p w14:paraId="128839D5" w14:textId="77777777" w:rsidR="006C562F" w:rsidRDefault="006C562F" w:rsidP="006C562F">
      <w:pPr>
        <w:numPr>
          <w:ilvl w:val="1"/>
          <w:numId w:val="5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på forespørsel fra Det europeiske legemiddelkontoret (the European Medicines Agency);</w:t>
      </w:r>
    </w:p>
    <w:p w14:paraId="0F1F54E8" w14:textId="77777777" w:rsidR="006C562F" w:rsidRDefault="006C562F" w:rsidP="006C562F">
      <w:pPr>
        <w:numPr>
          <w:ilvl w:val="1"/>
          <w:numId w:val="5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når risikohåndteringssystemet er modifisert, spesielt som resultat av at det fremkommer ny informasjon som kan lede til en betydelig endring i nytte/risiko profilen eller som resultat av at en viktig milepel (legemiddelovervåking eller risikominimering) er nådd.</w:t>
      </w:r>
    </w:p>
    <w:p w14:paraId="4009086C" w14:textId="77777777" w:rsidR="006C562F" w:rsidRDefault="006C562F" w:rsidP="006C562F">
      <w:pPr>
        <w:tabs>
          <w:tab w:val="clear" w:pos="567"/>
        </w:tabs>
        <w:spacing w:line="240" w:lineRule="auto"/>
        <w:ind w:left="1134"/>
        <w:contextualSpacing/>
        <w:rPr>
          <w:noProof/>
          <w:color w:val="000000" w:themeColor="text1"/>
          <w:szCs w:val="22"/>
          <w:lang w:val="nb-NO"/>
        </w:rPr>
      </w:pPr>
    </w:p>
    <w:p w14:paraId="3594DD4B" w14:textId="77777777" w:rsidR="006C562F" w:rsidRDefault="006C562F" w:rsidP="006C562F">
      <w:pPr>
        <w:pStyle w:val="ListParagraph"/>
        <w:numPr>
          <w:ilvl w:val="0"/>
          <w:numId w:val="25"/>
        </w:numPr>
        <w:tabs>
          <w:tab w:val="clear" w:pos="567"/>
        </w:tabs>
        <w:spacing w:line="240" w:lineRule="auto"/>
        <w:ind w:left="567" w:hanging="567"/>
        <w:rPr>
          <w:iCs/>
          <w:noProof/>
          <w:color w:val="000000" w:themeColor="text1"/>
          <w:szCs w:val="22"/>
        </w:rPr>
      </w:pPr>
      <w:r>
        <w:rPr>
          <w:b/>
          <w:bCs/>
          <w:iCs/>
          <w:noProof/>
          <w:color w:val="000000" w:themeColor="text1"/>
          <w:szCs w:val="22"/>
          <w:lang w:val="nb-NO"/>
        </w:rPr>
        <w:t>Andre risikominimeringsaktiviteter</w:t>
      </w:r>
    </w:p>
    <w:p w14:paraId="2AFA59B8" w14:textId="77777777" w:rsidR="006C562F" w:rsidRDefault="006C562F" w:rsidP="006C562F">
      <w:pPr>
        <w:pStyle w:val="ListParagraph"/>
        <w:spacing w:line="240" w:lineRule="auto"/>
        <w:rPr>
          <w:iCs/>
          <w:noProof/>
          <w:color w:val="000000" w:themeColor="text1"/>
          <w:szCs w:val="22"/>
        </w:rPr>
      </w:pPr>
    </w:p>
    <w:p w14:paraId="6150A8A8" w14:textId="77777777" w:rsidR="006C562F" w:rsidRDefault="006C562F" w:rsidP="006C562F">
      <w:pPr>
        <w:pStyle w:val="C-BodyText"/>
        <w:spacing w:before="0" w:after="0" w:line="240" w:lineRule="auto"/>
        <w:rPr>
          <w:rFonts w:ascii="Times New Roman" w:hAnsi="Times New Roman" w:cs="Times New Roman"/>
          <w:noProof/>
          <w:color w:val="000000" w:themeColor="text1"/>
          <w:sz w:val="22"/>
          <w:lang w:val="nb-NO"/>
        </w:rPr>
      </w:pPr>
      <w:r>
        <w:rPr>
          <w:rFonts w:ascii="Times New Roman" w:hAnsi="Times New Roman" w:cs="Times New Roman"/>
          <w:noProof/>
          <w:color w:val="000000" w:themeColor="text1"/>
          <w:sz w:val="22"/>
          <w:lang w:val="nb-NO"/>
        </w:rPr>
        <w:t>Før lanseringen av Ogluo (glukagon), for behandling av alvorlig hypoglykemi hos voksne, ungdom og barn fra 2 år og oppover med diabetes mellitus, skal innehaver av markedsføringstillatelsen bli enig med nasjonal legemiddelmyndighet i hvert av EU</w:t>
      </w:r>
      <w:r>
        <w:rPr>
          <w:rFonts w:ascii="Times New Roman" w:hAnsi="Times New Roman" w:cs="Times New Roman"/>
          <w:noProof/>
          <w:color w:val="000000" w:themeColor="text1"/>
          <w:sz w:val="22"/>
          <w:lang w:val="nb-NO"/>
        </w:rPr>
        <w:noBreakHyphen/>
        <w:t>medlemslandene om innholdet og formatet på opplæringsmateriale; herunder kommunikasjonsverktøy, distribusjonsformer og andre sider ved programmet.</w:t>
      </w:r>
    </w:p>
    <w:p w14:paraId="6E631370" w14:textId="77777777" w:rsidR="006C562F" w:rsidRDefault="006C562F" w:rsidP="006C562F">
      <w:pPr>
        <w:pStyle w:val="C-BodyText"/>
        <w:spacing w:before="0" w:after="0" w:line="240" w:lineRule="auto"/>
        <w:rPr>
          <w:rFonts w:ascii="Times New Roman" w:hAnsi="Times New Roman" w:cs="Times New Roman"/>
          <w:noProof/>
          <w:color w:val="000000" w:themeColor="text1"/>
          <w:sz w:val="22"/>
          <w:szCs w:val="20"/>
          <w:lang w:val="nb-NO"/>
        </w:rPr>
      </w:pPr>
    </w:p>
    <w:p w14:paraId="69EDAACB" w14:textId="77777777" w:rsidR="006C562F" w:rsidRDefault="006C562F" w:rsidP="006C562F">
      <w:pPr>
        <w:pStyle w:val="C-BodyText"/>
        <w:spacing w:before="0" w:after="0" w:line="240" w:lineRule="auto"/>
        <w:rPr>
          <w:rFonts w:ascii="Times New Roman" w:hAnsi="Times New Roman" w:cs="Times New Roman"/>
          <w:noProof/>
          <w:color w:val="000000" w:themeColor="text1"/>
          <w:sz w:val="22"/>
          <w:lang w:val="nb-NO"/>
        </w:rPr>
      </w:pPr>
      <w:r>
        <w:rPr>
          <w:rFonts w:ascii="Times New Roman" w:hAnsi="Times New Roman" w:cs="Times New Roman"/>
          <w:noProof/>
          <w:color w:val="000000" w:themeColor="text1"/>
          <w:sz w:val="22"/>
          <w:lang w:val="nb-NO"/>
        </w:rPr>
        <w:lastRenderedPageBreak/>
        <w:t>Opplæringsmateriale har som mål å gi veiledning om hvordan viktig potensiell risiko i RMP ved feilbruk, som kan føre til tap av effekt, kan minimiseres.</w:t>
      </w:r>
    </w:p>
    <w:p w14:paraId="5DBE185E" w14:textId="77777777" w:rsidR="006C562F" w:rsidRDefault="006C562F" w:rsidP="006C562F">
      <w:pPr>
        <w:pStyle w:val="C-BodyText"/>
        <w:spacing w:before="0" w:after="0" w:line="240" w:lineRule="auto"/>
        <w:rPr>
          <w:rFonts w:ascii="Times New Roman" w:hAnsi="Times New Roman" w:cs="Times New Roman"/>
          <w:noProof/>
          <w:color w:val="000000" w:themeColor="text1"/>
          <w:sz w:val="22"/>
          <w:szCs w:val="20"/>
          <w:lang w:val="nb-NO"/>
        </w:rPr>
      </w:pPr>
    </w:p>
    <w:p w14:paraId="60B9BA32" w14:textId="77777777" w:rsidR="006C562F" w:rsidRDefault="006C562F" w:rsidP="006C562F">
      <w:pPr>
        <w:pStyle w:val="C-BodyText"/>
        <w:spacing w:before="0" w:after="0" w:line="240" w:lineRule="auto"/>
        <w:rPr>
          <w:rFonts w:ascii="Times New Roman" w:hAnsi="Times New Roman" w:cs="Times New Roman"/>
          <w:noProof/>
          <w:color w:val="000000" w:themeColor="text1"/>
          <w:sz w:val="22"/>
          <w:szCs w:val="20"/>
          <w:lang w:val="nb-NO"/>
        </w:rPr>
      </w:pPr>
      <w:r>
        <w:rPr>
          <w:rFonts w:ascii="Times New Roman" w:hAnsi="Times New Roman" w:cs="Times New Roman"/>
          <w:noProof/>
          <w:color w:val="000000" w:themeColor="text1"/>
          <w:sz w:val="22"/>
          <w:lang w:val="nb-NO"/>
        </w:rPr>
        <w:t>Innehaver av markedsføringstillatelsen skal i hvert medlemsland hvor Ogluo markedsføres sikre at alt helsepersonell/omsorgspersoner som forventes å forskrive, gi eller bruke legemiddelpreparatet har tilgang til:</w:t>
      </w:r>
    </w:p>
    <w:p w14:paraId="5028E728" w14:textId="77777777" w:rsidR="006C562F" w:rsidRDefault="006C562F" w:rsidP="006C562F">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administrasjonsbrosjyre</w:t>
      </w:r>
    </w:p>
    <w:p w14:paraId="4C38BEF3" w14:textId="77777777" w:rsidR="006C562F" w:rsidRDefault="006C562F" w:rsidP="006C562F">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instruksjonsvideo</w:t>
      </w:r>
    </w:p>
    <w:p w14:paraId="38024CD1" w14:textId="77777777" w:rsidR="006C562F" w:rsidRDefault="006C562F" w:rsidP="006C562F">
      <w:pPr>
        <w:tabs>
          <w:tab w:val="clear" w:pos="567"/>
        </w:tabs>
        <w:spacing w:line="240" w:lineRule="auto"/>
        <w:ind w:left="567"/>
        <w:contextualSpacing/>
        <w:rPr>
          <w:noProof/>
          <w:color w:val="000000" w:themeColor="text1"/>
          <w:szCs w:val="22"/>
        </w:rPr>
      </w:pPr>
    </w:p>
    <w:p w14:paraId="4B49ADEA" w14:textId="77777777" w:rsidR="006C562F" w:rsidRDefault="006C562F" w:rsidP="006C562F">
      <w:pPr>
        <w:pStyle w:val="C-BodyText"/>
        <w:spacing w:before="0" w:after="0" w:line="240" w:lineRule="auto"/>
        <w:rPr>
          <w:rFonts w:ascii="Times New Roman" w:hAnsi="Times New Roman" w:cs="Times New Roman"/>
          <w:noProof/>
          <w:color w:val="000000" w:themeColor="text1"/>
          <w:sz w:val="22"/>
          <w:szCs w:val="20"/>
          <w:lang w:val="nb-NO"/>
        </w:rPr>
      </w:pPr>
      <w:r>
        <w:rPr>
          <w:rFonts w:ascii="Times New Roman" w:hAnsi="Times New Roman" w:cs="Times New Roman"/>
          <w:b/>
          <w:bCs/>
          <w:noProof/>
          <w:color w:val="000000" w:themeColor="text1"/>
          <w:sz w:val="22"/>
          <w:lang w:val="nb-NO"/>
        </w:rPr>
        <w:t>Administrasjonsbrosjyren</w:t>
      </w:r>
      <w:r>
        <w:rPr>
          <w:rFonts w:ascii="Times New Roman" w:hAnsi="Times New Roman" w:cs="Times New Roman"/>
          <w:noProof/>
          <w:color w:val="000000" w:themeColor="text1"/>
          <w:sz w:val="22"/>
          <w:lang w:val="nb-NO"/>
        </w:rPr>
        <w:t xml:space="preserve"> skal inneholde følgende hovedelementer:</w:t>
      </w:r>
    </w:p>
    <w:p w14:paraId="64A1C87E" w14:textId="77777777" w:rsidR="006C562F" w:rsidRDefault="006C562F" w:rsidP="006C562F">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 xml:space="preserve">Pasienter bør få administrasjonsbrosjyren av helsepersonell etter opplæring i forbindelse med første resept på Ogluo. </w:t>
      </w:r>
    </w:p>
    <w:p w14:paraId="2D95657D" w14:textId="77777777" w:rsidR="006C562F" w:rsidRDefault="006C562F" w:rsidP="006C562F">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Det er viktig å ikke teste enkeltdose</w:t>
      </w:r>
      <w:r>
        <w:rPr>
          <w:noProof/>
          <w:color w:val="000000" w:themeColor="text1"/>
          <w:szCs w:val="22"/>
          <w:lang w:val="nb-NO"/>
        </w:rPr>
        <w:noBreakHyphen/>
        <w:t>enheten på forhånd, ikke fjerne enkeltdose</w:t>
      </w:r>
      <w:r>
        <w:rPr>
          <w:noProof/>
          <w:color w:val="000000" w:themeColor="text1"/>
          <w:szCs w:val="22"/>
          <w:lang w:val="nb-NO"/>
        </w:rPr>
        <w:noBreakHyphen/>
        <w:t>enheten fra folieposen på forhånd og å sikre at pasienten forstår at hver Ogluo</w:t>
      </w:r>
      <w:r>
        <w:rPr>
          <w:noProof/>
          <w:color w:val="000000" w:themeColor="text1"/>
          <w:szCs w:val="22"/>
          <w:lang w:val="nb-NO"/>
        </w:rPr>
        <w:noBreakHyphen/>
        <w:t>enkeltdose</w:t>
      </w:r>
      <w:r>
        <w:rPr>
          <w:noProof/>
          <w:color w:val="000000" w:themeColor="text1"/>
          <w:szCs w:val="22"/>
          <w:lang w:val="nb-NO"/>
        </w:rPr>
        <w:noBreakHyphen/>
        <w:t xml:space="preserve">enhet kun kan brukes én gang. </w:t>
      </w:r>
    </w:p>
    <w:p w14:paraId="57632C79" w14:textId="77777777" w:rsidR="006C562F" w:rsidRDefault="006C562F" w:rsidP="006C562F">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 xml:space="preserve">Det skal henvises til pakningsvedlegg/bruksanvisning for mer detaljert informasjon om administrasjon og håndtering av Ogluo. </w:t>
      </w:r>
    </w:p>
    <w:p w14:paraId="12AE036A" w14:textId="77777777" w:rsidR="006C562F" w:rsidRDefault="006C562F" w:rsidP="006C562F">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 xml:space="preserve">Pasienter kan bruke brosjyren for lære nære personer hvordan de skal håndtere og administrere Ogluo. </w:t>
      </w:r>
    </w:p>
    <w:p w14:paraId="38C5AABD" w14:textId="77777777" w:rsidR="006C562F" w:rsidRDefault="006C562F" w:rsidP="006C562F">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Hvis pasienten ikke responderer innen 15 minutter, kan en ytterligere dose med Ogluo administreres fra en ny enhet, mens man venter på akutthjelp.</w:t>
      </w:r>
    </w:p>
    <w:p w14:paraId="1233D51A" w14:textId="77777777" w:rsidR="006C562F" w:rsidRDefault="006C562F" w:rsidP="006C562F">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Brosjyren skal inneholde en URL og QR</w:t>
      </w:r>
      <w:r>
        <w:rPr>
          <w:noProof/>
          <w:color w:val="000000" w:themeColor="text1"/>
          <w:szCs w:val="22"/>
          <w:lang w:val="nb-NO"/>
        </w:rPr>
        <w:noBreakHyphen/>
        <w:t xml:space="preserve">kode til et nettsted der pasienter kan få tilgang til instruksjonsvideoen. </w:t>
      </w:r>
    </w:p>
    <w:p w14:paraId="69830203" w14:textId="77777777" w:rsidR="006C562F" w:rsidRDefault="006C562F" w:rsidP="006C562F">
      <w:pPr>
        <w:pStyle w:val="C-BodyText"/>
        <w:spacing w:before="0" w:after="0" w:line="240" w:lineRule="auto"/>
        <w:rPr>
          <w:rFonts w:ascii="Times New Roman" w:hAnsi="Times New Roman" w:cs="Times New Roman"/>
          <w:b/>
          <w:bCs/>
          <w:noProof/>
          <w:color w:val="000000" w:themeColor="text1"/>
          <w:sz w:val="22"/>
          <w:lang w:val="nb-NO"/>
        </w:rPr>
      </w:pPr>
    </w:p>
    <w:p w14:paraId="61F11670" w14:textId="77777777" w:rsidR="006C562F" w:rsidRDefault="006C562F" w:rsidP="006C562F">
      <w:pPr>
        <w:pStyle w:val="C-BodyText"/>
        <w:spacing w:before="0" w:after="0" w:line="240" w:lineRule="auto"/>
        <w:rPr>
          <w:rFonts w:ascii="Times New Roman" w:hAnsi="Times New Roman" w:cs="Times New Roman"/>
          <w:noProof/>
          <w:color w:val="000000" w:themeColor="text1"/>
          <w:sz w:val="22"/>
          <w:szCs w:val="20"/>
          <w:lang w:val="nb-NO"/>
        </w:rPr>
      </w:pPr>
      <w:r>
        <w:rPr>
          <w:rFonts w:ascii="Times New Roman" w:hAnsi="Times New Roman" w:cs="Times New Roman"/>
          <w:b/>
          <w:bCs/>
          <w:noProof/>
          <w:color w:val="000000" w:themeColor="text1"/>
          <w:sz w:val="22"/>
          <w:lang w:val="nb-NO"/>
        </w:rPr>
        <w:t>Instruksjonsvideoen</w:t>
      </w:r>
      <w:r>
        <w:rPr>
          <w:rFonts w:ascii="Times New Roman" w:hAnsi="Times New Roman" w:cs="Times New Roman"/>
          <w:noProof/>
          <w:color w:val="000000" w:themeColor="text1"/>
          <w:sz w:val="22"/>
          <w:lang w:val="nb-NO"/>
        </w:rPr>
        <w:t xml:space="preserve"> skal inneholde følgende hovedelementer:</w:t>
      </w:r>
    </w:p>
    <w:p w14:paraId="78F6AF5C" w14:textId="77777777" w:rsidR="006C562F" w:rsidRDefault="006C562F" w:rsidP="006C562F">
      <w:pPr>
        <w:pStyle w:val="Default"/>
        <w:rPr>
          <w:color w:val="000000" w:themeColor="text1"/>
          <w:lang w:val="nb-NO"/>
        </w:rPr>
      </w:pPr>
    </w:p>
    <w:p w14:paraId="2AB2531C" w14:textId="77777777" w:rsidR="006C562F" w:rsidRDefault="006C562F" w:rsidP="006C562F">
      <w:pPr>
        <w:numPr>
          <w:ilvl w:val="0"/>
          <w:numId w:val="40"/>
        </w:numPr>
        <w:tabs>
          <w:tab w:val="clear" w:pos="567"/>
        </w:tabs>
        <w:spacing w:line="240" w:lineRule="auto"/>
        <w:ind w:left="567" w:hanging="567"/>
        <w:contextualSpacing/>
        <w:rPr>
          <w:color w:val="000000" w:themeColor="text1"/>
          <w:szCs w:val="22"/>
          <w:lang w:val="nb-NO"/>
        </w:rPr>
      </w:pPr>
      <w:r>
        <w:rPr>
          <w:color w:val="000000" w:themeColor="text1"/>
          <w:szCs w:val="22"/>
          <w:lang w:val="nb-NO"/>
        </w:rPr>
        <w:t xml:space="preserve">For å understreke riktig håndtering og administrasjon av Ogluo, bør det gis trinnvise instruksjoner om riktig bruk av Ogluo. </w:t>
      </w:r>
    </w:p>
    <w:p w14:paraId="162B2839" w14:textId="77777777" w:rsidR="006C562F" w:rsidRDefault="006C562F" w:rsidP="006C562F">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Hvis pasienten ikke responderer innen 15 minutter, kan en ytterligere dose med Ogluo administreres fra en ny enhet, mens man venter på akutthjelp.</w:t>
      </w:r>
    </w:p>
    <w:p w14:paraId="10B2DE63" w14:textId="77777777" w:rsidR="006C562F" w:rsidRDefault="006C562F" w:rsidP="006C562F">
      <w:pPr>
        <w:pStyle w:val="NormalAgency"/>
        <w:rPr>
          <w:noProof/>
          <w:color w:val="000000" w:themeColor="text1"/>
          <w:lang w:val="nb-NO"/>
        </w:rPr>
      </w:pPr>
    </w:p>
    <w:p w14:paraId="390A40F9" w14:textId="77777777" w:rsidR="006C562F" w:rsidRDefault="006C562F" w:rsidP="006C562F">
      <w:pPr>
        <w:tabs>
          <w:tab w:val="clear" w:pos="567"/>
        </w:tabs>
        <w:spacing w:line="240" w:lineRule="auto"/>
        <w:rPr>
          <w:noProof/>
          <w:color w:val="000000" w:themeColor="text1"/>
          <w:szCs w:val="22"/>
          <w:lang w:val="nb-NO"/>
        </w:rPr>
      </w:pPr>
      <w:r>
        <w:rPr>
          <w:noProof/>
          <w:color w:val="000000" w:themeColor="text1"/>
          <w:szCs w:val="22"/>
          <w:lang w:val="nb-NO"/>
        </w:rPr>
        <w:br w:type="page"/>
      </w:r>
    </w:p>
    <w:p w14:paraId="331925E8" w14:textId="77777777" w:rsidR="00172A03" w:rsidRDefault="00172A03">
      <w:pPr>
        <w:pStyle w:val="Heading1"/>
        <w:jc w:val="center"/>
        <w:rPr>
          <w:bCs/>
          <w:color w:val="000000" w:themeColor="text1"/>
          <w:lang w:val="nb-NO"/>
        </w:rPr>
      </w:pPr>
    </w:p>
    <w:p w14:paraId="331925E9" w14:textId="77777777" w:rsidR="00172A03" w:rsidRDefault="00172A03">
      <w:pPr>
        <w:pStyle w:val="Heading1"/>
        <w:jc w:val="center"/>
        <w:rPr>
          <w:bCs/>
          <w:color w:val="000000" w:themeColor="text1"/>
          <w:lang w:val="nb-NO"/>
        </w:rPr>
      </w:pPr>
    </w:p>
    <w:p w14:paraId="331925EA" w14:textId="77777777" w:rsidR="00172A03" w:rsidRDefault="00172A03">
      <w:pPr>
        <w:pStyle w:val="Heading1"/>
        <w:jc w:val="center"/>
        <w:rPr>
          <w:bCs/>
          <w:color w:val="000000" w:themeColor="text1"/>
          <w:lang w:val="nb-NO"/>
        </w:rPr>
      </w:pPr>
    </w:p>
    <w:p w14:paraId="331925EB" w14:textId="77777777" w:rsidR="00172A03" w:rsidRDefault="00172A03">
      <w:pPr>
        <w:pStyle w:val="Heading1"/>
        <w:jc w:val="center"/>
        <w:rPr>
          <w:bCs/>
          <w:color w:val="000000" w:themeColor="text1"/>
          <w:lang w:val="nb-NO"/>
        </w:rPr>
      </w:pPr>
    </w:p>
    <w:p w14:paraId="331925EC" w14:textId="77777777" w:rsidR="00172A03" w:rsidRDefault="00172A03">
      <w:pPr>
        <w:pStyle w:val="Heading1"/>
        <w:jc w:val="center"/>
        <w:rPr>
          <w:bCs/>
          <w:color w:val="000000" w:themeColor="text1"/>
          <w:lang w:val="nb-NO"/>
        </w:rPr>
      </w:pPr>
    </w:p>
    <w:p w14:paraId="33192631" w14:textId="77777777" w:rsidR="00172A03" w:rsidRDefault="00172A03">
      <w:pPr>
        <w:spacing w:line="240" w:lineRule="auto"/>
        <w:rPr>
          <w:noProof/>
          <w:color w:val="000000" w:themeColor="text1"/>
          <w:szCs w:val="22"/>
          <w:lang w:val="nb-NO"/>
        </w:rPr>
      </w:pPr>
    </w:p>
    <w:p w14:paraId="33192632" w14:textId="77777777" w:rsidR="00172A03" w:rsidRDefault="00172A03">
      <w:pPr>
        <w:spacing w:line="240" w:lineRule="auto"/>
        <w:rPr>
          <w:noProof/>
          <w:color w:val="000000" w:themeColor="text1"/>
          <w:lang w:val="nb-NO"/>
        </w:rPr>
      </w:pPr>
    </w:p>
    <w:p w14:paraId="33192633" w14:textId="77777777" w:rsidR="00172A03" w:rsidRDefault="00172A03">
      <w:pPr>
        <w:spacing w:line="240" w:lineRule="auto"/>
        <w:rPr>
          <w:noProof/>
          <w:color w:val="000000" w:themeColor="text1"/>
          <w:lang w:val="nb-NO"/>
        </w:rPr>
      </w:pPr>
    </w:p>
    <w:p w14:paraId="33192634" w14:textId="77777777" w:rsidR="00172A03" w:rsidRDefault="00172A03">
      <w:pPr>
        <w:spacing w:line="240" w:lineRule="auto"/>
        <w:rPr>
          <w:noProof/>
          <w:color w:val="000000" w:themeColor="text1"/>
          <w:lang w:val="nb-NO"/>
        </w:rPr>
      </w:pPr>
    </w:p>
    <w:p w14:paraId="33192635" w14:textId="77777777" w:rsidR="00172A03" w:rsidRDefault="00172A03">
      <w:pPr>
        <w:spacing w:line="240" w:lineRule="auto"/>
        <w:rPr>
          <w:noProof/>
          <w:color w:val="000000" w:themeColor="text1"/>
          <w:lang w:val="nb-NO"/>
        </w:rPr>
      </w:pPr>
    </w:p>
    <w:p w14:paraId="33192636" w14:textId="77777777" w:rsidR="00172A03" w:rsidRDefault="00172A03">
      <w:pPr>
        <w:spacing w:line="240" w:lineRule="auto"/>
        <w:rPr>
          <w:noProof/>
          <w:color w:val="000000" w:themeColor="text1"/>
          <w:lang w:val="nb-NO"/>
        </w:rPr>
      </w:pPr>
    </w:p>
    <w:p w14:paraId="33192637" w14:textId="77777777" w:rsidR="00172A03" w:rsidRDefault="00172A03">
      <w:pPr>
        <w:spacing w:line="240" w:lineRule="auto"/>
        <w:rPr>
          <w:noProof/>
          <w:color w:val="000000" w:themeColor="text1"/>
          <w:lang w:val="nb-NO"/>
        </w:rPr>
      </w:pPr>
    </w:p>
    <w:p w14:paraId="33192638" w14:textId="77777777" w:rsidR="00172A03" w:rsidRDefault="00172A03">
      <w:pPr>
        <w:spacing w:line="240" w:lineRule="auto"/>
        <w:rPr>
          <w:noProof/>
          <w:color w:val="000000" w:themeColor="text1"/>
          <w:lang w:val="nb-NO"/>
        </w:rPr>
      </w:pPr>
    </w:p>
    <w:p w14:paraId="3319263F" w14:textId="77777777" w:rsidR="00172A03" w:rsidRDefault="00172A03">
      <w:pPr>
        <w:spacing w:line="240" w:lineRule="auto"/>
        <w:rPr>
          <w:noProof/>
          <w:color w:val="000000" w:themeColor="text1"/>
          <w:lang w:val="nb-NO"/>
        </w:rPr>
      </w:pPr>
    </w:p>
    <w:p w14:paraId="33192640" w14:textId="77777777" w:rsidR="00172A03" w:rsidRDefault="00172A03">
      <w:pPr>
        <w:spacing w:line="240" w:lineRule="auto"/>
        <w:rPr>
          <w:noProof/>
          <w:color w:val="000000" w:themeColor="text1"/>
          <w:lang w:val="nb-NO"/>
        </w:rPr>
      </w:pPr>
    </w:p>
    <w:p w14:paraId="33192641" w14:textId="77777777" w:rsidR="00172A03" w:rsidRDefault="00172A03">
      <w:pPr>
        <w:spacing w:line="240" w:lineRule="auto"/>
        <w:rPr>
          <w:noProof/>
          <w:color w:val="000000" w:themeColor="text1"/>
          <w:lang w:val="nb-NO"/>
        </w:rPr>
      </w:pPr>
    </w:p>
    <w:p w14:paraId="33192642" w14:textId="77777777" w:rsidR="00172A03" w:rsidRDefault="00172A03">
      <w:pPr>
        <w:spacing w:line="240" w:lineRule="auto"/>
        <w:rPr>
          <w:noProof/>
          <w:color w:val="000000" w:themeColor="text1"/>
          <w:lang w:val="nb-NO"/>
        </w:rPr>
      </w:pPr>
    </w:p>
    <w:p w14:paraId="33192643" w14:textId="77777777" w:rsidR="00172A03" w:rsidRDefault="00172A03">
      <w:pPr>
        <w:spacing w:line="240" w:lineRule="auto"/>
        <w:rPr>
          <w:noProof/>
          <w:color w:val="000000" w:themeColor="text1"/>
          <w:lang w:val="nb-NO"/>
        </w:rPr>
      </w:pPr>
    </w:p>
    <w:p w14:paraId="33192644" w14:textId="77777777" w:rsidR="00172A03" w:rsidRDefault="00172A03">
      <w:pPr>
        <w:spacing w:line="240" w:lineRule="auto"/>
        <w:rPr>
          <w:noProof/>
          <w:color w:val="000000" w:themeColor="text1"/>
          <w:lang w:val="nb-NO"/>
        </w:rPr>
      </w:pPr>
    </w:p>
    <w:p w14:paraId="33192645" w14:textId="77777777" w:rsidR="00172A03" w:rsidRDefault="00172A03">
      <w:pPr>
        <w:spacing w:line="240" w:lineRule="auto"/>
        <w:rPr>
          <w:noProof/>
          <w:color w:val="000000" w:themeColor="text1"/>
          <w:lang w:val="nb-NO"/>
        </w:rPr>
      </w:pPr>
    </w:p>
    <w:p w14:paraId="33192646" w14:textId="77777777" w:rsidR="00172A03" w:rsidRDefault="00172A03">
      <w:pPr>
        <w:spacing w:line="240" w:lineRule="auto"/>
        <w:rPr>
          <w:noProof/>
          <w:color w:val="000000" w:themeColor="text1"/>
          <w:lang w:val="nb-NO"/>
        </w:rPr>
      </w:pPr>
    </w:p>
    <w:p w14:paraId="33192647" w14:textId="77777777" w:rsidR="00172A03" w:rsidRDefault="00172A03">
      <w:pPr>
        <w:spacing w:line="240" w:lineRule="auto"/>
        <w:rPr>
          <w:noProof/>
          <w:color w:val="000000" w:themeColor="text1"/>
          <w:lang w:val="nb-NO"/>
        </w:rPr>
      </w:pPr>
    </w:p>
    <w:p w14:paraId="33192648" w14:textId="77777777" w:rsidR="00172A03" w:rsidRDefault="00951C89">
      <w:pPr>
        <w:pStyle w:val="Heading1"/>
        <w:jc w:val="center"/>
        <w:rPr>
          <w:color w:val="000000" w:themeColor="text1"/>
          <w:lang w:val="nb-NO"/>
        </w:rPr>
      </w:pPr>
      <w:bookmarkStart w:id="21" w:name="NO7"/>
      <w:bookmarkEnd w:id="21"/>
      <w:r>
        <w:rPr>
          <w:bCs/>
          <w:color w:val="000000" w:themeColor="text1"/>
          <w:lang w:val="nb-NO"/>
        </w:rPr>
        <w:t>VEDLEGG III</w:t>
      </w:r>
    </w:p>
    <w:p w14:paraId="33192649" w14:textId="77777777" w:rsidR="00172A03" w:rsidRDefault="00172A03">
      <w:pPr>
        <w:spacing w:line="240" w:lineRule="auto"/>
        <w:jc w:val="center"/>
        <w:rPr>
          <w:b/>
          <w:noProof/>
          <w:color w:val="000000" w:themeColor="text1"/>
          <w:szCs w:val="22"/>
          <w:lang w:val="nb-NO"/>
        </w:rPr>
      </w:pPr>
    </w:p>
    <w:p w14:paraId="3319264A" w14:textId="77777777" w:rsidR="00172A03" w:rsidRDefault="00951C89">
      <w:pPr>
        <w:pStyle w:val="Heading1"/>
        <w:jc w:val="center"/>
        <w:rPr>
          <w:color w:val="000000" w:themeColor="text1"/>
          <w:lang w:val="nb-NO"/>
        </w:rPr>
      </w:pPr>
      <w:r>
        <w:rPr>
          <w:bCs/>
          <w:color w:val="000000" w:themeColor="text1"/>
          <w:lang w:val="nb-NO"/>
        </w:rPr>
        <w:t>MERKING OG PAKNINGSVEDLEGG</w:t>
      </w:r>
    </w:p>
    <w:p w14:paraId="3319264B" w14:textId="77777777" w:rsidR="00172A03" w:rsidRDefault="00951C89">
      <w:pPr>
        <w:spacing w:line="240" w:lineRule="auto"/>
        <w:rPr>
          <w:b/>
          <w:noProof/>
          <w:color w:val="000000" w:themeColor="text1"/>
          <w:szCs w:val="22"/>
          <w:lang w:val="nb-NO"/>
        </w:rPr>
      </w:pPr>
      <w:r>
        <w:rPr>
          <w:b/>
          <w:noProof/>
          <w:color w:val="000000" w:themeColor="text1"/>
          <w:szCs w:val="22"/>
          <w:lang w:val="nb-NO"/>
        </w:rPr>
        <w:br w:type="page"/>
      </w:r>
    </w:p>
    <w:p w14:paraId="3319264C" w14:textId="77777777" w:rsidR="00172A03" w:rsidRDefault="00172A03">
      <w:pPr>
        <w:spacing w:line="240" w:lineRule="auto"/>
        <w:rPr>
          <w:noProof/>
          <w:color w:val="000000" w:themeColor="text1"/>
          <w:lang w:val="nb-NO"/>
        </w:rPr>
      </w:pPr>
    </w:p>
    <w:p w14:paraId="3319264D" w14:textId="77777777" w:rsidR="00172A03" w:rsidRDefault="00172A03">
      <w:pPr>
        <w:spacing w:line="240" w:lineRule="auto"/>
        <w:rPr>
          <w:noProof/>
          <w:color w:val="000000" w:themeColor="text1"/>
          <w:lang w:val="nb-NO"/>
        </w:rPr>
      </w:pPr>
    </w:p>
    <w:p w14:paraId="3319264E" w14:textId="77777777" w:rsidR="00172A03" w:rsidRDefault="00172A03">
      <w:pPr>
        <w:spacing w:line="240" w:lineRule="auto"/>
        <w:rPr>
          <w:noProof/>
          <w:color w:val="000000" w:themeColor="text1"/>
          <w:lang w:val="nb-NO"/>
        </w:rPr>
      </w:pPr>
    </w:p>
    <w:p w14:paraId="3319264F" w14:textId="77777777" w:rsidR="00172A03" w:rsidRDefault="00172A03">
      <w:pPr>
        <w:spacing w:line="240" w:lineRule="auto"/>
        <w:rPr>
          <w:noProof/>
          <w:color w:val="000000" w:themeColor="text1"/>
          <w:lang w:val="nb-NO"/>
        </w:rPr>
      </w:pPr>
    </w:p>
    <w:p w14:paraId="33192650" w14:textId="77777777" w:rsidR="00172A03" w:rsidRDefault="00172A03">
      <w:pPr>
        <w:spacing w:line="240" w:lineRule="auto"/>
        <w:rPr>
          <w:noProof/>
          <w:color w:val="000000" w:themeColor="text1"/>
          <w:lang w:val="nb-NO"/>
        </w:rPr>
      </w:pPr>
    </w:p>
    <w:p w14:paraId="33192651" w14:textId="77777777" w:rsidR="00172A03" w:rsidRDefault="00172A03">
      <w:pPr>
        <w:spacing w:line="240" w:lineRule="auto"/>
        <w:rPr>
          <w:noProof/>
          <w:color w:val="000000" w:themeColor="text1"/>
          <w:lang w:val="nb-NO"/>
        </w:rPr>
      </w:pPr>
    </w:p>
    <w:p w14:paraId="33192652" w14:textId="77777777" w:rsidR="00172A03" w:rsidRDefault="00172A03">
      <w:pPr>
        <w:spacing w:line="240" w:lineRule="auto"/>
        <w:rPr>
          <w:noProof/>
          <w:color w:val="000000" w:themeColor="text1"/>
          <w:lang w:val="nb-NO"/>
        </w:rPr>
      </w:pPr>
    </w:p>
    <w:p w14:paraId="33192653" w14:textId="77777777" w:rsidR="00172A03" w:rsidRDefault="00172A03">
      <w:pPr>
        <w:spacing w:line="240" w:lineRule="auto"/>
        <w:rPr>
          <w:noProof/>
          <w:color w:val="000000" w:themeColor="text1"/>
          <w:lang w:val="nb-NO"/>
        </w:rPr>
      </w:pPr>
    </w:p>
    <w:p w14:paraId="33192654" w14:textId="77777777" w:rsidR="00172A03" w:rsidRDefault="00172A03">
      <w:pPr>
        <w:spacing w:line="240" w:lineRule="auto"/>
        <w:rPr>
          <w:noProof/>
          <w:color w:val="000000" w:themeColor="text1"/>
          <w:lang w:val="nb-NO"/>
        </w:rPr>
      </w:pPr>
    </w:p>
    <w:p w14:paraId="33192655" w14:textId="77777777" w:rsidR="00172A03" w:rsidRDefault="00172A03">
      <w:pPr>
        <w:spacing w:line="240" w:lineRule="auto"/>
        <w:rPr>
          <w:noProof/>
          <w:color w:val="000000" w:themeColor="text1"/>
          <w:lang w:val="nb-NO"/>
        </w:rPr>
      </w:pPr>
    </w:p>
    <w:p w14:paraId="33192656" w14:textId="77777777" w:rsidR="00172A03" w:rsidRDefault="00172A03">
      <w:pPr>
        <w:spacing w:line="240" w:lineRule="auto"/>
        <w:rPr>
          <w:noProof/>
          <w:color w:val="000000" w:themeColor="text1"/>
          <w:lang w:val="nb-NO"/>
        </w:rPr>
      </w:pPr>
    </w:p>
    <w:p w14:paraId="33192657" w14:textId="77777777" w:rsidR="00172A03" w:rsidRDefault="00172A03">
      <w:pPr>
        <w:spacing w:line="240" w:lineRule="auto"/>
        <w:rPr>
          <w:noProof/>
          <w:color w:val="000000" w:themeColor="text1"/>
          <w:lang w:val="nb-NO"/>
        </w:rPr>
      </w:pPr>
    </w:p>
    <w:p w14:paraId="33192658" w14:textId="77777777" w:rsidR="00172A03" w:rsidRDefault="00172A03">
      <w:pPr>
        <w:spacing w:line="240" w:lineRule="auto"/>
        <w:rPr>
          <w:noProof/>
          <w:color w:val="000000" w:themeColor="text1"/>
          <w:lang w:val="nb-NO"/>
        </w:rPr>
      </w:pPr>
    </w:p>
    <w:p w14:paraId="33192659" w14:textId="77777777" w:rsidR="00172A03" w:rsidRDefault="00172A03">
      <w:pPr>
        <w:spacing w:line="240" w:lineRule="auto"/>
        <w:rPr>
          <w:noProof/>
          <w:color w:val="000000" w:themeColor="text1"/>
          <w:lang w:val="nb-NO"/>
        </w:rPr>
      </w:pPr>
    </w:p>
    <w:p w14:paraId="3319265A" w14:textId="77777777" w:rsidR="00172A03" w:rsidRDefault="00172A03">
      <w:pPr>
        <w:spacing w:line="240" w:lineRule="auto"/>
        <w:rPr>
          <w:noProof/>
          <w:color w:val="000000" w:themeColor="text1"/>
          <w:lang w:val="nb-NO"/>
        </w:rPr>
      </w:pPr>
    </w:p>
    <w:p w14:paraId="3319265B" w14:textId="77777777" w:rsidR="00172A03" w:rsidRDefault="00172A03">
      <w:pPr>
        <w:spacing w:line="240" w:lineRule="auto"/>
        <w:rPr>
          <w:noProof/>
          <w:color w:val="000000" w:themeColor="text1"/>
          <w:lang w:val="nb-NO"/>
        </w:rPr>
      </w:pPr>
    </w:p>
    <w:p w14:paraId="3319265C" w14:textId="77777777" w:rsidR="00172A03" w:rsidRDefault="00172A03">
      <w:pPr>
        <w:spacing w:line="240" w:lineRule="auto"/>
        <w:rPr>
          <w:noProof/>
          <w:color w:val="000000" w:themeColor="text1"/>
          <w:lang w:val="nb-NO"/>
        </w:rPr>
      </w:pPr>
    </w:p>
    <w:p w14:paraId="3319265D" w14:textId="77777777" w:rsidR="00172A03" w:rsidRDefault="00172A03">
      <w:pPr>
        <w:spacing w:line="240" w:lineRule="auto"/>
        <w:rPr>
          <w:noProof/>
          <w:color w:val="000000" w:themeColor="text1"/>
          <w:lang w:val="nb-NO"/>
        </w:rPr>
      </w:pPr>
    </w:p>
    <w:p w14:paraId="3319265E" w14:textId="77777777" w:rsidR="00172A03" w:rsidRDefault="00172A03">
      <w:pPr>
        <w:spacing w:line="240" w:lineRule="auto"/>
        <w:rPr>
          <w:noProof/>
          <w:color w:val="000000" w:themeColor="text1"/>
          <w:lang w:val="nb-NO"/>
        </w:rPr>
      </w:pPr>
    </w:p>
    <w:p w14:paraId="3319265F" w14:textId="77777777" w:rsidR="00172A03" w:rsidRDefault="00172A03">
      <w:pPr>
        <w:spacing w:line="240" w:lineRule="auto"/>
        <w:rPr>
          <w:noProof/>
          <w:color w:val="000000" w:themeColor="text1"/>
          <w:lang w:val="nb-NO"/>
        </w:rPr>
      </w:pPr>
    </w:p>
    <w:p w14:paraId="33192660" w14:textId="77777777" w:rsidR="00172A03" w:rsidRDefault="00172A03">
      <w:pPr>
        <w:spacing w:line="240" w:lineRule="auto"/>
        <w:rPr>
          <w:noProof/>
          <w:color w:val="000000" w:themeColor="text1"/>
          <w:lang w:val="nb-NO"/>
        </w:rPr>
      </w:pPr>
    </w:p>
    <w:p w14:paraId="33192661" w14:textId="77777777" w:rsidR="00172A03" w:rsidRDefault="00172A03">
      <w:pPr>
        <w:spacing w:line="240" w:lineRule="auto"/>
        <w:rPr>
          <w:noProof/>
          <w:color w:val="000000" w:themeColor="text1"/>
          <w:lang w:val="nb-NO"/>
        </w:rPr>
      </w:pPr>
    </w:p>
    <w:p w14:paraId="33192662" w14:textId="77777777" w:rsidR="00172A03" w:rsidRDefault="00172A03">
      <w:pPr>
        <w:spacing w:line="240" w:lineRule="auto"/>
        <w:rPr>
          <w:noProof/>
          <w:color w:val="000000" w:themeColor="text1"/>
          <w:lang w:val="nb-NO"/>
        </w:rPr>
      </w:pPr>
    </w:p>
    <w:p w14:paraId="33192663" w14:textId="77777777" w:rsidR="00172A03" w:rsidRDefault="00951C89">
      <w:pPr>
        <w:pStyle w:val="Heading1"/>
        <w:jc w:val="center"/>
        <w:rPr>
          <w:color w:val="000000" w:themeColor="text1"/>
          <w:lang w:val="nb-NO"/>
        </w:rPr>
      </w:pPr>
      <w:r>
        <w:rPr>
          <w:bCs/>
          <w:color w:val="000000" w:themeColor="text1"/>
          <w:lang w:val="nb-NO"/>
        </w:rPr>
        <w:t>A.</w:t>
      </w:r>
      <w:bookmarkStart w:id="22" w:name="NO8"/>
      <w:bookmarkEnd w:id="22"/>
      <w:r>
        <w:rPr>
          <w:bCs/>
          <w:color w:val="000000" w:themeColor="text1"/>
          <w:lang w:val="nb-NO"/>
        </w:rPr>
        <w:t xml:space="preserve"> MERKING</w:t>
      </w:r>
    </w:p>
    <w:p w14:paraId="33192664" w14:textId="77777777" w:rsidR="00172A03" w:rsidRDefault="00951C89">
      <w:pPr>
        <w:shd w:val="clear" w:color="auto" w:fill="FFFFFF"/>
        <w:spacing w:line="240" w:lineRule="auto"/>
        <w:rPr>
          <w:noProof/>
          <w:color w:val="000000" w:themeColor="text1"/>
          <w:szCs w:val="22"/>
          <w:lang w:val="nb-NO"/>
        </w:rPr>
      </w:pPr>
      <w:r>
        <w:rPr>
          <w:noProof/>
          <w:color w:val="000000" w:themeColor="text1"/>
          <w:szCs w:val="22"/>
          <w:lang w:val="nb-NO"/>
        </w:rPr>
        <w:br w:type="page"/>
      </w:r>
    </w:p>
    <w:p w14:paraId="33192665"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lastRenderedPageBreak/>
        <w:t xml:space="preserve">OPPLYSNINGER SOM SKAL ANGIS PÅ YTRE EMBALLASJE </w:t>
      </w:r>
    </w:p>
    <w:p w14:paraId="33192666" w14:textId="77777777" w:rsidR="00172A03" w:rsidRDefault="00172A03">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p>
    <w:p w14:paraId="33192667"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YTRE ESKE – FERDIGFYLT PENN (0,5 MG)</w:t>
      </w:r>
    </w:p>
    <w:p w14:paraId="33192668" w14:textId="77777777" w:rsidR="00172A03" w:rsidRDefault="00172A03">
      <w:pPr>
        <w:spacing w:line="240" w:lineRule="auto"/>
        <w:rPr>
          <w:color w:val="000000" w:themeColor="text1"/>
          <w:lang w:val="nb-NO"/>
        </w:rPr>
      </w:pPr>
    </w:p>
    <w:p w14:paraId="33192669" w14:textId="77777777" w:rsidR="00172A03" w:rsidRDefault="00172A03">
      <w:pPr>
        <w:spacing w:line="240" w:lineRule="auto"/>
        <w:rPr>
          <w:noProof/>
          <w:color w:val="000000" w:themeColor="text1"/>
          <w:szCs w:val="22"/>
          <w:lang w:val="nb-NO"/>
        </w:rPr>
      </w:pPr>
    </w:p>
    <w:p w14:paraId="3319266A"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1.</w:t>
      </w:r>
      <w:r>
        <w:rPr>
          <w:b/>
          <w:bCs/>
          <w:color w:val="000000" w:themeColor="text1"/>
          <w:szCs w:val="22"/>
          <w:lang w:val="nb-NO"/>
        </w:rPr>
        <w:tab/>
        <w:t>LEGEMIDLETS NAVN</w:t>
      </w:r>
    </w:p>
    <w:p w14:paraId="3319266B" w14:textId="77777777" w:rsidR="00172A03" w:rsidRDefault="00172A03">
      <w:pPr>
        <w:spacing w:line="240" w:lineRule="auto"/>
        <w:rPr>
          <w:noProof/>
          <w:color w:val="000000" w:themeColor="text1"/>
          <w:szCs w:val="22"/>
          <w:lang w:val="nb-NO"/>
        </w:rPr>
      </w:pPr>
    </w:p>
    <w:p w14:paraId="3319266C" w14:textId="77777777" w:rsidR="00172A03" w:rsidRDefault="00951C89">
      <w:pPr>
        <w:spacing w:line="240" w:lineRule="auto"/>
        <w:rPr>
          <w:noProof/>
          <w:color w:val="000000" w:themeColor="text1"/>
          <w:szCs w:val="22"/>
          <w:lang w:val="nb-NO"/>
        </w:rPr>
      </w:pPr>
      <w:r>
        <w:rPr>
          <w:noProof/>
          <w:color w:val="000000" w:themeColor="text1"/>
          <w:szCs w:val="22"/>
          <w:lang w:val="nb-NO"/>
        </w:rPr>
        <w:t>Ogluo 0,5 mg injeksjonsvæske, oppløsning i ferdigfylt penn</w:t>
      </w:r>
    </w:p>
    <w:p w14:paraId="3319266D" w14:textId="77777777" w:rsidR="00172A03" w:rsidRDefault="00951C89">
      <w:pPr>
        <w:spacing w:line="240" w:lineRule="auto"/>
        <w:rPr>
          <w:b/>
          <w:color w:val="000000" w:themeColor="text1"/>
          <w:szCs w:val="22"/>
          <w:lang w:val="nb-NO"/>
        </w:rPr>
      </w:pPr>
      <w:r>
        <w:rPr>
          <w:noProof/>
          <w:color w:val="000000" w:themeColor="text1"/>
          <w:szCs w:val="22"/>
          <w:lang w:val="nb-NO"/>
        </w:rPr>
        <w:t xml:space="preserve">glukagon </w:t>
      </w:r>
    </w:p>
    <w:p w14:paraId="3319266E" w14:textId="77777777" w:rsidR="00172A03" w:rsidRDefault="00172A03">
      <w:pPr>
        <w:spacing w:line="240" w:lineRule="auto"/>
        <w:rPr>
          <w:noProof/>
          <w:color w:val="000000" w:themeColor="text1"/>
          <w:szCs w:val="22"/>
          <w:lang w:val="nb-NO"/>
        </w:rPr>
      </w:pPr>
    </w:p>
    <w:p w14:paraId="3319266F" w14:textId="77777777" w:rsidR="00172A03" w:rsidRDefault="00172A03">
      <w:pPr>
        <w:spacing w:line="240" w:lineRule="auto"/>
        <w:rPr>
          <w:noProof/>
          <w:color w:val="000000" w:themeColor="text1"/>
          <w:szCs w:val="22"/>
          <w:lang w:val="nb-NO"/>
        </w:rPr>
      </w:pPr>
    </w:p>
    <w:p w14:paraId="33192670"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2.</w:t>
      </w:r>
      <w:r>
        <w:rPr>
          <w:b/>
          <w:bCs/>
          <w:noProof/>
          <w:color w:val="000000" w:themeColor="text1"/>
          <w:szCs w:val="22"/>
          <w:lang w:val="nb-NO"/>
        </w:rPr>
        <w:tab/>
        <w:t>DEKLARASJON AV VIRKESTOFF(ER)</w:t>
      </w:r>
    </w:p>
    <w:p w14:paraId="33192671" w14:textId="77777777" w:rsidR="00172A03" w:rsidRDefault="00172A03">
      <w:pPr>
        <w:spacing w:line="240" w:lineRule="auto"/>
        <w:rPr>
          <w:noProof/>
          <w:color w:val="000000" w:themeColor="text1"/>
          <w:szCs w:val="22"/>
          <w:lang w:val="nb-NO"/>
        </w:rPr>
      </w:pPr>
    </w:p>
    <w:p w14:paraId="33192672" w14:textId="77777777" w:rsidR="00172A03" w:rsidRDefault="00951C89">
      <w:pPr>
        <w:spacing w:line="240" w:lineRule="auto"/>
        <w:rPr>
          <w:noProof/>
          <w:color w:val="000000" w:themeColor="text1"/>
          <w:szCs w:val="22"/>
          <w:lang w:val="nb-NO"/>
        </w:rPr>
      </w:pPr>
      <w:r>
        <w:rPr>
          <w:noProof/>
          <w:color w:val="000000" w:themeColor="text1"/>
          <w:szCs w:val="22"/>
          <w:lang w:val="nb-NO"/>
        </w:rPr>
        <w:t>Hver ferdigfylte penn inneholder 0,5 mg glukagon i 0,1 ml</w:t>
      </w:r>
    </w:p>
    <w:p w14:paraId="33192673" w14:textId="77777777" w:rsidR="00172A03" w:rsidRDefault="00172A03">
      <w:pPr>
        <w:spacing w:line="240" w:lineRule="auto"/>
        <w:rPr>
          <w:noProof/>
          <w:color w:val="000000" w:themeColor="text1"/>
          <w:szCs w:val="22"/>
          <w:lang w:val="nb-NO"/>
        </w:rPr>
      </w:pPr>
    </w:p>
    <w:p w14:paraId="33192674" w14:textId="77777777" w:rsidR="00172A03" w:rsidRDefault="00172A03">
      <w:pPr>
        <w:spacing w:line="240" w:lineRule="auto"/>
        <w:rPr>
          <w:noProof/>
          <w:color w:val="000000" w:themeColor="text1"/>
          <w:szCs w:val="22"/>
          <w:lang w:val="nb-NO"/>
        </w:rPr>
      </w:pPr>
    </w:p>
    <w:p w14:paraId="33192675"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3.</w:t>
      </w:r>
      <w:r>
        <w:rPr>
          <w:b/>
          <w:bCs/>
          <w:noProof/>
          <w:color w:val="000000" w:themeColor="text1"/>
          <w:szCs w:val="22"/>
          <w:lang w:val="nb-NO"/>
        </w:rPr>
        <w:tab/>
        <w:t>LISTE OVER HJELPESTOFFER</w:t>
      </w:r>
    </w:p>
    <w:p w14:paraId="33192676" w14:textId="77777777" w:rsidR="00172A03" w:rsidRDefault="00172A03">
      <w:pPr>
        <w:spacing w:line="240" w:lineRule="auto"/>
        <w:rPr>
          <w:noProof/>
          <w:color w:val="000000" w:themeColor="text1"/>
          <w:szCs w:val="22"/>
          <w:lang w:val="nb-NO"/>
        </w:rPr>
      </w:pPr>
    </w:p>
    <w:p w14:paraId="33192677" w14:textId="77777777" w:rsidR="00172A03" w:rsidRDefault="00951C89">
      <w:pPr>
        <w:spacing w:line="240" w:lineRule="auto"/>
        <w:rPr>
          <w:noProof/>
          <w:color w:val="000000" w:themeColor="text1"/>
          <w:szCs w:val="22"/>
          <w:lang w:val="nb-NO"/>
        </w:rPr>
      </w:pPr>
      <w:r>
        <w:rPr>
          <w:noProof/>
          <w:color w:val="000000" w:themeColor="text1"/>
          <w:szCs w:val="22"/>
          <w:lang w:val="nb-NO"/>
        </w:rPr>
        <w:t>Inneholder også trehalosedihydrat, dimetylsulfoksid (DMSO), svovelsyre og vann til injeksjonsvæsker. Se pakningsvedlegg for ytterligere informasjon.</w:t>
      </w:r>
    </w:p>
    <w:p w14:paraId="33192678" w14:textId="77777777" w:rsidR="00172A03" w:rsidRDefault="00172A03">
      <w:pPr>
        <w:spacing w:line="240" w:lineRule="auto"/>
        <w:rPr>
          <w:noProof/>
          <w:color w:val="000000" w:themeColor="text1"/>
          <w:szCs w:val="22"/>
          <w:lang w:val="nb-NO"/>
        </w:rPr>
      </w:pPr>
    </w:p>
    <w:p w14:paraId="33192679" w14:textId="77777777" w:rsidR="00172A03" w:rsidRDefault="00172A03">
      <w:pPr>
        <w:spacing w:line="240" w:lineRule="auto"/>
        <w:rPr>
          <w:noProof/>
          <w:color w:val="000000" w:themeColor="text1"/>
          <w:szCs w:val="22"/>
          <w:lang w:val="nb-NO"/>
        </w:rPr>
      </w:pPr>
    </w:p>
    <w:p w14:paraId="3319267A"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4.</w:t>
      </w:r>
      <w:r>
        <w:rPr>
          <w:b/>
          <w:bCs/>
          <w:noProof/>
          <w:color w:val="000000" w:themeColor="text1"/>
          <w:szCs w:val="22"/>
          <w:lang w:val="nb-NO"/>
        </w:rPr>
        <w:tab/>
        <w:t>LEGEMIDDELFORM OG INNHOLD</w:t>
      </w:r>
    </w:p>
    <w:p w14:paraId="3319267B" w14:textId="77777777" w:rsidR="00172A03" w:rsidRDefault="00172A03">
      <w:pPr>
        <w:spacing w:line="240" w:lineRule="auto"/>
        <w:rPr>
          <w:noProof/>
          <w:color w:val="000000" w:themeColor="text1"/>
          <w:szCs w:val="22"/>
          <w:lang w:val="nb-NO"/>
        </w:rPr>
      </w:pPr>
    </w:p>
    <w:p w14:paraId="3319267C"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Injeksjonsvæske, oppløsning</w:t>
      </w:r>
      <w:r>
        <w:rPr>
          <w:noProof/>
          <w:color w:val="000000" w:themeColor="text1"/>
          <w:szCs w:val="22"/>
          <w:lang w:val="nb-NO"/>
        </w:rPr>
        <w:t xml:space="preserve"> </w:t>
      </w:r>
    </w:p>
    <w:p w14:paraId="3319267D" w14:textId="77777777" w:rsidR="00172A03" w:rsidRDefault="00172A03">
      <w:pPr>
        <w:spacing w:line="240" w:lineRule="auto"/>
        <w:rPr>
          <w:noProof/>
          <w:color w:val="000000" w:themeColor="text1"/>
          <w:szCs w:val="22"/>
          <w:lang w:val="nb-NO"/>
        </w:rPr>
      </w:pPr>
    </w:p>
    <w:p w14:paraId="3319267E"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1 enkeltdose ferdigfylt penn </w:t>
      </w:r>
    </w:p>
    <w:p w14:paraId="3319267F"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2 enkeltdose ferdigfylte penner</w:t>
      </w:r>
      <w:r>
        <w:rPr>
          <w:noProof/>
          <w:color w:val="000000" w:themeColor="text1"/>
          <w:szCs w:val="22"/>
          <w:lang w:val="nb-NO"/>
        </w:rPr>
        <w:t xml:space="preserve"> </w:t>
      </w:r>
    </w:p>
    <w:p w14:paraId="33192680" w14:textId="77777777" w:rsidR="00172A03" w:rsidRDefault="00172A03">
      <w:pPr>
        <w:spacing w:line="240" w:lineRule="auto"/>
        <w:rPr>
          <w:noProof/>
          <w:color w:val="000000" w:themeColor="text1"/>
          <w:szCs w:val="22"/>
          <w:lang w:val="nb-NO"/>
        </w:rPr>
      </w:pPr>
    </w:p>
    <w:p w14:paraId="33192681" w14:textId="77777777" w:rsidR="00172A03" w:rsidRDefault="00172A03">
      <w:pPr>
        <w:spacing w:line="240" w:lineRule="auto"/>
        <w:rPr>
          <w:noProof/>
          <w:color w:val="000000" w:themeColor="text1"/>
          <w:szCs w:val="22"/>
          <w:lang w:val="nb-NO"/>
        </w:rPr>
      </w:pPr>
    </w:p>
    <w:p w14:paraId="33192682"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5.</w:t>
      </w:r>
      <w:r>
        <w:rPr>
          <w:b/>
          <w:bCs/>
          <w:noProof/>
          <w:color w:val="000000" w:themeColor="text1"/>
          <w:szCs w:val="22"/>
          <w:lang w:val="nb-NO"/>
        </w:rPr>
        <w:tab/>
        <w:t xml:space="preserve">ADMINISTRASJONSMÅTE OG </w:t>
      </w:r>
      <w:r>
        <w:rPr>
          <w:b/>
          <w:bCs/>
          <w:noProof/>
          <w:color w:val="000000" w:themeColor="text1"/>
          <w:szCs w:val="22"/>
          <w:lang w:val="nb-NO"/>
        </w:rPr>
        <w:noBreakHyphen/>
        <w:t>VEI(ER)</w:t>
      </w:r>
    </w:p>
    <w:p w14:paraId="33192683" w14:textId="77777777" w:rsidR="00172A03" w:rsidRDefault="00172A03">
      <w:pPr>
        <w:spacing w:line="240" w:lineRule="auto"/>
        <w:rPr>
          <w:noProof/>
          <w:color w:val="000000" w:themeColor="text1"/>
          <w:szCs w:val="22"/>
          <w:lang w:val="nb-NO"/>
        </w:rPr>
      </w:pPr>
    </w:p>
    <w:p w14:paraId="33192684" w14:textId="77777777" w:rsidR="00172A03" w:rsidRDefault="00951C89">
      <w:pPr>
        <w:spacing w:line="240" w:lineRule="auto"/>
        <w:rPr>
          <w:noProof/>
          <w:color w:val="000000" w:themeColor="text1"/>
          <w:szCs w:val="22"/>
          <w:lang w:val="nb-NO"/>
        </w:rPr>
      </w:pPr>
      <w:r>
        <w:rPr>
          <w:noProof/>
          <w:color w:val="000000" w:themeColor="text1"/>
          <w:szCs w:val="22"/>
          <w:lang w:val="nb-NO"/>
        </w:rPr>
        <w:t>Les pakningsvedlegget før bruk.</w:t>
      </w:r>
    </w:p>
    <w:p w14:paraId="33192685"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Subkutan bruk </w:t>
      </w:r>
    </w:p>
    <w:p w14:paraId="33192686" w14:textId="77777777" w:rsidR="00172A03" w:rsidRDefault="00172A03">
      <w:pPr>
        <w:spacing w:line="240" w:lineRule="auto"/>
        <w:rPr>
          <w:noProof/>
          <w:color w:val="000000" w:themeColor="text1"/>
          <w:szCs w:val="22"/>
          <w:lang w:val="nb-NO"/>
        </w:rPr>
      </w:pPr>
    </w:p>
    <w:p w14:paraId="33192687" w14:textId="77777777" w:rsidR="00172A03" w:rsidRDefault="00172A03">
      <w:pPr>
        <w:spacing w:line="240" w:lineRule="auto"/>
        <w:rPr>
          <w:noProof/>
          <w:color w:val="000000" w:themeColor="text1"/>
          <w:szCs w:val="22"/>
          <w:lang w:val="nb-NO"/>
        </w:rPr>
      </w:pPr>
    </w:p>
    <w:p w14:paraId="33192688"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6.</w:t>
      </w:r>
      <w:r>
        <w:rPr>
          <w:b/>
          <w:bCs/>
          <w:noProof/>
          <w:color w:val="000000" w:themeColor="text1"/>
          <w:szCs w:val="22"/>
          <w:lang w:val="nb-NO"/>
        </w:rPr>
        <w:tab/>
        <w:t>ADVARSEL OM AT LEGEMIDLET SKAL OPPBEVARES UTILGJENGELIG FOR BARN</w:t>
      </w:r>
    </w:p>
    <w:p w14:paraId="33192689" w14:textId="77777777" w:rsidR="00172A03" w:rsidRDefault="00172A03">
      <w:pPr>
        <w:spacing w:line="240" w:lineRule="auto"/>
        <w:rPr>
          <w:noProof/>
          <w:color w:val="000000" w:themeColor="text1"/>
          <w:szCs w:val="22"/>
          <w:lang w:val="nb-NO"/>
        </w:rPr>
      </w:pPr>
    </w:p>
    <w:p w14:paraId="3319268A" w14:textId="77777777" w:rsidR="00172A03" w:rsidRDefault="00951C89">
      <w:pPr>
        <w:spacing w:line="240" w:lineRule="auto"/>
        <w:rPr>
          <w:noProof/>
          <w:color w:val="000000" w:themeColor="text1"/>
          <w:lang w:val="nb-NO"/>
        </w:rPr>
      </w:pPr>
      <w:r>
        <w:rPr>
          <w:noProof/>
          <w:color w:val="000000" w:themeColor="text1"/>
          <w:szCs w:val="22"/>
          <w:lang w:val="nb-NO"/>
        </w:rPr>
        <w:t>Oppbevares utilgjengelig for barn</w:t>
      </w:r>
    </w:p>
    <w:p w14:paraId="3319268B" w14:textId="77777777" w:rsidR="00172A03" w:rsidRDefault="00172A03">
      <w:pPr>
        <w:spacing w:line="240" w:lineRule="auto"/>
        <w:rPr>
          <w:noProof/>
          <w:color w:val="000000" w:themeColor="text1"/>
          <w:szCs w:val="22"/>
          <w:lang w:val="nb-NO"/>
        </w:rPr>
      </w:pPr>
    </w:p>
    <w:p w14:paraId="3319268C" w14:textId="77777777" w:rsidR="00172A03" w:rsidRDefault="00172A03">
      <w:pPr>
        <w:spacing w:line="240" w:lineRule="auto"/>
        <w:rPr>
          <w:noProof/>
          <w:color w:val="000000" w:themeColor="text1"/>
          <w:szCs w:val="22"/>
          <w:lang w:val="nb-NO"/>
        </w:rPr>
      </w:pPr>
    </w:p>
    <w:p w14:paraId="3319268D"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7.</w:t>
      </w:r>
      <w:r>
        <w:rPr>
          <w:b/>
          <w:bCs/>
          <w:noProof/>
          <w:color w:val="000000" w:themeColor="text1"/>
          <w:szCs w:val="22"/>
          <w:lang w:val="nb-NO"/>
        </w:rPr>
        <w:tab/>
        <w:t>EVENTUELLE ANDRE SPESIELLE ADVARSLER</w:t>
      </w:r>
    </w:p>
    <w:p w14:paraId="3319268E" w14:textId="77777777" w:rsidR="00172A03" w:rsidRDefault="00172A03">
      <w:pPr>
        <w:spacing w:line="240" w:lineRule="auto"/>
        <w:rPr>
          <w:noProof/>
          <w:color w:val="000000" w:themeColor="text1"/>
          <w:szCs w:val="22"/>
          <w:lang w:val="nb-NO"/>
        </w:rPr>
      </w:pPr>
    </w:p>
    <w:p w14:paraId="3319268F" w14:textId="77777777" w:rsidR="00172A03" w:rsidRDefault="00172A03">
      <w:pPr>
        <w:tabs>
          <w:tab w:val="left" w:pos="749"/>
        </w:tabs>
        <w:spacing w:line="240" w:lineRule="auto"/>
        <w:rPr>
          <w:color w:val="000000" w:themeColor="text1"/>
          <w:lang w:val="nb-NO"/>
        </w:rPr>
      </w:pPr>
    </w:p>
    <w:p w14:paraId="33192690"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8.</w:t>
      </w:r>
      <w:r>
        <w:rPr>
          <w:b/>
          <w:bCs/>
          <w:color w:val="000000" w:themeColor="text1"/>
          <w:szCs w:val="22"/>
          <w:lang w:val="nb-NO"/>
        </w:rPr>
        <w:tab/>
        <w:t>UTLØPSDATO</w:t>
      </w:r>
    </w:p>
    <w:p w14:paraId="33192691" w14:textId="77777777" w:rsidR="00172A03" w:rsidRDefault="00172A03">
      <w:pPr>
        <w:spacing w:line="240" w:lineRule="auto"/>
        <w:rPr>
          <w:noProof/>
          <w:color w:val="000000" w:themeColor="text1"/>
          <w:szCs w:val="22"/>
          <w:lang w:val="nb-NO"/>
        </w:rPr>
      </w:pPr>
    </w:p>
    <w:p w14:paraId="33192692" w14:textId="77777777" w:rsidR="00172A03" w:rsidRDefault="00951C89">
      <w:pPr>
        <w:spacing w:line="240" w:lineRule="auto"/>
        <w:rPr>
          <w:noProof/>
          <w:color w:val="000000" w:themeColor="text1"/>
          <w:szCs w:val="22"/>
          <w:lang w:val="nb-NO"/>
        </w:rPr>
      </w:pPr>
      <w:r>
        <w:rPr>
          <w:noProof/>
          <w:color w:val="000000" w:themeColor="text1"/>
          <w:szCs w:val="22"/>
          <w:lang w:val="nb-NO"/>
        </w:rPr>
        <w:t>EXP</w:t>
      </w:r>
    </w:p>
    <w:p w14:paraId="33192693" w14:textId="77777777" w:rsidR="00172A03" w:rsidRDefault="00172A03">
      <w:pPr>
        <w:spacing w:line="240" w:lineRule="auto"/>
        <w:rPr>
          <w:noProof/>
          <w:color w:val="000000" w:themeColor="text1"/>
          <w:szCs w:val="22"/>
          <w:lang w:val="nb-NO"/>
        </w:rPr>
      </w:pPr>
    </w:p>
    <w:p w14:paraId="33192694" w14:textId="77777777" w:rsidR="00172A03" w:rsidRDefault="00172A03">
      <w:pPr>
        <w:spacing w:line="240" w:lineRule="auto"/>
        <w:rPr>
          <w:noProof/>
          <w:color w:val="000000" w:themeColor="text1"/>
          <w:szCs w:val="22"/>
          <w:lang w:val="nb-NO"/>
        </w:rPr>
      </w:pPr>
    </w:p>
    <w:p w14:paraId="33192695" w14:textId="77777777" w:rsidR="00172A03" w:rsidRDefault="00951C89">
      <w:pPr>
        <w:keepNext/>
        <w:pBdr>
          <w:top w:val="single" w:sz="4" w:space="0" w:color="auto"/>
          <w:left w:val="single" w:sz="4" w:space="4" w:color="auto"/>
          <w:bottom w:val="single" w:sz="4" w:space="1" w:color="auto"/>
          <w:right w:val="single" w:sz="4" w:space="4" w:color="auto"/>
        </w:pBdr>
        <w:spacing w:line="240" w:lineRule="auto"/>
        <w:rPr>
          <w:noProof/>
          <w:color w:val="000000" w:themeColor="text1"/>
          <w:szCs w:val="22"/>
          <w:lang w:val="nb-NO"/>
        </w:rPr>
      </w:pPr>
      <w:r>
        <w:rPr>
          <w:b/>
          <w:bCs/>
          <w:noProof/>
          <w:color w:val="000000" w:themeColor="text1"/>
          <w:szCs w:val="22"/>
          <w:lang w:val="nb-NO"/>
        </w:rPr>
        <w:t>9.</w:t>
      </w:r>
      <w:r>
        <w:rPr>
          <w:b/>
          <w:bCs/>
          <w:noProof/>
          <w:color w:val="000000" w:themeColor="text1"/>
          <w:szCs w:val="22"/>
          <w:lang w:val="nb-NO"/>
        </w:rPr>
        <w:tab/>
        <w:t>OPPBEVARINGSBETINGELSER</w:t>
      </w:r>
    </w:p>
    <w:p w14:paraId="33192696" w14:textId="77777777" w:rsidR="00172A03" w:rsidRDefault="00172A03">
      <w:pPr>
        <w:keepNext/>
        <w:spacing w:line="240" w:lineRule="auto"/>
        <w:rPr>
          <w:noProof/>
          <w:color w:val="000000" w:themeColor="text1"/>
          <w:szCs w:val="22"/>
          <w:lang w:val="nb-NO"/>
        </w:rPr>
      </w:pPr>
    </w:p>
    <w:p w14:paraId="33192697" w14:textId="77777777" w:rsidR="00172A03" w:rsidRDefault="00951C89">
      <w:pPr>
        <w:spacing w:line="240" w:lineRule="auto"/>
        <w:rPr>
          <w:noProof/>
          <w:color w:val="000000" w:themeColor="text1"/>
          <w:szCs w:val="22"/>
          <w:lang w:val="nb-NO"/>
        </w:rPr>
      </w:pPr>
      <w:r>
        <w:rPr>
          <w:noProof/>
          <w:color w:val="000000" w:themeColor="text1"/>
          <w:szCs w:val="22"/>
          <w:lang w:val="nb-NO"/>
        </w:rPr>
        <w:t>Oppbevares ved høyst 25 °C.</w:t>
      </w:r>
    </w:p>
    <w:p w14:paraId="33192698" w14:textId="77777777" w:rsidR="00172A03" w:rsidRDefault="00172A03">
      <w:pPr>
        <w:spacing w:line="240" w:lineRule="auto"/>
        <w:rPr>
          <w:noProof/>
          <w:color w:val="000000" w:themeColor="text1"/>
          <w:szCs w:val="22"/>
          <w:lang w:val="nb-NO"/>
        </w:rPr>
      </w:pPr>
    </w:p>
    <w:p w14:paraId="33192699" w14:textId="77777777" w:rsidR="00172A03" w:rsidRDefault="00951C89">
      <w:pPr>
        <w:spacing w:line="240" w:lineRule="auto"/>
        <w:rPr>
          <w:noProof/>
          <w:color w:val="000000" w:themeColor="text1"/>
          <w:szCs w:val="22"/>
          <w:lang w:val="nb-NO"/>
        </w:rPr>
      </w:pPr>
      <w:r>
        <w:rPr>
          <w:noProof/>
          <w:color w:val="000000" w:themeColor="text1"/>
          <w:szCs w:val="22"/>
          <w:lang w:val="nb-NO"/>
        </w:rPr>
        <w:lastRenderedPageBreak/>
        <w:t>Skal ikke oppbevares i kjøleskap eller fryses. Skal ikke oppbevares under 15 °C.</w:t>
      </w:r>
    </w:p>
    <w:p w14:paraId="3319269A" w14:textId="77777777" w:rsidR="00172A03" w:rsidRDefault="00172A03">
      <w:pPr>
        <w:spacing w:line="240" w:lineRule="auto"/>
        <w:rPr>
          <w:noProof/>
          <w:color w:val="000000" w:themeColor="text1"/>
          <w:szCs w:val="22"/>
          <w:lang w:val="nb-NO"/>
        </w:rPr>
      </w:pPr>
    </w:p>
    <w:p w14:paraId="3319269B" w14:textId="77777777" w:rsidR="00172A03" w:rsidRDefault="00951C89">
      <w:pPr>
        <w:spacing w:line="240" w:lineRule="auto"/>
        <w:rPr>
          <w:noProof/>
          <w:color w:val="000000" w:themeColor="text1"/>
          <w:szCs w:val="22"/>
          <w:lang w:val="nb-NO"/>
        </w:rPr>
      </w:pPr>
      <w:r>
        <w:rPr>
          <w:noProof/>
          <w:color w:val="000000" w:themeColor="text1"/>
          <w:szCs w:val="22"/>
          <w:lang w:val="nb-NO"/>
        </w:rPr>
        <w:t>Oppbevares i original forseglet foliepose frem til brukstidspunktet for å beskytte mot lys og fuktighet.</w:t>
      </w:r>
    </w:p>
    <w:p w14:paraId="3319269C" w14:textId="77777777" w:rsidR="00172A03" w:rsidRDefault="00172A03">
      <w:pPr>
        <w:spacing w:line="240" w:lineRule="auto"/>
        <w:rPr>
          <w:noProof/>
          <w:color w:val="000000" w:themeColor="text1"/>
          <w:szCs w:val="22"/>
          <w:lang w:val="nb-NO"/>
        </w:rPr>
      </w:pPr>
    </w:p>
    <w:p w14:paraId="3319269D" w14:textId="77777777" w:rsidR="00172A03" w:rsidRDefault="00172A03">
      <w:pPr>
        <w:spacing w:line="240" w:lineRule="auto"/>
        <w:rPr>
          <w:noProof/>
          <w:color w:val="000000" w:themeColor="text1"/>
          <w:szCs w:val="22"/>
          <w:lang w:val="nb-NO"/>
        </w:rPr>
      </w:pPr>
    </w:p>
    <w:p w14:paraId="3319269E"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10.</w:t>
      </w:r>
      <w:r>
        <w:rPr>
          <w:b/>
          <w:bCs/>
          <w:noProof/>
          <w:color w:val="000000" w:themeColor="text1"/>
          <w:szCs w:val="22"/>
          <w:lang w:val="nb-NO"/>
        </w:rPr>
        <w:tab/>
        <w:t>EVENTUELLE SPESIELLE FORHOLDSREGLER VED DESTRUKSJON AV UBRUKTE LEGEMIDLER ELLER AVFALL</w:t>
      </w:r>
    </w:p>
    <w:p w14:paraId="3319269F" w14:textId="77777777" w:rsidR="00172A03" w:rsidRDefault="00172A03">
      <w:pPr>
        <w:spacing w:line="240" w:lineRule="auto"/>
        <w:rPr>
          <w:noProof/>
          <w:color w:val="000000" w:themeColor="text1"/>
          <w:szCs w:val="22"/>
          <w:lang w:val="nb-NO"/>
        </w:rPr>
      </w:pPr>
    </w:p>
    <w:p w14:paraId="331926A0" w14:textId="77777777" w:rsidR="00172A03" w:rsidRDefault="00951C89">
      <w:pPr>
        <w:spacing w:line="240" w:lineRule="auto"/>
        <w:rPr>
          <w:color w:val="000000" w:themeColor="text1"/>
          <w:lang w:val="nb-NO"/>
        </w:rPr>
      </w:pPr>
      <w:r>
        <w:rPr>
          <w:color w:val="000000" w:themeColor="text1"/>
          <w:szCs w:val="22"/>
          <w:lang w:val="nb-NO"/>
        </w:rPr>
        <w:t>Ikke anvendt legemiddel samt avfall bør destrueres i overensstemmelse med lokale krav.</w:t>
      </w:r>
    </w:p>
    <w:p w14:paraId="331926A1" w14:textId="77777777" w:rsidR="00172A03" w:rsidRDefault="00172A03">
      <w:pPr>
        <w:spacing w:line="240" w:lineRule="auto"/>
        <w:rPr>
          <w:color w:val="000000" w:themeColor="text1"/>
          <w:lang w:val="nb-NO"/>
        </w:rPr>
      </w:pPr>
    </w:p>
    <w:p w14:paraId="331926A2" w14:textId="77777777" w:rsidR="00172A03" w:rsidRDefault="00172A03">
      <w:pPr>
        <w:spacing w:line="240" w:lineRule="auto"/>
        <w:rPr>
          <w:noProof/>
          <w:color w:val="000000" w:themeColor="text1"/>
          <w:szCs w:val="22"/>
          <w:lang w:val="nb-NO"/>
        </w:rPr>
      </w:pPr>
    </w:p>
    <w:p w14:paraId="331926A3"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11.</w:t>
      </w:r>
      <w:r>
        <w:rPr>
          <w:b/>
          <w:bCs/>
          <w:noProof/>
          <w:color w:val="000000" w:themeColor="text1"/>
          <w:szCs w:val="22"/>
          <w:lang w:val="nb-NO"/>
        </w:rPr>
        <w:tab/>
        <w:t>NAVN OG ADRESSE PÅ INNEHAVEREN AV MARKEDSFØRINGSTILLATELSEN</w:t>
      </w:r>
    </w:p>
    <w:p w14:paraId="331926A4" w14:textId="77777777" w:rsidR="00172A03" w:rsidRDefault="00172A03">
      <w:pPr>
        <w:spacing w:line="240" w:lineRule="auto"/>
        <w:rPr>
          <w:noProof/>
          <w:color w:val="000000" w:themeColor="text1"/>
          <w:szCs w:val="22"/>
          <w:lang w:val="nb-NO"/>
        </w:rPr>
      </w:pPr>
    </w:p>
    <w:p w14:paraId="0F32645D"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Tetris Pharma B.V</w:t>
      </w:r>
    </w:p>
    <w:p w14:paraId="27298DB4" w14:textId="31C9B5ED"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Bargelaan 200</w:t>
      </w:r>
    </w:p>
    <w:p w14:paraId="4EBCB2AF" w14:textId="77777777" w:rsidR="00C86A2B" w:rsidRPr="00D55F18" w:rsidRDefault="00C86A2B" w:rsidP="00C86A2B">
      <w:pPr>
        <w:tabs>
          <w:tab w:val="clear" w:pos="567"/>
        </w:tabs>
        <w:spacing w:line="240" w:lineRule="auto"/>
        <w:rPr>
          <w:rFonts w:eastAsiaTheme="minorHAnsi"/>
          <w:szCs w:val="22"/>
          <w:lang w:val="nl-NL"/>
        </w:rPr>
      </w:pPr>
      <w:r w:rsidRPr="00D55F18">
        <w:rPr>
          <w:rFonts w:eastAsiaTheme="minorHAnsi"/>
          <w:szCs w:val="22"/>
          <w:lang w:val="nl-NL"/>
        </w:rPr>
        <w:t>Element Offices</w:t>
      </w:r>
    </w:p>
    <w:p w14:paraId="002DEF9C"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2333 CW Leiden</w:t>
      </w:r>
    </w:p>
    <w:p w14:paraId="7D4DF681" w14:textId="77777777" w:rsidR="00951C89" w:rsidRDefault="00951C89" w:rsidP="00951C89">
      <w:pPr>
        <w:spacing w:line="240" w:lineRule="auto"/>
        <w:rPr>
          <w:noProof/>
          <w:color w:val="000000" w:themeColor="text1"/>
          <w:szCs w:val="22"/>
          <w:lang w:val="nb-NO"/>
        </w:rPr>
      </w:pPr>
      <w:r w:rsidRPr="00D55F18">
        <w:rPr>
          <w:rFonts w:eastAsiaTheme="minorHAnsi"/>
          <w:szCs w:val="22"/>
          <w:lang w:val="nl-NL"/>
        </w:rPr>
        <w:t>Nederland</w:t>
      </w:r>
    </w:p>
    <w:p w14:paraId="331926AB" w14:textId="77777777" w:rsidR="00172A03" w:rsidRDefault="00172A03">
      <w:pPr>
        <w:spacing w:line="240" w:lineRule="auto"/>
        <w:rPr>
          <w:noProof/>
          <w:color w:val="000000" w:themeColor="text1"/>
          <w:szCs w:val="22"/>
          <w:lang w:val="nb-NO"/>
        </w:rPr>
      </w:pPr>
    </w:p>
    <w:p w14:paraId="331926AC" w14:textId="77777777" w:rsidR="00172A03" w:rsidRDefault="00172A03">
      <w:pPr>
        <w:spacing w:line="240" w:lineRule="auto"/>
        <w:rPr>
          <w:noProof/>
          <w:color w:val="000000" w:themeColor="text1"/>
          <w:szCs w:val="22"/>
          <w:lang w:val="nb-NO"/>
        </w:rPr>
      </w:pPr>
    </w:p>
    <w:p w14:paraId="331926AD"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12.</w:t>
      </w:r>
      <w:r>
        <w:rPr>
          <w:b/>
          <w:bCs/>
          <w:noProof/>
          <w:color w:val="000000" w:themeColor="text1"/>
          <w:szCs w:val="22"/>
          <w:lang w:val="nb-NO"/>
        </w:rPr>
        <w:tab/>
        <w:t xml:space="preserve">MARKEDSFØRINGSTILLATELSESNUMMER (NUMRE) </w:t>
      </w:r>
    </w:p>
    <w:p w14:paraId="331926AE" w14:textId="77777777" w:rsidR="00172A03" w:rsidRDefault="00172A03">
      <w:pPr>
        <w:spacing w:line="240" w:lineRule="auto"/>
        <w:rPr>
          <w:noProof/>
          <w:color w:val="000000" w:themeColor="text1"/>
          <w:szCs w:val="22"/>
          <w:lang w:val="nb-NO"/>
        </w:rPr>
      </w:pPr>
    </w:p>
    <w:p w14:paraId="331926AF"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color w:val="000000" w:themeColor="text1"/>
          <w:highlight w:val="lightGray"/>
          <w:lang w:val="nb-NO"/>
        </w:rPr>
        <w:t>1/20/1523/001</w:t>
      </w:r>
      <w:r>
        <w:rPr>
          <w:color w:val="000000" w:themeColor="text1"/>
          <w:highlight w:val="lightGray"/>
          <w:lang w:val="nb-NO"/>
        </w:rPr>
        <w:t xml:space="preserve"> </w:t>
      </w:r>
      <w:r>
        <w:rPr>
          <w:noProof/>
          <w:color w:val="000000" w:themeColor="text1"/>
          <w:szCs w:val="22"/>
          <w:highlight w:val="lightGray"/>
          <w:shd w:val="clear" w:color="auto" w:fill="D9D9D9"/>
          <w:lang w:val="nb-NO"/>
        </w:rPr>
        <w:t xml:space="preserve">- </w:t>
      </w:r>
      <w:r>
        <w:rPr>
          <w:noProof/>
          <w:color w:val="000000" w:themeColor="text1"/>
          <w:szCs w:val="22"/>
          <w:highlight w:val="lightGray"/>
          <w:lang w:val="nb-NO"/>
        </w:rPr>
        <w:t>Ogluo 0,5 mg injeksjonsvæske, oppløsning i ferdigfylt penn – 1 enkeltdose penn</w:t>
      </w:r>
    </w:p>
    <w:p w14:paraId="331926B0"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color w:val="000000" w:themeColor="text1"/>
          <w:highlight w:val="lightGray"/>
          <w:lang w:val="nb-NO"/>
        </w:rPr>
        <w:t>1/20/1523/002</w:t>
      </w:r>
      <w:r>
        <w:rPr>
          <w:color w:val="000000" w:themeColor="text1"/>
          <w:highlight w:val="lightGray"/>
          <w:lang w:val="nb-NO"/>
        </w:rPr>
        <w:t xml:space="preserve"> </w:t>
      </w:r>
      <w:r>
        <w:rPr>
          <w:color w:val="000000" w:themeColor="text1"/>
          <w:highlight w:val="lightGray"/>
          <w:shd w:val="clear" w:color="auto" w:fill="D9D9D9" w:themeFill="background1" w:themeFillShade="D9"/>
          <w:lang w:val="nb-NO"/>
        </w:rPr>
        <w:t xml:space="preserve"> - </w:t>
      </w:r>
      <w:r>
        <w:rPr>
          <w:noProof/>
          <w:color w:val="000000" w:themeColor="text1"/>
          <w:szCs w:val="22"/>
          <w:highlight w:val="lightGray"/>
          <w:lang w:val="nb-NO"/>
        </w:rPr>
        <w:t>Ogluo 0,5 mg injeksjonsvæske, oppløsning i ferdigfylt penn – 2 enkeltdose penner</w:t>
      </w:r>
    </w:p>
    <w:p w14:paraId="331926B1" w14:textId="77777777" w:rsidR="00172A03" w:rsidRDefault="00172A03">
      <w:pPr>
        <w:spacing w:line="240" w:lineRule="auto"/>
        <w:rPr>
          <w:noProof/>
          <w:color w:val="000000" w:themeColor="text1"/>
          <w:szCs w:val="22"/>
          <w:lang w:val="nb-NO"/>
        </w:rPr>
      </w:pPr>
    </w:p>
    <w:p w14:paraId="331926B2" w14:textId="77777777" w:rsidR="00172A03" w:rsidRDefault="00172A03">
      <w:pPr>
        <w:spacing w:line="240" w:lineRule="auto"/>
        <w:rPr>
          <w:noProof/>
          <w:color w:val="000000" w:themeColor="text1"/>
          <w:szCs w:val="22"/>
          <w:lang w:val="nb-NO"/>
        </w:rPr>
      </w:pPr>
    </w:p>
    <w:p w14:paraId="331926B3"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13.</w:t>
      </w:r>
      <w:r>
        <w:rPr>
          <w:b/>
          <w:bCs/>
          <w:noProof/>
          <w:color w:val="000000" w:themeColor="text1"/>
          <w:szCs w:val="22"/>
          <w:lang w:val="nb-NO"/>
        </w:rPr>
        <w:tab/>
        <w:t>PRODUKSJONSNUMMER</w:t>
      </w:r>
    </w:p>
    <w:p w14:paraId="331926B4" w14:textId="77777777" w:rsidR="00172A03" w:rsidRDefault="00172A03">
      <w:pPr>
        <w:spacing w:line="240" w:lineRule="auto"/>
        <w:rPr>
          <w:i/>
          <w:noProof/>
          <w:color w:val="000000" w:themeColor="text1"/>
          <w:szCs w:val="22"/>
          <w:lang w:val="nb-NO"/>
        </w:rPr>
      </w:pPr>
    </w:p>
    <w:p w14:paraId="331926B5" w14:textId="77777777" w:rsidR="00172A03" w:rsidRDefault="00951C89">
      <w:pPr>
        <w:spacing w:line="240" w:lineRule="auto"/>
        <w:rPr>
          <w:noProof/>
          <w:color w:val="000000" w:themeColor="text1"/>
          <w:szCs w:val="22"/>
          <w:lang w:val="nb-NO"/>
        </w:rPr>
      </w:pPr>
      <w:r>
        <w:rPr>
          <w:noProof/>
          <w:color w:val="000000" w:themeColor="text1"/>
          <w:szCs w:val="22"/>
          <w:lang w:val="nb-NO"/>
        </w:rPr>
        <w:t>Lot</w:t>
      </w:r>
    </w:p>
    <w:p w14:paraId="331926B6" w14:textId="77777777" w:rsidR="00172A03" w:rsidRDefault="00172A03">
      <w:pPr>
        <w:spacing w:line="240" w:lineRule="auto"/>
        <w:rPr>
          <w:noProof/>
          <w:color w:val="000000" w:themeColor="text1"/>
          <w:szCs w:val="22"/>
          <w:lang w:val="nb-NO"/>
        </w:rPr>
      </w:pPr>
    </w:p>
    <w:p w14:paraId="331926B7" w14:textId="77777777" w:rsidR="00172A03" w:rsidRDefault="00172A03">
      <w:pPr>
        <w:spacing w:line="240" w:lineRule="auto"/>
        <w:rPr>
          <w:noProof/>
          <w:color w:val="000000" w:themeColor="text1"/>
          <w:szCs w:val="22"/>
          <w:lang w:val="nb-NO"/>
        </w:rPr>
      </w:pPr>
    </w:p>
    <w:p w14:paraId="331926B8"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14.</w:t>
      </w:r>
      <w:r>
        <w:rPr>
          <w:b/>
          <w:bCs/>
          <w:noProof/>
          <w:color w:val="000000" w:themeColor="text1"/>
          <w:szCs w:val="22"/>
          <w:lang w:val="nb-NO"/>
        </w:rPr>
        <w:tab/>
        <w:t>GENERELL KLASSIFIKASJON FOR UTLEVERING</w:t>
      </w:r>
    </w:p>
    <w:p w14:paraId="331926B9" w14:textId="77777777" w:rsidR="00172A03" w:rsidRDefault="00172A03">
      <w:pPr>
        <w:spacing w:line="240" w:lineRule="auto"/>
        <w:rPr>
          <w:i/>
          <w:noProof/>
          <w:color w:val="000000" w:themeColor="text1"/>
          <w:szCs w:val="22"/>
          <w:lang w:val="nb-NO"/>
        </w:rPr>
      </w:pPr>
    </w:p>
    <w:p w14:paraId="331926BA" w14:textId="77777777" w:rsidR="00172A03" w:rsidRDefault="00172A03">
      <w:pPr>
        <w:spacing w:line="240" w:lineRule="auto"/>
        <w:rPr>
          <w:noProof/>
          <w:color w:val="000000" w:themeColor="text1"/>
          <w:szCs w:val="22"/>
          <w:lang w:val="nb-NO"/>
        </w:rPr>
      </w:pPr>
    </w:p>
    <w:p w14:paraId="331926BB" w14:textId="77777777" w:rsidR="00172A03" w:rsidRDefault="00951C89">
      <w:pPr>
        <w:pBdr>
          <w:top w:val="single" w:sz="4" w:space="2" w:color="auto"/>
          <w:left w:val="single" w:sz="4" w:space="4" w:color="auto"/>
          <w:bottom w:val="single" w:sz="4" w:space="1" w:color="auto"/>
          <w:right w:val="single" w:sz="4" w:space="4" w:color="auto"/>
        </w:pBdr>
        <w:spacing w:line="240" w:lineRule="auto"/>
        <w:outlineLvl w:val="0"/>
        <w:rPr>
          <w:rStyle w:val="Strong"/>
          <w:color w:val="000000" w:themeColor="text1"/>
          <w:lang w:val="nb-NO"/>
        </w:rPr>
      </w:pPr>
      <w:r>
        <w:rPr>
          <w:rStyle w:val="Strong"/>
          <w:color w:val="000000" w:themeColor="text1"/>
          <w:szCs w:val="22"/>
          <w:lang w:val="nb-NO"/>
        </w:rPr>
        <w:t>15.</w:t>
      </w:r>
      <w:r>
        <w:rPr>
          <w:rStyle w:val="Strong"/>
          <w:color w:val="000000" w:themeColor="text1"/>
          <w:szCs w:val="22"/>
          <w:lang w:val="nb-NO"/>
        </w:rPr>
        <w:tab/>
        <w:t>BRUKSANVISNING</w:t>
      </w:r>
    </w:p>
    <w:p w14:paraId="331926BC" w14:textId="77777777" w:rsidR="00172A03" w:rsidRDefault="00172A03">
      <w:pPr>
        <w:spacing w:line="240" w:lineRule="auto"/>
        <w:rPr>
          <w:noProof/>
          <w:color w:val="000000" w:themeColor="text1"/>
          <w:szCs w:val="22"/>
          <w:lang w:val="nb-NO"/>
        </w:rPr>
      </w:pPr>
    </w:p>
    <w:p w14:paraId="331926BD" w14:textId="77777777" w:rsidR="00172A03" w:rsidRDefault="00172A03">
      <w:pPr>
        <w:spacing w:line="240" w:lineRule="auto"/>
        <w:rPr>
          <w:noProof/>
          <w:color w:val="000000" w:themeColor="text1"/>
          <w:szCs w:val="22"/>
          <w:lang w:val="nb-NO"/>
        </w:rPr>
      </w:pPr>
    </w:p>
    <w:p w14:paraId="331926BE" w14:textId="77777777" w:rsidR="00172A03" w:rsidRDefault="00951C89">
      <w:pPr>
        <w:keepNext/>
        <w:pBdr>
          <w:top w:val="single" w:sz="4" w:space="1" w:color="auto"/>
          <w:left w:val="single" w:sz="4" w:space="4" w:color="auto"/>
          <w:bottom w:val="single" w:sz="4" w:space="0" w:color="auto"/>
          <w:right w:val="single" w:sz="4" w:space="4" w:color="auto"/>
        </w:pBdr>
        <w:spacing w:line="240" w:lineRule="auto"/>
        <w:rPr>
          <w:rStyle w:val="Strong"/>
          <w:color w:val="000000" w:themeColor="text1"/>
          <w:lang w:val="nb-NO"/>
        </w:rPr>
      </w:pPr>
      <w:r>
        <w:rPr>
          <w:rStyle w:val="Strong"/>
          <w:color w:val="000000" w:themeColor="text1"/>
          <w:szCs w:val="22"/>
          <w:lang w:val="nb-NO"/>
        </w:rPr>
        <w:t>16.</w:t>
      </w:r>
      <w:r>
        <w:rPr>
          <w:rStyle w:val="Strong"/>
          <w:color w:val="000000" w:themeColor="text1"/>
          <w:szCs w:val="22"/>
          <w:lang w:val="nb-NO"/>
        </w:rPr>
        <w:tab/>
        <w:t>INFORMASJON PÅ BLINDESKRIFT</w:t>
      </w:r>
    </w:p>
    <w:p w14:paraId="331926BF" w14:textId="77777777" w:rsidR="00172A03" w:rsidRDefault="00172A03">
      <w:pPr>
        <w:keepNext/>
        <w:spacing w:line="240" w:lineRule="auto"/>
        <w:rPr>
          <w:noProof/>
          <w:color w:val="000000" w:themeColor="text1"/>
          <w:szCs w:val="22"/>
          <w:lang w:val="nb-NO"/>
        </w:rPr>
      </w:pPr>
    </w:p>
    <w:p w14:paraId="331926C0"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Ogluo 0,5 mg </w:t>
      </w:r>
    </w:p>
    <w:p w14:paraId="331926C1" w14:textId="77777777" w:rsidR="00172A03" w:rsidRDefault="00172A03">
      <w:pPr>
        <w:spacing w:line="240" w:lineRule="auto"/>
        <w:rPr>
          <w:noProof/>
          <w:color w:val="000000" w:themeColor="text1"/>
          <w:szCs w:val="22"/>
          <w:shd w:val="clear" w:color="auto" w:fill="CCCCCC"/>
          <w:lang w:val="nb-NO"/>
        </w:rPr>
      </w:pPr>
    </w:p>
    <w:p w14:paraId="331926C2" w14:textId="77777777" w:rsidR="00172A03" w:rsidRDefault="00172A03">
      <w:pPr>
        <w:spacing w:line="240" w:lineRule="auto"/>
        <w:rPr>
          <w:noProof/>
          <w:color w:val="000000" w:themeColor="text1"/>
          <w:szCs w:val="22"/>
          <w:shd w:val="clear" w:color="auto" w:fill="CCCCCC"/>
          <w:lang w:val="nb-NO"/>
        </w:rPr>
      </w:pPr>
    </w:p>
    <w:p w14:paraId="331926C3"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17.</w:t>
      </w:r>
      <w:r>
        <w:rPr>
          <w:rStyle w:val="Strong"/>
          <w:color w:val="000000" w:themeColor="text1"/>
          <w:szCs w:val="22"/>
          <w:lang w:val="nb-NO"/>
        </w:rPr>
        <w:tab/>
        <w:t>SIKKERHETSANORDNING (UNIK IDENTITET) – TODIMENSJONAL STREKKODE</w:t>
      </w:r>
    </w:p>
    <w:p w14:paraId="331926C4" w14:textId="77777777" w:rsidR="00172A03" w:rsidRDefault="00172A03">
      <w:pPr>
        <w:tabs>
          <w:tab w:val="clear" w:pos="567"/>
        </w:tabs>
        <w:spacing w:line="240" w:lineRule="auto"/>
        <w:rPr>
          <w:noProof/>
          <w:color w:val="000000" w:themeColor="text1"/>
          <w:lang w:val="nb-NO"/>
        </w:rPr>
      </w:pPr>
    </w:p>
    <w:p w14:paraId="331926C5" w14:textId="77777777" w:rsidR="00172A03" w:rsidRDefault="00951C89">
      <w:pPr>
        <w:spacing w:line="240" w:lineRule="auto"/>
        <w:rPr>
          <w:noProof/>
          <w:color w:val="000000" w:themeColor="text1"/>
          <w:szCs w:val="22"/>
          <w:shd w:val="clear" w:color="auto" w:fill="CCCCCC"/>
          <w:lang w:val="nb-NO"/>
        </w:rPr>
      </w:pPr>
      <w:r>
        <w:rPr>
          <w:noProof/>
          <w:color w:val="000000" w:themeColor="text1"/>
          <w:szCs w:val="22"/>
          <w:lang w:val="nb-NO"/>
        </w:rPr>
        <w:t>Todimensjonal strekkode, inkludert unik identitet.</w:t>
      </w:r>
    </w:p>
    <w:p w14:paraId="331926C6" w14:textId="77777777" w:rsidR="00172A03" w:rsidRDefault="00172A03">
      <w:pPr>
        <w:spacing w:line="240" w:lineRule="auto"/>
        <w:rPr>
          <w:noProof/>
          <w:color w:val="000000" w:themeColor="text1"/>
          <w:szCs w:val="22"/>
          <w:shd w:val="clear" w:color="auto" w:fill="CCCCCC"/>
          <w:lang w:val="nb-NO"/>
        </w:rPr>
      </w:pPr>
    </w:p>
    <w:p w14:paraId="331926C7" w14:textId="77777777" w:rsidR="00172A03" w:rsidRDefault="00172A03">
      <w:pPr>
        <w:spacing w:line="240" w:lineRule="auto"/>
        <w:rPr>
          <w:noProof/>
          <w:color w:val="000000" w:themeColor="text1"/>
          <w:szCs w:val="22"/>
          <w:shd w:val="clear" w:color="auto" w:fill="CCCCCC"/>
          <w:lang w:val="nb-NO"/>
        </w:rPr>
      </w:pPr>
    </w:p>
    <w:p w14:paraId="331926C8" w14:textId="77777777" w:rsidR="00172A03" w:rsidRDefault="00951C89">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18.</w:t>
      </w:r>
      <w:r>
        <w:rPr>
          <w:rStyle w:val="Strong"/>
          <w:color w:val="000000" w:themeColor="text1"/>
          <w:szCs w:val="22"/>
          <w:lang w:val="nb-NO"/>
        </w:rPr>
        <w:tab/>
        <w:t>SIKKERHETSANORDNING (UNIK IDENTITET) – I ET FORMAT LESBART FOR MENNESKER</w:t>
      </w:r>
    </w:p>
    <w:p w14:paraId="331926C9" w14:textId="77777777" w:rsidR="00172A03" w:rsidRDefault="00172A03">
      <w:pPr>
        <w:tabs>
          <w:tab w:val="clear" w:pos="567"/>
        </w:tabs>
        <w:spacing w:line="240" w:lineRule="auto"/>
        <w:rPr>
          <w:noProof/>
          <w:color w:val="000000" w:themeColor="text1"/>
          <w:lang w:val="nb-NO"/>
        </w:rPr>
      </w:pPr>
    </w:p>
    <w:p w14:paraId="331926CA" w14:textId="77777777" w:rsidR="00172A03" w:rsidRDefault="00951C89">
      <w:pPr>
        <w:spacing w:line="240" w:lineRule="auto"/>
        <w:rPr>
          <w:color w:val="000000" w:themeColor="text1"/>
          <w:szCs w:val="22"/>
          <w:lang w:val="nb-NO"/>
        </w:rPr>
      </w:pPr>
      <w:r>
        <w:rPr>
          <w:color w:val="000000" w:themeColor="text1"/>
          <w:szCs w:val="22"/>
          <w:lang w:val="nb-NO"/>
        </w:rPr>
        <w:t xml:space="preserve">PC </w:t>
      </w:r>
    </w:p>
    <w:p w14:paraId="331926CB" w14:textId="77777777" w:rsidR="00172A03" w:rsidRDefault="00951C89">
      <w:pPr>
        <w:spacing w:line="240" w:lineRule="auto"/>
        <w:rPr>
          <w:color w:val="000000" w:themeColor="text1"/>
          <w:szCs w:val="22"/>
          <w:lang w:val="nb-NO"/>
        </w:rPr>
      </w:pPr>
      <w:r>
        <w:rPr>
          <w:color w:val="000000" w:themeColor="text1"/>
          <w:szCs w:val="22"/>
          <w:lang w:val="nb-NO"/>
        </w:rPr>
        <w:t xml:space="preserve">SN </w:t>
      </w:r>
    </w:p>
    <w:p w14:paraId="331926CD" w14:textId="26ABF12F" w:rsidR="00172A03" w:rsidRDefault="00951C89">
      <w:pPr>
        <w:spacing w:line="240" w:lineRule="auto"/>
        <w:rPr>
          <w:color w:val="000000" w:themeColor="text1"/>
          <w:szCs w:val="22"/>
          <w:lang w:val="nb-NO"/>
        </w:rPr>
      </w:pPr>
      <w:r>
        <w:rPr>
          <w:color w:val="000000" w:themeColor="text1"/>
          <w:szCs w:val="22"/>
          <w:lang w:val="nb-NO"/>
        </w:rPr>
        <w:t>NN</w:t>
      </w:r>
    </w:p>
    <w:p w14:paraId="331926CE" w14:textId="2D50706B" w:rsidR="00C86A2B" w:rsidRDefault="00C86A2B">
      <w:pPr>
        <w:tabs>
          <w:tab w:val="clear" w:pos="567"/>
        </w:tabs>
        <w:spacing w:line="240" w:lineRule="auto"/>
        <w:rPr>
          <w:noProof/>
          <w:color w:val="000000" w:themeColor="text1"/>
          <w:szCs w:val="22"/>
          <w:lang w:val="nb-NO"/>
        </w:rPr>
      </w:pPr>
    </w:p>
    <w:p w14:paraId="1AD3FB55" w14:textId="77777777" w:rsidR="00172A03" w:rsidRDefault="00172A03">
      <w:pPr>
        <w:spacing w:line="240" w:lineRule="auto"/>
        <w:rPr>
          <w:noProof/>
          <w:color w:val="000000" w:themeColor="text1"/>
          <w:szCs w:val="22"/>
          <w:lang w:val="nb-NO"/>
        </w:rPr>
      </w:pPr>
    </w:p>
    <w:p w14:paraId="331926CF"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 xml:space="preserve">OPPLYSNINGER SOM SKAL ANGIS PÅ YTRE EMBALLASJE </w:t>
      </w:r>
    </w:p>
    <w:p w14:paraId="331926D0" w14:textId="77777777" w:rsidR="00172A03" w:rsidRDefault="00172A03">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p>
    <w:p w14:paraId="331926D1"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FOLIEPOSE– FERDIGFYLT PENN (0,5 MG)</w:t>
      </w:r>
    </w:p>
    <w:p w14:paraId="331926D2" w14:textId="77777777" w:rsidR="00172A03" w:rsidRDefault="00172A03">
      <w:pPr>
        <w:spacing w:line="240" w:lineRule="auto"/>
        <w:rPr>
          <w:noProof/>
          <w:color w:val="000000" w:themeColor="text1"/>
          <w:szCs w:val="22"/>
          <w:lang w:val="nb-NO"/>
        </w:rPr>
      </w:pPr>
    </w:p>
    <w:p w14:paraId="331926D3" w14:textId="77777777" w:rsidR="00172A03" w:rsidRDefault="00172A03">
      <w:pPr>
        <w:spacing w:line="240" w:lineRule="auto"/>
        <w:rPr>
          <w:noProof/>
          <w:color w:val="000000" w:themeColor="text1"/>
          <w:szCs w:val="22"/>
          <w:lang w:val="nb-NO"/>
        </w:rPr>
      </w:pPr>
    </w:p>
    <w:p w14:paraId="331926D4"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1.</w:t>
      </w:r>
      <w:r>
        <w:rPr>
          <w:b/>
          <w:bCs/>
          <w:color w:val="000000" w:themeColor="text1"/>
          <w:szCs w:val="22"/>
          <w:lang w:val="nb-NO"/>
        </w:rPr>
        <w:tab/>
        <w:t>LEGEMIDLETS NAVN</w:t>
      </w:r>
    </w:p>
    <w:p w14:paraId="331926D5" w14:textId="77777777" w:rsidR="00172A03" w:rsidRDefault="00172A03">
      <w:pPr>
        <w:spacing w:line="240" w:lineRule="auto"/>
        <w:rPr>
          <w:noProof/>
          <w:color w:val="000000" w:themeColor="text1"/>
          <w:szCs w:val="22"/>
          <w:lang w:val="nb-NO"/>
        </w:rPr>
      </w:pPr>
    </w:p>
    <w:p w14:paraId="331926D6" w14:textId="77777777" w:rsidR="00172A03" w:rsidRDefault="00951C89">
      <w:pPr>
        <w:spacing w:line="240" w:lineRule="auto"/>
        <w:rPr>
          <w:noProof/>
          <w:color w:val="000000" w:themeColor="text1"/>
          <w:szCs w:val="22"/>
          <w:lang w:val="nb-NO"/>
        </w:rPr>
      </w:pPr>
      <w:r>
        <w:rPr>
          <w:noProof/>
          <w:color w:val="000000" w:themeColor="text1"/>
          <w:szCs w:val="22"/>
          <w:lang w:val="nb-NO"/>
        </w:rPr>
        <w:t>Ogluo 0,5 mg injeksjonsvæske, oppløsning i ferdigfylt penn</w:t>
      </w:r>
    </w:p>
    <w:p w14:paraId="331926D7" w14:textId="77777777" w:rsidR="00172A03" w:rsidRDefault="00951C89">
      <w:pPr>
        <w:spacing w:line="240" w:lineRule="auto"/>
        <w:rPr>
          <w:b/>
          <w:color w:val="000000" w:themeColor="text1"/>
          <w:szCs w:val="22"/>
          <w:lang w:val="nb-NO"/>
        </w:rPr>
      </w:pPr>
      <w:r>
        <w:rPr>
          <w:noProof/>
          <w:color w:val="000000" w:themeColor="text1"/>
          <w:szCs w:val="22"/>
          <w:lang w:val="nb-NO"/>
        </w:rPr>
        <w:t>glukagon</w:t>
      </w:r>
    </w:p>
    <w:p w14:paraId="331926D8" w14:textId="77777777" w:rsidR="00172A03" w:rsidRDefault="00172A03">
      <w:pPr>
        <w:spacing w:line="240" w:lineRule="auto"/>
        <w:rPr>
          <w:noProof/>
          <w:color w:val="000000" w:themeColor="text1"/>
          <w:szCs w:val="22"/>
          <w:lang w:val="nb-NO"/>
        </w:rPr>
      </w:pPr>
    </w:p>
    <w:p w14:paraId="331926D9" w14:textId="77777777" w:rsidR="00172A03" w:rsidRDefault="00172A03">
      <w:pPr>
        <w:spacing w:line="240" w:lineRule="auto"/>
        <w:rPr>
          <w:noProof/>
          <w:color w:val="000000" w:themeColor="text1"/>
          <w:szCs w:val="22"/>
          <w:lang w:val="nb-NO"/>
        </w:rPr>
      </w:pPr>
    </w:p>
    <w:p w14:paraId="331926DA"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2.</w:t>
      </w:r>
      <w:r>
        <w:rPr>
          <w:b/>
          <w:bCs/>
          <w:noProof/>
          <w:color w:val="000000" w:themeColor="text1"/>
          <w:szCs w:val="22"/>
          <w:lang w:val="nb-NO"/>
        </w:rPr>
        <w:tab/>
        <w:t>DEKLARASJON AV VIRKESTOFF(ER)</w:t>
      </w:r>
    </w:p>
    <w:p w14:paraId="331926DB" w14:textId="77777777" w:rsidR="00172A03" w:rsidRDefault="00172A03">
      <w:pPr>
        <w:spacing w:line="240" w:lineRule="auto"/>
        <w:rPr>
          <w:noProof/>
          <w:color w:val="000000" w:themeColor="text1"/>
          <w:szCs w:val="22"/>
          <w:lang w:val="nb-NO"/>
        </w:rPr>
      </w:pPr>
    </w:p>
    <w:p w14:paraId="331926DC" w14:textId="77777777" w:rsidR="00172A03" w:rsidRDefault="00951C89">
      <w:pPr>
        <w:spacing w:line="240" w:lineRule="auto"/>
        <w:rPr>
          <w:noProof/>
          <w:color w:val="000000" w:themeColor="text1"/>
          <w:szCs w:val="22"/>
          <w:lang w:val="nb-NO"/>
        </w:rPr>
      </w:pPr>
      <w:r>
        <w:rPr>
          <w:noProof/>
          <w:color w:val="000000" w:themeColor="text1"/>
          <w:szCs w:val="22"/>
          <w:lang w:val="nb-NO"/>
        </w:rPr>
        <w:t>Hver ferdigfylte penn inneholder 0,5 mg glukagon i 0,1 ml</w:t>
      </w:r>
    </w:p>
    <w:p w14:paraId="331926DD" w14:textId="77777777" w:rsidR="00172A03" w:rsidRDefault="00172A03">
      <w:pPr>
        <w:spacing w:line="240" w:lineRule="auto"/>
        <w:rPr>
          <w:noProof/>
          <w:color w:val="000000" w:themeColor="text1"/>
          <w:szCs w:val="22"/>
          <w:lang w:val="nb-NO"/>
        </w:rPr>
      </w:pPr>
    </w:p>
    <w:p w14:paraId="331926DE" w14:textId="77777777" w:rsidR="00172A03" w:rsidRDefault="00172A03">
      <w:pPr>
        <w:spacing w:line="240" w:lineRule="auto"/>
        <w:rPr>
          <w:noProof/>
          <w:color w:val="000000" w:themeColor="text1"/>
          <w:szCs w:val="22"/>
          <w:lang w:val="nb-NO"/>
        </w:rPr>
      </w:pPr>
    </w:p>
    <w:p w14:paraId="331926DF"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3.</w:t>
      </w:r>
      <w:r>
        <w:rPr>
          <w:b/>
          <w:bCs/>
          <w:noProof/>
          <w:color w:val="000000" w:themeColor="text1"/>
          <w:szCs w:val="22"/>
          <w:lang w:val="nb-NO"/>
        </w:rPr>
        <w:tab/>
        <w:t>LISTE OVER HJELPESTOFFER</w:t>
      </w:r>
    </w:p>
    <w:p w14:paraId="331926E0" w14:textId="77777777" w:rsidR="00172A03" w:rsidRDefault="00172A03">
      <w:pPr>
        <w:spacing w:line="240" w:lineRule="auto"/>
        <w:rPr>
          <w:noProof/>
          <w:color w:val="000000" w:themeColor="text1"/>
          <w:szCs w:val="22"/>
          <w:lang w:val="nb-NO"/>
        </w:rPr>
      </w:pPr>
    </w:p>
    <w:p w14:paraId="331926E1" w14:textId="77777777" w:rsidR="00172A03" w:rsidRDefault="00951C89">
      <w:pPr>
        <w:spacing w:line="240" w:lineRule="auto"/>
        <w:rPr>
          <w:noProof/>
          <w:color w:val="000000" w:themeColor="text1"/>
          <w:szCs w:val="22"/>
          <w:lang w:val="nb-NO"/>
        </w:rPr>
      </w:pPr>
      <w:r>
        <w:rPr>
          <w:noProof/>
          <w:color w:val="000000" w:themeColor="text1"/>
          <w:szCs w:val="22"/>
          <w:lang w:val="nb-NO"/>
        </w:rPr>
        <w:t>Inneholder også trehalosedihydrat, dimetylsulfoksid (DMSO), svovelsyre og vann til injeksjonsvæsker. Se pakningsvedlegg for ytterligere informasjon.</w:t>
      </w:r>
    </w:p>
    <w:p w14:paraId="331926E2" w14:textId="77777777" w:rsidR="00172A03" w:rsidRDefault="00172A03">
      <w:pPr>
        <w:spacing w:line="240" w:lineRule="auto"/>
        <w:rPr>
          <w:noProof/>
          <w:color w:val="000000" w:themeColor="text1"/>
          <w:szCs w:val="22"/>
          <w:lang w:val="nb-NO"/>
        </w:rPr>
      </w:pPr>
    </w:p>
    <w:p w14:paraId="331926E3" w14:textId="77777777" w:rsidR="00172A03" w:rsidRDefault="00172A03">
      <w:pPr>
        <w:spacing w:line="240" w:lineRule="auto"/>
        <w:rPr>
          <w:noProof/>
          <w:color w:val="000000" w:themeColor="text1"/>
          <w:szCs w:val="22"/>
          <w:lang w:val="nb-NO"/>
        </w:rPr>
      </w:pPr>
    </w:p>
    <w:p w14:paraId="331926E4"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4.</w:t>
      </w:r>
      <w:r>
        <w:rPr>
          <w:b/>
          <w:bCs/>
          <w:noProof/>
          <w:color w:val="000000" w:themeColor="text1"/>
          <w:szCs w:val="22"/>
          <w:lang w:val="nb-NO"/>
        </w:rPr>
        <w:tab/>
        <w:t>LEGEMIDDELFORM OG INNHOLD</w:t>
      </w:r>
    </w:p>
    <w:p w14:paraId="331926E5" w14:textId="77777777" w:rsidR="00172A03" w:rsidRDefault="00172A03">
      <w:pPr>
        <w:spacing w:line="240" w:lineRule="auto"/>
        <w:rPr>
          <w:noProof/>
          <w:color w:val="000000" w:themeColor="text1"/>
          <w:szCs w:val="22"/>
          <w:lang w:val="nb-NO"/>
        </w:rPr>
      </w:pPr>
    </w:p>
    <w:p w14:paraId="331926E6"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Injeksjonsvæske, oppløsning</w:t>
      </w:r>
    </w:p>
    <w:p w14:paraId="331926E7" w14:textId="77777777" w:rsidR="00172A03" w:rsidRDefault="00172A03">
      <w:pPr>
        <w:spacing w:line="240" w:lineRule="auto"/>
        <w:rPr>
          <w:noProof/>
          <w:color w:val="000000" w:themeColor="text1"/>
          <w:szCs w:val="22"/>
          <w:lang w:val="nb-NO"/>
        </w:rPr>
      </w:pPr>
    </w:p>
    <w:p w14:paraId="331926E8" w14:textId="77777777" w:rsidR="00172A03" w:rsidRDefault="00951C89">
      <w:pPr>
        <w:spacing w:line="240" w:lineRule="auto"/>
        <w:rPr>
          <w:noProof/>
          <w:color w:val="000000" w:themeColor="text1"/>
          <w:szCs w:val="22"/>
          <w:lang w:val="nb-NO"/>
        </w:rPr>
      </w:pPr>
      <w:r>
        <w:rPr>
          <w:noProof/>
          <w:color w:val="000000" w:themeColor="text1"/>
          <w:szCs w:val="22"/>
          <w:lang w:val="nb-NO"/>
        </w:rPr>
        <w:t>1 enkeltdose ferdigfylt penn</w:t>
      </w:r>
    </w:p>
    <w:p w14:paraId="331926E9"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2 enkeltdose ferdigfylte penner</w:t>
      </w:r>
      <w:r>
        <w:rPr>
          <w:noProof/>
          <w:color w:val="000000" w:themeColor="text1"/>
          <w:szCs w:val="22"/>
          <w:lang w:val="nb-NO"/>
        </w:rPr>
        <w:t xml:space="preserve"> </w:t>
      </w:r>
    </w:p>
    <w:p w14:paraId="331926EA" w14:textId="77777777" w:rsidR="00172A03" w:rsidRDefault="00172A03">
      <w:pPr>
        <w:spacing w:line="240" w:lineRule="auto"/>
        <w:rPr>
          <w:noProof/>
          <w:color w:val="000000" w:themeColor="text1"/>
          <w:szCs w:val="22"/>
          <w:lang w:val="nb-NO"/>
        </w:rPr>
      </w:pPr>
    </w:p>
    <w:p w14:paraId="331926EB" w14:textId="77777777" w:rsidR="00172A03" w:rsidRDefault="00172A03">
      <w:pPr>
        <w:spacing w:line="240" w:lineRule="auto"/>
        <w:rPr>
          <w:noProof/>
          <w:color w:val="000000" w:themeColor="text1"/>
          <w:szCs w:val="22"/>
          <w:lang w:val="nb-NO"/>
        </w:rPr>
      </w:pPr>
    </w:p>
    <w:p w14:paraId="331926EC"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5.</w:t>
      </w:r>
      <w:r>
        <w:rPr>
          <w:b/>
          <w:bCs/>
          <w:noProof/>
          <w:color w:val="000000" w:themeColor="text1"/>
          <w:szCs w:val="22"/>
          <w:lang w:val="nb-NO"/>
        </w:rPr>
        <w:tab/>
        <w:t xml:space="preserve">ADMINISTRASJONSMÅTE OG </w:t>
      </w:r>
      <w:r>
        <w:rPr>
          <w:b/>
          <w:bCs/>
          <w:noProof/>
          <w:color w:val="000000" w:themeColor="text1"/>
          <w:szCs w:val="22"/>
          <w:lang w:val="nb-NO"/>
        </w:rPr>
        <w:noBreakHyphen/>
        <w:t>VEI(ER)</w:t>
      </w:r>
    </w:p>
    <w:p w14:paraId="331926ED" w14:textId="77777777" w:rsidR="00172A03" w:rsidRDefault="00172A03">
      <w:pPr>
        <w:spacing w:line="240" w:lineRule="auto"/>
        <w:rPr>
          <w:noProof/>
          <w:color w:val="000000" w:themeColor="text1"/>
          <w:szCs w:val="22"/>
          <w:lang w:val="nb-NO"/>
        </w:rPr>
      </w:pPr>
    </w:p>
    <w:p w14:paraId="331926EE" w14:textId="77777777" w:rsidR="00172A03" w:rsidRDefault="00172A03">
      <w:pPr>
        <w:spacing w:line="240" w:lineRule="auto"/>
        <w:rPr>
          <w:noProof/>
          <w:color w:val="000000" w:themeColor="text1"/>
          <w:szCs w:val="22"/>
          <w:lang w:val="nb-NO"/>
        </w:rPr>
      </w:pPr>
    </w:p>
    <w:p w14:paraId="331926EF" w14:textId="77777777" w:rsidR="00172A03" w:rsidRDefault="00951C89">
      <w:pPr>
        <w:pStyle w:val="ListParagraph"/>
        <w:numPr>
          <w:ilvl w:val="0"/>
          <w:numId w:val="32"/>
        </w:numPr>
        <w:spacing w:line="240" w:lineRule="auto"/>
        <w:rPr>
          <w:noProof/>
          <w:color w:val="000000" w:themeColor="text1"/>
          <w:szCs w:val="22"/>
        </w:rPr>
      </w:pPr>
      <w:r>
        <w:rPr>
          <w:noProof/>
          <w:color w:val="000000" w:themeColor="text1"/>
          <w:szCs w:val="22"/>
          <w:lang w:val="nb-NO"/>
        </w:rPr>
        <w:t>Klargjøring</w:t>
      </w:r>
    </w:p>
    <w:p w14:paraId="331926F0" w14:textId="77777777" w:rsidR="00172A03" w:rsidRDefault="00951C89">
      <w:pPr>
        <w:pStyle w:val="ListParagraph"/>
        <w:numPr>
          <w:ilvl w:val="1"/>
          <w:numId w:val="32"/>
        </w:numPr>
        <w:spacing w:line="240" w:lineRule="auto"/>
        <w:rPr>
          <w:noProof/>
          <w:color w:val="000000" w:themeColor="text1"/>
          <w:szCs w:val="22"/>
        </w:rPr>
      </w:pPr>
      <w:r>
        <w:rPr>
          <w:noProof/>
          <w:color w:val="000000" w:themeColor="text1"/>
          <w:szCs w:val="22"/>
          <w:lang w:val="nb-NO"/>
        </w:rPr>
        <w:t>Riv opp posen ved den stiplede linjen. Fjern pennen.</w:t>
      </w:r>
    </w:p>
    <w:p w14:paraId="331926F1" w14:textId="77777777" w:rsidR="00172A03" w:rsidRDefault="00951C89">
      <w:pPr>
        <w:spacing w:line="240" w:lineRule="auto"/>
        <w:ind w:left="1080"/>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240" behindDoc="0" locked="0" layoutInCell="1" allowOverlap="1" wp14:anchorId="33192D6E" wp14:editId="33192D6F">
                <wp:simplePos x="0" y="0"/>
                <wp:positionH relativeFrom="column">
                  <wp:posOffset>689449</wp:posOffset>
                </wp:positionH>
                <wp:positionV relativeFrom="paragraph">
                  <wp:posOffset>9449</wp:posOffset>
                </wp:positionV>
                <wp:extent cx="702860" cy="1846834"/>
                <wp:effectExtent l="0" t="0" r="254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60" cy="1846834"/>
                        </a:xfrm>
                        <a:prstGeom prst="rect">
                          <a:avLst/>
                        </a:prstGeom>
                        <a:solidFill>
                          <a:srgbClr val="FFFFFF"/>
                        </a:solidFill>
                        <a:ln w="9525">
                          <a:noFill/>
                          <a:miter lim="800000"/>
                          <a:headEnd/>
                          <a:tailEnd/>
                        </a:ln>
                      </wps:spPr>
                      <wps:txbx>
                        <w:txbxContent>
                          <w:p w14:paraId="33192E68" w14:textId="77777777" w:rsidR="00172A03" w:rsidRDefault="00951C89">
                            <w:pPr>
                              <w:spacing w:line="240" w:lineRule="auto"/>
                              <w:rPr>
                                <w:sz w:val="16"/>
                                <w:szCs w:val="16"/>
                                <w:lang w:val="nb-NO"/>
                              </w:rPr>
                            </w:pPr>
                            <w:r>
                              <w:rPr>
                                <w:sz w:val="16"/>
                                <w:szCs w:val="16"/>
                                <w:highlight w:val="lightGray"/>
                                <w:lang w:val="nb-NO"/>
                              </w:rPr>
                              <w:t>Riv opp posen ved den stiplede linjen. Fjern pennen.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192D6E" id="_x0000_t202" coordsize="21600,21600" o:spt="202" path="m,l,21600r21600,l21600,xe">
                <v:stroke joinstyle="miter"/>
                <v:path gradientshapeok="t" o:connecttype="rect"/>
              </v:shapetype>
              <v:shape id="Text Box 2" o:spid="_x0000_s1026" type="#_x0000_t202" style="position:absolute;left:0;text-align:left;margin-left:54.3pt;margin-top:.75pt;width:55.35pt;height:145.4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" stroked="f">
                <v:textbox style="mso-fit-shape-to-text:t" inset="0,0,0,0">
                  <w:txbxContent>
                    <w:p w14:paraId="33192E68" w14:textId="77777777" w:rsidR="00172A03" w:rsidRDefault="00951C89">
                      <w:pPr>
                        <w:spacing w:line="240" w:lineRule="auto"/>
                        <w:rPr>
                          <w:sz w:val="16"/>
                          <w:szCs w:val="16"/>
                          <w:lang w:val="nb-NO"/>
                        </w:rPr>
                      </w:pPr>
                      <w:r>
                        <w:rPr>
                          <w:sz w:val="16"/>
                          <w:szCs w:val="16"/>
                          <w:highlight w:val="lightGray"/>
                          <w:lang w:val="nb-NO"/>
                        </w:rPr>
                        <w:t>Riv opp posen ved den stiplede linjen. Fjern pennen.</w:t>
                      </w:r>
                    </w:p>
                  </w:txbxContent>
                </v:textbox>
              </v:shape>
            </w:pict>
          </mc:Fallback>
        </mc:AlternateContent>
      </w:r>
      <w:r>
        <w:rPr>
          <w:noProof/>
          <w:color w:val="000000" w:themeColor="text1"/>
          <w:lang w:val="en-US" w:eastAsia="zh-TW"/>
        </w:rPr>
        <w:drawing>
          <wp:inline distT="0" distB="0" distL="0" distR="0" wp14:anchorId="33192D70" wp14:editId="33192D71">
            <wp:extent cx="723157" cy="93980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223721" name=""/>
                    <pic:cNvPicPr/>
                  </pic:nvPicPr>
                  <pic:blipFill>
                    <a:blip r:embed="rId8"/>
                    <a:srcRect r="3659" b="2686"/>
                    <a:stretch>
                      <a:fillRect/>
                    </a:stretch>
                  </pic:blipFill>
                  <pic:spPr bwMode="auto">
                    <a:xfrm>
                      <a:off x="0" y="0"/>
                      <a:ext cx="727489" cy="945430"/>
                    </a:xfrm>
                    <a:prstGeom prst="rect">
                      <a:avLst/>
                    </a:prstGeom>
                    <a:ln>
                      <a:noFill/>
                    </a:ln>
                    <a:extLst>
                      <a:ext uri="{53640926-AAD7-44D8-BBD7-CCE9431645EC}">
                        <a14:shadowObscured xmlns:a14="http://schemas.microsoft.com/office/drawing/2010/main"/>
                      </a:ext>
                    </a:extLst>
                  </pic:spPr>
                </pic:pic>
              </a:graphicData>
            </a:graphic>
          </wp:inline>
        </w:drawing>
      </w:r>
    </w:p>
    <w:p w14:paraId="331926F2" w14:textId="77777777" w:rsidR="00172A03" w:rsidRDefault="00172A03">
      <w:pPr>
        <w:spacing w:line="240" w:lineRule="auto"/>
        <w:ind w:left="1440"/>
        <w:rPr>
          <w:noProof/>
          <w:color w:val="000000" w:themeColor="text1"/>
          <w:szCs w:val="22"/>
        </w:rPr>
      </w:pPr>
    </w:p>
    <w:p w14:paraId="331926F3" w14:textId="77777777" w:rsidR="00172A03" w:rsidRDefault="00951C89">
      <w:pPr>
        <w:pStyle w:val="ListParagraph"/>
        <w:numPr>
          <w:ilvl w:val="1"/>
          <w:numId w:val="32"/>
        </w:numPr>
        <w:spacing w:line="240" w:lineRule="auto"/>
        <w:rPr>
          <w:noProof/>
          <w:color w:val="000000" w:themeColor="text1"/>
          <w:szCs w:val="22"/>
          <w:lang w:val="de-DE"/>
        </w:rPr>
      </w:pPr>
      <w:r>
        <w:rPr>
          <w:noProof/>
          <w:color w:val="000000" w:themeColor="text1"/>
          <w:szCs w:val="22"/>
          <w:lang w:val="nb-NO"/>
        </w:rPr>
        <w:t>Dra av den røde hetten.</w:t>
      </w:r>
    </w:p>
    <w:p w14:paraId="331926F4" w14:textId="77777777" w:rsidR="00172A03" w:rsidRDefault="00951C89">
      <w:pPr>
        <w:pStyle w:val="ListParagraph"/>
        <w:numPr>
          <w:ilvl w:val="1"/>
          <w:numId w:val="32"/>
        </w:numPr>
        <w:spacing w:line="240" w:lineRule="auto"/>
        <w:rPr>
          <w:noProof/>
          <w:color w:val="000000" w:themeColor="text1"/>
          <w:szCs w:val="22"/>
          <w:lang w:val="nb-NO"/>
        </w:rPr>
      </w:pPr>
      <w:r>
        <w:rPr>
          <w:noProof/>
          <w:color w:val="000000" w:themeColor="text1"/>
          <w:szCs w:val="22"/>
          <w:lang w:val="nb-NO"/>
        </w:rPr>
        <w:t>Velg injeksjonssted og eksponer naken hud.</w:t>
      </w:r>
    </w:p>
    <w:p w14:paraId="331926F5" w14:textId="77777777" w:rsidR="00172A03" w:rsidRDefault="00172A03">
      <w:pPr>
        <w:pStyle w:val="ListParagraph"/>
        <w:spacing w:line="240" w:lineRule="auto"/>
        <w:ind w:left="1440"/>
        <w:rPr>
          <w:noProof/>
          <w:color w:val="000000" w:themeColor="text1"/>
          <w:szCs w:val="22"/>
          <w:lang w:val="nb-NO"/>
        </w:rPr>
      </w:pPr>
    </w:p>
    <w:p w14:paraId="331926F6" w14:textId="77777777" w:rsidR="00172A03" w:rsidRDefault="00951C89">
      <w:pPr>
        <w:pStyle w:val="ListParagraph"/>
        <w:spacing w:line="240" w:lineRule="auto"/>
        <w:ind w:left="1440"/>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241" behindDoc="0" locked="0" layoutInCell="1" allowOverlap="1" wp14:anchorId="33192D72" wp14:editId="33192D73">
                <wp:simplePos x="0" y="0"/>
                <wp:positionH relativeFrom="column">
                  <wp:posOffset>769344</wp:posOffset>
                </wp:positionH>
                <wp:positionV relativeFrom="paragraph">
                  <wp:posOffset>76448</wp:posOffset>
                </wp:positionV>
                <wp:extent cx="549137" cy="230588"/>
                <wp:effectExtent l="0" t="0" r="381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137" cy="230588"/>
                        </a:xfrm>
                        <a:prstGeom prst="rect">
                          <a:avLst/>
                        </a:prstGeom>
                        <a:solidFill>
                          <a:srgbClr val="FFFFFF"/>
                        </a:solidFill>
                        <a:ln w="9525">
                          <a:noFill/>
                          <a:miter lim="800000"/>
                          <a:headEnd/>
                          <a:tailEnd/>
                        </a:ln>
                      </wps:spPr>
                      <wps:txbx>
                        <w:txbxContent>
                          <w:p w14:paraId="33192E69" w14:textId="77777777" w:rsidR="00172A03" w:rsidRDefault="00951C89">
                            <w:pPr>
                              <w:spacing w:line="240" w:lineRule="auto"/>
                              <w:rPr>
                                <w:sz w:val="16"/>
                                <w:szCs w:val="16"/>
                                <w:lang w:val="de-DE"/>
                              </w:rPr>
                            </w:pPr>
                            <w:r>
                              <w:rPr>
                                <w:sz w:val="16"/>
                                <w:szCs w:val="16"/>
                                <w:highlight w:val="lightGray"/>
                                <w:lang w:val="nb-NO"/>
                              </w:rPr>
                              <w:t xml:space="preserve">Dra </w:t>
                            </w:r>
                            <w:r>
                              <w:rPr>
                                <w:sz w:val="16"/>
                                <w:szCs w:val="16"/>
                                <w:highlight w:val="lightGray"/>
                                <w:lang w:val="nb-NO"/>
                              </w:rPr>
                              <w:t>av den røde hetten.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92D72" id="_x0000_s1027" type="#_x0000_t202" style="position:absolute;left:0;text-align:left;margin-left:60.6pt;margin-top:6pt;width:43.25pt;height:18.1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" stroked="f">
                <v:textbox inset="0,0,0,0">
                  <w:txbxContent>
                    <w:p w14:paraId="33192E69" w14:textId="77777777" w:rsidR="00172A03" w:rsidRDefault="00951C89">
                      <w:pPr>
                        <w:spacing w:line="240" w:lineRule="auto"/>
                        <w:rPr>
                          <w:sz w:val="16"/>
                          <w:szCs w:val="16"/>
                          <w:lang w:val="de-DE"/>
                        </w:rPr>
                      </w:pPr>
                      <w:r>
                        <w:rPr>
                          <w:sz w:val="16"/>
                          <w:szCs w:val="16"/>
                          <w:highlight w:val="lightGray"/>
                          <w:lang w:val="nb-NO"/>
                        </w:rPr>
                        <w:t>Dra av den røde hetten.</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45" behindDoc="0" locked="0" layoutInCell="1" allowOverlap="1" wp14:anchorId="33192D74" wp14:editId="33192D75">
                <wp:simplePos x="0" y="0"/>
                <wp:positionH relativeFrom="column">
                  <wp:posOffset>1821824</wp:posOffset>
                </wp:positionH>
                <wp:positionV relativeFrom="paragraph">
                  <wp:posOffset>995926</wp:posOffset>
                </wp:positionV>
                <wp:extent cx="1357952" cy="1844294"/>
                <wp:effectExtent l="0" t="0" r="0" b="63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952" cy="1844294"/>
                        </a:xfrm>
                        <a:prstGeom prst="rect">
                          <a:avLst/>
                        </a:prstGeom>
                        <a:solidFill>
                          <a:srgbClr val="FFFFFF"/>
                        </a:solidFill>
                        <a:ln w="9525">
                          <a:noFill/>
                          <a:miter lim="800000"/>
                          <a:headEnd/>
                          <a:tailEnd/>
                        </a:ln>
                      </wps:spPr>
                      <wps:txbx>
                        <w:txbxContent>
                          <w:p w14:paraId="33192E6A" w14:textId="77777777" w:rsidR="00172A03" w:rsidRDefault="00951C89">
                            <w:pPr>
                              <w:spacing w:line="240" w:lineRule="auto"/>
                              <w:jc w:val="center"/>
                              <w:rPr>
                                <w:sz w:val="16"/>
                                <w:lang w:val="nb-NO"/>
                              </w:rPr>
                            </w:pPr>
                            <w:r>
                              <w:rPr>
                                <w:sz w:val="16"/>
                                <w:szCs w:val="16"/>
                                <w:highlight w:val="lightGray"/>
                                <w:lang w:val="nb-NO"/>
                              </w:rPr>
                              <w:t xml:space="preserve">Nedre </w:t>
                            </w:r>
                            <w:r>
                              <w:rPr>
                                <w:sz w:val="16"/>
                                <w:szCs w:val="16"/>
                                <w:highlight w:val="lightGray"/>
                                <w:lang w:val="nb-NO"/>
                              </w:rPr>
                              <w:t>mageregion, ytre lår eller ytre overarm</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74" id="Text Box 6" o:spid="_x0000_s1028" type="#_x0000_t202" style="position:absolute;left:0;text-align:left;margin-left:143.45pt;margin-top:78.4pt;width:106.95pt;height:145.2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" stroked="f">
                <v:textbox style="mso-fit-shape-to-text:t" inset="0,0,0,0">
                  <w:txbxContent>
                    <w:p w14:paraId="33192E6A" w14:textId="77777777" w:rsidR="00172A03" w:rsidRDefault="00951C89">
                      <w:pPr>
                        <w:spacing w:line="240" w:lineRule="auto"/>
                        <w:jc w:val="center"/>
                        <w:rPr>
                          <w:sz w:val="16"/>
                          <w:lang w:val="nb-NO"/>
                        </w:rPr>
                      </w:pPr>
                      <w:r>
                        <w:rPr>
                          <w:sz w:val="16"/>
                          <w:szCs w:val="16"/>
                          <w:highlight w:val="lightGray"/>
                          <w:lang w:val="nb-NO"/>
                        </w:rPr>
                        <w:t>Nedre mageregion, ytre lår eller ytre overarm</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44" behindDoc="0" locked="0" layoutInCell="1" allowOverlap="1" wp14:anchorId="33192D76" wp14:editId="33192D77">
                <wp:simplePos x="0" y="0"/>
                <wp:positionH relativeFrom="column">
                  <wp:posOffset>1656715</wp:posOffset>
                </wp:positionH>
                <wp:positionV relativeFrom="paragraph">
                  <wp:posOffset>6568</wp:posOffset>
                </wp:positionV>
                <wp:extent cx="1692322" cy="1850644"/>
                <wp:effectExtent l="0" t="0" r="317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322" cy="1850644"/>
                        </a:xfrm>
                        <a:prstGeom prst="rect">
                          <a:avLst/>
                        </a:prstGeom>
                        <a:solidFill>
                          <a:srgbClr val="FFFFFF"/>
                        </a:solidFill>
                        <a:ln w="9525">
                          <a:noFill/>
                          <a:miter lim="800000"/>
                          <a:headEnd/>
                          <a:tailEnd/>
                        </a:ln>
                      </wps:spPr>
                      <wps:txbx>
                        <w:txbxContent>
                          <w:p w14:paraId="33192E6B" w14:textId="77777777" w:rsidR="00172A03" w:rsidRDefault="00951C89">
                            <w:pPr>
                              <w:spacing w:line="240" w:lineRule="auto"/>
                              <w:jc w:val="center"/>
                              <w:rPr>
                                <w:sz w:val="16"/>
                                <w:szCs w:val="16"/>
                                <w:lang w:val="nb-NO"/>
                              </w:rPr>
                            </w:pPr>
                            <w:r>
                              <w:rPr>
                                <w:sz w:val="16"/>
                                <w:szCs w:val="16"/>
                                <w:highlight w:val="lightGray"/>
                                <w:lang w:val="nb-NO"/>
                              </w:rPr>
                              <w:t xml:space="preserve">Velg </w:t>
                            </w:r>
                            <w:r>
                              <w:rPr>
                                <w:sz w:val="16"/>
                                <w:szCs w:val="16"/>
                                <w:highlight w:val="lightGray"/>
                                <w:lang w:val="nb-NO"/>
                              </w:rPr>
                              <w:t>injeksjonssted og eksponer naken hud.</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76" id="Text Box 5" o:spid="_x0000_s1029" type="#_x0000_t202" style="position:absolute;left:0;text-align:left;margin-left:130.45pt;margin-top:.5pt;width:133.25pt;height:145.7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" stroked="f">
                <v:textbox style="mso-fit-shape-to-text:t" inset="0,0,0,0">
                  <w:txbxContent>
                    <w:p w14:paraId="33192E6B" w14:textId="77777777" w:rsidR="00172A03" w:rsidRDefault="00951C89">
                      <w:pPr>
                        <w:spacing w:line="240" w:lineRule="auto"/>
                        <w:jc w:val="center"/>
                        <w:rPr>
                          <w:sz w:val="16"/>
                          <w:szCs w:val="16"/>
                          <w:lang w:val="nb-NO"/>
                        </w:rPr>
                      </w:pPr>
                      <w:r>
                        <w:rPr>
                          <w:sz w:val="16"/>
                          <w:szCs w:val="16"/>
                          <w:highlight w:val="lightGray"/>
                          <w:lang w:val="nb-NO"/>
                        </w:rPr>
                        <w:t>Velg injeksjonssted og eksponer naken hud.</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43" behindDoc="0" locked="0" layoutInCell="1" allowOverlap="1" wp14:anchorId="33192D78" wp14:editId="33192D79">
                <wp:simplePos x="0" y="0"/>
                <wp:positionH relativeFrom="margin">
                  <wp:align>center</wp:align>
                </wp:positionH>
                <wp:positionV relativeFrom="paragraph">
                  <wp:posOffset>305028</wp:posOffset>
                </wp:positionV>
                <wp:extent cx="429904" cy="1850644"/>
                <wp:effectExtent l="0" t="0" r="825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04" cy="1850644"/>
                        </a:xfrm>
                        <a:prstGeom prst="rect">
                          <a:avLst/>
                        </a:prstGeom>
                        <a:solidFill>
                          <a:srgbClr val="FFFFFF"/>
                        </a:solidFill>
                        <a:ln w="9525">
                          <a:noFill/>
                          <a:miter lim="800000"/>
                          <a:headEnd/>
                          <a:tailEnd/>
                        </a:ln>
                      </wps:spPr>
                      <wps:txbx>
                        <w:txbxContent>
                          <w:p w14:paraId="33192E6C" w14:textId="77777777" w:rsidR="00172A03" w:rsidRDefault="00951C89">
                            <w:pPr>
                              <w:spacing w:line="240" w:lineRule="auto"/>
                              <w:jc w:val="center"/>
                              <w:rPr>
                                <w:sz w:val="14"/>
                                <w:szCs w:val="14"/>
                                <w:lang w:val="en-US"/>
                              </w:rPr>
                            </w:pPr>
                            <w:r>
                              <w:rPr>
                                <w:sz w:val="14"/>
                                <w:szCs w:val="14"/>
                                <w:lang w:val="nb-NO"/>
                              </w:rPr>
                              <w:t xml:space="preserve">Sett </w:t>
                            </w:r>
                            <w:r>
                              <w:rPr>
                                <w:sz w:val="14"/>
                                <w:szCs w:val="14"/>
                                <w:lang w:val="nb-NO"/>
                              </w:rPr>
                              <w:t>bakfra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78" id="Text Box 4" o:spid="_x0000_s1030" type="#_x0000_t202" style="position:absolute;left:0;text-align:left;margin-left:0;margin-top:24pt;width:33.85pt;height:145.7pt;z-index:251658243;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" stroked="f">
                <v:textbox style="mso-fit-shape-to-text:t" inset="0,0,0,0">
                  <w:txbxContent>
                    <w:p w14:paraId="33192E6C" w14:textId="77777777" w:rsidR="00172A03" w:rsidRDefault="00951C89">
                      <w:pPr>
                        <w:spacing w:line="240" w:lineRule="auto"/>
                        <w:jc w:val="center"/>
                        <w:rPr>
                          <w:sz w:val="14"/>
                          <w:szCs w:val="14"/>
                          <w:lang w:val="en-US"/>
                        </w:rPr>
                      </w:pPr>
                      <w:r>
                        <w:rPr>
                          <w:sz w:val="14"/>
                          <w:szCs w:val="14"/>
                          <w:lang w:val="nb-NO"/>
                        </w:rPr>
                        <w:t>Sett bakfra</w:t>
                      </w:r>
                    </w:p>
                  </w:txbxContent>
                </v:textbox>
                <w10:wrap anchorx="margin"/>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42" behindDoc="0" locked="0" layoutInCell="1" allowOverlap="1" wp14:anchorId="33192D7A" wp14:editId="33192D7B">
                <wp:simplePos x="0" y="0"/>
                <wp:positionH relativeFrom="column">
                  <wp:posOffset>1902555</wp:posOffset>
                </wp:positionH>
                <wp:positionV relativeFrom="paragraph">
                  <wp:posOffset>304743</wp:posOffset>
                </wp:positionV>
                <wp:extent cx="429904" cy="1850644"/>
                <wp:effectExtent l="0" t="0" r="825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04" cy="1850644"/>
                        </a:xfrm>
                        <a:prstGeom prst="rect">
                          <a:avLst/>
                        </a:prstGeom>
                        <a:solidFill>
                          <a:srgbClr val="FFFFFF"/>
                        </a:solidFill>
                        <a:ln w="9525">
                          <a:noFill/>
                          <a:miter lim="800000"/>
                          <a:headEnd/>
                          <a:tailEnd/>
                        </a:ln>
                      </wps:spPr>
                      <wps:txbx>
                        <w:txbxContent>
                          <w:p w14:paraId="33192E6D" w14:textId="77777777" w:rsidR="00172A03" w:rsidRDefault="00951C89">
                            <w:pPr>
                              <w:spacing w:line="240" w:lineRule="auto"/>
                              <w:jc w:val="center"/>
                              <w:rPr>
                                <w:sz w:val="14"/>
                                <w:szCs w:val="14"/>
                                <w:lang w:val="en-US"/>
                              </w:rPr>
                            </w:pPr>
                            <w:r>
                              <w:rPr>
                                <w:sz w:val="14"/>
                                <w:szCs w:val="14"/>
                                <w:lang w:val="nb-NO"/>
                              </w:rPr>
                              <w:t xml:space="preserve">Sett </w:t>
                            </w:r>
                            <w:r>
                              <w:rPr>
                                <w:sz w:val="14"/>
                                <w:szCs w:val="14"/>
                                <w:lang w:val="nb-NO"/>
                              </w:rPr>
                              <w:t>forfra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7A" id="Text Box 3" o:spid="_x0000_s1031" type="#_x0000_t202" style="position:absolute;left:0;text-align:left;margin-left:149.8pt;margin-top:24pt;width:33.85pt;height:145.7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" stroked="f">
                <v:textbox style="mso-fit-shape-to-text:t" inset="0,0,0,0">
                  <w:txbxContent>
                    <w:p w14:paraId="33192E6D" w14:textId="77777777" w:rsidR="00172A03" w:rsidRDefault="00951C89">
                      <w:pPr>
                        <w:spacing w:line="240" w:lineRule="auto"/>
                        <w:jc w:val="center"/>
                        <w:rPr>
                          <w:sz w:val="14"/>
                          <w:szCs w:val="14"/>
                          <w:lang w:val="en-US"/>
                        </w:rPr>
                      </w:pPr>
                      <w:r>
                        <w:rPr>
                          <w:sz w:val="14"/>
                          <w:szCs w:val="14"/>
                          <w:lang w:val="nb-NO"/>
                        </w:rPr>
                        <w:t>Sett forfra</w:t>
                      </w:r>
                    </w:p>
                  </w:txbxContent>
                </v:textbox>
              </v:shape>
            </w:pict>
          </mc:Fallback>
        </mc:AlternateContent>
      </w:r>
      <w:r>
        <w:rPr>
          <w:noProof/>
          <w:color w:val="000000" w:themeColor="text1"/>
          <w:lang w:val="en-US" w:eastAsia="zh-TW"/>
        </w:rPr>
        <w:drawing>
          <wp:inline distT="0" distB="0" distL="0" distR="0" wp14:anchorId="33192D7C" wp14:editId="33192D7D">
            <wp:extent cx="722821" cy="1136650"/>
            <wp:effectExtent l="0" t="0" r="127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40315" name=""/>
                    <pic:cNvPicPr/>
                  </pic:nvPicPr>
                  <pic:blipFill>
                    <a:blip r:embed="rId9"/>
                    <a:stretch>
                      <a:fillRect/>
                    </a:stretch>
                  </pic:blipFill>
                  <pic:spPr>
                    <a:xfrm>
                      <a:off x="0" y="0"/>
                      <a:ext cx="724260" cy="1138913"/>
                    </a:xfrm>
                    <a:prstGeom prst="rect">
                      <a:avLst/>
                    </a:prstGeom>
                  </pic:spPr>
                </pic:pic>
              </a:graphicData>
            </a:graphic>
          </wp:inline>
        </w:drawing>
      </w:r>
      <w:r>
        <w:rPr>
          <w:noProof/>
          <w:color w:val="000000" w:themeColor="text1"/>
        </w:rPr>
        <w:t xml:space="preserve"> </w:t>
      </w:r>
      <w:r>
        <w:rPr>
          <w:noProof/>
          <w:color w:val="000000" w:themeColor="text1"/>
          <w:lang w:val="en-US" w:eastAsia="zh-TW"/>
        </w:rPr>
        <w:drawing>
          <wp:inline distT="0" distB="0" distL="0" distR="0" wp14:anchorId="33192D7E" wp14:editId="33192D7F">
            <wp:extent cx="1677562" cy="11938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481076" name=""/>
                    <pic:cNvPicPr/>
                  </pic:nvPicPr>
                  <pic:blipFill>
                    <a:blip r:embed="rId10"/>
                    <a:srcRect r="2494"/>
                    <a:stretch>
                      <a:fillRect/>
                    </a:stretch>
                  </pic:blipFill>
                  <pic:spPr bwMode="auto">
                    <a:xfrm>
                      <a:off x="0" y="0"/>
                      <a:ext cx="1685837" cy="1199688"/>
                    </a:xfrm>
                    <a:prstGeom prst="rect">
                      <a:avLst/>
                    </a:prstGeom>
                    <a:ln>
                      <a:noFill/>
                    </a:ln>
                    <a:extLst>
                      <a:ext uri="{53640926-AAD7-44D8-BBD7-CCE9431645EC}">
                        <a14:shadowObscured xmlns:a14="http://schemas.microsoft.com/office/drawing/2010/main"/>
                      </a:ext>
                    </a:extLst>
                  </pic:spPr>
                </pic:pic>
              </a:graphicData>
            </a:graphic>
          </wp:inline>
        </w:drawing>
      </w:r>
    </w:p>
    <w:p w14:paraId="331926F7" w14:textId="77777777" w:rsidR="00172A03" w:rsidRDefault="00172A03">
      <w:pPr>
        <w:pStyle w:val="ListParagraph"/>
        <w:spacing w:line="240" w:lineRule="auto"/>
        <w:ind w:left="1440"/>
        <w:rPr>
          <w:noProof/>
          <w:color w:val="000000" w:themeColor="text1"/>
          <w:szCs w:val="22"/>
        </w:rPr>
      </w:pPr>
    </w:p>
    <w:p w14:paraId="331926F8" w14:textId="77777777" w:rsidR="00172A03" w:rsidRDefault="00951C89">
      <w:pPr>
        <w:pStyle w:val="ListParagraph"/>
        <w:numPr>
          <w:ilvl w:val="0"/>
          <w:numId w:val="32"/>
        </w:numPr>
        <w:spacing w:line="240" w:lineRule="auto"/>
        <w:rPr>
          <w:noProof/>
          <w:color w:val="000000" w:themeColor="text1"/>
          <w:szCs w:val="22"/>
        </w:rPr>
      </w:pPr>
      <w:r>
        <w:rPr>
          <w:noProof/>
          <w:color w:val="000000" w:themeColor="text1"/>
          <w:szCs w:val="22"/>
          <w:lang w:val="nb-NO"/>
        </w:rPr>
        <w:t>Injiser</w:t>
      </w:r>
    </w:p>
    <w:p w14:paraId="331926F9" w14:textId="77777777" w:rsidR="00172A03" w:rsidRDefault="00951C89">
      <w:pPr>
        <w:pStyle w:val="ListParagraph"/>
        <w:numPr>
          <w:ilvl w:val="1"/>
          <w:numId w:val="32"/>
        </w:numPr>
        <w:spacing w:line="240" w:lineRule="auto"/>
        <w:rPr>
          <w:noProof/>
          <w:color w:val="000000" w:themeColor="text1"/>
          <w:szCs w:val="22"/>
          <w:lang w:val="nb-NO"/>
        </w:rPr>
      </w:pPr>
      <w:r>
        <w:rPr>
          <w:b/>
          <w:bCs/>
          <w:noProof/>
          <w:color w:val="000000" w:themeColor="text1"/>
          <w:szCs w:val="22"/>
          <w:lang w:val="nb-NO"/>
        </w:rPr>
        <w:lastRenderedPageBreak/>
        <w:t>Press</w:t>
      </w:r>
      <w:r>
        <w:rPr>
          <w:noProof/>
          <w:color w:val="000000" w:themeColor="text1"/>
          <w:szCs w:val="22"/>
          <w:lang w:val="nb-NO"/>
        </w:rPr>
        <w:t xml:space="preserve"> ned på huden for å starte.</w:t>
      </w:r>
    </w:p>
    <w:p w14:paraId="331926FA" w14:textId="77777777" w:rsidR="00172A03" w:rsidRDefault="00951C89">
      <w:pPr>
        <w:pStyle w:val="ListParagraph"/>
        <w:numPr>
          <w:ilvl w:val="1"/>
          <w:numId w:val="32"/>
        </w:numPr>
        <w:spacing w:line="240" w:lineRule="auto"/>
        <w:rPr>
          <w:noProof/>
          <w:color w:val="000000" w:themeColor="text1"/>
          <w:szCs w:val="22"/>
        </w:rPr>
      </w:pPr>
      <w:r>
        <w:rPr>
          <w:b/>
          <w:bCs/>
          <w:noProof/>
          <w:color w:val="000000" w:themeColor="text1"/>
          <w:szCs w:val="22"/>
          <w:lang w:val="nb-NO"/>
        </w:rPr>
        <w:t>Hold</w:t>
      </w:r>
      <w:r>
        <w:rPr>
          <w:noProof/>
          <w:color w:val="000000" w:themeColor="text1"/>
          <w:szCs w:val="22"/>
          <w:lang w:val="nb-NO"/>
        </w:rPr>
        <w:t xml:space="preserve"> nede i 5 sekunder.</w:t>
      </w:r>
    </w:p>
    <w:p w14:paraId="331926FB" w14:textId="77777777" w:rsidR="00172A03" w:rsidRDefault="00951C89">
      <w:pPr>
        <w:pStyle w:val="ListParagraph"/>
        <w:numPr>
          <w:ilvl w:val="1"/>
          <w:numId w:val="32"/>
        </w:numPr>
        <w:spacing w:line="240" w:lineRule="auto"/>
        <w:rPr>
          <w:noProof/>
          <w:color w:val="000000" w:themeColor="text1"/>
          <w:szCs w:val="22"/>
          <w:lang w:val="nb-NO"/>
        </w:rPr>
      </w:pPr>
      <w:r>
        <w:rPr>
          <w:b/>
          <w:bCs/>
          <w:noProof/>
          <w:color w:val="000000" w:themeColor="text1"/>
          <w:szCs w:val="22"/>
          <w:lang w:val="nb-NO"/>
        </w:rPr>
        <w:t xml:space="preserve">Vent </w:t>
      </w:r>
      <w:r>
        <w:rPr>
          <w:noProof/>
          <w:color w:val="000000" w:themeColor="text1"/>
          <w:szCs w:val="22"/>
          <w:lang w:val="nb-NO"/>
        </w:rPr>
        <w:t>på at vinduet skal bli rødt.</w:t>
      </w:r>
    </w:p>
    <w:p w14:paraId="331926FC" w14:textId="77777777" w:rsidR="00172A03" w:rsidRDefault="00172A03">
      <w:pPr>
        <w:pStyle w:val="ListParagraph"/>
        <w:spacing w:line="240" w:lineRule="auto"/>
        <w:ind w:left="1440"/>
        <w:rPr>
          <w:noProof/>
          <w:color w:val="000000" w:themeColor="text1"/>
          <w:szCs w:val="22"/>
          <w:lang w:val="nb-NO"/>
        </w:rPr>
      </w:pPr>
    </w:p>
    <w:p w14:paraId="331926FD" w14:textId="77777777" w:rsidR="00172A03" w:rsidRDefault="00951C89">
      <w:pPr>
        <w:pStyle w:val="ListParagraph"/>
        <w:spacing w:line="240" w:lineRule="auto"/>
        <w:ind w:left="1440"/>
        <w:rPr>
          <w:noProof/>
          <w:color w:val="000000" w:themeColor="text1"/>
          <w:szCs w:val="22"/>
        </w:rPr>
      </w:pPr>
      <w:r>
        <w:rPr>
          <w:noProof/>
          <w:color w:val="000000" w:themeColor="text1"/>
          <w:lang w:val="en-US" w:eastAsia="zh-TW"/>
        </w:rPr>
        <mc:AlternateContent>
          <mc:Choice Requires="wps">
            <w:drawing>
              <wp:anchor distT="45720" distB="45720" distL="114300" distR="114300" simplePos="0" relativeHeight="251658251" behindDoc="0" locked="0" layoutInCell="1" allowOverlap="1" wp14:anchorId="33192D80" wp14:editId="33192D81">
                <wp:simplePos x="0" y="0"/>
                <wp:positionH relativeFrom="column">
                  <wp:posOffset>1316355</wp:posOffset>
                </wp:positionH>
                <wp:positionV relativeFrom="paragraph">
                  <wp:posOffset>908212</wp:posOffset>
                </wp:positionV>
                <wp:extent cx="1407160" cy="1850390"/>
                <wp:effectExtent l="0" t="0" r="2540" b="25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160" cy="1850390"/>
                        </a:xfrm>
                        <a:prstGeom prst="rect">
                          <a:avLst/>
                        </a:prstGeom>
                        <a:solidFill>
                          <a:srgbClr val="FFFFFF"/>
                        </a:solidFill>
                        <a:ln w="9525">
                          <a:noFill/>
                          <a:miter lim="800000"/>
                          <a:headEnd/>
                          <a:tailEnd/>
                        </a:ln>
                      </wps:spPr>
                      <wps:txbx>
                        <w:txbxContent>
                          <w:p w14:paraId="33192E6E" w14:textId="77777777" w:rsidR="00172A03" w:rsidRDefault="00951C89">
                            <w:pPr>
                              <w:spacing w:line="240" w:lineRule="auto"/>
                              <w:jc w:val="center"/>
                              <w:rPr>
                                <w:sz w:val="14"/>
                                <w:szCs w:val="14"/>
                                <w:lang w:val="nb-NO"/>
                              </w:rPr>
                            </w:pPr>
                            <w:r>
                              <w:rPr>
                                <w:sz w:val="14"/>
                                <w:szCs w:val="14"/>
                                <w:highlight w:val="lightGray"/>
                                <w:lang w:val="nb-NO"/>
                              </w:rPr>
                              <w:t xml:space="preserve">Løft </w:t>
                            </w:r>
                            <w:r>
                              <w:rPr>
                                <w:sz w:val="14"/>
                                <w:szCs w:val="14"/>
                                <w:highlight w:val="lightGray"/>
                                <w:lang w:val="nb-NO"/>
                              </w:rPr>
                              <w:t>pennen rett opp fra injeksjonsstedet.</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80" id="Text Box 19" o:spid="_x0000_s1032" type="#_x0000_t202" style="position:absolute;left:0;text-align:left;margin-left:103.65pt;margin-top:71.5pt;width:110.8pt;height:145.7pt;z-index:25165825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" stroked="f">
                <v:textbox style="mso-fit-shape-to-text:t" inset="0,0,0,0">
                  <w:txbxContent>
                    <w:p w14:paraId="33192E6E" w14:textId="77777777" w:rsidR="00172A03" w:rsidRDefault="00951C89">
                      <w:pPr>
                        <w:spacing w:line="240" w:lineRule="auto"/>
                        <w:jc w:val="center"/>
                        <w:rPr>
                          <w:sz w:val="14"/>
                          <w:szCs w:val="14"/>
                          <w:lang w:val="nb-NO"/>
                        </w:rPr>
                      </w:pPr>
                      <w:r>
                        <w:rPr>
                          <w:sz w:val="14"/>
                          <w:szCs w:val="14"/>
                          <w:highlight w:val="lightGray"/>
                          <w:lang w:val="nb-NO"/>
                        </w:rPr>
                        <w:t>Løft pennen rett opp fra injeksjonsstedet.</w:t>
                      </w:r>
                    </w:p>
                  </w:txbxContent>
                </v:textbox>
              </v:shape>
            </w:pict>
          </mc:Fallback>
        </mc:AlternateContent>
      </w:r>
      <w:r>
        <w:rPr>
          <w:noProof/>
          <w:color w:val="000000" w:themeColor="text1"/>
          <w:lang w:val="en-US" w:eastAsia="zh-TW"/>
        </w:rPr>
        <mc:AlternateContent>
          <mc:Choice Requires="wps">
            <w:drawing>
              <wp:anchor distT="45720" distB="45720" distL="114300" distR="114300" simplePos="0" relativeHeight="251658248" behindDoc="0" locked="0" layoutInCell="1" allowOverlap="1" wp14:anchorId="33192D82" wp14:editId="33192D83">
                <wp:simplePos x="0" y="0"/>
                <wp:positionH relativeFrom="margin">
                  <wp:posOffset>1692275</wp:posOffset>
                </wp:positionH>
                <wp:positionV relativeFrom="paragraph">
                  <wp:posOffset>803437</wp:posOffset>
                </wp:positionV>
                <wp:extent cx="723265" cy="1846580"/>
                <wp:effectExtent l="0" t="0" r="635" b="317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265" cy="1846580"/>
                        </a:xfrm>
                        <a:prstGeom prst="rect">
                          <a:avLst/>
                        </a:prstGeom>
                        <a:solidFill>
                          <a:srgbClr val="FFFFFF"/>
                        </a:solidFill>
                        <a:ln w="9525">
                          <a:noFill/>
                          <a:miter lim="800000"/>
                          <a:headEnd/>
                          <a:tailEnd/>
                        </a:ln>
                      </wps:spPr>
                      <wps:txbx>
                        <w:txbxContent>
                          <w:p w14:paraId="33192E6F" w14:textId="77777777" w:rsidR="00172A03" w:rsidRDefault="00951C89">
                            <w:pPr>
                              <w:spacing w:line="240" w:lineRule="auto"/>
                              <w:jc w:val="center"/>
                              <w:rPr>
                                <w:b/>
                                <w:sz w:val="14"/>
                                <w:szCs w:val="14"/>
                                <w:lang w:val="en-US"/>
                              </w:rPr>
                            </w:pPr>
                            <w:r>
                              <w:rPr>
                                <w:b/>
                                <w:bCs/>
                                <w:sz w:val="14"/>
                                <w:szCs w:val="14"/>
                                <w:highlight w:val="lightGray"/>
                                <w:lang w:val="nb-NO"/>
                              </w:rPr>
                              <w:t xml:space="preserve">Hold </w:t>
                            </w:r>
                            <w:r>
                              <w:rPr>
                                <w:b/>
                                <w:bCs/>
                                <w:sz w:val="14"/>
                                <w:szCs w:val="14"/>
                                <w:highlight w:val="lightGray"/>
                                <w:lang w:val="nb-NO"/>
                              </w:rPr>
                              <w:t>nede i 5 sek.</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82" id="Text Box 9" o:spid="_x0000_s1033" type="#_x0000_t202" style="position:absolute;left:0;text-align:left;margin-left:133.25pt;margin-top:63.25pt;width:56.95pt;height:145.4pt;z-index:2516582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" stroked="f">
                <v:textbox style="mso-fit-shape-to-text:t" inset="0,0,0,0">
                  <w:txbxContent>
                    <w:p w14:paraId="33192E6F" w14:textId="77777777" w:rsidR="00172A03" w:rsidRDefault="00951C89">
                      <w:pPr>
                        <w:spacing w:line="240" w:lineRule="auto"/>
                        <w:jc w:val="center"/>
                        <w:rPr>
                          <w:b/>
                          <w:sz w:val="14"/>
                          <w:szCs w:val="14"/>
                          <w:lang w:val="en-US"/>
                        </w:rPr>
                      </w:pPr>
                      <w:r>
                        <w:rPr>
                          <w:b/>
                          <w:bCs/>
                          <w:sz w:val="14"/>
                          <w:szCs w:val="14"/>
                          <w:highlight w:val="lightGray"/>
                          <w:lang w:val="nb-NO"/>
                        </w:rPr>
                        <w:t>Hold nede i 5 sek.</w:t>
                      </w:r>
                    </w:p>
                  </w:txbxContent>
                </v:textbox>
                <w10:wrap anchorx="margin"/>
              </v:shape>
            </w:pict>
          </mc:Fallback>
        </mc:AlternateContent>
      </w:r>
      <w:r>
        <w:rPr>
          <w:noProof/>
          <w:color w:val="000000" w:themeColor="text1"/>
          <w:lang w:val="en-US" w:eastAsia="zh-TW"/>
        </w:rPr>
        <mc:AlternateContent>
          <mc:Choice Requires="wps">
            <w:drawing>
              <wp:anchor distT="45720" distB="45720" distL="114300" distR="114300" simplePos="0" relativeHeight="251658250" behindDoc="0" locked="0" layoutInCell="1" allowOverlap="1" wp14:anchorId="33192D84" wp14:editId="33192D85">
                <wp:simplePos x="0" y="0"/>
                <wp:positionH relativeFrom="margin">
                  <wp:posOffset>2449981</wp:posOffset>
                </wp:positionH>
                <wp:positionV relativeFrom="paragraph">
                  <wp:posOffset>5715</wp:posOffset>
                </wp:positionV>
                <wp:extent cx="602653" cy="1844294"/>
                <wp:effectExtent l="0" t="0" r="6985" b="63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53" cy="1844294"/>
                        </a:xfrm>
                        <a:prstGeom prst="rect">
                          <a:avLst/>
                        </a:prstGeom>
                        <a:solidFill>
                          <a:srgbClr val="FFFFFF"/>
                        </a:solidFill>
                        <a:ln w="9525">
                          <a:noFill/>
                          <a:miter lim="800000"/>
                          <a:headEnd/>
                          <a:tailEnd/>
                        </a:ln>
                      </wps:spPr>
                      <wps:txbx>
                        <w:txbxContent>
                          <w:p w14:paraId="33192E70" w14:textId="77777777" w:rsidR="00172A03" w:rsidRDefault="00951C89">
                            <w:pPr>
                              <w:spacing w:line="240" w:lineRule="auto"/>
                              <w:jc w:val="center"/>
                              <w:rPr>
                                <w:sz w:val="12"/>
                                <w:lang w:val="nb-NO"/>
                              </w:rPr>
                            </w:pPr>
                            <w:r>
                              <w:rPr>
                                <w:b/>
                                <w:bCs/>
                                <w:sz w:val="12"/>
                                <w:szCs w:val="12"/>
                                <w:highlight w:val="lightGray"/>
                                <w:lang w:val="nb-NO"/>
                              </w:rPr>
                              <w:t>Vent</w:t>
                            </w:r>
                            <w:r>
                              <w:rPr>
                                <w:sz w:val="12"/>
                                <w:szCs w:val="12"/>
                                <w:highlight w:val="lightGray"/>
                                <w:lang w:val="nb-NO"/>
                              </w:rPr>
                              <w:t xml:space="preserve"> </w:t>
                            </w:r>
                            <w:r>
                              <w:rPr>
                                <w:sz w:val="12"/>
                                <w:szCs w:val="12"/>
                                <w:highlight w:val="lightGray"/>
                                <w:lang w:val="nb-NO"/>
                              </w:rPr>
                              <w:t>på at vinduet skal bli rødt.</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84" id="Text Box 18" o:spid="_x0000_s1034" type="#_x0000_t202" style="position:absolute;left:0;text-align:left;margin-left:192.9pt;margin-top:.45pt;width:47.45pt;height:145.2pt;z-index:25165825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" stroked="f">
                <v:textbox style="mso-fit-shape-to-text:t" inset="0,0,0,0">
                  <w:txbxContent>
                    <w:p w14:paraId="33192E70" w14:textId="77777777" w:rsidR="00172A03" w:rsidRDefault="00951C89">
                      <w:pPr>
                        <w:spacing w:line="240" w:lineRule="auto"/>
                        <w:jc w:val="center"/>
                        <w:rPr>
                          <w:sz w:val="12"/>
                          <w:lang w:val="nb-NO"/>
                        </w:rPr>
                      </w:pPr>
                      <w:r>
                        <w:rPr>
                          <w:b/>
                          <w:bCs/>
                          <w:sz w:val="12"/>
                          <w:szCs w:val="12"/>
                          <w:highlight w:val="lightGray"/>
                          <w:lang w:val="nb-NO"/>
                        </w:rPr>
                        <w:t>Vent</w:t>
                      </w:r>
                      <w:r>
                        <w:rPr>
                          <w:sz w:val="12"/>
                          <w:szCs w:val="12"/>
                          <w:highlight w:val="lightGray"/>
                          <w:lang w:val="nb-NO"/>
                        </w:rPr>
                        <w:t xml:space="preserve"> på at vinduet skal bli rødt.</w:t>
                      </w:r>
                    </w:p>
                  </w:txbxContent>
                </v:textbox>
                <w10:wrap anchorx="margin"/>
              </v:shape>
            </w:pict>
          </mc:Fallback>
        </mc:AlternateContent>
      </w:r>
      <w:r>
        <w:rPr>
          <w:noProof/>
          <w:color w:val="000000" w:themeColor="text1"/>
          <w:lang w:val="en-US" w:eastAsia="zh-TW"/>
        </w:rPr>
        <mc:AlternateContent>
          <mc:Choice Requires="wps">
            <w:drawing>
              <wp:anchor distT="45720" distB="45720" distL="114300" distR="114300" simplePos="0" relativeHeight="251658247" behindDoc="0" locked="0" layoutInCell="1" allowOverlap="1" wp14:anchorId="33192D86" wp14:editId="33192D87">
                <wp:simplePos x="0" y="0"/>
                <wp:positionH relativeFrom="column">
                  <wp:posOffset>1390650</wp:posOffset>
                </wp:positionH>
                <wp:positionV relativeFrom="paragraph">
                  <wp:posOffset>649871</wp:posOffset>
                </wp:positionV>
                <wp:extent cx="429895" cy="1850644"/>
                <wp:effectExtent l="0" t="0" r="825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850644"/>
                        </a:xfrm>
                        <a:prstGeom prst="rect">
                          <a:avLst/>
                        </a:prstGeom>
                        <a:solidFill>
                          <a:srgbClr val="FFFFFF"/>
                        </a:solidFill>
                        <a:ln w="9525">
                          <a:noFill/>
                          <a:miter lim="800000"/>
                          <a:headEnd/>
                          <a:tailEnd/>
                        </a:ln>
                      </wps:spPr>
                      <wps:txbx>
                        <w:txbxContent>
                          <w:p w14:paraId="33192E71" w14:textId="77777777" w:rsidR="00172A03" w:rsidRDefault="00951C89">
                            <w:pPr>
                              <w:spacing w:line="240" w:lineRule="auto"/>
                              <w:jc w:val="center"/>
                              <w:rPr>
                                <w:sz w:val="14"/>
                                <w:szCs w:val="14"/>
                                <w:lang w:val="en-US"/>
                              </w:rPr>
                            </w:pPr>
                            <w:r>
                              <w:rPr>
                                <w:sz w:val="14"/>
                                <w:szCs w:val="14"/>
                                <w:lang w:val="nb-NO"/>
                              </w:rPr>
                              <w:t>«Klikk»</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86" id="Text Box 8" o:spid="_x0000_s1035" type="#_x0000_t202" style="position:absolute;left:0;text-align:left;margin-left:109.5pt;margin-top:51.15pt;width:33.85pt;height:145.7pt;z-index:25165824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" stroked="f">
                <v:textbox style="mso-fit-shape-to-text:t" inset="0,0,0,0">
                  <w:txbxContent>
                    <w:p w14:paraId="33192E71" w14:textId="77777777" w:rsidR="00172A03" w:rsidRDefault="00951C89">
                      <w:pPr>
                        <w:spacing w:line="240" w:lineRule="auto"/>
                        <w:jc w:val="center"/>
                        <w:rPr>
                          <w:sz w:val="14"/>
                          <w:szCs w:val="14"/>
                          <w:lang w:val="en-US"/>
                        </w:rPr>
                      </w:pPr>
                      <w:r>
                        <w:rPr>
                          <w:sz w:val="14"/>
                          <w:szCs w:val="14"/>
                          <w:lang w:val="nb-NO"/>
                        </w:rPr>
                        <w:t>«Klikk»</w:t>
                      </w:r>
                    </w:p>
                  </w:txbxContent>
                </v:textbox>
              </v:shape>
            </w:pict>
          </mc:Fallback>
        </mc:AlternateContent>
      </w:r>
      <w:r>
        <w:rPr>
          <w:noProof/>
          <w:color w:val="000000" w:themeColor="text1"/>
          <w:lang w:val="en-US" w:eastAsia="zh-TW"/>
        </w:rPr>
        <mc:AlternateContent>
          <mc:Choice Requires="wps">
            <w:drawing>
              <wp:anchor distT="45720" distB="45720" distL="114300" distR="114300" simplePos="0" relativeHeight="251658249" behindDoc="0" locked="0" layoutInCell="1" allowOverlap="1" wp14:anchorId="33192D88" wp14:editId="33192D89">
                <wp:simplePos x="0" y="0"/>
                <wp:positionH relativeFrom="column">
                  <wp:posOffset>1781023</wp:posOffset>
                </wp:positionH>
                <wp:positionV relativeFrom="paragraph">
                  <wp:posOffset>5952</wp:posOffset>
                </wp:positionV>
                <wp:extent cx="580030" cy="1842389"/>
                <wp:effectExtent l="0" t="0" r="0" b="825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30" cy="1842389"/>
                        </a:xfrm>
                        <a:prstGeom prst="rect">
                          <a:avLst/>
                        </a:prstGeom>
                        <a:solidFill>
                          <a:srgbClr val="FFFFFF"/>
                        </a:solidFill>
                        <a:ln w="9525">
                          <a:noFill/>
                          <a:miter lim="800000"/>
                          <a:headEnd/>
                          <a:tailEnd/>
                        </a:ln>
                      </wps:spPr>
                      <wps:txbx>
                        <w:txbxContent>
                          <w:p w14:paraId="33192E72" w14:textId="77777777" w:rsidR="00172A03" w:rsidRDefault="00951C89">
                            <w:pPr>
                              <w:spacing w:line="240" w:lineRule="auto"/>
                              <w:jc w:val="center"/>
                              <w:rPr>
                                <w:sz w:val="14"/>
                                <w:szCs w:val="14"/>
                                <w:lang w:val="en-US"/>
                              </w:rPr>
                            </w:pPr>
                            <w:r>
                              <w:rPr>
                                <w:b/>
                                <w:bCs/>
                                <w:sz w:val="14"/>
                                <w:szCs w:val="14"/>
                                <w:highlight w:val="lightGray"/>
                                <w:lang w:val="nb-NO"/>
                              </w:rPr>
                              <w:t>Hold</w:t>
                            </w:r>
                            <w:r>
                              <w:rPr>
                                <w:sz w:val="14"/>
                                <w:szCs w:val="14"/>
                                <w:highlight w:val="lightGray"/>
                                <w:lang w:val="nb-NO"/>
                              </w:rPr>
                              <w:t xml:space="preserve"> nede i 5 sekunder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88" id="Text Box 14" o:spid="_x0000_s1036" type="#_x0000_t202" style="position:absolute;left:0;text-align:left;margin-left:140.25pt;margin-top:.45pt;width:45.65pt;height:145.05pt;z-index:25165824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" stroked="f">
                <v:textbox style="mso-fit-shape-to-text:t" inset="0,0,0,0">
                  <w:txbxContent>
                    <w:p w14:paraId="33192E72" w14:textId="77777777" w:rsidR="00172A03" w:rsidRDefault="00951C89">
                      <w:pPr>
                        <w:spacing w:line="240" w:lineRule="auto"/>
                        <w:jc w:val="center"/>
                        <w:rPr>
                          <w:sz w:val="14"/>
                          <w:szCs w:val="14"/>
                          <w:lang w:val="en-US"/>
                        </w:rPr>
                      </w:pPr>
                      <w:r>
                        <w:rPr>
                          <w:b/>
                          <w:bCs/>
                          <w:sz w:val="14"/>
                          <w:szCs w:val="14"/>
                          <w:highlight w:val="lightGray"/>
                          <w:lang w:val="nb-NO"/>
                        </w:rPr>
                        <w:t>Hold</w:t>
                      </w:r>
                      <w:r>
                        <w:rPr>
                          <w:sz w:val="14"/>
                          <w:szCs w:val="14"/>
                          <w:highlight w:val="lightGray"/>
                          <w:lang w:val="nb-NO"/>
                        </w:rPr>
                        <w:t xml:space="preserve"> nede i 5 sekunder</w:t>
                      </w:r>
                    </w:p>
                  </w:txbxContent>
                </v:textbox>
              </v:shape>
            </w:pict>
          </mc:Fallback>
        </mc:AlternateContent>
      </w:r>
      <w:r>
        <w:rPr>
          <w:noProof/>
          <w:color w:val="000000" w:themeColor="text1"/>
          <w:lang w:val="en-US" w:eastAsia="zh-TW"/>
        </w:rPr>
        <mc:AlternateContent>
          <mc:Choice Requires="wps">
            <w:drawing>
              <wp:anchor distT="45720" distB="45720" distL="114300" distR="114300" simplePos="0" relativeHeight="251658246" behindDoc="0" locked="0" layoutInCell="1" allowOverlap="1" wp14:anchorId="33192D8A" wp14:editId="33192D8B">
                <wp:simplePos x="0" y="0"/>
                <wp:positionH relativeFrom="column">
                  <wp:posOffset>948842</wp:posOffset>
                </wp:positionH>
                <wp:positionV relativeFrom="paragraph">
                  <wp:posOffset>6113</wp:posOffset>
                </wp:positionV>
                <wp:extent cx="593677" cy="1844294"/>
                <wp:effectExtent l="0" t="0" r="0" b="63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677" cy="1844294"/>
                        </a:xfrm>
                        <a:prstGeom prst="rect">
                          <a:avLst/>
                        </a:prstGeom>
                        <a:solidFill>
                          <a:srgbClr val="FFFFFF"/>
                        </a:solidFill>
                        <a:ln w="9525">
                          <a:noFill/>
                          <a:miter lim="800000"/>
                          <a:headEnd/>
                          <a:tailEnd/>
                        </a:ln>
                      </wps:spPr>
                      <wps:txbx>
                        <w:txbxContent>
                          <w:p w14:paraId="33192E73" w14:textId="77777777" w:rsidR="00172A03" w:rsidRDefault="00951C89">
                            <w:pPr>
                              <w:spacing w:line="240" w:lineRule="auto"/>
                              <w:jc w:val="center"/>
                              <w:rPr>
                                <w:sz w:val="14"/>
                                <w:szCs w:val="14"/>
                                <w:lang w:val="nb-NO"/>
                              </w:rPr>
                            </w:pPr>
                            <w:r>
                              <w:rPr>
                                <w:b/>
                                <w:bCs/>
                                <w:sz w:val="14"/>
                                <w:szCs w:val="14"/>
                                <w:highlight w:val="lightGray"/>
                                <w:lang w:val="nb-NO"/>
                              </w:rPr>
                              <w:t>Press</w:t>
                            </w:r>
                            <w:r>
                              <w:rPr>
                                <w:sz w:val="14"/>
                                <w:szCs w:val="14"/>
                                <w:highlight w:val="lightGray"/>
                                <w:lang w:val="nb-NO"/>
                              </w:rPr>
                              <w:t xml:space="preserve"> </w:t>
                            </w:r>
                            <w:r>
                              <w:rPr>
                                <w:sz w:val="14"/>
                                <w:szCs w:val="14"/>
                                <w:highlight w:val="lightGray"/>
                                <w:lang w:val="nb-NO"/>
                              </w:rPr>
                              <w:t>ned på huden for å starte.</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8A" id="Text Box 7" o:spid="_x0000_s1037" type="#_x0000_t202" style="position:absolute;left:0;text-align:left;margin-left:74.7pt;margin-top:.5pt;width:46.75pt;height:145.2pt;z-index:25165824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" stroked="f">
                <v:textbox style="mso-fit-shape-to-text:t" inset="0,0,0,0">
                  <w:txbxContent>
                    <w:p w14:paraId="33192E73" w14:textId="77777777" w:rsidR="00172A03" w:rsidRDefault="00951C89">
                      <w:pPr>
                        <w:spacing w:line="240" w:lineRule="auto"/>
                        <w:jc w:val="center"/>
                        <w:rPr>
                          <w:sz w:val="14"/>
                          <w:szCs w:val="14"/>
                          <w:lang w:val="nb-NO"/>
                        </w:rPr>
                      </w:pPr>
                      <w:r>
                        <w:rPr>
                          <w:b/>
                          <w:bCs/>
                          <w:sz w:val="14"/>
                          <w:szCs w:val="14"/>
                          <w:highlight w:val="lightGray"/>
                          <w:lang w:val="nb-NO"/>
                        </w:rPr>
                        <w:t>Press</w:t>
                      </w:r>
                      <w:r>
                        <w:rPr>
                          <w:sz w:val="14"/>
                          <w:szCs w:val="14"/>
                          <w:highlight w:val="lightGray"/>
                          <w:lang w:val="nb-NO"/>
                        </w:rPr>
                        <w:t xml:space="preserve"> ned på huden for å starte.</w:t>
                      </w:r>
                    </w:p>
                  </w:txbxContent>
                </v:textbox>
              </v:shape>
            </w:pict>
          </mc:Fallback>
        </mc:AlternateContent>
      </w:r>
      <w:r>
        <w:rPr>
          <w:noProof/>
          <w:color w:val="000000" w:themeColor="text1"/>
          <w:lang w:val="nb-NO"/>
        </w:rPr>
        <w:t xml:space="preserve"> </w:t>
      </w:r>
      <w:r>
        <w:rPr>
          <w:noProof/>
          <w:color w:val="000000" w:themeColor="text1"/>
          <w:lang w:val="en-US" w:eastAsia="zh-TW"/>
        </w:rPr>
        <w:drawing>
          <wp:inline distT="0" distB="0" distL="0" distR="0" wp14:anchorId="33192D8C" wp14:editId="33192D8D">
            <wp:extent cx="2083455" cy="10350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26973" name=""/>
                    <pic:cNvPicPr/>
                  </pic:nvPicPr>
                  <pic:blipFill>
                    <a:blip r:embed="rId11"/>
                    <a:srcRect b="2053"/>
                    <a:stretch>
                      <a:fillRect/>
                    </a:stretch>
                  </pic:blipFill>
                  <pic:spPr bwMode="auto">
                    <a:xfrm>
                      <a:off x="0" y="0"/>
                      <a:ext cx="2085553" cy="1036092"/>
                    </a:xfrm>
                    <a:prstGeom prst="rect">
                      <a:avLst/>
                    </a:prstGeom>
                    <a:ln>
                      <a:noFill/>
                    </a:ln>
                    <a:extLst>
                      <a:ext uri="{53640926-AAD7-44D8-BBD7-CCE9431645EC}">
                        <a14:shadowObscured xmlns:a14="http://schemas.microsoft.com/office/drawing/2010/main"/>
                      </a:ext>
                    </a:extLst>
                  </pic:spPr>
                </pic:pic>
              </a:graphicData>
            </a:graphic>
          </wp:inline>
        </w:drawing>
      </w:r>
    </w:p>
    <w:p w14:paraId="331926FE" w14:textId="77777777" w:rsidR="00172A03" w:rsidRDefault="00951C89">
      <w:pPr>
        <w:pStyle w:val="ListParagraph"/>
        <w:numPr>
          <w:ilvl w:val="1"/>
          <w:numId w:val="32"/>
        </w:numPr>
        <w:spacing w:line="240" w:lineRule="auto"/>
        <w:rPr>
          <w:noProof/>
          <w:color w:val="000000" w:themeColor="text1"/>
          <w:szCs w:val="22"/>
          <w:lang w:val="nb-NO"/>
        </w:rPr>
      </w:pPr>
      <w:r>
        <w:rPr>
          <w:noProof/>
          <w:color w:val="000000" w:themeColor="text1"/>
          <w:szCs w:val="22"/>
          <w:lang w:val="nb-NO"/>
        </w:rPr>
        <w:t xml:space="preserve">Løft pennen rett opp fra injeksjonsstedet. </w:t>
      </w:r>
    </w:p>
    <w:p w14:paraId="331926FF" w14:textId="77777777" w:rsidR="00172A03" w:rsidRDefault="00172A03">
      <w:pPr>
        <w:pStyle w:val="ListParagraph"/>
        <w:spacing w:line="240" w:lineRule="auto"/>
        <w:ind w:left="1440"/>
        <w:rPr>
          <w:noProof/>
          <w:color w:val="000000" w:themeColor="text1"/>
          <w:szCs w:val="22"/>
          <w:lang w:val="nb-NO"/>
        </w:rPr>
      </w:pPr>
    </w:p>
    <w:p w14:paraId="33192700" w14:textId="77777777" w:rsidR="00172A03" w:rsidRDefault="00951C89">
      <w:pPr>
        <w:pStyle w:val="ListParagraph"/>
        <w:numPr>
          <w:ilvl w:val="0"/>
          <w:numId w:val="32"/>
        </w:numPr>
        <w:spacing w:line="240" w:lineRule="auto"/>
        <w:rPr>
          <w:noProof/>
          <w:color w:val="000000" w:themeColor="text1"/>
          <w:szCs w:val="22"/>
        </w:rPr>
      </w:pPr>
      <w:r>
        <w:rPr>
          <w:noProof/>
          <w:color w:val="000000" w:themeColor="text1"/>
          <w:szCs w:val="22"/>
          <w:lang w:val="nb-NO"/>
        </w:rPr>
        <w:t>Hjelp</w:t>
      </w:r>
    </w:p>
    <w:p w14:paraId="33192701" w14:textId="77777777" w:rsidR="00172A03" w:rsidRDefault="00951C89">
      <w:pPr>
        <w:pStyle w:val="ListParagraph"/>
        <w:numPr>
          <w:ilvl w:val="1"/>
          <w:numId w:val="32"/>
        </w:numPr>
        <w:spacing w:line="240" w:lineRule="auto"/>
        <w:rPr>
          <w:noProof/>
          <w:color w:val="000000" w:themeColor="text1"/>
          <w:szCs w:val="22"/>
        </w:rPr>
      </w:pPr>
      <w:r>
        <w:rPr>
          <w:noProof/>
          <w:color w:val="000000" w:themeColor="text1"/>
          <w:szCs w:val="22"/>
          <w:lang w:val="nb-NO"/>
        </w:rPr>
        <w:t>Snu pasienten på siden.</w:t>
      </w:r>
    </w:p>
    <w:p w14:paraId="33192702" w14:textId="77777777" w:rsidR="00172A03" w:rsidRDefault="00951C89">
      <w:pPr>
        <w:pStyle w:val="ListParagraph"/>
        <w:numPr>
          <w:ilvl w:val="1"/>
          <w:numId w:val="32"/>
        </w:numPr>
        <w:spacing w:line="240" w:lineRule="auto"/>
        <w:rPr>
          <w:noProof/>
          <w:color w:val="000000" w:themeColor="text1"/>
          <w:szCs w:val="22"/>
        </w:rPr>
      </w:pPr>
      <w:r>
        <w:rPr>
          <w:noProof/>
          <w:color w:val="000000" w:themeColor="text1"/>
          <w:lang w:val="en-US" w:eastAsia="zh-TW"/>
        </w:rPr>
        <mc:AlternateContent>
          <mc:Choice Requires="wps">
            <w:drawing>
              <wp:anchor distT="45720" distB="45720" distL="114300" distR="114300" simplePos="0" relativeHeight="251658252" behindDoc="0" locked="0" layoutInCell="1" allowOverlap="1" wp14:anchorId="33192D8E" wp14:editId="33192D8F">
                <wp:simplePos x="0" y="0"/>
                <wp:positionH relativeFrom="margin">
                  <wp:posOffset>954322</wp:posOffset>
                </wp:positionH>
                <wp:positionV relativeFrom="paragraph">
                  <wp:posOffset>158750</wp:posOffset>
                </wp:positionV>
                <wp:extent cx="784746" cy="1850644"/>
                <wp:effectExtent l="0" t="0" r="0" b="825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746" cy="1850644"/>
                        </a:xfrm>
                        <a:prstGeom prst="rect">
                          <a:avLst/>
                        </a:prstGeom>
                        <a:solidFill>
                          <a:srgbClr val="FFFFFF"/>
                        </a:solidFill>
                        <a:ln w="9525">
                          <a:noFill/>
                          <a:miter lim="800000"/>
                          <a:headEnd/>
                          <a:tailEnd/>
                        </a:ln>
                      </wps:spPr>
                      <wps:txbx>
                        <w:txbxContent>
                          <w:p w14:paraId="33192E74" w14:textId="77777777" w:rsidR="00172A03" w:rsidRDefault="00951C89">
                            <w:pPr>
                              <w:spacing w:line="240" w:lineRule="auto"/>
                              <w:rPr>
                                <w:sz w:val="14"/>
                                <w:lang w:val="nb-NO"/>
                              </w:rPr>
                            </w:pPr>
                            <w:r>
                              <w:rPr>
                                <w:sz w:val="14"/>
                                <w:szCs w:val="14"/>
                                <w:highlight w:val="lightGray"/>
                                <w:lang w:val="nb-NO"/>
                              </w:rPr>
                              <w:t xml:space="preserve">Snu </w:t>
                            </w:r>
                            <w:r>
                              <w:rPr>
                                <w:sz w:val="14"/>
                                <w:szCs w:val="14"/>
                                <w:highlight w:val="lightGray"/>
                                <w:lang w:val="nb-NO"/>
                              </w:rPr>
                              <w:t>pasienten på siden. Ring etter medisinsk hjelp.</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8E" id="Text Box 21" o:spid="_x0000_s1038" type="#_x0000_t202" style="position:absolute;left:0;text-align:left;margin-left:75.15pt;margin-top:12.5pt;width:61.8pt;height:145.7pt;z-index:2516582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" stroked="f">
                <v:textbox style="mso-fit-shape-to-text:t" inset="0,0,0,0">
                  <w:txbxContent>
                    <w:p w14:paraId="33192E74" w14:textId="77777777" w:rsidR="00172A03" w:rsidRDefault="00951C89">
                      <w:pPr>
                        <w:spacing w:line="240" w:lineRule="auto"/>
                        <w:rPr>
                          <w:sz w:val="14"/>
                          <w:lang w:val="nb-NO"/>
                        </w:rPr>
                      </w:pPr>
                      <w:r>
                        <w:rPr>
                          <w:sz w:val="14"/>
                          <w:szCs w:val="14"/>
                          <w:highlight w:val="lightGray"/>
                          <w:lang w:val="nb-NO"/>
                        </w:rPr>
                        <w:t>Snu pasienten på siden. Ring etter medisinsk hjelp.</w:t>
                      </w:r>
                    </w:p>
                  </w:txbxContent>
                </v:textbox>
                <w10:wrap anchorx="margin"/>
              </v:shape>
            </w:pict>
          </mc:Fallback>
        </mc:AlternateContent>
      </w:r>
      <w:r>
        <w:rPr>
          <w:noProof/>
          <w:color w:val="000000" w:themeColor="text1"/>
          <w:szCs w:val="22"/>
          <w:lang w:val="nb-NO"/>
        </w:rPr>
        <w:t>Ring etter medisinsk hjelp.</w:t>
      </w:r>
    </w:p>
    <w:p w14:paraId="33192703" w14:textId="77777777" w:rsidR="00172A03" w:rsidRDefault="00951C89">
      <w:pPr>
        <w:pStyle w:val="ListParagraph"/>
        <w:spacing w:line="240" w:lineRule="auto"/>
        <w:ind w:left="1440"/>
        <w:rPr>
          <w:noProof/>
          <w:color w:val="000000" w:themeColor="text1"/>
          <w:szCs w:val="22"/>
        </w:rPr>
      </w:pPr>
      <w:r>
        <w:rPr>
          <w:noProof/>
          <w:color w:val="000000" w:themeColor="text1"/>
        </w:rPr>
        <w:t xml:space="preserve"> </w:t>
      </w:r>
      <w:r>
        <w:rPr>
          <w:noProof/>
          <w:lang w:val="en-US" w:eastAsia="zh-TW"/>
        </w:rPr>
        <w:drawing>
          <wp:inline distT="0" distB="0" distL="0" distR="0" wp14:anchorId="33192D90" wp14:editId="33192D91">
            <wp:extent cx="807001" cy="107283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65500" name=""/>
                    <pic:cNvPicPr/>
                  </pic:nvPicPr>
                  <pic:blipFill>
                    <a:blip r:embed="rId12"/>
                    <a:srcRect r="3955"/>
                    <a:stretch>
                      <a:fillRect/>
                    </a:stretch>
                  </pic:blipFill>
                  <pic:spPr bwMode="auto">
                    <a:xfrm>
                      <a:off x="0" y="0"/>
                      <a:ext cx="815790" cy="1084519"/>
                    </a:xfrm>
                    <a:prstGeom prst="rect">
                      <a:avLst/>
                    </a:prstGeom>
                    <a:ln>
                      <a:noFill/>
                    </a:ln>
                    <a:extLst>
                      <a:ext uri="{53640926-AAD7-44D8-BBD7-CCE9431645EC}">
                        <a14:shadowObscured xmlns:a14="http://schemas.microsoft.com/office/drawing/2010/main"/>
                      </a:ext>
                    </a:extLst>
                  </pic:spPr>
                </pic:pic>
              </a:graphicData>
            </a:graphic>
          </wp:inline>
        </w:drawing>
      </w:r>
    </w:p>
    <w:p w14:paraId="33192704" w14:textId="77777777" w:rsidR="00172A03" w:rsidRDefault="00951C89">
      <w:pPr>
        <w:pStyle w:val="ListParagraph"/>
        <w:numPr>
          <w:ilvl w:val="1"/>
          <w:numId w:val="32"/>
        </w:numPr>
        <w:spacing w:line="240" w:lineRule="auto"/>
        <w:rPr>
          <w:noProof/>
          <w:color w:val="000000" w:themeColor="text1"/>
          <w:szCs w:val="22"/>
          <w:lang w:val="nb-NO"/>
        </w:rPr>
      </w:pPr>
      <w:r>
        <w:rPr>
          <w:noProof/>
          <w:color w:val="000000" w:themeColor="text1"/>
          <w:szCs w:val="22"/>
          <w:lang w:val="nb-NO"/>
        </w:rPr>
        <w:t>Etter injeksjonen vil den gule nålhylsen låses over nålen.</w:t>
      </w:r>
    </w:p>
    <w:p w14:paraId="33192705" w14:textId="77777777" w:rsidR="00172A03" w:rsidRDefault="00951C89">
      <w:pPr>
        <w:spacing w:line="240" w:lineRule="auto"/>
        <w:ind w:left="1440"/>
        <w:rPr>
          <w:noProof/>
          <w:color w:val="000000" w:themeColor="text1"/>
          <w:lang w:val="nb-NO"/>
        </w:rPr>
      </w:pPr>
      <w:r>
        <w:rPr>
          <w:noProof/>
          <w:color w:val="000000" w:themeColor="text1"/>
          <w:lang w:val="en-US" w:eastAsia="zh-TW"/>
        </w:rPr>
        <mc:AlternateContent>
          <mc:Choice Requires="wps">
            <w:drawing>
              <wp:anchor distT="45720" distB="45720" distL="114300" distR="114300" simplePos="0" relativeHeight="251658255" behindDoc="0" locked="0" layoutInCell="1" allowOverlap="1" wp14:anchorId="33192D92" wp14:editId="33192D93">
                <wp:simplePos x="0" y="0"/>
                <wp:positionH relativeFrom="margin">
                  <wp:posOffset>4544695</wp:posOffset>
                </wp:positionH>
                <wp:positionV relativeFrom="paragraph">
                  <wp:posOffset>249251</wp:posOffset>
                </wp:positionV>
                <wp:extent cx="381663" cy="1850644"/>
                <wp:effectExtent l="0" t="0" r="0"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63" cy="1850644"/>
                        </a:xfrm>
                        <a:prstGeom prst="rect">
                          <a:avLst/>
                        </a:prstGeom>
                        <a:solidFill>
                          <a:srgbClr val="FFFFFF"/>
                        </a:solidFill>
                        <a:ln w="9525">
                          <a:noFill/>
                          <a:miter lim="800000"/>
                          <a:headEnd/>
                          <a:tailEnd/>
                        </a:ln>
                      </wps:spPr>
                      <wps:txbx>
                        <w:txbxContent>
                          <w:p w14:paraId="33192E75" w14:textId="77777777" w:rsidR="00172A03" w:rsidRDefault="00951C89">
                            <w:pPr>
                              <w:spacing w:line="240" w:lineRule="auto"/>
                              <w:rPr>
                                <w:color w:val="FF0000"/>
                                <w:sz w:val="14"/>
                                <w:lang w:val="en-US"/>
                              </w:rPr>
                            </w:pPr>
                            <w:r>
                              <w:rPr>
                                <w:color w:val="FF0000"/>
                                <w:sz w:val="14"/>
                                <w:szCs w:val="14"/>
                                <w:lang w:val="nb-NO"/>
                              </w:rPr>
                              <w:t>Ogluo-injeksjon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92" id="Text Box 27" o:spid="_x0000_s1039" type="#_x0000_t202" style="position:absolute;left:0;text-align:left;margin-left:357.85pt;margin-top:19.65pt;width:30.05pt;height:145.7pt;z-index:25165825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" stroked="f">
                <v:textbox style="mso-fit-shape-to-text:t" inset="0,0,0,0">
                  <w:txbxContent>
                    <w:p w14:paraId="33192E75" w14:textId="77777777" w:rsidR="00172A03" w:rsidRDefault="00951C89">
                      <w:pPr>
                        <w:spacing w:line="240" w:lineRule="auto"/>
                        <w:rPr>
                          <w:color w:val="FF0000"/>
                          <w:sz w:val="14"/>
                          <w:lang w:val="en-US"/>
                        </w:rPr>
                      </w:pPr>
                      <w:r>
                        <w:rPr>
                          <w:color w:val="FF0000"/>
                          <w:sz w:val="14"/>
                          <w:szCs w:val="14"/>
                          <w:lang w:val="nb-NO"/>
                        </w:rPr>
                        <w:t>Ogluo-injeksjon</w:t>
                      </w:r>
                    </w:p>
                  </w:txbxContent>
                </v:textbox>
                <w10:wrap anchorx="margin"/>
              </v:shape>
            </w:pict>
          </mc:Fallback>
        </mc:AlternateContent>
      </w:r>
      <w:r>
        <w:rPr>
          <w:noProof/>
          <w:color w:val="000000" w:themeColor="text1"/>
          <w:lang w:val="en-US" w:eastAsia="zh-TW"/>
        </w:rPr>
        <mc:AlternateContent>
          <mc:Choice Requires="wps">
            <w:drawing>
              <wp:anchor distT="45720" distB="45720" distL="114300" distR="114300" simplePos="0" relativeHeight="251658253" behindDoc="0" locked="0" layoutInCell="1" allowOverlap="1" wp14:anchorId="33192D94" wp14:editId="33192D95">
                <wp:simplePos x="0" y="0"/>
                <wp:positionH relativeFrom="margin">
                  <wp:posOffset>1062017</wp:posOffset>
                </wp:positionH>
                <wp:positionV relativeFrom="paragraph">
                  <wp:posOffset>256285</wp:posOffset>
                </wp:positionV>
                <wp:extent cx="606804" cy="1842389"/>
                <wp:effectExtent l="0" t="0" r="3175" b="825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804" cy="1842389"/>
                        </a:xfrm>
                        <a:prstGeom prst="rect">
                          <a:avLst/>
                        </a:prstGeom>
                        <a:solidFill>
                          <a:srgbClr val="FFFFFF"/>
                        </a:solidFill>
                        <a:ln w="9525">
                          <a:noFill/>
                          <a:miter lim="800000"/>
                          <a:headEnd/>
                          <a:tailEnd/>
                        </a:ln>
                      </wps:spPr>
                      <wps:txbx>
                        <w:txbxContent>
                          <w:p w14:paraId="33192E76" w14:textId="77777777" w:rsidR="00172A03" w:rsidRDefault="00951C89">
                            <w:pPr>
                              <w:spacing w:line="240" w:lineRule="auto"/>
                              <w:rPr>
                                <w:b/>
                                <w:lang w:val="en-US"/>
                              </w:rPr>
                            </w:pPr>
                            <w:r>
                              <w:rPr>
                                <w:b/>
                                <w:bCs/>
                                <w:szCs w:val="22"/>
                                <w:lang w:val="nb-NO"/>
                              </w:rPr>
                              <w:t>Rød hette</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94" id="Text Box 22" o:spid="_x0000_s1040" type="#_x0000_t202" style="position:absolute;left:0;text-align:left;margin-left:83.6pt;margin-top:20.2pt;width:47.8pt;height:145.05pt;z-index:25165825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" stroked="f">
                <v:textbox style="mso-fit-shape-to-text:t" inset="0,0,0,0">
                  <w:txbxContent>
                    <w:p w14:paraId="33192E76" w14:textId="77777777" w:rsidR="00172A03" w:rsidRDefault="00951C89">
                      <w:pPr>
                        <w:spacing w:line="240" w:lineRule="auto"/>
                        <w:rPr>
                          <w:b/>
                          <w:lang w:val="en-US"/>
                        </w:rPr>
                      </w:pPr>
                      <w:r>
                        <w:rPr>
                          <w:b/>
                          <w:bCs/>
                          <w:szCs w:val="22"/>
                          <w:lang w:val="nb-NO"/>
                        </w:rPr>
                        <w:t>Rød hette</w:t>
                      </w:r>
                    </w:p>
                  </w:txbxContent>
                </v:textbox>
                <w10:wrap anchorx="margin"/>
              </v:shape>
            </w:pict>
          </mc:Fallback>
        </mc:AlternateContent>
      </w:r>
      <w:r>
        <w:rPr>
          <w:noProof/>
          <w:color w:val="000000" w:themeColor="text1"/>
          <w:lang w:val="en-US" w:eastAsia="zh-TW"/>
        </w:rPr>
        <mc:AlternateContent>
          <mc:Choice Requires="wps">
            <w:drawing>
              <wp:anchor distT="45720" distB="45720" distL="114300" distR="114300" simplePos="0" relativeHeight="251658256" behindDoc="0" locked="0" layoutInCell="1" allowOverlap="1" wp14:anchorId="33192D96" wp14:editId="33192D97">
                <wp:simplePos x="0" y="0"/>
                <wp:positionH relativeFrom="margin">
                  <wp:posOffset>4905811</wp:posOffset>
                </wp:positionH>
                <wp:positionV relativeFrom="paragraph">
                  <wp:posOffset>259459</wp:posOffset>
                </wp:positionV>
                <wp:extent cx="266132" cy="1847469"/>
                <wp:effectExtent l="0" t="0" r="635" b="31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132" cy="1847469"/>
                        </a:xfrm>
                        <a:prstGeom prst="rect">
                          <a:avLst/>
                        </a:prstGeom>
                        <a:solidFill>
                          <a:srgbClr val="FF0000"/>
                        </a:solidFill>
                        <a:ln w="9525">
                          <a:noFill/>
                          <a:miter lim="800000"/>
                          <a:headEnd/>
                          <a:tailEnd/>
                        </a:ln>
                      </wps:spPr>
                      <wps:txbx>
                        <w:txbxContent>
                          <w:p w14:paraId="33192E77" w14:textId="77777777" w:rsidR="00172A03" w:rsidRDefault="00951C89">
                            <w:pPr>
                              <w:spacing w:line="240" w:lineRule="auto"/>
                              <w:rPr>
                                <w:b/>
                                <w:color w:val="FFFFFF" w:themeColor="background1"/>
                                <w:sz w:val="14"/>
                                <w:lang w:val="en-US"/>
                              </w:rPr>
                            </w:pPr>
                            <w:r>
                              <w:rPr>
                                <w:b/>
                                <w:bCs/>
                                <w:color w:val="FFFFFF"/>
                                <w:sz w:val="14"/>
                                <w:szCs w:val="14"/>
                                <w:lang w:val="nb-NO"/>
                              </w:rPr>
                              <w:t xml:space="preserve">0,5 </w:t>
                            </w:r>
                            <w:r>
                              <w:rPr>
                                <w:b/>
                                <w:bCs/>
                                <w:color w:val="FFFFFF"/>
                                <w:sz w:val="14"/>
                                <w:szCs w:val="14"/>
                                <w:lang w:val="nb-NO"/>
                              </w:rPr>
                              <w:t>mg</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96" id="Text Box 28" o:spid="_x0000_s1041" type="#_x0000_t202" style="position:absolute;left:0;text-align:left;margin-left:386.3pt;margin-top:20.45pt;width:20.95pt;height:145.45pt;z-index:2516582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" fillcolor="red" stroked="f">
                <v:textbox style="mso-fit-shape-to-text:t" inset="0,0,0,0">
                  <w:txbxContent>
                    <w:p w14:paraId="33192E77" w14:textId="77777777" w:rsidR="00172A03" w:rsidRDefault="00951C89">
                      <w:pPr>
                        <w:spacing w:line="240" w:lineRule="auto"/>
                        <w:rPr>
                          <w:b/>
                          <w:color w:val="FFFFFF" w:themeColor="background1"/>
                          <w:sz w:val="14"/>
                          <w:lang w:val="en-US"/>
                        </w:rPr>
                      </w:pPr>
                      <w:r>
                        <w:rPr>
                          <w:b/>
                          <w:bCs/>
                          <w:color w:val="FFFFFF"/>
                          <w:sz w:val="14"/>
                          <w:szCs w:val="14"/>
                          <w:lang w:val="nb-NO"/>
                        </w:rPr>
                        <w:t>0,5 mg</w:t>
                      </w:r>
                    </w:p>
                  </w:txbxContent>
                </v:textbox>
                <w10:wrap anchorx="margin"/>
              </v:shape>
            </w:pict>
          </mc:Fallback>
        </mc:AlternateContent>
      </w:r>
      <w:r>
        <w:rPr>
          <w:noProof/>
          <w:color w:val="000000" w:themeColor="text1"/>
          <w:lang w:val="en-US" w:eastAsia="zh-TW"/>
        </w:rPr>
        <mc:AlternateContent>
          <mc:Choice Requires="wps">
            <w:drawing>
              <wp:anchor distT="45720" distB="45720" distL="114300" distR="114300" simplePos="0" relativeHeight="251658254" behindDoc="0" locked="0" layoutInCell="1" allowOverlap="1" wp14:anchorId="33192D98" wp14:editId="33192D99">
                <wp:simplePos x="0" y="0"/>
                <wp:positionH relativeFrom="margin">
                  <wp:posOffset>2381439</wp:posOffset>
                </wp:positionH>
                <wp:positionV relativeFrom="paragraph">
                  <wp:posOffset>259298</wp:posOffset>
                </wp:positionV>
                <wp:extent cx="798394" cy="1848739"/>
                <wp:effectExtent l="0" t="0" r="1905" b="190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394" cy="1848739"/>
                        </a:xfrm>
                        <a:prstGeom prst="rect">
                          <a:avLst/>
                        </a:prstGeom>
                        <a:solidFill>
                          <a:srgbClr val="FFFFFF"/>
                        </a:solidFill>
                        <a:ln w="9525">
                          <a:noFill/>
                          <a:miter lim="800000"/>
                          <a:headEnd/>
                          <a:tailEnd/>
                        </a:ln>
                      </wps:spPr>
                      <wps:txbx>
                        <w:txbxContent>
                          <w:p w14:paraId="33192E78" w14:textId="77777777" w:rsidR="00172A03" w:rsidRDefault="00951C89">
                            <w:pPr>
                              <w:spacing w:line="240" w:lineRule="auto"/>
                              <w:rPr>
                                <w:b/>
                                <w:lang w:val="en-US"/>
                              </w:rPr>
                            </w:pPr>
                            <w:r>
                              <w:rPr>
                                <w:b/>
                                <w:bCs/>
                                <w:szCs w:val="22"/>
                                <w:lang w:val="nb-NO"/>
                              </w:rPr>
                              <w:t>Nålespiss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98" id="Text Box 25" o:spid="_x0000_s1042" type="#_x0000_t202" style="position:absolute;left:0;text-align:left;margin-left:187.5pt;margin-top:20.4pt;width:62.85pt;height:145.55pt;z-index:25165825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" stroked="f">
                <v:textbox style="mso-fit-shape-to-text:t" inset="0,0,0,0">
                  <w:txbxContent>
                    <w:p w14:paraId="33192E78" w14:textId="77777777" w:rsidR="00172A03" w:rsidRDefault="00951C89">
                      <w:pPr>
                        <w:spacing w:line="240" w:lineRule="auto"/>
                        <w:rPr>
                          <w:b/>
                          <w:lang w:val="en-US"/>
                        </w:rPr>
                      </w:pPr>
                      <w:r>
                        <w:rPr>
                          <w:b/>
                          <w:bCs/>
                          <w:szCs w:val="22"/>
                          <w:lang w:val="nb-NO"/>
                        </w:rPr>
                        <w:t>Nålespiss</w:t>
                      </w:r>
                    </w:p>
                  </w:txbxContent>
                </v:textbox>
                <w10:wrap anchorx="margin"/>
              </v:shape>
            </w:pict>
          </mc:Fallback>
        </mc:AlternateContent>
      </w:r>
      <w:r>
        <w:rPr>
          <w:noProof/>
          <w:color w:val="000000" w:themeColor="text1"/>
          <w:lang w:val="nb-NO"/>
        </w:rPr>
        <w:t xml:space="preserve"> </w:t>
      </w:r>
      <w:r>
        <w:rPr>
          <w:noProof/>
          <w:color w:val="000000" w:themeColor="text1"/>
          <w:lang w:val="en-US" w:eastAsia="zh-TW"/>
        </w:rPr>
        <w:drawing>
          <wp:inline distT="0" distB="0" distL="0" distR="0" wp14:anchorId="33192D9A" wp14:editId="33192D9B">
            <wp:extent cx="4845050" cy="382434"/>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668632" name=""/>
                    <pic:cNvPicPr/>
                  </pic:nvPicPr>
                  <pic:blipFill>
                    <a:blip r:embed="rId13"/>
                    <a:stretch>
                      <a:fillRect/>
                    </a:stretch>
                  </pic:blipFill>
                  <pic:spPr>
                    <a:xfrm>
                      <a:off x="0" y="0"/>
                      <a:ext cx="4918980" cy="388270"/>
                    </a:xfrm>
                    <a:prstGeom prst="rect">
                      <a:avLst/>
                    </a:prstGeom>
                  </pic:spPr>
                </pic:pic>
              </a:graphicData>
            </a:graphic>
          </wp:inline>
        </w:drawing>
      </w:r>
    </w:p>
    <w:p w14:paraId="33192706" w14:textId="77777777" w:rsidR="00172A03" w:rsidRDefault="00172A03">
      <w:pPr>
        <w:spacing w:line="240" w:lineRule="auto"/>
        <w:rPr>
          <w:noProof/>
          <w:szCs w:val="22"/>
        </w:rPr>
      </w:pPr>
    </w:p>
    <w:p w14:paraId="33192707" w14:textId="77777777" w:rsidR="00172A03" w:rsidRDefault="00951C89">
      <w:pPr>
        <w:spacing w:line="240" w:lineRule="auto"/>
        <w:rPr>
          <w:noProof/>
          <w:szCs w:val="22"/>
          <w:lang w:val="nb-NO"/>
        </w:rPr>
      </w:pPr>
      <w:r>
        <w:rPr>
          <w:noProof/>
          <w:szCs w:val="22"/>
          <w:lang w:val="nb-NO"/>
        </w:rPr>
        <w:t>Les pakningsvedlegget før bruk</w:t>
      </w:r>
    </w:p>
    <w:p w14:paraId="33192708" w14:textId="77777777" w:rsidR="00172A03" w:rsidRDefault="00172A03">
      <w:pPr>
        <w:spacing w:line="240" w:lineRule="auto"/>
        <w:rPr>
          <w:color w:val="000000" w:themeColor="text1"/>
          <w:lang w:val="nb-NO"/>
        </w:rPr>
      </w:pPr>
    </w:p>
    <w:p w14:paraId="33192709" w14:textId="77777777" w:rsidR="00172A03" w:rsidRDefault="00951C89">
      <w:pPr>
        <w:spacing w:line="240" w:lineRule="auto"/>
        <w:rPr>
          <w:noProof/>
          <w:szCs w:val="22"/>
          <w:lang w:val="nb-NO"/>
        </w:rPr>
      </w:pPr>
      <w:r>
        <w:rPr>
          <w:noProof/>
          <w:szCs w:val="22"/>
          <w:lang w:val="nb-NO"/>
        </w:rPr>
        <w:t>subkutant bruk</w:t>
      </w:r>
    </w:p>
    <w:p w14:paraId="3319270A" w14:textId="77777777" w:rsidR="00172A03" w:rsidRDefault="00172A03">
      <w:pPr>
        <w:spacing w:line="240" w:lineRule="auto"/>
        <w:rPr>
          <w:noProof/>
          <w:color w:val="000000" w:themeColor="text1"/>
          <w:szCs w:val="22"/>
          <w:lang w:val="nb-NO"/>
        </w:rPr>
      </w:pPr>
    </w:p>
    <w:p w14:paraId="3319270B" w14:textId="77777777" w:rsidR="00172A03" w:rsidRDefault="00172A03">
      <w:pPr>
        <w:spacing w:line="240" w:lineRule="auto"/>
        <w:rPr>
          <w:noProof/>
          <w:color w:val="000000" w:themeColor="text1"/>
          <w:szCs w:val="22"/>
          <w:lang w:val="nb-NO"/>
        </w:rPr>
      </w:pPr>
    </w:p>
    <w:p w14:paraId="3319270C"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6.</w:t>
      </w:r>
      <w:r>
        <w:rPr>
          <w:b/>
          <w:bCs/>
          <w:noProof/>
          <w:color w:val="000000" w:themeColor="text1"/>
          <w:szCs w:val="22"/>
          <w:lang w:val="nb-NO"/>
        </w:rPr>
        <w:tab/>
        <w:t>ADVARSEL OM AT LEGEMIDLET SKAL OPPBEVARES UTILGJENGELIG FOR BARN</w:t>
      </w:r>
    </w:p>
    <w:p w14:paraId="3319270D" w14:textId="77777777" w:rsidR="00172A03" w:rsidRDefault="00172A03">
      <w:pPr>
        <w:spacing w:line="240" w:lineRule="auto"/>
        <w:rPr>
          <w:noProof/>
          <w:color w:val="000000" w:themeColor="text1"/>
          <w:szCs w:val="22"/>
          <w:lang w:val="nb-NO"/>
        </w:rPr>
      </w:pPr>
    </w:p>
    <w:p w14:paraId="3319270E" w14:textId="77777777" w:rsidR="00172A03" w:rsidRDefault="00951C89">
      <w:pPr>
        <w:spacing w:line="240" w:lineRule="auto"/>
        <w:rPr>
          <w:noProof/>
          <w:color w:val="000000" w:themeColor="text1"/>
          <w:lang w:val="nb-NO"/>
        </w:rPr>
      </w:pPr>
      <w:r>
        <w:rPr>
          <w:noProof/>
          <w:color w:val="000000" w:themeColor="text1"/>
          <w:szCs w:val="22"/>
          <w:lang w:val="nb-NO"/>
        </w:rPr>
        <w:t>Oppbevares utilgjengelig for barn.</w:t>
      </w:r>
    </w:p>
    <w:p w14:paraId="3319270F" w14:textId="77777777" w:rsidR="00172A03" w:rsidRDefault="00172A03">
      <w:pPr>
        <w:spacing w:line="240" w:lineRule="auto"/>
        <w:rPr>
          <w:noProof/>
          <w:color w:val="000000" w:themeColor="text1"/>
          <w:szCs w:val="22"/>
          <w:lang w:val="nb-NO"/>
        </w:rPr>
      </w:pPr>
    </w:p>
    <w:p w14:paraId="33192710" w14:textId="77777777" w:rsidR="00172A03" w:rsidRDefault="00172A03">
      <w:pPr>
        <w:spacing w:line="240" w:lineRule="auto"/>
        <w:rPr>
          <w:noProof/>
          <w:color w:val="000000" w:themeColor="text1"/>
          <w:szCs w:val="22"/>
          <w:lang w:val="nb-NO"/>
        </w:rPr>
      </w:pPr>
    </w:p>
    <w:p w14:paraId="33192711"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7.</w:t>
      </w:r>
      <w:r>
        <w:rPr>
          <w:b/>
          <w:bCs/>
          <w:noProof/>
          <w:color w:val="000000" w:themeColor="text1"/>
          <w:szCs w:val="22"/>
          <w:lang w:val="nb-NO"/>
        </w:rPr>
        <w:tab/>
        <w:t>EVENTUELLE ANDRE SPESIELLE ADVARSLER</w:t>
      </w:r>
    </w:p>
    <w:p w14:paraId="33192712" w14:textId="77777777" w:rsidR="00172A03" w:rsidRDefault="00172A03">
      <w:pPr>
        <w:spacing w:line="240" w:lineRule="auto"/>
        <w:rPr>
          <w:noProof/>
          <w:color w:val="000000" w:themeColor="text1"/>
          <w:szCs w:val="22"/>
          <w:lang w:val="nb-NO"/>
        </w:rPr>
      </w:pPr>
    </w:p>
    <w:p w14:paraId="33192713" w14:textId="77777777" w:rsidR="00172A03" w:rsidRDefault="00951C89">
      <w:pPr>
        <w:spacing w:line="240" w:lineRule="auto"/>
        <w:rPr>
          <w:color w:val="000000" w:themeColor="text1"/>
          <w:lang w:val="nb-NO"/>
        </w:rPr>
      </w:pPr>
      <w:r>
        <w:rPr>
          <w:noProof/>
          <w:color w:val="000000" w:themeColor="text1"/>
          <w:szCs w:val="22"/>
          <w:lang w:val="nb-NO"/>
        </w:rPr>
        <w:t xml:space="preserve"> </w:t>
      </w:r>
    </w:p>
    <w:p w14:paraId="33192714"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8.</w:t>
      </w:r>
      <w:r>
        <w:rPr>
          <w:b/>
          <w:bCs/>
          <w:color w:val="000000" w:themeColor="text1"/>
          <w:szCs w:val="22"/>
          <w:lang w:val="nb-NO"/>
        </w:rPr>
        <w:tab/>
        <w:t>UTLØPSDATO</w:t>
      </w:r>
    </w:p>
    <w:p w14:paraId="33192715" w14:textId="77777777" w:rsidR="00172A03" w:rsidRDefault="00172A03">
      <w:pPr>
        <w:spacing w:line="240" w:lineRule="auto"/>
        <w:rPr>
          <w:color w:val="000000" w:themeColor="text1"/>
          <w:lang w:val="nb-NO"/>
        </w:rPr>
      </w:pPr>
    </w:p>
    <w:p w14:paraId="33192716" w14:textId="77777777" w:rsidR="00172A03" w:rsidRDefault="00951C89">
      <w:pPr>
        <w:spacing w:line="240" w:lineRule="auto"/>
        <w:rPr>
          <w:noProof/>
          <w:color w:val="000000" w:themeColor="text1"/>
          <w:szCs w:val="22"/>
          <w:lang w:val="nb-NO"/>
        </w:rPr>
      </w:pPr>
      <w:r>
        <w:rPr>
          <w:noProof/>
          <w:color w:val="000000" w:themeColor="text1"/>
          <w:szCs w:val="22"/>
          <w:lang w:val="nb-NO"/>
        </w:rPr>
        <w:t>EXP</w:t>
      </w:r>
    </w:p>
    <w:p w14:paraId="33192717" w14:textId="77777777" w:rsidR="00172A03" w:rsidRDefault="00172A03">
      <w:pPr>
        <w:spacing w:line="240" w:lineRule="auto"/>
        <w:rPr>
          <w:noProof/>
          <w:color w:val="000000" w:themeColor="text1"/>
          <w:szCs w:val="22"/>
          <w:lang w:val="nb-NO"/>
        </w:rPr>
      </w:pPr>
    </w:p>
    <w:p w14:paraId="33192718" w14:textId="77777777" w:rsidR="00172A03" w:rsidRDefault="00172A03">
      <w:pPr>
        <w:spacing w:line="240" w:lineRule="auto"/>
        <w:rPr>
          <w:noProof/>
          <w:color w:val="000000" w:themeColor="text1"/>
          <w:szCs w:val="22"/>
          <w:lang w:val="nb-NO"/>
        </w:rPr>
      </w:pPr>
    </w:p>
    <w:p w14:paraId="33192719" w14:textId="77777777" w:rsidR="00172A03" w:rsidRDefault="00951C89">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9.</w:t>
      </w:r>
      <w:r>
        <w:rPr>
          <w:b/>
          <w:bCs/>
          <w:noProof/>
          <w:color w:val="000000" w:themeColor="text1"/>
          <w:szCs w:val="22"/>
          <w:lang w:val="nb-NO"/>
        </w:rPr>
        <w:tab/>
        <w:t>OPPBEVARINGSBETINGELSER</w:t>
      </w:r>
    </w:p>
    <w:p w14:paraId="3319271A" w14:textId="77777777" w:rsidR="00172A03" w:rsidRDefault="00172A03">
      <w:pPr>
        <w:spacing w:line="240" w:lineRule="auto"/>
        <w:rPr>
          <w:noProof/>
          <w:color w:val="000000" w:themeColor="text1"/>
          <w:szCs w:val="22"/>
          <w:lang w:val="nb-NO"/>
        </w:rPr>
      </w:pPr>
    </w:p>
    <w:p w14:paraId="3319271B" w14:textId="77777777" w:rsidR="00172A03" w:rsidRDefault="00951C89">
      <w:pPr>
        <w:spacing w:line="240" w:lineRule="auto"/>
        <w:rPr>
          <w:noProof/>
          <w:color w:val="000000" w:themeColor="text1"/>
          <w:szCs w:val="22"/>
          <w:lang w:val="nb-NO"/>
        </w:rPr>
      </w:pPr>
      <w:r>
        <w:rPr>
          <w:noProof/>
          <w:color w:val="000000" w:themeColor="text1"/>
          <w:szCs w:val="22"/>
          <w:lang w:val="nb-NO"/>
        </w:rPr>
        <w:t>Oppbevares ved høyst 25 °C.</w:t>
      </w:r>
    </w:p>
    <w:p w14:paraId="3319271C" w14:textId="77777777" w:rsidR="00172A03" w:rsidRDefault="00172A03">
      <w:pPr>
        <w:spacing w:line="240" w:lineRule="auto"/>
        <w:rPr>
          <w:noProof/>
          <w:color w:val="000000" w:themeColor="text1"/>
          <w:szCs w:val="22"/>
          <w:lang w:val="nb-NO"/>
        </w:rPr>
      </w:pPr>
    </w:p>
    <w:p w14:paraId="3319271D" w14:textId="77777777" w:rsidR="00172A03" w:rsidRDefault="00951C89">
      <w:pPr>
        <w:spacing w:line="240" w:lineRule="auto"/>
        <w:rPr>
          <w:noProof/>
          <w:color w:val="000000" w:themeColor="text1"/>
          <w:szCs w:val="22"/>
          <w:lang w:val="nb-NO"/>
        </w:rPr>
      </w:pPr>
      <w:r>
        <w:rPr>
          <w:noProof/>
          <w:color w:val="000000" w:themeColor="text1"/>
          <w:szCs w:val="22"/>
          <w:lang w:val="nb-NO"/>
        </w:rPr>
        <w:t>Skal ikke oppbevares i kjøleskap eller fryses. Skal ikke oppbevares under 15 °C.</w:t>
      </w:r>
    </w:p>
    <w:p w14:paraId="3319271E" w14:textId="77777777" w:rsidR="00172A03" w:rsidRDefault="00172A03">
      <w:pPr>
        <w:spacing w:line="240" w:lineRule="auto"/>
        <w:rPr>
          <w:noProof/>
          <w:color w:val="000000" w:themeColor="text1"/>
          <w:szCs w:val="22"/>
          <w:lang w:val="nb-NO"/>
        </w:rPr>
      </w:pPr>
    </w:p>
    <w:p w14:paraId="3319271F" w14:textId="77777777" w:rsidR="00172A03" w:rsidRDefault="00951C89">
      <w:pPr>
        <w:spacing w:line="240" w:lineRule="auto"/>
        <w:rPr>
          <w:noProof/>
          <w:color w:val="000000" w:themeColor="text1"/>
          <w:szCs w:val="22"/>
          <w:lang w:val="nb-NO"/>
        </w:rPr>
      </w:pPr>
      <w:r>
        <w:rPr>
          <w:noProof/>
          <w:color w:val="000000" w:themeColor="text1"/>
          <w:szCs w:val="22"/>
          <w:lang w:val="nb-NO"/>
        </w:rPr>
        <w:t>Oppbevares i original forseglet foliepose frem til brukstidspunktet for å beskytte mot lys og fuktighet.</w:t>
      </w:r>
    </w:p>
    <w:p w14:paraId="33192720"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 </w:t>
      </w:r>
    </w:p>
    <w:p w14:paraId="33192721" w14:textId="77777777" w:rsidR="00172A03" w:rsidRDefault="00172A03">
      <w:pPr>
        <w:spacing w:line="240" w:lineRule="auto"/>
        <w:ind w:left="567" w:hanging="567"/>
        <w:rPr>
          <w:noProof/>
          <w:color w:val="000000" w:themeColor="text1"/>
          <w:szCs w:val="22"/>
          <w:lang w:val="nb-NO"/>
        </w:rPr>
      </w:pPr>
    </w:p>
    <w:p w14:paraId="33192722"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lastRenderedPageBreak/>
        <w:t>10.</w:t>
      </w:r>
      <w:r>
        <w:rPr>
          <w:b/>
          <w:bCs/>
          <w:noProof/>
          <w:color w:val="000000" w:themeColor="text1"/>
          <w:szCs w:val="22"/>
          <w:lang w:val="nb-NO"/>
        </w:rPr>
        <w:tab/>
        <w:t>EVENTUELLE SPESIELLE FORHOLDSREGLER VED DESTRUKSJON AV UBRUKTE LEGEMIDLER ELLER AVFALL</w:t>
      </w:r>
    </w:p>
    <w:p w14:paraId="33192723" w14:textId="77777777" w:rsidR="00172A03" w:rsidRDefault="00172A03">
      <w:pPr>
        <w:spacing w:line="240" w:lineRule="auto"/>
        <w:rPr>
          <w:noProof/>
          <w:color w:val="000000" w:themeColor="text1"/>
          <w:szCs w:val="22"/>
          <w:lang w:val="nb-NO"/>
        </w:rPr>
      </w:pPr>
    </w:p>
    <w:p w14:paraId="33192724" w14:textId="77777777" w:rsidR="00172A03" w:rsidRDefault="00951C89">
      <w:pPr>
        <w:spacing w:line="240" w:lineRule="auto"/>
        <w:rPr>
          <w:color w:val="000000" w:themeColor="text1"/>
          <w:lang w:val="nb-NO"/>
        </w:rPr>
      </w:pPr>
      <w:r>
        <w:rPr>
          <w:color w:val="000000" w:themeColor="text1"/>
          <w:szCs w:val="22"/>
          <w:lang w:val="nb-NO"/>
        </w:rPr>
        <w:t xml:space="preserve">Ikke anvendt legemiddel samt avfall bør destrueres i overensstemmelse med lokale krav. </w:t>
      </w:r>
    </w:p>
    <w:p w14:paraId="33192725" w14:textId="77777777" w:rsidR="00172A03" w:rsidRDefault="00172A03">
      <w:pPr>
        <w:spacing w:line="240" w:lineRule="auto"/>
        <w:rPr>
          <w:color w:val="000000" w:themeColor="text1"/>
          <w:lang w:val="nb-NO"/>
        </w:rPr>
      </w:pPr>
    </w:p>
    <w:p w14:paraId="33192726" w14:textId="77777777" w:rsidR="00172A03" w:rsidRDefault="00172A03">
      <w:pPr>
        <w:spacing w:line="240" w:lineRule="auto"/>
        <w:rPr>
          <w:noProof/>
          <w:color w:val="000000" w:themeColor="text1"/>
          <w:szCs w:val="22"/>
          <w:lang w:val="nb-NO"/>
        </w:rPr>
      </w:pPr>
    </w:p>
    <w:p w14:paraId="33192727"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11.</w:t>
      </w:r>
      <w:r>
        <w:rPr>
          <w:b/>
          <w:bCs/>
          <w:noProof/>
          <w:color w:val="000000" w:themeColor="text1"/>
          <w:szCs w:val="22"/>
          <w:lang w:val="nb-NO"/>
        </w:rPr>
        <w:tab/>
        <w:t>NAVN OG ADRESSE PÅ INNEHAVEREN AV MARKEDSFØRINGSTILLATELSEN</w:t>
      </w:r>
    </w:p>
    <w:p w14:paraId="33192728" w14:textId="77777777" w:rsidR="00172A03" w:rsidRDefault="00172A03">
      <w:pPr>
        <w:spacing w:line="240" w:lineRule="auto"/>
        <w:rPr>
          <w:noProof/>
          <w:color w:val="000000" w:themeColor="text1"/>
          <w:szCs w:val="22"/>
          <w:lang w:val="nb-NO"/>
        </w:rPr>
      </w:pPr>
    </w:p>
    <w:p w14:paraId="794B7A4A"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Tetris Pharma B.V</w:t>
      </w:r>
    </w:p>
    <w:p w14:paraId="7F5BDC15" w14:textId="3341E313"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Bargelaan 200</w:t>
      </w:r>
    </w:p>
    <w:p w14:paraId="321883ED" w14:textId="77777777" w:rsidR="00C86A2B" w:rsidRPr="00D55F18" w:rsidRDefault="00C86A2B" w:rsidP="00C86A2B">
      <w:pPr>
        <w:tabs>
          <w:tab w:val="clear" w:pos="567"/>
        </w:tabs>
        <w:spacing w:line="240" w:lineRule="auto"/>
        <w:rPr>
          <w:rFonts w:eastAsiaTheme="minorHAnsi"/>
          <w:szCs w:val="22"/>
          <w:lang w:val="nl-NL"/>
        </w:rPr>
      </w:pPr>
      <w:r w:rsidRPr="00D55F18">
        <w:rPr>
          <w:rFonts w:eastAsiaTheme="minorHAnsi"/>
          <w:szCs w:val="22"/>
          <w:lang w:val="nl-NL"/>
        </w:rPr>
        <w:t>Element Offices</w:t>
      </w:r>
    </w:p>
    <w:p w14:paraId="02171A74"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2333 CW Leiden</w:t>
      </w:r>
    </w:p>
    <w:p w14:paraId="4B5E7B54" w14:textId="77777777" w:rsidR="00951C89" w:rsidRPr="00D55F18" w:rsidRDefault="00951C89" w:rsidP="00951C89">
      <w:pPr>
        <w:spacing w:line="240" w:lineRule="auto"/>
        <w:rPr>
          <w:noProof/>
          <w:color w:val="000000" w:themeColor="text1"/>
          <w:szCs w:val="22"/>
          <w:lang w:val="nb-NO"/>
        </w:rPr>
      </w:pPr>
      <w:r w:rsidRPr="00D55F18">
        <w:rPr>
          <w:rFonts w:eastAsiaTheme="minorHAnsi"/>
          <w:szCs w:val="22"/>
          <w:lang w:val="nl-NL"/>
        </w:rPr>
        <w:t>Nederland</w:t>
      </w:r>
    </w:p>
    <w:p w14:paraId="3319272E" w14:textId="12BAB231" w:rsidR="00172A03" w:rsidRDefault="00172A03">
      <w:pPr>
        <w:spacing w:line="240" w:lineRule="auto"/>
        <w:rPr>
          <w:noProof/>
          <w:color w:val="000000" w:themeColor="text1"/>
          <w:szCs w:val="22"/>
          <w:lang w:val="nb-NO"/>
        </w:rPr>
      </w:pPr>
    </w:p>
    <w:p w14:paraId="3319272F" w14:textId="77777777" w:rsidR="00172A03" w:rsidRDefault="00172A03">
      <w:pPr>
        <w:spacing w:line="240" w:lineRule="auto"/>
        <w:rPr>
          <w:noProof/>
          <w:color w:val="000000" w:themeColor="text1"/>
          <w:szCs w:val="22"/>
          <w:lang w:val="nb-NO"/>
        </w:rPr>
      </w:pPr>
    </w:p>
    <w:p w14:paraId="33192730" w14:textId="77777777" w:rsidR="00172A03" w:rsidRDefault="00172A03">
      <w:pPr>
        <w:spacing w:line="240" w:lineRule="auto"/>
        <w:rPr>
          <w:noProof/>
          <w:color w:val="000000" w:themeColor="text1"/>
          <w:szCs w:val="22"/>
          <w:lang w:val="nb-NO"/>
        </w:rPr>
      </w:pPr>
    </w:p>
    <w:p w14:paraId="33192731"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12.</w:t>
      </w:r>
      <w:r>
        <w:rPr>
          <w:b/>
          <w:bCs/>
          <w:noProof/>
          <w:color w:val="000000" w:themeColor="text1"/>
          <w:szCs w:val="22"/>
          <w:lang w:val="nb-NO"/>
        </w:rPr>
        <w:tab/>
        <w:t xml:space="preserve">MARKEDSFØRINGSTILLATELSESNUMMER (NUMRE) </w:t>
      </w:r>
    </w:p>
    <w:p w14:paraId="33192732" w14:textId="77777777" w:rsidR="00172A03" w:rsidRDefault="00172A03">
      <w:pPr>
        <w:spacing w:line="240" w:lineRule="auto"/>
        <w:rPr>
          <w:noProof/>
          <w:color w:val="000000" w:themeColor="text1"/>
          <w:szCs w:val="22"/>
          <w:lang w:val="nb-NO"/>
        </w:rPr>
      </w:pPr>
    </w:p>
    <w:p w14:paraId="33192733"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highlight w:val="lightGray"/>
          <w:lang w:val="nb-NO"/>
        </w:rPr>
        <w:t>1/20/1523/001</w:t>
      </w:r>
      <w:r>
        <w:rPr>
          <w:highlight w:val="lightGray"/>
          <w:shd w:val="clear" w:color="auto" w:fill="D9D9D9" w:themeFill="background1" w:themeFillShade="D9"/>
          <w:lang w:val="nb-NO"/>
        </w:rPr>
        <w:t xml:space="preserve"> </w:t>
      </w:r>
      <w:r>
        <w:rPr>
          <w:noProof/>
          <w:color w:val="000000" w:themeColor="text1"/>
          <w:szCs w:val="22"/>
          <w:highlight w:val="lightGray"/>
          <w:shd w:val="clear" w:color="auto" w:fill="D9D9D9"/>
          <w:lang w:val="nb-NO"/>
        </w:rPr>
        <w:t xml:space="preserve">- </w:t>
      </w:r>
      <w:r>
        <w:rPr>
          <w:noProof/>
          <w:color w:val="000000" w:themeColor="text1"/>
          <w:szCs w:val="22"/>
          <w:highlight w:val="lightGray"/>
          <w:lang w:val="nb-NO"/>
        </w:rPr>
        <w:t>Ogluo 0,5 mg injeksjonsvæske, oppløsning i ferdigfylt penn – 1 enkeltdose penn</w:t>
      </w:r>
    </w:p>
    <w:p w14:paraId="33192734"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highlight w:val="lightGray"/>
          <w:lang w:val="nb-NO"/>
        </w:rPr>
        <w:t>1/20/1523/002</w:t>
      </w:r>
      <w:r>
        <w:rPr>
          <w:noProof/>
          <w:color w:val="000000" w:themeColor="text1"/>
          <w:szCs w:val="22"/>
          <w:highlight w:val="lightGray"/>
          <w:lang w:val="nb-NO"/>
        </w:rPr>
        <w:t> </w:t>
      </w:r>
      <w:r>
        <w:rPr>
          <w:noProof/>
          <w:color w:val="000000" w:themeColor="text1"/>
          <w:szCs w:val="22"/>
          <w:highlight w:val="lightGray"/>
          <w:shd w:val="clear" w:color="auto" w:fill="D9D9D9"/>
          <w:lang w:val="nb-NO"/>
        </w:rPr>
        <w:t xml:space="preserve">- </w:t>
      </w:r>
      <w:r>
        <w:rPr>
          <w:noProof/>
          <w:color w:val="000000" w:themeColor="text1"/>
          <w:szCs w:val="22"/>
          <w:highlight w:val="lightGray"/>
          <w:lang w:val="nb-NO"/>
        </w:rPr>
        <w:t>Ogluo 0,5 mg injeksjonsvæske, oppløsning i ferdigfylt penn – 2 enkeltdose penner</w:t>
      </w:r>
    </w:p>
    <w:p w14:paraId="33192735" w14:textId="77777777" w:rsidR="00172A03" w:rsidRDefault="00172A03">
      <w:pPr>
        <w:spacing w:line="240" w:lineRule="auto"/>
        <w:rPr>
          <w:noProof/>
          <w:color w:val="000000" w:themeColor="text1"/>
          <w:szCs w:val="22"/>
          <w:lang w:val="nb-NO"/>
        </w:rPr>
      </w:pPr>
    </w:p>
    <w:p w14:paraId="33192736" w14:textId="77777777" w:rsidR="00172A03" w:rsidRDefault="00172A03">
      <w:pPr>
        <w:spacing w:line="240" w:lineRule="auto"/>
        <w:rPr>
          <w:noProof/>
          <w:color w:val="000000" w:themeColor="text1"/>
          <w:szCs w:val="22"/>
          <w:lang w:val="nb-NO"/>
        </w:rPr>
      </w:pPr>
    </w:p>
    <w:p w14:paraId="33192737"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13.</w:t>
      </w:r>
      <w:r>
        <w:rPr>
          <w:b/>
          <w:bCs/>
          <w:noProof/>
          <w:color w:val="000000" w:themeColor="text1"/>
          <w:szCs w:val="22"/>
          <w:lang w:val="nb-NO"/>
        </w:rPr>
        <w:tab/>
        <w:t>PRODUKSJONSNUMMER</w:t>
      </w:r>
    </w:p>
    <w:p w14:paraId="33192738" w14:textId="77777777" w:rsidR="00172A03" w:rsidRDefault="00172A03">
      <w:pPr>
        <w:spacing w:line="240" w:lineRule="auto"/>
        <w:rPr>
          <w:i/>
          <w:noProof/>
          <w:color w:val="000000" w:themeColor="text1"/>
          <w:szCs w:val="22"/>
          <w:lang w:val="nb-NO"/>
        </w:rPr>
      </w:pPr>
    </w:p>
    <w:p w14:paraId="33192739" w14:textId="77777777" w:rsidR="00172A03" w:rsidRDefault="00951C89">
      <w:pPr>
        <w:spacing w:line="240" w:lineRule="auto"/>
        <w:rPr>
          <w:i/>
          <w:iCs/>
          <w:noProof/>
          <w:color w:val="000000" w:themeColor="text1"/>
          <w:szCs w:val="22"/>
          <w:lang w:val="nb-NO"/>
        </w:rPr>
      </w:pPr>
      <w:r>
        <w:rPr>
          <w:noProof/>
          <w:color w:val="000000" w:themeColor="text1"/>
          <w:szCs w:val="22"/>
          <w:lang w:val="nb-NO"/>
        </w:rPr>
        <w:t>Lot</w:t>
      </w:r>
    </w:p>
    <w:p w14:paraId="3319273A" w14:textId="77777777" w:rsidR="00172A03" w:rsidRDefault="00172A03">
      <w:pPr>
        <w:spacing w:line="240" w:lineRule="auto"/>
        <w:rPr>
          <w:noProof/>
          <w:color w:val="000000" w:themeColor="text1"/>
          <w:szCs w:val="22"/>
          <w:lang w:val="nb-NO"/>
        </w:rPr>
      </w:pPr>
    </w:p>
    <w:p w14:paraId="3319273B" w14:textId="77777777" w:rsidR="00172A03" w:rsidRDefault="00172A03">
      <w:pPr>
        <w:spacing w:line="240" w:lineRule="auto"/>
        <w:rPr>
          <w:noProof/>
          <w:color w:val="000000" w:themeColor="text1"/>
          <w:szCs w:val="22"/>
          <w:lang w:val="nb-NO"/>
        </w:rPr>
      </w:pPr>
    </w:p>
    <w:p w14:paraId="3319273C"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14.</w:t>
      </w:r>
      <w:r>
        <w:rPr>
          <w:b/>
          <w:bCs/>
          <w:noProof/>
          <w:color w:val="000000" w:themeColor="text1"/>
          <w:szCs w:val="22"/>
          <w:lang w:val="nb-NO"/>
        </w:rPr>
        <w:tab/>
        <w:t>GENERELL KLASSIFIKASJON FOR UTLEVERING</w:t>
      </w:r>
    </w:p>
    <w:p w14:paraId="3319273D" w14:textId="77777777" w:rsidR="00172A03" w:rsidRDefault="00172A03">
      <w:pPr>
        <w:spacing w:line="240" w:lineRule="auto"/>
        <w:rPr>
          <w:i/>
          <w:noProof/>
          <w:color w:val="000000" w:themeColor="text1"/>
          <w:szCs w:val="22"/>
          <w:lang w:val="nb-NO"/>
        </w:rPr>
      </w:pPr>
    </w:p>
    <w:p w14:paraId="3319273E" w14:textId="77777777" w:rsidR="00172A03" w:rsidRDefault="00172A03">
      <w:pPr>
        <w:spacing w:line="240" w:lineRule="auto"/>
        <w:rPr>
          <w:noProof/>
          <w:color w:val="000000" w:themeColor="text1"/>
          <w:szCs w:val="22"/>
          <w:lang w:val="nb-NO"/>
        </w:rPr>
      </w:pPr>
    </w:p>
    <w:p w14:paraId="3319273F" w14:textId="77777777" w:rsidR="00172A03" w:rsidRDefault="00951C89">
      <w:pPr>
        <w:pBdr>
          <w:top w:val="single" w:sz="4" w:space="2" w:color="auto"/>
          <w:left w:val="single" w:sz="4" w:space="4" w:color="auto"/>
          <w:bottom w:val="single" w:sz="4" w:space="1" w:color="auto"/>
          <w:right w:val="single" w:sz="4" w:space="4" w:color="auto"/>
        </w:pBdr>
        <w:spacing w:line="240" w:lineRule="auto"/>
        <w:outlineLvl w:val="0"/>
        <w:rPr>
          <w:rStyle w:val="Strong"/>
          <w:color w:val="000000" w:themeColor="text1"/>
          <w:lang w:val="nb-NO"/>
        </w:rPr>
      </w:pPr>
      <w:r>
        <w:rPr>
          <w:rStyle w:val="Strong"/>
          <w:color w:val="000000" w:themeColor="text1"/>
          <w:szCs w:val="22"/>
          <w:lang w:val="nb-NO"/>
        </w:rPr>
        <w:t>15.</w:t>
      </w:r>
      <w:r>
        <w:rPr>
          <w:rStyle w:val="Strong"/>
          <w:color w:val="000000" w:themeColor="text1"/>
          <w:szCs w:val="22"/>
          <w:lang w:val="nb-NO"/>
        </w:rPr>
        <w:tab/>
        <w:t>BRUKSANVISNING</w:t>
      </w:r>
    </w:p>
    <w:p w14:paraId="33192740" w14:textId="77777777" w:rsidR="00172A03" w:rsidRDefault="00172A03">
      <w:pPr>
        <w:spacing w:line="240" w:lineRule="auto"/>
        <w:rPr>
          <w:noProof/>
          <w:color w:val="000000" w:themeColor="text1"/>
          <w:szCs w:val="22"/>
          <w:lang w:val="nb-NO"/>
        </w:rPr>
      </w:pPr>
    </w:p>
    <w:p w14:paraId="33192741" w14:textId="77777777" w:rsidR="00172A03" w:rsidRDefault="00172A03">
      <w:pPr>
        <w:spacing w:line="240" w:lineRule="auto"/>
        <w:rPr>
          <w:noProof/>
          <w:color w:val="000000" w:themeColor="text1"/>
          <w:szCs w:val="22"/>
          <w:lang w:val="nb-NO"/>
        </w:rPr>
      </w:pPr>
    </w:p>
    <w:p w14:paraId="33192742" w14:textId="77777777" w:rsidR="00172A03" w:rsidRDefault="00951C89">
      <w:pPr>
        <w:pBdr>
          <w:top w:val="single" w:sz="4" w:space="1" w:color="auto"/>
          <w:left w:val="single" w:sz="4" w:space="4" w:color="auto"/>
          <w:bottom w:val="single" w:sz="4" w:space="0" w:color="auto"/>
          <w:right w:val="single" w:sz="4" w:space="4" w:color="auto"/>
        </w:pBdr>
        <w:spacing w:line="240" w:lineRule="auto"/>
        <w:rPr>
          <w:rStyle w:val="Strong"/>
          <w:color w:val="000000" w:themeColor="text1"/>
          <w:lang w:val="nb-NO"/>
        </w:rPr>
      </w:pPr>
      <w:r>
        <w:rPr>
          <w:rStyle w:val="Strong"/>
          <w:color w:val="000000" w:themeColor="text1"/>
          <w:szCs w:val="22"/>
          <w:lang w:val="nb-NO"/>
        </w:rPr>
        <w:t>16.</w:t>
      </w:r>
      <w:r>
        <w:rPr>
          <w:rStyle w:val="Strong"/>
          <w:color w:val="000000" w:themeColor="text1"/>
          <w:szCs w:val="22"/>
          <w:lang w:val="nb-NO"/>
        </w:rPr>
        <w:tab/>
        <w:t>INFORMASJON PÅ BLINDESKRIFT</w:t>
      </w:r>
    </w:p>
    <w:p w14:paraId="33192743" w14:textId="77777777" w:rsidR="00172A03" w:rsidRDefault="00172A03">
      <w:pPr>
        <w:spacing w:line="240" w:lineRule="auto"/>
        <w:rPr>
          <w:noProof/>
          <w:color w:val="000000" w:themeColor="text1"/>
          <w:szCs w:val="22"/>
          <w:lang w:val="nb-NO"/>
        </w:rPr>
      </w:pPr>
    </w:p>
    <w:p w14:paraId="33192744" w14:textId="77777777" w:rsidR="00172A03" w:rsidRDefault="00172A03">
      <w:pPr>
        <w:spacing w:line="240" w:lineRule="auto"/>
        <w:rPr>
          <w:noProof/>
          <w:color w:val="000000" w:themeColor="text1"/>
          <w:szCs w:val="22"/>
          <w:shd w:val="clear" w:color="auto" w:fill="CCCCCC"/>
          <w:lang w:val="nb-NO"/>
        </w:rPr>
      </w:pPr>
    </w:p>
    <w:p w14:paraId="33192745"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17.</w:t>
      </w:r>
      <w:r>
        <w:rPr>
          <w:rStyle w:val="Strong"/>
          <w:color w:val="000000" w:themeColor="text1"/>
          <w:szCs w:val="22"/>
          <w:lang w:val="nb-NO"/>
        </w:rPr>
        <w:tab/>
        <w:t>SIKKERHETSANORDNING (UNIK IDENTITET) – TODIMENSJONAL STREKKODE</w:t>
      </w:r>
    </w:p>
    <w:p w14:paraId="33192746" w14:textId="77777777" w:rsidR="00172A03" w:rsidRDefault="00172A03">
      <w:pPr>
        <w:tabs>
          <w:tab w:val="clear" w:pos="567"/>
        </w:tabs>
        <w:spacing w:line="240" w:lineRule="auto"/>
        <w:rPr>
          <w:noProof/>
          <w:color w:val="000000" w:themeColor="text1"/>
          <w:lang w:val="nb-NO"/>
        </w:rPr>
      </w:pPr>
    </w:p>
    <w:p w14:paraId="33192747" w14:textId="77777777" w:rsidR="00172A03" w:rsidRDefault="00172A03">
      <w:pPr>
        <w:tabs>
          <w:tab w:val="clear" w:pos="567"/>
        </w:tabs>
        <w:spacing w:line="240" w:lineRule="auto"/>
        <w:rPr>
          <w:noProof/>
          <w:color w:val="000000" w:themeColor="text1"/>
          <w:lang w:val="nb-NO"/>
        </w:rPr>
      </w:pPr>
    </w:p>
    <w:p w14:paraId="33192748"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18.</w:t>
      </w:r>
      <w:r>
        <w:rPr>
          <w:rStyle w:val="Strong"/>
          <w:color w:val="000000" w:themeColor="text1"/>
          <w:szCs w:val="22"/>
          <w:lang w:val="nb-NO"/>
        </w:rPr>
        <w:tab/>
        <w:t>SIKKERHETSANORDNING (UNIK IDENTITET) – I ET FORMAT LESBART FOR MENNESKER</w:t>
      </w:r>
    </w:p>
    <w:p w14:paraId="33192749" w14:textId="77777777" w:rsidR="00172A03" w:rsidRDefault="00172A03">
      <w:pPr>
        <w:tabs>
          <w:tab w:val="clear" w:pos="567"/>
        </w:tabs>
        <w:spacing w:line="240" w:lineRule="auto"/>
        <w:rPr>
          <w:noProof/>
          <w:color w:val="000000" w:themeColor="text1"/>
          <w:lang w:val="nb-NO"/>
        </w:rPr>
      </w:pPr>
    </w:p>
    <w:p w14:paraId="3319274A" w14:textId="77777777" w:rsidR="00172A03" w:rsidRDefault="00172A03">
      <w:pPr>
        <w:spacing w:line="240" w:lineRule="auto"/>
        <w:rPr>
          <w:noProof/>
          <w:color w:val="000000" w:themeColor="text1"/>
          <w:szCs w:val="22"/>
          <w:lang w:val="nb-NO"/>
        </w:rPr>
      </w:pPr>
    </w:p>
    <w:p w14:paraId="3319274B" w14:textId="77777777" w:rsidR="00172A03" w:rsidRDefault="00951C89">
      <w:pPr>
        <w:pageBreakBefore/>
        <w:pBdr>
          <w:top w:val="single" w:sz="4" w:space="1" w:color="auto"/>
          <w:left w:val="single" w:sz="4" w:space="4" w:color="auto"/>
          <w:bottom w:val="single" w:sz="4" w:space="1" w:color="auto"/>
          <w:right w:val="single" w:sz="4" w:space="4" w:color="auto"/>
        </w:pBdr>
        <w:tabs>
          <w:tab w:val="clear" w:pos="567"/>
        </w:tabs>
        <w:spacing w:line="240" w:lineRule="auto"/>
        <w:rPr>
          <w:b/>
          <w:noProof/>
          <w:color w:val="000000" w:themeColor="text1"/>
          <w:szCs w:val="22"/>
          <w:lang w:val="nb-NO"/>
        </w:rPr>
      </w:pPr>
      <w:r>
        <w:rPr>
          <w:b/>
          <w:bCs/>
          <w:noProof/>
          <w:color w:val="000000" w:themeColor="text1"/>
          <w:szCs w:val="22"/>
          <w:lang w:val="nb-NO"/>
        </w:rPr>
        <w:lastRenderedPageBreak/>
        <w:t>MINSTEKRAV TIL OPPLYSNINGER SOM SKAL ANGIS PÅ SMÅ INDRE EMBALLASJER</w:t>
      </w:r>
    </w:p>
    <w:p w14:paraId="3319274C" w14:textId="77777777" w:rsidR="00172A03" w:rsidRDefault="00172A03">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p>
    <w:p w14:paraId="3319274D"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ETIKETT – FERDIGFYLT PENN (0,5 MG)</w:t>
      </w:r>
    </w:p>
    <w:p w14:paraId="3319274E" w14:textId="77777777" w:rsidR="00172A03" w:rsidRDefault="00172A03">
      <w:pPr>
        <w:spacing w:line="240" w:lineRule="auto"/>
        <w:rPr>
          <w:noProof/>
          <w:color w:val="000000" w:themeColor="text1"/>
          <w:szCs w:val="22"/>
          <w:lang w:val="nb-NO"/>
        </w:rPr>
      </w:pPr>
    </w:p>
    <w:p w14:paraId="3319274F" w14:textId="77777777" w:rsidR="00172A03" w:rsidRDefault="00172A03">
      <w:pPr>
        <w:spacing w:line="240" w:lineRule="auto"/>
        <w:rPr>
          <w:noProof/>
          <w:color w:val="000000" w:themeColor="text1"/>
          <w:szCs w:val="22"/>
          <w:lang w:val="nb-NO"/>
        </w:rPr>
      </w:pPr>
    </w:p>
    <w:p w14:paraId="33192750"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1.</w:t>
      </w:r>
      <w:r>
        <w:rPr>
          <w:b/>
          <w:bCs/>
          <w:noProof/>
          <w:color w:val="000000" w:themeColor="text1"/>
          <w:szCs w:val="22"/>
          <w:lang w:val="nb-NO"/>
        </w:rPr>
        <w:tab/>
        <w:t>LEGEMIDLETS NAVN OG ADMINISTRASJONSVEI</w:t>
      </w:r>
    </w:p>
    <w:p w14:paraId="33192751" w14:textId="77777777" w:rsidR="00172A03" w:rsidRDefault="00172A03">
      <w:pPr>
        <w:spacing w:line="240" w:lineRule="auto"/>
        <w:ind w:left="567" w:hanging="567"/>
        <w:rPr>
          <w:noProof/>
          <w:color w:val="000000" w:themeColor="text1"/>
          <w:szCs w:val="22"/>
          <w:lang w:val="nb-NO"/>
        </w:rPr>
      </w:pPr>
    </w:p>
    <w:p w14:paraId="33192752" w14:textId="77777777" w:rsidR="00172A03" w:rsidRDefault="00951C89">
      <w:pPr>
        <w:spacing w:line="240" w:lineRule="auto"/>
        <w:rPr>
          <w:noProof/>
          <w:color w:val="000000" w:themeColor="text1"/>
          <w:szCs w:val="22"/>
          <w:lang w:val="nb-NO"/>
        </w:rPr>
      </w:pPr>
      <w:r>
        <w:rPr>
          <w:noProof/>
          <w:color w:val="000000" w:themeColor="text1"/>
          <w:szCs w:val="22"/>
          <w:lang w:val="nb-NO"/>
        </w:rPr>
        <w:t>Ogluo 0,5 mg injeksjon</w:t>
      </w:r>
    </w:p>
    <w:p w14:paraId="33192753" w14:textId="77777777" w:rsidR="00172A03" w:rsidRDefault="00951C89">
      <w:pPr>
        <w:spacing w:line="240" w:lineRule="auto"/>
        <w:rPr>
          <w:noProof/>
          <w:color w:val="000000" w:themeColor="text1"/>
          <w:szCs w:val="22"/>
          <w:lang w:val="nb-NO"/>
        </w:rPr>
      </w:pPr>
      <w:r>
        <w:rPr>
          <w:noProof/>
          <w:color w:val="000000" w:themeColor="text1"/>
          <w:szCs w:val="22"/>
          <w:lang w:val="nb-NO"/>
        </w:rPr>
        <w:t>glukagon</w:t>
      </w:r>
    </w:p>
    <w:p w14:paraId="33192754" w14:textId="77777777" w:rsidR="00172A03" w:rsidRDefault="00172A03">
      <w:pPr>
        <w:spacing w:line="240" w:lineRule="auto"/>
        <w:rPr>
          <w:noProof/>
          <w:color w:val="000000" w:themeColor="text1"/>
          <w:szCs w:val="22"/>
          <w:lang w:val="nb-NO"/>
        </w:rPr>
      </w:pPr>
    </w:p>
    <w:p w14:paraId="33192755"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subkutan bruk </w:t>
      </w:r>
    </w:p>
    <w:p w14:paraId="33192756" w14:textId="77777777" w:rsidR="00172A03" w:rsidRDefault="00172A03">
      <w:pPr>
        <w:spacing w:line="240" w:lineRule="auto"/>
        <w:rPr>
          <w:b/>
          <w:color w:val="000000" w:themeColor="text1"/>
          <w:szCs w:val="22"/>
          <w:lang w:val="nb-NO"/>
        </w:rPr>
      </w:pPr>
    </w:p>
    <w:p w14:paraId="33192757" w14:textId="77777777" w:rsidR="00172A03" w:rsidRDefault="00172A03">
      <w:pPr>
        <w:spacing w:line="240" w:lineRule="auto"/>
        <w:rPr>
          <w:noProof/>
          <w:color w:val="000000" w:themeColor="text1"/>
          <w:szCs w:val="22"/>
          <w:lang w:val="nb-NO"/>
        </w:rPr>
      </w:pPr>
    </w:p>
    <w:p w14:paraId="33192758"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2.</w:t>
      </w:r>
      <w:r>
        <w:rPr>
          <w:b/>
          <w:bCs/>
          <w:noProof/>
          <w:color w:val="000000" w:themeColor="text1"/>
          <w:szCs w:val="22"/>
          <w:lang w:val="nb-NO"/>
        </w:rPr>
        <w:tab/>
        <w:t>ADMINISTRASJONSMÅTE</w:t>
      </w:r>
    </w:p>
    <w:p w14:paraId="33192759" w14:textId="77777777" w:rsidR="00172A03" w:rsidRDefault="00172A03">
      <w:pPr>
        <w:spacing w:line="240" w:lineRule="auto"/>
        <w:rPr>
          <w:noProof/>
          <w:color w:val="000000" w:themeColor="text1"/>
          <w:szCs w:val="22"/>
          <w:lang w:val="nb-NO"/>
        </w:rPr>
      </w:pPr>
    </w:p>
    <w:p w14:paraId="3319275A"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Enkeltdose </w:t>
      </w:r>
    </w:p>
    <w:p w14:paraId="3319275B" w14:textId="77777777" w:rsidR="00172A03" w:rsidRDefault="00172A03">
      <w:pPr>
        <w:spacing w:line="240" w:lineRule="auto"/>
        <w:rPr>
          <w:noProof/>
          <w:color w:val="000000" w:themeColor="text1"/>
          <w:szCs w:val="22"/>
          <w:lang w:val="nb-NO"/>
        </w:rPr>
      </w:pPr>
    </w:p>
    <w:p w14:paraId="3319275C" w14:textId="77777777" w:rsidR="00172A03" w:rsidRDefault="00172A03">
      <w:pPr>
        <w:spacing w:line="240" w:lineRule="auto"/>
        <w:rPr>
          <w:noProof/>
          <w:color w:val="000000" w:themeColor="text1"/>
          <w:szCs w:val="22"/>
          <w:lang w:val="nb-NO"/>
        </w:rPr>
      </w:pPr>
    </w:p>
    <w:p w14:paraId="3319275D"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3.</w:t>
      </w:r>
      <w:r>
        <w:rPr>
          <w:b/>
          <w:bCs/>
          <w:noProof/>
          <w:color w:val="000000" w:themeColor="text1"/>
          <w:szCs w:val="22"/>
          <w:lang w:val="nb-NO"/>
        </w:rPr>
        <w:tab/>
        <w:t>UTLØPSDATO</w:t>
      </w:r>
    </w:p>
    <w:p w14:paraId="3319275E" w14:textId="77777777" w:rsidR="00172A03" w:rsidRDefault="00172A03">
      <w:pPr>
        <w:spacing w:line="240" w:lineRule="auto"/>
        <w:rPr>
          <w:i/>
          <w:iCs/>
          <w:noProof/>
          <w:color w:val="000000" w:themeColor="text1"/>
          <w:szCs w:val="22"/>
          <w:lang w:val="nb-NO"/>
        </w:rPr>
      </w:pPr>
    </w:p>
    <w:p w14:paraId="3319275F" w14:textId="77777777" w:rsidR="00172A03" w:rsidRDefault="00951C89">
      <w:pPr>
        <w:spacing w:line="240" w:lineRule="auto"/>
        <w:rPr>
          <w:noProof/>
          <w:color w:val="000000" w:themeColor="text1"/>
          <w:szCs w:val="22"/>
          <w:lang w:val="nb-NO"/>
        </w:rPr>
      </w:pPr>
      <w:r>
        <w:rPr>
          <w:noProof/>
          <w:color w:val="000000" w:themeColor="text1"/>
          <w:szCs w:val="22"/>
          <w:lang w:val="nb-NO"/>
        </w:rPr>
        <w:t>EXP</w:t>
      </w:r>
    </w:p>
    <w:p w14:paraId="33192760" w14:textId="77777777" w:rsidR="00172A03" w:rsidRDefault="00172A03">
      <w:pPr>
        <w:spacing w:line="240" w:lineRule="auto"/>
        <w:rPr>
          <w:color w:val="000000" w:themeColor="text1"/>
          <w:lang w:val="nb-NO"/>
        </w:rPr>
      </w:pPr>
    </w:p>
    <w:p w14:paraId="33192761" w14:textId="77777777" w:rsidR="00172A03" w:rsidRDefault="00172A03">
      <w:pPr>
        <w:spacing w:line="240" w:lineRule="auto"/>
        <w:rPr>
          <w:color w:val="000000" w:themeColor="text1"/>
          <w:lang w:val="nb-NO"/>
        </w:rPr>
      </w:pPr>
    </w:p>
    <w:p w14:paraId="33192762"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color w:val="000000" w:themeColor="text1"/>
          <w:lang w:val="nb-NO"/>
        </w:rPr>
      </w:pPr>
      <w:r>
        <w:rPr>
          <w:b/>
          <w:bCs/>
          <w:color w:val="000000" w:themeColor="text1"/>
          <w:szCs w:val="22"/>
          <w:lang w:val="nb-NO"/>
        </w:rPr>
        <w:t>4.</w:t>
      </w:r>
      <w:r>
        <w:rPr>
          <w:b/>
          <w:bCs/>
          <w:color w:val="000000" w:themeColor="text1"/>
          <w:szCs w:val="22"/>
          <w:lang w:val="nb-NO"/>
        </w:rPr>
        <w:tab/>
        <w:t>PRODUKSJONSNUMMER</w:t>
      </w:r>
    </w:p>
    <w:p w14:paraId="33192763" w14:textId="77777777" w:rsidR="00172A03" w:rsidRDefault="00172A03">
      <w:pPr>
        <w:spacing w:line="240" w:lineRule="auto"/>
        <w:rPr>
          <w:noProof/>
          <w:color w:val="000000" w:themeColor="text1"/>
          <w:szCs w:val="22"/>
          <w:lang w:val="nb-NO"/>
        </w:rPr>
      </w:pPr>
    </w:p>
    <w:p w14:paraId="33192764" w14:textId="77777777" w:rsidR="00172A03" w:rsidRDefault="00951C89">
      <w:pPr>
        <w:spacing w:line="240" w:lineRule="auto"/>
        <w:ind w:right="113"/>
        <w:rPr>
          <w:noProof/>
          <w:color w:val="000000" w:themeColor="text1"/>
          <w:szCs w:val="22"/>
          <w:lang w:val="nb-NO"/>
        </w:rPr>
      </w:pPr>
      <w:r>
        <w:rPr>
          <w:noProof/>
          <w:color w:val="000000" w:themeColor="text1"/>
          <w:szCs w:val="22"/>
          <w:lang w:val="nb-NO"/>
        </w:rPr>
        <w:t>Lot</w:t>
      </w:r>
    </w:p>
    <w:p w14:paraId="33192765" w14:textId="77777777" w:rsidR="00172A03" w:rsidRDefault="00172A03">
      <w:pPr>
        <w:spacing w:line="240" w:lineRule="auto"/>
        <w:ind w:right="113"/>
        <w:rPr>
          <w:color w:val="000000" w:themeColor="text1"/>
          <w:lang w:val="nb-NO"/>
        </w:rPr>
      </w:pPr>
    </w:p>
    <w:p w14:paraId="33192766" w14:textId="77777777" w:rsidR="00172A03" w:rsidRDefault="00172A03">
      <w:pPr>
        <w:spacing w:line="240" w:lineRule="auto"/>
        <w:ind w:right="113"/>
        <w:rPr>
          <w:color w:val="000000" w:themeColor="text1"/>
          <w:lang w:val="nb-NO"/>
        </w:rPr>
      </w:pPr>
    </w:p>
    <w:p w14:paraId="33192767"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5.</w:t>
      </w:r>
      <w:r>
        <w:rPr>
          <w:b/>
          <w:bCs/>
          <w:noProof/>
          <w:color w:val="000000" w:themeColor="text1"/>
          <w:szCs w:val="22"/>
          <w:lang w:val="nb-NO"/>
        </w:rPr>
        <w:tab/>
        <w:t>INNHOLD ANGITT ETTER VEKT, VOLUM ELLER ANTALL DOSER</w:t>
      </w:r>
    </w:p>
    <w:p w14:paraId="33192768" w14:textId="77777777" w:rsidR="00172A03" w:rsidRDefault="00172A03">
      <w:pPr>
        <w:spacing w:line="240" w:lineRule="auto"/>
        <w:ind w:right="113"/>
        <w:rPr>
          <w:noProof/>
          <w:color w:val="000000" w:themeColor="text1"/>
          <w:szCs w:val="22"/>
          <w:lang w:val="nb-NO"/>
        </w:rPr>
      </w:pPr>
    </w:p>
    <w:p w14:paraId="33192769"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0,5 mg </w:t>
      </w:r>
    </w:p>
    <w:p w14:paraId="3319276A" w14:textId="77777777" w:rsidR="00172A03" w:rsidRDefault="00172A03">
      <w:pPr>
        <w:spacing w:line="240" w:lineRule="auto"/>
        <w:rPr>
          <w:noProof/>
          <w:color w:val="000000" w:themeColor="text1"/>
          <w:szCs w:val="22"/>
          <w:lang w:val="nb-NO"/>
        </w:rPr>
      </w:pPr>
    </w:p>
    <w:p w14:paraId="3319276B" w14:textId="77777777" w:rsidR="00172A03" w:rsidRDefault="00172A03">
      <w:pPr>
        <w:spacing w:line="240" w:lineRule="auto"/>
        <w:ind w:right="113"/>
        <w:rPr>
          <w:noProof/>
          <w:color w:val="000000" w:themeColor="text1"/>
          <w:szCs w:val="22"/>
          <w:lang w:val="nb-NO"/>
        </w:rPr>
      </w:pPr>
    </w:p>
    <w:p w14:paraId="3319276C"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6.</w:t>
      </w:r>
      <w:r>
        <w:rPr>
          <w:b/>
          <w:bCs/>
          <w:noProof/>
          <w:color w:val="000000" w:themeColor="text1"/>
          <w:szCs w:val="22"/>
          <w:lang w:val="nb-NO"/>
        </w:rPr>
        <w:tab/>
        <w:t>ANNET</w:t>
      </w:r>
    </w:p>
    <w:p w14:paraId="3319276D" w14:textId="77777777" w:rsidR="00172A03" w:rsidRDefault="00172A03">
      <w:pPr>
        <w:spacing w:line="240" w:lineRule="auto"/>
        <w:ind w:right="113"/>
        <w:rPr>
          <w:noProof/>
          <w:color w:val="000000" w:themeColor="text1"/>
          <w:szCs w:val="22"/>
          <w:lang w:val="nb-NO"/>
        </w:rPr>
      </w:pPr>
    </w:p>
    <w:p w14:paraId="3319276E" w14:textId="77777777" w:rsidR="00172A03" w:rsidRDefault="00951C89">
      <w:pPr>
        <w:spacing w:line="240" w:lineRule="auto"/>
        <w:rPr>
          <w:noProof/>
          <w:color w:val="000000" w:themeColor="text1"/>
          <w:szCs w:val="22"/>
          <w:lang w:val="nb-NO"/>
        </w:rPr>
      </w:pPr>
      <w:r>
        <w:rPr>
          <w:noProof/>
          <w:color w:val="000000" w:themeColor="text1"/>
          <w:szCs w:val="22"/>
          <w:lang w:val="nb-NO"/>
        </w:rPr>
        <w:t>Nålespiss</w:t>
      </w:r>
      <w:r>
        <w:rPr>
          <w:noProof/>
          <w:color w:val="000000" w:themeColor="text1"/>
          <w:szCs w:val="22"/>
          <w:lang w:val="nb-NO"/>
        </w:rPr>
        <w:br w:type="page"/>
      </w:r>
    </w:p>
    <w:p w14:paraId="3319276F" w14:textId="77777777" w:rsidR="00172A03" w:rsidRDefault="00172A03">
      <w:pPr>
        <w:spacing w:line="240" w:lineRule="auto"/>
        <w:rPr>
          <w:noProof/>
          <w:color w:val="000000" w:themeColor="text1"/>
          <w:szCs w:val="22"/>
          <w:lang w:val="nb-NO"/>
        </w:rPr>
      </w:pPr>
    </w:p>
    <w:p w14:paraId="33192770" w14:textId="77777777" w:rsidR="00172A03" w:rsidRDefault="00951C89">
      <w:pPr>
        <w:keepNext/>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 xml:space="preserve">OPPLYSNINGER SOM SKAL ANGIS PÅ YTRE EMBALLASJE </w:t>
      </w:r>
    </w:p>
    <w:p w14:paraId="33192771" w14:textId="77777777" w:rsidR="00172A03" w:rsidRDefault="00172A03">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p>
    <w:p w14:paraId="33192772"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YTRE ESKE – FERDIGFYLT PENN (1 MG)</w:t>
      </w:r>
    </w:p>
    <w:p w14:paraId="33192773" w14:textId="77777777" w:rsidR="00172A03" w:rsidRDefault="00172A03">
      <w:pPr>
        <w:spacing w:line="240" w:lineRule="auto"/>
        <w:rPr>
          <w:color w:val="000000" w:themeColor="text1"/>
          <w:lang w:val="nb-NO"/>
        </w:rPr>
      </w:pPr>
    </w:p>
    <w:p w14:paraId="33192774" w14:textId="77777777" w:rsidR="00172A03" w:rsidRDefault="00172A03">
      <w:pPr>
        <w:spacing w:line="240" w:lineRule="auto"/>
        <w:rPr>
          <w:noProof/>
          <w:color w:val="000000" w:themeColor="text1"/>
          <w:szCs w:val="22"/>
          <w:lang w:val="nb-NO"/>
        </w:rPr>
      </w:pPr>
    </w:p>
    <w:p w14:paraId="33192775"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1.</w:t>
      </w:r>
      <w:r>
        <w:rPr>
          <w:b/>
          <w:bCs/>
          <w:color w:val="000000" w:themeColor="text1"/>
          <w:szCs w:val="22"/>
          <w:lang w:val="nb-NO"/>
        </w:rPr>
        <w:tab/>
        <w:t>LEGEMIDLETS NAVN</w:t>
      </w:r>
    </w:p>
    <w:p w14:paraId="33192776" w14:textId="77777777" w:rsidR="00172A03" w:rsidRDefault="00172A03">
      <w:pPr>
        <w:spacing w:line="240" w:lineRule="auto"/>
        <w:rPr>
          <w:noProof/>
          <w:color w:val="000000" w:themeColor="text1"/>
          <w:szCs w:val="22"/>
          <w:lang w:val="nb-NO"/>
        </w:rPr>
      </w:pPr>
    </w:p>
    <w:p w14:paraId="33192777" w14:textId="77777777" w:rsidR="00172A03" w:rsidRDefault="00951C89">
      <w:pPr>
        <w:spacing w:line="240" w:lineRule="auto"/>
        <w:rPr>
          <w:noProof/>
          <w:color w:val="000000" w:themeColor="text1"/>
          <w:szCs w:val="22"/>
          <w:lang w:val="nb-NO"/>
        </w:rPr>
      </w:pPr>
      <w:r>
        <w:rPr>
          <w:noProof/>
          <w:color w:val="000000" w:themeColor="text1"/>
          <w:szCs w:val="22"/>
          <w:lang w:val="nb-NO"/>
        </w:rPr>
        <w:t>Ogluo 1 mg injeksjonsvæske, oppløsning i ferdigfylt penn</w:t>
      </w:r>
    </w:p>
    <w:p w14:paraId="33192778" w14:textId="77777777" w:rsidR="00172A03" w:rsidRDefault="00951C89">
      <w:pPr>
        <w:spacing w:line="240" w:lineRule="auto"/>
        <w:rPr>
          <w:b/>
          <w:color w:val="000000" w:themeColor="text1"/>
          <w:szCs w:val="22"/>
          <w:lang w:val="nb-NO"/>
        </w:rPr>
      </w:pPr>
      <w:r>
        <w:rPr>
          <w:noProof/>
          <w:color w:val="000000" w:themeColor="text1"/>
          <w:szCs w:val="22"/>
          <w:lang w:val="nb-NO"/>
        </w:rPr>
        <w:t xml:space="preserve">glukagon </w:t>
      </w:r>
    </w:p>
    <w:p w14:paraId="33192779" w14:textId="77777777" w:rsidR="00172A03" w:rsidRDefault="00172A03">
      <w:pPr>
        <w:spacing w:line="240" w:lineRule="auto"/>
        <w:rPr>
          <w:noProof/>
          <w:color w:val="000000" w:themeColor="text1"/>
          <w:szCs w:val="22"/>
          <w:lang w:val="nb-NO"/>
        </w:rPr>
      </w:pPr>
    </w:p>
    <w:p w14:paraId="3319277A" w14:textId="77777777" w:rsidR="00172A03" w:rsidRDefault="00172A03">
      <w:pPr>
        <w:spacing w:line="240" w:lineRule="auto"/>
        <w:rPr>
          <w:noProof/>
          <w:color w:val="000000" w:themeColor="text1"/>
          <w:szCs w:val="22"/>
          <w:lang w:val="nb-NO"/>
        </w:rPr>
      </w:pPr>
    </w:p>
    <w:p w14:paraId="3319277B"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2.</w:t>
      </w:r>
      <w:r>
        <w:rPr>
          <w:b/>
          <w:bCs/>
          <w:noProof/>
          <w:color w:val="000000" w:themeColor="text1"/>
          <w:szCs w:val="22"/>
          <w:lang w:val="nb-NO"/>
        </w:rPr>
        <w:tab/>
        <w:t>DEKLARASJON AV VIRKESTOFF(ER)</w:t>
      </w:r>
    </w:p>
    <w:p w14:paraId="3319277C" w14:textId="77777777" w:rsidR="00172A03" w:rsidRDefault="00172A03">
      <w:pPr>
        <w:spacing w:line="240" w:lineRule="auto"/>
        <w:rPr>
          <w:noProof/>
          <w:color w:val="000000" w:themeColor="text1"/>
          <w:szCs w:val="22"/>
          <w:lang w:val="nb-NO"/>
        </w:rPr>
      </w:pPr>
    </w:p>
    <w:p w14:paraId="3319277D" w14:textId="77777777" w:rsidR="00172A03" w:rsidRDefault="00951C89">
      <w:pPr>
        <w:spacing w:line="240" w:lineRule="auto"/>
        <w:rPr>
          <w:noProof/>
          <w:color w:val="000000" w:themeColor="text1"/>
          <w:szCs w:val="22"/>
          <w:lang w:val="nb-NO"/>
        </w:rPr>
      </w:pPr>
      <w:r>
        <w:rPr>
          <w:noProof/>
          <w:color w:val="000000" w:themeColor="text1"/>
          <w:szCs w:val="22"/>
          <w:lang w:val="nb-NO"/>
        </w:rPr>
        <w:t>Hver ferdigfylte penn inneholder 1 mg glukagon i 0,2 ml</w:t>
      </w:r>
    </w:p>
    <w:p w14:paraId="3319277E" w14:textId="77777777" w:rsidR="00172A03" w:rsidRDefault="00172A03">
      <w:pPr>
        <w:spacing w:line="240" w:lineRule="auto"/>
        <w:rPr>
          <w:noProof/>
          <w:color w:val="000000" w:themeColor="text1"/>
          <w:szCs w:val="22"/>
          <w:lang w:val="nb-NO"/>
        </w:rPr>
      </w:pPr>
    </w:p>
    <w:p w14:paraId="3319277F" w14:textId="77777777" w:rsidR="00172A03" w:rsidRDefault="00172A03">
      <w:pPr>
        <w:spacing w:line="240" w:lineRule="auto"/>
        <w:rPr>
          <w:noProof/>
          <w:color w:val="000000" w:themeColor="text1"/>
          <w:szCs w:val="22"/>
          <w:lang w:val="nb-NO"/>
        </w:rPr>
      </w:pPr>
    </w:p>
    <w:p w14:paraId="33192780"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3.</w:t>
      </w:r>
      <w:r>
        <w:rPr>
          <w:b/>
          <w:bCs/>
          <w:noProof/>
          <w:color w:val="000000" w:themeColor="text1"/>
          <w:szCs w:val="22"/>
          <w:lang w:val="nb-NO"/>
        </w:rPr>
        <w:tab/>
        <w:t>LISTE OVER HJELPESTOFFER</w:t>
      </w:r>
    </w:p>
    <w:p w14:paraId="33192781" w14:textId="77777777" w:rsidR="00172A03" w:rsidRDefault="00172A03">
      <w:pPr>
        <w:spacing w:line="240" w:lineRule="auto"/>
        <w:rPr>
          <w:noProof/>
          <w:color w:val="000000" w:themeColor="text1"/>
          <w:szCs w:val="22"/>
          <w:lang w:val="nb-NO"/>
        </w:rPr>
      </w:pPr>
    </w:p>
    <w:p w14:paraId="33192782" w14:textId="77777777" w:rsidR="00172A03" w:rsidRDefault="00951C89">
      <w:pPr>
        <w:spacing w:line="240" w:lineRule="auto"/>
        <w:rPr>
          <w:noProof/>
          <w:color w:val="000000" w:themeColor="text1"/>
          <w:szCs w:val="22"/>
          <w:lang w:val="nb-NO"/>
        </w:rPr>
      </w:pPr>
      <w:r>
        <w:rPr>
          <w:noProof/>
          <w:color w:val="000000" w:themeColor="text1"/>
          <w:szCs w:val="22"/>
          <w:lang w:val="nb-NO"/>
        </w:rPr>
        <w:t>Inneholder også trehalosedihydrat, dimetylsulfoksid (DMSO), svovelsyre og vann til injeksjonsvæsker. Se pakningsvedlegg for ytterligere informasjon.</w:t>
      </w:r>
    </w:p>
    <w:p w14:paraId="33192783" w14:textId="77777777" w:rsidR="00172A03" w:rsidRDefault="00172A03">
      <w:pPr>
        <w:spacing w:line="240" w:lineRule="auto"/>
        <w:rPr>
          <w:noProof/>
          <w:color w:val="000000" w:themeColor="text1"/>
          <w:szCs w:val="22"/>
          <w:lang w:val="nb-NO"/>
        </w:rPr>
      </w:pPr>
    </w:p>
    <w:p w14:paraId="33192784" w14:textId="77777777" w:rsidR="00172A03" w:rsidRDefault="00172A03">
      <w:pPr>
        <w:spacing w:line="240" w:lineRule="auto"/>
        <w:rPr>
          <w:noProof/>
          <w:color w:val="000000" w:themeColor="text1"/>
          <w:szCs w:val="22"/>
          <w:lang w:val="nb-NO"/>
        </w:rPr>
      </w:pPr>
    </w:p>
    <w:p w14:paraId="33192785"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4.</w:t>
      </w:r>
      <w:r>
        <w:rPr>
          <w:b/>
          <w:bCs/>
          <w:noProof/>
          <w:color w:val="000000" w:themeColor="text1"/>
          <w:szCs w:val="22"/>
          <w:lang w:val="nb-NO"/>
        </w:rPr>
        <w:tab/>
        <w:t>LEGEMIDDELFORM OG INNHOLD</w:t>
      </w:r>
    </w:p>
    <w:p w14:paraId="33192786" w14:textId="77777777" w:rsidR="00172A03" w:rsidRDefault="00172A03">
      <w:pPr>
        <w:spacing w:line="240" w:lineRule="auto"/>
        <w:rPr>
          <w:noProof/>
          <w:color w:val="000000" w:themeColor="text1"/>
          <w:szCs w:val="22"/>
          <w:lang w:val="nb-NO"/>
        </w:rPr>
      </w:pPr>
    </w:p>
    <w:p w14:paraId="33192787"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Injeksjonsvæske, oppløsning</w:t>
      </w:r>
      <w:r>
        <w:rPr>
          <w:noProof/>
          <w:color w:val="000000" w:themeColor="text1"/>
          <w:szCs w:val="22"/>
          <w:lang w:val="nb-NO"/>
        </w:rPr>
        <w:t xml:space="preserve"> </w:t>
      </w:r>
    </w:p>
    <w:p w14:paraId="33192788" w14:textId="77777777" w:rsidR="00172A03" w:rsidRDefault="00172A03">
      <w:pPr>
        <w:spacing w:line="240" w:lineRule="auto"/>
        <w:rPr>
          <w:noProof/>
          <w:color w:val="000000" w:themeColor="text1"/>
          <w:szCs w:val="22"/>
          <w:lang w:val="nb-NO"/>
        </w:rPr>
      </w:pPr>
    </w:p>
    <w:p w14:paraId="33192789"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1 enkeltdose ferdigfylt penn </w:t>
      </w:r>
    </w:p>
    <w:p w14:paraId="3319278A"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2 enkeltdose ferdigfylte penner</w:t>
      </w:r>
      <w:r>
        <w:rPr>
          <w:noProof/>
          <w:color w:val="000000" w:themeColor="text1"/>
          <w:szCs w:val="22"/>
          <w:lang w:val="nb-NO"/>
        </w:rPr>
        <w:t xml:space="preserve"> </w:t>
      </w:r>
    </w:p>
    <w:p w14:paraId="3319278B" w14:textId="77777777" w:rsidR="00172A03" w:rsidRDefault="00172A03">
      <w:pPr>
        <w:spacing w:line="240" w:lineRule="auto"/>
        <w:rPr>
          <w:noProof/>
          <w:color w:val="000000" w:themeColor="text1"/>
          <w:szCs w:val="22"/>
          <w:lang w:val="nb-NO"/>
        </w:rPr>
      </w:pPr>
    </w:p>
    <w:p w14:paraId="3319278C" w14:textId="77777777" w:rsidR="00172A03" w:rsidRDefault="00172A03">
      <w:pPr>
        <w:spacing w:line="240" w:lineRule="auto"/>
        <w:rPr>
          <w:noProof/>
          <w:color w:val="000000" w:themeColor="text1"/>
          <w:szCs w:val="22"/>
          <w:lang w:val="nb-NO"/>
        </w:rPr>
      </w:pPr>
    </w:p>
    <w:p w14:paraId="3319278D"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5.</w:t>
      </w:r>
      <w:r>
        <w:rPr>
          <w:b/>
          <w:bCs/>
          <w:noProof/>
          <w:color w:val="000000" w:themeColor="text1"/>
          <w:szCs w:val="22"/>
          <w:lang w:val="nb-NO"/>
        </w:rPr>
        <w:tab/>
        <w:t xml:space="preserve">ADMINISTRASJONSMÅTE OG </w:t>
      </w:r>
      <w:r>
        <w:rPr>
          <w:b/>
          <w:bCs/>
          <w:noProof/>
          <w:color w:val="000000" w:themeColor="text1"/>
          <w:szCs w:val="22"/>
          <w:lang w:val="nb-NO"/>
        </w:rPr>
        <w:noBreakHyphen/>
        <w:t>VEI(ER)</w:t>
      </w:r>
    </w:p>
    <w:p w14:paraId="3319278E" w14:textId="77777777" w:rsidR="00172A03" w:rsidRDefault="00172A03">
      <w:pPr>
        <w:spacing w:line="240" w:lineRule="auto"/>
        <w:rPr>
          <w:noProof/>
          <w:color w:val="000000" w:themeColor="text1"/>
          <w:szCs w:val="22"/>
          <w:lang w:val="nb-NO"/>
        </w:rPr>
      </w:pPr>
    </w:p>
    <w:p w14:paraId="3319278F"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Subkutan bruk </w:t>
      </w:r>
    </w:p>
    <w:p w14:paraId="33192790" w14:textId="77777777" w:rsidR="00172A03" w:rsidRDefault="00172A03">
      <w:pPr>
        <w:spacing w:line="240" w:lineRule="auto"/>
        <w:rPr>
          <w:noProof/>
          <w:color w:val="000000" w:themeColor="text1"/>
          <w:szCs w:val="22"/>
          <w:lang w:val="nb-NO"/>
        </w:rPr>
      </w:pPr>
    </w:p>
    <w:p w14:paraId="33192791" w14:textId="77777777" w:rsidR="00172A03" w:rsidRDefault="00951C89">
      <w:pPr>
        <w:spacing w:line="240" w:lineRule="auto"/>
        <w:rPr>
          <w:noProof/>
          <w:color w:val="000000" w:themeColor="text1"/>
          <w:szCs w:val="22"/>
          <w:lang w:val="nb-NO"/>
        </w:rPr>
      </w:pPr>
      <w:r>
        <w:rPr>
          <w:noProof/>
          <w:color w:val="000000" w:themeColor="text1"/>
          <w:szCs w:val="22"/>
          <w:lang w:val="nb-NO"/>
        </w:rPr>
        <w:t>Les pakningsvedlegget før bruk.</w:t>
      </w:r>
    </w:p>
    <w:p w14:paraId="33192792" w14:textId="77777777" w:rsidR="00172A03" w:rsidRDefault="00172A03">
      <w:pPr>
        <w:spacing w:line="240" w:lineRule="auto"/>
        <w:rPr>
          <w:noProof/>
          <w:color w:val="000000" w:themeColor="text1"/>
          <w:szCs w:val="22"/>
          <w:lang w:val="nb-NO"/>
        </w:rPr>
      </w:pPr>
    </w:p>
    <w:p w14:paraId="33192793" w14:textId="77777777" w:rsidR="00172A03" w:rsidRDefault="00172A03">
      <w:pPr>
        <w:spacing w:line="240" w:lineRule="auto"/>
        <w:rPr>
          <w:noProof/>
          <w:color w:val="000000" w:themeColor="text1"/>
          <w:szCs w:val="22"/>
          <w:lang w:val="nb-NO"/>
        </w:rPr>
      </w:pPr>
    </w:p>
    <w:p w14:paraId="33192794"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6.</w:t>
      </w:r>
      <w:r>
        <w:rPr>
          <w:b/>
          <w:bCs/>
          <w:noProof/>
          <w:color w:val="000000" w:themeColor="text1"/>
          <w:szCs w:val="22"/>
          <w:lang w:val="nb-NO"/>
        </w:rPr>
        <w:tab/>
        <w:t>ADVARSEL OM AT LEGEMIDLET SKAL OPPBEVARES UTILGJENGELIG FOR BARN</w:t>
      </w:r>
    </w:p>
    <w:p w14:paraId="33192795" w14:textId="77777777" w:rsidR="00172A03" w:rsidRDefault="00172A03">
      <w:pPr>
        <w:spacing w:line="240" w:lineRule="auto"/>
        <w:rPr>
          <w:noProof/>
          <w:color w:val="000000" w:themeColor="text1"/>
          <w:szCs w:val="22"/>
          <w:lang w:val="nb-NO"/>
        </w:rPr>
      </w:pPr>
    </w:p>
    <w:p w14:paraId="33192796" w14:textId="77777777" w:rsidR="00172A03" w:rsidRDefault="00951C89">
      <w:pPr>
        <w:spacing w:line="240" w:lineRule="auto"/>
        <w:rPr>
          <w:noProof/>
          <w:color w:val="000000" w:themeColor="text1"/>
          <w:lang w:val="nb-NO"/>
        </w:rPr>
      </w:pPr>
      <w:r>
        <w:rPr>
          <w:noProof/>
          <w:color w:val="000000" w:themeColor="text1"/>
          <w:szCs w:val="22"/>
          <w:lang w:val="nb-NO"/>
        </w:rPr>
        <w:t>Oppbevares utilgjengelig for barn</w:t>
      </w:r>
    </w:p>
    <w:p w14:paraId="33192797" w14:textId="77777777" w:rsidR="00172A03" w:rsidRDefault="00172A03">
      <w:pPr>
        <w:spacing w:line="240" w:lineRule="auto"/>
        <w:rPr>
          <w:noProof/>
          <w:color w:val="000000" w:themeColor="text1"/>
          <w:szCs w:val="22"/>
          <w:lang w:val="nb-NO"/>
        </w:rPr>
      </w:pPr>
    </w:p>
    <w:p w14:paraId="33192798" w14:textId="77777777" w:rsidR="00172A03" w:rsidRDefault="00172A03">
      <w:pPr>
        <w:spacing w:line="240" w:lineRule="auto"/>
        <w:rPr>
          <w:noProof/>
          <w:color w:val="000000" w:themeColor="text1"/>
          <w:szCs w:val="22"/>
          <w:lang w:val="nb-NO"/>
        </w:rPr>
      </w:pPr>
    </w:p>
    <w:p w14:paraId="33192799"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7.</w:t>
      </w:r>
      <w:r>
        <w:rPr>
          <w:b/>
          <w:bCs/>
          <w:noProof/>
          <w:color w:val="000000" w:themeColor="text1"/>
          <w:szCs w:val="22"/>
          <w:lang w:val="nb-NO"/>
        </w:rPr>
        <w:tab/>
        <w:t>EVENTUELLE ANDRE SPESIELLE ADVARSLER</w:t>
      </w:r>
    </w:p>
    <w:p w14:paraId="3319279A" w14:textId="77777777" w:rsidR="00172A03" w:rsidRDefault="00172A03">
      <w:pPr>
        <w:spacing w:line="240" w:lineRule="auto"/>
        <w:rPr>
          <w:noProof/>
          <w:color w:val="000000" w:themeColor="text1"/>
          <w:szCs w:val="22"/>
          <w:lang w:val="nb-NO"/>
        </w:rPr>
      </w:pPr>
    </w:p>
    <w:p w14:paraId="3319279B" w14:textId="77777777" w:rsidR="00172A03" w:rsidRDefault="00172A03">
      <w:pPr>
        <w:tabs>
          <w:tab w:val="left" w:pos="749"/>
        </w:tabs>
        <w:spacing w:line="240" w:lineRule="auto"/>
        <w:rPr>
          <w:color w:val="000000" w:themeColor="text1"/>
          <w:lang w:val="nb-NO"/>
        </w:rPr>
      </w:pPr>
    </w:p>
    <w:p w14:paraId="3319279C" w14:textId="77777777" w:rsidR="00172A03" w:rsidRDefault="00951C89">
      <w:pPr>
        <w:keepNext/>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8.</w:t>
      </w:r>
      <w:r>
        <w:rPr>
          <w:b/>
          <w:bCs/>
          <w:color w:val="000000" w:themeColor="text1"/>
          <w:szCs w:val="22"/>
          <w:lang w:val="nb-NO"/>
        </w:rPr>
        <w:tab/>
        <w:t>UTLØPSDATO</w:t>
      </w:r>
    </w:p>
    <w:p w14:paraId="3319279D" w14:textId="77777777" w:rsidR="00172A03" w:rsidRDefault="00172A03">
      <w:pPr>
        <w:keepNext/>
        <w:spacing w:line="240" w:lineRule="auto"/>
        <w:rPr>
          <w:color w:val="000000" w:themeColor="text1"/>
          <w:lang w:val="nb-NO"/>
        </w:rPr>
      </w:pPr>
    </w:p>
    <w:p w14:paraId="3319279E" w14:textId="77777777" w:rsidR="00172A03" w:rsidRDefault="00951C89">
      <w:pPr>
        <w:spacing w:line="240" w:lineRule="auto"/>
        <w:rPr>
          <w:noProof/>
          <w:color w:val="000000" w:themeColor="text1"/>
          <w:szCs w:val="22"/>
          <w:lang w:val="nb-NO"/>
        </w:rPr>
      </w:pPr>
      <w:r>
        <w:rPr>
          <w:noProof/>
          <w:color w:val="000000" w:themeColor="text1"/>
          <w:szCs w:val="22"/>
          <w:lang w:val="nb-NO"/>
        </w:rPr>
        <w:t>EXP</w:t>
      </w:r>
    </w:p>
    <w:p w14:paraId="3319279F" w14:textId="77777777" w:rsidR="00172A03" w:rsidRDefault="00172A03">
      <w:pPr>
        <w:spacing w:line="240" w:lineRule="auto"/>
        <w:rPr>
          <w:noProof/>
          <w:color w:val="000000" w:themeColor="text1"/>
          <w:szCs w:val="22"/>
          <w:lang w:val="nb-NO"/>
        </w:rPr>
      </w:pPr>
    </w:p>
    <w:p w14:paraId="331927A0" w14:textId="77777777" w:rsidR="00172A03" w:rsidRDefault="00172A03">
      <w:pPr>
        <w:spacing w:line="240" w:lineRule="auto"/>
        <w:rPr>
          <w:noProof/>
          <w:color w:val="000000" w:themeColor="text1"/>
          <w:szCs w:val="22"/>
          <w:lang w:val="nb-NO"/>
        </w:rPr>
      </w:pPr>
    </w:p>
    <w:p w14:paraId="331927A1" w14:textId="77777777" w:rsidR="00172A03" w:rsidRDefault="00951C89">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9.</w:t>
      </w:r>
      <w:r>
        <w:rPr>
          <w:b/>
          <w:bCs/>
          <w:noProof/>
          <w:color w:val="000000" w:themeColor="text1"/>
          <w:szCs w:val="22"/>
          <w:lang w:val="nb-NO"/>
        </w:rPr>
        <w:tab/>
        <w:t>OPPBEVARINGSBETINGELSER</w:t>
      </w:r>
    </w:p>
    <w:p w14:paraId="331927A2" w14:textId="77777777" w:rsidR="00172A03" w:rsidRDefault="00172A03">
      <w:pPr>
        <w:spacing w:line="240" w:lineRule="auto"/>
        <w:rPr>
          <w:noProof/>
          <w:color w:val="000000" w:themeColor="text1"/>
          <w:szCs w:val="22"/>
          <w:lang w:val="nb-NO"/>
        </w:rPr>
      </w:pPr>
    </w:p>
    <w:p w14:paraId="331927A3" w14:textId="77777777" w:rsidR="00172A03" w:rsidRDefault="00951C89">
      <w:pPr>
        <w:spacing w:line="240" w:lineRule="auto"/>
        <w:rPr>
          <w:noProof/>
          <w:color w:val="000000" w:themeColor="text1"/>
          <w:szCs w:val="22"/>
          <w:lang w:val="nb-NO"/>
        </w:rPr>
      </w:pPr>
      <w:r>
        <w:rPr>
          <w:noProof/>
          <w:color w:val="000000" w:themeColor="text1"/>
          <w:szCs w:val="22"/>
          <w:lang w:val="nb-NO"/>
        </w:rPr>
        <w:lastRenderedPageBreak/>
        <w:t>Oppbevares ved høyst 25 °C.</w:t>
      </w:r>
    </w:p>
    <w:p w14:paraId="331927A4" w14:textId="77777777" w:rsidR="00172A03" w:rsidRDefault="00172A03">
      <w:pPr>
        <w:spacing w:line="240" w:lineRule="auto"/>
        <w:rPr>
          <w:noProof/>
          <w:color w:val="000000" w:themeColor="text1"/>
          <w:szCs w:val="22"/>
          <w:lang w:val="nb-NO"/>
        </w:rPr>
      </w:pPr>
    </w:p>
    <w:p w14:paraId="331927A5" w14:textId="77777777" w:rsidR="00172A03" w:rsidRDefault="00951C89">
      <w:pPr>
        <w:spacing w:line="240" w:lineRule="auto"/>
        <w:rPr>
          <w:noProof/>
          <w:color w:val="000000" w:themeColor="text1"/>
          <w:szCs w:val="22"/>
          <w:lang w:val="nb-NO"/>
        </w:rPr>
      </w:pPr>
      <w:r>
        <w:rPr>
          <w:noProof/>
          <w:color w:val="000000" w:themeColor="text1"/>
          <w:szCs w:val="22"/>
          <w:lang w:val="nb-NO"/>
        </w:rPr>
        <w:t>Skal ikke oppbevares i kjøleskap eller fryses. Skal ikke oppbevares under 15 °C.</w:t>
      </w:r>
    </w:p>
    <w:p w14:paraId="331927A6" w14:textId="77777777" w:rsidR="00172A03" w:rsidRDefault="00172A03">
      <w:pPr>
        <w:spacing w:line="240" w:lineRule="auto"/>
        <w:rPr>
          <w:noProof/>
          <w:color w:val="000000" w:themeColor="text1"/>
          <w:szCs w:val="22"/>
          <w:lang w:val="nb-NO"/>
        </w:rPr>
      </w:pPr>
    </w:p>
    <w:p w14:paraId="331927A7" w14:textId="77777777" w:rsidR="00172A03" w:rsidRDefault="00951C89">
      <w:pPr>
        <w:spacing w:line="240" w:lineRule="auto"/>
        <w:rPr>
          <w:noProof/>
          <w:color w:val="000000" w:themeColor="text1"/>
          <w:szCs w:val="22"/>
          <w:lang w:val="nb-NO"/>
        </w:rPr>
      </w:pPr>
      <w:r>
        <w:rPr>
          <w:noProof/>
          <w:color w:val="000000" w:themeColor="text1"/>
          <w:szCs w:val="22"/>
          <w:lang w:val="nb-NO"/>
        </w:rPr>
        <w:t>Oppbevares i original forseglet foliepose frem til brukstidspunktet for å beskytte mot lys og fuktighet.</w:t>
      </w:r>
    </w:p>
    <w:p w14:paraId="331927A8" w14:textId="77777777" w:rsidR="00172A03" w:rsidRDefault="00172A03">
      <w:pPr>
        <w:spacing w:line="240" w:lineRule="auto"/>
        <w:rPr>
          <w:noProof/>
          <w:color w:val="000000" w:themeColor="text1"/>
          <w:szCs w:val="22"/>
          <w:lang w:val="nb-NO"/>
        </w:rPr>
      </w:pPr>
    </w:p>
    <w:p w14:paraId="331927A9" w14:textId="77777777" w:rsidR="00172A03" w:rsidRDefault="00172A03">
      <w:pPr>
        <w:spacing w:line="240" w:lineRule="auto"/>
        <w:rPr>
          <w:noProof/>
          <w:color w:val="000000" w:themeColor="text1"/>
          <w:szCs w:val="22"/>
          <w:lang w:val="nb-NO"/>
        </w:rPr>
      </w:pPr>
    </w:p>
    <w:p w14:paraId="331927AA"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10.</w:t>
      </w:r>
      <w:r>
        <w:rPr>
          <w:b/>
          <w:bCs/>
          <w:noProof/>
          <w:color w:val="000000" w:themeColor="text1"/>
          <w:szCs w:val="22"/>
          <w:lang w:val="nb-NO"/>
        </w:rPr>
        <w:tab/>
        <w:t>EVENTUELLE SPESIELLE FORHOLDSREGLER VED DESTRUKSJON AV UBRUKTE LEGEMIDLER ELLER AVFALL</w:t>
      </w:r>
    </w:p>
    <w:p w14:paraId="331927AB" w14:textId="77777777" w:rsidR="00172A03" w:rsidRDefault="00172A03">
      <w:pPr>
        <w:spacing w:line="240" w:lineRule="auto"/>
        <w:rPr>
          <w:noProof/>
          <w:color w:val="000000" w:themeColor="text1"/>
          <w:szCs w:val="22"/>
          <w:lang w:val="nb-NO"/>
        </w:rPr>
      </w:pPr>
    </w:p>
    <w:p w14:paraId="331927AC" w14:textId="77777777" w:rsidR="00172A03" w:rsidRDefault="00951C89">
      <w:pPr>
        <w:spacing w:line="240" w:lineRule="auto"/>
        <w:rPr>
          <w:color w:val="000000" w:themeColor="text1"/>
          <w:lang w:val="nb-NO"/>
        </w:rPr>
      </w:pPr>
      <w:r>
        <w:rPr>
          <w:color w:val="000000" w:themeColor="text1"/>
          <w:szCs w:val="22"/>
          <w:lang w:val="nb-NO"/>
        </w:rPr>
        <w:t>Ikke anvendt legemiddel samt avfall bør destrueres i overensstemmelse med lokale krav.</w:t>
      </w:r>
    </w:p>
    <w:p w14:paraId="331927AD" w14:textId="77777777" w:rsidR="00172A03" w:rsidRDefault="00172A03">
      <w:pPr>
        <w:spacing w:line="240" w:lineRule="auto"/>
        <w:rPr>
          <w:color w:val="000000" w:themeColor="text1"/>
          <w:lang w:val="nb-NO"/>
        </w:rPr>
      </w:pPr>
    </w:p>
    <w:p w14:paraId="331927AE" w14:textId="77777777" w:rsidR="00172A03" w:rsidRDefault="00172A03">
      <w:pPr>
        <w:spacing w:line="240" w:lineRule="auto"/>
        <w:rPr>
          <w:noProof/>
          <w:color w:val="000000" w:themeColor="text1"/>
          <w:szCs w:val="22"/>
          <w:lang w:val="nb-NO"/>
        </w:rPr>
      </w:pPr>
    </w:p>
    <w:p w14:paraId="331927AF"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11.</w:t>
      </w:r>
      <w:r>
        <w:rPr>
          <w:b/>
          <w:bCs/>
          <w:noProof/>
          <w:color w:val="000000" w:themeColor="text1"/>
          <w:szCs w:val="22"/>
          <w:lang w:val="nb-NO"/>
        </w:rPr>
        <w:tab/>
        <w:t>NAVN OG ADRESSE PÅ INNEHAVEREN AV MARKEDSFØRINGSTILLATELSEN</w:t>
      </w:r>
    </w:p>
    <w:p w14:paraId="331927B0" w14:textId="77777777" w:rsidR="00172A03" w:rsidRDefault="00172A03">
      <w:pPr>
        <w:spacing w:line="240" w:lineRule="auto"/>
        <w:rPr>
          <w:noProof/>
          <w:color w:val="000000" w:themeColor="text1"/>
          <w:szCs w:val="22"/>
          <w:lang w:val="nb-NO"/>
        </w:rPr>
      </w:pPr>
    </w:p>
    <w:p w14:paraId="603E6B58"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Tetris Pharma B.V</w:t>
      </w:r>
    </w:p>
    <w:p w14:paraId="4D53EF39" w14:textId="5081C7E6"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Bargelaan 200</w:t>
      </w:r>
    </w:p>
    <w:p w14:paraId="13903147" w14:textId="77777777" w:rsidR="00C86A2B" w:rsidRPr="00D55F18" w:rsidRDefault="00C86A2B" w:rsidP="00C86A2B">
      <w:pPr>
        <w:tabs>
          <w:tab w:val="clear" w:pos="567"/>
        </w:tabs>
        <w:spacing w:line="240" w:lineRule="auto"/>
        <w:rPr>
          <w:rFonts w:eastAsiaTheme="minorHAnsi"/>
          <w:szCs w:val="22"/>
          <w:lang w:val="nl-NL"/>
        </w:rPr>
      </w:pPr>
      <w:r w:rsidRPr="00D55F18">
        <w:rPr>
          <w:rFonts w:eastAsiaTheme="minorHAnsi"/>
          <w:szCs w:val="22"/>
          <w:lang w:val="nl-NL"/>
        </w:rPr>
        <w:t>Element Offices</w:t>
      </w:r>
    </w:p>
    <w:p w14:paraId="280D372C"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2333 CW Leiden</w:t>
      </w:r>
    </w:p>
    <w:p w14:paraId="1E0A682E" w14:textId="77777777" w:rsidR="00951C89" w:rsidRPr="00D55F18" w:rsidRDefault="00951C89" w:rsidP="00951C89">
      <w:pPr>
        <w:spacing w:line="240" w:lineRule="auto"/>
        <w:rPr>
          <w:noProof/>
          <w:color w:val="000000" w:themeColor="text1"/>
          <w:szCs w:val="22"/>
          <w:lang w:val="nb-NO"/>
        </w:rPr>
      </w:pPr>
      <w:r w:rsidRPr="00D55F18">
        <w:rPr>
          <w:rFonts w:eastAsiaTheme="minorHAnsi"/>
          <w:szCs w:val="22"/>
          <w:lang w:val="nl-NL"/>
        </w:rPr>
        <w:t>Nederland</w:t>
      </w:r>
    </w:p>
    <w:p w14:paraId="331927B7" w14:textId="77777777" w:rsidR="00172A03" w:rsidRDefault="00172A03">
      <w:pPr>
        <w:spacing w:line="240" w:lineRule="auto"/>
        <w:rPr>
          <w:noProof/>
          <w:color w:val="000000" w:themeColor="text1"/>
          <w:szCs w:val="22"/>
          <w:lang w:val="nb-NO"/>
        </w:rPr>
      </w:pPr>
    </w:p>
    <w:p w14:paraId="331927B8" w14:textId="77777777" w:rsidR="00172A03" w:rsidRDefault="00172A03">
      <w:pPr>
        <w:spacing w:line="240" w:lineRule="auto"/>
        <w:rPr>
          <w:noProof/>
          <w:color w:val="000000" w:themeColor="text1"/>
          <w:szCs w:val="22"/>
          <w:lang w:val="nb-NO"/>
        </w:rPr>
      </w:pPr>
    </w:p>
    <w:p w14:paraId="331927B9"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12.</w:t>
      </w:r>
      <w:r>
        <w:rPr>
          <w:b/>
          <w:bCs/>
          <w:noProof/>
          <w:color w:val="000000" w:themeColor="text1"/>
          <w:szCs w:val="22"/>
          <w:lang w:val="nb-NO"/>
        </w:rPr>
        <w:tab/>
        <w:t xml:space="preserve">MARKEDSFØRINGSTILLATELSESNUMMER (NUMRE) </w:t>
      </w:r>
    </w:p>
    <w:p w14:paraId="331927BA" w14:textId="77777777" w:rsidR="00172A03" w:rsidRDefault="00172A03">
      <w:pPr>
        <w:spacing w:line="240" w:lineRule="auto"/>
        <w:rPr>
          <w:noProof/>
          <w:color w:val="000000" w:themeColor="text1"/>
          <w:szCs w:val="22"/>
          <w:lang w:val="nb-NO"/>
        </w:rPr>
      </w:pPr>
    </w:p>
    <w:p w14:paraId="331927BB"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color w:val="000000" w:themeColor="text1"/>
          <w:highlight w:val="lightGray"/>
          <w:lang w:val="nb-NO"/>
        </w:rPr>
        <w:t>1/20/1523/005</w:t>
      </w:r>
      <w:r>
        <w:rPr>
          <w:color w:val="000000" w:themeColor="text1"/>
          <w:highlight w:val="lightGray"/>
          <w:lang w:val="nb-NO"/>
        </w:rPr>
        <w:t xml:space="preserve"> </w:t>
      </w:r>
      <w:r>
        <w:rPr>
          <w:noProof/>
          <w:color w:val="000000" w:themeColor="text1"/>
          <w:szCs w:val="22"/>
          <w:highlight w:val="lightGray"/>
          <w:shd w:val="clear" w:color="auto" w:fill="D9D9D9"/>
          <w:lang w:val="nb-NO"/>
        </w:rPr>
        <w:noBreakHyphen/>
        <w:t xml:space="preserve"> </w:t>
      </w:r>
      <w:r>
        <w:rPr>
          <w:noProof/>
          <w:color w:val="000000" w:themeColor="text1"/>
          <w:szCs w:val="22"/>
          <w:highlight w:val="lightGray"/>
          <w:lang w:val="nb-NO"/>
        </w:rPr>
        <w:t>Ogluo 1 mg injeksjonsvæske, oppløsning i ferdigfylt penn – 1 enkeltdose penn</w:t>
      </w:r>
    </w:p>
    <w:p w14:paraId="331927BC"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highlight w:val="lightGray"/>
          <w:lang w:val="nb-NO"/>
        </w:rPr>
        <w:t>1/20/1523/006</w:t>
      </w:r>
      <w:r>
        <w:rPr>
          <w:color w:val="000000" w:themeColor="text1"/>
          <w:highlight w:val="lightGray"/>
          <w:lang w:val="nb-NO"/>
        </w:rPr>
        <w:t xml:space="preserve"> </w:t>
      </w:r>
      <w:r>
        <w:rPr>
          <w:noProof/>
          <w:color w:val="000000" w:themeColor="text1"/>
          <w:szCs w:val="22"/>
          <w:highlight w:val="lightGray"/>
          <w:shd w:val="clear" w:color="auto" w:fill="D9D9D9"/>
          <w:lang w:val="nb-NO"/>
        </w:rPr>
        <w:noBreakHyphen/>
        <w:t xml:space="preserve"> </w:t>
      </w:r>
      <w:r>
        <w:rPr>
          <w:noProof/>
          <w:color w:val="000000" w:themeColor="text1"/>
          <w:szCs w:val="22"/>
          <w:highlight w:val="lightGray"/>
          <w:lang w:val="nb-NO"/>
        </w:rPr>
        <w:t>Ogluo 1 mg injeksjonsvæske, oppløsning i ferdigfylt penn – 2 enkeltdose penner</w:t>
      </w:r>
    </w:p>
    <w:p w14:paraId="331927BD" w14:textId="77777777" w:rsidR="00172A03" w:rsidRDefault="00172A03">
      <w:pPr>
        <w:spacing w:line="240" w:lineRule="auto"/>
        <w:rPr>
          <w:noProof/>
          <w:color w:val="000000" w:themeColor="text1"/>
          <w:szCs w:val="22"/>
          <w:lang w:val="nb-NO"/>
        </w:rPr>
      </w:pPr>
    </w:p>
    <w:p w14:paraId="331927BE" w14:textId="77777777" w:rsidR="00172A03" w:rsidRDefault="00172A03">
      <w:pPr>
        <w:spacing w:line="240" w:lineRule="auto"/>
        <w:rPr>
          <w:noProof/>
          <w:color w:val="000000" w:themeColor="text1"/>
          <w:szCs w:val="22"/>
          <w:lang w:val="nb-NO"/>
        </w:rPr>
      </w:pPr>
    </w:p>
    <w:p w14:paraId="331927BF"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13.</w:t>
      </w:r>
      <w:r>
        <w:rPr>
          <w:b/>
          <w:bCs/>
          <w:noProof/>
          <w:color w:val="000000" w:themeColor="text1"/>
          <w:szCs w:val="22"/>
          <w:lang w:val="nb-NO"/>
        </w:rPr>
        <w:tab/>
        <w:t>PRODUKSJONSNUMMER</w:t>
      </w:r>
    </w:p>
    <w:p w14:paraId="331927C0" w14:textId="77777777" w:rsidR="00172A03" w:rsidRDefault="00172A03">
      <w:pPr>
        <w:spacing w:line="240" w:lineRule="auto"/>
        <w:rPr>
          <w:i/>
          <w:noProof/>
          <w:color w:val="000000" w:themeColor="text1"/>
          <w:szCs w:val="22"/>
          <w:lang w:val="nb-NO"/>
        </w:rPr>
      </w:pPr>
    </w:p>
    <w:p w14:paraId="331927C1" w14:textId="77777777" w:rsidR="00172A03" w:rsidRDefault="00951C89">
      <w:pPr>
        <w:spacing w:line="240" w:lineRule="auto"/>
        <w:rPr>
          <w:noProof/>
          <w:color w:val="000000" w:themeColor="text1"/>
          <w:szCs w:val="22"/>
          <w:lang w:val="nb-NO"/>
        </w:rPr>
      </w:pPr>
      <w:r>
        <w:rPr>
          <w:noProof/>
          <w:color w:val="000000" w:themeColor="text1"/>
          <w:szCs w:val="22"/>
          <w:lang w:val="nb-NO"/>
        </w:rPr>
        <w:t>Lot</w:t>
      </w:r>
    </w:p>
    <w:p w14:paraId="331927C3" w14:textId="77777777" w:rsidR="00172A03" w:rsidRDefault="00172A03">
      <w:pPr>
        <w:spacing w:line="240" w:lineRule="auto"/>
        <w:rPr>
          <w:noProof/>
          <w:color w:val="000000" w:themeColor="text1"/>
          <w:szCs w:val="22"/>
          <w:lang w:val="nb-NO"/>
        </w:rPr>
      </w:pPr>
    </w:p>
    <w:p w14:paraId="331927C4" w14:textId="77777777" w:rsidR="00172A03" w:rsidRDefault="00951C89">
      <w:pPr>
        <w:keepNext/>
        <w:pBdr>
          <w:top w:val="single" w:sz="4" w:space="1" w:color="auto"/>
          <w:left w:val="single" w:sz="4" w:space="4" w:color="auto"/>
          <w:bottom w:val="single" w:sz="4" w:space="1" w:color="auto"/>
          <w:right w:val="single" w:sz="4" w:space="4" w:color="auto"/>
        </w:pBdr>
        <w:spacing w:line="240" w:lineRule="auto"/>
        <w:rPr>
          <w:noProof/>
          <w:color w:val="000000" w:themeColor="text1"/>
          <w:szCs w:val="22"/>
          <w:lang w:val="nb-NO"/>
        </w:rPr>
      </w:pPr>
      <w:r>
        <w:rPr>
          <w:b/>
          <w:bCs/>
          <w:noProof/>
          <w:color w:val="000000" w:themeColor="text1"/>
          <w:szCs w:val="22"/>
          <w:lang w:val="nb-NO"/>
        </w:rPr>
        <w:t>14.</w:t>
      </w:r>
      <w:r>
        <w:rPr>
          <w:b/>
          <w:bCs/>
          <w:noProof/>
          <w:color w:val="000000" w:themeColor="text1"/>
          <w:szCs w:val="22"/>
          <w:lang w:val="nb-NO"/>
        </w:rPr>
        <w:tab/>
        <w:t>GENERELL KLASSIFIKASJON FOR UTLEVERING</w:t>
      </w:r>
    </w:p>
    <w:p w14:paraId="331927C5" w14:textId="77777777" w:rsidR="00172A03" w:rsidRDefault="00172A03">
      <w:pPr>
        <w:spacing w:line="240" w:lineRule="auto"/>
        <w:rPr>
          <w:noProof/>
          <w:color w:val="000000" w:themeColor="text1"/>
          <w:szCs w:val="22"/>
          <w:lang w:val="nb-NO"/>
        </w:rPr>
      </w:pPr>
    </w:p>
    <w:p w14:paraId="331927C6" w14:textId="77777777" w:rsidR="00172A03" w:rsidRDefault="00172A03">
      <w:pPr>
        <w:spacing w:line="240" w:lineRule="auto"/>
        <w:rPr>
          <w:noProof/>
          <w:color w:val="000000" w:themeColor="text1"/>
          <w:szCs w:val="22"/>
          <w:lang w:val="nb-NO"/>
        </w:rPr>
      </w:pPr>
    </w:p>
    <w:p w14:paraId="331927C7" w14:textId="77777777" w:rsidR="00172A03" w:rsidRDefault="00951C89">
      <w:pPr>
        <w:pBdr>
          <w:top w:val="single" w:sz="4" w:space="2" w:color="auto"/>
          <w:left w:val="single" w:sz="4" w:space="4" w:color="auto"/>
          <w:bottom w:val="single" w:sz="4" w:space="1" w:color="auto"/>
          <w:right w:val="single" w:sz="4" w:space="4" w:color="auto"/>
        </w:pBdr>
        <w:spacing w:line="240" w:lineRule="auto"/>
        <w:outlineLvl w:val="0"/>
        <w:rPr>
          <w:rStyle w:val="Strong"/>
          <w:color w:val="000000" w:themeColor="text1"/>
          <w:lang w:val="nb-NO"/>
        </w:rPr>
      </w:pPr>
      <w:r>
        <w:rPr>
          <w:rStyle w:val="Strong"/>
          <w:color w:val="000000" w:themeColor="text1"/>
          <w:szCs w:val="22"/>
          <w:lang w:val="nb-NO"/>
        </w:rPr>
        <w:t>15.</w:t>
      </w:r>
      <w:r>
        <w:rPr>
          <w:rStyle w:val="Strong"/>
          <w:color w:val="000000" w:themeColor="text1"/>
          <w:szCs w:val="22"/>
          <w:lang w:val="nb-NO"/>
        </w:rPr>
        <w:tab/>
        <w:t>BRUKSANVISNING</w:t>
      </w:r>
    </w:p>
    <w:p w14:paraId="331927C8" w14:textId="77777777" w:rsidR="00172A03" w:rsidRDefault="00172A03">
      <w:pPr>
        <w:spacing w:line="240" w:lineRule="auto"/>
        <w:rPr>
          <w:noProof/>
          <w:color w:val="000000" w:themeColor="text1"/>
          <w:szCs w:val="22"/>
          <w:lang w:val="nb-NO"/>
        </w:rPr>
      </w:pPr>
    </w:p>
    <w:p w14:paraId="331927C9" w14:textId="77777777" w:rsidR="00172A03" w:rsidRDefault="00172A03">
      <w:pPr>
        <w:spacing w:line="240" w:lineRule="auto"/>
        <w:rPr>
          <w:noProof/>
          <w:color w:val="000000" w:themeColor="text1"/>
          <w:szCs w:val="22"/>
          <w:lang w:val="nb-NO"/>
        </w:rPr>
      </w:pPr>
    </w:p>
    <w:p w14:paraId="331927CA" w14:textId="77777777" w:rsidR="00172A03" w:rsidRDefault="00951C89">
      <w:pPr>
        <w:pBdr>
          <w:top w:val="single" w:sz="4" w:space="1" w:color="auto"/>
          <w:left w:val="single" w:sz="4" w:space="4" w:color="auto"/>
          <w:bottom w:val="single" w:sz="4" w:space="0" w:color="auto"/>
          <w:right w:val="single" w:sz="4" w:space="4" w:color="auto"/>
        </w:pBdr>
        <w:spacing w:line="240" w:lineRule="auto"/>
        <w:rPr>
          <w:rStyle w:val="Strong"/>
          <w:color w:val="000000" w:themeColor="text1"/>
          <w:lang w:val="nb-NO"/>
        </w:rPr>
      </w:pPr>
      <w:r>
        <w:rPr>
          <w:rStyle w:val="Strong"/>
          <w:color w:val="000000" w:themeColor="text1"/>
          <w:szCs w:val="22"/>
          <w:lang w:val="nb-NO"/>
        </w:rPr>
        <w:t>16.</w:t>
      </w:r>
      <w:r>
        <w:rPr>
          <w:rStyle w:val="Strong"/>
          <w:color w:val="000000" w:themeColor="text1"/>
          <w:szCs w:val="22"/>
          <w:lang w:val="nb-NO"/>
        </w:rPr>
        <w:tab/>
        <w:t>INFORMASJON PÅ BLINDESKRIFT</w:t>
      </w:r>
    </w:p>
    <w:p w14:paraId="331927CB" w14:textId="77777777" w:rsidR="00172A03" w:rsidRDefault="00172A03">
      <w:pPr>
        <w:spacing w:line="240" w:lineRule="auto"/>
        <w:rPr>
          <w:noProof/>
          <w:color w:val="000000" w:themeColor="text1"/>
          <w:szCs w:val="22"/>
          <w:lang w:val="nb-NO"/>
        </w:rPr>
      </w:pPr>
    </w:p>
    <w:p w14:paraId="331927CC"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Ogluo 1 mg </w:t>
      </w:r>
    </w:p>
    <w:p w14:paraId="331927CD" w14:textId="77777777" w:rsidR="00172A03" w:rsidRDefault="00172A03">
      <w:pPr>
        <w:spacing w:line="240" w:lineRule="auto"/>
        <w:rPr>
          <w:noProof/>
          <w:color w:val="000000" w:themeColor="text1"/>
          <w:szCs w:val="22"/>
          <w:shd w:val="clear" w:color="auto" w:fill="CCCCCC"/>
          <w:lang w:val="nb-NO"/>
        </w:rPr>
      </w:pPr>
    </w:p>
    <w:p w14:paraId="331927CE" w14:textId="77777777" w:rsidR="00172A03" w:rsidRDefault="00172A03">
      <w:pPr>
        <w:spacing w:line="240" w:lineRule="auto"/>
        <w:rPr>
          <w:noProof/>
          <w:color w:val="000000" w:themeColor="text1"/>
          <w:szCs w:val="22"/>
          <w:shd w:val="clear" w:color="auto" w:fill="CCCCCC"/>
          <w:lang w:val="nb-NO"/>
        </w:rPr>
      </w:pPr>
    </w:p>
    <w:p w14:paraId="331927CF"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17.</w:t>
      </w:r>
      <w:r>
        <w:rPr>
          <w:rStyle w:val="Strong"/>
          <w:color w:val="000000" w:themeColor="text1"/>
          <w:szCs w:val="22"/>
          <w:lang w:val="nb-NO"/>
        </w:rPr>
        <w:tab/>
        <w:t>SIKKERHETSANORDNING (UNIK IDENTITET) – TODIMENSJONAL STREKKODE</w:t>
      </w:r>
    </w:p>
    <w:p w14:paraId="331927D0" w14:textId="77777777" w:rsidR="00172A03" w:rsidRDefault="00172A03">
      <w:pPr>
        <w:tabs>
          <w:tab w:val="clear" w:pos="567"/>
        </w:tabs>
        <w:spacing w:line="240" w:lineRule="auto"/>
        <w:rPr>
          <w:noProof/>
          <w:color w:val="000000" w:themeColor="text1"/>
          <w:lang w:val="nb-NO"/>
        </w:rPr>
      </w:pPr>
    </w:p>
    <w:p w14:paraId="331927D1" w14:textId="77777777" w:rsidR="00172A03" w:rsidRDefault="00951C89">
      <w:pPr>
        <w:spacing w:line="240" w:lineRule="auto"/>
        <w:rPr>
          <w:noProof/>
          <w:color w:val="000000" w:themeColor="text1"/>
          <w:szCs w:val="22"/>
          <w:shd w:val="clear" w:color="auto" w:fill="CCCCCC"/>
          <w:lang w:val="nb-NO"/>
        </w:rPr>
      </w:pPr>
      <w:r>
        <w:rPr>
          <w:noProof/>
          <w:color w:val="000000" w:themeColor="text1"/>
          <w:szCs w:val="22"/>
          <w:highlight w:val="lightGray"/>
          <w:lang w:val="nb-NO"/>
        </w:rPr>
        <w:t>Todimensjonal strekkode, inkludert unik identitet.</w:t>
      </w:r>
    </w:p>
    <w:p w14:paraId="331927D2" w14:textId="77777777" w:rsidR="00172A03" w:rsidRDefault="00172A03">
      <w:pPr>
        <w:spacing w:line="240" w:lineRule="auto"/>
        <w:rPr>
          <w:noProof/>
          <w:color w:val="000000" w:themeColor="text1"/>
          <w:szCs w:val="22"/>
          <w:shd w:val="clear" w:color="auto" w:fill="CCCCCC"/>
          <w:lang w:val="nb-NO"/>
        </w:rPr>
      </w:pPr>
    </w:p>
    <w:p w14:paraId="331927D3" w14:textId="77777777" w:rsidR="00172A03" w:rsidRDefault="00172A03">
      <w:pPr>
        <w:tabs>
          <w:tab w:val="clear" w:pos="567"/>
        </w:tabs>
        <w:spacing w:line="240" w:lineRule="auto"/>
        <w:rPr>
          <w:noProof/>
          <w:color w:val="000000" w:themeColor="text1"/>
          <w:lang w:val="nb-NO"/>
        </w:rPr>
      </w:pPr>
    </w:p>
    <w:p w14:paraId="331927D4"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18.</w:t>
      </w:r>
      <w:r>
        <w:rPr>
          <w:rStyle w:val="Strong"/>
          <w:color w:val="000000" w:themeColor="text1"/>
          <w:szCs w:val="22"/>
          <w:lang w:val="nb-NO"/>
        </w:rPr>
        <w:tab/>
        <w:t>SIKKERHETSANORDNING (UNIK IDENTITET) – I ET FORMAT LESBART FOR MENNESKER</w:t>
      </w:r>
    </w:p>
    <w:p w14:paraId="331927D5" w14:textId="77777777" w:rsidR="00172A03" w:rsidRDefault="00172A03">
      <w:pPr>
        <w:tabs>
          <w:tab w:val="clear" w:pos="567"/>
        </w:tabs>
        <w:spacing w:line="240" w:lineRule="auto"/>
        <w:rPr>
          <w:noProof/>
          <w:color w:val="000000" w:themeColor="text1"/>
          <w:lang w:val="nb-NO"/>
        </w:rPr>
      </w:pPr>
    </w:p>
    <w:p w14:paraId="331927D6" w14:textId="77777777" w:rsidR="00172A03" w:rsidRDefault="00951C89">
      <w:pPr>
        <w:spacing w:line="240" w:lineRule="auto"/>
        <w:rPr>
          <w:color w:val="000000" w:themeColor="text1"/>
          <w:szCs w:val="22"/>
          <w:lang w:val="nb-NO"/>
        </w:rPr>
      </w:pPr>
      <w:r>
        <w:rPr>
          <w:color w:val="000000" w:themeColor="text1"/>
          <w:szCs w:val="22"/>
          <w:lang w:val="nb-NO"/>
        </w:rPr>
        <w:t xml:space="preserve">PC </w:t>
      </w:r>
    </w:p>
    <w:p w14:paraId="331927D7" w14:textId="77777777" w:rsidR="00172A03" w:rsidRDefault="00951C89">
      <w:pPr>
        <w:spacing w:line="240" w:lineRule="auto"/>
        <w:rPr>
          <w:color w:val="000000" w:themeColor="text1"/>
          <w:szCs w:val="22"/>
          <w:lang w:val="nb-NO"/>
        </w:rPr>
      </w:pPr>
      <w:r>
        <w:rPr>
          <w:color w:val="000000" w:themeColor="text1"/>
          <w:szCs w:val="22"/>
          <w:lang w:val="nb-NO"/>
        </w:rPr>
        <w:t xml:space="preserve">SN </w:t>
      </w:r>
    </w:p>
    <w:p w14:paraId="331927D8" w14:textId="77777777" w:rsidR="00172A03" w:rsidRDefault="00951C89">
      <w:pPr>
        <w:spacing w:line="240" w:lineRule="auto"/>
        <w:rPr>
          <w:color w:val="000000" w:themeColor="text1"/>
          <w:szCs w:val="22"/>
          <w:lang w:val="nb-NO"/>
        </w:rPr>
      </w:pPr>
      <w:r>
        <w:rPr>
          <w:color w:val="000000" w:themeColor="text1"/>
          <w:szCs w:val="22"/>
          <w:lang w:val="nb-NO"/>
        </w:rPr>
        <w:t xml:space="preserve">NN </w:t>
      </w:r>
    </w:p>
    <w:p w14:paraId="331927D9" w14:textId="77777777" w:rsidR="00172A03" w:rsidRDefault="00172A03">
      <w:pPr>
        <w:spacing w:line="240" w:lineRule="auto"/>
        <w:rPr>
          <w:color w:val="000000" w:themeColor="text1"/>
          <w:szCs w:val="22"/>
          <w:lang w:val="nb-NO"/>
        </w:rPr>
      </w:pPr>
    </w:p>
    <w:p w14:paraId="331927DB" w14:textId="77777777" w:rsidR="00172A03" w:rsidRDefault="00172A03">
      <w:pPr>
        <w:spacing w:line="240" w:lineRule="auto"/>
        <w:rPr>
          <w:noProof/>
          <w:color w:val="000000" w:themeColor="text1"/>
          <w:szCs w:val="22"/>
          <w:lang w:val="nb-NO"/>
        </w:rPr>
      </w:pPr>
    </w:p>
    <w:p w14:paraId="331927DC"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 xml:space="preserve">OPPLYSNINGER SOM SKAL ANGIS PÅ YTRE EMBALLASJE </w:t>
      </w:r>
    </w:p>
    <w:p w14:paraId="331927DD" w14:textId="77777777" w:rsidR="00172A03" w:rsidRDefault="00172A03">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p>
    <w:p w14:paraId="331927DE"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FOLIEPOSE– FERDIGFYLT PENN (1 MG)</w:t>
      </w:r>
    </w:p>
    <w:p w14:paraId="331927DF" w14:textId="77777777" w:rsidR="00172A03" w:rsidRDefault="00172A03">
      <w:pPr>
        <w:spacing w:line="240" w:lineRule="auto"/>
        <w:rPr>
          <w:color w:val="000000" w:themeColor="text1"/>
          <w:lang w:val="nb-NO"/>
        </w:rPr>
      </w:pPr>
    </w:p>
    <w:p w14:paraId="331927E0" w14:textId="77777777" w:rsidR="00172A03" w:rsidRDefault="00172A03">
      <w:pPr>
        <w:spacing w:line="240" w:lineRule="auto"/>
        <w:rPr>
          <w:noProof/>
          <w:color w:val="000000" w:themeColor="text1"/>
          <w:szCs w:val="22"/>
          <w:lang w:val="nb-NO"/>
        </w:rPr>
      </w:pPr>
    </w:p>
    <w:p w14:paraId="331927E1"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1.</w:t>
      </w:r>
      <w:r>
        <w:rPr>
          <w:b/>
          <w:bCs/>
          <w:color w:val="000000" w:themeColor="text1"/>
          <w:szCs w:val="22"/>
          <w:lang w:val="nb-NO"/>
        </w:rPr>
        <w:tab/>
        <w:t>LEGEMIDLETS NAVN</w:t>
      </w:r>
    </w:p>
    <w:p w14:paraId="331927E2" w14:textId="77777777" w:rsidR="00172A03" w:rsidRDefault="00172A03">
      <w:pPr>
        <w:spacing w:line="240" w:lineRule="auto"/>
        <w:rPr>
          <w:noProof/>
          <w:color w:val="000000" w:themeColor="text1"/>
          <w:szCs w:val="22"/>
          <w:lang w:val="nb-NO"/>
        </w:rPr>
      </w:pPr>
    </w:p>
    <w:p w14:paraId="331927E3" w14:textId="77777777" w:rsidR="00172A03" w:rsidRDefault="00951C89">
      <w:pPr>
        <w:spacing w:line="240" w:lineRule="auto"/>
        <w:rPr>
          <w:noProof/>
          <w:color w:val="000000" w:themeColor="text1"/>
          <w:szCs w:val="22"/>
          <w:lang w:val="nb-NO"/>
        </w:rPr>
      </w:pPr>
      <w:r>
        <w:rPr>
          <w:noProof/>
          <w:color w:val="000000" w:themeColor="text1"/>
          <w:szCs w:val="22"/>
          <w:lang w:val="nb-NO"/>
        </w:rPr>
        <w:t>Ogluo 1 mg injeksjonsvæske i ferdigfylt penn</w:t>
      </w:r>
    </w:p>
    <w:p w14:paraId="331927E4" w14:textId="77777777" w:rsidR="00172A03" w:rsidRDefault="00951C89">
      <w:pPr>
        <w:spacing w:line="240" w:lineRule="auto"/>
        <w:rPr>
          <w:b/>
          <w:color w:val="000000" w:themeColor="text1"/>
          <w:szCs w:val="22"/>
          <w:lang w:val="nb-NO"/>
        </w:rPr>
      </w:pPr>
      <w:r>
        <w:rPr>
          <w:noProof/>
          <w:color w:val="000000" w:themeColor="text1"/>
          <w:szCs w:val="22"/>
          <w:lang w:val="nb-NO"/>
        </w:rPr>
        <w:t>glukagon</w:t>
      </w:r>
    </w:p>
    <w:p w14:paraId="331927E5" w14:textId="77777777" w:rsidR="00172A03" w:rsidRDefault="00172A03">
      <w:pPr>
        <w:spacing w:line="240" w:lineRule="auto"/>
        <w:rPr>
          <w:noProof/>
          <w:color w:val="000000" w:themeColor="text1"/>
          <w:szCs w:val="22"/>
          <w:lang w:val="nb-NO"/>
        </w:rPr>
      </w:pPr>
    </w:p>
    <w:p w14:paraId="331927E6" w14:textId="77777777" w:rsidR="00172A03" w:rsidRDefault="00172A03">
      <w:pPr>
        <w:spacing w:line="240" w:lineRule="auto"/>
        <w:rPr>
          <w:noProof/>
          <w:color w:val="000000" w:themeColor="text1"/>
          <w:szCs w:val="22"/>
          <w:lang w:val="nb-NO"/>
        </w:rPr>
      </w:pPr>
    </w:p>
    <w:p w14:paraId="331927E7"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2.</w:t>
      </w:r>
      <w:r>
        <w:rPr>
          <w:b/>
          <w:bCs/>
          <w:noProof/>
          <w:color w:val="000000" w:themeColor="text1"/>
          <w:szCs w:val="22"/>
          <w:lang w:val="nb-NO"/>
        </w:rPr>
        <w:tab/>
        <w:t>DEKLARASJON AV VIRKESTOFF(ER)</w:t>
      </w:r>
    </w:p>
    <w:p w14:paraId="331927E8" w14:textId="77777777" w:rsidR="00172A03" w:rsidRDefault="00172A03">
      <w:pPr>
        <w:spacing w:line="240" w:lineRule="auto"/>
        <w:rPr>
          <w:noProof/>
          <w:color w:val="000000" w:themeColor="text1"/>
          <w:szCs w:val="22"/>
          <w:lang w:val="nb-NO"/>
        </w:rPr>
      </w:pPr>
    </w:p>
    <w:p w14:paraId="331927E9" w14:textId="77777777" w:rsidR="00172A03" w:rsidRDefault="00951C89">
      <w:pPr>
        <w:spacing w:line="240" w:lineRule="auto"/>
        <w:rPr>
          <w:noProof/>
          <w:color w:val="000000" w:themeColor="text1"/>
          <w:szCs w:val="22"/>
          <w:lang w:val="nb-NO"/>
        </w:rPr>
      </w:pPr>
      <w:r>
        <w:rPr>
          <w:noProof/>
          <w:color w:val="000000" w:themeColor="text1"/>
          <w:szCs w:val="22"/>
          <w:lang w:val="nb-NO"/>
        </w:rPr>
        <w:t>Hver ferdigfylte penn inneholder 1 mg glukagon i 0,2 ml</w:t>
      </w:r>
    </w:p>
    <w:p w14:paraId="331927EA" w14:textId="77777777" w:rsidR="00172A03" w:rsidRDefault="00172A03">
      <w:pPr>
        <w:spacing w:line="240" w:lineRule="auto"/>
        <w:rPr>
          <w:noProof/>
          <w:color w:val="000000" w:themeColor="text1"/>
          <w:szCs w:val="22"/>
          <w:lang w:val="nb-NO"/>
        </w:rPr>
      </w:pPr>
    </w:p>
    <w:p w14:paraId="331927EB" w14:textId="77777777" w:rsidR="00172A03" w:rsidRDefault="00172A03">
      <w:pPr>
        <w:spacing w:line="240" w:lineRule="auto"/>
        <w:rPr>
          <w:noProof/>
          <w:color w:val="000000" w:themeColor="text1"/>
          <w:szCs w:val="22"/>
          <w:lang w:val="nb-NO"/>
        </w:rPr>
      </w:pPr>
    </w:p>
    <w:p w14:paraId="331927EC"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3.</w:t>
      </w:r>
      <w:r>
        <w:rPr>
          <w:b/>
          <w:bCs/>
          <w:noProof/>
          <w:color w:val="000000" w:themeColor="text1"/>
          <w:szCs w:val="22"/>
          <w:lang w:val="nb-NO"/>
        </w:rPr>
        <w:tab/>
        <w:t>LISTE OVER HJELPESTOFFER</w:t>
      </w:r>
    </w:p>
    <w:p w14:paraId="331927ED" w14:textId="77777777" w:rsidR="00172A03" w:rsidRDefault="00172A03">
      <w:pPr>
        <w:spacing w:line="240" w:lineRule="auto"/>
        <w:rPr>
          <w:noProof/>
          <w:color w:val="000000" w:themeColor="text1"/>
          <w:szCs w:val="22"/>
          <w:lang w:val="nb-NO"/>
        </w:rPr>
      </w:pPr>
    </w:p>
    <w:p w14:paraId="331927EE" w14:textId="77777777" w:rsidR="00172A03" w:rsidRDefault="00951C89">
      <w:pPr>
        <w:spacing w:line="240" w:lineRule="auto"/>
        <w:rPr>
          <w:noProof/>
          <w:color w:val="000000" w:themeColor="text1"/>
          <w:szCs w:val="22"/>
          <w:lang w:val="nb-NO"/>
        </w:rPr>
      </w:pPr>
      <w:r>
        <w:rPr>
          <w:noProof/>
          <w:color w:val="000000" w:themeColor="text1"/>
          <w:szCs w:val="22"/>
          <w:lang w:val="nb-NO"/>
        </w:rPr>
        <w:t>Inneholder også trehalosedihydrat, dimetylsulfoksid (DMSO), svovelsyre og vann til injeksjonsvæsker. Se pakningsvedlegg for ytterligere informasjon.</w:t>
      </w:r>
    </w:p>
    <w:p w14:paraId="331927EF" w14:textId="77777777" w:rsidR="00172A03" w:rsidRDefault="00172A03">
      <w:pPr>
        <w:spacing w:line="240" w:lineRule="auto"/>
        <w:rPr>
          <w:noProof/>
          <w:color w:val="000000" w:themeColor="text1"/>
          <w:szCs w:val="22"/>
          <w:lang w:val="nb-NO"/>
        </w:rPr>
      </w:pPr>
    </w:p>
    <w:p w14:paraId="331927F0" w14:textId="77777777" w:rsidR="00172A03" w:rsidRDefault="00172A03">
      <w:pPr>
        <w:spacing w:line="240" w:lineRule="auto"/>
        <w:rPr>
          <w:noProof/>
          <w:color w:val="000000" w:themeColor="text1"/>
          <w:szCs w:val="22"/>
          <w:lang w:val="nb-NO"/>
        </w:rPr>
      </w:pPr>
    </w:p>
    <w:p w14:paraId="331927F1"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4.</w:t>
      </w:r>
      <w:r>
        <w:rPr>
          <w:b/>
          <w:bCs/>
          <w:noProof/>
          <w:color w:val="000000" w:themeColor="text1"/>
          <w:szCs w:val="22"/>
          <w:lang w:val="nb-NO"/>
        </w:rPr>
        <w:tab/>
        <w:t>LEGEMIDDELFORM OG INNHOLD</w:t>
      </w:r>
    </w:p>
    <w:p w14:paraId="331927F2" w14:textId="77777777" w:rsidR="00172A03" w:rsidRDefault="00172A03">
      <w:pPr>
        <w:spacing w:line="240" w:lineRule="auto"/>
        <w:rPr>
          <w:noProof/>
          <w:color w:val="000000" w:themeColor="text1"/>
          <w:szCs w:val="22"/>
          <w:lang w:val="nb-NO"/>
        </w:rPr>
      </w:pPr>
    </w:p>
    <w:p w14:paraId="331927F3"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Injeksjonsvæske, oppløsning</w:t>
      </w:r>
    </w:p>
    <w:p w14:paraId="331927F4" w14:textId="77777777" w:rsidR="00172A03" w:rsidRDefault="00172A03">
      <w:pPr>
        <w:spacing w:line="240" w:lineRule="auto"/>
        <w:rPr>
          <w:noProof/>
          <w:color w:val="000000" w:themeColor="text1"/>
          <w:szCs w:val="22"/>
          <w:lang w:val="nb-NO"/>
        </w:rPr>
      </w:pPr>
    </w:p>
    <w:p w14:paraId="331927F5" w14:textId="77777777" w:rsidR="00172A03" w:rsidRDefault="00951C89">
      <w:pPr>
        <w:spacing w:line="240" w:lineRule="auto"/>
        <w:rPr>
          <w:noProof/>
          <w:color w:val="000000" w:themeColor="text1"/>
          <w:szCs w:val="22"/>
          <w:lang w:val="nb-NO"/>
        </w:rPr>
      </w:pPr>
      <w:r>
        <w:rPr>
          <w:noProof/>
          <w:color w:val="000000" w:themeColor="text1"/>
          <w:szCs w:val="22"/>
          <w:lang w:val="nb-NO"/>
        </w:rPr>
        <w:t>1 enkeltdose ferdigfylt penn</w:t>
      </w:r>
    </w:p>
    <w:p w14:paraId="331927F6"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2 enkeltdose ferdigfylte penner</w:t>
      </w:r>
      <w:r>
        <w:rPr>
          <w:noProof/>
          <w:color w:val="000000" w:themeColor="text1"/>
          <w:szCs w:val="22"/>
          <w:lang w:val="nb-NO"/>
        </w:rPr>
        <w:t xml:space="preserve"> </w:t>
      </w:r>
    </w:p>
    <w:p w14:paraId="331927F7" w14:textId="77777777" w:rsidR="00172A03" w:rsidRDefault="00172A03">
      <w:pPr>
        <w:spacing w:line="240" w:lineRule="auto"/>
        <w:rPr>
          <w:noProof/>
          <w:color w:val="000000" w:themeColor="text1"/>
          <w:szCs w:val="22"/>
          <w:lang w:val="nb-NO"/>
        </w:rPr>
      </w:pPr>
    </w:p>
    <w:p w14:paraId="331927F8" w14:textId="77777777" w:rsidR="00172A03" w:rsidRDefault="00172A03">
      <w:pPr>
        <w:spacing w:line="240" w:lineRule="auto"/>
        <w:rPr>
          <w:noProof/>
          <w:color w:val="000000" w:themeColor="text1"/>
          <w:szCs w:val="22"/>
          <w:lang w:val="nb-NO"/>
        </w:rPr>
      </w:pPr>
    </w:p>
    <w:p w14:paraId="331927F9"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5.</w:t>
      </w:r>
      <w:r>
        <w:rPr>
          <w:b/>
          <w:bCs/>
          <w:noProof/>
          <w:color w:val="000000" w:themeColor="text1"/>
          <w:szCs w:val="22"/>
          <w:lang w:val="nb-NO"/>
        </w:rPr>
        <w:tab/>
        <w:t xml:space="preserve">ADMINISTRASJONSMÅTE OG </w:t>
      </w:r>
      <w:r>
        <w:rPr>
          <w:b/>
          <w:bCs/>
          <w:noProof/>
          <w:color w:val="000000" w:themeColor="text1"/>
          <w:szCs w:val="22"/>
          <w:lang w:val="nb-NO"/>
        </w:rPr>
        <w:noBreakHyphen/>
        <w:t>VEI(ER)</w:t>
      </w:r>
    </w:p>
    <w:p w14:paraId="331927FA" w14:textId="77777777" w:rsidR="00172A03" w:rsidRDefault="00172A03">
      <w:pPr>
        <w:spacing w:line="240" w:lineRule="auto"/>
        <w:rPr>
          <w:noProof/>
          <w:color w:val="000000" w:themeColor="text1"/>
          <w:szCs w:val="22"/>
          <w:lang w:val="nb-NO"/>
        </w:rPr>
      </w:pPr>
    </w:p>
    <w:p w14:paraId="331927FB" w14:textId="77777777" w:rsidR="00172A03" w:rsidRDefault="00951C89">
      <w:pPr>
        <w:pStyle w:val="ListParagraph"/>
        <w:numPr>
          <w:ilvl w:val="0"/>
          <w:numId w:val="43"/>
        </w:numPr>
        <w:spacing w:line="240" w:lineRule="auto"/>
        <w:rPr>
          <w:noProof/>
          <w:color w:val="000000" w:themeColor="text1"/>
          <w:szCs w:val="22"/>
        </w:rPr>
      </w:pPr>
      <w:r>
        <w:rPr>
          <w:noProof/>
          <w:color w:val="000000" w:themeColor="text1"/>
          <w:szCs w:val="22"/>
          <w:lang w:val="nb-NO"/>
        </w:rPr>
        <w:t>Klargjøring</w:t>
      </w:r>
    </w:p>
    <w:p w14:paraId="331927FC" w14:textId="77777777" w:rsidR="00172A03" w:rsidRDefault="00951C89">
      <w:pPr>
        <w:pStyle w:val="ListParagraph"/>
        <w:numPr>
          <w:ilvl w:val="1"/>
          <w:numId w:val="43"/>
        </w:numPr>
        <w:spacing w:line="240" w:lineRule="auto"/>
        <w:rPr>
          <w:noProof/>
          <w:color w:val="000000" w:themeColor="text1"/>
          <w:szCs w:val="22"/>
        </w:rPr>
      </w:pPr>
      <w:r>
        <w:rPr>
          <w:noProof/>
          <w:color w:val="000000" w:themeColor="text1"/>
          <w:szCs w:val="22"/>
          <w:lang w:val="nb-NO"/>
        </w:rPr>
        <w:t>Riv opp posen ved den stiplede linjen. Fjern pennen.</w:t>
      </w:r>
    </w:p>
    <w:p w14:paraId="331927FD" w14:textId="77777777" w:rsidR="00172A03" w:rsidRDefault="00951C89">
      <w:pPr>
        <w:spacing w:line="240" w:lineRule="auto"/>
        <w:ind w:left="1080"/>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257" behindDoc="0" locked="0" layoutInCell="1" allowOverlap="1" wp14:anchorId="33192D9C" wp14:editId="33192D9D">
                <wp:simplePos x="0" y="0"/>
                <wp:positionH relativeFrom="column">
                  <wp:posOffset>675564</wp:posOffset>
                </wp:positionH>
                <wp:positionV relativeFrom="paragraph">
                  <wp:posOffset>25248</wp:posOffset>
                </wp:positionV>
                <wp:extent cx="702860" cy="1846834"/>
                <wp:effectExtent l="0" t="0" r="2540" b="381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60" cy="1846834"/>
                        </a:xfrm>
                        <a:prstGeom prst="rect">
                          <a:avLst/>
                        </a:prstGeom>
                        <a:solidFill>
                          <a:srgbClr val="FFFFFF"/>
                        </a:solidFill>
                        <a:ln w="9525">
                          <a:noFill/>
                          <a:miter lim="800000"/>
                          <a:headEnd/>
                          <a:tailEnd/>
                        </a:ln>
                      </wps:spPr>
                      <wps:txbx>
                        <w:txbxContent>
                          <w:p w14:paraId="33192E79" w14:textId="77777777" w:rsidR="00172A03" w:rsidRDefault="00951C89">
                            <w:pPr>
                              <w:spacing w:line="240" w:lineRule="auto"/>
                              <w:rPr>
                                <w:sz w:val="14"/>
                                <w:szCs w:val="14"/>
                                <w:lang w:val="nb-NO"/>
                              </w:rPr>
                            </w:pPr>
                            <w:r>
                              <w:rPr>
                                <w:sz w:val="14"/>
                                <w:szCs w:val="14"/>
                                <w:highlight w:val="lightGray"/>
                                <w:lang w:val="nb-NO"/>
                              </w:rPr>
                              <w:t>Riv opp posen ved den stiplede linjen. Fjern pennen.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9C" id="_x0000_s1043" type="#_x0000_t202" style="position:absolute;left:0;text-align:left;margin-left:53.2pt;margin-top:2pt;width:55.35pt;height:145.4pt;z-index:25165825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" stroked="f">
                <v:textbox style="mso-fit-shape-to-text:t" inset="0,0,0,0">
                  <w:txbxContent>
                    <w:p w14:paraId="33192E79" w14:textId="77777777" w:rsidR="00172A03" w:rsidRDefault="00951C89">
                      <w:pPr>
                        <w:spacing w:line="240" w:lineRule="auto"/>
                        <w:rPr>
                          <w:sz w:val="14"/>
                          <w:szCs w:val="14"/>
                          <w:lang w:val="nb-NO"/>
                        </w:rPr>
                      </w:pPr>
                      <w:r>
                        <w:rPr>
                          <w:sz w:val="14"/>
                          <w:szCs w:val="14"/>
                          <w:highlight w:val="lightGray"/>
                          <w:lang w:val="nb-NO"/>
                        </w:rPr>
                        <w:t>Riv opp posen ved den stiplede linjen. Fjern pennen.</w:t>
                      </w:r>
                    </w:p>
                  </w:txbxContent>
                </v:textbox>
              </v:shape>
            </w:pict>
          </mc:Fallback>
        </mc:AlternateContent>
      </w:r>
      <w:r>
        <w:rPr>
          <w:noProof/>
          <w:color w:val="000000" w:themeColor="text1"/>
          <w:lang w:val="en-US" w:eastAsia="zh-TW"/>
        </w:rPr>
        <w:drawing>
          <wp:inline distT="0" distB="0" distL="0" distR="0" wp14:anchorId="33192D9E" wp14:editId="33192D9F">
            <wp:extent cx="723157" cy="939800"/>
            <wp:effectExtent l="0" t="0" r="127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478058" name=""/>
                    <pic:cNvPicPr/>
                  </pic:nvPicPr>
                  <pic:blipFill>
                    <a:blip r:embed="rId8"/>
                    <a:srcRect r="3659" b="2686"/>
                    <a:stretch>
                      <a:fillRect/>
                    </a:stretch>
                  </pic:blipFill>
                  <pic:spPr bwMode="auto">
                    <a:xfrm>
                      <a:off x="0" y="0"/>
                      <a:ext cx="727489" cy="945430"/>
                    </a:xfrm>
                    <a:prstGeom prst="rect">
                      <a:avLst/>
                    </a:prstGeom>
                    <a:ln>
                      <a:noFill/>
                    </a:ln>
                    <a:extLst>
                      <a:ext uri="{53640926-AAD7-44D8-BBD7-CCE9431645EC}">
                        <a14:shadowObscured xmlns:a14="http://schemas.microsoft.com/office/drawing/2010/main"/>
                      </a:ext>
                    </a:extLst>
                  </pic:spPr>
                </pic:pic>
              </a:graphicData>
            </a:graphic>
          </wp:inline>
        </w:drawing>
      </w:r>
    </w:p>
    <w:p w14:paraId="331927FE" w14:textId="77777777" w:rsidR="00172A03" w:rsidRDefault="00172A03">
      <w:pPr>
        <w:spacing w:line="240" w:lineRule="auto"/>
        <w:ind w:left="1440"/>
        <w:rPr>
          <w:noProof/>
          <w:color w:val="000000" w:themeColor="text1"/>
          <w:szCs w:val="22"/>
        </w:rPr>
      </w:pPr>
    </w:p>
    <w:p w14:paraId="331927FF" w14:textId="77777777" w:rsidR="00172A03" w:rsidRDefault="00951C89">
      <w:pPr>
        <w:pStyle w:val="ListParagraph"/>
        <w:numPr>
          <w:ilvl w:val="1"/>
          <w:numId w:val="43"/>
        </w:numPr>
        <w:spacing w:line="240" w:lineRule="auto"/>
        <w:rPr>
          <w:noProof/>
          <w:color w:val="000000" w:themeColor="text1"/>
          <w:szCs w:val="22"/>
          <w:lang w:val="nb-NO"/>
        </w:rPr>
      </w:pPr>
      <w:r>
        <w:rPr>
          <w:noProof/>
          <w:color w:val="000000" w:themeColor="text1"/>
          <w:szCs w:val="22"/>
          <w:lang w:val="nb-NO"/>
        </w:rPr>
        <w:t>Dra av den røde hetten.</w:t>
      </w:r>
    </w:p>
    <w:p w14:paraId="33192800" w14:textId="77777777" w:rsidR="00172A03" w:rsidRDefault="00951C89">
      <w:pPr>
        <w:pStyle w:val="ListParagraph"/>
        <w:numPr>
          <w:ilvl w:val="1"/>
          <w:numId w:val="43"/>
        </w:numPr>
        <w:spacing w:line="240" w:lineRule="auto"/>
        <w:rPr>
          <w:noProof/>
          <w:color w:val="000000" w:themeColor="text1"/>
          <w:szCs w:val="22"/>
          <w:lang w:val="nb-NO"/>
        </w:rPr>
      </w:pPr>
      <w:r>
        <w:rPr>
          <w:noProof/>
          <w:color w:val="000000" w:themeColor="text1"/>
          <w:szCs w:val="22"/>
          <w:lang w:val="nb-NO"/>
        </w:rPr>
        <w:t>Velg injeksjonssted og eksponer naken hud.</w:t>
      </w:r>
    </w:p>
    <w:p w14:paraId="33192801" w14:textId="77777777" w:rsidR="00172A03" w:rsidRDefault="00172A03">
      <w:pPr>
        <w:pStyle w:val="ListParagraph"/>
        <w:spacing w:line="240" w:lineRule="auto"/>
        <w:ind w:left="1440"/>
        <w:rPr>
          <w:noProof/>
          <w:color w:val="000000" w:themeColor="text1"/>
          <w:szCs w:val="22"/>
          <w:lang w:val="nb-NO"/>
        </w:rPr>
      </w:pPr>
    </w:p>
    <w:p w14:paraId="33192802" w14:textId="77777777" w:rsidR="00172A03" w:rsidRDefault="00951C89">
      <w:pPr>
        <w:pStyle w:val="ListParagraph"/>
        <w:spacing w:line="240" w:lineRule="auto"/>
        <w:ind w:left="1440"/>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258" behindDoc="0" locked="0" layoutInCell="1" allowOverlap="1" wp14:anchorId="33192DA0" wp14:editId="33192DA1">
                <wp:simplePos x="0" y="0"/>
                <wp:positionH relativeFrom="column">
                  <wp:posOffset>898682</wp:posOffset>
                </wp:positionH>
                <wp:positionV relativeFrom="paragraph">
                  <wp:posOffset>68703</wp:posOffset>
                </wp:positionV>
                <wp:extent cx="429904" cy="231569"/>
                <wp:effectExtent l="0" t="0" r="8255"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04" cy="231569"/>
                        </a:xfrm>
                        <a:prstGeom prst="rect">
                          <a:avLst/>
                        </a:prstGeom>
                        <a:solidFill>
                          <a:srgbClr val="FFFFFF"/>
                        </a:solidFill>
                        <a:ln w="9525">
                          <a:noFill/>
                          <a:miter lim="800000"/>
                          <a:headEnd/>
                          <a:tailEnd/>
                        </a:ln>
                      </wps:spPr>
                      <wps:txbx>
                        <w:txbxContent>
                          <w:p w14:paraId="33192E7A" w14:textId="77777777" w:rsidR="00172A03" w:rsidRDefault="00951C89">
                            <w:pPr>
                              <w:spacing w:line="240" w:lineRule="auto"/>
                              <w:rPr>
                                <w:sz w:val="14"/>
                                <w:szCs w:val="14"/>
                                <w:lang w:val="de-DE"/>
                              </w:rPr>
                            </w:pPr>
                            <w:r>
                              <w:rPr>
                                <w:sz w:val="14"/>
                                <w:szCs w:val="14"/>
                                <w:highlight w:val="lightGray"/>
                                <w:lang w:val="nb-NO"/>
                              </w:rPr>
                              <w:t xml:space="preserve">Dra </w:t>
                            </w:r>
                            <w:r>
                              <w:rPr>
                                <w:sz w:val="14"/>
                                <w:szCs w:val="14"/>
                                <w:highlight w:val="lightGray"/>
                                <w:lang w:val="nb-NO"/>
                              </w:rPr>
                              <w:t>av den røde hetten.</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33192DA0" id="Text Box 33" o:spid="_x0000_s1044" type="#_x0000_t202" style="position:absolute;left:0;text-align:left;margin-left:70.75pt;margin-top:5.4pt;width:33.85pt;height:18.25pt;z-index:2516582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" stroked="f">
                <v:textbox inset="0,0,0,0">
                  <w:txbxContent>
                    <w:p w14:paraId="33192E7A" w14:textId="77777777" w:rsidR="00172A03" w:rsidRDefault="00951C89">
                      <w:pPr>
                        <w:spacing w:line="240" w:lineRule="auto"/>
                        <w:rPr>
                          <w:sz w:val="14"/>
                          <w:szCs w:val="14"/>
                          <w:lang w:val="de-DE"/>
                        </w:rPr>
                      </w:pPr>
                      <w:r>
                        <w:rPr>
                          <w:sz w:val="14"/>
                          <w:szCs w:val="14"/>
                          <w:highlight w:val="lightGray"/>
                          <w:lang w:val="nb-NO"/>
                        </w:rPr>
                        <w:t>Dra av den røde hetten.</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62" behindDoc="0" locked="0" layoutInCell="1" allowOverlap="1" wp14:anchorId="33192DA2" wp14:editId="33192DA3">
                <wp:simplePos x="0" y="0"/>
                <wp:positionH relativeFrom="column">
                  <wp:posOffset>1800448</wp:posOffset>
                </wp:positionH>
                <wp:positionV relativeFrom="paragraph">
                  <wp:posOffset>997585</wp:posOffset>
                </wp:positionV>
                <wp:extent cx="1357630" cy="1844294"/>
                <wp:effectExtent l="12700" t="12700" r="13970" b="762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1844294"/>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33192E7B" w14:textId="77777777" w:rsidR="00172A03" w:rsidRDefault="00951C89">
                            <w:pPr>
                              <w:spacing w:line="240" w:lineRule="auto"/>
                              <w:jc w:val="center"/>
                              <w:rPr>
                                <w:sz w:val="16"/>
                                <w:lang w:val="nb-NO"/>
                              </w:rPr>
                            </w:pPr>
                            <w:r>
                              <w:rPr>
                                <w:sz w:val="16"/>
                                <w:szCs w:val="16"/>
                                <w:lang w:val="nb-NO"/>
                              </w:rPr>
                              <w:t xml:space="preserve">Nedre </w:t>
                            </w:r>
                            <w:r>
                              <w:rPr>
                                <w:sz w:val="16"/>
                                <w:szCs w:val="16"/>
                                <w:lang w:val="nb-NO"/>
                              </w:rPr>
                              <w:t>mageregion, ytre lår eller ytre overarm</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A2" id="Text Box 53" o:spid="_x0000_s1045" type="#_x0000_t202" style="position:absolute;left:0;text-align:left;margin-left:141.75pt;margin-top:78.55pt;width:106.9pt;height:145.2pt;z-index:25165826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" fillcolor="white [3201]" strokecolor="#4f81bd [3204]" strokeweight="2pt">
                <v:textbox style="mso-fit-shape-to-text:t" inset="0,0,0,0">
                  <w:txbxContent>
                    <w:p w14:paraId="33192E7B" w14:textId="77777777" w:rsidR="00172A03" w:rsidRDefault="00951C89">
                      <w:pPr>
                        <w:spacing w:line="240" w:lineRule="auto"/>
                        <w:jc w:val="center"/>
                        <w:rPr>
                          <w:sz w:val="16"/>
                          <w:lang w:val="nb-NO"/>
                        </w:rPr>
                      </w:pPr>
                      <w:r>
                        <w:rPr>
                          <w:sz w:val="16"/>
                          <w:szCs w:val="16"/>
                          <w:lang w:val="nb-NO"/>
                        </w:rPr>
                        <w:t>Nedre mageregion, ytre lår eller ytre overarm</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61" behindDoc="0" locked="0" layoutInCell="1" allowOverlap="1" wp14:anchorId="33192DA4" wp14:editId="33192DA5">
                <wp:simplePos x="0" y="0"/>
                <wp:positionH relativeFrom="column">
                  <wp:posOffset>1656715</wp:posOffset>
                </wp:positionH>
                <wp:positionV relativeFrom="paragraph">
                  <wp:posOffset>2540</wp:posOffset>
                </wp:positionV>
                <wp:extent cx="1692275" cy="1850644"/>
                <wp:effectExtent l="0" t="0" r="3175"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275" cy="1850644"/>
                        </a:xfrm>
                        <a:prstGeom prst="rect">
                          <a:avLst/>
                        </a:prstGeom>
                        <a:solidFill>
                          <a:srgbClr val="FFFFFF"/>
                        </a:solidFill>
                        <a:ln w="9525">
                          <a:noFill/>
                          <a:miter lim="800000"/>
                          <a:headEnd/>
                          <a:tailEnd/>
                        </a:ln>
                      </wps:spPr>
                      <wps:txbx>
                        <w:txbxContent>
                          <w:p w14:paraId="33192E7C" w14:textId="77777777" w:rsidR="00172A03" w:rsidRDefault="00951C89">
                            <w:pPr>
                              <w:spacing w:line="240" w:lineRule="auto"/>
                              <w:jc w:val="center"/>
                              <w:rPr>
                                <w:sz w:val="16"/>
                                <w:szCs w:val="16"/>
                                <w:lang w:val="nb-NO"/>
                              </w:rPr>
                            </w:pPr>
                            <w:r>
                              <w:rPr>
                                <w:sz w:val="16"/>
                                <w:szCs w:val="16"/>
                                <w:highlight w:val="lightGray"/>
                                <w:lang w:val="nb-NO"/>
                              </w:rPr>
                              <w:t xml:space="preserve">Velg </w:t>
                            </w:r>
                            <w:r>
                              <w:rPr>
                                <w:sz w:val="16"/>
                                <w:szCs w:val="16"/>
                                <w:highlight w:val="lightGray"/>
                                <w:lang w:val="nb-NO"/>
                              </w:rPr>
                              <w:t>injeksjonssted og eksponer naken hud.</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A4" id="Text Box 52" o:spid="_x0000_s1046" type="#_x0000_t202" style="position:absolute;left:0;text-align:left;margin-left:130.45pt;margin-top:.2pt;width:133.25pt;height:145.7pt;z-index:25165826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" stroked="f">
                <v:textbox style="mso-fit-shape-to-text:t" inset="0,0,0,0">
                  <w:txbxContent>
                    <w:p w14:paraId="33192E7C" w14:textId="77777777" w:rsidR="00172A03" w:rsidRDefault="00951C89">
                      <w:pPr>
                        <w:spacing w:line="240" w:lineRule="auto"/>
                        <w:jc w:val="center"/>
                        <w:rPr>
                          <w:sz w:val="16"/>
                          <w:szCs w:val="16"/>
                          <w:lang w:val="nb-NO"/>
                        </w:rPr>
                      </w:pPr>
                      <w:r>
                        <w:rPr>
                          <w:sz w:val="16"/>
                          <w:szCs w:val="16"/>
                          <w:highlight w:val="lightGray"/>
                          <w:lang w:val="nb-NO"/>
                        </w:rPr>
                        <w:t>Velg injeksjonssted og eksponer naken hud.</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60" behindDoc="0" locked="0" layoutInCell="1" allowOverlap="1" wp14:anchorId="33192DA6" wp14:editId="33192DA7">
                <wp:simplePos x="0" y="0"/>
                <wp:positionH relativeFrom="margin">
                  <wp:posOffset>2660650</wp:posOffset>
                </wp:positionH>
                <wp:positionV relativeFrom="paragraph">
                  <wp:posOffset>300990</wp:posOffset>
                </wp:positionV>
                <wp:extent cx="429895" cy="1850644"/>
                <wp:effectExtent l="0" t="0" r="8255"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850644"/>
                        </a:xfrm>
                        <a:prstGeom prst="rect">
                          <a:avLst/>
                        </a:prstGeom>
                        <a:solidFill>
                          <a:srgbClr val="FFFFFF"/>
                        </a:solidFill>
                        <a:ln w="9525">
                          <a:noFill/>
                          <a:miter lim="800000"/>
                          <a:headEnd/>
                          <a:tailEnd/>
                        </a:ln>
                      </wps:spPr>
                      <wps:txbx>
                        <w:txbxContent>
                          <w:p w14:paraId="33192E7D" w14:textId="77777777" w:rsidR="00172A03" w:rsidRDefault="00951C89">
                            <w:pPr>
                              <w:spacing w:line="240" w:lineRule="auto"/>
                              <w:jc w:val="center"/>
                              <w:rPr>
                                <w:sz w:val="14"/>
                                <w:szCs w:val="14"/>
                                <w:lang w:val="en-US"/>
                              </w:rPr>
                            </w:pPr>
                            <w:r>
                              <w:rPr>
                                <w:sz w:val="14"/>
                                <w:szCs w:val="14"/>
                                <w:lang w:val="nb-NO"/>
                              </w:rPr>
                              <w:t xml:space="preserve">Sett </w:t>
                            </w:r>
                            <w:r>
                              <w:rPr>
                                <w:sz w:val="14"/>
                                <w:szCs w:val="14"/>
                                <w:lang w:val="nb-NO"/>
                              </w:rPr>
                              <w:t>bakfra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A6" id="Text Box 35" o:spid="_x0000_s1047" type="#_x0000_t202" style="position:absolute;left:0;text-align:left;margin-left:209.5pt;margin-top:23.7pt;width:33.85pt;height:145.7pt;z-index:2516582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" stroked="f">
                <v:textbox style="mso-fit-shape-to-text:t" inset="0,0,0,0">
                  <w:txbxContent>
                    <w:p w14:paraId="33192E7D" w14:textId="77777777" w:rsidR="00172A03" w:rsidRDefault="00951C89">
                      <w:pPr>
                        <w:spacing w:line="240" w:lineRule="auto"/>
                        <w:jc w:val="center"/>
                        <w:rPr>
                          <w:sz w:val="14"/>
                          <w:szCs w:val="14"/>
                          <w:lang w:val="en-US"/>
                        </w:rPr>
                      </w:pPr>
                      <w:r>
                        <w:rPr>
                          <w:sz w:val="14"/>
                          <w:szCs w:val="14"/>
                          <w:lang w:val="nb-NO"/>
                        </w:rPr>
                        <w:t>Sett bakfra</w:t>
                      </w:r>
                    </w:p>
                  </w:txbxContent>
                </v:textbox>
                <w10:wrap anchorx="margin"/>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59" behindDoc="0" locked="0" layoutInCell="1" allowOverlap="1" wp14:anchorId="33192DA8" wp14:editId="33192DA9">
                <wp:simplePos x="0" y="0"/>
                <wp:positionH relativeFrom="column">
                  <wp:posOffset>1902460</wp:posOffset>
                </wp:positionH>
                <wp:positionV relativeFrom="paragraph">
                  <wp:posOffset>300355</wp:posOffset>
                </wp:positionV>
                <wp:extent cx="429895" cy="1850644"/>
                <wp:effectExtent l="0" t="0" r="8255"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850644"/>
                        </a:xfrm>
                        <a:prstGeom prst="rect">
                          <a:avLst/>
                        </a:prstGeom>
                        <a:solidFill>
                          <a:srgbClr val="FFFFFF"/>
                        </a:solidFill>
                        <a:ln w="9525">
                          <a:noFill/>
                          <a:miter lim="800000"/>
                          <a:headEnd/>
                          <a:tailEnd/>
                        </a:ln>
                      </wps:spPr>
                      <wps:txbx>
                        <w:txbxContent>
                          <w:p w14:paraId="33192E7E" w14:textId="77777777" w:rsidR="00172A03" w:rsidRDefault="00951C89">
                            <w:pPr>
                              <w:spacing w:line="240" w:lineRule="auto"/>
                              <w:jc w:val="center"/>
                              <w:rPr>
                                <w:sz w:val="14"/>
                                <w:szCs w:val="14"/>
                                <w:lang w:val="en-US"/>
                              </w:rPr>
                            </w:pPr>
                            <w:r>
                              <w:rPr>
                                <w:sz w:val="14"/>
                                <w:szCs w:val="14"/>
                                <w:lang w:val="nb-NO"/>
                              </w:rPr>
                              <w:t xml:space="preserve">Sett </w:t>
                            </w:r>
                            <w:r>
                              <w:rPr>
                                <w:sz w:val="14"/>
                                <w:szCs w:val="14"/>
                                <w:lang w:val="nb-NO"/>
                              </w:rPr>
                              <w:t>forfra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A8" id="Text Box 34" o:spid="_x0000_s1048" type="#_x0000_t202" style="position:absolute;left:0;text-align:left;margin-left:149.8pt;margin-top:23.65pt;width:33.85pt;height:145.7pt;z-index:25165825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" stroked="f">
                <v:textbox style="mso-fit-shape-to-text:t" inset="0,0,0,0">
                  <w:txbxContent>
                    <w:p w14:paraId="33192E7E" w14:textId="77777777" w:rsidR="00172A03" w:rsidRDefault="00951C89">
                      <w:pPr>
                        <w:spacing w:line="240" w:lineRule="auto"/>
                        <w:jc w:val="center"/>
                        <w:rPr>
                          <w:sz w:val="14"/>
                          <w:szCs w:val="14"/>
                          <w:lang w:val="en-US"/>
                        </w:rPr>
                      </w:pPr>
                      <w:r>
                        <w:rPr>
                          <w:sz w:val="14"/>
                          <w:szCs w:val="14"/>
                          <w:lang w:val="nb-NO"/>
                        </w:rPr>
                        <w:t>Sett forfra</w:t>
                      </w:r>
                    </w:p>
                  </w:txbxContent>
                </v:textbox>
              </v:shape>
            </w:pict>
          </mc:Fallback>
        </mc:AlternateContent>
      </w:r>
      <w:r>
        <w:rPr>
          <w:noProof/>
          <w:color w:val="000000" w:themeColor="text1"/>
          <w:lang w:val="en-US" w:eastAsia="zh-TW"/>
        </w:rPr>
        <w:drawing>
          <wp:inline distT="0" distB="0" distL="0" distR="0" wp14:anchorId="33192DAA" wp14:editId="33192DAB">
            <wp:extent cx="722821" cy="1136650"/>
            <wp:effectExtent l="0" t="0" r="1270" b="63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760185" name=""/>
                    <pic:cNvPicPr/>
                  </pic:nvPicPr>
                  <pic:blipFill>
                    <a:blip r:embed="rId9"/>
                    <a:stretch>
                      <a:fillRect/>
                    </a:stretch>
                  </pic:blipFill>
                  <pic:spPr>
                    <a:xfrm>
                      <a:off x="0" y="0"/>
                      <a:ext cx="724260" cy="1138913"/>
                    </a:xfrm>
                    <a:prstGeom prst="rect">
                      <a:avLst/>
                    </a:prstGeom>
                  </pic:spPr>
                </pic:pic>
              </a:graphicData>
            </a:graphic>
          </wp:inline>
        </w:drawing>
      </w:r>
      <w:r>
        <w:rPr>
          <w:noProof/>
          <w:color w:val="000000" w:themeColor="text1"/>
          <w:lang w:val="en-US" w:eastAsia="zh-TW"/>
        </w:rPr>
        <w:drawing>
          <wp:inline distT="0" distB="0" distL="0" distR="0" wp14:anchorId="33192DAC" wp14:editId="33192DAD">
            <wp:extent cx="1677562" cy="119380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59230" name=""/>
                    <pic:cNvPicPr/>
                  </pic:nvPicPr>
                  <pic:blipFill>
                    <a:blip r:embed="rId10"/>
                    <a:srcRect r="2494"/>
                    <a:stretch>
                      <a:fillRect/>
                    </a:stretch>
                  </pic:blipFill>
                  <pic:spPr bwMode="auto">
                    <a:xfrm>
                      <a:off x="0" y="0"/>
                      <a:ext cx="1685837" cy="1199688"/>
                    </a:xfrm>
                    <a:prstGeom prst="rect">
                      <a:avLst/>
                    </a:prstGeom>
                    <a:ln>
                      <a:noFill/>
                    </a:ln>
                    <a:extLst>
                      <a:ext uri="{53640926-AAD7-44D8-BBD7-CCE9431645EC}">
                        <a14:shadowObscured xmlns:a14="http://schemas.microsoft.com/office/drawing/2010/main"/>
                      </a:ext>
                    </a:extLst>
                  </pic:spPr>
                </pic:pic>
              </a:graphicData>
            </a:graphic>
          </wp:inline>
        </w:drawing>
      </w:r>
    </w:p>
    <w:p w14:paraId="33192803" w14:textId="77777777" w:rsidR="00172A03" w:rsidRDefault="00172A03">
      <w:pPr>
        <w:pStyle w:val="ListParagraph"/>
        <w:spacing w:line="240" w:lineRule="auto"/>
        <w:ind w:left="1440"/>
        <w:rPr>
          <w:noProof/>
          <w:color w:val="000000" w:themeColor="text1"/>
          <w:szCs w:val="22"/>
        </w:rPr>
      </w:pPr>
    </w:p>
    <w:p w14:paraId="33192804" w14:textId="77777777" w:rsidR="00172A03" w:rsidRDefault="00951C89">
      <w:pPr>
        <w:pStyle w:val="ListParagraph"/>
        <w:numPr>
          <w:ilvl w:val="0"/>
          <w:numId w:val="43"/>
        </w:numPr>
        <w:spacing w:line="240" w:lineRule="auto"/>
        <w:rPr>
          <w:noProof/>
          <w:color w:val="000000" w:themeColor="text1"/>
          <w:szCs w:val="22"/>
        </w:rPr>
      </w:pPr>
      <w:r>
        <w:rPr>
          <w:noProof/>
          <w:color w:val="000000" w:themeColor="text1"/>
          <w:szCs w:val="22"/>
          <w:lang w:val="nb-NO"/>
        </w:rPr>
        <w:t>Injiser</w:t>
      </w:r>
    </w:p>
    <w:p w14:paraId="33192805" w14:textId="77777777" w:rsidR="00172A03" w:rsidRDefault="00951C89">
      <w:pPr>
        <w:pStyle w:val="ListParagraph"/>
        <w:numPr>
          <w:ilvl w:val="1"/>
          <w:numId w:val="43"/>
        </w:numPr>
        <w:spacing w:line="240" w:lineRule="auto"/>
        <w:rPr>
          <w:noProof/>
          <w:color w:val="000000" w:themeColor="text1"/>
          <w:szCs w:val="22"/>
          <w:lang w:val="nb-NO"/>
        </w:rPr>
      </w:pPr>
      <w:r>
        <w:rPr>
          <w:b/>
          <w:bCs/>
          <w:noProof/>
          <w:color w:val="000000" w:themeColor="text1"/>
          <w:szCs w:val="22"/>
          <w:lang w:val="nb-NO"/>
        </w:rPr>
        <w:t>Skyv</w:t>
      </w:r>
      <w:r>
        <w:rPr>
          <w:noProof/>
          <w:color w:val="000000" w:themeColor="text1"/>
          <w:szCs w:val="22"/>
          <w:lang w:val="nb-NO"/>
        </w:rPr>
        <w:t xml:space="preserve"> ned på huden for å starte.</w:t>
      </w:r>
    </w:p>
    <w:p w14:paraId="33192806" w14:textId="77777777" w:rsidR="00172A03" w:rsidRDefault="00951C89">
      <w:pPr>
        <w:pStyle w:val="ListParagraph"/>
        <w:numPr>
          <w:ilvl w:val="1"/>
          <w:numId w:val="43"/>
        </w:numPr>
        <w:spacing w:line="240" w:lineRule="auto"/>
        <w:rPr>
          <w:noProof/>
          <w:color w:val="000000" w:themeColor="text1"/>
          <w:szCs w:val="22"/>
        </w:rPr>
      </w:pPr>
      <w:r>
        <w:rPr>
          <w:b/>
          <w:bCs/>
          <w:noProof/>
          <w:color w:val="000000" w:themeColor="text1"/>
          <w:szCs w:val="22"/>
          <w:lang w:val="nb-NO"/>
        </w:rPr>
        <w:lastRenderedPageBreak/>
        <w:t>Hold</w:t>
      </w:r>
      <w:r>
        <w:rPr>
          <w:noProof/>
          <w:color w:val="000000" w:themeColor="text1"/>
          <w:szCs w:val="22"/>
          <w:lang w:val="nb-NO"/>
        </w:rPr>
        <w:t xml:space="preserve"> nede i 5 sekunder.</w:t>
      </w:r>
    </w:p>
    <w:p w14:paraId="33192807" w14:textId="77777777" w:rsidR="00172A03" w:rsidRDefault="00951C89">
      <w:pPr>
        <w:pStyle w:val="ListParagraph"/>
        <w:numPr>
          <w:ilvl w:val="1"/>
          <w:numId w:val="43"/>
        </w:numPr>
        <w:spacing w:line="240" w:lineRule="auto"/>
        <w:rPr>
          <w:noProof/>
          <w:color w:val="000000" w:themeColor="text1"/>
          <w:szCs w:val="22"/>
          <w:lang w:val="nb-NO"/>
        </w:rPr>
      </w:pPr>
      <w:r>
        <w:rPr>
          <w:b/>
          <w:bCs/>
          <w:noProof/>
          <w:color w:val="000000" w:themeColor="text1"/>
          <w:szCs w:val="22"/>
          <w:lang w:val="nb-NO"/>
        </w:rPr>
        <w:t xml:space="preserve">Vent </w:t>
      </w:r>
      <w:r>
        <w:rPr>
          <w:noProof/>
          <w:color w:val="000000" w:themeColor="text1"/>
          <w:szCs w:val="22"/>
          <w:lang w:val="nb-NO"/>
        </w:rPr>
        <w:t>på at vinduet skal bli rødt.</w:t>
      </w:r>
    </w:p>
    <w:p w14:paraId="33192808" w14:textId="77777777" w:rsidR="00172A03" w:rsidRDefault="00172A03">
      <w:pPr>
        <w:pStyle w:val="ListParagraph"/>
        <w:spacing w:line="240" w:lineRule="auto"/>
        <w:ind w:left="1440"/>
        <w:rPr>
          <w:noProof/>
          <w:color w:val="000000" w:themeColor="text1"/>
          <w:szCs w:val="22"/>
          <w:lang w:val="nb-NO"/>
        </w:rPr>
      </w:pPr>
    </w:p>
    <w:p w14:paraId="33192809" w14:textId="77777777" w:rsidR="00172A03" w:rsidRDefault="00951C89">
      <w:pPr>
        <w:pStyle w:val="ListParagraph"/>
        <w:spacing w:line="240" w:lineRule="auto"/>
        <w:ind w:left="1440"/>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268" behindDoc="0" locked="0" layoutInCell="1" allowOverlap="1" wp14:anchorId="33192DAE" wp14:editId="33192DAF">
                <wp:simplePos x="0" y="0"/>
                <wp:positionH relativeFrom="column">
                  <wp:posOffset>1368636</wp:posOffset>
                </wp:positionH>
                <wp:positionV relativeFrom="paragraph">
                  <wp:posOffset>938318</wp:posOffset>
                </wp:positionV>
                <wp:extent cx="1713653" cy="1850644"/>
                <wp:effectExtent l="0" t="0" r="1270" b="3175"/>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3653" cy="1850644"/>
                        </a:xfrm>
                        <a:prstGeom prst="rect">
                          <a:avLst/>
                        </a:prstGeom>
                        <a:solidFill>
                          <a:srgbClr val="FFFFFF"/>
                        </a:solidFill>
                        <a:ln w="9525">
                          <a:noFill/>
                          <a:miter lim="800000"/>
                          <a:headEnd/>
                          <a:tailEnd/>
                        </a:ln>
                      </wps:spPr>
                      <wps:txbx>
                        <w:txbxContent>
                          <w:p w14:paraId="33192E7F" w14:textId="77777777" w:rsidR="00172A03" w:rsidRDefault="00951C89">
                            <w:pPr>
                              <w:spacing w:line="240" w:lineRule="auto"/>
                              <w:jc w:val="center"/>
                              <w:rPr>
                                <w:sz w:val="14"/>
                                <w:szCs w:val="14"/>
                                <w:lang w:val="nb-NO"/>
                              </w:rPr>
                            </w:pPr>
                            <w:r>
                              <w:rPr>
                                <w:sz w:val="14"/>
                                <w:szCs w:val="14"/>
                                <w:highlight w:val="lightGray"/>
                                <w:lang w:val="nb-NO"/>
                              </w:rPr>
                              <w:t xml:space="preserve">Løft </w:t>
                            </w:r>
                            <w:r>
                              <w:rPr>
                                <w:sz w:val="14"/>
                                <w:szCs w:val="14"/>
                                <w:highlight w:val="lightGray"/>
                                <w:lang w:val="nb-NO"/>
                              </w:rPr>
                              <w:t>pennen rett opp fra injeksjonsstedet.</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AE" id="Text Box 59" o:spid="_x0000_s1049" type="#_x0000_t202" style="position:absolute;left:0;text-align:left;margin-left:107.75pt;margin-top:73.9pt;width:134.95pt;height:145.7pt;z-index:2516582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" stroked="f">
                <v:textbox style="mso-fit-shape-to-text:t" inset="0,0,0,0">
                  <w:txbxContent>
                    <w:p w14:paraId="33192E7F" w14:textId="77777777" w:rsidR="00172A03" w:rsidRDefault="00951C89">
                      <w:pPr>
                        <w:spacing w:line="240" w:lineRule="auto"/>
                        <w:jc w:val="center"/>
                        <w:rPr>
                          <w:sz w:val="14"/>
                          <w:szCs w:val="14"/>
                          <w:lang w:val="nb-NO"/>
                        </w:rPr>
                      </w:pPr>
                      <w:r>
                        <w:rPr>
                          <w:sz w:val="14"/>
                          <w:szCs w:val="14"/>
                          <w:highlight w:val="lightGray"/>
                          <w:lang w:val="nb-NO"/>
                        </w:rPr>
                        <w:t>Løft pennen rett opp fra injeksjonsstedet.</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63" behindDoc="0" locked="0" layoutInCell="1" allowOverlap="1" wp14:anchorId="33192DB0" wp14:editId="33192DB1">
                <wp:simplePos x="0" y="0"/>
                <wp:positionH relativeFrom="column">
                  <wp:posOffset>927735</wp:posOffset>
                </wp:positionH>
                <wp:positionV relativeFrom="paragraph">
                  <wp:posOffset>7620</wp:posOffset>
                </wp:positionV>
                <wp:extent cx="593090" cy="1844294"/>
                <wp:effectExtent l="0" t="0" r="0" b="6350"/>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 cy="1844294"/>
                        </a:xfrm>
                        <a:prstGeom prst="rect">
                          <a:avLst/>
                        </a:prstGeom>
                        <a:solidFill>
                          <a:srgbClr val="FFFFFF"/>
                        </a:solidFill>
                        <a:ln w="9525">
                          <a:noFill/>
                          <a:miter lim="800000"/>
                          <a:headEnd/>
                          <a:tailEnd/>
                        </a:ln>
                      </wps:spPr>
                      <wps:txbx>
                        <w:txbxContent>
                          <w:p w14:paraId="33192E80" w14:textId="77777777" w:rsidR="00172A03" w:rsidRDefault="00951C89">
                            <w:pPr>
                              <w:spacing w:line="240" w:lineRule="auto"/>
                              <w:jc w:val="center"/>
                              <w:rPr>
                                <w:sz w:val="14"/>
                                <w:szCs w:val="14"/>
                                <w:lang w:val="nb-NO"/>
                              </w:rPr>
                            </w:pPr>
                            <w:r>
                              <w:rPr>
                                <w:b/>
                                <w:bCs/>
                                <w:sz w:val="14"/>
                                <w:szCs w:val="14"/>
                                <w:highlight w:val="lightGray"/>
                                <w:lang w:val="nb-NO"/>
                              </w:rPr>
                              <w:t>Skyv</w:t>
                            </w:r>
                            <w:r>
                              <w:rPr>
                                <w:sz w:val="14"/>
                                <w:szCs w:val="14"/>
                                <w:highlight w:val="lightGray"/>
                                <w:lang w:val="nb-NO"/>
                              </w:rPr>
                              <w:t xml:space="preserve"> </w:t>
                            </w:r>
                            <w:r>
                              <w:rPr>
                                <w:sz w:val="14"/>
                                <w:szCs w:val="14"/>
                                <w:highlight w:val="lightGray"/>
                                <w:lang w:val="nb-NO"/>
                              </w:rPr>
                              <w:t>ned på huden for å starte.</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B0" id="Text Box 54" o:spid="_x0000_s1050" type="#_x0000_t202" style="position:absolute;left:0;text-align:left;margin-left:73.05pt;margin-top:.6pt;width:46.7pt;height:145.2pt;z-index:25165826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" stroked="f">
                <v:textbox style="mso-fit-shape-to-text:t" inset="0,0,0,0">
                  <w:txbxContent>
                    <w:p w14:paraId="33192E80" w14:textId="77777777" w:rsidR="00172A03" w:rsidRDefault="00951C89">
                      <w:pPr>
                        <w:spacing w:line="240" w:lineRule="auto"/>
                        <w:jc w:val="center"/>
                        <w:rPr>
                          <w:sz w:val="14"/>
                          <w:szCs w:val="14"/>
                          <w:lang w:val="nb-NO"/>
                        </w:rPr>
                      </w:pPr>
                      <w:r>
                        <w:rPr>
                          <w:b/>
                          <w:bCs/>
                          <w:sz w:val="14"/>
                          <w:szCs w:val="14"/>
                          <w:highlight w:val="lightGray"/>
                          <w:lang w:val="nb-NO"/>
                        </w:rPr>
                        <w:t>Skyv</w:t>
                      </w:r>
                      <w:r>
                        <w:rPr>
                          <w:sz w:val="14"/>
                          <w:szCs w:val="14"/>
                          <w:highlight w:val="lightGray"/>
                          <w:lang w:val="nb-NO"/>
                        </w:rPr>
                        <w:t xml:space="preserve"> ned på huden for å starte.</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64" behindDoc="0" locked="0" layoutInCell="1" allowOverlap="1" wp14:anchorId="33192DB2" wp14:editId="33192DB3">
                <wp:simplePos x="0" y="0"/>
                <wp:positionH relativeFrom="column">
                  <wp:posOffset>1369695</wp:posOffset>
                </wp:positionH>
                <wp:positionV relativeFrom="paragraph">
                  <wp:posOffset>651510</wp:posOffset>
                </wp:positionV>
                <wp:extent cx="429895" cy="1850644"/>
                <wp:effectExtent l="0" t="0" r="8255" b="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850644"/>
                        </a:xfrm>
                        <a:prstGeom prst="rect">
                          <a:avLst/>
                        </a:prstGeom>
                        <a:solidFill>
                          <a:srgbClr val="FFFFFF"/>
                        </a:solidFill>
                        <a:ln w="9525">
                          <a:noFill/>
                          <a:miter lim="800000"/>
                          <a:headEnd/>
                          <a:tailEnd/>
                        </a:ln>
                      </wps:spPr>
                      <wps:txbx>
                        <w:txbxContent>
                          <w:p w14:paraId="33192E81" w14:textId="77777777" w:rsidR="00172A03" w:rsidRDefault="00951C89">
                            <w:pPr>
                              <w:spacing w:line="240" w:lineRule="auto"/>
                              <w:jc w:val="center"/>
                              <w:rPr>
                                <w:sz w:val="12"/>
                                <w:lang w:val="en-US"/>
                              </w:rPr>
                            </w:pPr>
                            <w:r>
                              <w:rPr>
                                <w:sz w:val="12"/>
                                <w:szCs w:val="12"/>
                                <w:lang w:val="nb-NO"/>
                              </w:rPr>
                              <w:t>«Klikk»</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B2" id="Text Box 55" o:spid="_x0000_s1051" type="#_x0000_t202" style="position:absolute;left:0;text-align:left;margin-left:107.85pt;margin-top:51.3pt;width:33.85pt;height:145.7pt;z-index:251658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" stroked="f">
                <v:textbox style="mso-fit-shape-to-text:t" inset="0,0,0,0">
                  <w:txbxContent>
                    <w:p w14:paraId="33192E81" w14:textId="77777777" w:rsidR="00172A03" w:rsidRDefault="00951C89">
                      <w:pPr>
                        <w:spacing w:line="240" w:lineRule="auto"/>
                        <w:jc w:val="center"/>
                        <w:rPr>
                          <w:sz w:val="12"/>
                          <w:lang w:val="en-US"/>
                        </w:rPr>
                      </w:pPr>
                      <w:r>
                        <w:rPr>
                          <w:sz w:val="12"/>
                          <w:szCs w:val="12"/>
                          <w:lang w:val="nb-NO"/>
                        </w:rPr>
                        <w:t>«Klikk»</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65" behindDoc="0" locked="0" layoutInCell="1" allowOverlap="1" wp14:anchorId="33192DB4" wp14:editId="33192DB5">
                <wp:simplePos x="0" y="0"/>
                <wp:positionH relativeFrom="margin">
                  <wp:posOffset>1671320</wp:posOffset>
                </wp:positionH>
                <wp:positionV relativeFrom="paragraph">
                  <wp:posOffset>826770</wp:posOffset>
                </wp:positionV>
                <wp:extent cx="723265" cy="1846834"/>
                <wp:effectExtent l="0" t="0" r="635" b="381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265" cy="1846834"/>
                        </a:xfrm>
                        <a:prstGeom prst="rect">
                          <a:avLst/>
                        </a:prstGeom>
                        <a:solidFill>
                          <a:srgbClr val="FFFFFF"/>
                        </a:solidFill>
                        <a:ln w="9525">
                          <a:noFill/>
                          <a:miter lim="800000"/>
                          <a:headEnd/>
                          <a:tailEnd/>
                        </a:ln>
                      </wps:spPr>
                      <wps:txbx>
                        <w:txbxContent>
                          <w:p w14:paraId="33192E82" w14:textId="77777777" w:rsidR="00172A03" w:rsidRDefault="00951C89">
                            <w:pPr>
                              <w:spacing w:line="240" w:lineRule="auto"/>
                              <w:jc w:val="center"/>
                              <w:rPr>
                                <w:b/>
                                <w:sz w:val="14"/>
                                <w:szCs w:val="14"/>
                                <w:lang w:val="en-US"/>
                              </w:rPr>
                            </w:pPr>
                            <w:r>
                              <w:rPr>
                                <w:b/>
                                <w:bCs/>
                                <w:sz w:val="14"/>
                                <w:szCs w:val="14"/>
                                <w:highlight w:val="lightGray"/>
                                <w:lang w:val="nb-NO"/>
                              </w:rPr>
                              <w:t>Hold nede i 5 sek.</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B4" id="Text Box 56" o:spid="_x0000_s1052" type="#_x0000_t202" style="position:absolute;left:0;text-align:left;margin-left:131.6pt;margin-top:65.1pt;width:56.95pt;height:145.4pt;z-index:25165826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" stroked="f">
                <v:textbox style="mso-fit-shape-to-text:t" inset="0,0,0,0">
                  <w:txbxContent>
                    <w:p w14:paraId="33192E82" w14:textId="77777777" w:rsidR="00172A03" w:rsidRDefault="00951C89">
                      <w:pPr>
                        <w:spacing w:line="240" w:lineRule="auto"/>
                        <w:jc w:val="center"/>
                        <w:rPr>
                          <w:b/>
                          <w:sz w:val="14"/>
                          <w:szCs w:val="14"/>
                          <w:lang w:val="en-US"/>
                        </w:rPr>
                      </w:pPr>
                      <w:r>
                        <w:rPr>
                          <w:b/>
                          <w:bCs/>
                          <w:sz w:val="14"/>
                          <w:szCs w:val="14"/>
                          <w:highlight w:val="lightGray"/>
                          <w:lang w:val="nb-NO"/>
                        </w:rPr>
                        <w:t>Hold nede i 5 sek.</w:t>
                      </w:r>
                    </w:p>
                  </w:txbxContent>
                </v:textbox>
                <w10:wrap anchorx="margin"/>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66" behindDoc="0" locked="0" layoutInCell="1" allowOverlap="1" wp14:anchorId="33192DB6" wp14:editId="33192DB7">
                <wp:simplePos x="0" y="0"/>
                <wp:positionH relativeFrom="column">
                  <wp:posOffset>1759585</wp:posOffset>
                </wp:positionH>
                <wp:positionV relativeFrom="paragraph">
                  <wp:posOffset>7620</wp:posOffset>
                </wp:positionV>
                <wp:extent cx="579755" cy="1842389"/>
                <wp:effectExtent l="0" t="0" r="0" b="8255"/>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755" cy="1842389"/>
                        </a:xfrm>
                        <a:prstGeom prst="rect">
                          <a:avLst/>
                        </a:prstGeom>
                        <a:solidFill>
                          <a:srgbClr val="FFFFFF"/>
                        </a:solidFill>
                        <a:ln w="9525">
                          <a:noFill/>
                          <a:miter lim="800000"/>
                          <a:headEnd/>
                          <a:tailEnd/>
                        </a:ln>
                      </wps:spPr>
                      <wps:txbx>
                        <w:txbxContent>
                          <w:p w14:paraId="33192E83" w14:textId="77777777" w:rsidR="00172A03" w:rsidRDefault="00951C89">
                            <w:pPr>
                              <w:spacing w:line="240" w:lineRule="auto"/>
                              <w:jc w:val="center"/>
                              <w:rPr>
                                <w:sz w:val="14"/>
                                <w:lang w:val="en-US"/>
                              </w:rPr>
                            </w:pPr>
                            <w:r>
                              <w:rPr>
                                <w:b/>
                                <w:bCs/>
                                <w:sz w:val="14"/>
                                <w:szCs w:val="14"/>
                                <w:highlight w:val="lightGray"/>
                                <w:lang w:val="nb-NO"/>
                              </w:rPr>
                              <w:t>Hold</w:t>
                            </w:r>
                            <w:r>
                              <w:rPr>
                                <w:sz w:val="14"/>
                                <w:szCs w:val="14"/>
                                <w:highlight w:val="lightGray"/>
                                <w:lang w:val="nb-NO"/>
                              </w:rPr>
                              <w:t xml:space="preserve"> </w:t>
                            </w:r>
                            <w:r>
                              <w:rPr>
                                <w:sz w:val="14"/>
                                <w:szCs w:val="14"/>
                                <w:highlight w:val="lightGray"/>
                                <w:lang w:val="nb-NO"/>
                              </w:rPr>
                              <w:t>nede i 5 sekunder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B6" id="Text Box 57" o:spid="_x0000_s1053" type="#_x0000_t202" style="position:absolute;left:0;text-align:left;margin-left:138.55pt;margin-top:.6pt;width:45.65pt;height:145.05pt;z-index:25165826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" stroked="f">
                <v:textbox style="mso-fit-shape-to-text:t" inset="0,0,0,0">
                  <w:txbxContent>
                    <w:p w14:paraId="33192E83" w14:textId="77777777" w:rsidR="00172A03" w:rsidRDefault="00951C89">
                      <w:pPr>
                        <w:spacing w:line="240" w:lineRule="auto"/>
                        <w:jc w:val="center"/>
                        <w:rPr>
                          <w:sz w:val="14"/>
                          <w:lang w:val="en-US"/>
                        </w:rPr>
                      </w:pPr>
                      <w:r>
                        <w:rPr>
                          <w:b/>
                          <w:bCs/>
                          <w:sz w:val="14"/>
                          <w:szCs w:val="14"/>
                          <w:highlight w:val="lightGray"/>
                          <w:lang w:val="nb-NO"/>
                        </w:rPr>
                        <w:t>Hold</w:t>
                      </w:r>
                      <w:r>
                        <w:rPr>
                          <w:sz w:val="14"/>
                          <w:szCs w:val="14"/>
                          <w:highlight w:val="lightGray"/>
                          <w:lang w:val="nb-NO"/>
                        </w:rPr>
                        <w:t xml:space="preserve"> nede i 5 sekunder</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67" behindDoc="0" locked="0" layoutInCell="1" allowOverlap="1" wp14:anchorId="33192DB8" wp14:editId="33192DB9">
                <wp:simplePos x="0" y="0"/>
                <wp:positionH relativeFrom="margin">
                  <wp:posOffset>2428875</wp:posOffset>
                </wp:positionH>
                <wp:positionV relativeFrom="paragraph">
                  <wp:posOffset>7620</wp:posOffset>
                </wp:positionV>
                <wp:extent cx="602615" cy="1844294"/>
                <wp:effectExtent l="0" t="0" r="6985" b="6350"/>
                <wp:wrapNone/>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615" cy="1844294"/>
                        </a:xfrm>
                        <a:prstGeom prst="rect">
                          <a:avLst/>
                        </a:prstGeom>
                        <a:solidFill>
                          <a:srgbClr val="FFFFFF"/>
                        </a:solidFill>
                        <a:ln w="9525">
                          <a:noFill/>
                          <a:miter lim="800000"/>
                          <a:headEnd/>
                          <a:tailEnd/>
                        </a:ln>
                      </wps:spPr>
                      <wps:txbx>
                        <w:txbxContent>
                          <w:p w14:paraId="33192E84" w14:textId="77777777" w:rsidR="00172A03" w:rsidRDefault="00951C89">
                            <w:pPr>
                              <w:spacing w:line="240" w:lineRule="auto"/>
                              <w:jc w:val="center"/>
                              <w:rPr>
                                <w:sz w:val="14"/>
                                <w:szCs w:val="14"/>
                                <w:lang w:val="nb-NO"/>
                              </w:rPr>
                            </w:pPr>
                            <w:r>
                              <w:rPr>
                                <w:b/>
                                <w:bCs/>
                                <w:sz w:val="14"/>
                                <w:szCs w:val="14"/>
                                <w:highlight w:val="lightGray"/>
                                <w:lang w:val="nb-NO"/>
                              </w:rPr>
                              <w:t>Vent</w:t>
                            </w:r>
                            <w:r>
                              <w:rPr>
                                <w:sz w:val="14"/>
                                <w:szCs w:val="14"/>
                                <w:highlight w:val="lightGray"/>
                                <w:lang w:val="nb-NO"/>
                              </w:rPr>
                              <w:t xml:space="preserve"> </w:t>
                            </w:r>
                            <w:r>
                              <w:rPr>
                                <w:sz w:val="14"/>
                                <w:szCs w:val="14"/>
                                <w:highlight w:val="lightGray"/>
                                <w:lang w:val="nb-NO"/>
                              </w:rPr>
                              <w:t>på at vinduet skal bli rødt.</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B8" id="Text Box 58" o:spid="_x0000_s1054" type="#_x0000_t202" style="position:absolute;left:0;text-align:left;margin-left:191.25pt;margin-top:.6pt;width:47.45pt;height:145.2pt;z-index:251658267;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" stroked="f">
                <v:textbox style="mso-fit-shape-to-text:t" inset="0,0,0,0">
                  <w:txbxContent>
                    <w:p w14:paraId="33192E84" w14:textId="77777777" w:rsidR="00172A03" w:rsidRDefault="00951C89">
                      <w:pPr>
                        <w:spacing w:line="240" w:lineRule="auto"/>
                        <w:jc w:val="center"/>
                        <w:rPr>
                          <w:sz w:val="14"/>
                          <w:szCs w:val="14"/>
                          <w:lang w:val="nb-NO"/>
                        </w:rPr>
                      </w:pPr>
                      <w:r>
                        <w:rPr>
                          <w:b/>
                          <w:bCs/>
                          <w:sz w:val="14"/>
                          <w:szCs w:val="14"/>
                          <w:highlight w:val="lightGray"/>
                          <w:lang w:val="nb-NO"/>
                        </w:rPr>
                        <w:t>Vent</w:t>
                      </w:r>
                      <w:r>
                        <w:rPr>
                          <w:sz w:val="14"/>
                          <w:szCs w:val="14"/>
                          <w:highlight w:val="lightGray"/>
                          <w:lang w:val="nb-NO"/>
                        </w:rPr>
                        <w:t xml:space="preserve"> på at vinduet skal bli rødt.</w:t>
                      </w:r>
                    </w:p>
                  </w:txbxContent>
                </v:textbox>
                <w10:wrap anchorx="margin"/>
              </v:shape>
            </w:pict>
          </mc:Fallback>
        </mc:AlternateContent>
      </w:r>
      <w:r>
        <w:rPr>
          <w:noProof/>
          <w:color w:val="000000" w:themeColor="text1"/>
          <w:lang w:val="en-US" w:eastAsia="zh-TW"/>
        </w:rPr>
        <w:drawing>
          <wp:inline distT="0" distB="0" distL="0" distR="0" wp14:anchorId="33192DBA" wp14:editId="33192DBB">
            <wp:extent cx="2083455" cy="10350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901577" name=""/>
                    <pic:cNvPicPr/>
                  </pic:nvPicPr>
                  <pic:blipFill>
                    <a:blip r:embed="rId11"/>
                    <a:srcRect b="2053"/>
                    <a:stretch>
                      <a:fillRect/>
                    </a:stretch>
                  </pic:blipFill>
                  <pic:spPr bwMode="auto">
                    <a:xfrm>
                      <a:off x="0" y="0"/>
                      <a:ext cx="2085553" cy="1036092"/>
                    </a:xfrm>
                    <a:prstGeom prst="rect">
                      <a:avLst/>
                    </a:prstGeom>
                    <a:ln>
                      <a:noFill/>
                    </a:ln>
                    <a:extLst>
                      <a:ext uri="{53640926-AAD7-44D8-BBD7-CCE9431645EC}">
                        <a14:shadowObscured xmlns:a14="http://schemas.microsoft.com/office/drawing/2010/main"/>
                      </a:ext>
                    </a:extLst>
                  </pic:spPr>
                </pic:pic>
              </a:graphicData>
            </a:graphic>
          </wp:inline>
        </w:drawing>
      </w:r>
    </w:p>
    <w:p w14:paraId="3319280A" w14:textId="77777777" w:rsidR="00172A03" w:rsidRDefault="00951C89">
      <w:pPr>
        <w:pStyle w:val="ListParagraph"/>
        <w:numPr>
          <w:ilvl w:val="1"/>
          <w:numId w:val="43"/>
        </w:numPr>
        <w:spacing w:line="240" w:lineRule="auto"/>
        <w:rPr>
          <w:noProof/>
          <w:color w:val="000000" w:themeColor="text1"/>
          <w:szCs w:val="22"/>
          <w:lang w:val="nb-NO"/>
        </w:rPr>
      </w:pPr>
      <w:r>
        <w:rPr>
          <w:noProof/>
          <w:color w:val="000000" w:themeColor="text1"/>
          <w:szCs w:val="22"/>
          <w:lang w:val="nb-NO"/>
        </w:rPr>
        <w:t>Løft pennen rett opp fra injeksjonsstedet.</w:t>
      </w:r>
    </w:p>
    <w:p w14:paraId="3319280B" w14:textId="77777777" w:rsidR="00172A03" w:rsidRDefault="00951C89">
      <w:pPr>
        <w:pStyle w:val="ListParagraph"/>
        <w:numPr>
          <w:ilvl w:val="0"/>
          <w:numId w:val="43"/>
        </w:numPr>
        <w:spacing w:line="240" w:lineRule="auto"/>
        <w:rPr>
          <w:noProof/>
          <w:color w:val="000000" w:themeColor="text1"/>
          <w:szCs w:val="22"/>
        </w:rPr>
      </w:pPr>
      <w:r>
        <w:rPr>
          <w:noProof/>
          <w:color w:val="000000" w:themeColor="text1"/>
          <w:szCs w:val="22"/>
          <w:lang w:val="nb-NO"/>
        </w:rPr>
        <w:t>Hjelp</w:t>
      </w:r>
    </w:p>
    <w:p w14:paraId="3319280C" w14:textId="77777777" w:rsidR="00172A03" w:rsidRDefault="00951C89">
      <w:pPr>
        <w:pStyle w:val="ListParagraph"/>
        <w:numPr>
          <w:ilvl w:val="1"/>
          <w:numId w:val="43"/>
        </w:numPr>
        <w:spacing w:line="240" w:lineRule="auto"/>
        <w:rPr>
          <w:noProof/>
          <w:color w:val="000000" w:themeColor="text1"/>
          <w:szCs w:val="22"/>
        </w:rPr>
      </w:pPr>
      <w:r>
        <w:rPr>
          <w:noProof/>
          <w:color w:val="000000" w:themeColor="text1"/>
          <w:szCs w:val="22"/>
          <w:lang w:val="nb-NO"/>
        </w:rPr>
        <w:t>Snu pasienten på siden.</w:t>
      </w:r>
    </w:p>
    <w:p w14:paraId="3319280D" w14:textId="77777777" w:rsidR="00172A03" w:rsidRDefault="00951C89">
      <w:pPr>
        <w:pStyle w:val="ListParagraph"/>
        <w:numPr>
          <w:ilvl w:val="1"/>
          <w:numId w:val="43"/>
        </w:numPr>
        <w:spacing w:line="240" w:lineRule="auto"/>
        <w:rPr>
          <w:noProof/>
          <w:color w:val="000000" w:themeColor="text1"/>
          <w:szCs w:val="22"/>
        </w:rPr>
      </w:pPr>
      <w:r>
        <w:rPr>
          <w:noProof/>
          <w:color w:val="000000" w:themeColor="text1"/>
          <w:szCs w:val="22"/>
          <w:lang w:val="nb-NO"/>
        </w:rPr>
        <w:t>Ring etter medisinsk hjelp.</w:t>
      </w:r>
    </w:p>
    <w:p w14:paraId="3319280E" w14:textId="77777777" w:rsidR="00172A03" w:rsidRDefault="00172A03">
      <w:pPr>
        <w:pStyle w:val="ListParagraph"/>
        <w:spacing w:line="240" w:lineRule="auto"/>
        <w:ind w:left="1440"/>
        <w:rPr>
          <w:noProof/>
          <w:color w:val="000000" w:themeColor="text1"/>
          <w:szCs w:val="22"/>
        </w:rPr>
      </w:pPr>
    </w:p>
    <w:p w14:paraId="3319280F" w14:textId="77777777" w:rsidR="00172A03" w:rsidRDefault="00951C89">
      <w:pPr>
        <w:pStyle w:val="ListParagraph"/>
        <w:spacing w:line="240" w:lineRule="auto"/>
        <w:ind w:left="1440"/>
        <w:rPr>
          <w:noProof/>
          <w:color w:val="000000" w:themeColor="text1"/>
          <w:szCs w:val="22"/>
        </w:rPr>
      </w:pPr>
      <w:r>
        <w:rPr>
          <w:noProof/>
          <w:color w:val="000000" w:themeColor="text1"/>
          <w:lang w:val="en-US" w:eastAsia="zh-TW"/>
        </w:rPr>
        <mc:AlternateContent>
          <mc:Choice Requires="wps">
            <w:drawing>
              <wp:anchor distT="45720" distB="45720" distL="114300" distR="114300" simplePos="0" relativeHeight="251658269" behindDoc="0" locked="0" layoutInCell="1" allowOverlap="1" wp14:anchorId="33192DBC" wp14:editId="33192DBD">
                <wp:simplePos x="0" y="0"/>
                <wp:positionH relativeFrom="margin">
                  <wp:posOffset>900752</wp:posOffset>
                </wp:positionH>
                <wp:positionV relativeFrom="paragraph">
                  <wp:posOffset>4142</wp:posOffset>
                </wp:positionV>
                <wp:extent cx="784746" cy="1850644"/>
                <wp:effectExtent l="0" t="0" r="0" b="0"/>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746" cy="1850644"/>
                        </a:xfrm>
                        <a:prstGeom prst="rect">
                          <a:avLst/>
                        </a:prstGeom>
                        <a:solidFill>
                          <a:srgbClr val="FFFFFF"/>
                        </a:solidFill>
                        <a:ln w="9525">
                          <a:noFill/>
                          <a:miter lim="800000"/>
                          <a:headEnd/>
                          <a:tailEnd/>
                        </a:ln>
                      </wps:spPr>
                      <wps:txbx>
                        <w:txbxContent>
                          <w:p w14:paraId="33192E85" w14:textId="77777777" w:rsidR="00172A03" w:rsidRDefault="00951C89">
                            <w:pPr>
                              <w:spacing w:line="240" w:lineRule="auto"/>
                              <w:rPr>
                                <w:sz w:val="16"/>
                                <w:szCs w:val="16"/>
                                <w:lang w:val="nb-NO"/>
                              </w:rPr>
                            </w:pPr>
                            <w:r>
                              <w:rPr>
                                <w:sz w:val="16"/>
                                <w:szCs w:val="16"/>
                                <w:highlight w:val="lightGray"/>
                                <w:lang w:val="nb-NO"/>
                              </w:rPr>
                              <w:t xml:space="preserve">Snu </w:t>
                            </w:r>
                            <w:r>
                              <w:rPr>
                                <w:sz w:val="16"/>
                                <w:szCs w:val="16"/>
                                <w:highlight w:val="lightGray"/>
                                <w:lang w:val="nb-NO"/>
                              </w:rPr>
                              <w:t>pasienten på siden. Ring etter medisinsk hjelp.</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BC" id="Text Box 60" o:spid="_x0000_s1055" type="#_x0000_t202" style="position:absolute;left:0;text-align:left;margin-left:70.95pt;margin-top:.35pt;width:61.8pt;height:145.7pt;z-index:251658269;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" stroked="f">
                <v:textbox style="mso-fit-shape-to-text:t" inset="0,0,0,0">
                  <w:txbxContent>
                    <w:p w14:paraId="33192E85" w14:textId="77777777" w:rsidR="00172A03" w:rsidRDefault="00951C89">
                      <w:pPr>
                        <w:spacing w:line="240" w:lineRule="auto"/>
                        <w:rPr>
                          <w:sz w:val="16"/>
                          <w:szCs w:val="16"/>
                          <w:lang w:val="nb-NO"/>
                        </w:rPr>
                      </w:pPr>
                      <w:r>
                        <w:rPr>
                          <w:sz w:val="16"/>
                          <w:szCs w:val="16"/>
                          <w:highlight w:val="lightGray"/>
                          <w:lang w:val="nb-NO"/>
                        </w:rPr>
                        <w:t>Snu pasienten på siden. Ring etter medisinsk hjelp.</w:t>
                      </w:r>
                    </w:p>
                  </w:txbxContent>
                </v:textbox>
                <w10:wrap anchorx="margin"/>
              </v:shape>
            </w:pict>
          </mc:Fallback>
        </mc:AlternateContent>
      </w:r>
      <w:r>
        <w:rPr>
          <w:noProof/>
          <w:color w:val="000000" w:themeColor="text1"/>
          <w:lang w:val="en-US" w:eastAsia="zh-TW"/>
        </w:rPr>
        <w:drawing>
          <wp:inline distT="0" distB="0" distL="0" distR="0" wp14:anchorId="33192DBE" wp14:editId="33192DBF">
            <wp:extent cx="988729" cy="1060450"/>
            <wp:effectExtent l="0" t="0" r="1905"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37361" name=""/>
                    <pic:cNvPicPr/>
                  </pic:nvPicPr>
                  <pic:blipFill>
                    <a:blip r:embed="rId14"/>
                    <a:stretch>
                      <a:fillRect/>
                    </a:stretch>
                  </pic:blipFill>
                  <pic:spPr>
                    <a:xfrm>
                      <a:off x="0" y="0"/>
                      <a:ext cx="992637" cy="1064642"/>
                    </a:xfrm>
                    <a:prstGeom prst="rect">
                      <a:avLst/>
                    </a:prstGeom>
                  </pic:spPr>
                </pic:pic>
              </a:graphicData>
            </a:graphic>
          </wp:inline>
        </w:drawing>
      </w:r>
      <w:r>
        <w:rPr>
          <w:noProof/>
          <w:color w:val="000000" w:themeColor="text1"/>
        </w:rPr>
        <w:t xml:space="preserve"> </w:t>
      </w:r>
    </w:p>
    <w:p w14:paraId="33192810" w14:textId="77777777" w:rsidR="00172A03" w:rsidRDefault="00951C89">
      <w:pPr>
        <w:pStyle w:val="ListParagraph"/>
        <w:numPr>
          <w:ilvl w:val="1"/>
          <w:numId w:val="43"/>
        </w:numPr>
        <w:spacing w:line="240" w:lineRule="auto"/>
        <w:rPr>
          <w:noProof/>
          <w:color w:val="000000" w:themeColor="text1"/>
          <w:szCs w:val="22"/>
          <w:lang w:val="nb-NO"/>
        </w:rPr>
      </w:pPr>
      <w:r>
        <w:rPr>
          <w:noProof/>
          <w:color w:val="000000" w:themeColor="text1"/>
          <w:szCs w:val="22"/>
          <w:lang w:val="nb-NO"/>
        </w:rPr>
        <w:t>Etter injeksjonen vil den gule nålehylsen låses over nålen.</w:t>
      </w:r>
    </w:p>
    <w:p w14:paraId="33192811" w14:textId="77777777" w:rsidR="00172A03" w:rsidRDefault="00951C89">
      <w:pPr>
        <w:spacing w:line="240" w:lineRule="auto"/>
        <w:ind w:left="1080"/>
        <w:rPr>
          <w:noProof/>
          <w:color w:val="000000" w:themeColor="text1"/>
          <w:szCs w:val="22"/>
        </w:rPr>
      </w:pPr>
      <w:r>
        <w:rPr>
          <w:noProof/>
          <w:color w:val="000000" w:themeColor="text1"/>
          <w:lang w:val="en-US" w:eastAsia="zh-TW"/>
        </w:rPr>
        <mc:AlternateContent>
          <mc:Choice Requires="wps">
            <w:drawing>
              <wp:anchor distT="45720" distB="45720" distL="114300" distR="114300" simplePos="0" relativeHeight="251658272" behindDoc="0" locked="0" layoutInCell="1" allowOverlap="1" wp14:anchorId="33192DC0" wp14:editId="33192DC1">
                <wp:simplePos x="0" y="0"/>
                <wp:positionH relativeFrom="margin">
                  <wp:posOffset>4161790</wp:posOffset>
                </wp:positionH>
                <wp:positionV relativeFrom="paragraph">
                  <wp:posOffset>101603</wp:posOffset>
                </wp:positionV>
                <wp:extent cx="334010" cy="1850644"/>
                <wp:effectExtent l="0" t="0" r="8890" b="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 cy="1850644"/>
                        </a:xfrm>
                        <a:prstGeom prst="rect">
                          <a:avLst/>
                        </a:prstGeom>
                        <a:solidFill>
                          <a:srgbClr val="FFFFFF"/>
                        </a:solidFill>
                        <a:ln w="9525">
                          <a:noFill/>
                          <a:miter lim="800000"/>
                          <a:headEnd/>
                          <a:tailEnd/>
                        </a:ln>
                      </wps:spPr>
                      <wps:txbx>
                        <w:txbxContent>
                          <w:p w14:paraId="33192E86" w14:textId="77777777" w:rsidR="00172A03" w:rsidRDefault="00951C89">
                            <w:pPr>
                              <w:tabs>
                                <w:tab w:val="clear" w:pos="567"/>
                                <w:tab w:val="left" w:pos="513"/>
                              </w:tabs>
                              <w:spacing w:line="240" w:lineRule="auto"/>
                              <w:rPr>
                                <w:color w:val="002060"/>
                                <w:sz w:val="13"/>
                                <w:szCs w:val="13"/>
                                <w:lang w:val="en-US"/>
                              </w:rPr>
                            </w:pPr>
                            <w:r>
                              <w:rPr>
                                <w:color w:val="002060"/>
                                <w:sz w:val="13"/>
                                <w:szCs w:val="13"/>
                                <w:lang w:val="nb-NO"/>
                              </w:rPr>
                              <w:t>Ogluo-injeksjon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C0" id="Text Box 63" o:spid="_x0000_s1056" type="#_x0000_t202" style="position:absolute;left:0;text-align:left;margin-left:327.7pt;margin-top:8pt;width:26.3pt;height:145.7pt;z-index:2516582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" stroked="f">
                <v:textbox style="mso-fit-shape-to-text:t" inset="0,0,0,0">
                  <w:txbxContent>
                    <w:p w14:paraId="33192E86" w14:textId="77777777" w:rsidR="00172A03" w:rsidRDefault="00951C89">
                      <w:pPr>
                        <w:tabs>
                          <w:tab w:val="clear" w:pos="567"/>
                          <w:tab w:val="left" w:pos="513"/>
                        </w:tabs>
                        <w:spacing w:line="240" w:lineRule="auto"/>
                        <w:rPr>
                          <w:color w:val="002060"/>
                          <w:sz w:val="13"/>
                          <w:szCs w:val="13"/>
                          <w:lang w:val="en-US"/>
                        </w:rPr>
                      </w:pPr>
                      <w:r>
                        <w:rPr>
                          <w:color w:val="002060"/>
                          <w:sz w:val="13"/>
                          <w:szCs w:val="13"/>
                          <w:lang w:val="nb-NO"/>
                        </w:rPr>
                        <w:t>Ogluo-injeksjon</w:t>
                      </w:r>
                    </w:p>
                  </w:txbxContent>
                </v:textbox>
                <w10:wrap anchorx="margin"/>
              </v:shape>
            </w:pict>
          </mc:Fallback>
        </mc:AlternateContent>
      </w:r>
      <w:r>
        <w:rPr>
          <w:noProof/>
          <w:color w:val="000000" w:themeColor="text1"/>
          <w:lang w:val="en-US" w:eastAsia="zh-TW"/>
        </w:rPr>
        <mc:AlternateContent>
          <mc:Choice Requires="wps">
            <w:drawing>
              <wp:anchor distT="45720" distB="45720" distL="114300" distR="114300" simplePos="0" relativeHeight="251658273" behindDoc="0" locked="0" layoutInCell="1" allowOverlap="1" wp14:anchorId="33192DC2" wp14:editId="33192DC3">
                <wp:simplePos x="0" y="0"/>
                <wp:positionH relativeFrom="margin">
                  <wp:posOffset>4502491</wp:posOffset>
                </wp:positionH>
                <wp:positionV relativeFrom="paragraph">
                  <wp:posOffset>110405</wp:posOffset>
                </wp:positionV>
                <wp:extent cx="266132" cy="1847469"/>
                <wp:effectExtent l="0" t="0" r="635" b="3175"/>
                <wp:wrapNone/>
                <wp:docPr id="2099501632" name="Text Box 2099501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132" cy="1847469"/>
                        </a:xfrm>
                        <a:prstGeom prst="rect">
                          <a:avLst/>
                        </a:prstGeom>
                        <a:solidFill>
                          <a:srgbClr val="002060"/>
                        </a:solidFill>
                        <a:ln w="9525">
                          <a:noFill/>
                          <a:miter lim="800000"/>
                          <a:headEnd/>
                          <a:tailEnd/>
                        </a:ln>
                      </wps:spPr>
                      <wps:txbx>
                        <w:txbxContent>
                          <w:p w14:paraId="33192E87" w14:textId="77777777" w:rsidR="00172A03" w:rsidRDefault="00951C89">
                            <w:pPr>
                              <w:spacing w:line="240" w:lineRule="auto"/>
                              <w:rPr>
                                <w:b/>
                                <w:color w:val="FFFFFF" w:themeColor="background1"/>
                                <w:sz w:val="14"/>
                                <w:lang w:val="en-US"/>
                              </w:rPr>
                            </w:pPr>
                            <w:r>
                              <w:rPr>
                                <w:b/>
                                <w:bCs/>
                                <w:color w:val="FFFFFF"/>
                                <w:sz w:val="14"/>
                                <w:szCs w:val="14"/>
                                <w:lang w:val="nb-NO"/>
                              </w:rPr>
                              <w:t>1 mg</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C2" id="Text Box 2099501632" o:spid="_x0000_s1057" type="#_x0000_t202" style="position:absolute;left:0;text-align:left;margin-left:354.55pt;margin-top:8.7pt;width:20.95pt;height:145.45pt;z-index:25165827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" fillcolor="#002060" stroked="f">
                <v:textbox style="mso-fit-shape-to-text:t" inset="0,0,0,0">
                  <w:txbxContent>
                    <w:p w14:paraId="33192E87" w14:textId="77777777" w:rsidR="00172A03" w:rsidRDefault="00951C89">
                      <w:pPr>
                        <w:spacing w:line="240" w:lineRule="auto"/>
                        <w:rPr>
                          <w:b/>
                          <w:color w:val="FFFFFF" w:themeColor="background1"/>
                          <w:sz w:val="14"/>
                          <w:lang w:val="en-US"/>
                        </w:rPr>
                      </w:pPr>
                      <w:r>
                        <w:rPr>
                          <w:b/>
                          <w:bCs/>
                          <w:color w:val="FFFFFF"/>
                          <w:sz w:val="14"/>
                          <w:szCs w:val="14"/>
                          <w:lang w:val="nb-NO"/>
                        </w:rPr>
                        <w:t>1 mg</w:t>
                      </w:r>
                    </w:p>
                  </w:txbxContent>
                </v:textbox>
                <w10:wrap anchorx="margin"/>
              </v:shape>
            </w:pict>
          </mc:Fallback>
        </mc:AlternateContent>
      </w:r>
      <w:r>
        <w:rPr>
          <w:noProof/>
          <w:color w:val="000000" w:themeColor="text1"/>
          <w:lang w:val="en-US" w:eastAsia="zh-TW"/>
        </w:rPr>
        <mc:AlternateContent>
          <mc:Choice Requires="wps">
            <w:drawing>
              <wp:anchor distT="45720" distB="45720" distL="114300" distR="114300" simplePos="0" relativeHeight="251658270" behindDoc="0" locked="0" layoutInCell="1" allowOverlap="1" wp14:anchorId="33192DC4" wp14:editId="33192DC5">
                <wp:simplePos x="0" y="0"/>
                <wp:positionH relativeFrom="margin">
                  <wp:posOffset>764625</wp:posOffset>
                </wp:positionH>
                <wp:positionV relativeFrom="paragraph">
                  <wp:posOffset>117636</wp:posOffset>
                </wp:positionV>
                <wp:extent cx="606425" cy="1842389"/>
                <wp:effectExtent l="0" t="0" r="3175" b="8255"/>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425" cy="1842389"/>
                        </a:xfrm>
                        <a:prstGeom prst="rect">
                          <a:avLst/>
                        </a:prstGeom>
                        <a:solidFill>
                          <a:srgbClr val="FFFFFF"/>
                        </a:solidFill>
                        <a:ln w="9525">
                          <a:noFill/>
                          <a:miter lim="800000"/>
                          <a:headEnd/>
                          <a:tailEnd/>
                        </a:ln>
                      </wps:spPr>
                      <wps:txbx>
                        <w:txbxContent>
                          <w:p w14:paraId="33192E88" w14:textId="77777777" w:rsidR="00172A03" w:rsidRDefault="00951C89">
                            <w:pPr>
                              <w:spacing w:line="240" w:lineRule="auto"/>
                              <w:rPr>
                                <w:b/>
                                <w:lang w:val="en-US"/>
                              </w:rPr>
                            </w:pPr>
                            <w:r>
                              <w:rPr>
                                <w:b/>
                                <w:bCs/>
                                <w:szCs w:val="22"/>
                                <w:lang w:val="nb-NO"/>
                              </w:rPr>
                              <w:t xml:space="preserve">Rød </w:t>
                            </w:r>
                            <w:r>
                              <w:rPr>
                                <w:b/>
                                <w:bCs/>
                                <w:szCs w:val="22"/>
                                <w:lang w:val="nb-NO"/>
                              </w:rPr>
                              <w:t>hette</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C4" id="Text Box 61" o:spid="_x0000_s1058" type="#_x0000_t202" style="position:absolute;left:0;text-align:left;margin-left:60.2pt;margin-top:9.25pt;width:47.75pt;height:145.05pt;z-index:25165827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" stroked="f">
                <v:textbox style="mso-fit-shape-to-text:t" inset="0,0,0,0">
                  <w:txbxContent>
                    <w:p w14:paraId="33192E88" w14:textId="77777777" w:rsidR="00172A03" w:rsidRDefault="00951C89">
                      <w:pPr>
                        <w:spacing w:line="240" w:lineRule="auto"/>
                        <w:rPr>
                          <w:b/>
                          <w:lang w:val="en-US"/>
                        </w:rPr>
                      </w:pPr>
                      <w:r>
                        <w:rPr>
                          <w:b/>
                          <w:bCs/>
                          <w:szCs w:val="22"/>
                          <w:lang w:val="nb-NO"/>
                        </w:rPr>
                        <w:t>Rød hette</w:t>
                      </w:r>
                    </w:p>
                  </w:txbxContent>
                </v:textbox>
                <w10:wrap anchorx="margin"/>
              </v:shape>
            </w:pict>
          </mc:Fallback>
        </mc:AlternateContent>
      </w:r>
      <w:r>
        <w:rPr>
          <w:noProof/>
          <w:color w:val="000000" w:themeColor="text1"/>
          <w:lang w:val="en-US" w:eastAsia="zh-TW"/>
        </w:rPr>
        <mc:AlternateContent>
          <mc:Choice Requires="wps">
            <w:drawing>
              <wp:anchor distT="45720" distB="45720" distL="114300" distR="114300" simplePos="0" relativeHeight="251658271" behindDoc="0" locked="0" layoutInCell="1" allowOverlap="1" wp14:anchorId="33192DC6" wp14:editId="33192DC7">
                <wp:simplePos x="0" y="0"/>
                <wp:positionH relativeFrom="margin">
                  <wp:posOffset>2032635</wp:posOffset>
                </wp:positionH>
                <wp:positionV relativeFrom="paragraph">
                  <wp:posOffset>103505</wp:posOffset>
                </wp:positionV>
                <wp:extent cx="798195" cy="1848739"/>
                <wp:effectExtent l="0" t="0" r="1905" b="1905"/>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195" cy="1848739"/>
                        </a:xfrm>
                        <a:prstGeom prst="rect">
                          <a:avLst/>
                        </a:prstGeom>
                        <a:solidFill>
                          <a:srgbClr val="FFFFFF"/>
                        </a:solidFill>
                        <a:ln w="9525">
                          <a:noFill/>
                          <a:miter lim="800000"/>
                          <a:headEnd/>
                          <a:tailEnd/>
                        </a:ln>
                      </wps:spPr>
                      <wps:txbx>
                        <w:txbxContent>
                          <w:p w14:paraId="33192E89" w14:textId="77777777" w:rsidR="00172A03" w:rsidRDefault="00951C89">
                            <w:pPr>
                              <w:spacing w:line="240" w:lineRule="auto"/>
                              <w:rPr>
                                <w:b/>
                                <w:lang w:val="en-US"/>
                              </w:rPr>
                            </w:pPr>
                            <w:r>
                              <w:rPr>
                                <w:b/>
                                <w:bCs/>
                                <w:szCs w:val="22"/>
                                <w:lang w:val="nb-NO"/>
                              </w:rPr>
                              <w:t>Nålespiss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C6" id="Text Box 62" o:spid="_x0000_s1059" type="#_x0000_t202" style="position:absolute;left:0;text-align:left;margin-left:160.05pt;margin-top:8.15pt;width:62.85pt;height:145.55pt;z-index:25165827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" stroked="f">
                <v:textbox style="mso-fit-shape-to-text:t" inset="0,0,0,0">
                  <w:txbxContent>
                    <w:p w14:paraId="33192E89" w14:textId="77777777" w:rsidR="00172A03" w:rsidRDefault="00951C89">
                      <w:pPr>
                        <w:spacing w:line="240" w:lineRule="auto"/>
                        <w:rPr>
                          <w:b/>
                          <w:lang w:val="en-US"/>
                        </w:rPr>
                      </w:pPr>
                      <w:r>
                        <w:rPr>
                          <w:b/>
                          <w:bCs/>
                          <w:szCs w:val="22"/>
                          <w:lang w:val="nb-NO"/>
                        </w:rPr>
                        <w:t>Nålespiss</w:t>
                      </w:r>
                    </w:p>
                  </w:txbxContent>
                </v:textbox>
                <w10:wrap anchorx="margin"/>
              </v:shape>
            </w:pict>
          </mc:Fallback>
        </mc:AlternateContent>
      </w:r>
      <w:r>
        <w:rPr>
          <w:noProof/>
          <w:color w:val="000000" w:themeColor="text1"/>
          <w:lang w:val="nb-NO"/>
        </w:rPr>
        <w:t xml:space="preserve"> </w:t>
      </w:r>
      <w:r>
        <w:rPr>
          <w:noProof/>
          <w:color w:val="000000" w:themeColor="text1"/>
          <w:lang w:val="en-US" w:eastAsia="zh-TW"/>
        </w:rPr>
        <w:drawing>
          <wp:inline distT="0" distB="0" distL="0" distR="0" wp14:anchorId="33192DC8" wp14:editId="33192DC9">
            <wp:extent cx="4591050" cy="38516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63666" name=""/>
                    <pic:cNvPicPr/>
                  </pic:nvPicPr>
                  <pic:blipFill>
                    <a:blip r:embed="rId15"/>
                    <a:stretch>
                      <a:fillRect/>
                    </a:stretch>
                  </pic:blipFill>
                  <pic:spPr>
                    <a:xfrm>
                      <a:off x="0" y="0"/>
                      <a:ext cx="4646659" cy="389825"/>
                    </a:xfrm>
                    <a:prstGeom prst="rect">
                      <a:avLst/>
                    </a:prstGeom>
                  </pic:spPr>
                </pic:pic>
              </a:graphicData>
            </a:graphic>
          </wp:inline>
        </w:drawing>
      </w:r>
    </w:p>
    <w:p w14:paraId="33192812" w14:textId="77777777" w:rsidR="00172A03" w:rsidRDefault="00172A03">
      <w:pPr>
        <w:spacing w:line="240" w:lineRule="auto"/>
        <w:rPr>
          <w:noProof/>
          <w:szCs w:val="22"/>
        </w:rPr>
      </w:pPr>
    </w:p>
    <w:p w14:paraId="33192813" w14:textId="77777777" w:rsidR="00172A03" w:rsidRDefault="00951C89">
      <w:pPr>
        <w:spacing w:line="240" w:lineRule="auto"/>
        <w:rPr>
          <w:noProof/>
          <w:szCs w:val="22"/>
          <w:lang w:val="nb-NO"/>
        </w:rPr>
      </w:pPr>
      <w:r>
        <w:rPr>
          <w:noProof/>
          <w:szCs w:val="22"/>
          <w:lang w:val="nb-NO"/>
        </w:rPr>
        <w:t>Les pakningsvedlegget før bruk</w:t>
      </w:r>
    </w:p>
    <w:p w14:paraId="33192814" w14:textId="77777777" w:rsidR="00172A03" w:rsidRDefault="00172A03">
      <w:pPr>
        <w:spacing w:line="240" w:lineRule="auto"/>
        <w:rPr>
          <w:color w:val="000000" w:themeColor="text1"/>
          <w:lang w:val="nb-NO"/>
        </w:rPr>
      </w:pPr>
    </w:p>
    <w:p w14:paraId="33192815" w14:textId="77777777" w:rsidR="00172A03" w:rsidRDefault="00951C89">
      <w:pPr>
        <w:spacing w:line="240" w:lineRule="auto"/>
        <w:rPr>
          <w:noProof/>
          <w:szCs w:val="22"/>
          <w:lang w:val="nb-NO"/>
        </w:rPr>
      </w:pPr>
      <w:r>
        <w:rPr>
          <w:noProof/>
          <w:szCs w:val="22"/>
          <w:lang w:val="nb-NO"/>
        </w:rPr>
        <w:t>subkutan bruk</w:t>
      </w:r>
    </w:p>
    <w:p w14:paraId="33192816" w14:textId="77777777" w:rsidR="00172A03" w:rsidRDefault="00172A03">
      <w:pPr>
        <w:spacing w:line="240" w:lineRule="auto"/>
        <w:rPr>
          <w:color w:val="000000" w:themeColor="text1"/>
          <w:lang w:val="nb-NO"/>
        </w:rPr>
      </w:pPr>
    </w:p>
    <w:p w14:paraId="33192817" w14:textId="77777777" w:rsidR="00172A03" w:rsidRDefault="00172A03">
      <w:pPr>
        <w:spacing w:line="240" w:lineRule="auto"/>
        <w:rPr>
          <w:noProof/>
          <w:color w:val="000000" w:themeColor="text1"/>
          <w:szCs w:val="22"/>
          <w:lang w:val="nb-NO"/>
        </w:rPr>
      </w:pPr>
    </w:p>
    <w:p w14:paraId="33192818"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6.</w:t>
      </w:r>
      <w:r>
        <w:rPr>
          <w:b/>
          <w:bCs/>
          <w:noProof/>
          <w:color w:val="000000" w:themeColor="text1"/>
          <w:szCs w:val="22"/>
          <w:lang w:val="nb-NO"/>
        </w:rPr>
        <w:tab/>
        <w:t>ADVARSEL OM AT LEGEMIDLET SKAL OPPBEVARES UTILGJENGELIG FOR BARN</w:t>
      </w:r>
    </w:p>
    <w:p w14:paraId="33192819" w14:textId="77777777" w:rsidR="00172A03" w:rsidRDefault="00172A03">
      <w:pPr>
        <w:spacing w:line="240" w:lineRule="auto"/>
        <w:rPr>
          <w:noProof/>
          <w:color w:val="000000" w:themeColor="text1"/>
          <w:szCs w:val="22"/>
          <w:lang w:val="nb-NO"/>
        </w:rPr>
      </w:pPr>
    </w:p>
    <w:p w14:paraId="3319281A" w14:textId="77777777" w:rsidR="00172A03" w:rsidRDefault="00951C89">
      <w:pPr>
        <w:spacing w:line="240" w:lineRule="auto"/>
        <w:rPr>
          <w:noProof/>
          <w:color w:val="000000" w:themeColor="text1"/>
          <w:lang w:val="nb-NO"/>
        </w:rPr>
      </w:pPr>
      <w:r>
        <w:rPr>
          <w:noProof/>
          <w:color w:val="000000" w:themeColor="text1"/>
          <w:szCs w:val="22"/>
          <w:lang w:val="nb-NO"/>
        </w:rPr>
        <w:t>Oppbevares utilgjengelig for barn.</w:t>
      </w:r>
    </w:p>
    <w:p w14:paraId="3319281B" w14:textId="77777777" w:rsidR="00172A03" w:rsidRDefault="00172A03">
      <w:pPr>
        <w:spacing w:line="240" w:lineRule="auto"/>
        <w:rPr>
          <w:noProof/>
          <w:color w:val="000000" w:themeColor="text1"/>
          <w:szCs w:val="22"/>
          <w:lang w:val="nb-NO"/>
        </w:rPr>
      </w:pPr>
    </w:p>
    <w:p w14:paraId="3319281C" w14:textId="77777777" w:rsidR="00172A03" w:rsidRDefault="00172A03">
      <w:pPr>
        <w:spacing w:line="240" w:lineRule="auto"/>
        <w:rPr>
          <w:noProof/>
          <w:color w:val="000000" w:themeColor="text1"/>
          <w:szCs w:val="22"/>
          <w:lang w:val="nb-NO"/>
        </w:rPr>
      </w:pPr>
    </w:p>
    <w:p w14:paraId="3319281D"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7.</w:t>
      </w:r>
      <w:r>
        <w:rPr>
          <w:b/>
          <w:bCs/>
          <w:noProof/>
          <w:color w:val="000000" w:themeColor="text1"/>
          <w:szCs w:val="22"/>
          <w:lang w:val="nb-NO"/>
        </w:rPr>
        <w:tab/>
        <w:t>EVENTUELLE ANDRE SPESIELLE ADVARSLER</w:t>
      </w:r>
    </w:p>
    <w:p w14:paraId="3319281E" w14:textId="77777777" w:rsidR="00172A03" w:rsidRDefault="00172A03">
      <w:pPr>
        <w:spacing w:line="240" w:lineRule="auto"/>
        <w:rPr>
          <w:noProof/>
          <w:color w:val="000000" w:themeColor="text1"/>
          <w:szCs w:val="22"/>
          <w:lang w:val="nb-NO"/>
        </w:rPr>
      </w:pPr>
    </w:p>
    <w:p w14:paraId="3319281F" w14:textId="77777777" w:rsidR="00172A03" w:rsidRDefault="00951C89">
      <w:pPr>
        <w:spacing w:line="240" w:lineRule="auto"/>
        <w:rPr>
          <w:color w:val="000000" w:themeColor="text1"/>
          <w:lang w:val="nb-NO"/>
        </w:rPr>
      </w:pPr>
      <w:r>
        <w:rPr>
          <w:noProof/>
          <w:color w:val="000000" w:themeColor="text1"/>
          <w:szCs w:val="22"/>
          <w:lang w:val="nb-NO"/>
        </w:rPr>
        <w:t xml:space="preserve"> </w:t>
      </w:r>
    </w:p>
    <w:p w14:paraId="33192820"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8.</w:t>
      </w:r>
      <w:r>
        <w:rPr>
          <w:b/>
          <w:bCs/>
          <w:color w:val="000000" w:themeColor="text1"/>
          <w:szCs w:val="22"/>
          <w:lang w:val="nb-NO"/>
        </w:rPr>
        <w:tab/>
        <w:t>UTLØPSDATO</w:t>
      </w:r>
    </w:p>
    <w:p w14:paraId="33192821" w14:textId="77777777" w:rsidR="00172A03" w:rsidRDefault="00172A03">
      <w:pPr>
        <w:spacing w:line="240" w:lineRule="auto"/>
        <w:rPr>
          <w:color w:val="000000" w:themeColor="text1"/>
          <w:lang w:val="nb-NO"/>
        </w:rPr>
      </w:pPr>
    </w:p>
    <w:p w14:paraId="33192822" w14:textId="77777777" w:rsidR="00172A03" w:rsidRDefault="00951C89">
      <w:pPr>
        <w:spacing w:line="240" w:lineRule="auto"/>
        <w:rPr>
          <w:noProof/>
          <w:color w:val="000000" w:themeColor="text1"/>
          <w:szCs w:val="22"/>
          <w:lang w:val="nb-NO"/>
        </w:rPr>
      </w:pPr>
      <w:r>
        <w:rPr>
          <w:noProof/>
          <w:color w:val="000000" w:themeColor="text1"/>
          <w:szCs w:val="22"/>
          <w:lang w:val="nb-NO"/>
        </w:rPr>
        <w:t>EXP</w:t>
      </w:r>
    </w:p>
    <w:p w14:paraId="33192823" w14:textId="77777777" w:rsidR="00172A03" w:rsidRDefault="00172A03">
      <w:pPr>
        <w:spacing w:line="240" w:lineRule="auto"/>
        <w:rPr>
          <w:noProof/>
          <w:color w:val="000000" w:themeColor="text1"/>
          <w:szCs w:val="22"/>
          <w:lang w:val="nb-NO"/>
        </w:rPr>
      </w:pPr>
    </w:p>
    <w:p w14:paraId="33192824" w14:textId="77777777" w:rsidR="00172A03" w:rsidRDefault="00172A03">
      <w:pPr>
        <w:spacing w:line="240" w:lineRule="auto"/>
        <w:rPr>
          <w:noProof/>
          <w:color w:val="000000" w:themeColor="text1"/>
          <w:szCs w:val="22"/>
          <w:lang w:val="nb-NO"/>
        </w:rPr>
      </w:pPr>
    </w:p>
    <w:p w14:paraId="33192825" w14:textId="77777777" w:rsidR="00172A03" w:rsidRDefault="00951C89">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9.</w:t>
      </w:r>
      <w:r>
        <w:rPr>
          <w:b/>
          <w:bCs/>
          <w:noProof/>
          <w:color w:val="000000" w:themeColor="text1"/>
          <w:szCs w:val="22"/>
          <w:lang w:val="nb-NO"/>
        </w:rPr>
        <w:tab/>
        <w:t>OPPBEVARINGSBETINGELSER</w:t>
      </w:r>
    </w:p>
    <w:p w14:paraId="33192826" w14:textId="77777777" w:rsidR="00172A03" w:rsidRDefault="00172A03">
      <w:pPr>
        <w:spacing w:line="240" w:lineRule="auto"/>
        <w:rPr>
          <w:noProof/>
          <w:color w:val="000000" w:themeColor="text1"/>
          <w:szCs w:val="22"/>
          <w:lang w:val="nb-NO"/>
        </w:rPr>
      </w:pPr>
    </w:p>
    <w:p w14:paraId="33192827" w14:textId="77777777" w:rsidR="00172A03" w:rsidRDefault="00951C89">
      <w:pPr>
        <w:spacing w:line="240" w:lineRule="auto"/>
        <w:rPr>
          <w:noProof/>
          <w:color w:val="000000" w:themeColor="text1"/>
          <w:szCs w:val="22"/>
          <w:lang w:val="nb-NO"/>
        </w:rPr>
      </w:pPr>
      <w:r>
        <w:rPr>
          <w:noProof/>
          <w:color w:val="000000" w:themeColor="text1"/>
          <w:szCs w:val="22"/>
          <w:lang w:val="nb-NO"/>
        </w:rPr>
        <w:t>Oppbevares ved høyst 25 °C.</w:t>
      </w:r>
    </w:p>
    <w:p w14:paraId="33192828" w14:textId="77777777" w:rsidR="00172A03" w:rsidRDefault="00172A03">
      <w:pPr>
        <w:spacing w:line="240" w:lineRule="auto"/>
        <w:rPr>
          <w:noProof/>
          <w:color w:val="000000" w:themeColor="text1"/>
          <w:szCs w:val="22"/>
          <w:lang w:val="nb-NO"/>
        </w:rPr>
      </w:pPr>
    </w:p>
    <w:p w14:paraId="33192829" w14:textId="77777777" w:rsidR="00172A03" w:rsidRDefault="00951C89">
      <w:pPr>
        <w:spacing w:line="240" w:lineRule="auto"/>
        <w:rPr>
          <w:noProof/>
          <w:color w:val="000000" w:themeColor="text1"/>
          <w:szCs w:val="22"/>
          <w:lang w:val="nb-NO"/>
        </w:rPr>
      </w:pPr>
      <w:r>
        <w:rPr>
          <w:noProof/>
          <w:color w:val="000000" w:themeColor="text1"/>
          <w:szCs w:val="22"/>
          <w:lang w:val="nb-NO"/>
        </w:rPr>
        <w:t>Skal ikke oppbevares i kjøleskap eller fryses. Skal ikke oppbevares under 15 °C.</w:t>
      </w:r>
    </w:p>
    <w:p w14:paraId="3319282A" w14:textId="77777777" w:rsidR="00172A03" w:rsidRDefault="00172A03">
      <w:pPr>
        <w:spacing w:line="240" w:lineRule="auto"/>
        <w:rPr>
          <w:noProof/>
          <w:color w:val="000000" w:themeColor="text1"/>
          <w:szCs w:val="22"/>
          <w:lang w:val="nb-NO"/>
        </w:rPr>
      </w:pPr>
    </w:p>
    <w:p w14:paraId="3319282B" w14:textId="77777777" w:rsidR="00172A03" w:rsidRDefault="00951C89">
      <w:pPr>
        <w:spacing w:line="240" w:lineRule="auto"/>
        <w:rPr>
          <w:noProof/>
          <w:color w:val="000000" w:themeColor="text1"/>
          <w:szCs w:val="22"/>
          <w:lang w:val="nb-NO"/>
        </w:rPr>
      </w:pPr>
      <w:r>
        <w:rPr>
          <w:noProof/>
          <w:color w:val="000000" w:themeColor="text1"/>
          <w:szCs w:val="22"/>
          <w:lang w:val="nb-NO"/>
        </w:rPr>
        <w:t>Oppbevares i original forseglet foliepose frem til brukstidspunktet for å beskytte mot lys og fuktighet.</w:t>
      </w:r>
    </w:p>
    <w:p w14:paraId="3319282C"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 </w:t>
      </w:r>
    </w:p>
    <w:p w14:paraId="3319282D" w14:textId="77777777" w:rsidR="00172A03" w:rsidRDefault="00172A03">
      <w:pPr>
        <w:spacing w:line="240" w:lineRule="auto"/>
        <w:ind w:left="567" w:hanging="567"/>
        <w:rPr>
          <w:noProof/>
          <w:color w:val="000000" w:themeColor="text1"/>
          <w:szCs w:val="22"/>
          <w:lang w:val="nb-NO"/>
        </w:rPr>
      </w:pPr>
    </w:p>
    <w:p w14:paraId="3319282E" w14:textId="77777777" w:rsidR="00172A03" w:rsidRDefault="00951C8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lastRenderedPageBreak/>
        <w:t>10.</w:t>
      </w:r>
      <w:r>
        <w:rPr>
          <w:b/>
          <w:bCs/>
          <w:noProof/>
          <w:color w:val="000000" w:themeColor="text1"/>
          <w:szCs w:val="22"/>
          <w:lang w:val="nb-NO"/>
        </w:rPr>
        <w:tab/>
        <w:t>EVENTUELLE SPESIELLE FORHOLDSREGLER VED DESTRUKSJON AV UBRUKTE LEGEMIDLER ELLER AVFALL</w:t>
      </w:r>
    </w:p>
    <w:p w14:paraId="3319282F" w14:textId="77777777" w:rsidR="00172A03" w:rsidRDefault="00172A03">
      <w:pPr>
        <w:spacing w:line="240" w:lineRule="auto"/>
        <w:rPr>
          <w:noProof/>
          <w:color w:val="000000" w:themeColor="text1"/>
          <w:szCs w:val="22"/>
          <w:lang w:val="nb-NO"/>
        </w:rPr>
      </w:pPr>
    </w:p>
    <w:p w14:paraId="33192830" w14:textId="77777777" w:rsidR="00172A03" w:rsidRDefault="00951C89">
      <w:pPr>
        <w:spacing w:line="240" w:lineRule="auto"/>
        <w:rPr>
          <w:color w:val="000000" w:themeColor="text1"/>
          <w:lang w:val="nb-NO"/>
        </w:rPr>
      </w:pPr>
      <w:r>
        <w:rPr>
          <w:color w:val="000000" w:themeColor="text1"/>
          <w:szCs w:val="22"/>
          <w:lang w:val="nb-NO"/>
        </w:rPr>
        <w:t xml:space="preserve">Ikke anvendt legemiddel samt avfall bør destrueres i overensstemmelse med lokale krav. </w:t>
      </w:r>
    </w:p>
    <w:p w14:paraId="33192831" w14:textId="77777777" w:rsidR="00172A03" w:rsidRDefault="00172A03">
      <w:pPr>
        <w:spacing w:line="240" w:lineRule="auto"/>
        <w:rPr>
          <w:color w:val="000000" w:themeColor="text1"/>
          <w:lang w:val="nb-NO"/>
        </w:rPr>
      </w:pPr>
    </w:p>
    <w:p w14:paraId="33192832" w14:textId="77777777" w:rsidR="00172A03" w:rsidRDefault="00172A03">
      <w:pPr>
        <w:spacing w:line="240" w:lineRule="auto"/>
        <w:rPr>
          <w:noProof/>
          <w:color w:val="000000" w:themeColor="text1"/>
          <w:szCs w:val="22"/>
          <w:lang w:val="nb-NO"/>
        </w:rPr>
      </w:pPr>
    </w:p>
    <w:p w14:paraId="33192833"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11.</w:t>
      </w:r>
      <w:r>
        <w:rPr>
          <w:b/>
          <w:bCs/>
          <w:noProof/>
          <w:color w:val="000000" w:themeColor="text1"/>
          <w:szCs w:val="22"/>
          <w:lang w:val="nb-NO"/>
        </w:rPr>
        <w:tab/>
        <w:t>NAVN OG ADRESSE PÅ INNEHAVEREN AV MARKEDSFØRINGSTILLATELSEN</w:t>
      </w:r>
    </w:p>
    <w:p w14:paraId="33192834" w14:textId="77777777" w:rsidR="00172A03" w:rsidRDefault="00172A03">
      <w:pPr>
        <w:spacing w:line="240" w:lineRule="auto"/>
        <w:rPr>
          <w:noProof/>
          <w:color w:val="000000" w:themeColor="text1"/>
          <w:szCs w:val="22"/>
          <w:lang w:val="nb-NO"/>
        </w:rPr>
      </w:pPr>
    </w:p>
    <w:p w14:paraId="220237FA"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Tetris Pharma B.V</w:t>
      </w:r>
    </w:p>
    <w:p w14:paraId="4EBA5CB6" w14:textId="1965D2C8"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Bargelaan 200</w:t>
      </w:r>
    </w:p>
    <w:p w14:paraId="43397252" w14:textId="77777777" w:rsidR="003C041C" w:rsidRPr="00D55F18" w:rsidRDefault="003C041C" w:rsidP="003C041C">
      <w:pPr>
        <w:tabs>
          <w:tab w:val="clear" w:pos="567"/>
        </w:tabs>
        <w:spacing w:line="240" w:lineRule="auto"/>
        <w:rPr>
          <w:rFonts w:eastAsiaTheme="minorHAnsi"/>
          <w:szCs w:val="22"/>
          <w:lang w:val="nl-NL"/>
        </w:rPr>
      </w:pPr>
      <w:r w:rsidRPr="00D55F18">
        <w:rPr>
          <w:rFonts w:eastAsiaTheme="minorHAnsi"/>
          <w:szCs w:val="22"/>
          <w:lang w:val="nl-NL"/>
        </w:rPr>
        <w:t>Element Offices</w:t>
      </w:r>
    </w:p>
    <w:p w14:paraId="5E838D74"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2333 CW Leiden</w:t>
      </w:r>
    </w:p>
    <w:p w14:paraId="77D68516" w14:textId="77777777" w:rsidR="00951C89" w:rsidRDefault="00951C89" w:rsidP="00951C89">
      <w:pPr>
        <w:spacing w:line="240" w:lineRule="auto"/>
        <w:rPr>
          <w:noProof/>
          <w:color w:val="000000" w:themeColor="text1"/>
          <w:szCs w:val="22"/>
          <w:lang w:val="nb-NO"/>
        </w:rPr>
      </w:pPr>
      <w:r w:rsidRPr="00D55F18">
        <w:rPr>
          <w:rFonts w:eastAsiaTheme="minorHAnsi"/>
          <w:szCs w:val="22"/>
          <w:lang w:val="nl-NL"/>
        </w:rPr>
        <w:t>Nederland</w:t>
      </w:r>
    </w:p>
    <w:p w14:paraId="3319283B" w14:textId="77777777" w:rsidR="00172A03" w:rsidRDefault="00172A03">
      <w:pPr>
        <w:spacing w:line="240" w:lineRule="auto"/>
        <w:rPr>
          <w:noProof/>
          <w:color w:val="000000" w:themeColor="text1"/>
          <w:szCs w:val="22"/>
          <w:lang w:val="nb-NO"/>
        </w:rPr>
      </w:pPr>
    </w:p>
    <w:p w14:paraId="3319283C" w14:textId="77777777" w:rsidR="00172A03" w:rsidRDefault="00172A03">
      <w:pPr>
        <w:spacing w:line="240" w:lineRule="auto"/>
        <w:rPr>
          <w:noProof/>
          <w:color w:val="000000" w:themeColor="text1"/>
          <w:szCs w:val="22"/>
          <w:lang w:val="nb-NO"/>
        </w:rPr>
      </w:pPr>
    </w:p>
    <w:p w14:paraId="3319283D"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12.</w:t>
      </w:r>
      <w:r>
        <w:rPr>
          <w:b/>
          <w:bCs/>
          <w:noProof/>
          <w:color w:val="000000" w:themeColor="text1"/>
          <w:szCs w:val="22"/>
          <w:lang w:val="nb-NO"/>
        </w:rPr>
        <w:tab/>
        <w:t xml:space="preserve">MARKEDSFØRINGSTILLATELSESNUMMER (NUMRE) </w:t>
      </w:r>
    </w:p>
    <w:p w14:paraId="3319283E" w14:textId="77777777" w:rsidR="00172A03" w:rsidRDefault="00172A03">
      <w:pPr>
        <w:spacing w:line="240" w:lineRule="auto"/>
        <w:rPr>
          <w:noProof/>
          <w:color w:val="000000" w:themeColor="text1"/>
          <w:szCs w:val="22"/>
          <w:lang w:val="nb-NO"/>
        </w:rPr>
      </w:pPr>
    </w:p>
    <w:p w14:paraId="3319283F"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highlight w:val="lightGray"/>
          <w:lang w:val="nb-NO"/>
        </w:rPr>
        <w:t>1/20/1523/005</w:t>
      </w:r>
      <w:r>
        <w:rPr>
          <w:color w:val="000000" w:themeColor="text1"/>
          <w:highlight w:val="lightGray"/>
          <w:lang w:val="nb-NO"/>
        </w:rPr>
        <w:t xml:space="preserve"> </w:t>
      </w:r>
      <w:r>
        <w:rPr>
          <w:noProof/>
          <w:color w:val="000000" w:themeColor="text1"/>
          <w:szCs w:val="22"/>
          <w:highlight w:val="lightGray"/>
          <w:shd w:val="clear" w:color="auto" w:fill="D9D9D9"/>
          <w:lang w:val="nb-NO"/>
        </w:rPr>
        <w:noBreakHyphen/>
        <w:t xml:space="preserve"> </w:t>
      </w:r>
      <w:r>
        <w:rPr>
          <w:noProof/>
          <w:color w:val="000000" w:themeColor="text1"/>
          <w:szCs w:val="22"/>
          <w:highlight w:val="lightGray"/>
          <w:lang w:val="nb-NO"/>
        </w:rPr>
        <w:t>Ogluo 1 mg injeksjonsvæske, oppløsning i ferdigfylt penn – 1 enkeltdose penn</w:t>
      </w:r>
    </w:p>
    <w:p w14:paraId="33192840"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highlight w:val="lightGray"/>
          <w:lang w:val="nb-NO"/>
        </w:rPr>
        <w:t>1/20/1523/006</w:t>
      </w:r>
      <w:r>
        <w:rPr>
          <w:color w:val="000000" w:themeColor="text1"/>
          <w:highlight w:val="lightGray"/>
          <w:lang w:val="nb-NO"/>
        </w:rPr>
        <w:t xml:space="preserve"> </w:t>
      </w:r>
      <w:r>
        <w:rPr>
          <w:noProof/>
          <w:color w:val="000000" w:themeColor="text1"/>
          <w:szCs w:val="22"/>
          <w:highlight w:val="lightGray"/>
          <w:shd w:val="clear" w:color="auto" w:fill="D9D9D9"/>
          <w:lang w:val="nb-NO"/>
        </w:rPr>
        <w:noBreakHyphen/>
        <w:t xml:space="preserve"> </w:t>
      </w:r>
      <w:r>
        <w:rPr>
          <w:noProof/>
          <w:color w:val="000000" w:themeColor="text1"/>
          <w:szCs w:val="22"/>
          <w:highlight w:val="lightGray"/>
          <w:lang w:val="nb-NO"/>
        </w:rPr>
        <w:t>Ogluo 1 mg injeksjonsvæske, oppløsning i ferdigfylt penn – 2 enkeltdose penner</w:t>
      </w:r>
    </w:p>
    <w:p w14:paraId="33192841" w14:textId="77777777" w:rsidR="00172A03" w:rsidRDefault="00172A03">
      <w:pPr>
        <w:spacing w:line="240" w:lineRule="auto"/>
        <w:rPr>
          <w:noProof/>
          <w:color w:val="000000" w:themeColor="text1"/>
          <w:szCs w:val="22"/>
          <w:lang w:val="nb-NO"/>
        </w:rPr>
      </w:pPr>
    </w:p>
    <w:p w14:paraId="33192842" w14:textId="77777777" w:rsidR="00172A03" w:rsidRDefault="00172A03">
      <w:pPr>
        <w:spacing w:line="240" w:lineRule="auto"/>
        <w:rPr>
          <w:noProof/>
          <w:color w:val="000000" w:themeColor="text1"/>
          <w:szCs w:val="22"/>
          <w:lang w:val="nb-NO"/>
        </w:rPr>
      </w:pPr>
    </w:p>
    <w:p w14:paraId="33192843"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13.</w:t>
      </w:r>
      <w:r>
        <w:rPr>
          <w:b/>
          <w:bCs/>
          <w:noProof/>
          <w:color w:val="000000" w:themeColor="text1"/>
          <w:szCs w:val="22"/>
          <w:lang w:val="nb-NO"/>
        </w:rPr>
        <w:tab/>
        <w:t>PRODUKSJONSNUMMER</w:t>
      </w:r>
    </w:p>
    <w:p w14:paraId="33192844" w14:textId="77777777" w:rsidR="00172A03" w:rsidRDefault="00172A03">
      <w:pPr>
        <w:spacing w:line="240" w:lineRule="auto"/>
        <w:rPr>
          <w:i/>
          <w:noProof/>
          <w:color w:val="000000" w:themeColor="text1"/>
          <w:szCs w:val="22"/>
          <w:lang w:val="nb-NO"/>
        </w:rPr>
      </w:pPr>
    </w:p>
    <w:p w14:paraId="33192845" w14:textId="77777777" w:rsidR="00172A03" w:rsidRDefault="00951C89">
      <w:pPr>
        <w:spacing w:line="240" w:lineRule="auto"/>
        <w:rPr>
          <w:noProof/>
          <w:color w:val="000000" w:themeColor="text1"/>
          <w:szCs w:val="22"/>
          <w:lang w:val="nb-NO"/>
        </w:rPr>
      </w:pPr>
      <w:r>
        <w:rPr>
          <w:noProof/>
          <w:color w:val="000000" w:themeColor="text1"/>
          <w:szCs w:val="22"/>
          <w:lang w:val="nb-NO"/>
        </w:rPr>
        <w:t>Lot</w:t>
      </w:r>
    </w:p>
    <w:p w14:paraId="33192846" w14:textId="77777777" w:rsidR="00172A03" w:rsidRDefault="00172A03">
      <w:pPr>
        <w:spacing w:line="240" w:lineRule="auto"/>
        <w:rPr>
          <w:noProof/>
          <w:color w:val="000000" w:themeColor="text1"/>
          <w:szCs w:val="22"/>
          <w:lang w:val="nb-NO"/>
        </w:rPr>
      </w:pPr>
    </w:p>
    <w:p w14:paraId="33192847" w14:textId="77777777" w:rsidR="00172A03" w:rsidRDefault="00172A03">
      <w:pPr>
        <w:spacing w:line="240" w:lineRule="auto"/>
        <w:rPr>
          <w:noProof/>
          <w:color w:val="000000" w:themeColor="text1"/>
          <w:szCs w:val="22"/>
          <w:lang w:val="nb-NO"/>
        </w:rPr>
      </w:pPr>
    </w:p>
    <w:p w14:paraId="33192848"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14.</w:t>
      </w:r>
      <w:r>
        <w:rPr>
          <w:b/>
          <w:bCs/>
          <w:noProof/>
          <w:color w:val="000000" w:themeColor="text1"/>
          <w:szCs w:val="22"/>
          <w:lang w:val="nb-NO"/>
        </w:rPr>
        <w:tab/>
        <w:t>GENERELL KLASSIFIKASJON FOR UTLEVERING</w:t>
      </w:r>
    </w:p>
    <w:p w14:paraId="33192849" w14:textId="77777777" w:rsidR="00172A03" w:rsidRDefault="00172A03">
      <w:pPr>
        <w:spacing w:line="240" w:lineRule="auto"/>
        <w:rPr>
          <w:i/>
          <w:noProof/>
          <w:color w:val="000000" w:themeColor="text1"/>
          <w:szCs w:val="22"/>
          <w:lang w:val="nb-NO"/>
        </w:rPr>
      </w:pPr>
    </w:p>
    <w:p w14:paraId="3319284A" w14:textId="77777777" w:rsidR="00172A03" w:rsidRDefault="00172A03">
      <w:pPr>
        <w:spacing w:line="240" w:lineRule="auto"/>
        <w:rPr>
          <w:noProof/>
          <w:color w:val="000000" w:themeColor="text1"/>
          <w:szCs w:val="22"/>
          <w:lang w:val="nb-NO"/>
        </w:rPr>
      </w:pPr>
    </w:p>
    <w:p w14:paraId="3319284B" w14:textId="77777777" w:rsidR="00172A03" w:rsidRDefault="00951C89">
      <w:pPr>
        <w:pBdr>
          <w:top w:val="single" w:sz="4" w:space="2" w:color="auto"/>
          <w:left w:val="single" w:sz="4" w:space="4" w:color="auto"/>
          <w:bottom w:val="single" w:sz="4" w:space="1" w:color="auto"/>
          <w:right w:val="single" w:sz="4" w:space="4" w:color="auto"/>
        </w:pBdr>
        <w:spacing w:line="240" w:lineRule="auto"/>
        <w:outlineLvl w:val="0"/>
        <w:rPr>
          <w:rStyle w:val="Strong"/>
          <w:color w:val="000000" w:themeColor="text1"/>
          <w:lang w:val="nb-NO"/>
        </w:rPr>
      </w:pPr>
      <w:r>
        <w:rPr>
          <w:rStyle w:val="Strong"/>
          <w:color w:val="000000" w:themeColor="text1"/>
          <w:szCs w:val="22"/>
          <w:lang w:val="nb-NO"/>
        </w:rPr>
        <w:t>15.</w:t>
      </w:r>
      <w:r>
        <w:rPr>
          <w:rStyle w:val="Strong"/>
          <w:color w:val="000000" w:themeColor="text1"/>
          <w:szCs w:val="22"/>
          <w:lang w:val="nb-NO"/>
        </w:rPr>
        <w:tab/>
        <w:t>BRUKSANVISNING</w:t>
      </w:r>
    </w:p>
    <w:p w14:paraId="3319284C" w14:textId="77777777" w:rsidR="00172A03" w:rsidRDefault="00172A03">
      <w:pPr>
        <w:spacing w:line="240" w:lineRule="auto"/>
        <w:rPr>
          <w:noProof/>
          <w:color w:val="000000" w:themeColor="text1"/>
          <w:szCs w:val="22"/>
          <w:lang w:val="nb-NO"/>
        </w:rPr>
      </w:pPr>
    </w:p>
    <w:p w14:paraId="3319284D" w14:textId="77777777" w:rsidR="00172A03" w:rsidRDefault="00172A03">
      <w:pPr>
        <w:spacing w:line="240" w:lineRule="auto"/>
        <w:rPr>
          <w:noProof/>
          <w:color w:val="000000" w:themeColor="text1"/>
          <w:szCs w:val="22"/>
          <w:lang w:val="nb-NO"/>
        </w:rPr>
      </w:pPr>
    </w:p>
    <w:p w14:paraId="3319284E" w14:textId="77777777" w:rsidR="00172A03" w:rsidRDefault="00951C89">
      <w:pPr>
        <w:pBdr>
          <w:top w:val="single" w:sz="4" w:space="1" w:color="auto"/>
          <w:left w:val="single" w:sz="4" w:space="4" w:color="auto"/>
          <w:bottom w:val="single" w:sz="4" w:space="0" w:color="auto"/>
          <w:right w:val="single" w:sz="4" w:space="4" w:color="auto"/>
        </w:pBdr>
        <w:spacing w:line="240" w:lineRule="auto"/>
        <w:rPr>
          <w:rStyle w:val="Strong"/>
          <w:color w:val="000000" w:themeColor="text1"/>
          <w:lang w:val="nb-NO"/>
        </w:rPr>
      </w:pPr>
      <w:r>
        <w:rPr>
          <w:rStyle w:val="Strong"/>
          <w:color w:val="000000" w:themeColor="text1"/>
          <w:szCs w:val="22"/>
          <w:lang w:val="nb-NO"/>
        </w:rPr>
        <w:t>16.</w:t>
      </w:r>
      <w:r>
        <w:rPr>
          <w:rStyle w:val="Strong"/>
          <w:color w:val="000000" w:themeColor="text1"/>
          <w:szCs w:val="22"/>
          <w:lang w:val="nb-NO"/>
        </w:rPr>
        <w:tab/>
        <w:t>INFORMASJON PÅ BLINDESKRIFT</w:t>
      </w:r>
    </w:p>
    <w:p w14:paraId="3319284F" w14:textId="77777777" w:rsidR="00172A03" w:rsidRDefault="00172A03">
      <w:pPr>
        <w:spacing w:line="240" w:lineRule="auto"/>
        <w:rPr>
          <w:noProof/>
          <w:color w:val="000000" w:themeColor="text1"/>
          <w:szCs w:val="22"/>
          <w:lang w:val="nb-NO"/>
        </w:rPr>
      </w:pPr>
    </w:p>
    <w:p w14:paraId="33192850" w14:textId="77777777" w:rsidR="00172A03" w:rsidRDefault="00172A03">
      <w:pPr>
        <w:spacing w:line="240" w:lineRule="auto"/>
        <w:rPr>
          <w:noProof/>
          <w:color w:val="000000" w:themeColor="text1"/>
          <w:szCs w:val="22"/>
          <w:shd w:val="clear" w:color="auto" w:fill="CCCCCC"/>
          <w:lang w:val="nb-NO"/>
        </w:rPr>
      </w:pPr>
    </w:p>
    <w:p w14:paraId="33192851"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17.</w:t>
      </w:r>
      <w:r>
        <w:rPr>
          <w:rStyle w:val="Strong"/>
          <w:color w:val="000000" w:themeColor="text1"/>
          <w:szCs w:val="22"/>
          <w:lang w:val="nb-NO"/>
        </w:rPr>
        <w:tab/>
        <w:t>SIKKERHETSANORDNING (UNIK IDENTITET) – TODIMENSJONAL STREKKODE</w:t>
      </w:r>
    </w:p>
    <w:p w14:paraId="33192852" w14:textId="77777777" w:rsidR="00172A03" w:rsidRDefault="00172A03">
      <w:pPr>
        <w:tabs>
          <w:tab w:val="clear" w:pos="567"/>
        </w:tabs>
        <w:spacing w:line="240" w:lineRule="auto"/>
        <w:rPr>
          <w:noProof/>
          <w:color w:val="000000" w:themeColor="text1"/>
          <w:lang w:val="nb-NO"/>
        </w:rPr>
      </w:pPr>
    </w:p>
    <w:p w14:paraId="33192853" w14:textId="77777777" w:rsidR="00172A03" w:rsidRDefault="00172A03">
      <w:pPr>
        <w:tabs>
          <w:tab w:val="clear" w:pos="567"/>
        </w:tabs>
        <w:spacing w:line="240" w:lineRule="auto"/>
        <w:rPr>
          <w:noProof/>
          <w:color w:val="000000" w:themeColor="text1"/>
          <w:lang w:val="nb-NO"/>
        </w:rPr>
      </w:pPr>
    </w:p>
    <w:p w14:paraId="33192854"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18.</w:t>
      </w:r>
      <w:r>
        <w:rPr>
          <w:rStyle w:val="Strong"/>
          <w:color w:val="000000" w:themeColor="text1"/>
          <w:szCs w:val="22"/>
          <w:lang w:val="nb-NO"/>
        </w:rPr>
        <w:tab/>
        <w:t>SIKKERHETSANORDNING (UNIK IDENTITET) – I ET FORMAT LESBART FOR MENNESKER</w:t>
      </w:r>
    </w:p>
    <w:p w14:paraId="33192855" w14:textId="77777777" w:rsidR="00172A03" w:rsidRDefault="00951C89">
      <w:pPr>
        <w:tabs>
          <w:tab w:val="clear" w:pos="567"/>
        </w:tabs>
        <w:spacing w:line="240" w:lineRule="auto"/>
        <w:rPr>
          <w:noProof/>
          <w:color w:val="000000" w:themeColor="text1"/>
          <w:szCs w:val="22"/>
          <w:shd w:val="clear" w:color="auto" w:fill="CCCCCC"/>
          <w:lang w:val="nb-NO"/>
        </w:rPr>
      </w:pPr>
      <w:r>
        <w:rPr>
          <w:noProof/>
          <w:color w:val="000000" w:themeColor="text1"/>
          <w:szCs w:val="22"/>
          <w:shd w:val="clear" w:color="auto" w:fill="CCCCCC"/>
          <w:lang w:val="nb-NO"/>
        </w:rPr>
        <w:br w:type="page"/>
      </w:r>
    </w:p>
    <w:p w14:paraId="33192856" w14:textId="77777777" w:rsidR="00172A03" w:rsidRDefault="00172A03">
      <w:pPr>
        <w:tabs>
          <w:tab w:val="clear" w:pos="567"/>
        </w:tabs>
        <w:spacing w:line="240" w:lineRule="auto"/>
        <w:rPr>
          <w:noProof/>
          <w:color w:val="000000" w:themeColor="text1"/>
          <w:szCs w:val="22"/>
          <w:shd w:val="clear" w:color="auto" w:fill="CCCCCC"/>
          <w:lang w:val="nb-NO"/>
        </w:rPr>
      </w:pPr>
    </w:p>
    <w:p w14:paraId="33192857"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MINSTEKRAV TIL OPPLYSNINGER SOM SKAL ANGIS PÅ SMÅ INDRE EMBALLASJER</w:t>
      </w:r>
    </w:p>
    <w:p w14:paraId="33192858" w14:textId="77777777" w:rsidR="00172A03" w:rsidRDefault="00172A03">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p>
    <w:p w14:paraId="33192859"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ETIKETT – FERDIGFYLT PENN (1 MG)</w:t>
      </w:r>
    </w:p>
    <w:p w14:paraId="3319285A" w14:textId="77777777" w:rsidR="00172A03" w:rsidRDefault="00172A03">
      <w:pPr>
        <w:spacing w:line="240" w:lineRule="auto"/>
        <w:rPr>
          <w:noProof/>
          <w:color w:val="000000" w:themeColor="text1"/>
          <w:szCs w:val="22"/>
          <w:lang w:val="nb-NO"/>
        </w:rPr>
      </w:pPr>
    </w:p>
    <w:p w14:paraId="3319285B" w14:textId="77777777" w:rsidR="00172A03" w:rsidRDefault="00172A03">
      <w:pPr>
        <w:spacing w:line="240" w:lineRule="auto"/>
        <w:rPr>
          <w:noProof/>
          <w:color w:val="000000" w:themeColor="text1"/>
          <w:szCs w:val="22"/>
          <w:lang w:val="nb-NO"/>
        </w:rPr>
      </w:pPr>
    </w:p>
    <w:p w14:paraId="3319285C"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1.</w:t>
      </w:r>
      <w:r>
        <w:rPr>
          <w:b/>
          <w:bCs/>
          <w:noProof/>
          <w:color w:val="000000" w:themeColor="text1"/>
          <w:szCs w:val="22"/>
          <w:lang w:val="nb-NO"/>
        </w:rPr>
        <w:tab/>
        <w:t>LEGEMIDLETS NAVN OG ADMINISTRASJONSVEI</w:t>
      </w:r>
    </w:p>
    <w:p w14:paraId="3319285D" w14:textId="77777777" w:rsidR="00172A03" w:rsidRDefault="00172A03">
      <w:pPr>
        <w:spacing w:line="240" w:lineRule="auto"/>
        <w:ind w:left="567" w:hanging="567"/>
        <w:rPr>
          <w:noProof/>
          <w:color w:val="000000" w:themeColor="text1"/>
          <w:szCs w:val="22"/>
          <w:lang w:val="nb-NO"/>
        </w:rPr>
      </w:pPr>
    </w:p>
    <w:p w14:paraId="3319285E" w14:textId="77777777" w:rsidR="00172A03" w:rsidRDefault="00951C89">
      <w:pPr>
        <w:spacing w:line="240" w:lineRule="auto"/>
        <w:rPr>
          <w:noProof/>
          <w:color w:val="000000" w:themeColor="text1"/>
          <w:szCs w:val="22"/>
          <w:lang w:val="nb-NO"/>
        </w:rPr>
      </w:pPr>
      <w:r>
        <w:rPr>
          <w:noProof/>
          <w:color w:val="000000" w:themeColor="text1"/>
          <w:szCs w:val="22"/>
          <w:lang w:val="nb-NO"/>
        </w:rPr>
        <w:t>Ogluo 1 mg injeksjon</w:t>
      </w:r>
    </w:p>
    <w:p w14:paraId="3319285F" w14:textId="77777777" w:rsidR="00172A03" w:rsidRDefault="00951C89">
      <w:pPr>
        <w:spacing w:line="240" w:lineRule="auto"/>
        <w:rPr>
          <w:noProof/>
          <w:color w:val="000000" w:themeColor="text1"/>
          <w:szCs w:val="22"/>
          <w:lang w:val="nb-NO"/>
        </w:rPr>
      </w:pPr>
      <w:r>
        <w:rPr>
          <w:noProof/>
          <w:color w:val="000000" w:themeColor="text1"/>
          <w:szCs w:val="22"/>
          <w:lang w:val="nb-NO"/>
        </w:rPr>
        <w:t>glukagon</w:t>
      </w:r>
    </w:p>
    <w:p w14:paraId="33192860" w14:textId="77777777" w:rsidR="00172A03" w:rsidRDefault="00172A03">
      <w:pPr>
        <w:spacing w:line="240" w:lineRule="auto"/>
        <w:rPr>
          <w:noProof/>
          <w:color w:val="000000" w:themeColor="text1"/>
          <w:szCs w:val="22"/>
          <w:lang w:val="nb-NO"/>
        </w:rPr>
      </w:pPr>
    </w:p>
    <w:p w14:paraId="33192861"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Subkutan bruk </w:t>
      </w:r>
    </w:p>
    <w:p w14:paraId="33192862" w14:textId="77777777" w:rsidR="00172A03" w:rsidRDefault="00172A03">
      <w:pPr>
        <w:spacing w:line="240" w:lineRule="auto"/>
        <w:rPr>
          <w:b/>
          <w:color w:val="000000" w:themeColor="text1"/>
          <w:szCs w:val="22"/>
          <w:lang w:val="nb-NO"/>
        </w:rPr>
      </w:pPr>
    </w:p>
    <w:p w14:paraId="33192863" w14:textId="77777777" w:rsidR="00172A03" w:rsidRDefault="00172A03">
      <w:pPr>
        <w:spacing w:line="240" w:lineRule="auto"/>
        <w:rPr>
          <w:noProof/>
          <w:color w:val="000000" w:themeColor="text1"/>
          <w:szCs w:val="22"/>
          <w:lang w:val="nb-NO"/>
        </w:rPr>
      </w:pPr>
    </w:p>
    <w:p w14:paraId="33192864"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2.</w:t>
      </w:r>
      <w:r>
        <w:rPr>
          <w:b/>
          <w:bCs/>
          <w:noProof/>
          <w:color w:val="000000" w:themeColor="text1"/>
          <w:szCs w:val="22"/>
          <w:lang w:val="nb-NO"/>
        </w:rPr>
        <w:tab/>
        <w:t>ADMINISTRASJONSMÅTE</w:t>
      </w:r>
    </w:p>
    <w:p w14:paraId="33192865" w14:textId="77777777" w:rsidR="00172A03" w:rsidRDefault="00172A03">
      <w:pPr>
        <w:spacing w:line="240" w:lineRule="auto"/>
        <w:rPr>
          <w:noProof/>
          <w:color w:val="000000" w:themeColor="text1"/>
          <w:szCs w:val="22"/>
          <w:lang w:val="nb-NO"/>
        </w:rPr>
      </w:pPr>
    </w:p>
    <w:p w14:paraId="33192866" w14:textId="77777777" w:rsidR="00172A03" w:rsidRDefault="00951C89">
      <w:pPr>
        <w:spacing w:line="240" w:lineRule="auto"/>
        <w:rPr>
          <w:noProof/>
          <w:color w:val="000000" w:themeColor="text1"/>
          <w:szCs w:val="22"/>
          <w:lang w:val="nb-NO"/>
        </w:rPr>
      </w:pPr>
      <w:r>
        <w:rPr>
          <w:noProof/>
          <w:color w:val="000000" w:themeColor="text1"/>
          <w:szCs w:val="22"/>
          <w:lang w:val="nb-NO"/>
        </w:rPr>
        <w:t>enkeltdose</w:t>
      </w:r>
    </w:p>
    <w:p w14:paraId="33192867" w14:textId="77777777" w:rsidR="00172A03" w:rsidRDefault="00172A03">
      <w:pPr>
        <w:spacing w:line="240" w:lineRule="auto"/>
        <w:rPr>
          <w:noProof/>
          <w:color w:val="000000" w:themeColor="text1"/>
          <w:szCs w:val="22"/>
          <w:lang w:val="nb-NO"/>
        </w:rPr>
      </w:pPr>
    </w:p>
    <w:p w14:paraId="33192868" w14:textId="77777777" w:rsidR="00172A03" w:rsidRDefault="00172A03">
      <w:pPr>
        <w:spacing w:line="240" w:lineRule="auto"/>
        <w:rPr>
          <w:noProof/>
          <w:color w:val="000000" w:themeColor="text1"/>
          <w:szCs w:val="22"/>
          <w:lang w:val="nb-NO"/>
        </w:rPr>
      </w:pPr>
    </w:p>
    <w:p w14:paraId="33192869"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3.</w:t>
      </w:r>
      <w:r>
        <w:rPr>
          <w:b/>
          <w:bCs/>
          <w:noProof/>
          <w:color w:val="000000" w:themeColor="text1"/>
          <w:szCs w:val="22"/>
          <w:lang w:val="nb-NO"/>
        </w:rPr>
        <w:tab/>
        <w:t>UTLØPSDATO</w:t>
      </w:r>
    </w:p>
    <w:p w14:paraId="3319286A" w14:textId="77777777" w:rsidR="00172A03" w:rsidRDefault="00172A03">
      <w:pPr>
        <w:spacing w:line="240" w:lineRule="auto"/>
        <w:rPr>
          <w:i/>
          <w:iCs/>
          <w:noProof/>
          <w:color w:val="000000" w:themeColor="text1"/>
          <w:szCs w:val="22"/>
          <w:lang w:val="nb-NO"/>
        </w:rPr>
      </w:pPr>
    </w:p>
    <w:p w14:paraId="3319286B" w14:textId="77777777" w:rsidR="00172A03" w:rsidRDefault="00951C89">
      <w:pPr>
        <w:spacing w:line="240" w:lineRule="auto"/>
        <w:rPr>
          <w:noProof/>
          <w:color w:val="000000" w:themeColor="text1"/>
          <w:szCs w:val="22"/>
          <w:lang w:val="nb-NO"/>
        </w:rPr>
      </w:pPr>
      <w:r>
        <w:rPr>
          <w:noProof/>
          <w:color w:val="000000" w:themeColor="text1"/>
          <w:szCs w:val="22"/>
          <w:lang w:val="nb-NO"/>
        </w:rPr>
        <w:t>EXP</w:t>
      </w:r>
    </w:p>
    <w:p w14:paraId="3319286C" w14:textId="77777777" w:rsidR="00172A03" w:rsidRDefault="00172A03">
      <w:pPr>
        <w:spacing w:line="240" w:lineRule="auto"/>
        <w:rPr>
          <w:color w:val="000000" w:themeColor="text1"/>
          <w:lang w:val="nb-NO"/>
        </w:rPr>
      </w:pPr>
    </w:p>
    <w:p w14:paraId="3319286D" w14:textId="77777777" w:rsidR="00172A03" w:rsidRDefault="00172A03">
      <w:pPr>
        <w:spacing w:line="240" w:lineRule="auto"/>
        <w:rPr>
          <w:color w:val="000000" w:themeColor="text1"/>
          <w:lang w:val="nb-NO"/>
        </w:rPr>
      </w:pPr>
    </w:p>
    <w:p w14:paraId="3319286E"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color w:val="000000" w:themeColor="text1"/>
          <w:lang w:val="nb-NO"/>
        </w:rPr>
      </w:pPr>
      <w:r>
        <w:rPr>
          <w:b/>
          <w:bCs/>
          <w:color w:val="000000" w:themeColor="text1"/>
          <w:szCs w:val="22"/>
          <w:lang w:val="nb-NO"/>
        </w:rPr>
        <w:t>4.</w:t>
      </w:r>
      <w:r>
        <w:rPr>
          <w:b/>
          <w:bCs/>
          <w:color w:val="000000" w:themeColor="text1"/>
          <w:szCs w:val="22"/>
          <w:lang w:val="nb-NO"/>
        </w:rPr>
        <w:tab/>
        <w:t>PRODUKSJONSNUMMER</w:t>
      </w:r>
    </w:p>
    <w:p w14:paraId="3319286F" w14:textId="77777777" w:rsidR="00172A03" w:rsidRDefault="00172A03">
      <w:pPr>
        <w:spacing w:line="240" w:lineRule="auto"/>
        <w:rPr>
          <w:noProof/>
          <w:color w:val="000000" w:themeColor="text1"/>
          <w:szCs w:val="22"/>
          <w:lang w:val="nb-NO"/>
        </w:rPr>
      </w:pPr>
    </w:p>
    <w:p w14:paraId="33192870" w14:textId="77777777" w:rsidR="00172A03" w:rsidRDefault="00951C89">
      <w:pPr>
        <w:spacing w:line="240" w:lineRule="auto"/>
        <w:ind w:right="113"/>
        <w:rPr>
          <w:noProof/>
          <w:color w:val="000000" w:themeColor="text1"/>
          <w:szCs w:val="22"/>
          <w:lang w:val="nb-NO"/>
        </w:rPr>
      </w:pPr>
      <w:r>
        <w:rPr>
          <w:noProof/>
          <w:color w:val="000000" w:themeColor="text1"/>
          <w:szCs w:val="22"/>
          <w:lang w:val="nb-NO"/>
        </w:rPr>
        <w:t>Lot</w:t>
      </w:r>
    </w:p>
    <w:p w14:paraId="33192871" w14:textId="77777777" w:rsidR="00172A03" w:rsidRDefault="00172A03">
      <w:pPr>
        <w:spacing w:line="240" w:lineRule="auto"/>
        <w:ind w:right="113"/>
        <w:rPr>
          <w:color w:val="000000" w:themeColor="text1"/>
          <w:lang w:val="nb-NO"/>
        </w:rPr>
      </w:pPr>
    </w:p>
    <w:p w14:paraId="33192872" w14:textId="77777777" w:rsidR="00172A03" w:rsidRDefault="00172A03">
      <w:pPr>
        <w:spacing w:line="240" w:lineRule="auto"/>
        <w:ind w:right="113"/>
        <w:rPr>
          <w:color w:val="000000" w:themeColor="text1"/>
          <w:lang w:val="nb-NO"/>
        </w:rPr>
      </w:pPr>
    </w:p>
    <w:p w14:paraId="33192873"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5.</w:t>
      </w:r>
      <w:r>
        <w:rPr>
          <w:b/>
          <w:bCs/>
          <w:noProof/>
          <w:color w:val="000000" w:themeColor="text1"/>
          <w:szCs w:val="22"/>
          <w:lang w:val="nb-NO"/>
        </w:rPr>
        <w:tab/>
        <w:t>INNHOLD ANGITT ETTER VEKT, VOLUM ELLER ANTALL DOSER</w:t>
      </w:r>
    </w:p>
    <w:p w14:paraId="33192874" w14:textId="77777777" w:rsidR="00172A03" w:rsidRDefault="00172A03">
      <w:pPr>
        <w:spacing w:line="240" w:lineRule="auto"/>
        <w:ind w:right="113"/>
        <w:rPr>
          <w:noProof/>
          <w:color w:val="000000" w:themeColor="text1"/>
          <w:szCs w:val="22"/>
          <w:lang w:val="nb-NO"/>
        </w:rPr>
      </w:pPr>
    </w:p>
    <w:p w14:paraId="33192875"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1 mg </w:t>
      </w:r>
    </w:p>
    <w:p w14:paraId="33192876" w14:textId="77777777" w:rsidR="00172A03" w:rsidRDefault="00172A03">
      <w:pPr>
        <w:spacing w:line="240" w:lineRule="auto"/>
        <w:rPr>
          <w:noProof/>
          <w:color w:val="000000" w:themeColor="text1"/>
          <w:szCs w:val="22"/>
          <w:lang w:val="nb-NO"/>
        </w:rPr>
      </w:pPr>
    </w:p>
    <w:p w14:paraId="33192877" w14:textId="77777777" w:rsidR="00172A03" w:rsidRDefault="00172A03">
      <w:pPr>
        <w:spacing w:line="240" w:lineRule="auto"/>
        <w:ind w:right="113"/>
        <w:rPr>
          <w:noProof/>
          <w:color w:val="000000" w:themeColor="text1"/>
          <w:szCs w:val="22"/>
          <w:lang w:val="nb-NO"/>
        </w:rPr>
      </w:pPr>
    </w:p>
    <w:p w14:paraId="33192878"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6.</w:t>
      </w:r>
      <w:r>
        <w:rPr>
          <w:b/>
          <w:bCs/>
          <w:noProof/>
          <w:color w:val="000000" w:themeColor="text1"/>
          <w:szCs w:val="22"/>
          <w:lang w:val="nb-NO"/>
        </w:rPr>
        <w:tab/>
        <w:t>ANNET</w:t>
      </w:r>
    </w:p>
    <w:p w14:paraId="33192879" w14:textId="77777777" w:rsidR="00172A03" w:rsidRDefault="00172A03">
      <w:pPr>
        <w:spacing w:line="240" w:lineRule="auto"/>
        <w:ind w:right="113"/>
        <w:rPr>
          <w:noProof/>
          <w:color w:val="000000" w:themeColor="text1"/>
          <w:szCs w:val="22"/>
          <w:lang w:val="nb-NO"/>
        </w:rPr>
      </w:pPr>
    </w:p>
    <w:p w14:paraId="3319287A" w14:textId="77777777" w:rsidR="00172A03" w:rsidRDefault="00951C89">
      <w:pPr>
        <w:spacing w:line="240" w:lineRule="auto"/>
        <w:rPr>
          <w:noProof/>
          <w:color w:val="000000" w:themeColor="text1"/>
          <w:szCs w:val="22"/>
          <w:lang w:val="nb-NO"/>
        </w:rPr>
      </w:pPr>
      <w:r>
        <w:rPr>
          <w:noProof/>
          <w:color w:val="000000" w:themeColor="text1"/>
          <w:szCs w:val="22"/>
          <w:lang w:val="nb-NO"/>
        </w:rPr>
        <w:t>Nålespiss</w:t>
      </w:r>
    </w:p>
    <w:p w14:paraId="3319287B" w14:textId="77777777" w:rsidR="00172A03" w:rsidRDefault="00172A03">
      <w:pPr>
        <w:spacing w:line="240" w:lineRule="auto"/>
        <w:rPr>
          <w:noProof/>
          <w:color w:val="000000" w:themeColor="text1"/>
          <w:szCs w:val="22"/>
          <w:lang w:val="nb-NO"/>
        </w:rPr>
      </w:pPr>
    </w:p>
    <w:p w14:paraId="3319287C" w14:textId="77777777" w:rsidR="00172A03" w:rsidRDefault="00951C89">
      <w:pPr>
        <w:spacing w:line="240" w:lineRule="auto"/>
        <w:outlineLvl w:val="0"/>
        <w:rPr>
          <w:b/>
          <w:color w:val="000000" w:themeColor="text1"/>
          <w:lang w:val="nb-NO"/>
        </w:rPr>
      </w:pPr>
      <w:r>
        <w:rPr>
          <w:b/>
          <w:color w:val="000000" w:themeColor="text1"/>
          <w:lang w:val="nb-NO"/>
        </w:rPr>
        <w:br w:type="page"/>
      </w:r>
    </w:p>
    <w:p w14:paraId="3319287D"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lastRenderedPageBreak/>
        <w:t xml:space="preserve">OPPLYSNINGER SOM SKAL ANGIS PÅ YTRE EMBALLASJE </w:t>
      </w:r>
    </w:p>
    <w:p w14:paraId="3319287E" w14:textId="77777777" w:rsidR="00172A03" w:rsidRDefault="00172A03">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p>
    <w:p w14:paraId="3319287F"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YTRE ESKE – FERDIGFYLT SPRØYTE (0,5 MG)</w:t>
      </w:r>
    </w:p>
    <w:p w14:paraId="33192880" w14:textId="77777777" w:rsidR="00172A03" w:rsidRDefault="00172A03">
      <w:pPr>
        <w:spacing w:line="240" w:lineRule="auto"/>
        <w:rPr>
          <w:color w:val="000000" w:themeColor="text1"/>
          <w:lang w:val="nb-NO"/>
        </w:rPr>
      </w:pPr>
    </w:p>
    <w:p w14:paraId="33192881" w14:textId="77777777" w:rsidR="00172A03" w:rsidRDefault="00172A03">
      <w:pPr>
        <w:spacing w:line="240" w:lineRule="auto"/>
        <w:rPr>
          <w:noProof/>
          <w:color w:val="000000" w:themeColor="text1"/>
          <w:szCs w:val="22"/>
          <w:lang w:val="nb-NO"/>
        </w:rPr>
      </w:pPr>
    </w:p>
    <w:p w14:paraId="33192882"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1.</w:t>
      </w:r>
      <w:r>
        <w:rPr>
          <w:b/>
          <w:bCs/>
          <w:color w:val="000000" w:themeColor="text1"/>
          <w:szCs w:val="22"/>
          <w:lang w:val="nb-NO"/>
        </w:rPr>
        <w:tab/>
        <w:t>LEGEMIDLETS NAVN</w:t>
      </w:r>
    </w:p>
    <w:p w14:paraId="33192883" w14:textId="77777777" w:rsidR="00172A03" w:rsidRDefault="00172A03">
      <w:pPr>
        <w:spacing w:line="240" w:lineRule="auto"/>
        <w:rPr>
          <w:noProof/>
          <w:color w:val="000000" w:themeColor="text1"/>
          <w:szCs w:val="22"/>
          <w:lang w:val="nb-NO"/>
        </w:rPr>
      </w:pPr>
    </w:p>
    <w:p w14:paraId="33192884" w14:textId="77777777" w:rsidR="00172A03" w:rsidRDefault="00951C89">
      <w:pPr>
        <w:spacing w:line="240" w:lineRule="auto"/>
        <w:rPr>
          <w:noProof/>
          <w:color w:val="000000" w:themeColor="text1"/>
          <w:szCs w:val="22"/>
          <w:lang w:val="nb-NO"/>
        </w:rPr>
      </w:pPr>
      <w:r>
        <w:rPr>
          <w:noProof/>
          <w:color w:val="000000" w:themeColor="text1"/>
          <w:szCs w:val="22"/>
          <w:lang w:val="nb-NO"/>
        </w:rPr>
        <w:t>Ogluo 0,5 mg injeksjonsvæske, oppløsning i ferdigfylt sprøyte</w:t>
      </w:r>
    </w:p>
    <w:p w14:paraId="33192885" w14:textId="77777777" w:rsidR="00172A03" w:rsidRDefault="00951C89">
      <w:pPr>
        <w:spacing w:line="240" w:lineRule="auto"/>
        <w:rPr>
          <w:b/>
          <w:color w:val="000000" w:themeColor="text1"/>
          <w:szCs w:val="22"/>
          <w:lang w:val="nb-NO"/>
        </w:rPr>
      </w:pPr>
      <w:r>
        <w:rPr>
          <w:noProof/>
          <w:color w:val="000000" w:themeColor="text1"/>
          <w:szCs w:val="22"/>
          <w:lang w:val="nb-NO"/>
        </w:rPr>
        <w:t>glukagon</w:t>
      </w:r>
    </w:p>
    <w:p w14:paraId="33192886" w14:textId="77777777" w:rsidR="00172A03" w:rsidRDefault="00172A03">
      <w:pPr>
        <w:spacing w:line="240" w:lineRule="auto"/>
        <w:rPr>
          <w:noProof/>
          <w:color w:val="000000" w:themeColor="text1"/>
          <w:szCs w:val="22"/>
          <w:lang w:val="nb-NO"/>
        </w:rPr>
      </w:pPr>
    </w:p>
    <w:p w14:paraId="33192887" w14:textId="77777777" w:rsidR="00172A03" w:rsidRDefault="00172A03">
      <w:pPr>
        <w:spacing w:line="240" w:lineRule="auto"/>
        <w:rPr>
          <w:noProof/>
          <w:color w:val="000000" w:themeColor="text1"/>
          <w:szCs w:val="22"/>
          <w:lang w:val="nb-NO"/>
        </w:rPr>
      </w:pPr>
    </w:p>
    <w:p w14:paraId="33192888"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2.</w:t>
      </w:r>
      <w:r>
        <w:rPr>
          <w:b/>
          <w:bCs/>
          <w:noProof/>
          <w:color w:val="000000" w:themeColor="text1"/>
          <w:szCs w:val="22"/>
          <w:lang w:val="nb-NO"/>
        </w:rPr>
        <w:tab/>
        <w:t>DEKLARASJON AV VIRKESTOFF(ER)</w:t>
      </w:r>
    </w:p>
    <w:p w14:paraId="33192889" w14:textId="77777777" w:rsidR="00172A03" w:rsidRDefault="00172A03">
      <w:pPr>
        <w:spacing w:line="240" w:lineRule="auto"/>
        <w:rPr>
          <w:noProof/>
          <w:color w:val="000000" w:themeColor="text1"/>
          <w:szCs w:val="22"/>
          <w:lang w:val="nb-NO"/>
        </w:rPr>
      </w:pPr>
    </w:p>
    <w:p w14:paraId="3319288A" w14:textId="77777777" w:rsidR="00172A03" w:rsidRDefault="00951C89">
      <w:pPr>
        <w:spacing w:line="240" w:lineRule="auto"/>
        <w:rPr>
          <w:noProof/>
          <w:color w:val="000000" w:themeColor="text1"/>
          <w:szCs w:val="22"/>
          <w:lang w:val="nb-NO"/>
        </w:rPr>
      </w:pPr>
      <w:r>
        <w:rPr>
          <w:noProof/>
          <w:color w:val="000000" w:themeColor="text1"/>
          <w:szCs w:val="22"/>
          <w:lang w:val="nb-NO"/>
        </w:rPr>
        <w:t>Hver ferdigfylte sprøyte inneholder 0,5 mg glukagon i 0,1 ml</w:t>
      </w:r>
    </w:p>
    <w:p w14:paraId="3319288B" w14:textId="77777777" w:rsidR="00172A03" w:rsidRDefault="00172A03">
      <w:pPr>
        <w:spacing w:line="240" w:lineRule="auto"/>
        <w:rPr>
          <w:noProof/>
          <w:color w:val="000000" w:themeColor="text1"/>
          <w:szCs w:val="22"/>
          <w:lang w:val="nb-NO"/>
        </w:rPr>
      </w:pPr>
    </w:p>
    <w:p w14:paraId="3319288C" w14:textId="77777777" w:rsidR="00172A03" w:rsidRDefault="00172A03">
      <w:pPr>
        <w:spacing w:line="240" w:lineRule="auto"/>
        <w:rPr>
          <w:noProof/>
          <w:color w:val="000000" w:themeColor="text1"/>
          <w:szCs w:val="22"/>
          <w:lang w:val="nb-NO"/>
        </w:rPr>
      </w:pPr>
    </w:p>
    <w:p w14:paraId="3319288D"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3.</w:t>
      </w:r>
      <w:r>
        <w:rPr>
          <w:b/>
          <w:bCs/>
          <w:noProof/>
          <w:color w:val="000000" w:themeColor="text1"/>
          <w:szCs w:val="22"/>
          <w:lang w:val="nb-NO"/>
        </w:rPr>
        <w:tab/>
        <w:t>LISTE OVER HJELPESTOFFER</w:t>
      </w:r>
    </w:p>
    <w:p w14:paraId="3319288E" w14:textId="77777777" w:rsidR="00172A03" w:rsidRDefault="00172A03">
      <w:pPr>
        <w:spacing w:line="240" w:lineRule="auto"/>
        <w:rPr>
          <w:noProof/>
          <w:color w:val="000000" w:themeColor="text1"/>
          <w:szCs w:val="22"/>
          <w:lang w:val="nb-NO"/>
        </w:rPr>
      </w:pPr>
    </w:p>
    <w:p w14:paraId="3319288F" w14:textId="77777777" w:rsidR="00172A03" w:rsidRDefault="00951C89">
      <w:pPr>
        <w:spacing w:line="240" w:lineRule="auto"/>
        <w:rPr>
          <w:noProof/>
          <w:color w:val="000000" w:themeColor="text1"/>
          <w:szCs w:val="22"/>
          <w:lang w:val="nb-NO"/>
        </w:rPr>
      </w:pPr>
      <w:r>
        <w:rPr>
          <w:noProof/>
          <w:color w:val="000000" w:themeColor="text1"/>
          <w:szCs w:val="22"/>
          <w:lang w:val="nb-NO"/>
        </w:rPr>
        <w:t>Inneholder også trehalosedihydrat, dimetylsulfoksid (DMSO), svovelsyre og vann til injeksjonsvæsker. Se pakningsvedlegg for ytterligere informasjon.</w:t>
      </w:r>
    </w:p>
    <w:p w14:paraId="33192890" w14:textId="77777777" w:rsidR="00172A03" w:rsidRDefault="00172A03">
      <w:pPr>
        <w:spacing w:line="240" w:lineRule="auto"/>
        <w:rPr>
          <w:noProof/>
          <w:color w:val="000000" w:themeColor="text1"/>
          <w:szCs w:val="22"/>
          <w:lang w:val="nb-NO"/>
        </w:rPr>
      </w:pPr>
    </w:p>
    <w:p w14:paraId="33192891" w14:textId="77777777" w:rsidR="00172A03" w:rsidRDefault="00172A03">
      <w:pPr>
        <w:spacing w:line="240" w:lineRule="auto"/>
        <w:rPr>
          <w:noProof/>
          <w:color w:val="000000" w:themeColor="text1"/>
          <w:szCs w:val="22"/>
          <w:lang w:val="nb-NO"/>
        </w:rPr>
      </w:pPr>
    </w:p>
    <w:p w14:paraId="33192892"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4.</w:t>
      </w:r>
      <w:r>
        <w:rPr>
          <w:b/>
          <w:bCs/>
          <w:noProof/>
          <w:color w:val="000000" w:themeColor="text1"/>
          <w:szCs w:val="22"/>
          <w:lang w:val="nb-NO"/>
        </w:rPr>
        <w:tab/>
        <w:t>LEGEMIDDELFORM OG INNHOLD</w:t>
      </w:r>
    </w:p>
    <w:p w14:paraId="33192893" w14:textId="77777777" w:rsidR="00172A03" w:rsidRDefault="00172A03">
      <w:pPr>
        <w:spacing w:line="240" w:lineRule="auto"/>
        <w:rPr>
          <w:noProof/>
          <w:color w:val="000000" w:themeColor="text1"/>
          <w:szCs w:val="22"/>
          <w:lang w:val="nb-NO"/>
        </w:rPr>
      </w:pPr>
    </w:p>
    <w:p w14:paraId="33192894"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Injeksjonsvæske, oppløsning</w:t>
      </w:r>
      <w:r>
        <w:rPr>
          <w:noProof/>
          <w:color w:val="000000" w:themeColor="text1"/>
          <w:szCs w:val="22"/>
          <w:lang w:val="nb-NO"/>
        </w:rPr>
        <w:t xml:space="preserve"> </w:t>
      </w:r>
    </w:p>
    <w:p w14:paraId="33192895" w14:textId="77777777" w:rsidR="00172A03" w:rsidRDefault="00172A03">
      <w:pPr>
        <w:spacing w:line="240" w:lineRule="auto"/>
        <w:rPr>
          <w:noProof/>
          <w:color w:val="000000" w:themeColor="text1"/>
          <w:szCs w:val="22"/>
          <w:lang w:val="nb-NO"/>
        </w:rPr>
      </w:pPr>
    </w:p>
    <w:p w14:paraId="33192896"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1 enkeltdose ferdigfylt sprøyte </w:t>
      </w:r>
    </w:p>
    <w:p w14:paraId="33192897"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2 enkeltdose ferdigfylte sprøyter</w:t>
      </w:r>
      <w:r>
        <w:rPr>
          <w:noProof/>
          <w:color w:val="000000" w:themeColor="text1"/>
          <w:szCs w:val="22"/>
          <w:lang w:val="nb-NO"/>
        </w:rPr>
        <w:t xml:space="preserve"> </w:t>
      </w:r>
    </w:p>
    <w:p w14:paraId="33192898" w14:textId="77777777" w:rsidR="00172A03" w:rsidRDefault="00172A03">
      <w:pPr>
        <w:spacing w:line="240" w:lineRule="auto"/>
        <w:rPr>
          <w:noProof/>
          <w:color w:val="000000" w:themeColor="text1"/>
          <w:szCs w:val="22"/>
          <w:lang w:val="nb-NO"/>
        </w:rPr>
      </w:pPr>
    </w:p>
    <w:p w14:paraId="33192899" w14:textId="77777777" w:rsidR="00172A03" w:rsidRDefault="00172A03">
      <w:pPr>
        <w:spacing w:line="240" w:lineRule="auto"/>
        <w:rPr>
          <w:noProof/>
          <w:color w:val="000000" w:themeColor="text1"/>
          <w:szCs w:val="22"/>
          <w:lang w:val="nb-NO"/>
        </w:rPr>
      </w:pPr>
    </w:p>
    <w:p w14:paraId="3319289A"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5.</w:t>
      </w:r>
      <w:r>
        <w:rPr>
          <w:b/>
          <w:bCs/>
          <w:noProof/>
          <w:color w:val="000000" w:themeColor="text1"/>
          <w:szCs w:val="22"/>
          <w:lang w:val="nb-NO"/>
        </w:rPr>
        <w:tab/>
        <w:t xml:space="preserve">ADMINISTRASJONSMÅTE OG </w:t>
      </w:r>
      <w:r>
        <w:rPr>
          <w:b/>
          <w:bCs/>
          <w:noProof/>
          <w:color w:val="000000" w:themeColor="text1"/>
          <w:szCs w:val="22"/>
          <w:lang w:val="nb-NO"/>
        </w:rPr>
        <w:noBreakHyphen/>
        <w:t>VEI(ER)</w:t>
      </w:r>
    </w:p>
    <w:p w14:paraId="3319289B" w14:textId="77777777" w:rsidR="00172A03" w:rsidRDefault="00172A03">
      <w:pPr>
        <w:spacing w:line="240" w:lineRule="auto"/>
        <w:rPr>
          <w:noProof/>
          <w:color w:val="000000" w:themeColor="text1"/>
          <w:szCs w:val="22"/>
          <w:lang w:val="nb-NO"/>
        </w:rPr>
      </w:pPr>
    </w:p>
    <w:p w14:paraId="3319289C" w14:textId="77777777" w:rsidR="00172A03" w:rsidRDefault="00951C89">
      <w:pPr>
        <w:spacing w:line="240" w:lineRule="auto"/>
        <w:rPr>
          <w:noProof/>
          <w:color w:val="000000" w:themeColor="text1"/>
          <w:szCs w:val="22"/>
          <w:lang w:val="nb-NO"/>
        </w:rPr>
      </w:pPr>
      <w:r>
        <w:rPr>
          <w:noProof/>
          <w:color w:val="000000" w:themeColor="text1"/>
          <w:szCs w:val="22"/>
          <w:lang w:val="nb-NO"/>
        </w:rPr>
        <w:t>Les pakningsvedlegget før bruk.</w:t>
      </w:r>
    </w:p>
    <w:p w14:paraId="3319289D"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Subkutan bruk </w:t>
      </w:r>
    </w:p>
    <w:p w14:paraId="3319289E" w14:textId="77777777" w:rsidR="00172A03" w:rsidRDefault="00172A03">
      <w:pPr>
        <w:spacing w:line="240" w:lineRule="auto"/>
        <w:rPr>
          <w:noProof/>
          <w:color w:val="000000" w:themeColor="text1"/>
          <w:szCs w:val="22"/>
          <w:lang w:val="nb-NO"/>
        </w:rPr>
      </w:pPr>
    </w:p>
    <w:p w14:paraId="3319289F" w14:textId="77777777" w:rsidR="00172A03" w:rsidRDefault="00172A03">
      <w:pPr>
        <w:spacing w:line="240" w:lineRule="auto"/>
        <w:rPr>
          <w:noProof/>
          <w:color w:val="000000" w:themeColor="text1"/>
          <w:szCs w:val="22"/>
          <w:lang w:val="nb-NO"/>
        </w:rPr>
      </w:pPr>
    </w:p>
    <w:p w14:paraId="331928A0"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6.</w:t>
      </w:r>
      <w:r>
        <w:rPr>
          <w:b/>
          <w:bCs/>
          <w:noProof/>
          <w:color w:val="000000" w:themeColor="text1"/>
          <w:szCs w:val="22"/>
          <w:lang w:val="nb-NO"/>
        </w:rPr>
        <w:tab/>
        <w:t>ADVARSEL OM AT LEGEMIDLET SKAL OPPBEVARES UTILGJENGELIG FOR BARN</w:t>
      </w:r>
    </w:p>
    <w:p w14:paraId="331928A1" w14:textId="77777777" w:rsidR="00172A03" w:rsidRDefault="00172A03">
      <w:pPr>
        <w:spacing w:line="240" w:lineRule="auto"/>
        <w:rPr>
          <w:noProof/>
          <w:color w:val="000000" w:themeColor="text1"/>
          <w:szCs w:val="22"/>
          <w:lang w:val="nb-NO"/>
        </w:rPr>
      </w:pPr>
    </w:p>
    <w:p w14:paraId="331928A2" w14:textId="77777777" w:rsidR="00172A03" w:rsidRDefault="00951C89">
      <w:pPr>
        <w:spacing w:line="240" w:lineRule="auto"/>
        <w:rPr>
          <w:noProof/>
          <w:color w:val="000000" w:themeColor="text1"/>
          <w:lang w:val="nb-NO"/>
        </w:rPr>
      </w:pPr>
      <w:r>
        <w:rPr>
          <w:noProof/>
          <w:color w:val="000000" w:themeColor="text1"/>
          <w:szCs w:val="22"/>
          <w:lang w:val="nb-NO"/>
        </w:rPr>
        <w:t>Oppbevares utilgjengelig for barn.</w:t>
      </w:r>
    </w:p>
    <w:p w14:paraId="331928A3" w14:textId="77777777" w:rsidR="00172A03" w:rsidRDefault="00172A03">
      <w:pPr>
        <w:spacing w:line="240" w:lineRule="auto"/>
        <w:rPr>
          <w:noProof/>
          <w:color w:val="000000" w:themeColor="text1"/>
          <w:szCs w:val="22"/>
          <w:lang w:val="nb-NO"/>
        </w:rPr>
      </w:pPr>
    </w:p>
    <w:p w14:paraId="331928A4" w14:textId="77777777" w:rsidR="00172A03" w:rsidRDefault="00172A03">
      <w:pPr>
        <w:spacing w:line="240" w:lineRule="auto"/>
        <w:rPr>
          <w:noProof/>
          <w:color w:val="000000" w:themeColor="text1"/>
          <w:szCs w:val="22"/>
          <w:lang w:val="nb-NO"/>
        </w:rPr>
      </w:pPr>
    </w:p>
    <w:p w14:paraId="331928A5"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7.</w:t>
      </w:r>
      <w:r>
        <w:rPr>
          <w:b/>
          <w:bCs/>
          <w:noProof/>
          <w:color w:val="000000" w:themeColor="text1"/>
          <w:szCs w:val="22"/>
          <w:lang w:val="nb-NO"/>
        </w:rPr>
        <w:tab/>
        <w:t>EVENTUELLE ANDRE SPESIELLE ADVARSLER</w:t>
      </w:r>
    </w:p>
    <w:p w14:paraId="331928A6" w14:textId="77777777" w:rsidR="00172A03" w:rsidRDefault="00172A03">
      <w:pPr>
        <w:spacing w:line="240" w:lineRule="auto"/>
        <w:rPr>
          <w:noProof/>
          <w:color w:val="000000" w:themeColor="text1"/>
          <w:szCs w:val="22"/>
          <w:lang w:val="nb-NO"/>
        </w:rPr>
      </w:pPr>
    </w:p>
    <w:p w14:paraId="331928A7" w14:textId="77777777" w:rsidR="00172A03" w:rsidRDefault="00172A03">
      <w:pPr>
        <w:spacing w:line="240" w:lineRule="auto"/>
        <w:rPr>
          <w:noProof/>
          <w:color w:val="000000" w:themeColor="text1"/>
          <w:szCs w:val="22"/>
          <w:lang w:val="nb-NO"/>
        </w:rPr>
      </w:pPr>
    </w:p>
    <w:p w14:paraId="331928A8"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8.</w:t>
      </w:r>
      <w:r>
        <w:rPr>
          <w:b/>
          <w:bCs/>
          <w:noProof/>
          <w:color w:val="000000" w:themeColor="text1"/>
          <w:szCs w:val="22"/>
          <w:lang w:val="nb-NO"/>
        </w:rPr>
        <w:tab/>
        <w:t>UTLØPSDATO</w:t>
      </w:r>
    </w:p>
    <w:p w14:paraId="331928A9" w14:textId="77777777" w:rsidR="00172A03" w:rsidRDefault="00172A03">
      <w:pPr>
        <w:spacing w:line="240" w:lineRule="auto"/>
        <w:rPr>
          <w:noProof/>
          <w:color w:val="000000" w:themeColor="text1"/>
          <w:szCs w:val="22"/>
          <w:lang w:val="nb-NO"/>
        </w:rPr>
      </w:pPr>
    </w:p>
    <w:p w14:paraId="331928AA" w14:textId="77777777" w:rsidR="00172A03" w:rsidRDefault="00951C89">
      <w:pPr>
        <w:spacing w:line="240" w:lineRule="auto"/>
        <w:rPr>
          <w:noProof/>
          <w:color w:val="000000" w:themeColor="text1"/>
          <w:szCs w:val="22"/>
          <w:lang w:val="nb-NO"/>
        </w:rPr>
      </w:pPr>
      <w:r>
        <w:rPr>
          <w:noProof/>
          <w:color w:val="000000" w:themeColor="text1"/>
          <w:szCs w:val="22"/>
          <w:lang w:val="nb-NO"/>
        </w:rPr>
        <w:t>EXP</w:t>
      </w:r>
    </w:p>
    <w:p w14:paraId="331928AB" w14:textId="77777777" w:rsidR="00172A03" w:rsidRDefault="00172A03">
      <w:pPr>
        <w:spacing w:line="240" w:lineRule="auto"/>
        <w:rPr>
          <w:noProof/>
          <w:color w:val="000000" w:themeColor="text1"/>
          <w:szCs w:val="22"/>
          <w:lang w:val="nb-NO"/>
        </w:rPr>
      </w:pPr>
    </w:p>
    <w:p w14:paraId="331928AC" w14:textId="77777777" w:rsidR="00172A03" w:rsidRDefault="00172A03">
      <w:pPr>
        <w:spacing w:line="240" w:lineRule="auto"/>
        <w:rPr>
          <w:noProof/>
          <w:color w:val="000000" w:themeColor="text1"/>
          <w:szCs w:val="22"/>
          <w:lang w:val="nb-NO"/>
        </w:rPr>
      </w:pPr>
    </w:p>
    <w:p w14:paraId="331928AD" w14:textId="77777777" w:rsidR="00172A03" w:rsidRDefault="00951C89">
      <w:pPr>
        <w:keepNext/>
        <w:pBdr>
          <w:top w:val="single" w:sz="4" w:space="1" w:color="auto"/>
          <w:left w:val="single" w:sz="4" w:space="4" w:color="auto"/>
          <w:bottom w:val="single" w:sz="4" w:space="1" w:color="auto"/>
          <w:right w:val="single" w:sz="4" w:space="4" w:color="auto"/>
        </w:pBdr>
        <w:spacing w:line="240" w:lineRule="auto"/>
        <w:rPr>
          <w:noProof/>
          <w:color w:val="000000" w:themeColor="text1"/>
          <w:szCs w:val="22"/>
          <w:lang w:val="nb-NO"/>
        </w:rPr>
      </w:pPr>
      <w:r>
        <w:rPr>
          <w:b/>
          <w:bCs/>
          <w:noProof/>
          <w:color w:val="000000" w:themeColor="text1"/>
          <w:szCs w:val="22"/>
          <w:lang w:val="nb-NO"/>
        </w:rPr>
        <w:t>9.</w:t>
      </w:r>
      <w:r>
        <w:rPr>
          <w:b/>
          <w:bCs/>
          <w:noProof/>
          <w:color w:val="000000" w:themeColor="text1"/>
          <w:szCs w:val="22"/>
          <w:lang w:val="nb-NO"/>
        </w:rPr>
        <w:tab/>
        <w:t>OPPBEVARINGSBETINGELSER</w:t>
      </w:r>
    </w:p>
    <w:p w14:paraId="331928AE" w14:textId="77777777" w:rsidR="00172A03" w:rsidRDefault="00172A03">
      <w:pPr>
        <w:keepNext/>
        <w:spacing w:line="240" w:lineRule="auto"/>
        <w:rPr>
          <w:noProof/>
          <w:color w:val="000000" w:themeColor="text1"/>
          <w:szCs w:val="22"/>
          <w:lang w:val="nb-NO"/>
        </w:rPr>
      </w:pPr>
    </w:p>
    <w:p w14:paraId="331928AF" w14:textId="77777777" w:rsidR="00172A03" w:rsidRDefault="00951C89">
      <w:pPr>
        <w:spacing w:line="240" w:lineRule="auto"/>
        <w:rPr>
          <w:noProof/>
          <w:color w:val="000000" w:themeColor="text1"/>
          <w:szCs w:val="22"/>
          <w:lang w:val="nb-NO"/>
        </w:rPr>
      </w:pPr>
      <w:r>
        <w:rPr>
          <w:noProof/>
          <w:color w:val="000000" w:themeColor="text1"/>
          <w:szCs w:val="22"/>
          <w:lang w:val="nb-NO"/>
        </w:rPr>
        <w:t>Oppbevares ved høyst 25 °C.</w:t>
      </w:r>
    </w:p>
    <w:p w14:paraId="331928B0" w14:textId="77777777" w:rsidR="00172A03" w:rsidRDefault="00172A03">
      <w:pPr>
        <w:spacing w:line="240" w:lineRule="auto"/>
        <w:rPr>
          <w:noProof/>
          <w:color w:val="000000" w:themeColor="text1"/>
          <w:szCs w:val="22"/>
          <w:lang w:val="nb-NO"/>
        </w:rPr>
      </w:pPr>
    </w:p>
    <w:p w14:paraId="331928B1" w14:textId="77777777" w:rsidR="00172A03" w:rsidRDefault="00951C89">
      <w:pPr>
        <w:spacing w:line="240" w:lineRule="auto"/>
        <w:rPr>
          <w:noProof/>
          <w:color w:val="000000" w:themeColor="text1"/>
          <w:szCs w:val="22"/>
          <w:lang w:val="nb-NO"/>
        </w:rPr>
      </w:pPr>
      <w:r>
        <w:rPr>
          <w:noProof/>
          <w:color w:val="000000" w:themeColor="text1"/>
          <w:szCs w:val="22"/>
          <w:lang w:val="nb-NO"/>
        </w:rPr>
        <w:lastRenderedPageBreak/>
        <w:t>Skal ikke oppbevares i kjøleskap eller fryses. Skal ikke oppbevares under 15 °C.</w:t>
      </w:r>
    </w:p>
    <w:p w14:paraId="331928B2" w14:textId="77777777" w:rsidR="00172A03" w:rsidRDefault="00172A03">
      <w:pPr>
        <w:spacing w:line="240" w:lineRule="auto"/>
        <w:rPr>
          <w:noProof/>
          <w:color w:val="000000" w:themeColor="text1"/>
          <w:szCs w:val="22"/>
          <w:lang w:val="nb-NO"/>
        </w:rPr>
      </w:pPr>
    </w:p>
    <w:p w14:paraId="331928B3" w14:textId="77777777" w:rsidR="00172A03" w:rsidRDefault="00951C89">
      <w:pPr>
        <w:spacing w:line="240" w:lineRule="auto"/>
        <w:rPr>
          <w:noProof/>
          <w:color w:val="000000" w:themeColor="text1"/>
          <w:szCs w:val="22"/>
          <w:lang w:val="nb-NO"/>
        </w:rPr>
      </w:pPr>
      <w:r>
        <w:rPr>
          <w:noProof/>
          <w:color w:val="000000" w:themeColor="text1"/>
          <w:szCs w:val="22"/>
          <w:lang w:val="nb-NO"/>
        </w:rPr>
        <w:t>Oppbevares i original forseglet foliepose frem til brukstidspunktet for å beskytte mot lys og fuktighet.</w:t>
      </w:r>
    </w:p>
    <w:p w14:paraId="331928B4"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 </w:t>
      </w:r>
    </w:p>
    <w:p w14:paraId="331928B5" w14:textId="77777777" w:rsidR="00172A03" w:rsidRDefault="00172A03">
      <w:pPr>
        <w:spacing w:line="240" w:lineRule="auto"/>
        <w:rPr>
          <w:noProof/>
          <w:color w:val="000000" w:themeColor="text1"/>
          <w:szCs w:val="22"/>
          <w:lang w:val="nb-NO"/>
        </w:rPr>
      </w:pPr>
    </w:p>
    <w:p w14:paraId="331928B6"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10.</w:t>
      </w:r>
      <w:r>
        <w:rPr>
          <w:b/>
          <w:bCs/>
          <w:noProof/>
          <w:color w:val="000000" w:themeColor="text1"/>
          <w:szCs w:val="22"/>
          <w:lang w:val="nb-NO"/>
        </w:rPr>
        <w:tab/>
        <w:t>EVENTUELLE SPESIELLE FORHOLDSREGLER VED DESTRUKSJON AV UBRUKTE LEGEMIDLER ELLER AVFALL</w:t>
      </w:r>
    </w:p>
    <w:p w14:paraId="331928B7" w14:textId="77777777" w:rsidR="00172A03" w:rsidRDefault="00172A03">
      <w:pPr>
        <w:spacing w:line="240" w:lineRule="auto"/>
        <w:rPr>
          <w:noProof/>
          <w:color w:val="000000" w:themeColor="text1"/>
          <w:szCs w:val="22"/>
          <w:lang w:val="nb-NO"/>
        </w:rPr>
      </w:pPr>
    </w:p>
    <w:p w14:paraId="331928B8" w14:textId="77777777" w:rsidR="00172A03" w:rsidRDefault="00951C89">
      <w:pPr>
        <w:spacing w:line="240" w:lineRule="auto"/>
        <w:rPr>
          <w:color w:val="000000" w:themeColor="text1"/>
          <w:lang w:val="nb-NO"/>
        </w:rPr>
      </w:pPr>
      <w:r>
        <w:rPr>
          <w:color w:val="000000" w:themeColor="text1"/>
          <w:szCs w:val="22"/>
          <w:lang w:val="nb-NO"/>
        </w:rPr>
        <w:t>Ikke anvendt legemiddel samt avfall bør destrueres i overensstemmelse med lokale krav.</w:t>
      </w:r>
    </w:p>
    <w:p w14:paraId="331928B9" w14:textId="77777777" w:rsidR="00172A03" w:rsidRDefault="00172A03">
      <w:pPr>
        <w:spacing w:line="240" w:lineRule="auto"/>
        <w:rPr>
          <w:noProof/>
          <w:color w:val="000000" w:themeColor="text1"/>
          <w:szCs w:val="22"/>
          <w:lang w:val="nb-NO"/>
        </w:rPr>
      </w:pPr>
    </w:p>
    <w:p w14:paraId="331928BA" w14:textId="77777777" w:rsidR="00172A03" w:rsidRDefault="00172A03">
      <w:pPr>
        <w:spacing w:line="240" w:lineRule="auto"/>
        <w:rPr>
          <w:noProof/>
          <w:color w:val="000000" w:themeColor="text1"/>
          <w:szCs w:val="22"/>
          <w:lang w:val="nb-NO"/>
        </w:rPr>
      </w:pPr>
    </w:p>
    <w:p w14:paraId="331928BB"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11.</w:t>
      </w:r>
      <w:r>
        <w:rPr>
          <w:b/>
          <w:bCs/>
          <w:noProof/>
          <w:color w:val="000000" w:themeColor="text1"/>
          <w:szCs w:val="22"/>
          <w:lang w:val="nb-NO"/>
        </w:rPr>
        <w:tab/>
        <w:t>NAVN OG ADRESSE PÅ INNEHAVEREN AV MARKEDSFØRINGSTILLATELSEN</w:t>
      </w:r>
    </w:p>
    <w:p w14:paraId="331928BC" w14:textId="77777777" w:rsidR="00172A03" w:rsidRDefault="00172A03">
      <w:pPr>
        <w:spacing w:line="240" w:lineRule="auto"/>
        <w:rPr>
          <w:noProof/>
          <w:color w:val="000000" w:themeColor="text1"/>
          <w:szCs w:val="22"/>
          <w:lang w:val="nb-NO"/>
        </w:rPr>
      </w:pPr>
    </w:p>
    <w:p w14:paraId="5C6FBB0B"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Tetris Pharma B.V</w:t>
      </w:r>
    </w:p>
    <w:p w14:paraId="2BCEDC85" w14:textId="4B76AC25"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Bargelaan 200</w:t>
      </w:r>
    </w:p>
    <w:p w14:paraId="727C1B38" w14:textId="77777777" w:rsidR="003C041C" w:rsidRPr="00D55F18" w:rsidRDefault="003C041C" w:rsidP="003C041C">
      <w:pPr>
        <w:tabs>
          <w:tab w:val="clear" w:pos="567"/>
        </w:tabs>
        <w:spacing w:line="240" w:lineRule="auto"/>
        <w:rPr>
          <w:rFonts w:eastAsiaTheme="minorHAnsi"/>
          <w:szCs w:val="22"/>
          <w:lang w:val="nl-NL"/>
        </w:rPr>
      </w:pPr>
      <w:r w:rsidRPr="00D55F18">
        <w:rPr>
          <w:rFonts w:eastAsiaTheme="minorHAnsi"/>
          <w:szCs w:val="22"/>
          <w:lang w:val="nl-NL"/>
        </w:rPr>
        <w:t>Element Offices</w:t>
      </w:r>
    </w:p>
    <w:p w14:paraId="39EEA386"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2333 CW Leiden</w:t>
      </w:r>
    </w:p>
    <w:p w14:paraId="331928C3" w14:textId="4BAB6E05" w:rsidR="00172A03" w:rsidRPr="00D55F18" w:rsidRDefault="00951C89">
      <w:pPr>
        <w:spacing w:line="240" w:lineRule="auto"/>
        <w:rPr>
          <w:noProof/>
          <w:color w:val="000000" w:themeColor="text1"/>
          <w:szCs w:val="22"/>
          <w:lang w:val="nb-NO"/>
        </w:rPr>
      </w:pPr>
      <w:r w:rsidRPr="00D55F18">
        <w:rPr>
          <w:rFonts w:eastAsiaTheme="minorHAnsi"/>
          <w:szCs w:val="22"/>
          <w:lang w:val="nl-NL"/>
        </w:rPr>
        <w:t>Nederland</w:t>
      </w:r>
    </w:p>
    <w:p w14:paraId="331928C4" w14:textId="77777777" w:rsidR="00172A03" w:rsidRDefault="00172A03">
      <w:pPr>
        <w:spacing w:line="240" w:lineRule="auto"/>
        <w:rPr>
          <w:noProof/>
          <w:color w:val="000000" w:themeColor="text1"/>
          <w:szCs w:val="22"/>
          <w:lang w:val="nb-NO"/>
        </w:rPr>
      </w:pPr>
    </w:p>
    <w:p w14:paraId="331928C5"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12.</w:t>
      </w:r>
      <w:r>
        <w:rPr>
          <w:b/>
          <w:bCs/>
          <w:noProof/>
          <w:color w:val="000000" w:themeColor="text1"/>
          <w:szCs w:val="22"/>
          <w:lang w:val="nb-NO"/>
        </w:rPr>
        <w:tab/>
        <w:t xml:space="preserve">MARKEDSFØRINGSTILLATELSESNUMMER (NUMRE) </w:t>
      </w:r>
    </w:p>
    <w:p w14:paraId="331928C6" w14:textId="77777777" w:rsidR="00172A03" w:rsidRDefault="00172A03">
      <w:pPr>
        <w:spacing w:line="240" w:lineRule="auto"/>
        <w:rPr>
          <w:noProof/>
          <w:color w:val="000000" w:themeColor="text1"/>
          <w:szCs w:val="22"/>
          <w:lang w:val="nb-NO"/>
        </w:rPr>
      </w:pPr>
    </w:p>
    <w:p w14:paraId="331928C7"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highlight w:val="lightGray"/>
          <w:lang w:val="nb-NO"/>
        </w:rPr>
        <w:t>1/20/1523/003</w:t>
      </w:r>
      <w:r>
        <w:rPr>
          <w:highlight w:val="lightGray"/>
          <w:lang w:val="nb-NO"/>
        </w:rPr>
        <w:t xml:space="preserve"> </w:t>
      </w:r>
      <w:r>
        <w:rPr>
          <w:noProof/>
          <w:color w:val="000000" w:themeColor="text1"/>
          <w:szCs w:val="22"/>
          <w:highlight w:val="lightGray"/>
          <w:shd w:val="clear" w:color="auto" w:fill="D9D9D9"/>
          <w:lang w:val="nb-NO"/>
        </w:rPr>
        <w:noBreakHyphen/>
        <w:t xml:space="preserve"> </w:t>
      </w:r>
      <w:r>
        <w:rPr>
          <w:noProof/>
          <w:color w:val="000000" w:themeColor="text1"/>
          <w:szCs w:val="22"/>
          <w:highlight w:val="lightGray"/>
          <w:lang w:val="nb-NO"/>
        </w:rPr>
        <w:t>Ogluo 0,5 mg injeksjonsvæske, oppløsning i ferdigfylt sprøyte – 1 enkeltdose sprøyte</w:t>
      </w:r>
    </w:p>
    <w:p w14:paraId="331928C8"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highlight w:val="lightGray"/>
          <w:lang w:val="nb-NO"/>
        </w:rPr>
        <w:t>1/20/1523/004</w:t>
      </w:r>
      <w:r>
        <w:rPr>
          <w:highlight w:val="lightGray"/>
          <w:lang w:val="nb-NO"/>
        </w:rPr>
        <w:t xml:space="preserve"> </w:t>
      </w:r>
      <w:r>
        <w:rPr>
          <w:noProof/>
          <w:color w:val="000000" w:themeColor="text1"/>
          <w:szCs w:val="22"/>
          <w:highlight w:val="lightGray"/>
          <w:shd w:val="clear" w:color="auto" w:fill="D9D9D9"/>
          <w:lang w:val="nb-NO"/>
        </w:rPr>
        <w:noBreakHyphen/>
        <w:t xml:space="preserve"> </w:t>
      </w:r>
      <w:r>
        <w:rPr>
          <w:noProof/>
          <w:color w:val="000000" w:themeColor="text1"/>
          <w:szCs w:val="22"/>
          <w:highlight w:val="lightGray"/>
          <w:lang w:val="nb-NO"/>
        </w:rPr>
        <w:t>Ogluo 0,5 mg injeksjonsvæske, oppløsning i ferdigfylt sprøyte – 2 enkeltdose sprøyter</w:t>
      </w:r>
    </w:p>
    <w:p w14:paraId="331928C9" w14:textId="77777777" w:rsidR="00172A03" w:rsidRDefault="00172A03">
      <w:pPr>
        <w:spacing w:line="240" w:lineRule="auto"/>
        <w:rPr>
          <w:noProof/>
          <w:color w:val="000000" w:themeColor="text1"/>
          <w:szCs w:val="22"/>
          <w:lang w:val="nb-NO"/>
        </w:rPr>
      </w:pPr>
    </w:p>
    <w:p w14:paraId="331928CA" w14:textId="77777777" w:rsidR="00172A03" w:rsidRDefault="00172A03">
      <w:pPr>
        <w:spacing w:line="240" w:lineRule="auto"/>
        <w:rPr>
          <w:noProof/>
          <w:color w:val="000000" w:themeColor="text1"/>
          <w:szCs w:val="22"/>
          <w:lang w:val="nb-NO"/>
        </w:rPr>
      </w:pPr>
    </w:p>
    <w:p w14:paraId="331928CB"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13.</w:t>
      </w:r>
      <w:r>
        <w:rPr>
          <w:b/>
          <w:bCs/>
          <w:noProof/>
          <w:color w:val="000000" w:themeColor="text1"/>
          <w:szCs w:val="22"/>
          <w:lang w:val="nb-NO"/>
        </w:rPr>
        <w:tab/>
        <w:t>PRODUKSJONSNUMMER</w:t>
      </w:r>
    </w:p>
    <w:p w14:paraId="331928CC" w14:textId="77777777" w:rsidR="00172A03" w:rsidRDefault="00172A03">
      <w:pPr>
        <w:spacing w:line="240" w:lineRule="auto"/>
        <w:rPr>
          <w:i/>
          <w:noProof/>
          <w:color w:val="000000" w:themeColor="text1"/>
          <w:szCs w:val="22"/>
          <w:lang w:val="nb-NO"/>
        </w:rPr>
      </w:pPr>
    </w:p>
    <w:p w14:paraId="331928CD" w14:textId="77777777" w:rsidR="00172A03" w:rsidRDefault="00951C89">
      <w:pPr>
        <w:spacing w:line="240" w:lineRule="auto"/>
        <w:rPr>
          <w:noProof/>
          <w:color w:val="000000" w:themeColor="text1"/>
          <w:szCs w:val="22"/>
          <w:lang w:val="nb-NO"/>
        </w:rPr>
      </w:pPr>
      <w:r>
        <w:rPr>
          <w:noProof/>
          <w:color w:val="000000" w:themeColor="text1"/>
          <w:szCs w:val="22"/>
          <w:lang w:val="nb-NO"/>
        </w:rPr>
        <w:t>Lot</w:t>
      </w:r>
    </w:p>
    <w:p w14:paraId="331928CE" w14:textId="77777777" w:rsidR="00172A03" w:rsidRDefault="00172A03">
      <w:pPr>
        <w:spacing w:line="240" w:lineRule="auto"/>
        <w:rPr>
          <w:noProof/>
          <w:color w:val="000000" w:themeColor="text1"/>
          <w:szCs w:val="22"/>
          <w:lang w:val="nb-NO"/>
        </w:rPr>
      </w:pPr>
    </w:p>
    <w:p w14:paraId="331928CF" w14:textId="77777777" w:rsidR="00172A03" w:rsidRDefault="00172A03">
      <w:pPr>
        <w:spacing w:line="240" w:lineRule="auto"/>
        <w:rPr>
          <w:noProof/>
          <w:color w:val="000000" w:themeColor="text1"/>
          <w:szCs w:val="22"/>
          <w:lang w:val="nb-NO"/>
        </w:rPr>
      </w:pPr>
    </w:p>
    <w:p w14:paraId="331928D0"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14.</w:t>
      </w:r>
      <w:r>
        <w:rPr>
          <w:b/>
          <w:bCs/>
          <w:noProof/>
          <w:color w:val="000000" w:themeColor="text1"/>
          <w:szCs w:val="22"/>
          <w:lang w:val="nb-NO"/>
        </w:rPr>
        <w:tab/>
        <w:t>GENERELL KLASSIFIKASJON FOR UTLEVERING</w:t>
      </w:r>
    </w:p>
    <w:p w14:paraId="331928D1" w14:textId="77777777" w:rsidR="00172A03" w:rsidRDefault="00172A03">
      <w:pPr>
        <w:spacing w:line="240" w:lineRule="auto"/>
        <w:rPr>
          <w:i/>
          <w:noProof/>
          <w:color w:val="000000" w:themeColor="text1"/>
          <w:szCs w:val="22"/>
          <w:lang w:val="nb-NO"/>
        </w:rPr>
      </w:pPr>
    </w:p>
    <w:p w14:paraId="331928D2" w14:textId="77777777" w:rsidR="00172A03" w:rsidRDefault="00172A03">
      <w:pPr>
        <w:spacing w:line="240" w:lineRule="auto"/>
        <w:rPr>
          <w:noProof/>
          <w:color w:val="000000" w:themeColor="text1"/>
          <w:szCs w:val="22"/>
          <w:lang w:val="nb-NO"/>
        </w:rPr>
      </w:pPr>
    </w:p>
    <w:p w14:paraId="331928D3" w14:textId="77777777" w:rsidR="00172A03" w:rsidRDefault="00951C89">
      <w:pPr>
        <w:keepNext/>
        <w:pBdr>
          <w:top w:val="single" w:sz="4" w:space="2" w:color="auto"/>
          <w:left w:val="single" w:sz="4" w:space="4" w:color="auto"/>
          <w:bottom w:val="single" w:sz="4" w:space="1" w:color="auto"/>
          <w:right w:val="single" w:sz="4" w:space="4" w:color="auto"/>
        </w:pBdr>
        <w:spacing w:line="240" w:lineRule="auto"/>
        <w:outlineLvl w:val="0"/>
        <w:rPr>
          <w:rStyle w:val="Strong"/>
          <w:color w:val="000000" w:themeColor="text1"/>
          <w:lang w:val="nb-NO"/>
        </w:rPr>
      </w:pPr>
      <w:r>
        <w:rPr>
          <w:rStyle w:val="Strong"/>
          <w:color w:val="000000" w:themeColor="text1"/>
          <w:szCs w:val="22"/>
          <w:lang w:val="nb-NO"/>
        </w:rPr>
        <w:t>15.</w:t>
      </w:r>
      <w:r>
        <w:rPr>
          <w:rStyle w:val="Strong"/>
          <w:color w:val="000000" w:themeColor="text1"/>
          <w:szCs w:val="22"/>
          <w:lang w:val="nb-NO"/>
        </w:rPr>
        <w:tab/>
        <w:t>BRUKSANVISNING</w:t>
      </w:r>
    </w:p>
    <w:p w14:paraId="331928D4" w14:textId="77777777" w:rsidR="00172A03" w:rsidRDefault="00172A03">
      <w:pPr>
        <w:spacing w:line="240" w:lineRule="auto"/>
        <w:rPr>
          <w:noProof/>
          <w:color w:val="000000" w:themeColor="text1"/>
          <w:szCs w:val="22"/>
          <w:lang w:val="nb-NO"/>
        </w:rPr>
      </w:pPr>
    </w:p>
    <w:p w14:paraId="331928D5"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 </w:t>
      </w:r>
    </w:p>
    <w:p w14:paraId="331928D6" w14:textId="77777777" w:rsidR="00172A03" w:rsidRDefault="00951C89">
      <w:pPr>
        <w:pBdr>
          <w:top w:val="single" w:sz="4" w:space="1" w:color="auto"/>
          <w:left w:val="single" w:sz="4" w:space="4" w:color="auto"/>
          <w:bottom w:val="single" w:sz="4" w:space="0" w:color="auto"/>
          <w:right w:val="single" w:sz="4" w:space="4" w:color="auto"/>
        </w:pBdr>
        <w:spacing w:line="240" w:lineRule="auto"/>
        <w:rPr>
          <w:rStyle w:val="Strong"/>
          <w:color w:val="000000" w:themeColor="text1"/>
          <w:lang w:val="nb-NO"/>
        </w:rPr>
      </w:pPr>
      <w:r>
        <w:rPr>
          <w:rStyle w:val="Strong"/>
          <w:color w:val="000000" w:themeColor="text1"/>
          <w:szCs w:val="22"/>
          <w:lang w:val="nb-NO"/>
        </w:rPr>
        <w:t>16.</w:t>
      </w:r>
      <w:r>
        <w:rPr>
          <w:rStyle w:val="Strong"/>
          <w:color w:val="000000" w:themeColor="text1"/>
          <w:szCs w:val="22"/>
          <w:lang w:val="nb-NO"/>
        </w:rPr>
        <w:tab/>
        <w:t>INFORMASJON PÅ BLINDESKRIFT</w:t>
      </w:r>
    </w:p>
    <w:p w14:paraId="331928D7" w14:textId="77777777" w:rsidR="00172A03" w:rsidRDefault="00172A03">
      <w:pPr>
        <w:spacing w:line="240" w:lineRule="auto"/>
        <w:rPr>
          <w:noProof/>
          <w:color w:val="000000" w:themeColor="text1"/>
          <w:szCs w:val="22"/>
          <w:lang w:val="nb-NO"/>
        </w:rPr>
      </w:pPr>
    </w:p>
    <w:p w14:paraId="331928D8" w14:textId="77777777" w:rsidR="00172A03" w:rsidRDefault="00951C89">
      <w:pPr>
        <w:spacing w:line="240" w:lineRule="auto"/>
        <w:rPr>
          <w:noProof/>
          <w:color w:val="000000" w:themeColor="text1"/>
          <w:szCs w:val="22"/>
          <w:lang w:val="nb-NO"/>
        </w:rPr>
      </w:pPr>
      <w:r>
        <w:rPr>
          <w:noProof/>
          <w:color w:val="000000" w:themeColor="text1"/>
          <w:szCs w:val="22"/>
          <w:lang w:val="nb-NO"/>
        </w:rPr>
        <w:t>Ogluo 0,5 mg</w:t>
      </w:r>
    </w:p>
    <w:p w14:paraId="331928D9" w14:textId="77777777" w:rsidR="00172A03" w:rsidRDefault="00172A03">
      <w:pPr>
        <w:spacing w:line="240" w:lineRule="auto"/>
        <w:rPr>
          <w:noProof/>
          <w:color w:val="000000" w:themeColor="text1"/>
          <w:szCs w:val="22"/>
          <w:shd w:val="clear" w:color="auto" w:fill="CCCCCC"/>
          <w:lang w:val="nb-NO"/>
        </w:rPr>
      </w:pPr>
    </w:p>
    <w:p w14:paraId="331928DA" w14:textId="77777777" w:rsidR="00172A03" w:rsidRDefault="00172A03">
      <w:pPr>
        <w:spacing w:line="240" w:lineRule="auto"/>
        <w:rPr>
          <w:noProof/>
          <w:color w:val="000000" w:themeColor="text1"/>
          <w:szCs w:val="22"/>
          <w:shd w:val="clear" w:color="auto" w:fill="CCCCCC"/>
          <w:lang w:val="nb-NO"/>
        </w:rPr>
      </w:pPr>
    </w:p>
    <w:p w14:paraId="331928DB"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17.</w:t>
      </w:r>
      <w:r>
        <w:rPr>
          <w:rStyle w:val="Strong"/>
          <w:color w:val="000000" w:themeColor="text1"/>
          <w:szCs w:val="22"/>
          <w:lang w:val="nb-NO"/>
        </w:rPr>
        <w:tab/>
        <w:t>SIKKERHETSANORDNING (UNIK IDENTITET) – TODIMENSJONAL STREKKODE</w:t>
      </w:r>
    </w:p>
    <w:p w14:paraId="331928DC" w14:textId="77777777" w:rsidR="00172A03" w:rsidRDefault="00172A03">
      <w:pPr>
        <w:tabs>
          <w:tab w:val="clear" w:pos="567"/>
        </w:tabs>
        <w:spacing w:line="240" w:lineRule="auto"/>
        <w:rPr>
          <w:noProof/>
          <w:color w:val="000000" w:themeColor="text1"/>
          <w:lang w:val="nb-NO"/>
        </w:rPr>
      </w:pPr>
    </w:p>
    <w:p w14:paraId="331928DD" w14:textId="77777777" w:rsidR="00172A03" w:rsidRDefault="00951C89">
      <w:pPr>
        <w:spacing w:line="240" w:lineRule="auto"/>
        <w:rPr>
          <w:noProof/>
          <w:color w:val="000000" w:themeColor="text1"/>
          <w:lang w:val="nb-NO"/>
        </w:rPr>
      </w:pPr>
      <w:r>
        <w:rPr>
          <w:noProof/>
          <w:color w:val="000000" w:themeColor="text1"/>
          <w:szCs w:val="22"/>
          <w:highlight w:val="lightGray"/>
          <w:lang w:val="nb-NO"/>
        </w:rPr>
        <w:t>Todimensjonal strekkode, inkludert unik identitet.</w:t>
      </w:r>
    </w:p>
    <w:p w14:paraId="331928DE" w14:textId="77777777" w:rsidR="00172A03" w:rsidRDefault="00172A03">
      <w:pPr>
        <w:spacing w:line="240" w:lineRule="auto"/>
        <w:rPr>
          <w:noProof/>
          <w:color w:val="000000" w:themeColor="text1"/>
          <w:szCs w:val="22"/>
          <w:shd w:val="clear" w:color="auto" w:fill="CCCCCC"/>
          <w:lang w:val="nb-NO"/>
        </w:rPr>
      </w:pPr>
    </w:p>
    <w:p w14:paraId="331928DF" w14:textId="77777777" w:rsidR="00172A03" w:rsidRDefault="00172A03">
      <w:pPr>
        <w:spacing w:line="240" w:lineRule="auto"/>
        <w:rPr>
          <w:noProof/>
          <w:color w:val="000000" w:themeColor="text1"/>
          <w:szCs w:val="22"/>
          <w:shd w:val="clear" w:color="auto" w:fill="CCCCCC"/>
          <w:lang w:val="nb-NO"/>
        </w:rPr>
      </w:pPr>
    </w:p>
    <w:p w14:paraId="331928E0"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18.</w:t>
      </w:r>
      <w:r>
        <w:rPr>
          <w:rStyle w:val="Strong"/>
          <w:color w:val="000000" w:themeColor="text1"/>
          <w:szCs w:val="22"/>
          <w:lang w:val="nb-NO"/>
        </w:rPr>
        <w:tab/>
        <w:t>SIKKERHETSANORDNING (UNIK IDENTITET) – I ET FORMAT LESBART FOR MENNESKER</w:t>
      </w:r>
    </w:p>
    <w:p w14:paraId="331928E1" w14:textId="77777777" w:rsidR="00172A03" w:rsidRDefault="00172A03">
      <w:pPr>
        <w:tabs>
          <w:tab w:val="clear" w:pos="567"/>
        </w:tabs>
        <w:spacing w:line="240" w:lineRule="auto"/>
        <w:rPr>
          <w:noProof/>
          <w:color w:val="000000" w:themeColor="text1"/>
          <w:lang w:val="nb-NO"/>
        </w:rPr>
      </w:pPr>
    </w:p>
    <w:p w14:paraId="331928E2" w14:textId="77777777" w:rsidR="00172A03" w:rsidRDefault="00951C89">
      <w:pPr>
        <w:spacing w:line="240" w:lineRule="auto"/>
        <w:rPr>
          <w:color w:val="000000" w:themeColor="text1"/>
          <w:szCs w:val="22"/>
          <w:lang w:val="nb-NO"/>
        </w:rPr>
      </w:pPr>
      <w:r>
        <w:rPr>
          <w:color w:val="000000" w:themeColor="text1"/>
          <w:szCs w:val="22"/>
          <w:lang w:val="nb-NO"/>
        </w:rPr>
        <w:t xml:space="preserve">PC </w:t>
      </w:r>
    </w:p>
    <w:p w14:paraId="331928E3" w14:textId="77777777" w:rsidR="00172A03" w:rsidRDefault="00951C89">
      <w:pPr>
        <w:spacing w:line="240" w:lineRule="auto"/>
        <w:rPr>
          <w:color w:val="000000" w:themeColor="text1"/>
          <w:szCs w:val="22"/>
          <w:lang w:val="nb-NO"/>
        </w:rPr>
      </w:pPr>
      <w:r>
        <w:rPr>
          <w:color w:val="000000" w:themeColor="text1"/>
          <w:szCs w:val="22"/>
          <w:lang w:val="nb-NO"/>
        </w:rPr>
        <w:t xml:space="preserve">SN </w:t>
      </w:r>
    </w:p>
    <w:p w14:paraId="331928E4" w14:textId="77777777" w:rsidR="00172A03" w:rsidRDefault="00951C89">
      <w:pPr>
        <w:spacing w:line="240" w:lineRule="auto"/>
        <w:rPr>
          <w:color w:val="000000" w:themeColor="text1"/>
          <w:szCs w:val="22"/>
          <w:lang w:val="nb-NO"/>
        </w:rPr>
      </w:pPr>
      <w:r>
        <w:rPr>
          <w:color w:val="000000" w:themeColor="text1"/>
          <w:szCs w:val="22"/>
          <w:lang w:val="nb-NO"/>
        </w:rPr>
        <w:t>NN</w:t>
      </w:r>
    </w:p>
    <w:p w14:paraId="331928E5" w14:textId="0AA894AE" w:rsidR="00172A03" w:rsidRDefault="00172A03">
      <w:pPr>
        <w:tabs>
          <w:tab w:val="clear" w:pos="567"/>
        </w:tabs>
        <w:spacing w:line="240" w:lineRule="auto"/>
        <w:rPr>
          <w:color w:val="000000" w:themeColor="text1"/>
          <w:szCs w:val="22"/>
          <w:lang w:val="nb-NO"/>
        </w:rPr>
      </w:pPr>
    </w:p>
    <w:p w14:paraId="331928E6" w14:textId="77777777" w:rsidR="00172A03" w:rsidRDefault="00172A03">
      <w:pPr>
        <w:spacing w:line="240" w:lineRule="auto"/>
        <w:rPr>
          <w:noProof/>
          <w:color w:val="000000" w:themeColor="text1"/>
          <w:szCs w:val="22"/>
          <w:lang w:val="nb-NO"/>
        </w:rPr>
      </w:pPr>
    </w:p>
    <w:p w14:paraId="331928E7"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 xml:space="preserve">OPPLYSNINGER SOM SKAL ANGIS PÅ YTRE EMBALLASJE </w:t>
      </w:r>
    </w:p>
    <w:p w14:paraId="331928E8"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FOLIEPOSE– FERDIGFYLT SPRØYTE (0,5 MG)</w:t>
      </w:r>
    </w:p>
    <w:p w14:paraId="331928E9" w14:textId="77777777" w:rsidR="00172A03" w:rsidRDefault="00172A03">
      <w:pPr>
        <w:spacing w:line="240" w:lineRule="auto"/>
        <w:rPr>
          <w:color w:val="000000" w:themeColor="text1"/>
          <w:lang w:val="nb-NO"/>
        </w:rPr>
      </w:pPr>
    </w:p>
    <w:p w14:paraId="331928EA" w14:textId="77777777" w:rsidR="00172A03" w:rsidRDefault="00172A03">
      <w:pPr>
        <w:spacing w:line="240" w:lineRule="auto"/>
        <w:rPr>
          <w:noProof/>
          <w:color w:val="000000" w:themeColor="text1"/>
          <w:szCs w:val="22"/>
          <w:lang w:val="nb-NO"/>
        </w:rPr>
      </w:pPr>
    </w:p>
    <w:p w14:paraId="331928EB"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1.</w:t>
      </w:r>
      <w:r>
        <w:rPr>
          <w:b/>
          <w:bCs/>
          <w:color w:val="000000" w:themeColor="text1"/>
          <w:szCs w:val="22"/>
          <w:lang w:val="nb-NO"/>
        </w:rPr>
        <w:tab/>
        <w:t>LEGEMIDLETS NAVN</w:t>
      </w:r>
    </w:p>
    <w:p w14:paraId="331928EC" w14:textId="77777777" w:rsidR="00172A03" w:rsidRDefault="00172A03">
      <w:pPr>
        <w:spacing w:line="240" w:lineRule="auto"/>
        <w:rPr>
          <w:noProof/>
          <w:color w:val="000000" w:themeColor="text1"/>
          <w:szCs w:val="22"/>
          <w:lang w:val="nb-NO"/>
        </w:rPr>
      </w:pPr>
    </w:p>
    <w:p w14:paraId="331928ED" w14:textId="77777777" w:rsidR="00172A03" w:rsidRDefault="00951C89">
      <w:pPr>
        <w:spacing w:line="240" w:lineRule="auto"/>
        <w:rPr>
          <w:noProof/>
          <w:color w:val="000000" w:themeColor="text1"/>
          <w:szCs w:val="22"/>
          <w:lang w:val="nb-NO"/>
        </w:rPr>
      </w:pPr>
      <w:r>
        <w:rPr>
          <w:noProof/>
          <w:color w:val="000000" w:themeColor="text1"/>
          <w:szCs w:val="22"/>
          <w:lang w:val="nb-NO"/>
        </w:rPr>
        <w:t>Ogluo 0,5 mg injeksjonsvæske, oppløsning i ferdigfylt sprøyte</w:t>
      </w:r>
    </w:p>
    <w:p w14:paraId="331928EE" w14:textId="77777777" w:rsidR="00172A03" w:rsidRDefault="00951C89">
      <w:pPr>
        <w:spacing w:line="240" w:lineRule="auto"/>
        <w:rPr>
          <w:b/>
          <w:color w:val="000000" w:themeColor="text1"/>
          <w:szCs w:val="22"/>
          <w:lang w:val="nb-NO"/>
        </w:rPr>
      </w:pPr>
      <w:r>
        <w:rPr>
          <w:noProof/>
          <w:color w:val="000000" w:themeColor="text1"/>
          <w:szCs w:val="22"/>
          <w:lang w:val="nb-NO"/>
        </w:rPr>
        <w:t>glukagon</w:t>
      </w:r>
    </w:p>
    <w:p w14:paraId="331928EF" w14:textId="77777777" w:rsidR="00172A03" w:rsidRDefault="00172A03">
      <w:pPr>
        <w:spacing w:line="240" w:lineRule="auto"/>
        <w:rPr>
          <w:noProof/>
          <w:color w:val="000000" w:themeColor="text1"/>
          <w:szCs w:val="22"/>
          <w:lang w:val="nb-NO"/>
        </w:rPr>
      </w:pPr>
    </w:p>
    <w:p w14:paraId="331928F0" w14:textId="77777777" w:rsidR="00172A03" w:rsidRDefault="00172A03">
      <w:pPr>
        <w:spacing w:line="240" w:lineRule="auto"/>
        <w:rPr>
          <w:noProof/>
          <w:color w:val="000000" w:themeColor="text1"/>
          <w:szCs w:val="22"/>
          <w:lang w:val="nb-NO"/>
        </w:rPr>
      </w:pPr>
    </w:p>
    <w:p w14:paraId="331928F1"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2.</w:t>
      </w:r>
      <w:r>
        <w:rPr>
          <w:b/>
          <w:bCs/>
          <w:noProof/>
          <w:color w:val="000000" w:themeColor="text1"/>
          <w:szCs w:val="22"/>
          <w:lang w:val="nb-NO"/>
        </w:rPr>
        <w:tab/>
        <w:t>DEKLARASJON AV VIRKESTOFF(ER)</w:t>
      </w:r>
    </w:p>
    <w:p w14:paraId="331928F2" w14:textId="77777777" w:rsidR="00172A03" w:rsidRDefault="00172A03">
      <w:pPr>
        <w:spacing w:line="240" w:lineRule="auto"/>
        <w:rPr>
          <w:noProof/>
          <w:color w:val="000000" w:themeColor="text1"/>
          <w:szCs w:val="22"/>
          <w:lang w:val="nb-NO"/>
        </w:rPr>
      </w:pPr>
    </w:p>
    <w:p w14:paraId="331928F3" w14:textId="77777777" w:rsidR="00172A03" w:rsidRDefault="00951C89">
      <w:pPr>
        <w:spacing w:line="240" w:lineRule="auto"/>
        <w:rPr>
          <w:noProof/>
          <w:color w:val="000000" w:themeColor="text1"/>
          <w:szCs w:val="22"/>
          <w:lang w:val="nb-NO"/>
        </w:rPr>
      </w:pPr>
      <w:r>
        <w:rPr>
          <w:noProof/>
          <w:color w:val="000000" w:themeColor="text1"/>
          <w:szCs w:val="22"/>
          <w:lang w:val="nb-NO"/>
        </w:rPr>
        <w:t>Hver ferdigfylte sprøyte inneholder 0,5 mg glukagon i 0,1 ml</w:t>
      </w:r>
    </w:p>
    <w:p w14:paraId="331928F4" w14:textId="77777777" w:rsidR="00172A03" w:rsidRDefault="00172A03">
      <w:pPr>
        <w:spacing w:line="240" w:lineRule="auto"/>
        <w:rPr>
          <w:noProof/>
          <w:color w:val="000000" w:themeColor="text1"/>
          <w:szCs w:val="22"/>
          <w:lang w:val="nb-NO"/>
        </w:rPr>
      </w:pPr>
    </w:p>
    <w:p w14:paraId="331928F5" w14:textId="77777777" w:rsidR="00172A03" w:rsidRDefault="00172A03">
      <w:pPr>
        <w:spacing w:line="240" w:lineRule="auto"/>
        <w:rPr>
          <w:noProof/>
          <w:color w:val="000000" w:themeColor="text1"/>
          <w:szCs w:val="22"/>
          <w:lang w:val="nb-NO"/>
        </w:rPr>
      </w:pPr>
    </w:p>
    <w:p w14:paraId="331928F6"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3.</w:t>
      </w:r>
      <w:r>
        <w:rPr>
          <w:b/>
          <w:bCs/>
          <w:noProof/>
          <w:color w:val="000000" w:themeColor="text1"/>
          <w:szCs w:val="22"/>
          <w:lang w:val="nb-NO"/>
        </w:rPr>
        <w:tab/>
        <w:t>LISTE OVER HJELPESTOFFER</w:t>
      </w:r>
    </w:p>
    <w:p w14:paraId="331928F7" w14:textId="77777777" w:rsidR="00172A03" w:rsidRDefault="00172A03">
      <w:pPr>
        <w:spacing w:line="240" w:lineRule="auto"/>
        <w:rPr>
          <w:noProof/>
          <w:color w:val="000000" w:themeColor="text1"/>
          <w:szCs w:val="22"/>
          <w:lang w:val="nb-NO"/>
        </w:rPr>
      </w:pPr>
    </w:p>
    <w:p w14:paraId="331928F8" w14:textId="77777777" w:rsidR="00172A03" w:rsidRDefault="00951C89">
      <w:pPr>
        <w:spacing w:line="240" w:lineRule="auto"/>
        <w:rPr>
          <w:noProof/>
          <w:color w:val="000000" w:themeColor="text1"/>
          <w:szCs w:val="22"/>
          <w:lang w:val="nb-NO"/>
        </w:rPr>
      </w:pPr>
      <w:r>
        <w:rPr>
          <w:noProof/>
          <w:color w:val="000000" w:themeColor="text1"/>
          <w:szCs w:val="22"/>
          <w:lang w:val="nb-NO"/>
        </w:rPr>
        <w:t>Inneholder også trehalosedihydrat, dimetylsulfoksid (DMSO), svovelsyre og vann til injeksjonsvæsker. Se pakningsvedlegg for ytterligere informasjon.</w:t>
      </w:r>
    </w:p>
    <w:p w14:paraId="331928F9" w14:textId="77777777" w:rsidR="00172A03" w:rsidRDefault="00172A03">
      <w:pPr>
        <w:spacing w:line="240" w:lineRule="auto"/>
        <w:rPr>
          <w:noProof/>
          <w:color w:val="000000" w:themeColor="text1"/>
          <w:szCs w:val="22"/>
          <w:lang w:val="nb-NO"/>
        </w:rPr>
      </w:pPr>
    </w:p>
    <w:p w14:paraId="331928FA" w14:textId="77777777" w:rsidR="00172A03" w:rsidRDefault="00172A03">
      <w:pPr>
        <w:spacing w:line="240" w:lineRule="auto"/>
        <w:rPr>
          <w:noProof/>
          <w:color w:val="000000" w:themeColor="text1"/>
          <w:szCs w:val="22"/>
          <w:lang w:val="nb-NO"/>
        </w:rPr>
      </w:pPr>
    </w:p>
    <w:p w14:paraId="331928FB"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4.</w:t>
      </w:r>
      <w:r>
        <w:rPr>
          <w:b/>
          <w:bCs/>
          <w:noProof/>
          <w:color w:val="000000" w:themeColor="text1"/>
          <w:szCs w:val="22"/>
          <w:lang w:val="nb-NO"/>
        </w:rPr>
        <w:tab/>
        <w:t>LEGEMIDDELFORM OG INNHOLD</w:t>
      </w:r>
    </w:p>
    <w:p w14:paraId="331928FC" w14:textId="77777777" w:rsidR="00172A03" w:rsidRDefault="00172A03">
      <w:pPr>
        <w:spacing w:line="240" w:lineRule="auto"/>
        <w:rPr>
          <w:noProof/>
          <w:color w:val="000000" w:themeColor="text1"/>
          <w:szCs w:val="22"/>
          <w:lang w:val="nb-NO"/>
        </w:rPr>
      </w:pPr>
    </w:p>
    <w:p w14:paraId="331928FD"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Injeksjonsvæske, oppløsning</w:t>
      </w:r>
      <w:r>
        <w:rPr>
          <w:noProof/>
          <w:color w:val="000000" w:themeColor="text1"/>
          <w:szCs w:val="22"/>
          <w:lang w:val="nb-NO"/>
        </w:rPr>
        <w:t xml:space="preserve"> </w:t>
      </w:r>
    </w:p>
    <w:p w14:paraId="331928FE" w14:textId="77777777" w:rsidR="00172A03" w:rsidRDefault="00172A03">
      <w:pPr>
        <w:spacing w:line="240" w:lineRule="auto"/>
        <w:rPr>
          <w:noProof/>
          <w:color w:val="000000" w:themeColor="text1"/>
          <w:szCs w:val="22"/>
          <w:lang w:val="nb-NO"/>
        </w:rPr>
      </w:pPr>
    </w:p>
    <w:p w14:paraId="331928FF"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1 enkeltdose ferdigfylt sprøyte </w:t>
      </w:r>
    </w:p>
    <w:p w14:paraId="33192900"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2 enkeltdose ferdigfylte sprøyter</w:t>
      </w:r>
      <w:r>
        <w:rPr>
          <w:noProof/>
          <w:color w:val="000000" w:themeColor="text1"/>
          <w:szCs w:val="22"/>
          <w:lang w:val="nb-NO"/>
        </w:rPr>
        <w:t xml:space="preserve"> </w:t>
      </w:r>
    </w:p>
    <w:p w14:paraId="33192901" w14:textId="77777777" w:rsidR="00172A03" w:rsidRDefault="00172A03">
      <w:pPr>
        <w:spacing w:line="240" w:lineRule="auto"/>
        <w:rPr>
          <w:noProof/>
          <w:color w:val="000000" w:themeColor="text1"/>
          <w:szCs w:val="22"/>
          <w:lang w:val="nb-NO"/>
        </w:rPr>
      </w:pPr>
    </w:p>
    <w:p w14:paraId="33192902" w14:textId="77777777" w:rsidR="00172A03" w:rsidRDefault="00172A03">
      <w:pPr>
        <w:spacing w:line="240" w:lineRule="auto"/>
        <w:rPr>
          <w:noProof/>
          <w:color w:val="000000" w:themeColor="text1"/>
          <w:szCs w:val="22"/>
          <w:lang w:val="nb-NO"/>
        </w:rPr>
      </w:pPr>
    </w:p>
    <w:p w14:paraId="33192903"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5.</w:t>
      </w:r>
      <w:r>
        <w:rPr>
          <w:b/>
          <w:bCs/>
          <w:noProof/>
          <w:color w:val="000000" w:themeColor="text1"/>
          <w:szCs w:val="22"/>
          <w:lang w:val="nb-NO"/>
        </w:rPr>
        <w:tab/>
        <w:t xml:space="preserve">ADMINISTRASJONSMÅTE OG </w:t>
      </w:r>
      <w:r>
        <w:rPr>
          <w:b/>
          <w:bCs/>
          <w:noProof/>
          <w:color w:val="000000" w:themeColor="text1"/>
          <w:szCs w:val="22"/>
          <w:lang w:val="nb-NO"/>
        </w:rPr>
        <w:noBreakHyphen/>
        <w:t>VEI(ER)</w:t>
      </w:r>
    </w:p>
    <w:p w14:paraId="33192904" w14:textId="77777777" w:rsidR="00172A03" w:rsidRDefault="00172A03">
      <w:pPr>
        <w:spacing w:line="240" w:lineRule="auto"/>
        <w:rPr>
          <w:noProof/>
          <w:color w:val="000000" w:themeColor="text1"/>
          <w:szCs w:val="22"/>
          <w:lang w:val="nb-NO"/>
        </w:rPr>
      </w:pPr>
    </w:p>
    <w:p w14:paraId="33192905" w14:textId="77777777" w:rsidR="00172A03" w:rsidRDefault="00951C89">
      <w:pPr>
        <w:pStyle w:val="ListParagraph"/>
        <w:numPr>
          <w:ilvl w:val="0"/>
          <w:numId w:val="33"/>
        </w:numPr>
        <w:spacing w:line="240" w:lineRule="auto"/>
        <w:rPr>
          <w:noProof/>
          <w:color w:val="000000" w:themeColor="text1"/>
          <w:szCs w:val="22"/>
        </w:rPr>
      </w:pPr>
      <w:r>
        <w:rPr>
          <w:noProof/>
          <w:color w:val="000000" w:themeColor="text1"/>
          <w:szCs w:val="22"/>
          <w:lang w:val="nb-NO"/>
        </w:rPr>
        <w:t>Klargjøring</w:t>
      </w:r>
    </w:p>
    <w:p w14:paraId="33192906" w14:textId="77777777" w:rsidR="00172A03" w:rsidRDefault="00951C89">
      <w:pPr>
        <w:pStyle w:val="ListParagraph"/>
        <w:numPr>
          <w:ilvl w:val="1"/>
          <w:numId w:val="33"/>
        </w:numPr>
        <w:spacing w:line="240" w:lineRule="auto"/>
        <w:rPr>
          <w:noProof/>
          <w:color w:val="000000" w:themeColor="text1"/>
          <w:szCs w:val="22"/>
        </w:rPr>
      </w:pPr>
      <w:r>
        <w:rPr>
          <w:noProof/>
          <w:color w:val="000000" w:themeColor="text1"/>
          <w:szCs w:val="22"/>
          <w:lang w:val="nb-NO"/>
        </w:rPr>
        <w:t>Riv opp posen ved den stiplede linjen. Fjern sprøyten.</w:t>
      </w:r>
    </w:p>
    <w:p w14:paraId="33192907" w14:textId="77777777" w:rsidR="00172A03" w:rsidRDefault="00951C89">
      <w:pPr>
        <w:spacing w:line="240" w:lineRule="auto"/>
        <w:ind w:left="1440"/>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274" behindDoc="0" locked="0" layoutInCell="1" allowOverlap="1" wp14:anchorId="33192DCA" wp14:editId="33192DCB">
                <wp:simplePos x="0" y="0"/>
                <wp:positionH relativeFrom="column">
                  <wp:posOffset>911860</wp:posOffset>
                </wp:positionH>
                <wp:positionV relativeFrom="paragraph">
                  <wp:posOffset>13639</wp:posOffset>
                </wp:positionV>
                <wp:extent cx="808355" cy="362197"/>
                <wp:effectExtent l="0" t="0" r="0" b="0"/>
                <wp:wrapNone/>
                <wp:docPr id="20995016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355" cy="362197"/>
                        </a:xfrm>
                        <a:prstGeom prst="rect">
                          <a:avLst/>
                        </a:prstGeom>
                        <a:solidFill>
                          <a:srgbClr val="FFFFFF"/>
                        </a:solidFill>
                        <a:ln w="9525">
                          <a:noFill/>
                          <a:miter lim="800000"/>
                          <a:headEnd/>
                          <a:tailEnd/>
                        </a:ln>
                      </wps:spPr>
                      <wps:txbx>
                        <w:txbxContent>
                          <w:p w14:paraId="33192E8A" w14:textId="77777777" w:rsidR="00172A03" w:rsidRDefault="00951C89">
                            <w:pPr>
                              <w:spacing w:line="240" w:lineRule="auto"/>
                              <w:rPr>
                                <w:sz w:val="14"/>
                                <w:szCs w:val="14"/>
                                <w:lang w:val="de-DE"/>
                              </w:rPr>
                            </w:pPr>
                            <w:r>
                              <w:rPr>
                                <w:sz w:val="14"/>
                                <w:szCs w:val="14"/>
                                <w:highlight w:val="lightGray"/>
                                <w:lang w:val="nb-NO"/>
                              </w:rPr>
                              <w:t>Riv opp posen ved den stiplede linjen.</w:t>
                            </w:r>
                            <w:r>
                              <w:rPr>
                                <w:sz w:val="14"/>
                                <w:szCs w:val="14"/>
                                <w:lang w:val="nb-NO"/>
                              </w:rPr>
                              <w:t xml:space="preserve"> </w:t>
                            </w:r>
                          </w:p>
                          <w:p w14:paraId="33192E8B" w14:textId="77777777" w:rsidR="00172A03" w:rsidRDefault="00951C89">
                            <w:pPr>
                              <w:spacing w:line="240" w:lineRule="auto"/>
                              <w:rPr>
                                <w:sz w:val="14"/>
                                <w:szCs w:val="14"/>
                                <w:lang w:val="nb-NO"/>
                              </w:rPr>
                            </w:pPr>
                            <w:r>
                              <w:rPr>
                                <w:sz w:val="14"/>
                                <w:szCs w:val="14"/>
                                <w:highlight w:val="lightGray"/>
                                <w:lang w:val="nb-NO"/>
                              </w:rPr>
                              <w:t>Fjern sprøyten.</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33192DCA" id="_x0000_s1060" type="#_x0000_t202" style="position:absolute;left:0;text-align:left;margin-left:71.8pt;margin-top:1.05pt;width:63.65pt;height:28.5pt;z-index:25165827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" stroked="f">
                <v:textbox inset="0,0,0,0">
                  <w:txbxContent>
                    <w:p w14:paraId="33192E8A" w14:textId="77777777" w:rsidR="00172A03" w:rsidRDefault="00951C89">
                      <w:pPr>
                        <w:spacing w:line="240" w:lineRule="auto"/>
                        <w:rPr>
                          <w:sz w:val="14"/>
                          <w:szCs w:val="14"/>
                          <w:lang w:val="de-DE"/>
                        </w:rPr>
                      </w:pPr>
                      <w:r>
                        <w:rPr>
                          <w:sz w:val="14"/>
                          <w:szCs w:val="14"/>
                          <w:highlight w:val="lightGray"/>
                          <w:lang w:val="nb-NO"/>
                        </w:rPr>
                        <w:t>Riv opp posen ved den stiplede linjen.</w:t>
                      </w:r>
                      <w:r>
                        <w:rPr>
                          <w:sz w:val="14"/>
                          <w:szCs w:val="14"/>
                          <w:lang w:val="nb-NO"/>
                        </w:rPr>
                        <w:t xml:space="preserve"> </w:t>
                      </w:r>
                    </w:p>
                    <w:p w14:paraId="33192E8B" w14:textId="77777777" w:rsidR="00172A03" w:rsidRDefault="00951C89">
                      <w:pPr>
                        <w:spacing w:line="240" w:lineRule="auto"/>
                        <w:rPr>
                          <w:sz w:val="14"/>
                          <w:szCs w:val="14"/>
                          <w:lang w:val="nb-NO"/>
                        </w:rPr>
                      </w:pPr>
                      <w:r>
                        <w:rPr>
                          <w:sz w:val="14"/>
                          <w:szCs w:val="14"/>
                          <w:highlight w:val="lightGray"/>
                          <w:lang w:val="nb-NO"/>
                        </w:rPr>
                        <w:t>Fjern sprøyten.</w:t>
                      </w:r>
                    </w:p>
                  </w:txbxContent>
                </v:textbox>
              </v:shape>
            </w:pict>
          </mc:Fallback>
        </mc:AlternateContent>
      </w:r>
      <w:r>
        <w:rPr>
          <w:noProof/>
          <w:color w:val="000000" w:themeColor="text1"/>
          <w:lang w:val="en-US" w:eastAsia="zh-TW"/>
        </w:rPr>
        <w:drawing>
          <wp:inline distT="0" distB="0" distL="0" distR="0" wp14:anchorId="33192DCC" wp14:editId="33192DCD">
            <wp:extent cx="808929" cy="117475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715369" name=""/>
                    <pic:cNvPicPr/>
                  </pic:nvPicPr>
                  <pic:blipFill>
                    <a:blip r:embed="rId16"/>
                    <a:stretch>
                      <a:fillRect/>
                    </a:stretch>
                  </pic:blipFill>
                  <pic:spPr>
                    <a:xfrm>
                      <a:off x="0" y="0"/>
                      <a:ext cx="812714" cy="1180246"/>
                    </a:xfrm>
                    <a:prstGeom prst="rect">
                      <a:avLst/>
                    </a:prstGeom>
                  </pic:spPr>
                </pic:pic>
              </a:graphicData>
            </a:graphic>
          </wp:inline>
        </w:drawing>
      </w:r>
    </w:p>
    <w:p w14:paraId="33192908" w14:textId="77777777" w:rsidR="00172A03" w:rsidRDefault="00172A03">
      <w:pPr>
        <w:spacing w:line="240" w:lineRule="auto"/>
        <w:ind w:left="1440"/>
        <w:rPr>
          <w:noProof/>
          <w:color w:val="000000" w:themeColor="text1"/>
          <w:szCs w:val="22"/>
        </w:rPr>
      </w:pPr>
    </w:p>
    <w:p w14:paraId="33192909" w14:textId="77777777" w:rsidR="00172A03" w:rsidRDefault="00951C89">
      <w:pPr>
        <w:pStyle w:val="ListParagraph"/>
        <w:numPr>
          <w:ilvl w:val="1"/>
          <w:numId w:val="33"/>
        </w:numPr>
        <w:spacing w:line="240" w:lineRule="auto"/>
        <w:rPr>
          <w:noProof/>
          <w:color w:val="000000" w:themeColor="text1"/>
          <w:szCs w:val="22"/>
          <w:lang w:val="nb-NO"/>
        </w:rPr>
      </w:pPr>
      <w:r>
        <w:rPr>
          <w:noProof/>
          <w:color w:val="000000" w:themeColor="text1"/>
          <w:szCs w:val="22"/>
          <w:lang w:val="nb-NO"/>
        </w:rPr>
        <w:t>Velg injeksjonssted og eksponer naken hud.</w:t>
      </w:r>
    </w:p>
    <w:p w14:paraId="3319290A" w14:textId="77777777" w:rsidR="00172A03" w:rsidRDefault="00172A03">
      <w:pPr>
        <w:pStyle w:val="ListParagraph"/>
        <w:spacing w:line="240" w:lineRule="auto"/>
        <w:ind w:left="1440"/>
        <w:rPr>
          <w:noProof/>
          <w:color w:val="000000" w:themeColor="text1"/>
          <w:szCs w:val="22"/>
          <w:lang w:val="nb-NO"/>
        </w:rPr>
      </w:pPr>
    </w:p>
    <w:p w14:paraId="3319290B" w14:textId="77777777" w:rsidR="00172A03" w:rsidRDefault="00951C89">
      <w:pPr>
        <w:pStyle w:val="ListParagraph"/>
        <w:spacing w:line="240" w:lineRule="auto"/>
        <w:ind w:left="1440"/>
        <w:rPr>
          <w:noProof/>
          <w:color w:val="000000" w:themeColor="text1"/>
          <w:szCs w:val="22"/>
        </w:rPr>
      </w:pPr>
      <w:r>
        <w:rPr>
          <w:noProof/>
          <w:color w:val="000000" w:themeColor="text1"/>
          <w:lang w:val="en-US" w:eastAsia="zh-TW"/>
        </w:rPr>
        <mc:AlternateContent>
          <mc:Choice Requires="wps">
            <w:drawing>
              <wp:anchor distT="45720" distB="45720" distL="114300" distR="114300" simplePos="0" relativeHeight="251658278" behindDoc="0" locked="0" layoutInCell="1" allowOverlap="1" wp14:anchorId="33192DCE" wp14:editId="33192DCF">
                <wp:simplePos x="0" y="0"/>
                <wp:positionH relativeFrom="column">
                  <wp:posOffset>1065530</wp:posOffset>
                </wp:positionH>
                <wp:positionV relativeFrom="paragraph">
                  <wp:posOffset>1045647</wp:posOffset>
                </wp:positionV>
                <wp:extent cx="1357952" cy="1844294"/>
                <wp:effectExtent l="0" t="0" r="0" b="6350"/>
                <wp:wrapNone/>
                <wp:docPr id="2099501643" name="Text Box 2099501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952" cy="1844294"/>
                        </a:xfrm>
                        <a:prstGeom prst="rect">
                          <a:avLst/>
                        </a:prstGeom>
                        <a:solidFill>
                          <a:srgbClr val="FFFFFF"/>
                        </a:solidFill>
                        <a:ln w="9525">
                          <a:noFill/>
                          <a:miter lim="800000"/>
                          <a:headEnd/>
                          <a:tailEnd/>
                        </a:ln>
                      </wps:spPr>
                      <wps:txbx>
                        <w:txbxContent>
                          <w:p w14:paraId="33192E8C" w14:textId="77777777" w:rsidR="00172A03" w:rsidRDefault="00951C89">
                            <w:pPr>
                              <w:spacing w:line="240" w:lineRule="auto"/>
                              <w:jc w:val="center"/>
                              <w:rPr>
                                <w:sz w:val="16"/>
                                <w:lang w:val="nb-NO"/>
                              </w:rPr>
                            </w:pPr>
                            <w:r>
                              <w:rPr>
                                <w:sz w:val="16"/>
                                <w:szCs w:val="16"/>
                                <w:lang w:val="nb-NO"/>
                              </w:rPr>
                              <w:t xml:space="preserve">Nedre </w:t>
                            </w:r>
                            <w:r>
                              <w:rPr>
                                <w:sz w:val="16"/>
                                <w:szCs w:val="16"/>
                                <w:lang w:val="nb-NO"/>
                              </w:rPr>
                              <w:t>mageregion, ytre låt eller ytre overarm</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CE" id="Text Box 2099501643" o:spid="_x0000_s1061" type="#_x0000_t202" style="position:absolute;left:0;text-align:left;margin-left:83.9pt;margin-top:82.35pt;width:106.95pt;height:145.2pt;z-index:25165827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" stroked="f">
                <v:textbox style="mso-fit-shape-to-text:t" inset="0,0,0,0">
                  <w:txbxContent>
                    <w:p w14:paraId="33192E8C" w14:textId="77777777" w:rsidR="00172A03" w:rsidRDefault="00951C89">
                      <w:pPr>
                        <w:spacing w:line="240" w:lineRule="auto"/>
                        <w:jc w:val="center"/>
                        <w:rPr>
                          <w:sz w:val="16"/>
                          <w:lang w:val="nb-NO"/>
                        </w:rPr>
                      </w:pPr>
                      <w:r>
                        <w:rPr>
                          <w:sz w:val="16"/>
                          <w:szCs w:val="16"/>
                          <w:lang w:val="nb-NO"/>
                        </w:rPr>
                        <w:t>Nedre mageregion, ytre låt eller ytre overarm</w:t>
                      </w:r>
                    </w:p>
                  </w:txbxContent>
                </v:textbox>
              </v:shape>
            </w:pict>
          </mc:Fallback>
        </mc:AlternateContent>
      </w:r>
      <w:r>
        <w:rPr>
          <w:noProof/>
          <w:color w:val="000000" w:themeColor="text1"/>
          <w:lang w:val="en-US" w:eastAsia="zh-TW"/>
        </w:rPr>
        <mc:AlternateContent>
          <mc:Choice Requires="wps">
            <w:drawing>
              <wp:anchor distT="45720" distB="45720" distL="114300" distR="114300" simplePos="0" relativeHeight="251658276" behindDoc="0" locked="0" layoutInCell="1" allowOverlap="1" wp14:anchorId="33192DD0" wp14:editId="33192DD1">
                <wp:simplePos x="0" y="0"/>
                <wp:positionH relativeFrom="margin">
                  <wp:posOffset>1910715</wp:posOffset>
                </wp:positionH>
                <wp:positionV relativeFrom="paragraph">
                  <wp:posOffset>248285</wp:posOffset>
                </wp:positionV>
                <wp:extent cx="429895" cy="1850644"/>
                <wp:effectExtent l="0" t="0" r="8255" b="0"/>
                <wp:wrapNone/>
                <wp:docPr id="2099501641" name="Text Box 2099501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850644"/>
                        </a:xfrm>
                        <a:prstGeom prst="rect">
                          <a:avLst/>
                        </a:prstGeom>
                        <a:solidFill>
                          <a:srgbClr val="FFFFFF"/>
                        </a:solidFill>
                        <a:ln w="9525">
                          <a:noFill/>
                          <a:miter lim="800000"/>
                          <a:headEnd/>
                          <a:tailEnd/>
                        </a:ln>
                      </wps:spPr>
                      <wps:txbx>
                        <w:txbxContent>
                          <w:p w14:paraId="33192E8D" w14:textId="77777777" w:rsidR="00172A03" w:rsidRDefault="00951C89">
                            <w:pPr>
                              <w:spacing w:line="240" w:lineRule="auto"/>
                              <w:jc w:val="center"/>
                              <w:rPr>
                                <w:sz w:val="12"/>
                                <w:lang w:val="en-US"/>
                              </w:rPr>
                            </w:pPr>
                            <w:r>
                              <w:rPr>
                                <w:sz w:val="12"/>
                                <w:szCs w:val="12"/>
                                <w:lang w:val="nb-NO"/>
                              </w:rPr>
                              <w:t xml:space="preserve">Sett </w:t>
                            </w:r>
                            <w:r>
                              <w:rPr>
                                <w:sz w:val="12"/>
                                <w:szCs w:val="12"/>
                                <w:lang w:val="nb-NO"/>
                              </w:rPr>
                              <w:t>bakfra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D0" id="Text Box 2099501641" o:spid="_x0000_s1062" type="#_x0000_t202" style="position:absolute;left:0;text-align:left;margin-left:150.45pt;margin-top:19.55pt;width:33.85pt;height:145.7pt;z-index:25165827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" stroked="f">
                <v:textbox style="mso-fit-shape-to-text:t" inset="0,0,0,0">
                  <w:txbxContent>
                    <w:p w14:paraId="33192E8D" w14:textId="77777777" w:rsidR="00172A03" w:rsidRDefault="00951C89">
                      <w:pPr>
                        <w:spacing w:line="240" w:lineRule="auto"/>
                        <w:jc w:val="center"/>
                        <w:rPr>
                          <w:sz w:val="12"/>
                          <w:lang w:val="en-US"/>
                        </w:rPr>
                      </w:pPr>
                      <w:r>
                        <w:rPr>
                          <w:sz w:val="12"/>
                          <w:szCs w:val="12"/>
                          <w:lang w:val="nb-NO"/>
                        </w:rPr>
                        <w:t>Sett bakfra</w:t>
                      </w:r>
                    </w:p>
                  </w:txbxContent>
                </v:textbox>
                <w10:wrap anchorx="margin"/>
              </v:shape>
            </w:pict>
          </mc:Fallback>
        </mc:AlternateContent>
      </w:r>
      <w:r>
        <w:rPr>
          <w:noProof/>
          <w:color w:val="000000" w:themeColor="text1"/>
          <w:lang w:val="en-US" w:eastAsia="zh-TW"/>
        </w:rPr>
        <mc:AlternateContent>
          <mc:Choice Requires="wps">
            <w:drawing>
              <wp:anchor distT="45720" distB="45720" distL="114300" distR="114300" simplePos="0" relativeHeight="251658275" behindDoc="0" locked="0" layoutInCell="1" allowOverlap="1" wp14:anchorId="33192DD2" wp14:editId="33192DD3">
                <wp:simplePos x="0" y="0"/>
                <wp:positionH relativeFrom="column">
                  <wp:posOffset>1152999</wp:posOffset>
                </wp:positionH>
                <wp:positionV relativeFrom="paragraph">
                  <wp:posOffset>247669</wp:posOffset>
                </wp:positionV>
                <wp:extent cx="429895" cy="1850644"/>
                <wp:effectExtent l="0" t="0" r="8255" b="0"/>
                <wp:wrapNone/>
                <wp:docPr id="2099501634" name="Text Box 20995016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850644"/>
                        </a:xfrm>
                        <a:prstGeom prst="rect">
                          <a:avLst/>
                        </a:prstGeom>
                        <a:solidFill>
                          <a:srgbClr val="FFFFFF"/>
                        </a:solidFill>
                        <a:ln w="9525">
                          <a:noFill/>
                          <a:miter lim="800000"/>
                          <a:headEnd/>
                          <a:tailEnd/>
                        </a:ln>
                      </wps:spPr>
                      <wps:txbx>
                        <w:txbxContent>
                          <w:p w14:paraId="33192E8E" w14:textId="77777777" w:rsidR="00172A03" w:rsidRDefault="00951C89">
                            <w:pPr>
                              <w:spacing w:line="240" w:lineRule="auto"/>
                              <w:jc w:val="center"/>
                              <w:rPr>
                                <w:sz w:val="12"/>
                                <w:lang w:val="en-US"/>
                              </w:rPr>
                            </w:pPr>
                            <w:r>
                              <w:rPr>
                                <w:sz w:val="12"/>
                                <w:szCs w:val="12"/>
                                <w:lang w:val="nb-NO"/>
                              </w:rPr>
                              <w:t xml:space="preserve">Sett </w:t>
                            </w:r>
                            <w:r>
                              <w:rPr>
                                <w:sz w:val="12"/>
                                <w:szCs w:val="12"/>
                                <w:lang w:val="nb-NO"/>
                              </w:rPr>
                              <w:t>forfra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D2" id="Text Box 2099501634" o:spid="_x0000_s1063" type="#_x0000_t202" style="position:absolute;left:0;text-align:left;margin-left:90.8pt;margin-top:19.5pt;width:33.85pt;height:145.7pt;z-index:25165827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" stroked="f">
                <v:textbox style="mso-fit-shape-to-text:t" inset="0,0,0,0">
                  <w:txbxContent>
                    <w:p w14:paraId="33192E8E" w14:textId="77777777" w:rsidR="00172A03" w:rsidRDefault="00951C89">
                      <w:pPr>
                        <w:spacing w:line="240" w:lineRule="auto"/>
                        <w:jc w:val="center"/>
                        <w:rPr>
                          <w:sz w:val="12"/>
                          <w:lang w:val="en-US"/>
                        </w:rPr>
                      </w:pPr>
                      <w:r>
                        <w:rPr>
                          <w:sz w:val="12"/>
                          <w:szCs w:val="12"/>
                          <w:lang w:val="nb-NO"/>
                        </w:rPr>
                        <w:t>Sett forfra</w:t>
                      </w:r>
                    </w:p>
                  </w:txbxContent>
                </v:textbox>
              </v:shape>
            </w:pict>
          </mc:Fallback>
        </mc:AlternateContent>
      </w:r>
      <w:r>
        <w:rPr>
          <w:noProof/>
          <w:color w:val="000000" w:themeColor="text1"/>
          <w:lang w:val="en-US" w:eastAsia="zh-TW"/>
        </w:rPr>
        <mc:AlternateContent>
          <mc:Choice Requires="wps">
            <w:drawing>
              <wp:anchor distT="45720" distB="45720" distL="114300" distR="114300" simplePos="0" relativeHeight="251658277" behindDoc="0" locked="0" layoutInCell="1" allowOverlap="1" wp14:anchorId="33192DD4" wp14:editId="33192DD5">
                <wp:simplePos x="0" y="0"/>
                <wp:positionH relativeFrom="column">
                  <wp:posOffset>900430</wp:posOffset>
                </wp:positionH>
                <wp:positionV relativeFrom="paragraph">
                  <wp:posOffset>4445</wp:posOffset>
                </wp:positionV>
                <wp:extent cx="1692275" cy="1850644"/>
                <wp:effectExtent l="0" t="0" r="3175" b="0"/>
                <wp:wrapNone/>
                <wp:docPr id="2099501642" name="Text Box 2099501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275" cy="1850644"/>
                        </a:xfrm>
                        <a:prstGeom prst="rect">
                          <a:avLst/>
                        </a:prstGeom>
                        <a:solidFill>
                          <a:srgbClr val="FFFFFF"/>
                        </a:solidFill>
                        <a:ln w="9525">
                          <a:noFill/>
                          <a:miter lim="800000"/>
                          <a:headEnd/>
                          <a:tailEnd/>
                        </a:ln>
                      </wps:spPr>
                      <wps:txbx>
                        <w:txbxContent>
                          <w:p w14:paraId="33192E8F" w14:textId="77777777" w:rsidR="00172A03" w:rsidRDefault="00951C89">
                            <w:pPr>
                              <w:spacing w:line="240" w:lineRule="auto"/>
                              <w:jc w:val="center"/>
                              <w:rPr>
                                <w:sz w:val="14"/>
                                <w:szCs w:val="14"/>
                                <w:lang w:val="nb-NO"/>
                              </w:rPr>
                            </w:pPr>
                            <w:r>
                              <w:rPr>
                                <w:sz w:val="14"/>
                                <w:szCs w:val="14"/>
                                <w:highlight w:val="lightGray"/>
                                <w:lang w:val="nb-NO"/>
                              </w:rPr>
                              <w:t xml:space="preserve">Velg </w:t>
                            </w:r>
                            <w:r>
                              <w:rPr>
                                <w:sz w:val="14"/>
                                <w:szCs w:val="14"/>
                                <w:highlight w:val="lightGray"/>
                                <w:lang w:val="nb-NO"/>
                              </w:rPr>
                              <w:t>injeksjonssted og eksponer naken hud.</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D4" id="Text Box 2099501642" o:spid="_x0000_s1064" type="#_x0000_t202" style="position:absolute;left:0;text-align:left;margin-left:70.9pt;margin-top:.35pt;width:133.25pt;height:145.7pt;z-index:25165827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" stroked="f">
                <v:textbox style="mso-fit-shape-to-text:t" inset="0,0,0,0">
                  <w:txbxContent>
                    <w:p w14:paraId="33192E8F" w14:textId="77777777" w:rsidR="00172A03" w:rsidRDefault="00951C89">
                      <w:pPr>
                        <w:spacing w:line="240" w:lineRule="auto"/>
                        <w:jc w:val="center"/>
                        <w:rPr>
                          <w:sz w:val="14"/>
                          <w:szCs w:val="14"/>
                          <w:lang w:val="nb-NO"/>
                        </w:rPr>
                      </w:pPr>
                      <w:r>
                        <w:rPr>
                          <w:sz w:val="14"/>
                          <w:szCs w:val="14"/>
                          <w:highlight w:val="lightGray"/>
                          <w:lang w:val="nb-NO"/>
                        </w:rPr>
                        <w:t>Velg injeksjonssted og eksponer naken hud.</w:t>
                      </w:r>
                    </w:p>
                  </w:txbxContent>
                </v:textbox>
              </v:shape>
            </w:pict>
          </mc:Fallback>
        </mc:AlternateContent>
      </w:r>
      <w:r>
        <w:rPr>
          <w:noProof/>
          <w:color w:val="000000" w:themeColor="text1"/>
          <w:lang w:val="nb-NO"/>
        </w:rPr>
        <w:t xml:space="preserve"> </w:t>
      </w:r>
      <w:r>
        <w:rPr>
          <w:noProof/>
          <w:color w:val="000000" w:themeColor="text1"/>
          <w:lang w:val="en-US" w:eastAsia="zh-TW"/>
        </w:rPr>
        <w:drawing>
          <wp:inline distT="0" distB="0" distL="0" distR="0" wp14:anchorId="33192DD6" wp14:editId="33192DD7">
            <wp:extent cx="1631635" cy="1289050"/>
            <wp:effectExtent l="0" t="0" r="6985"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114959" name=""/>
                    <pic:cNvPicPr/>
                  </pic:nvPicPr>
                  <pic:blipFill>
                    <a:blip r:embed="rId17"/>
                    <a:srcRect b="2202"/>
                    <a:stretch>
                      <a:fillRect/>
                    </a:stretch>
                  </pic:blipFill>
                  <pic:spPr bwMode="auto">
                    <a:xfrm>
                      <a:off x="0" y="0"/>
                      <a:ext cx="1636418" cy="1292829"/>
                    </a:xfrm>
                    <a:prstGeom prst="rect">
                      <a:avLst/>
                    </a:prstGeom>
                    <a:ln>
                      <a:noFill/>
                    </a:ln>
                    <a:extLst>
                      <a:ext uri="{53640926-AAD7-44D8-BBD7-CCE9431645EC}">
                        <a14:shadowObscured xmlns:a14="http://schemas.microsoft.com/office/drawing/2010/main"/>
                      </a:ext>
                    </a:extLst>
                  </pic:spPr>
                </pic:pic>
              </a:graphicData>
            </a:graphic>
          </wp:inline>
        </w:drawing>
      </w:r>
    </w:p>
    <w:p w14:paraId="3319290C" w14:textId="77777777" w:rsidR="00172A03" w:rsidRDefault="00172A03">
      <w:pPr>
        <w:pStyle w:val="ListParagraph"/>
        <w:spacing w:line="240" w:lineRule="auto"/>
        <w:ind w:left="1440"/>
        <w:rPr>
          <w:noProof/>
          <w:color w:val="000000" w:themeColor="text1"/>
          <w:szCs w:val="22"/>
        </w:rPr>
      </w:pPr>
    </w:p>
    <w:p w14:paraId="3319290D" w14:textId="77777777" w:rsidR="00172A03" w:rsidRDefault="00951C89">
      <w:pPr>
        <w:pStyle w:val="ListParagraph"/>
        <w:numPr>
          <w:ilvl w:val="1"/>
          <w:numId w:val="33"/>
        </w:numPr>
        <w:spacing w:line="240" w:lineRule="auto"/>
        <w:rPr>
          <w:noProof/>
          <w:color w:val="000000" w:themeColor="text1"/>
          <w:szCs w:val="22"/>
        </w:rPr>
      </w:pPr>
      <w:r>
        <w:rPr>
          <w:noProof/>
          <w:color w:val="000000" w:themeColor="text1"/>
          <w:szCs w:val="22"/>
          <w:lang w:val="nb-NO"/>
        </w:rPr>
        <w:t>Dra av nålens hette.</w:t>
      </w:r>
    </w:p>
    <w:p w14:paraId="3319290E" w14:textId="77777777" w:rsidR="00172A03" w:rsidRDefault="00951C89">
      <w:pPr>
        <w:pStyle w:val="ListParagraph"/>
        <w:numPr>
          <w:ilvl w:val="1"/>
          <w:numId w:val="33"/>
        </w:numPr>
        <w:spacing w:line="240" w:lineRule="auto"/>
        <w:rPr>
          <w:noProof/>
          <w:color w:val="000000" w:themeColor="text1"/>
          <w:szCs w:val="22"/>
        </w:rPr>
      </w:pPr>
      <w:r>
        <w:rPr>
          <w:b/>
          <w:bCs/>
          <w:noProof/>
          <w:color w:val="000000" w:themeColor="text1"/>
          <w:szCs w:val="22"/>
          <w:lang w:val="nb-NO"/>
        </w:rPr>
        <w:t>Ikke</w:t>
      </w:r>
      <w:r>
        <w:rPr>
          <w:noProof/>
          <w:color w:val="000000" w:themeColor="text1"/>
          <w:szCs w:val="22"/>
          <w:lang w:val="nb-NO"/>
        </w:rPr>
        <w:t xml:space="preserve"> fjern luftbobler.</w:t>
      </w:r>
    </w:p>
    <w:p w14:paraId="3319290F" w14:textId="77777777" w:rsidR="00172A03" w:rsidRDefault="00172A03">
      <w:pPr>
        <w:pStyle w:val="ListParagraph"/>
        <w:spacing w:line="240" w:lineRule="auto"/>
        <w:ind w:left="1440"/>
        <w:rPr>
          <w:noProof/>
          <w:color w:val="000000" w:themeColor="text1"/>
          <w:szCs w:val="22"/>
        </w:rPr>
      </w:pPr>
    </w:p>
    <w:p w14:paraId="33192910" w14:textId="77777777" w:rsidR="00172A03" w:rsidRDefault="00951C89">
      <w:pPr>
        <w:pStyle w:val="ListParagraph"/>
        <w:spacing w:line="240" w:lineRule="auto"/>
        <w:ind w:left="1440"/>
        <w:rPr>
          <w:noProof/>
          <w:color w:val="000000" w:themeColor="text1"/>
          <w:szCs w:val="22"/>
        </w:rPr>
      </w:pPr>
      <w:r>
        <w:rPr>
          <w:noProof/>
          <w:color w:val="000000" w:themeColor="text1"/>
          <w:lang w:val="en-US" w:eastAsia="zh-TW"/>
        </w:rPr>
        <mc:AlternateContent>
          <mc:Choice Requires="wps">
            <w:drawing>
              <wp:anchor distT="45720" distB="45720" distL="114300" distR="114300" simplePos="0" relativeHeight="251658279" behindDoc="0" locked="0" layoutInCell="1" allowOverlap="1" wp14:anchorId="33192DD8" wp14:editId="33192DD9">
                <wp:simplePos x="0" y="0"/>
                <wp:positionH relativeFrom="column">
                  <wp:posOffset>866775</wp:posOffset>
                </wp:positionH>
                <wp:positionV relativeFrom="paragraph">
                  <wp:posOffset>33816</wp:posOffset>
                </wp:positionV>
                <wp:extent cx="1088532" cy="1850644"/>
                <wp:effectExtent l="0" t="0" r="0" b="0"/>
                <wp:wrapNone/>
                <wp:docPr id="2099501644" name="Text Box 2099501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532" cy="1850644"/>
                        </a:xfrm>
                        <a:prstGeom prst="rect">
                          <a:avLst/>
                        </a:prstGeom>
                        <a:solidFill>
                          <a:srgbClr val="FFFFFF"/>
                        </a:solidFill>
                        <a:ln w="9525">
                          <a:noFill/>
                          <a:miter lim="800000"/>
                          <a:headEnd/>
                          <a:tailEnd/>
                        </a:ln>
                      </wps:spPr>
                      <wps:txbx>
                        <w:txbxContent>
                          <w:p w14:paraId="33192E90" w14:textId="77777777" w:rsidR="00172A03" w:rsidRDefault="00951C89">
                            <w:pPr>
                              <w:spacing w:line="240" w:lineRule="auto"/>
                              <w:jc w:val="center"/>
                              <w:rPr>
                                <w:sz w:val="14"/>
                                <w:lang w:val="nb-NO"/>
                              </w:rPr>
                            </w:pPr>
                            <w:r>
                              <w:rPr>
                                <w:sz w:val="14"/>
                                <w:szCs w:val="14"/>
                                <w:highlight w:val="lightGray"/>
                                <w:lang w:val="nb-NO"/>
                              </w:rPr>
                              <w:t xml:space="preserve">Dra </w:t>
                            </w:r>
                            <w:r>
                              <w:rPr>
                                <w:sz w:val="14"/>
                                <w:szCs w:val="14"/>
                                <w:highlight w:val="lightGray"/>
                                <w:lang w:val="nb-NO"/>
                              </w:rPr>
                              <w:t>av nålens hette.</w:t>
                            </w:r>
                          </w:p>
                          <w:p w14:paraId="33192E91" w14:textId="77777777" w:rsidR="00172A03" w:rsidRDefault="00951C89">
                            <w:pPr>
                              <w:spacing w:line="240" w:lineRule="auto"/>
                              <w:jc w:val="center"/>
                              <w:rPr>
                                <w:color w:val="FF0000"/>
                                <w:sz w:val="14"/>
                                <w:lang w:val="nb-NO"/>
                              </w:rPr>
                            </w:pPr>
                            <w:r>
                              <w:rPr>
                                <w:b/>
                                <w:bCs/>
                                <w:color w:val="FF0000"/>
                                <w:sz w:val="14"/>
                                <w:szCs w:val="14"/>
                                <w:highlight w:val="lightGray"/>
                                <w:lang w:val="nb-NO"/>
                              </w:rPr>
                              <w:t>IKKE</w:t>
                            </w:r>
                            <w:r>
                              <w:rPr>
                                <w:color w:val="FF0000"/>
                                <w:sz w:val="14"/>
                                <w:szCs w:val="14"/>
                                <w:highlight w:val="lightGray"/>
                                <w:lang w:val="nb-NO"/>
                              </w:rPr>
                              <w:t xml:space="preserve"> fjern luftbobler.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D8" id="Text Box 2099501644" o:spid="_x0000_s1065" type="#_x0000_t202" style="position:absolute;left:0;text-align:left;margin-left:68.25pt;margin-top:2.65pt;width:85.7pt;height:145.7pt;z-index:25165827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" stroked="f">
                <v:textbox style="mso-fit-shape-to-text:t" inset="0,0,0,0">
                  <w:txbxContent>
                    <w:p w14:paraId="33192E90" w14:textId="77777777" w:rsidR="00172A03" w:rsidRDefault="00951C89">
                      <w:pPr>
                        <w:spacing w:line="240" w:lineRule="auto"/>
                        <w:jc w:val="center"/>
                        <w:rPr>
                          <w:sz w:val="14"/>
                          <w:lang w:val="nb-NO"/>
                        </w:rPr>
                      </w:pPr>
                      <w:r>
                        <w:rPr>
                          <w:sz w:val="14"/>
                          <w:szCs w:val="14"/>
                          <w:highlight w:val="lightGray"/>
                          <w:lang w:val="nb-NO"/>
                        </w:rPr>
                        <w:t>Dra av nålens hette.</w:t>
                      </w:r>
                    </w:p>
                    <w:p w14:paraId="33192E91" w14:textId="77777777" w:rsidR="00172A03" w:rsidRDefault="00951C89">
                      <w:pPr>
                        <w:spacing w:line="240" w:lineRule="auto"/>
                        <w:jc w:val="center"/>
                        <w:rPr>
                          <w:color w:val="FF0000"/>
                          <w:sz w:val="14"/>
                          <w:lang w:val="nb-NO"/>
                        </w:rPr>
                      </w:pPr>
                      <w:r>
                        <w:rPr>
                          <w:b/>
                          <w:bCs/>
                          <w:color w:val="FF0000"/>
                          <w:sz w:val="14"/>
                          <w:szCs w:val="14"/>
                          <w:highlight w:val="lightGray"/>
                          <w:lang w:val="nb-NO"/>
                        </w:rPr>
                        <w:t>IKKE</w:t>
                      </w:r>
                      <w:r>
                        <w:rPr>
                          <w:color w:val="FF0000"/>
                          <w:sz w:val="14"/>
                          <w:szCs w:val="14"/>
                          <w:highlight w:val="lightGray"/>
                          <w:lang w:val="nb-NO"/>
                        </w:rPr>
                        <w:t xml:space="preserve"> fjern luftbobler.</w:t>
                      </w:r>
                    </w:p>
                  </w:txbxContent>
                </v:textbox>
              </v:shape>
            </w:pict>
          </mc:Fallback>
        </mc:AlternateContent>
      </w:r>
      <w:r>
        <w:rPr>
          <w:noProof/>
          <w:color w:val="000000" w:themeColor="text1"/>
          <w:lang w:val="en-US" w:eastAsia="zh-TW"/>
        </w:rPr>
        <w:drawing>
          <wp:inline distT="0" distB="0" distL="0" distR="0" wp14:anchorId="33192DDA" wp14:editId="33192DDB">
            <wp:extent cx="1009650" cy="1278378"/>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07657" name=""/>
                    <pic:cNvPicPr/>
                  </pic:nvPicPr>
                  <pic:blipFill>
                    <a:blip r:embed="rId18"/>
                    <a:srcRect r="2593" b="2631"/>
                    <a:stretch>
                      <a:fillRect/>
                    </a:stretch>
                  </pic:blipFill>
                  <pic:spPr bwMode="auto">
                    <a:xfrm>
                      <a:off x="0" y="0"/>
                      <a:ext cx="1012039" cy="1281403"/>
                    </a:xfrm>
                    <a:prstGeom prst="rect">
                      <a:avLst/>
                    </a:prstGeom>
                    <a:ln>
                      <a:noFill/>
                    </a:ln>
                    <a:extLst>
                      <a:ext uri="{53640926-AAD7-44D8-BBD7-CCE9431645EC}">
                        <a14:shadowObscured xmlns:a14="http://schemas.microsoft.com/office/drawing/2010/main"/>
                      </a:ext>
                    </a:extLst>
                  </pic:spPr>
                </pic:pic>
              </a:graphicData>
            </a:graphic>
          </wp:inline>
        </w:drawing>
      </w:r>
    </w:p>
    <w:p w14:paraId="33192911" w14:textId="77777777" w:rsidR="00172A03" w:rsidRDefault="00172A03">
      <w:pPr>
        <w:pStyle w:val="ListParagraph"/>
        <w:spacing w:line="240" w:lineRule="auto"/>
        <w:ind w:left="1440"/>
        <w:rPr>
          <w:noProof/>
          <w:color w:val="000000" w:themeColor="text1"/>
          <w:szCs w:val="22"/>
        </w:rPr>
      </w:pPr>
    </w:p>
    <w:p w14:paraId="33192912" w14:textId="77777777" w:rsidR="00172A03" w:rsidRDefault="00951C89">
      <w:pPr>
        <w:pStyle w:val="ListParagraph"/>
        <w:numPr>
          <w:ilvl w:val="0"/>
          <w:numId w:val="33"/>
        </w:numPr>
        <w:spacing w:line="240" w:lineRule="auto"/>
        <w:rPr>
          <w:noProof/>
          <w:color w:val="000000" w:themeColor="text1"/>
          <w:szCs w:val="22"/>
        </w:rPr>
      </w:pPr>
      <w:r>
        <w:rPr>
          <w:noProof/>
          <w:color w:val="000000" w:themeColor="text1"/>
          <w:szCs w:val="22"/>
          <w:lang w:val="nb-NO"/>
        </w:rPr>
        <w:t>Injiser</w:t>
      </w:r>
    </w:p>
    <w:p w14:paraId="33192913" w14:textId="77777777" w:rsidR="00172A03" w:rsidRDefault="00951C89">
      <w:pPr>
        <w:pStyle w:val="ListParagraph"/>
        <w:numPr>
          <w:ilvl w:val="1"/>
          <w:numId w:val="33"/>
        </w:numPr>
        <w:spacing w:line="240" w:lineRule="auto"/>
        <w:rPr>
          <w:noProof/>
          <w:color w:val="000000" w:themeColor="text1"/>
          <w:szCs w:val="22"/>
        </w:rPr>
      </w:pPr>
      <w:r>
        <w:rPr>
          <w:b/>
          <w:bCs/>
          <w:noProof/>
          <w:color w:val="000000" w:themeColor="text1"/>
          <w:szCs w:val="22"/>
          <w:lang w:val="nb-NO"/>
        </w:rPr>
        <w:t>Klyp</w:t>
      </w:r>
      <w:r>
        <w:rPr>
          <w:noProof/>
          <w:color w:val="000000" w:themeColor="text1"/>
          <w:szCs w:val="22"/>
          <w:lang w:val="nb-NO"/>
        </w:rPr>
        <w:t xml:space="preserve"> huden.</w:t>
      </w:r>
    </w:p>
    <w:p w14:paraId="33192914" w14:textId="77777777" w:rsidR="00172A03" w:rsidRDefault="00951C89">
      <w:pPr>
        <w:pStyle w:val="ListParagraph"/>
        <w:numPr>
          <w:ilvl w:val="1"/>
          <w:numId w:val="33"/>
        </w:numPr>
        <w:spacing w:line="240" w:lineRule="auto"/>
        <w:rPr>
          <w:noProof/>
          <w:color w:val="000000" w:themeColor="text1"/>
          <w:szCs w:val="22"/>
          <w:lang w:val="nb-NO"/>
        </w:rPr>
      </w:pPr>
      <w:r>
        <w:rPr>
          <w:b/>
          <w:bCs/>
          <w:noProof/>
          <w:color w:val="000000" w:themeColor="text1"/>
          <w:szCs w:val="22"/>
          <w:lang w:val="nb-NO"/>
        </w:rPr>
        <w:t>Sett inn</w:t>
      </w:r>
      <w:r>
        <w:rPr>
          <w:noProof/>
          <w:color w:val="000000" w:themeColor="text1"/>
          <w:szCs w:val="22"/>
          <w:lang w:val="nb-NO"/>
        </w:rPr>
        <w:t xml:space="preserve"> nålen 90 grader på huden.</w:t>
      </w:r>
    </w:p>
    <w:p w14:paraId="33192915" w14:textId="77777777" w:rsidR="00172A03" w:rsidRDefault="00951C89">
      <w:pPr>
        <w:pStyle w:val="ListParagraph"/>
        <w:numPr>
          <w:ilvl w:val="1"/>
          <w:numId w:val="33"/>
        </w:numPr>
        <w:spacing w:line="240" w:lineRule="auto"/>
        <w:rPr>
          <w:noProof/>
          <w:color w:val="000000" w:themeColor="text1"/>
          <w:szCs w:val="22"/>
          <w:lang w:val="nb-NO"/>
        </w:rPr>
      </w:pPr>
      <w:r>
        <w:rPr>
          <w:b/>
          <w:bCs/>
          <w:noProof/>
          <w:color w:val="000000" w:themeColor="text1"/>
          <w:szCs w:val="22"/>
          <w:lang w:val="nb-NO"/>
        </w:rPr>
        <w:t>Skyv</w:t>
      </w:r>
      <w:r>
        <w:rPr>
          <w:noProof/>
          <w:color w:val="000000" w:themeColor="text1"/>
          <w:szCs w:val="22"/>
          <w:lang w:val="nb-NO"/>
        </w:rPr>
        <w:t xml:space="preserve"> stempelet ned for å injisere.</w:t>
      </w:r>
    </w:p>
    <w:p w14:paraId="33192916" w14:textId="77777777" w:rsidR="00172A03" w:rsidRDefault="00172A03">
      <w:pPr>
        <w:pStyle w:val="ListParagraph"/>
        <w:spacing w:line="240" w:lineRule="auto"/>
        <w:ind w:left="1440"/>
        <w:rPr>
          <w:noProof/>
          <w:color w:val="000000" w:themeColor="text1"/>
          <w:szCs w:val="22"/>
          <w:lang w:val="nb-NO"/>
        </w:rPr>
      </w:pPr>
    </w:p>
    <w:p w14:paraId="33192917" w14:textId="77777777" w:rsidR="00172A03" w:rsidRDefault="00951C89">
      <w:pPr>
        <w:pStyle w:val="ListParagraph"/>
        <w:spacing w:line="240" w:lineRule="auto"/>
        <w:ind w:left="1440"/>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284" behindDoc="0" locked="0" layoutInCell="1" allowOverlap="1" wp14:anchorId="33192DDC" wp14:editId="33192DDD">
                <wp:simplePos x="0" y="0"/>
                <wp:positionH relativeFrom="column">
                  <wp:posOffset>1818309</wp:posOffset>
                </wp:positionH>
                <wp:positionV relativeFrom="paragraph">
                  <wp:posOffset>48260</wp:posOffset>
                </wp:positionV>
                <wp:extent cx="654818" cy="1850644"/>
                <wp:effectExtent l="0" t="0" r="0" b="0"/>
                <wp:wrapNone/>
                <wp:docPr id="2099501649" name="Text Box 2099501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818" cy="1850644"/>
                        </a:xfrm>
                        <a:prstGeom prst="rect">
                          <a:avLst/>
                        </a:prstGeom>
                        <a:solidFill>
                          <a:srgbClr val="FFFFFF"/>
                        </a:solidFill>
                        <a:ln w="9525">
                          <a:noFill/>
                          <a:miter lim="800000"/>
                          <a:headEnd/>
                          <a:tailEnd/>
                        </a:ln>
                      </wps:spPr>
                      <wps:txbx>
                        <w:txbxContent>
                          <w:p w14:paraId="33192E92" w14:textId="77777777" w:rsidR="00172A03" w:rsidRDefault="00951C89">
                            <w:pPr>
                              <w:spacing w:line="240" w:lineRule="auto"/>
                              <w:jc w:val="center"/>
                              <w:rPr>
                                <w:sz w:val="14"/>
                                <w:szCs w:val="14"/>
                                <w:lang w:val="de-DE"/>
                              </w:rPr>
                            </w:pPr>
                            <w:r>
                              <w:rPr>
                                <w:b/>
                                <w:bCs/>
                                <w:sz w:val="14"/>
                                <w:szCs w:val="14"/>
                                <w:highlight w:val="lightGray"/>
                                <w:lang w:val="nb-NO"/>
                              </w:rPr>
                              <w:t xml:space="preserve">Sett </w:t>
                            </w:r>
                            <w:r>
                              <w:rPr>
                                <w:b/>
                                <w:bCs/>
                                <w:sz w:val="14"/>
                                <w:szCs w:val="14"/>
                                <w:highlight w:val="lightGray"/>
                                <w:lang w:val="nb-NO"/>
                              </w:rPr>
                              <w:t>inn</w:t>
                            </w:r>
                            <w:r>
                              <w:rPr>
                                <w:sz w:val="14"/>
                                <w:szCs w:val="14"/>
                                <w:highlight w:val="lightGray"/>
                                <w:lang w:val="nb-NO"/>
                              </w:rPr>
                              <w:t xml:space="preserve"> nålen 90 grader på huden.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DC" id="Text Box 2099501649" o:spid="_x0000_s1066" type="#_x0000_t202" style="position:absolute;left:0;text-align:left;margin-left:143.15pt;margin-top:3.8pt;width:51.55pt;height:145.7pt;z-index:2516582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" stroked="f">
                <v:textbox style="mso-fit-shape-to-text:t" inset="0,0,0,0">
                  <w:txbxContent>
                    <w:p w14:paraId="33192E92" w14:textId="77777777" w:rsidR="00172A03" w:rsidRDefault="00951C89">
                      <w:pPr>
                        <w:spacing w:line="240" w:lineRule="auto"/>
                        <w:jc w:val="center"/>
                        <w:rPr>
                          <w:sz w:val="14"/>
                          <w:szCs w:val="14"/>
                          <w:lang w:val="de-DE"/>
                        </w:rPr>
                      </w:pPr>
                      <w:r>
                        <w:rPr>
                          <w:b/>
                          <w:bCs/>
                          <w:sz w:val="14"/>
                          <w:szCs w:val="14"/>
                          <w:highlight w:val="lightGray"/>
                          <w:lang w:val="nb-NO"/>
                        </w:rPr>
                        <w:t>Sett inn</w:t>
                      </w:r>
                      <w:r>
                        <w:rPr>
                          <w:sz w:val="14"/>
                          <w:szCs w:val="14"/>
                          <w:highlight w:val="lightGray"/>
                          <w:lang w:val="nb-NO"/>
                        </w:rPr>
                        <w:t xml:space="preserve"> nålen 90 grader på huden.</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85" behindDoc="0" locked="0" layoutInCell="1" allowOverlap="1" wp14:anchorId="33192DDE" wp14:editId="33192DDF">
                <wp:simplePos x="0" y="0"/>
                <wp:positionH relativeFrom="margin">
                  <wp:posOffset>2640965</wp:posOffset>
                </wp:positionH>
                <wp:positionV relativeFrom="paragraph">
                  <wp:posOffset>50648</wp:posOffset>
                </wp:positionV>
                <wp:extent cx="668740" cy="1844294"/>
                <wp:effectExtent l="0" t="0" r="0" b="6350"/>
                <wp:wrapNone/>
                <wp:docPr id="2099501650" name="Text Box 2099501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740" cy="1844294"/>
                        </a:xfrm>
                        <a:prstGeom prst="rect">
                          <a:avLst/>
                        </a:prstGeom>
                        <a:solidFill>
                          <a:srgbClr val="FFFFFF"/>
                        </a:solidFill>
                        <a:ln w="9525">
                          <a:noFill/>
                          <a:miter lim="800000"/>
                          <a:headEnd/>
                          <a:tailEnd/>
                        </a:ln>
                      </wps:spPr>
                      <wps:txbx>
                        <w:txbxContent>
                          <w:p w14:paraId="33192E93" w14:textId="77777777" w:rsidR="00172A03" w:rsidRDefault="00951C89">
                            <w:pPr>
                              <w:spacing w:line="240" w:lineRule="auto"/>
                              <w:jc w:val="center"/>
                              <w:rPr>
                                <w:sz w:val="14"/>
                                <w:lang w:val="nb-NO"/>
                              </w:rPr>
                            </w:pPr>
                            <w:r>
                              <w:rPr>
                                <w:b/>
                                <w:bCs/>
                                <w:sz w:val="14"/>
                                <w:szCs w:val="14"/>
                                <w:lang w:val="nb-NO"/>
                              </w:rPr>
                              <w:t>Skyv</w:t>
                            </w:r>
                            <w:r>
                              <w:rPr>
                                <w:sz w:val="14"/>
                                <w:szCs w:val="14"/>
                                <w:lang w:val="nb-NO"/>
                              </w:rPr>
                              <w:t xml:space="preserve"> </w:t>
                            </w:r>
                            <w:r>
                              <w:rPr>
                                <w:sz w:val="14"/>
                                <w:szCs w:val="14"/>
                                <w:lang w:val="nb-NO"/>
                              </w:rPr>
                              <w:t>stempelet ned for å injisere.</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DE" id="Text Box 2099501650" o:spid="_x0000_s1067" type="#_x0000_t202" style="position:absolute;left:0;text-align:left;margin-left:207.95pt;margin-top:4pt;width:52.65pt;height:145.2pt;z-index:25165828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" stroked="f">
                <v:textbox style="mso-fit-shape-to-text:t" inset="0,0,0,0">
                  <w:txbxContent>
                    <w:p w14:paraId="33192E93" w14:textId="77777777" w:rsidR="00172A03" w:rsidRDefault="00951C89">
                      <w:pPr>
                        <w:spacing w:line="240" w:lineRule="auto"/>
                        <w:jc w:val="center"/>
                        <w:rPr>
                          <w:sz w:val="14"/>
                          <w:lang w:val="nb-NO"/>
                        </w:rPr>
                      </w:pPr>
                      <w:r>
                        <w:rPr>
                          <w:b/>
                          <w:bCs/>
                          <w:sz w:val="14"/>
                          <w:szCs w:val="14"/>
                          <w:lang w:val="nb-NO"/>
                        </w:rPr>
                        <w:t>Skyv</w:t>
                      </w:r>
                      <w:r>
                        <w:rPr>
                          <w:sz w:val="14"/>
                          <w:szCs w:val="14"/>
                          <w:lang w:val="nb-NO"/>
                        </w:rPr>
                        <w:t xml:space="preserve"> stempelet ned for å injisere.</w:t>
                      </w:r>
                    </w:p>
                  </w:txbxContent>
                </v:textbox>
                <w10:wrap anchorx="margin"/>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83" behindDoc="0" locked="0" layoutInCell="1" allowOverlap="1" wp14:anchorId="33192DE0" wp14:editId="33192DE1">
                <wp:simplePos x="0" y="0"/>
                <wp:positionH relativeFrom="column">
                  <wp:posOffset>982355</wp:posOffset>
                </wp:positionH>
                <wp:positionV relativeFrom="paragraph">
                  <wp:posOffset>44943</wp:posOffset>
                </wp:positionV>
                <wp:extent cx="593677" cy="1844294"/>
                <wp:effectExtent l="0" t="0" r="0" b="6350"/>
                <wp:wrapNone/>
                <wp:docPr id="2099501648" name="Text Box 2099501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677" cy="1844294"/>
                        </a:xfrm>
                        <a:prstGeom prst="rect">
                          <a:avLst/>
                        </a:prstGeom>
                        <a:solidFill>
                          <a:srgbClr val="FFFFFF"/>
                        </a:solidFill>
                        <a:ln w="9525">
                          <a:noFill/>
                          <a:miter lim="800000"/>
                          <a:headEnd/>
                          <a:tailEnd/>
                        </a:ln>
                      </wps:spPr>
                      <wps:txbx>
                        <w:txbxContent>
                          <w:p w14:paraId="33192E94" w14:textId="77777777" w:rsidR="00172A03" w:rsidRDefault="00951C89">
                            <w:pPr>
                              <w:spacing w:line="240" w:lineRule="auto"/>
                              <w:jc w:val="center"/>
                              <w:rPr>
                                <w:sz w:val="14"/>
                                <w:szCs w:val="14"/>
                                <w:lang w:val="en-US"/>
                              </w:rPr>
                            </w:pPr>
                            <w:r>
                              <w:rPr>
                                <w:b/>
                                <w:bCs/>
                                <w:sz w:val="14"/>
                                <w:szCs w:val="14"/>
                                <w:highlight w:val="lightGray"/>
                                <w:lang w:val="nb-NO"/>
                              </w:rPr>
                              <w:t xml:space="preserve">Klyp </w:t>
                            </w:r>
                            <w:r>
                              <w:rPr>
                                <w:sz w:val="14"/>
                                <w:szCs w:val="14"/>
                                <w:highlight w:val="lightGray"/>
                                <w:lang w:val="nb-NO"/>
                              </w:rPr>
                              <w:t>huden.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E0" id="Text Box 2099501648" o:spid="_x0000_s1068" type="#_x0000_t202" style="position:absolute;left:0;text-align:left;margin-left:77.35pt;margin-top:3.55pt;width:46.75pt;height:145.2pt;z-index:25165828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" stroked="f">
                <v:textbox style="mso-fit-shape-to-text:t" inset="0,0,0,0">
                  <w:txbxContent>
                    <w:p w14:paraId="33192E94" w14:textId="77777777" w:rsidR="00172A03" w:rsidRDefault="00951C89">
                      <w:pPr>
                        <w:spacing w:line="240" w:lineRule="auto"/>
                        <w:jc w:val="center"/>
                        <w:rPr>
                          <w:sz w:val="14"/>
                          <w:szCs w:val="14"/>
                          <w:lang w:val="en-US"/>
                        </w:rPr>
                      </w:pPr>
                      <w:r>
                        <w:rPr>
                          <w:b/>
                          <w:bCs/>
                          <w:sz w:val="14"/>
                          <w:szCs w:val="14"/>
                          <w:highlight w:val="lightGray"/>
                          <w:lang w:val="nb-NO"/>
                        </w:rPr>
                        <w:t xml:space="preserve">Klyp </w:t>
                      </w:r>
                      <w:r>
                        <w:rPr>
                          <w:sz w:val="14"/>
                          <w:szCs w:val="14"/>
                          <w:highlight w:val="lightGray"/>
                          <w:lang w:val="nb-NO"/>
                        </w:rPr>
                        <w:t>huden.</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86" behindDoc="0" locked="0" layoutInCell="1" allowOverlap="1" wp14:anchorId="33192DE2" wp14:editId="33192DE3">
                <wp:simplePos x="0" y="0"/>
                <wp:positionH relativeFrom="column">
                  <wp:posOffset>1324127</wp:posOffset>
                </wp:positionH>
                <wp:positionV relativeFrom="paragraph">
                  <wp:posOffset>1237690</wp:posOffset>
                </wp:positionV>
                <wp:extent cx="1603612" cy="1850644"/>
                <wp:effectExtent l="0" t="0" r="0" b="0"/>
                <wp:wrapNone/>
                <wp:docPr id="2099501651" name="Text Box 2099501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612" cy="1850644"/>
                        </a:xfrm>
                        <a:prstGeom prst="rect">
                          <a:avLst/>
                        </a:prstGeom>
                        <a:solidFill>
                          <a:srgbClr val="FFFFFF"/>
                        </a:solidFill>
                        <a:ln w="9525">
                          <a:noFill/>
                          <a:miter lim="800000"/>
                          <a:headEnd/>
                          <a:tailEnd/>
                        </a:ln>
                      </wps:spPr>
                      <wps:txbx>
                        <w:txbxContent>
                          <w:p w14:paraId="33192E95" w14:textId="77777777" w:rsidR="00172A03" w:rsidRDefault="00951C89">
                            <w:pPr>
                              <w:spacing w:line="240" w:lineRule="auto"/>
                              <w:jc w:val="center"/>
                              <w:rPr>
                                <w:sz w:val="14"/>
                                <w:lang w:val="nb-NO"/>
                              </w:rPr>
                            </w:pPr>
                            <w:r>
                              <w:rPr>
                                <w:sz w:val="14"/>
                                <w:szCs w:val="14"/>
                                <w:highlight w:val="lightGray"/>
                                <w:lang w:val="nb-NO"/>
                              </w:rPr>
                              <w:t xml:space="preserve">Løft </w:t>
                            </w:r>
                            <w:r>
                              <w:rPr>
                                <w:sz w:val="14"/>
                                <w:szCs w:val="14"/>
                                <w:highlight w:val="lightGray"/>
                                <w:lang w:val="nb-NO"/>
                              </w:rPr>
                              <w:t>sprøyten rett opp fra injeksjonsstedet.</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E2" id="Text Box 2099501651" o:spid="_x0000_s1069" type="#_x0000_t202" style="position:absolute;left:0;text-align:left;margin-left:104.25pt;margin-top:97.45pt;width:126.25pt;height:145.7pt;z-index:25165828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" stroked="f">
                <v:textbox style="mso-fit-shape-to-text:t" inset="0,0,0,0">
                  <w:txbxContent>
                    <w:p w14:paraId="33192E95" w14:textId="77777777" w:rsidR="00172A03" w:rsidRDefault="00951C89">
                      <w:pPr>
                        <w:spacing w:line="240" w:lineRule="auto"/>
                        <w:jc w:val="center"/>
                        <w:rPr>
                          <w:sz w:val="14"/>
                          <w:lang w:val="nb-NO"/>
                        </w:rPr>
                      </w:pPr>
                      <w:r>
                        <w:rPr>
                          <w:sz w:val="14"/>
                          <w:szCs w:val="14"/>
                          <w:highlight w:val="lightGray"/>
                          <w:lang w:val="nb-NO"/>
                        </w:rPr>
                        <w:t>Løft sprøyten rett opp fra injeksjonsstedet.</w:t>
                      </w:r>
                    </w:p>
                  </w:txbxContent>
                </v:textbox>
              </v:shape>
            </w:pict>
          </mc:Fallback>
        </mc:AlternateContent>
      </w:r>
      <w:r>
        <w:rPr>
          <w:noProof/>
          <w:color w:val="000000" w:themeColor="text1"/>
          <w:lang w:val="en-US" w:eastAsia="zh-TW"/>
        </w:rPr>
        <w:drawing>
          <wp:inline distT="0" distB="0" distL="0" distR="0" wp14:anchorId="33192DE4" wp14:editId="33192DE5">
            <wp:extent cx="2432752" cy="1377950"/>
            <wp:effectExtent l="0" t="0" r="571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377702" name=""/>
                    <pic:cNvPicPr/>
                  </pic:nvPicPr>
                  <pic:blipFill>
                    <a:blip r:embed="rId19"/>
                    <a:stretch>
                      <a:fillRect/>
                    </a:stretch>
                  </pic:blipFill>
                  <pic:spPr>
                    <a:xfrm>
                      <a:off x="0" y="0"/>
                      <a:ext cx="2441637" cy="1382983"/>
                    </a:xfrm>
                    <a:prstGeom prst="rect">
                      <a:avLst/>
                    </a:prstGeom>
                  </pic:spPr>
                </pic:pic>
              </a:graphicData>
            </a:graphic>
          </wp:inline>
        </w:drawing>
      </w:r>
    </w:p>
    <w:p w14:paraId="33192918" w14:textId="77777777" w:rsidR="00172A03" w:rsidRDefault="00951C89">
      <w:pPr>
        <w:pStyle w:val="ListParagraph"/>
        <w:numPr>
          <w:ilvl w:val="1"/>
          <w:numId w:val="33"/>
        </w:numPr>
        <w:spacing w:line="240" w:lineRule="auto"/>
        <w:rPr>
          <w:noProof/>
          <w:color w:val="000000" w:themeColor="text1"/>
          <w:szCs w:val="22"/>
          <w:lang w:val="nb-NO"/>
        </w:rPr>
      </w:pPr>
      <w:r>
        <w:rPr>
          <w:noProof/>
          <w:color w:val="000000" w:themeColor="text1"/>
          <w:szCs w:val="22"/>
          <w:lang w:val="nb-NO"/>
        </w:rPr>
        <w:t xml:space="preserve"> Løft sprøyten rett opp fra injeksjonsstedet.</w:t>
      </w:r>
    </w:p>
    <w:p w14:paraId="33192919" w14:textId="77777777" w:rsidR="00172A03" w:rsidRDefault="00951C89">
      <w:pPr>
        <w:pStyle w:val="ListParagraph"/>
        <w:numPr>
          <w:ilvl w:val="0"/>
          <w:numId w:val="33"/>
        </w:numPr>
        <w:spacing w:line="240" w:lineRule="auto"/>
        <w:rPr>
          <w:noProof/>
          <w:color w:val="000000" w:themeColor="text1"/>
          <w:szCs w:val="22"/>
        </w:rPr>
      </w:pPr>
      <w:r>
        <w:rPr>
          <w:noProof/>
          <w:color w:val="000000" w:themeColor="text1"/>
          <w:szCs w:val="22"/>
          <w:lang w:val="nb-NO"/>
        </w:rPr>
        <w:t>Hjelp</w:t>
      </w:r>
    </w:p>
    <w:p w14:paraId="3319291A" w14:textId="77777777" w:rsidR="00172A03" w:rsidRDefault="00951C89">
      <w:pPr>
        <w:pStyle w:val="ListParagraph"/>
        <w:numPr>
          <w:ilvl w:val="1"/>
          <w:numId w:val="33"/>
        </w:numPr>
        <w:spacing w:line="240" w:lineRule="auto"/>
        <w:rPr>
          <w:noProof/>
          <w:color w:val="000000" w:themeColor="text1"/>
          <w:szCs w:val="22"/>
        </w:rPr>
      </w:pPr>
      <w:r>
        <w:rPr>
          <w:noProof/>
          <w:color w:val="000000" w:themeColor="text1"/>
          <w:szCs w:val="22"/>
          <w:lang w:val="nb-NO"/>
        </w:rPr>
        <w:t>Snu pasienten på siden.</w:t>
      </w:r>
    </w:p>
    <w:p w14:paraId="3319291B" w14:textId="77777777" w:rsidR="00172A03" w:rsidRDefault="00951C89">
      <w:pPr>
        <w:pStyle w:val="ListParagraph"/>
        <w:numPr>
          <w:ilvl w:val="1"/>
          <w:numId w:val="33"/>
        </w:numPr>
        <w:spacing w:line="240" w:lineRule="auto"/>
        <w:rPr>
          <w:noProof/>
          <w:color w:val="000000" w:themeColor="text1"/>
          <w:szCs w:val="22"/>
        </w:rPr>
      </w:pPr>
      <w:r>
        <w:rPr>
          <w:noProof/>
          <w:color w:val="000000" w:themeColor="text1"/>
          <w:szCs w:val="22"/>
          <w:lang w:val="nb-NO"/>
        </w:rPr>
        <w:t>Ring etter medisinsk hjelp.</w:t>
      </w:r>
    </w:p>
    <w:p w14:paraId="3319291C" w14:textId="77777777" w:rsidR="00172A03" w:rsidRDefault="00951C89">
      <w:pPr>
        <w:pStyle w:val="ListParagraph"/>
        <w:spacing w:line="240" w:lineRule="auto"/>
        <w:ind w:left="1440"/>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280" behindDoc="0" locked="0" layoutInCell="1" allowOverlap="1" wp14:anchorId="33192DE6" wp14:editId="33192DE7">
                <wp:simplePos x="0" y="0"/>
                <wp:positionH relativeFrom="margin">
                  <wp:posOffset>914722</wp:posOffset>
                </wp:positionH>
                <wp:positionV relativeFrom="paragraph">
                  <wp:posOffset>159281</wp:posOffset>
                </wp:positionV>
                <wp:extent cx="955344" cy="1850644"/>
                <wp:effectExtent l="0" t="0" r="0" b="0"/>
                <wp:wrapNone/>
                <wp:docPr id="2099501645" name="Text Box 2099501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344" cy="1850644"/>
                        </a:xfrm>
                        <a:prstGeom prst="rect">
                          <a:avLst/>
                        </a:prstGeom>
                        <a:solidFill>
                          <a:srgbClr val="FFFFFF"/>
                        </a:solidFill>
                        <a:ln w="9525">
                          <a:noFill/>
                          <a:miter lim="800000"/>
                          <a:headEnd/>
                          <a:tailEnd/>
                        </a:ln>
                      </wps:spPr>
                      <wps:txbx>
                        <w:txbxContent>
                          <w:p w14:paraId="33192E96" w14:textId="77777777" w:rsidR="00172A03" w:rsidRDefault="00951C89">
                            <w:pPr>
                              <w:spacing w:line="240" w:lineRule="auto"/>
                              <w:rPr>
                                <w:sz w:val="16"/>
                                <w:lang w:val="nb-NO"/>
                              </w:rPr>
                            </w:pPr>
                            <w:r>
                              <w:rPr>
                                <w:sz w:val="16"/>
                                <w:szCs w:val="16"/>
                                <w:highlight w:val="lightGray"/>
                                <w:lang w:val="nb-NO"/>
                              </w:rPr>
                              <w:t xml:space="preserve">Snu </w:t>
                            </w:r>
                            <w:r>
                              <w:rPr>
                                <w:sz w:val="16"/>
                                <w:szCs w:val="16"/>
                                <w:highlight w:val="lightGray"/>
                                <w:lang w:val="nb-NO"/>
                              </w:rPr>
                              <w:t>pasienten på siden. Ring etter medisinsk hjelp.</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E6" id="Text Box 2099501645" o:spid="_x0000_s1070" type="#_x0000_t202" style="position:absolute;left:0;text-align:left;margin-left:72.05pt;margin-top:12.55pt;width:75.2pt;height:145.7pt;z-index:2516582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" stroked="f">
                <v:textbox style="mso-fit-shape-to-text:t" inset="0,0,0,0">
                  <w:txbxContent>
                    <w:p w14:paraId="33192E96" w14:textId="77777777" w:rsidR="00172A03" w:rsidRDefault="00951C89">
                      <w:pPr>
                        <w:spacing w:line="240" w:lineRule="auto"/>
                        <w:rPr>
                          <w:sz w:val="16"/>
                          <w:lang w:val="nb-NO"/>
                        </w:rPr>
                      </w:pPr>
                      <w:r>
                        <w:rPr>
                          <w:sz w:val="16"/>
                          <w:szCs w:val="16"/>
                          <w:highlight w:val="lightGray"/>
                          <w:lang w:val="nb-NO"/>
                        </w:rPr>
                        <w:t>Snu pasienten på siden. Ring etter medisinsk hjelp.</w:t>
                      </w:r>
                    </w:p>
                  </w:txbxContent>
                </v:textbox>
                <w10:wrap anchorx="margin"/>
              </v:shape>
            </w:pict>
          </mc:Fallback>
        </mc:AlternateContent>
      </w:r>
    </w:p>
    <w:p w14:paraId="3319291D" w14:textId="77777777" w:rsidR="00172A03" w:rsidRDefault="00951C89">
      <w:pPr>
        <w:pStyle w:val="ListParagraph"/>
        <w:spacing w:line="240" w:lineRule="auto"/>
        <w:ind w:left="1440"/>
        <w:rPr>
          <w:noProof/>
          <w:color w:val="000000" w:themeColor="text1"/>
          <w:szCs w:val="22"/>
        </w:rPr>
      </w:pPr>
      <w:r>
        <w:rPr>
          <w:noProof/>
          <w:color w:val="000000" w:themeColor="text1"/>
          <w:lang w:val="en-US" w:eastAsia="zh-TW"/>
        </w:rPr>
        <w:drawing>
          <wp:inline distT="0" distB="0" distL="0" distR="0" wp14:anchorId="33192DE8" wp14:editId="33192DE9">
            <wp:extent cx="1041288" cy="1384300"/>
            <wp:effectExtent l="0" t="0" r="6985"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65500" name=""/>
                    <pic:cNvPicPr/>
                  </pic:nvPicPr>
                  <pic:blipFill>
                    <a:blip r:embed="rId12"/>
                    <a:srcRect r="3955"/>
                    <a:stretch>
                      <a:fillRect/>
                    </a:stretch>
                  </pic:blipFill>
                  <pic:spPr bwMode="auto">
                    <a:xfrm>
                      <a:off x="0" y="0"/>
                      <a:ext cx="1044282" cy="1388280"/>
                    </a:xfrm>
                    <a:prstGeom prst="rect">
                      <a:avLst/>
                    </a:prstGeom>
                    <a:ln>
                      <a:noFill/>
                    </a:ln>
                    <a:extLst>
                      <a:ext uri="{53640926-AAD7-44D8-BBD7-CCE9431645EC}">
                        <a14:shadowObscured xmlns:a14="http://schemas.microsoft.com/office/drawing/2010/main"/>
                      </a:ext>
                    </a:extLst>
                  </pic:spPr>
                </pic:pic>
              </a:graphicData>
            </a:graphic>
          </wp:inline>
        </w:drawing>
      </w:r>
    </w:p>
    <w:p w14:paraId="3319291E" w14:textId="77777777" w:rsidR="00172A03" w:rsidRDefault="00951C89">
      <w:pPr>
        <w:spacing w:line="240" w:lineRule="auto"/>
        <w:rPr>
          <w:noProof/>
          <w:color w:val="000000" w:themeColor="text1"/>
          <w:szCs w:val="22"/>
          <w:lang w:val="nb-NO"/>
        </w:rPr>
      </w:pPr>
      <w:r>
        <w:rPr>
          <w:noProof/>
          <w:color w:val="000000" w:themeColor="text1"/>
          <w:szCs w:val="22"/>
          <w:lang w:val="en-US" w:eastAsia="zh-TW"/>
        </w:rPr>
        <mc:AlternateContent>
          <mc:Choice Requires="wps">
            <w:drawing>
              <wp:anchor distT="45720" distB="45720" distL="114300" distR="114300" simplePos="0" relativeHeight="251658287" behindDoc="0" locked="0" layoutInCell="1" allowOverlap="1" wp14:anchorId="33192DEA" wp14:editId="33192DEB">
                <wp:simplePos x="0" y="0"/>
                <wp:positionH relativeFrom="margin">
                  <wp:posOffset>4609721</wp:posOffset>
                </wp:positionH>
                <wp:positionV relativeFrom="paragraph">
                  <wp:posOffset>516535</wp:posOffset>
                </wp:positionV>
                <wp:extent cx="777875" cy="217047"/>
                <wp:effectExtent l="0" t="0" r="3175" b="0"/>
                <wp:wrapNone/>
                <wp:docPr id="2099501652" name="Text Box 20995016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217047"/>
                        </a:xfrm>
                        <a:prstGeom prst="rect">
                          <a:avLst/>
                        </a:prstGeom>
                        <a:solidFill>
                          <a:srgbClr val="FFFFFF"/>
                        </a:solidFill>
                        <a:ln w="9525">
                          <a:noFill/>
                          <a:miter lim="800000"/>
                          <a:headEnd/>
                          <a:tailEnd/>
                        </a:ln>
                      </wps:spPr>
                      <wps:txbx>
                        <w:txbxContent>
                          <w:p w14:paraId="33192E97" w14:textId="77777777" w:rsidR="00172A03" w:rsidRDefault="00951C89">
                            <w:pPr>
                              <w:spacing w:line="240" w:lineRule="auto"/>
                              <w:rPr>
                                <w:b/>
                                <w:lang w:val="en-US"/>
                              </w:rPr>
                            </w:pPr>
                            <w:r>
                              <w:rPr>
                                <w:b/>
                                <w:bCs/>
                                <w:szCs w:val="22"/>
                                <w:lang w:val="nb-NO"/>
                              </w:rPr>
                              <w:t>Stempel</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33192DEA" id="Text Box 2099501652" o:spid="_x0000_s1071" type="#_x0000_t202" style="position:absolute;margin-left:362.95pt;margin-top:40.65pt;width:61.25pt;height:17.1pt;z-index:25165828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" stroked="f">
                <v:textbox inset="0,0,0,0">
                  <w:txbxContent>
                    <w:p w14:paraId="33192E97" w14:textId="77777777" w:rsidR="00172A03" w:rsidRDefault="00951C89">
                      <w:pPr>
                        <w:spacing w:line="240" w:lineRule="auto"/>
                        <w:rPr>
                          <w:b/>
                          <w:lang w:val="en-US"/>
                        </w:rPr>
                      </w:pPr>
                      <w:r>
                        <w:rPr>
                          <w:b/>
                          <w:bCs/>
                          <w:szCs w:val="22"/>
                          <w:lang w:val="nb-NO"/>
                        </w:rPr>
                        <w:t>Stempel</w:t>
                      </w:r>
                    </w:p>
                  </w:txbxContent>
                </v:textbox>
                <w10:wrap anchorx="margin"/>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89" behindDoc="0" locked="0" layoutInCell="1" allowOverlap="1" wp14:anchorId="33192DEC" wp14:editId="33192DED">
                <wp:simplePos x="0" y="0"/>
                <wp:positionH relativeFrom="margin">
                  <wp:posOffset>74940</wp:posOffset>
                </wp:positionH>
                <wp:positionV relativeFrom="paragraph">
                  <wp:posOffset>845896</wp:posOffset>
                </wp:positionV>
                <wp:extent cx="2163171" cy="1848739"/>
                <wp:effectExtent l="0" t="0" r="8890" b="1905"/>
                <wp:wrapNone/>
                <wp:docPr id="2099501654" name="Text Box 20995016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3171" cy="1848739"/>
                        </a:xfrm>
                        <a:prstGeom prst="rect">
                          <a:avLst/>
                        </a:prstGeom>
                        <a:solidFill>
                          <a:srgbClr val="FFFFFF"/>
                        </a:solidFill>
                        <a:ln w="9525">
                          <a:noFill/>
                          <a:miter lim="800000"/>
                          <a:headEnd/>
                          <a:tailEnd/>
                        </a:ln>
                      </wps:spPr>
                      <wps:txbx>
                        <w:txbxContent>
                          <w:p w14:paraId="33192E98" w14:textId="77777777" w:rsidR="00172A03" w:rsidRDefault="00951C89">
                            <w:pPr>
                              <w:spacing w:line="240" w:lineRule="auto"/>
                              <w:rPr>
                                <w:b/>
                                <w:lang w:val="en-US"/>
                              </w:rPr>
                            </w:pPr>
                            <w:r>
                              <w:rPr>
                                <w:b/>
                                <w:bCs/>
                                <w:szCs w:val="22"/>
                                <w:lang w:val="nb-NO"/>
                              </w:rPr>
                              <w:t>Visningsvindu/sprøyteenhet</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EC" id="Text Box 2099501654" o:spid="_x0000_s1072" type="#_x0000_t202" style="position:absolute;margin-left:5.9pt;margin-top:66.6pt;width:170.35pt;height:145.55pt;z-index:251658289;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" stroked="f">
                <v:textbox style="mso-fit-shape-to-text:t" inset="0,0,0,0">
                  <w:txbxContent>
                    <w:p w14:paraId="33192E98" w14:textId="77777777" w:rsidR="00172A03" w:rsidRDefault="00951C89">
                      <w:pPr>
                        <w:spacing w:line="240" w:lineRule="auto"/>
                        <w:rPr>
                          <w:b/>
                          <w:lang w:val="en-US"/>
                        </w:rPr>
                      </w:pPr>
                      <w:r>
                        <w:rPr>
                          <w:b/>
                          <w:bCs/>
                          <w:szCs w:val="22"/>
                          <w:lang w:val="nb-NO"/>
                        </w:rPr>
                        <w:t>Visningsvindu/sprøyteenhet</w:t>
                      </w:r>
                    </w:p>
                  </w:txbxContent>
                </v:textbox>
                <w10:wrap anchorx="margin"/>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88" behindDoc="0" locked="0" layoutInCell="1" allowOverlap="1" wp14:anchorId="33192DEE" wp14:editId="33192DEF">
                <wp:simplePos x="0" y="0"/>
                <wp:positionH relativeFrom="margin">
                  <wp:posOffset>4579146</wp:posOffset>
                </wp:positionH>
                <wp:positionV relativeFrom="paragraph">
                  <wp:posOffset>211588</wp:posOffset>
                </wp:positionV>
                <wp:extent cx="1030406" cy="1848739"/>
                <wp:effectExtent l="0" t="0" r="0" b="1905"/>
                <wp:wrapNone/>
                <wp:docPr id="2099501653" name="Text Box 2099501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0406" cy="1848739"/>
                        </a:xfrm>
                        <a:prstGeom prst="rect">
                          <a:avLst/>
                        </a:prstGeom>
                        <a:solidFill>
                          <a:srgbClr val="FFFFFF"/>
                        </a:solidFill>
                        <a:ln w="9525">
                          <a:noFill/>
                          <a:miter lim="800000"/>
                          <a:headEnd/>
                          <a:tailEnd/>
                        </a:ln>
                      </wps:spPr>
                      <wps:txbx>
                        <w:txbxContent>
                          <w:p w14:paraId="33192E99" w14:textId="77777777" w:rsidR="00172A03" w:rsidRDefault="00951C89">
                            <w:pPr>
                              <w:spacing w:line="240" w:lineRule="auto"/>
                              <w:rPr>
                                <w:b/>
                                <w:lang w:val="en-US"/>
                              </w:rPr>
                            </w:pPr>
                            <w:r>
                              <w:rPr>
                                <w:b/>
                                <w:bCs/>
                                <w:szCs w:val="22"/>
                                <w:lang w:val="nb-NO"/>
                              </w:rPr>
                              <w:t>Fingerflens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EE" id="Text Box 2099501653" o:spid="_x0000_s1073" type="#_x0000_t202" style="position:absolute;margin-left:360.55pt;margin-top:16.65pt;width:81.15pt;height:145.55pt;z-index:251658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" stroked="f">
                <v:textbox style="mso-fit-shape-to-text:t" inset="0,0,0,0">
                  <w:txbxContent>
                    <w:p w14:paraId="33192E99" w14:textId="77777777" w:rsidR="00172A03" w:rsidRDefault="00951C89">
                      <w:pPr>
                        <w:spacing w:line="240" w:lineRule="auto"/>
                        <w:rPr>
                          <w:b/>
                          <w:lang w:val="en-US"/>
                        </w:rPr>
                      </w:pPr>
                      <w:r>
                        <w:rPr>
                          <w:b/>
                          <w:bCs/>
                          <w:szCs w:val="22"/>
                          <w:lang w:val="nb-NO"/>
                        </w:rPr>
                        <w:t>Fingerflens</w:t>
                      </w:r>
                    </w:p>
                  </w:txbxContent>
                </v:textbox>
                <w10:wrap anchorx="margin"/>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81" behindDoc="0" locked="0" layoutInCell="1" allowOverlap="1" wp14:anchorId="33192DF0" wp14:editId="33192DF1">
                <wp:simplePos x="0" y="0"/>
                <wp:positionH relativeFrom="margin">
                  <wp:posOffset>436406</wp:posOffset>
                </wp:positionH>
                <wp:positionV relativeFrom="paragraph">
                  <wp:posOffset>252095</wp:posOffset>
                </wp:positionV>
                <wp:extent cx="777875" cy="1848739"/>
                <wp:effectExtent l="0" t="0" r="3175" b="1905"/>
                <wp:wrapNone/>
                <wp:docPr id="2099501646" name="Text Box 20995016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1848739"/>
                        </a:xfrm>
                        <a:prstGeom prst="rect">
                          <a:avLst/>
                        </a:prstGeom>
                        <a:solidFill>
                          <a:srgbClr val="FFFFFF"/>
                        </a:solidFill>
                        <a:ln w="9525">
                          <a:noFill/>
                          <a:miter lim="800000"/>
                          <a:headEnd/>
                          <a:tailEnd/>
                        </a:ln>
                      </wps:spPr>
                      <wps:txbx>
                        <w:txbxContent>
                          <w:p w14:paraId="33192E9A" w14:textId="77777777" w:rsidR="00172A03" w:rsidRDefault="00951C89">
                            <w:pPr>
                              <w:spacing w:line="240" w:lineRule="auto"/>
                              <w:rPr>
                                <w:b/>
                                <w:lang w:val="en-US"/>
                              </w:rPr>
                            </w:pPr>
                            <w:r>
                              <w:rPr>
                                <w:b/>
                                <w:bCs/>
                                <w:szCs w:val="22"/>
                                <w:lang w:val="nb-NO"/>
                              </w:rPr>
                              <w:t>Nålens hette</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F0" id="Text Box 2099501646" o:spid="_x0000_s1074" type="#_x0000_t202" style="position:absolute;margin-left:34.35pt;margin-top:19.85pt;width:61.25pt;height:145.55pt;z-index:25165828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" stroked="f">
                <v:textbox style="mso-fit-shape-to-text:t" inset="0,0,0,0">
                  <w:txbxContent>
                    <w:p w14:paraId="33192E9A" w14:textId="77777777" w:rsidR="00172A03" w:rsidRDefault="00951C89">
                      <w:pPr>
                        <w:spacing w:line="240" w:lineRule="auto"/>
                        <w:rPr>
                          <w:b/>
                          <w:lang w:val="en-US"/>
                        </w:rPr>
                      </w:pPr>
                      <w:r>
                        <w:rPr>
                          <w:b/>
                          <w:bCs/>
                          <w:szCs w:val="22"/>
                          <w:lang w:val="nb-NO"/>
                        </w:rPr>
                        <w:t>Nålens hette</w:t>
                      </w:r>
                    </w:p>
                  </w:txbxContent>
                </v:textbox>
                <w10:wrap anchorx="margin"/>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82" behindDoc="0" locked="0" layoutInCell="1" allowOverlap="1" wp14:anchorId="33192DF2" wp14:editId="33192DF3">
                <wp:simplePos x="0" y="0"/>
                <wp:positionH relativeFrom="margin">
                  <wp:posOffset>1371268</wp:posOffset>
                </wp:positionH>
                <wp:positionV relativeFrom="paragraph">
                  <wp:posOffset>227974</wp:posOffset>
                </wp:positionV>
                <wp:extent cx="798394" cy="1848739"/>
                <wp:effectExtent l="0" t="0" r="1905" b="1905"/>
                <wp:wrapNone/>
                <wp:docPr id="2099501647" name="Text Box 20995016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394" cy="1848739"/>
                        </a:xfrm>
                        <a:prstGeom prst="rect">
                          <a:avLst/>
                        </a:prstGeom>
                        <a:solidFill>
                          <a:srgbClr val="FFFFFF"/>
                        </a:solidFill>
                        <a:ln w="9525">
                          <a:noFill/>
                          <a:miter lim="800000"/>
                          <a:headEnd/>
                          <a:tailEnd/>
                        </a:ln>
                      </wps:spPr>
                      <wps:txbx>
                        <w:txbxContent>
                          <w:p w14:paraId="33192E9B" w14:textId="77777777" w:rsidR="00172A03" w:rsidRDefault="00951C89">
                            <w:pPr>
                              <w:spacing w:line="240" w:lineRule="auto"/>
                              <w:rPr>
                                <w:b/>
                                <w:lang w:val="en-US"/>
                              </w:rPr>
                            </w:pPr>
                            <w:r>
                              <w:rPr>
                                <w:b/>
                                <w:bCs/>
                                <w:szCs w:val="22"/>
                                <w:lang w:val="nb-NO"/>
                              </w:rPr>
                              <w:t xml:space="preserve">Nål </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F2" id="Text Box 2099501647" o:spid="_x0000_s1075" type="#_x0000_t202" style="position:absolute;margin-left:107.95pt;margin-top:17.95pt;width:62.85pt;height:145.55pt;z-index:25165828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" stroked="f">
                <v:textbox style="mso-fit-shape-to-text:t" inset="0,0,0,0">
                  <w:txbxContent>
                    <w:p w14:paraId="33192E9B" w14:textId="77777777" w:rsidR="00172A03" w:rsidRDefault="00951C89">
                      <w:pPr>
                        <w:spacing w:line="240" w:lineRule="auto"/>
                        <w:rPr>
                          <w:b/>
                          <w:lang w:val="en-US"/>
                        </w:rPr>
                      </w:pPr>
                      <w:r>
                        <w:rPr>
                          <w:b/>
                          <w:bCs/>
                          <w:szCs w:val="22"/>
                          <w:lang w:val="nb-NO"/>
                        </w:rPr>
                        <w:t xml:space="preserve">Nål </w:t>
                      </w:r>
                    </w:p>
                  </w:txbxContent>
                </v:textbox>
                <w10:wrap anchorx="margin"/>
              </v:shape>
            </w:pict>
          </mc:Fallback>
        </mc:AlternateContent>
      </w:r>
      <w:r>
        <w:rPr>
          <w:noProof/>
          <w:color w:val="000000" w:themeColor="text1"/>
          <w:szCs w:val="22"/>
          <w:lang w:val="nb-NO"/>
        </w:rPr>
        <w:t>Ikke sett hetten tilbake på sprøyten. Avhendes i henhold til lokale krav.</w:t>
      </w:r>
      <w:r>
        <w:rPr>
          <w:noProof/>
          <w:color w:val="000000" w:themeColor="text1"/>
          <w:lang w:val="en-US" w:eastAsia="zh-TW"/>
        </w:rPr>
        <w:drawing>
          <wp:inline distT="0" distB="0" distL="0" distR="0" wp14:anchorId="33192DF4" wp14:editId="33192DF5">
            <wp:extent cx="5760085" cy="9232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636683" name=""/>
                    <pic:cNvPicPr/>
                  </pic:nvPicPr>
                  <pic:blipFill>
                    <a:blip r:embed="rId20"/>
                    <a:stretch>
                      <a:fillRect/>
                    </a:stretch>
                  </pic:blipFill>
                  <pic:spPr>
                    <a:xfrm>
                      <a:off x="0" y="0"/>
                      <a:ext cx="5760085" cy="923290"/>
                    </a:xfrm>
                    <a:prstGeom prst="rect">
                      <a:avLst/>
                    </a:prstGeom>
                  </pic:spPr>
                </pic:pic>
              </a:graphicData>
            </a:graphic>
          </wp:inline>
        </w:drawing>
      </w:r>
    </w:p>
    <w:p w14:paraId="3319291F" w14:textId="77777777" w:rsidR="00172A03" w:rsidRDefault="00172A03">
      <w:pPr>
        <w:spacing w:line="240" w:lineRule="auto"/>
        <w:rPr>
          <w:noProof/>
          <w:szCs w:val="22"/>
          <w:lang w:val="nb-NO"/>
        </w:rPr>
      </w:pPr>
    </w:p>
    <w:p w14:paraId="33192920" w14:textId="77777777" w:rsidR="00172A03" w:rsidRDefault="00951C89">
      <w:pPr>
        <w:spacing w:line="240" w:lineRule="auto"/>
        <w:rPr>
          <w:noProof/>
          <w:szCs w:val="22"/>
          <w:lang w:val="nb-NO"/>
        </w:rPr>
      </w:pPr>
      <w:r>
        <w:rPr>
          <w:noProof/>
          <w:szCs w:val="22"/>
          <w:lang w:val="nb-NO"/>
        </w:rPr>
        <w:t>subkutan bruk</w:t>
      </w:r>
    </w:p>
    <w:p w14:paraId="33192921" w14:textId="77777777" w:rsidR="00172A03" w:rsidRDefault="00172A03">
      <w:pPr>
        <w:spacing w:line="240" w:lineRule="auto"/>
        <w:rPr>
          <w:noProof/>
          <w:szCs w:val="22"/>
          <w:lang w:val="nb-NO"/>
        </w:rPr>
      </w:pPr>
    </w:p>
    <w:p w14:paraId="33192922" w14:textId="77777777" w:rsidR="00172A03" w:rsidRDefault="00951C89">
      <w:pPr>
        <w:spacing w:line="240" w:lineRule="auto"/>
        <w:rPr>
          <w:noProof/>
          <w:szCs w:val="22"/>
          <w:lang w:val="nb-NO"/>
        </w:rPr>
      </w:pPr>
      <w:r>
        <w:rPr>
          <w:noProof/>
          <w:szCs w:val="22"/>
          <w:lang w:val="nb-NO"/>
        </w:rPr>
        <w:t>Les pakningsvedlegget før bruk</w:t>
      </w:r>
    </w:p>
    <w:p w14:paraId="33192923" w14:textId="77777777" w:rsidR="00172A03" w:rsidRDefault="00172A03">
      <w:pPr>
        <w:spacing w:line="240" w:lineRule="auto"/>
        <w:rPr>
          <w:noProof/>
          <w:color w:val="000000" w:themeColor="text1"/>
          <w:szCs w:val="22"/>
          <w:lang w:val="nb-NO"/>
        </w:rPr>
      </w:pPr>
    </w:p>
    <w:p w14:paraId="33192924" w14:textId="77777777" w:rsidR="00172A03" w:rsidRDefault="00172A03">
      <w:pPr>
        <w:spacing w:line="240" w:lineRule="auto"/>
        <w:rPr>
          <w:noProof/>
          <w:color w:val="000000" w:themeColor="text1"/>
          <w:szCs w:val="22"/>
          <w:lang w:val="nb-NO"/>
        </w:rPr>
      </w:pPr>
    </w:p>
    <w:p w14:paraId="33192925"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6.</w:t>
      </w:r>
      <w:r>
        <w:rPr>
          <w:b/>
          <w:bCs/>
          <w:noProof/>
          <w:color w:val="000000" w:themeColor="text1"/>
          <w:szCs w:val="22"/>
          <w:lang w:val="nb-NO"/>
        </w:rPr>
        <w:tab/>
        <w:t>ADVARSEL OM AT LEGEMIDLET SKAL OPPBEVARES UTILGJENGELIG FOR BARN</w:t>
      </w:r>
    </w:p>
    <w:p w14:paraId="33192926" w14:textId="77777777" w:rsidR="00172A03" w:rsidRDefault="00172A03">
      <w:pPr>
        <w:spacing w:line="240" w:lineRule="auto"/>
        <w:rPr>
          <w:noProof/>
          <w:color w:val="000000" w:themeColor="text1"/>
          <w:szCs w:val="22"/>
          <w:lang w:val="nb-NO"/>
        </w:rPr>
      </w:pPr>
    </w:p>
    <w:p w14:paraId="33192927" w14:textId="77777777" w:rsidR="00172A03" w:rsidRDefault="00951C89">
      <w:pPr>
        <w:spacing w:line="240" w:lineRule="auto"/>
        <w:rPr>
          <w:noProof/>
          <w:color w:val="000000" w:themeColor="text1"/>
          <w:lang w:val="nb-NO"/>
        </w:rPr>
      </w:pPr>
      <w:r>
        <w:rPr>
          <w:noProof/>
          <w:color w:val="000000" w:themeColor="text1"/>
          <w:szCs w:val="22"/>
          <w:lang w:val="nb-NO"/>
        </w:rPr>
        <w:t>Oppbevares utilgjengelig for barn.</w:t>
      </w:r>
    </w:p>
    <w:p w14:paraId="33192928" w14:textId="77777777" w:rsidR="00172A03" w:rsidRDefault="00172A03">
      <w:pPr>
        <w:spacing w:line="240" w:lineRule="auto"/>
        <w:rPr>
          <w:noProof/>
          <w:color w:val="000000" w:themeColor="text1"/>
          <w:szCs w:val="22"/>
          <w:lang w:val="nb-NO"/>
        </w:rPr>
      </w:pPr>
    </w:p>
    <w:p w14:paraId="33192929" w14:textId="77777777" w:rsidR="00172A03" w:rsidRDefault="00172A03">
      <w:pPr>
        <w:spacing w:line="240" w:lineRule="auto"/>
        <w:rPr>
          <w:noProof/>
          <w:color w:val="000000" w:themeColor="text1"/>
          <w:szCs w:val="22"/>
          <w:lang w:val="nb-NO"/>
        </w:rPr>
      </w:pPr>
    </w:p>
    <w:p w14:paraId="3319292A"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lastRenderedPageBreak/>
        <w:t>7.</w:t>
      </w:r>
      <w:r>
        <w:rPr>
          <w:b/>
          <w:bCs/>
          <w:noProof/>
          <w:color w:val="000000" w:themeColor="text1"/>
          <w:szCs w:val="22"/>
          <w:lang w:val="nb-NO"/>
        </w:rPr>
        <w:tab/>
        <w:t>EVENTUELLE ANDRE SPESIELLE ADVARSLER</w:t>
      </w:r>
    </w:p>
    <w:p w14:paraId="3319292B" w14:textId="77777777" w:rsidR="00172A03" w:rsidRDefault="00172A03">
      <w:pPr>
        <w:spacing w:line="240" w:lineRule="auto"/>
        <w:rPr>
          <w:noProof/>
          <w:color w:val="000000" w:themeColor="text1"/>
          <w:szCs w:val="22"/>
          <w:lang w:val="nb-NO"/>
        </w:rPr>
      </w:pPr>
    </w:p>
    <w:p w14:paraId="3319292C" w14:textId="77777777" w:rsidR="00172A03" w:rsidRDefault="00172A03">
      <w:pPr>
        <w:tabs>
          <w:tab w:val="left" w:pos="749"/>
        </w:tabs>
        <w:spacing w:line="240" w:lineRule="auto"/>
        <w:rPr>
          <w:color w:val="000000" w:themeColor="text1"/>
          <w:lang w:val="nb-NO"/>
        </w:rPr>
      </w:pPr>
    </w:p>
    <w:p w14:paraId="3319292D"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8.</w:t>
      </w:r>
      <w:r>
        <w:rPr>
          <w:b/>
          <w:bCs/>
          <w:color w:val="000000" w:themeColor="text1"/>
          <w:szCs w:val="22"/>
          <w:lang w:val="nb-NO"/>
        </w:rPr>
        <w:tab/>
        <w:t>UTLØPSDATO</w:t>
      </w:r>
    </w:p>
    <w:p w14:paraId="3319292E" w14:textId="77777777" w:rsidR="00172A03" w:rsidRDefault="00172A03">
      <w:pPr>
        <w:spacing w:line="240" w:lineRule="auto"/>
        <w:rPr>
          <w:color w:val="000000" w:themeColor="text1"/>
          <w:lang w:val="nb-NO"/>
        </w:rPr>
      </w:pPr>
    </w:p>
    <w:p w14:paraId="3319292F" w14:textId="77777777" w:rsidR="00172A03" w:rsidRDefault="00951C89">
      <w:pPr>
        <w:spacing w:line="240" w:lineRule="auto"/>
        <w:rPr>
          <w:noProof/>
          <w:color w:val="000000" w:themeColor="text1"/>
          <w:szCs w:val="22"/>
          <w:lang w:val="nb-NO"/>
        </w:rPr>
      </w:pPr>
      <w:r>
        <w:rPr>
          <w:noProof/>
          <w:color w:val="000000" w:themeColor="text1"/>
          <w:szCs w:val="22"/>
          <w:lang w:val="nb-NO"/>
        </w:rPr>
        <w:t>EXP</w:t>
      </w:r>
    </w:p>
    <w:p w14:paraId="33192930" w14:textId="77777777" w:rsidR="00172A03" w:rsidRDefault="00172A03">
      <w:pPr>
        <w:spacing w:line="240" w:lineRule="auto"/>
        <w:rPr>
          <w:noProof/>
          <w:color w:val="000000" w:themeColor="text1"/>
          <w:szCs w:val="22"/>
          <w:lang w:val="nb-NO"/>
        </w:rPr>
      </w:pPr>
    </w:p>
    <w:p w14:paraId="33192931" w14:textId="77777777" w:rsidR="00172A03" w:rsidRDefault="00172A03">
      <w:pPr>
        <w:spacing w:line="240" w:lineRule="auto"/>
        <w:rPr>
          <w:noProof/>
          <w:color w:val="000000" w:themeColor="text1"/>
          <w:szCs w:val="22"/>
          <w:lang w:val="nb-NO"/>
        </w:rPr>
      </w:pPr>
    </w:p>
    <w:p w14:paraId="33192932" w14:textId="77777777" w:rsidR="00172A03" w:rsidRDefault="00951C89">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9.</w:t>
      </w:r>
      <w:r>
        <w:rPr>
          <w:b/>
          <w:bCs/>
          <w:noProof/>
          <w:color w:val="000000" w:themeColor="text1"/>
          <w:szCs w:val="22"/>
          <w:lang w:val="nb-NO"/>
        </w:rPr>
        <w:tab/>
        <w:t>OPPBEVARINGSBETINGELSER</w:t>
      </w:r>
    </w:p>
    <w:p w14:paraId="33192933" w14:textId="77777777" w:rsidR="00172A03" w:rsidRDefault="00172A03">
      <w:pPr>
        <w:spacing w:line="240" w:lineRule="auto"/>
        <w:rPr>
          <w:noProof/>
          <w:color w:val="000000" w:themeColor="text1"/>
          <w:szCs w:val="22"/>
          <w:lang w:val="nb-NO"/>
        </w:rPr>
      </w:pPr>
    </w:p>
    <w:p w14:paraId="33192934" w14:textId="77777777" w:rsidR="00172A03" w:rsidRDefault="00951C89">
      <w:pPr>
        <w:spacing w:line="240" w:lineRule="auto"/>
        <w:rPr>
          <w:noProof/>
          <w:color w:val="000000" w:themeColor="text1"/>
          <w:szCs w:val="22"/>
          <w:lang w:val="nb-NO"/>
        </w:rPr>
      </w:pPr>
      <w:r>
        <w:rPr>
          <w:noProof/>
          <w:color w:val="000000" w:themeColor="text1"/>
          <w:szCs w:val="22"/>
          <w:lang w:val="nb-NO"/>
        </w:rPr>
        <w:t>Oppbevares ved høyst 25 °C.</w:t>
      </w:r>
    </w:p>
    <w:p w14:paraId="33192935" w14:textId="77777777" w:rsidR="00172A03" w:rsidRDefault="00172A03">
      <w:pPr>
        <w:spacing w:line="240" w:lineRule="auto"/>
        <w:rPr>
          <w:noProof/>
          <w:color w:val="000000" w:themeColor="text1"/>
          <w:szCs w:val="22"/>
          <w:lang w:val="nb-NO"/>
        </w:rPr>
      </w:pPr>
    </w:p>
    <w:p w14:paraId="33192936" w14:textId="77777777" w:rsidR="00172A03" w:rsidRDefault="00951C89">
      <w:pPr>
        <w:spacing w:line="240" w:lineRule="auto"/>
        <w:rPr>
          <w:noProof/>
          <w:color w:val="000000" w:themeColor="text1"/>
          <w:szCs w:val="22"/>
          <w:lang w:val="nb-NO"/>
        </w:rPr>
      </w:pPr>
      <w:r>
        <w:rPr>
          <w:noProof/>
          <w:color w:val="000000" w:themeColor="text1"/>
          <w:szCs w:val="22"/>
          <w:lang w:val="nb-NO"/>
        </w:rPr>
        <w:t>Skal ikke oppbevares i kjøleskap eller fryses. Skal ikke oppbevares under 15 °C.</w:t>
      </w:r>
    </w:p>
    <w:p w14:paraId="33192937" w14:textId="77777777" w:rsidR="00172A03" w:rsidRDefault="00172A03">
      <w:pPr>
        <w:spacing w:line="240" w:lineRule="auto"/>
        <w:rPr>
          <w:noProof/>
          <w:color w:val="000000" w:themeColor="text1"/>
          <w:szCs w:val="22"/>
          <w:lang w:val="nb-NO"/>
        </w:rPr>
      </w:pPr>
    </w:p>
    <w:p w14:paraId="33192938" w14:textId="77777777" w:rsidR="00172A03" w:rsidRDefault="00951C89">
      <w:pPr>
        <w:spacing w:line="240" w:lineRule="auto"/>
        <w:rPr>
          <w:noProof/>
          <w:color w:val="000000" w:themeColor="text1"/>
          <w:szCs w:val="22"/>
          <w:lang w:val="nb-NO"/>
        </w:rPr>
      </w:pPr>
      <w:r>
        <w:rPr>
          <w:noProof/>
          <w:color w:val="000000" w:themeColor="text1"/>
          <w:szCs w:val="22"/>
          <w:lang w:val="nb-NO"/>
        </w:rPr>
        <w:t>Oppbevares i original forseglet foliepose frem til brukstidspunktet for å beskytte mot lys og fuktighet.</w:t>
      </w:r>
    </w:p>
    <w:p w14:paraId="33192939"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 </w:t>
      </w:r>
    </w:p>
    <w:p w14:paraId="3319293A" w14:textId="77777777" w:rsidR="00172A03" w:rsidRDefault="00172A03">
      <w:pPr>
        <w:spacing w:line="240" w:lineRule="auto"/>
        <w:ind w:left="567" w:hanging="567"/>
        <w:rPr>
          <w:noProof/>
          <w:color w:val="000000" w:themeColor="text1"/>
          <w:szCs w:val="22"/>
          <w:lang w:val="nb-NO"/>
        </w:rPr>
      </w:pPr>
    </w:p>
    <w:p w14:paraId="3319293B"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10.</w:t>
      </w:r>
      <w:r>
        <w:rPr>
          <w:b/>
          <w:bCs/>
          <w:noProof/>
          <w:color w:val="000000" w:themeColor="text1"/>
          <w:szCs w:val="22"/>
          <w:lang w:val="nb-NO"/>
        </w:rPr>
        <w:tab/>
        <w:t>EVENTUELLE SPESIELLE FORHOLDSREGLER VED DESTRUKSJON AV UBRUKTE LEGEMIDLER ELLER AVFALL</w:t>
      </w:r>
    </w:p>
    <w:p w14:paraId="3319293C" w14:textId="77777777" w:rsidR="00172A03" w:rsidRDefault="00172A03">
      <w:pPr>
        <w:spacing w:line="240" w:lineRule="auto"/>
        <w:rPr>
          <w:noProof/>
          <w:color w:val="000000" w:themeColor="text1"/>
          <w:szCs w:val="22"/>
          <w:lang w:val="nb-NO"/>
        </w:rPr>
      </w:pPr>
    </w:p>
    <w:p w14:paraId="3319293D" w14:textId="77777777" w:rsidR="00172A03" w:rsidRDefault="00951C89">
      <w:pPr>
        <w:spacing w:line="240" w:lineRule="auto"/>
        <w:rPr>
          <w:color w:val="000000" w:themeColor="text1"/>
          <w:lang w:val="nb-NO"/>
        </w:rPr>
      </w:pPr>
      <w:r>
        <w:rPr>
          <w:color w:val="000000" w:themeColor="text1"/>
          <w:szCs w:val="22"/>
          <w:lang w:val="nb-NO"/>
        </w:rPr>
        <w:t>Ikke anvendt legemiddel samt avfall bør destrueres i overensstemmelse med lokale krav.</w:t>
      </w:r>
    </w:p>
    <w:p w14:paraId="3319293E" w14:textId="77777777" w:rsidR="00172A03" w:rsidRDefault="00172A03">
      <w:pPr>
        <w:spacing w:line="240" w:lineRule="auto"/>
        <w:rPr>
          <w:noProof/>
          <w:color w:val="000000" w:themeColor="text1"/>
          <w:szCs w:val="22"/>
          <w:lang w:val="nb-NO"/>
        </w:rPr>
      </w:pPr>
    </w:p>
    <w:p w14:paraId="3319293F" w14:textId="77777777" w:rsidR="00172A03" w:rsidRDefault="00172A03">
      <w:pPr>
        <w:spacing w:line="240" w:lineRule="auto"/>
        <w:rPr>
          <w:noProof/>
          <w:color w:val="000000" w:themeColor="text1"/>
          <w:szCs w:val="22"/>
          <w:lang w:val="nb-NO"/>
        </w:rPr>
      </w:pPr>
    </w:p>
    <w:p w14:paraId="33192940"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11.</w:t>
      </w:r>
      <w:r>
        <w:rPr>
          <w:b/>
          <w:bCs/>
          <w:noProof/>
          <w:color w:val="000000" w:themeColor="text1"/>
          <w:szCs w:val="22"/>
          <w:lang w:val="nb-NO"/>
        </w:rPr>
        <w:tab/>
        <w:t>NAVN OG ADRESSE PÅ INNEHAVEREN AV MARKEDSFØRINGSTILLATELSEN</w:t>
      </w:r>
    </w:p>
    <w:p w14:paraId="33192941" w14:textId="77777777" w:rsidR="00172A03" w:rsidRDefault="00172A03">
      <w:pPr>
        <w:spacing w:line="240" w:lineRule="auto"/>
        <w:rPr>
          <w:noProof/>
          <w:color w:val="000000" w:themeColor="text1"/>
          <w:szCs w:val="22"/>
          <w:lang w:val="nb-NO"/>
        </w:rPr>
      </w:pPr>
    </w:p>
    <w:p w14:paraId="6780DD24"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Tetris Pharma B.V</w:t>
      </w:r>
    </w:p>
    <w:p w14:paraId="73B96D3E" w14:textId="47D8074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Bargelaan 200</w:t>
      </w:r>
    </w:p>
    <w:p w14:paraId="15A61988" w14:textId="77777777" w:rsidR="003C041C" w:rsidRPr="00D55F18" w:rsidRDefault="003C041C" w:rsidP="003C041C">
      <w:pPr>
        <w:tabs>
          <w:tab w:val="clear" w:pos="567"/>
        </w:tabs>
        <w:spacing w:line="240" w:lineRule="auto"/>
        <w:rPr>
          <w:rFonts w:eastAsiaTheme="minorHAnsi"/>
          <w:szCs w:val="22"/>
          <w:lang w:val="nl-NL"/>
        </w:rPr>
      </w:pPr>
      <w:r w:rsidRPr="00D55F18">
        <w:rPr>
          <w:rFonts w:eastAsiaTheme="minorHAnsi"/>
          <w:szCs w:val="22"/>
          <w:lang w:val="nl-NL"/>
        </w:rPr>
        <w:t>Element Offices</w:t>
      </w:r>
    </w:p>
    <w:p w14:paraId="2BA0DA96"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2333 CW Leiden</w:t>
      </w:r>
    </w:p>
    <w:p w14:paraId="54EE7818" w14:textId="77777777" w:rsidR="00951C89" w:rsidRDefault="00951C89" w:rsidP="00951C89">
      <w:pPr>
        <w:spacing w:line="240" w:lineRule="auto"/>
        <w:rPr>
          <w:noProof/>
          <w:color w:val="000000" w:themeColor="text1"/>
          <w:szCs w:val="22"/>
          <w:lang w:val="nb-NO"/>
        </w:rPr>
      </w:pPr>
      <w:r w:rsidRPr="00D55F18">
        <w:rPr>
          <w:rFonts w:eastAsiaTheme="minorHAnsi"/>
          <w:szCs w:val="22"/>
          <w:lang w:val="nl-NL"/>
        </w:rPr>
        <w:t>Nederland</w:t>
      </w:r>
    </w:p>
    <w:p w14:paraId="33192947" w14:textId="3E02F9DB" w:rsidR="00172A03" w:rsidRDefault="00172A03">
      <w:pPr>
        <w:spacing w:line="240" w:lineRule="auto"/>
        <w:rPr>
          <w:noProof/>
          <w:color w:val="000000" w:themeColor="text1"/>
          <w:szCs w:val="22"/>
          <w:lang w:val="nb-NO"/>
        </w:rPr>
      </w:pPr>
    </w:p>
    <w:p w14:paraId="33192948" w14:textId="77777777" w:rsidR="00172A03" w:rsidRDefault="00172A03">
      <w:pPr>
        <w:spacing w:line="240" w:lineRule="auto"/>
        <w:rPr>
          <w:noProof/>
          <w:color w:val="000000" w:themeColor="text1"/>
          <w:szCs w:val="22"/>
          <w:lang w:val="nb-NO"/>
        </w:rPr>
      </w:pPr>
    </w:p>
    <w:p w14:paraId="33192949" w14:textId="77777777" w:rsidR="00172A03" w:rsidRDefault="00172A03">
      <w:pPr>
        <w:spacing w:line="240" w:lineRule="auto"/>
        <w:rPr>
          <w:noProof/>
          <w:color w:val="000000" w:themeColor="text1"/>
          <w:szCs w:val="22"/>
          <w:lang w:val="nb-NO"/>
        </w:rPr>
      </w:pPr>
    </w:p>
    <w:p w14:paraId="3319294A"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12.</w:t>
      </w:r>
      <w:r>
        <w:rPr>
          <w:b/>
          <w:bCs/>
          <w:noProof/>
          <w:color w:val="000000" w:themeColor="text1"/>
          <w:szCs w:val="22"/>
          <w:lang w:val="nb-NO"/>
        </w:rPr>
        <w:tab/>
        <w:t xml:space="preserve">MARKEDSFØRINGSTILLATELSESNUMMER (NUMRE) </w:t>
      </w:r>
    </w:p>
    <w:p w14:paraId="3319294B" w14:textId="77777777" w:rsidR="00172A03" w:rsidRDefault="00172A03">
      <w:pPr>
        <w:spacing w:line="240" w:lineRule="auto"/>
        <w:rPr>
          <w:noProof/>
          <w:color w:val="000000" w:themeColor="text1"/>
          <w:szCs w:val="22"/>
          <w:lang w:val="nb-NO"/>
        </w:rPr>
      </w:pPr>
    </w:p>
    <w:p w14:paraId="3319294C"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highlight w:val="lightGray"/>
          <w:lang w:val="nb-NO"/>
        </w:rPr>
        <w:t>1/20/1523/003</w:t>
      </w:r>
      <w:r>
        <w:rPr>
          <w:color w:val="000000" w:themeColor="text1"/>
          <w:highlight w:val="lightGray"/>
          <w:lang w:val="nb-NO"/>
        </w:rPr>
        <w:t xml:space="preserve"> </w:t>
      </w:r>
      <w:r>
        <w:rPr>
          <w:noProof/>
          <w:color w:val="000000" w:themeColor="text1"/>
          <w:szCs w:val="22"/>
          <w:highlight w:val="lightGray"/>
          <w:shd w:val="clear" w:color="auto" w:fill="D9D9D9"/>
          <w:lang w:val="nb-NO"/>
        </w:rPr>
        <w:noBreakHyphen/>
        <w:t xml:space="preserve"> </w:t>
      </w:r>
      <w:r>
        <w:rPr>
          <w:noProof/>
          <w:color w:val="000000" w:themeColor="text1"/>
          <w:szCs w:val="22"/>
          <w:highlight w:val="lightGray"/>
          <w:lang w:val="nb-NO"/>
        </w:rPr>
        <w:t>Ogluo 0,5 mg injeksjonsvæske, oppløsning i ferdigfylt sprøyte – 1 enkeltdose sprøyte</w:t>
      </w:r>
    </w:p>
    <w:p w14:paraId="3319294D"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highlight w:val="lightGray"/>
          <w:lang w:val="nb-NO"/>
        </w:rPr>
        <w:t>1/20/1523/004</w:t>
      </w:r>
      <w:r>
        <w:rPr>
          <w:color w:val="000000" w:themeColor="text1"/>
          <w:highlight w:val="lightGray"/>
          <w:lang w:val="nb-NO"/>
        </w:rPr>
        <w:t xml:space="preserve"> </w:t>
      </w:r>
      <w:r>
        <w:rPr>
          <w:noProof/>
          <w:color w:val="000000" w:themeColor="text1"/>
          <w:szCs w:val="22"/>
          <w:highlight w:val="lightGray"/>
          <w:shd w:val="clear" w:color="auto" w:fill="D9D9D9"/>
          <w:lang w:val="nb-NO"/>
        </w:rPr>
        <w:noBreakHyphen/>
        <w:t xml:space="preserve"> </w:t>
      </w:r>
      <w:r>
        <w:rPr>
          <w:noProof/>
          <w:color w:val="000000" w:themeColor="text1"/>
          <w:szCs w:val="22"/>
          <w:highlight w:val="lightGray"/>
          <w:lang w:val="nb-NO"/>
        </w:rPr>
        <w:t>Ogluo 0.5 mg injeksjonsvæske, oppløsning i ferdigfylt sprøyte – 2 enkeltdose sprøyter</w:t>
      </w:r>
    </w:p>
    <w:p w14:paraId="3319294E" w14:textId="77777777" w:rsidR="00172A03" w:rsidRDefault="00172A03">
      <w:pPr>
        <w:spacing w:line="240" w:lineRule="auto"/>
        <w:rPr>
          <w:noProof/>
          <w:color w:val="000000" w:themeColor="text1"/>
          <w:szCs w:val="22"/>
          <w:lang w:val="nb-NO"/>
        </w:rPr>
      </w:pPr>
    </w:p>
    <w:p w14:paraId="3319294F" w14:textId="77777777" w:rsidR="00172A03" w:rsidRDefault="00172A03">
      <w:pPr>
        <w:spacing w:line="240" w:lineRule="auto"/>
        <w:rPr>
          <w:noProof/>
          <w:color w:val="000000" w:themeColor="text1"/>
          <w:szCs w:val="22"/>
          <w:lang w:val="nb-NO"/>
        </w:rPr>
      </w:pPr>
    </w:p>
    <w:p w14:paraId="33192950" w14:textId="77777777" w:rsidR="00172A03" w:rsidRDefault="00951C89">
      <w:pPr>
        <w:keepNext/>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13.</w:t>
      </w:r>
      <w:r>
        <w:rPr>
          <w:b/>
          <w:bCs/>
          <w:noProof/>
          <w:color w:val="000000" w:themeColor="text1"/>
          <w:szCs w:val="22"/>
          <w:lang w:val="nb-NO"/>
        </w:rPr>
        <w:tab/>
        <w:t>PRODUKSJONSNUMMER</w:t>
      </w:r>
    </w:p>
    <w:p w14:paraId="33192951" w14:textId="77777777" w:rsidR="00172A03" w:rsidRDefault="00172A03">
      <w:pPr>
        <w:keepNext/>
        <w:spacing w:line="240" w:lineRule="auto"/>
        <w:rPr>
          <w:i/>
          <w:noProof/>
          <w:color w:val="000000" w:themeColor="text1"/>
          <w:szCs w:val="22"/>
          <w:lang w:val="nb-NO"/>
        </w:rPr>
      </w:pPr>
    </w:p>
    <w:p w14:paraId="33192952" w14:textId="77777777" w:rsidR="00172A03" w:rsidRDefault="00951C89">
      <w:pPr>
        <w:spacing w:line="240" w:lineRule="auto"/>
        <w:rPr>
          <w:noProof/>
          <w:color w:val="000000" w:themeColor="text1"/>
          <w:szCs w:val="22"/>
          <w:lang w:val="nb-NO"/>
        </w:rPr>
      </w:pPr>
      <w:r>
        <w:rPr>
          <w:noProof/>
          <w:color w:val="000000" w:themeColor="text1"/>
          <w:szCs w:val="22"/>
          <w:lang w:val="nb-NO"/>
        </w:rPr>
        <w:t>Lot</w:t>
      </w:r>
    </w:p>
    <w:p w14:paraId="33192953" w14:textId="77777777" w:rsidR="00172A03" w:rsidRDefault="00172A03">
      <w:pPr>
        <w:spacing w:line="240" w:lineRule="auto"/>
        <w:rPr>
          <w:noProof/>
          <w:color w:val="000000" w:themeColor="text1"/>
          <w:szCs w:val="22"/>
          <w:lang w:val="nb-NO"/>
        </w:rPr>
      </w:pPr>
    </w:p>
    <w:p w14:paraId="33192954" w14:textId="77777777" w:rsidR="00172A03" w:rsidRDefault="00172A03">
      <w:pPr>
        <w:spacing w:line="240" w:lineRule="auto"/>
        <w:rPr>
          <w:noProof/>
          <w:color w:val="000000" w:themeColor="text1"/>
          <w:szCs w:val="22"/>
          <w:lang w:val="nb-NO"/>
        </w:rPr>
      </w:pPr>
    </w:p>
    <w:p w14:paraId="33192955" w14:textId="77777777" w:rsidR="00172A03" w:rsidRDefault="00951C89">
      <w:pPr>
        <w:keepNext/>
        <w:pBdr>
          <w:top w:val="single" w:sz="4" w:space="1" w:color="auto"/>
          <w:left w:val="single" w:sz="4" w:space="4" w:color="auto"/>
          <w:bottom w:val="single" w:sz="4" w:space="1" w:color="auto"/>
          <w:right w:val="single" w:sz="4" w:space="4" w:color="auto"/>
        </w:pBdr>
        <w:spacing w:line="240" w:lineRule="auto"/>
        <w:rPr>
          <w:noProof/>
          <w:color w:val="000000" w:themeColor="text1"/>
          <w:szCs w:val="22"/>
          <w:lang w:val="nb-NO"/>
        </w:rPr>
      </w:pPr>
      <w:r>
        <w:rPr>
          <w:b/>
          <w:bCs/>
          <w:noProof/>
          <w:color w:val="000000" w:themeColor="text1"/>
          <w:szCs w:val="22"/>
          <w:lang w:val="nb-NO"/>
        </w:rPr>
        <w:t>14.</w:t>
      </w:r>
      <w:r>
        <w:rPr>
          <w:b/>
          <w:bCs/>
          <w:noProof/>
          <w:color w:val="000000" w:themeColor="text1"/>
          <w:szCs w:val="22"/>
          <w:lang w:val="nb-NO"/>
        </w:rPr>
        <w:tab/>
        <w:t>GENERELL KLASSIFIKASJON FOR UTLEVERING</w:t>
      </w:r>
    </w:p>
    <w:p w14:paraId="33192956" w14:textId="77777777" w:rsidR="00172A03" w:rsidRDefault="00172A03">
      <w:pPr>
        <w:spacing w:line="240" w:lineRule="auto"/>
        <w:rPr>
          <w:i/>
          <w:noProof/>
          <w:color w:val="000000" w:themeColor="text1"/>
          <w:szCs w:val="22"/>
          <w:lang w:val="nb-NO"/>
        </w:rPr>
      </w:pPr>
    </w:p>
    <w:p w14:paraId="33192957" w14:textId="77777777" w:rsidR="00172A03" w:rsidRDefault="00172A03">
      <w:pPr>
        <w:spacing w:line="240" w:lineRule="auto"/>
        <w:rPr>
          <w:noProof/>
          <w:color w:val="000000" w:themeColor="text1"/>
          <w:szCs w:val="22"/>
          <w:lang w:val="nb-NO"/>
        </w:rPr>
      </w:pPr>
    </w:p>
    <w:p w14:paraId="33192958" w14:textId="77777777" w:rsidR="00172A03" w:rsidRDefault="00951C89">
      <w:pPr>
        <w:pBdr>
          <w:top w:val="single" w:sz="4" w:space="2" w:color="auto"/>
          <w:left w:val="single" w:sz="4" w:space="4" w:color="auto"/>
          <w:bottom w:val="single" w:sz="4" w:space="1" w:color="auto"/>
          <w:right w:val="single" w:sz="4" w:space="4" w:color="auto"/>
        </w:pBdr>
        <w:spacing w:line="240" w:lineRule="auto"/>
        <w:outlineLvl w:val="0"/>
        <w:rPr>
          <w:rStyle w:val="Strong"/>
          <w:color w:val="000000" w:themeColor="text1"/>
          <w:lang w:val="nb-NO"/>
        </w:rPr>
      </w:pPr>
      <w:r>
        <w:rPr>
          <w:rStyle w:val="Strong"/>
          <w:color w:val="000000" w:themeColor="text1"/>
          <w:szCs w:val="22"/>
          <w:lang w:val="nb-NO"/>
        </w:rPr>
        <w:t>15.</w:t>
      </w:r>
      <w:r>
        <w:rPr>
          <w:rStyle w:val="Strong"/>
          <w:color w:val="000000" w:themeColor="text1"/>
          <w:szCs w:val="22"/>
          <w:lang w:val="nb-NO"/>
        </w:rPr>
        <w:tab/>
        <w:t>BRUKSANVISNING</w:t>
      </w:r>
    </w:p>
    <w:p w14:paraId="33192959" w14:textId="77777777" w:rsidR="00172A03" w:rsidRDefault="00172A03">
      <w:pPr>
        <w:spacing w:line="240" w:lineRule="auto"/>
        <w:rPr>
          <w:noProof/>
          <w:color w:val="000000" w:themeColor="text1"/>
          <w:szCs w:val="22"/>
          <w:lang w:val="nb-NO"/>
        </w:rPr>
      </w:pPr>
    </w:p>
    <w:p w14:paraId="3319295A"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 </w:t>
      </w:r>
    </w:p>
    <w:p w14:paraId="3319295B" w14:textId="77777777" w:rsidR="00172A03" w:rsidRDefault="00951C89">
      <w:pPr>
        <w:pBdr>
          <w:top w:val="single" w:sz="4" w:space="1" w:color="auto"/>
          <w:left w:val="single" w:sz="4" w:space="4" w:color="auto"/>
          <w:bottom w:val="single" w:sz="4" w:space="0" w:color="auto"/>
          <w:right w:val="single" w:sz="4" w:space="4" w:color="auto"/>
        </w:pBdr>
        <w:spacing w:line="240" w:lineRule="auto"/>
        <w:rPr>
          <w:rStyle w:val="Strong"/>
          <w:color w:val="000000" w:themeColor="text1"/>
          <w:lang w:val="nb-NO"/>
        </w:rPr>
      </w:pPr>
      <w:r>
        <w:rPr>
          <w:rStyle w:val="Strong"/>
          <w:color w:val="000000" w:themeColor="text1"/>
          <w:szCs w:val="22"/>
          <w:lang w:val="nb-NO"/>
        </w:rPr>
        <w:t>16.</w:t>
      </w:r>
      <w:r>
        <w:rPr>
          <w:rStyle w:val="Strong"/>
          <w:color w:val="000000" w:themeColor="text1"/>
          <w:szCs w:val="22"/>
          <w:lang w:val="nb-NO"/>
        </w:rPr>
        <w:tab/>
        <w:t>INFORMASJON PÅ BLINDESKRIFT</w:t>
      </w:r>
    </w:p>
    <w:p w14:paraId="3319295C" w14:textId="77777777" w:rsidR="00172A03" w:rsidRDefault="00172A03">
      <w:pPr>
        <w:spacing w:line="240" w:lineRule="auto"/>
        <w:rPr>
          <w:noProof/>
          <w:color w:val="000000" w:themeColor="text1"/>
          <w:szCs w:val="22"/>
          <w:lang w:val="nb-NO"/>
        </w:rPr>
      </w:pPr>
    </w:p>
    <w:p w14:paraId="3319295D" w14:textId="77777777" w:rsidR="00172A03" w:rsidRDefault="00172A03">
      <w:pPr>
        <w:spacing w:line="240" w:lineRule="auto"/>
        <w:rPr>
          <w:noProof/>
          <w:color w:val="000000" w:themeColor="text1"/>
          <w:szCs w:val="22"/>
          <w:shd w:val="clear" w:color="auto" w:fill="CCCCCC"/>
          <w:lang w:val="nb-NO"/>
        </w:rPr>
      </w:pPr>
    </w:p>
    <w:p w14:paraId="3319295E"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17.</w:t>
      </w:r>
      <w:r>
        <w:rPr>
          <w:rStyle w:val="Strong"/>
          <w:color w:val="000000" w:themeColor="text1"/>
          <w:szCs w:val="22"/>
          <w:lang w:val="nb-NO"/>
        </w:rPr>
        <w:tab/>
        <w:t>SIKKERHETSANORDNING (UNIK IDENTITET) – TODIMENSJONAL STREKKODE</w:t>
      </w:r>
    </w:p>
    <w:p w14:paraId="3319295F" w14:textId="77777777" w:rsidR="00172A03" w:rsidRDefault="00172A03">
      <w:pPr>
        <w:tabs>
          <w:tab w:val="clear" w:pos="567"/>
        </w:tabs>
        <w:spacing w:line="240" w:lineRule="auto"/>
        <w:rPr>
          <w:noProof/>
          <w:color w:val="000000" w:themeColor="text1"/>
          <w:lang w:val="nb-NO"/>
        </w:rPr>
      </w:pPr>
    </w:p>
    <w:p w14:paraId="33192960" w14:textId="77777777" w:rsidR="00172A03" w:rsidRDefault="00172A03">
      <w:pPr>
        <w:tabs>
          <w:tab w:val="clear" w:pos="567"/>
        </w:tabs>
        <w:spacing w:line="240" w:lineRule="auto"/>
        <w:rPr>
          <w:noProof/>
          <w:color w:val="000000" w:themeColor="text1"/>
          <w:lang w:val="nb-NO"/>
        </w:rPr>
      </w:pPr>
    </w:p>
    <w:p w14:paraId="33192961"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18.</w:t>
      </w:r>
      <w:r>
        <w:rPr>
          <w:rStyle w:val="Strong"/>
          <w:color w:val="000000" w:themeColor="text1"/>
          <w:szCs w:val="22"/>
          <w:lang w:val="nb-NO"/>
        </w:rPr>
        <w:tab/>
        <w:t>SIKKERHETSANORDNING (UNIK IDENTITET) – I ET FORMAT LESBART FOR MENNESKER</w:t>
      </w:r>
    </w:p>
    <w:p w14:paraId="33192962" w14:textId="77777777" w:rsidR="00172A03" w:rsidRDefault="00172A03">
      <w:pPr>
        <w:tabs>
          <w:tab w:val="clear" w:pos="567"/>
        </w:tabs>
        <w:spacing w:line="240" w:lineRule="auto"/>
        <w:rPr>
          <w:noProof/>
          <w:color w:val="000000" w:themeColor="text1"/>
          <w:szCs w:val="22"/>
          <w:lang w:val="nb-NO"/>
        </w:rPr>
      </w:pPr>
    </w:p>
    <w:p w14:paraId="33192963" w14:textId="77777777" w:rsidR="00172A03" w:rsidRDefault="00951C89">
      <w:pPr>
        <w:tabs>
          <w:tab w:val="clear" w:pos="567"/>
        </w:tabs>
        <w:spacing w:line="240" w:lineRule="auto"/>
        <w:rPr>
          <w:noProof/>
          <w:color w:val="000000" w:themeColor="text1"/>
          <w:szCs w:val="22"/>
          <w:shd w:val="clear" w:color="auto" w:fill="CCCCCC"/>
          <w:lang w:val="nb-NO"/>
        </w:rPr>
      </w:pPr>
      <w:r>
        <w:rPr>
          <w:noProof/>
          <w:color w:val="000000" w:themeColor="text1"/>
          <w:szCs w:val="22"/>
          <w:shd w:val="clear" w:color="auto" w:fill="CCCCCC"/>
          <w:lang w:val="nb-NO"/>
        </w:rPr>
        <w:br w:type="page"/>
      </w:r>
    </w:p>
    <w:p w14:paraId="33192964"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lastRenderedPageBreak/>
        <w:t>MINSTEKRAV TIL OPPLYSNINGER SOM SKAL ANGIS PÅ SMÅ INDRE EMBALLASJER</w:t>
      </w:r>
    </w:p>
    <w:p w14:paraId="33192965" w14:textId="77777777" w:rsidR="00172A03" w:rsidRDefault="00172A03">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p>
    <w:p w14:paraId="33192966"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ETIKETT – FERDIGFYLT SPRØYTE (0,5 MG)</w:t>
      </w:r>
    </w:p>
    <w:p w14:paraId="33192967" w14:textId="77777777" w:rsidR="00172A03" w:rsidRDefault="00172A03">
      <w:pPr>
        <w:spacing w:line="240" w:lineRule="auto"/>
        <w:rPr>
          <w:noProof/>
          <w:color w:val="000000" w:themeColor="text1"/>
          <w:szCs w:val="22"/>
          <w:lang w:val="nb-NO"/>
        </w:rPr>
      </w:pPr>
    </w:p>
    <w:p w14:paraId="33192968" w14:textId="77777777" w:rsidR="00172A03" w:rsidRDefault="00172A03">
      <w:pPr>
        <w:spacing w:line="240" w:lineRule="auto"/>
        <w:rPr>
          <w:noProof/>
          <w:color w:val="000000" w:themeColor="text1"/>
          <w:szCs w:val="22"/>
          <w:lang w:val="nb-NO"/>
        </w:rPr>
      </w:pPr>
    </w:p>
    <w:p w14:paraId="33192969"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1.</w:t>
      </w:r>
      <w:r>
        <w:rPr>
          <w:b/>
          <w:bCs/>
          <w:noProof/>
          <w:color w:val="000000" w:themeColor="text1"/>
          <w:szCs w:val="22"/>
          <w:lang w:val="nb-NO"/>
        </w:rPr>
        <w:tab/>
        <w:t>LEGEMIDLETS NAVN OG ADMINISTRASJONSVEI</w:t>
      </w:r>
    </w:p>
    <w:p w14:paraId="3319296A" w14:textId="77777777" w:rsidR="00172A03" w:rsidRDefault="00172A03">
      <w:pPr>
        <w:spacing w:line="240" w:lineRule="auto"/>
        <w:ind w:left="567" w:hanging="567"/>
        <w:rPr>
          <w:noProof/>
          <w:color w:val="000000" w:themeColor="text1"/>
          <w:szCs w:val="22"/>
          <w:lang w:val="nb-NO"/>
        </w:rPr>
      </w:pPr>
    </w:p>
    <w:p w14:paraId="3319296B" w14:textId="77777777" w:rsidR="00172A03" w:rsidRDefault="00951C89">
      <w:pPr>
        <w:spacing w:line="240" w:lineRule="auto"/>
        <w:rPr>
          <w:noProof/>
          <w:color w:val="000000" w:themeColor="text1"/>
          <w:szCs w:val="22"/>
          <w:lang w:val="nb-NO"/>
        </w:rPr>
      </w:pPr>
      <w:r>
        <w:rPr>
          <w:noProof/>
          <w:color w:val="000000" w:themeColor="text1"/>
          <w:szCs w:val="22"/>
          <w:lang w:val="nb-NO"/>
        </w:rPr>
        <w:t>Ogluo 0,5 mg injeksjon</w:t>
      </w:r>
    </w:p>
    <w:p w14:paraId="3319296C" w14:textId="77777777" w:rsidR="00172A03" w:rsidRDefault="00951C89">
      <w:pPr>
        <w:spacing w:line="240" w:lineRule="auto"/>
        <w:rPr>
          <w:noProof/>
          <w:color w:val="000000" w:themeColor="text1"/>
          <w:szCs w:val="22"/>
          <w:lang w:val="nb-NO"/>
        </w:rPr>
      </w:pPr>
      <w:r>
        <w:rPr>
          <w:noProof/>
          <w:color w:val="000000" w:themeColor="text1"/>
          <w:szCs w:val="22"/>
          <w:lang w:val="nb-NO"/>
        </w:rPr>
        <w:t>glukagon</w:t>
      </w:r>
    </w:p>
    <w:p w14:paraId="3319296D" w14:textId="77777777" w:rsidR="00172A03" w:rsidRDefault="00172A03">
      <w:pPr>
        <w:spacing w:line="240" w:lineRule="auto"/>
        <w:rPr>
          <w:noProof/>
          <w:color w:val="000000" w:themeColor="text1"/>
          <w:szCs w:val="22"/>
          <w:lang w:val="nb-NO"/>
        </w:rPr>
      </w:pPr>
    </w:p>
    <w:p w14:paraId="3319296E"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Subkutan bruk </w:t>
      </w:r>
    </w:p>
    <w:p w14:paraId="3319296F" w14:textId="77777777" w:rsidR="00172A03" w:rsidRDefault="00172A03">
      <w:pPr>
        <w:spacing w:line="240" w:lineRule="auto"/>
        <w:rPr>
          <w:noProof/>
          <w:color w:val="000000" w:themeColor="text1"/>
          <w:szCs w:val="22"/>
          <w:lang w:val="nb-NO"/>
        </w:rPr>
      </w:pPr>
    </w:p>
    <w:p w14:paraId="33192970" w14:textId="77777777" w:rsidR="00172A03" w:rsidRDefault="00172A03">
      <w:pPr>
        <w:spacing w:line="240" w:lineRule="auto"/>
        <w:rPr>
          <w:noProof/>
          <w:color w:val="000000" w:themeColor="text1"/>
          <w:szCs w:val="22"/>
          <w:lang w:val="nb-NO"/>
        </w:rPr>
      </w:pPr>
    </w:p>
    <w:p w14:paraId="33192971"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2.</w:t>
      </w:r>
      <w:r>
        <w:rPr>
          <w:b/>
          <w:bCs/>
          <w:noProof/>
          <w:color w:val="000000" w:themeColor="text1"/>
          <w:szCs w:val="22"/>
          <w:lang w:val="nb-NO"/>
        </w:rPr>
        <w:tab/>
        <w:t>ADMINISTRASJONSMÅTE</w:t>
      </w:r>
    </w:p>
    <w:p w14:paraId="33192972" w14:textId="77777777" w:rsidR="00172A03" w:rsidRDefault="00172A03">
      <w:pPr>
        <w:spacing w:line="240" w:lineRule="auto"/>
        <w:rPr>
          <w:noProof/>
          <w:color w:val="000000" w:themeColor="text1"/>
          <w:szCs w:val="22"/>
          <w:lang w:val="nb-NO"/>
        </w:rPr>
      </w:pPr>
    </w:p>
    <w:p w14:paraId="33192973"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Enkeltdose </w:t>
      </w:r>
    </w:p>
    <w:p w14:paraId="33192974" w14:textId="77777777" w:rsidR="00172A03" w:rsidRDefault="00172A03">
      <w:pPr>
        <w:spacing w:line="240" w:lineRule="auto"/>
        <w:rPr>
          <w:noProof/>
          <w:color w:val="000000" w:themeColor="text1"/>
          <w:szCs w:val="22"/>
          <w:lang w:val="nb-NO"/>
        </w:rPr>
      </w:pPr>
    </w:p>
    <w:p w14:paraId="33192975" w14:textId="77777777" w:rsidR="00172A03" w:rsidRDefault="00172A03">
      <w:pPr>
        <w:spacing w:line="240" w:lineRule="auto"/>
        <w:rPr>
          <w:noProof/>
          <w:color w:val="000000" w:themeColor="text1"/>
          <w:szCs w:val="22"/>
          <w:lang w:val="nb-NO"/>
        </w:rPr>
      </w:pPr>
    </w:p>
    <w:p w14:paraId="33192976"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3.</w:t>
      </w:r>
      <w:r>
        <w:rPr>
          <w:b/>
          <w:bCs/>
          <w:noProof/>
          <w:color w:val="000000" w:themeColor="text1"/>
          <w:szCs w:val="22"/>
          <w:lang w:val="nb-NO"/>
        </w:rPr>
        <w:tab/>
        <w:t>UTLØPSDATO</w:t>
      </w:r>
    </w:p>
    <w:p w14:paraId="33192977" w14:textId="77777777" w:rsidR="00172A03" w:rsidRDefault="00172A03">
      <w:pPr>
        <w:spacing w:line="240" w:lineRule="auto"/>
        <w:rPr>
          <w:color w:val="000000" w:themeColor="text1"/>
          <w:lang w:val="nb-NO"/>
        </w:rPr>
      </w:pPr>
    </w:p>
    <w:p w14:paraId="33192978" w14:textId="77777777" w:rsidR="00172A03" w:rsidRDefault="00951C89">
      <w:pPr>
        <w:spacing w:line="240" w:lineRule="auto"/>
        <w:rPr>
          <w:noProof/>
          <w:color w:val="000000" w:themeColor="text1"/>
          <w:szCs w:val="22"/>
          <w:lang w:val="nb-NO"/>
        </w:rPr>
      </w:pPr>
      <w:r>
        <w:rPr>
          <w:noProof/>
          <w:color w:val="000000" w:themeColor="text1"/>
          <w:szCs w:val="22"/>
          <w:lang w:val="nb-NO"/>
        </w:rPr>
        <w:t>EXP</w:t>
      </w:r>
    </w:p>
    <w:p w14:paraId="33192979" w14:textId="77777777" w:rsidR="00172A03" w:rsidRDefault="00172A03">
      <w:pPr>
        <w:spacing w:line="240" w:lineRule="auto"/>
        <w:rPr>
          <w:color w:val="000000" w:themeColor="text1"/>
          <w:lang w:val="nb-NO"/>
        </w:rPr>
      </w:pPr>
    </w:p>
    <w:p w14:paraId="3319297A" w14:textId="77777777" w:rsidR="00172A03" w:rsidRDefault="00172A03">
      <w:pPr>
        <w:spacing w:line="240" w:lineRule="auto"/>
        <w:rPr>
          <w:color w:val="000000" w:themeColor="text1"/>
          <w:lang w:val="nb-NO"/>
        </w:rPr>
      </w:pPr>
    </w:p>
    <w:p w14:paraId="3319297B"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color w:val="000000" w:themeColor="text1"/>
          <w:lang w:val="nb-NO"/>
        </w:rPr>
      </w:pPr>
      <w:r>
        <w:rPr>
          <w:b/>
          <w:bCs/>
          <w:color w:val="000000" w:themeColor="text1"/>
          <w:szCs w:val="22"/>
          <w:lang w:val="nb-NO"/>
        </w:rPr>
        <w:t>4.</w:t>
      </w:r>
      <w:r>
        <w:rPr>
          <w:b/>
          <w:bCs/>
          <w:color w:val="000000" w:themeColor="text1"/>
          <w:szCs w:val="22"/>
          <w:lang w:val="nb-NO"/>
        </w:rPr>
        <w:tab/>
        <w:t>PRODUKSJONSNUMMER</w:t>
      </w:r>
    </w:p>
    <w:p w14:paraId="3319297C" w14:textId="77777777" w:rsidR="00172A03" w:rsidRDefault="00172A03">
      <w:pPr>
        <w:spacing w:line="240" w:lineRule="auto"/>
        <w:rPr>
          <w:noProof/>
          <w:color w:val="000000" w:themeColor="text1"/>
          <w:szCs w:val="22"/>
          <w:lang w:val="nb-NO"/>
        </w:rPr>
      </w:pPr>
    </w:p>
    <w:p w14:paraId="3319297D" w14:textId="77777777" w:rsidR="00172A03" w:rsidRDefault="00951C89">
      <w:pPr>
        <w:spacing w:line="240" w:lineRule="auto"/>
        <w:rPr>
          <w:noProof/>
          <w:color w:val="000000" w:themeColor="text1"/>
          <w:szCs w:val="22"/>
          <w:lang w:val="nb-NO"/>
        </w:rPr>
      </w:pPr>
      <w:r>
        <w:rPr>
          <w:noProof/>
          <w:color w:val="000000" w:themeColor="text1"/>
          <w:szCs w:val="22"/>
          <w:lang w:val="nb-NO"/>
        </w:rPr>
        <w:t>Lot</w:t>
      </w:r>
    </w:p>
    <w:p w14:paraId="3319297E" w14:textId="77777777" w:rsidR="00172A03" w:rsidRDefault="00172A03">
      <w:pPr>
        <w:spacing w:line="240" w:lineRule="auto"/>
        <w:ind w:right="113"/>
        <w:rPr>
          <w:color w:val="000000" w:themeColor="text1"/>
          <w:lang w:val="nb-NO"/>
        </w:rPr>
      </w:pPr>
    </w:p>
    <w:p w14:paraId="3319297F" w14:textId="77777777" w:rsidR="00172A03" w:rsidRDefault="00172A03">
      <w:pPr>
        <w:spacing w:line="240" w:lineRule="auto"/>
        <w:ind w:right="113"/>
        <w:rPr>
          <w:color w:val="000000" w:themeColor="text1"/>
          <w:lang w:val="nb-NO"/>
        </w:rPr>
      </w:pPr>
    </w:p>
    <w:p w14:paraId="33192980"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5.</w:t>
      </w:r>
      <w:r>
        <w:rPr>
          <w:b/>
          <w:bCs/>
          <w:noProof/>
          <w:color w:val="000000" w:themeColor="text1"/>
          <w:szCs w:val="22"/>
          <w:lang w:val="nb-NO"/>
        </w:rPr>
        <w:tab/>
        <w:t>INNHOLD ANGITT ETTER VEKT, VOLUM ELLER ANTALL DOSER</w:t>
      </w:r>
    </w:p>
    <w:p w14:paraId="33192981" w14:textId="77777777" w:rsidR="00172A03" w:rsidRDefault="00172A03">
      <w:pPr>
        <w:spacing w:line="240" w:lineRule="auto"/>
        <w:ind w:right="113"/>
        <w:rPr>
          <w:noProof/>
          <w:color w:val="000000" w:themeColor="text1"/>
          <w:szCs w:val="22"/>
          <w:lang w:val="nb-NO"/>
        </w:rPr>
      </w:pPr>
    </w:p>
    <w:p w14:paraId="33192982" w14:textId="77777777" w:rsidR="00172A03" w:rsidRDefault="00951C89">
      <w:pPr>
        <w:spacing w:line="240" w:lineRule="auto"/>
        <w:rPr>
          <w:noProof/>
          <w:color w:val="000000" w:themeColor="text1"/>
          <w:szCs w:val="22"/>
          <w:lang w:val="nb-NO"/>
        </w:rPr>
      </w:pPr>
      <w:r>
        <w:rPr>
          <w:noProof/>
          <w:color w:val="000000" w:themeColor="text1"/>
          <w:szCs w:val="22"/>
          <w:lang w:val="nb-NO"/>
        </w:rPr>
        <w:t>0,5 mg</w:t>
      </w:r>
    </w:p>
    <w:p w14:paraId="33192983" w14:textId="77777777" w:rsidR="00172A03" w:rsidRDefault="00172A03">
      <w:pPr>
        <w:spacing w:line="240" w:lineRule="auto"/>
        <w:rPr>
          <w:noProof/>
          <w:color w:val="000000" w:themeColor="text1"/>
          <w:szCs w:val="22"/>
          <w:lang w:val="nb-NO"/>
        </w:rPr>
      </w:pPr>
    </w:p>
    <w:p w14:paraId="33192984" w14:textId="77777777" w:rsidR="00172A03" w:rsidRDefault="00172A03">
      <w:pPr>
        <w:spacing w:line="240" w:lineRule="auto"/>
        <w:ind w:right="113"/>
        <w:rPr>
          <w:noProof/>
          <w:color w:val="000000" w:themeColor="text1"/>
          <w:szCs w:val="22"/>
          <w:lang w:val="nb-NO"/>
        </w:rPr>
      </w:pPr>
    </w:p>
    <w:p w14:paraId="33192985"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bCs/>
          <w:noProof/>
          <w:color w:val="000000" w:themeColor="text1"/>
          <w:szCs w:val="22"/>
          <w:lang w:val="nb-NO"/>
        </w:rPr>
      </w:pPr>
      <w:r>
        <w:rPr>
          <w:b/>
          <w:bCs/>
          <w:noProof/>
          <w:color w:val="000000" w:themeColor="text1"/>
          <w:szCs w:val="22"/>
          <w:lang w:val="nb-NO"/>
        </w:rPr>
        <w:t>6.</w:t>
      </w:r>
      <w:r>
        <w:rPr>
          <w:b/>
          <w:bCs/>
          <w:noProof/>
          <w:color w:val="000000" w:themeColor="text1"/>
          <w:szCs w:val="22"/>
          <w:lang w:val="nb-NO"/>
        </w:rPr>
        <w:tab/>
        <w:t>ANNET</w:t>
      </w:r>
    </w:p>
    <w:p w14:paraId="33192986" w14:textId="77777777" w:rsidR="00172A03" w:rsidRDefault="00951C89">
      <w:pPr>
        <w:pageBreakBefore/>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lastRenderedPageBreak/>
        <w:t xml:space="preserve">OPPLYSNINGER SOM SKAL ANGIS PÅ YTRE EMBALLASJE </w:t>
      </w:r>
    </w:p>
    <w:p w14:paraId="33192987" w14:textId="77777777" w:rsidR="00172A03" w:rsidRDefault="00172A03">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p>
    <w:p w14:paraId="33192988"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YTRE ESKE – FERDIGFYLT SPRØYTE (1 MG)</w:t>
      </w:r>
    </w:p>
    <w:p w14:paraId="33192989" w14:textId="77777777" w:rsidR="00172A03" w:rsidRDefault="00172A03">
      <w:pPr>
        <w:spacing w:line="240" w:lineRule="auto"/>
        <w:rPr>
          <w:color w:val="000000" w:themeColor="text1"/>
          <w:lang w:val="nb-NO"/>
        </w:rPr>
      </w:pPr>
    </w:p>
    <w:p w14:paraId="3319298A" w14:textId="77777777" w:rsidR="00172A03" w:rsidRDefault="00172A03">
      <w:pPr>
        <w:spacing w:line="240" w:lineRule="auto"/>
        <w:rPr>
          <w:noProof/>
          <w:color w:val="000000" w:themeColor="text1"/>
          <w:szCs w:val="22"/>
          <w:lang w:val="nb-NO"/>
        </w:rPr>
      </w:pPr>
    </w:p>
    <w:p w14:paraId="3319298B"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1.</w:t>
      </w:r>
      <w:r>
        <w:rPr>
          <w:b/>
          <w:bCs/>
          <w:color w:val="000000" w:themeColor="text1"/>
          <w:szCs w:val="22"/>
          <w:lang w:val="nb-NO"/>
        </w:rPr>
        <w:tab/>
        <w:t>LEGEMIDLETS NAVN</w:t>
      </w:r>
    </w:p>
    <w:p w14:paraId="3319298C" w14:textId="77777777" w:rsidR="00172A03" w:rsidRDefault="00172A03">
      <w:pPr>
        <w:spacing w:line="240" w:lineRule="auto"/>
        <w:rPr>
          <w:noProof/>
          <w:color w:val="000000" w:themeColor="text1"/>
          <w:szCs w:val="22"/>
          <w:lang w:val="nb-NO"/>
        </w:rPr>
      </w:pPr>
    </w:p>
    <w:p w14:paraId="3319298D" w14:textId="77777777" w:rsidR="00172A03" w:rsidRDefault="00951C89">
      <w:pPr>
        <w:spacing w:line="240" w:lineRule="auto"/>
        <w:rPr>
          <w:noProof/>
          <w:color w:val="000000" w:themeColor="text1"/>
          <w:szCs w:val="22"/>
          <w:lang w:val="nb-NO"/>
        </w:rPr>
      </w:pPr>
      <w:r>
        <w:rPr>
          <w:noProof/>
          <w:color w:val="000000" w:themeColor="text1"/>
          <w:szCs w:val="22"/>
          <w:lang w:val="nb-NO"/>
        </w:rPr>
        <w:t>Ogluo 1 mg injeksjonsvæske, oppløsning i ferdigfylt sprøyte</w:t>
      </w:r>
    </w:p>
    <w:p w14:paraId="3319298E" w14:textId="77777777" w:rsidR="00172A03" w:rsidRDefault="00951C89">
      <w:pPr>
        <w:spacing w:line="240" w:lineRule="auto"/>
        <w:rPr>
          <w:b/>
          <w:color w:val="000000" w:themeColor="text1"/>
          <w:szCs w:val="22"/>
          <w:lang w:val="nb-NO"/>
        </w:rPr>
      </w:pPr>
      <w:r>
        <w:rPr>
          <w:noProof/>
          <w:color w:val="000000" w:themeColor="text1"/>
          <w:szCs w:val="22"/>
          <w:lang w:val="nb-NO"/>
        </w:rPr>
        <w:t>glukagon</w:t>
      </w:r>
    </w:p>
    <w:p w14:paraId="3319298F" w14:textId="77777777" w:rsidR="00172A03" w:rsidRDefault="00172A03">
      <w:pPr>
        <w:spacing w:line="240" w:lineRule="auto"/>
        <w:rPr>
          <w:noProof/>
          <w:color w:val="000000" w:themeColor="text1"/>
          <w:szCs w:val="22"/>
          <w:lang w:val="nb-NO"/>
        </w:rPr>
      </w:pPr>
    </w:p>
    <w:p w14:paraId="33192990" w14:textId="77777777" w:rsidR="00172A03" w:rsidRDefault="00172A03">
      <w:pPr>
        <w:spacing w:line="240" w:lineRule="auto"/>
        <w:rPr>
          <w:noProof/>
          <w:color w:val="000000" w:themeColor="text1"/>
          <w:szCs w:val="22"/>
          <w:lang w:val="nb-NO"/>
        </w:rPr>
      </w:pPr>
    </w:p>
    <w:p w14:paraId="33192991"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2.</w:t>
      </w:r>
      <w:r>
        <w:rPr>
          <w:b/>
          <w:bCs/>
          <w:noProof/>
          <w:color w:val="000000" w:themeColor="text1"/>
          <w:szCs w:val="22"/>
          <w:lang w:val="nb-NO"/>
        </w:rPr>
        <w:tab/>
        <w:t>DEKLARASJON AV VIRKESTOFF(ER)</w:t>
      </w:r>
    </w:p>
    <w:p w14:paraId="33192992" w14:textId="77777777" w:rsidR="00172A03" w:rsidRDefault="00172A03">
      <w:pPr>
        <w:spacing w:line="240" w:lineRule="auto"/>
        <w:rPr>
          <w:noProof/>
          <w:color w:val="000000" w:themeColor="text1"/>
          <w:szCs w:val="22"/>
          <w:lang w:val="nb-NO"/>
        </w:rPr>
      </w:pPr>
    </w:p>
    <w:p w14:paraId="33192993" w14:textId="77777777" w:rsidR="00172A03" w:rsidRDefault="00951C89">
      <w:pPr>
        <w:spacing w:line="240" w:lineRule="auto"/>
        <w:rPr>
          <w:noProof/>
          <w:color w:val="000000" w:themeColor="text1"/>
          <w:szCs w:val="22"/>
          <w:lang w:val="nb-NO"/>
        </w:rPr>
      </w:pPr>
      <w:r>
        <w:rPr>
          <w:noProof/>
          <w:color w:val="000000" w:themeColor="text1"/>
          <w:szCs w:val="22"/>
          <w:lang w:val="nb-NO"/>
        </w:rPr>
        <w:t>Hver ferdigfylte sprøyte inneholder 1 mg glukagon i 0,2 ml</w:t>
      </w:r>
    </w:p>
    <w:p w14:paraId="33192994" w14:textId="77777777" w:rsidR="00172A03" w:rsidRDefault="00172A03">
      <w:pPr>
        <w:spacing w:line="240" w:lineRule="auto"/>
        <w:rPr>
          <w:noProof/>
          <w:color w:val="000000" w:themeColor="text1"/>
          <w:szCs w:val="22"/>
          <w:lang w:val="nb-NO"/>
        </w:rPr>
      </w:pPr>
    </w:p>
    <w:p w14:paraId="33192995" w14:textId="77777777" w:rsidR="00172A03" w:rsidRDefault="00172A03">
      <w:pPr>
        <w:spacing w:line="240" w:lineRule="auto"/>
        <w:rPr>
          <w:noProof/>
          <w:color w:val="000000" w:themeColor="text1"/>
          <w:szCs w:val="22"/>
          <w:lang w:val="nb-NO"/>
        </w:rPr>
      </w:pPr>
    </w:p>
    <w:p w14:paraId="33192996"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3.</w:t>
      </w:r>
      <w:r>
        <w:rPr>
          <w:b/>
          <w:bCs/>
          <w:noProof/>
          <w:color w:val="000000" w:themeColor="text1"/>
          <w:szCs w:val="22"/>
          <w:lang w:val="nb-NO"/>
        </w:rPr>
        <w:tab/>
        <w:t>LISTE OVER HJELPESTOFFER</w:t>
      </w:r>
    </w:p>
    <w:p w14:paraId="33192997" w14:textId="77777777" w:rsidR="00172A03" w:rsidRDefault="00172A03">
      <w:pPr>
        <w:spacing w:line="240" w:lineRule="auto"/>
        <w:rPr>
          <w:noProof/>
          <w:color w:val="000000" w:themeColor="text1"/>
          <w:szCs w:val="22"/>
          <w:lang w:val="nb-NO"/>
        </w:rPr>
      </w:pPr>
    </w:p>
    <w:p w14:paraId="33192998" w14:textId="77777777" w:rsidR="00172A03" w:rsidRDefault="00951C89">
      <w:pPr>
        <w:spacing w:line="240" w:lineRule="auto"/>
        <w:rPr>
          <w:noProof/>
          <w:color w:val="000000" w:themeColor="text1"/>
          <w:szCs w:val="22"/>
          <w:lang w:val="nb-NO"/>
        </w:rPr>
      </w:pPr>
      <w:r>
        <w:rPr>
          <w:noProof/>
          <w:color w:val="000000" w:themeColor="text1"/>
          <w:szCs w:val="22"/>
          <w:lang w:val="nb-NO"/>
        </w:rPr>
        <w:t>Inneholder også trehalosedihydrat, dimetylsulfoksid (DMSO), svovelsyre og vann til injeksjonsvæsker. Se pakningsvedlegg for ytterligere informasjon.</w:t>
      </w:r>
    </w:p>
    <w:p w14:paraId="33192999" w14:textId="77777777" w:rsidR="00172A03" w:rsidRDefault="00172A03">
      <w:pPr>
        <w:spacing w:line="240" w:lineRule="auto"/>
        <w:rPr>
          <w:noProof/>
          <w:color w:val="000000" w:themeColor="text1"/>
          <w:szCs w:val="22"/>
          <w:lang w:val="nb-NO"/>
        </w:rPr>
      </w:pPr>
    </w:p>
    <w:p w14:paraId="3319299A" w14:textId="77777777" w:rsidR="00172A03" w:rsidRDefault="00172A03">
      <w:pPr>
        <w:spacing w:line="240" w:lineRule="auto"/>
        <w:rPr>
          <w:noProof/>
          <w:color w:val="000000" w:themeColor="text1"/>
          <w:szCs w:val="22"/>
          <w:lang w:val="nb-NO"/>
        </w:rPr>
      </w:pPr>
    </w:p>
    <w:p w14:paraId="3319299B"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4.</w:t>
      </w:r>
      <w:r>
        <w:rPr>
          <w:b/>
          <w:bCs/>
          <w:noProof/>
          <w:color w:val="000000" w:themeColor="text1"/>
          <w:szCs w:val="22"/>
          <w:lang w:val="nb-NO"/>
        </w:rPr>
        <w:tab/>
        <w:t>LEGEMIDDELFORM OG INNHOLD</w:t>
      </w:r>
    </w:p>
    <w:p w14:paraId="3319299C" w14:textId="77777777" w:rsidR="00172A03" w:rsidRDefault="00172A03">
      <w:pPr>
        <w:spacing w:line="240" w:lineRule="auto"/>
        <w:rPr>
          <w:noProof/>
          <w:color w:val="000000" w:themeColor="text1"/>
          <w:szCs w:val="22"/>
          <w:lang w:val="nb-NO"/>
        </w:rPr>
      </w:pPr>
    </w:p>
    <w:p w14:paraId="3319299D"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Injeksjonsvæske, oppløsning</w:t>
      </w:r>
      <w:r>
        <w:rPr>
          <w:noProof/>
          <w:color w:val="000000" w:themeColor="text1"/>
          <w:szCs w:val="22"/>
          <w:lang w:val="nb-NO"/>
        </w:rPr>
        <w:t xml:space="preserve"> </w:t>
      </w:r>
    </w:p>
    <w:p w14:paraId="3319299E" w14:textId="77777777" w:rsidR="00172A03" w:rsidRDefault="00172A03">
      <w:pPr>
        <w:spacing w:line="240" w:lineRule="auto"/>
        <w:rPr>
          <w:noProof/>
          <w:color w:val="000000" w:themeColor="text1"/>
          <w:szCs w:val="22"/>
          <w:lang w:val="nb-NO"/>
        </w:rPr>
      </w:pPr>
    </w:p>
    <w:p w14:paraId="3319299F"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1 enkeltdose ferdigfylt sprøyte </w:t>
      </w:r>
    </w:p>
    <w:p w14:paraId="331929A0"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2 enkeltdose ferdigfylte sprøyter</w:t>
      </w:r>
      <w:r>
        <w:rPr>
          <w:noProof/>
          <w:color w:val="000000" w:themeColor="text1"/>
          <w:szCs w:val="22"/>
          <w:lang w:val="nb-NO"/>
        </w:rPr>
        <w:t xml:space="preserve"> </w:t>
      </w:r>
    </w:p>
    <w:p w14:paraId="331929A1" w14:textId="77777777" w:rsidR="00172A03" w:rsidRDefault="00172A03">
      <w:pPr>
        <w:spacing w:line="240" w:lineRule="auto"/>
        <w:rPr>
          <w:noProof/>
          <w:color w:val="000000" w:themeColor="text1"/>
          <w:szCs w:val="22"/>
          <w:lang w:val="nb-NO"/>
        </w:rPr>
      </w:pPr>
    </w:p>
    <w:p w14:paraId="331929A2" w14:textId="77777777" w:rsidR="00172A03" w:rsidRDefault="00172A03">
      <w:pPr>
        <w:spacing w:line="240" w:lineRule="auto"/>
        <w:rPr>
          <w:noProof/>
          <w:color w:val="000000" w:themeColor="text1"/>
          <w:szCs w:val="22"/>
          <w:lang w:val="nb-NO"/>
        </w:rPr>
      </w:pPr>
    </w:p>
    <w:p w14:paraId="331929A3"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5.</w:t>
      </w:r>
      <w:r>
        <w:rPr>
          <w:b/>
          <w:bCs/>
          <w:noProof/>
          <w:color w:val="000000" w:themeColor="text1"/>
          <w:szCs w:val="22"/>
          <w:lang w:val="nb-NO"/>
        </w:rPr>
        <w:tab/>
        <w:t xml:space="preserve">ADMINISTRASJONSMÅTE OG </w:t>
      </w:r>
      <w:r>
        <w:rPr>
          <w:b/>
          <w:bCs/>
          <w:noProof/>
          <w:color w:val="000000" w:themeColor="text1"/>
          <w:szCs w:val="22"/>
          <w:lang w:val="nb-NO"/>
        </w:rPr>
        <w:noBreakHyphen/>
        <w:t>VEI(ER)</w:t>
      </w:r>
    </w:p>
    <w:p w14:paraId="331929A4" w14:textId="77777777" w:rsidR="00172A03" w:rsidRDefault="00172A03">
      <w:pPr>
        <w:spacing w:line="240" w:lineRule="auto"/>
        <w:rPr>
          <w:noProof/>
          <w:color w:val="000000" w:themeColor="text1"/>
          <w:szCs w:val="22"/>
          <w:lang w:val="nb-NO"/>
        </w:rPr>
      </w:pPr>
    </w:p>
    <w:p w14:paraId="331929A5"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Subkutan bruk </w:t>
      </w:r>
    </w:p>
    <w:p w14:paraId="331929A6" w14:textId="77777777" w:rsidR="00172A03" w:rsidRDefault="00172A03">
      <w:pPr>
        <w:spacing w:line="240" w:lineRule="auto"/>
        <w:rPr>
          <w:noProof/>
          <w:color w:val="000000" w:themeColor="text1"/>
          <w:szCs w:val="22"/>
          <w:lang w:val="nb-NO"/>
        </w:rPr>
      </w:pPr>
    </w:p>
    <w:p w14:paraId="331929A7" w14:textId="77777777" w:rsidR="00172A03" w:rsidRDefault="00951C89">
      <w:pPr>
        <w:spacing w:line="240" w:lineRule="auto"/>
        <w:rPr>
          <w:noProof/>
          <w:color w:val="000000" w:themeColor="text1"/>
          <w:szCs w:val="22"/>
          <w:lang w:val="nb-NO"/>
        </w:rPr>
      </w:pPr>
      <w:r>
        <w:rPr>
          <w:noProof/>
          <w:color w:val="000000" w:themeColor="text1"/>
          <w:szCs w:val="22"/>
          <w:lang w:val="nb-NO"/>
        </w:rPr>
        <w:t>Les pakningsvedlegget før bruk.</w:t>
      </w:r>
    </w:p>
    <w:p w14:paraId="331929A8" w14:textId="77777777" w:rsidR="00172A03" w:rsidRDefault="00172A03">
      <w:pPr>
        <w:spacing w:line="240" w:lineRule="auto"/>
        <w:rPr>
          <w:noProof/>
          <w:color w:val="000000" w:themeColor="text1"/>
          <w:szCs w:val="22"/>
          <w:lang w:val="nb-NO"/>
        </w:rPr>
      </w:pPr>
    </w:p>
    <w:p w14:paraId="331929A9" w14:textId="77777777" w:rsidR="00172A03" w:rsidRDefault="00172A03">
      <w:pPr>
        <w:spacing w:line="240" w:lineRule="auto"/>
        <w:rPr>
          <w:noProof/>
          <w:color w:val="000000" w:themeColor="text1"/>
          <w:szCs w:val="22"/>
          <w:lang w:val="nb-NO"/>
        </w:rPr>
      </w:pPr>
    </w:p>
    <w:p w14:paraId="331929AA"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6.</w:t>
      </w:r>
      <w:r>
        <w:rPr>
          <w:b/>
          <w:bCs/>
          <w:noProof/>
          <w:color w:val="000000" w:themeColor="text1"/>
          <w:szCs w:val="22"/>
          <w:lang w:val="nb-NO"/>
        </w:rPr>
        <w:tab/>
        <w:t>ADVARSEL OM AT LEGEMIDLET SKAL OPPBEVARES UTILGJENGELIG FOR BARN</w:t>
      </w:r>
    </w:p>
    <w:p w14:paraId="331929AB" w14:textId="77777777" w:rsidR="00172A03" w:rsidRDefault="00172A03">
      <w:pPr>
        <w:spacing w:line="240" w:lineRule="auto"/>
        <w:rPr>
          <w:noProof/>
          <w:color w:val="000000" w:themeColor="text1"/>
          <w:szCs w:val="22"/>
          <w:lang w:val="nb-NO"/>
        </w:rPr>
      </w:pPr>
    </w:p>
    <w:p w14:paraId="331929AC" w14:textId="77777777" w:rsidR="00172A03" w:rsidRDefault="00951C89">
      <w:pPr>
        <w:spacing w:line="240" w:lineRule="auto"/>
        <w:rPr>
          <w:noProof/>
          <w:color w:val="000000" w:themeColor="text1"/>
          <w:lang w:val="nb-NO"/>
        </w:rPr>
      </w:pPr>
      <w:r>
        <w:rPr>
          <w:noProof/>
          <w:color w:val="000000" w:themeColor="text1"/>
          <w:szCs w:val="22"/>
          <w:lang w:val="nb-NO"/>
        </w:rPr>
        <w:t>Oppbevares utilgjengelig for barn.</w:t>
      </w:r>
    </w:p>
    <w:p w14:paraId="331929AD" w14:textId="77777777" w:rsidR="00172A03" w:rsidRDefault="00172A03">
      <w:pPr>
        <w:spacing w:line="240" w:lineRule="auto"/>
        <w:rPr>
          <w:noProof/>
          <w:color w:val="000000" w:themeColor="text1"/>
          <w:szCs w:val="22"/>
          <w:lang w:val="nb-NO"/>
        </w:rPr>
      </w:pPr>
    </w:p>
    <w:p w14:paraId="331929AE" w14:textId="77777777" w:rsidR="00172A03" w:rsidRDefault="00172A03">
      <w:pPr>
        <w:spacing w:line="240" w:lineRule="auto"/>
        <w:rPr>
          <w:noProof/>
          <w:color w:val="000000" w:themeColor="text1"/>
          <w:szCs w:val="22"/>
          <w:lang w:val="nb-NO"/>
        </w:rPr>
      </w:pPr>
    </w:p>
    <w:p w14:paraId="331929AF"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7.</w:t>
      </w:r>
      <w:r>
        <w:rPr>
          <w:b/>
          <w:bCs/>
          <w:noProof/>
          <w:color w:val="000000" w:themeColor="text1"/>
          <w:szCs w:val="22"/>
          <w:lang w:val="nb-NO"/>
        </w:rPr>
        <w:tab/>
        <w:t>EVENTUELLE ANDRE SPESIELLE ADVARSLER</w:t>
      </w:r>
    </w:p>
    <w:p w14:paraId="331929B0" w14:textId="77777777" w:rsidR="00172A03" w:rsidRDefault="00172A03">
      <w:pPr>
        <w:spacing w:line="240" w:lineRule="auto"/>
        <w:rPr>
          <w:noProof/>
          <w:color w:val="000000" w:themeColor="text1"/>
          <w:szCs w:val="22"/>
          <w:lang w:val="nb-NO"/>
        </w:rPr>
      </w:pPr>
    </w:p>
    <w:p w14:paraId="331929B1" w14:textId="77777777" w:rsidR="00172A03" w:rsidRDefault="00172A03">
      <w:pPr>
        <w:spacing w:line="240" w:lineRule="auto"/>
        <w:rPr>
          <w:noProof/>
          <w:color w:val="000000" w:themeColor="text1"/>
          <w:szCs w:val="22"/>
          <w:lang w:val="nb-NO"/>
        </w:rPr>
      </w:pPr>
    </w:p>
    <w:p w14:paraId="331929B2"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8.</w:t>
      </w:r>
      <w:r>
        <w:rPr>
          <w:b/>
          <w:bCs/>
          <w:noProof/>
          <w:color w:val="000000" w:themeColor="text1"/>
          <w:szCs w:val="22"/>
          <w:lang w:val="nb-NO"/>
        </w:rPr>
        <w:tab/>
        <w:t>UTLØPSDATO</w:t>
      </w:r>
    </w:p>
    <w:p w14:paraId="331929B3" w14:textId="77777777" w:rsidR="00172A03" w:rsidRDefault="00172A03">
      <w:pPr>
        <w:spacing w:line="240" w:lineRule="auto"/>
        <w:rPr>
          <w:noProof/>
          <w:color w:val="000000" w:themeColor="text1"/>
          <w:szCs w:val="22"/>
          <w:lang w:val="nb-NO"/>
        </w:rPr>
      </w:pPr>
    </w:p>
    <w:p w14:paraId="331929B4"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EXP</w:t>
      </w:r>
    </w:p>
    <w:p w14:paraId="331929B5" w14:textId="77777777" w:rsidR="00172A03" w:rsidRDefault="00172A03">
      <w:pPr>
        <w:spacing w:line="240" w:lineRule="auto"/>
        <w:rPr>
          <w:noProof/>
          <w:color w:val="000000" w:themeColor="text1"/>
          <w:szCs w:val="22"/>
          <w:lang w:val="nb-NO"/>
        </w:rPr>
      </w:pPr>
    </w:p>
    <w:p w14:paraId="331929B6" w14:textId="77777777" w:rsidR="00172A03" w:rsidRDefault="00172A03">
      <w:pPr>
        <w:spacing w:line="240" w:lineRule="auto"/>
        <w:rPr>
          <w:noProof/>
          <w:color w:val="000000" w:themeColor="text1"/>
          <w:szCs w:val="22"/>
          <w:lang w:val="nb-NO"/>
        </w:rPr>
      </w:pPr>
    </w:p>
    <w:p w14:paraId="331929B7"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9.</w:t>
      </w:r>
      <w:r>
        <w:rPr>
          <w:b/>
          <w:bCs/>
          <w:noProof/>
          <w:color w:val="000000" w:themeColor="text1"/>
          <w:szCs w:val="22"/>
          <w:lang w:val="nb-NO"/>
        </w:rPr>
        <w:tab/>
        <w:t>OPPBEVARINGSBETINGELSER</w:t>
      </w:r>
    </w:p>
    <w:p w14:paraId="331929B8" w14:textId="77777777" w:rsidR="00172A03" w:rsidRDefault="00172A03">
      <w:pPr>
        <w:spacing w:line="240" w:lineRule="auto"/>
        <w:rPr>
          <w:noProof/>
          <w:color w:val="000000" w:themeColor="text1"/>
          <w:szCs w:val="22"/>
          <w:lang w:val="nb-NO"/>
        </w:rPr>
      </w:pPr>
    </w:p>
    <w:p w14:paraId="331929B9" w14:textId="77777777" w:rsidR="00172A03" w:rsidRDefault="00951C89">
      <w:pPr>
        <w:spacing w:line="240" w:lineRule="auto"/>
        <w:rPr>
          <w:noProof/>
          <w:color w:val="000000" w:themeColor="text1"/>
          <w:szCs w:val="22"/>
          <w:lang w:val="nb-NO"/>
        </w:rPr>
      </w:pPr>
      <w:r>
        <w:rPr>
          <w:noProof/>
          <w:color w:val="000000" w:themeColor="text1"/>
          <w:szCs w:val="22"/>
          <w:lang w:val="nb-NO"/>
        </w:rPr>
        <w:t>Oppbevares ved høyst 25 °C.</w:t>
      </w:r>
    </w:p>
    <w:p w14:paraId="331929BA" w14:textId="77777777" w:rsidR="00172A03" w:rsidRDefault="00172A03">
      <w:pPr>
        <w:spacing w:line="240" w:lineRule="auto"/>
        <w:rPr>
          <w:noProof/>
          <w:color w:val="000000" w:themeColor="text1"/>
          <w:szCs w:val="22"/>
          <w:lang w:val="nb-NO"/>
        </w:rPr>
      </w:pPr>
    </w:p>
    <w:p w14:paraId="331929BB" w14:textId="77777777" w:rsidR="00172A03" w:rsidRDefault="00951C89">
      <w:pPr>
        <w:spacing w:line="240" w:lineRule="auto"/>
        <w:rPr>
          <w:noProof/>
          <w:color w:val="000000" w:themeColor="text1"/>
          <w:szCs w:val="22"/>
          <w:lang w:val="nb-NO"/>
        </w:rPr>
      </w:pPr>
      <w:r>
        <w:rPr>
          <w:noProof/>
          <w:color w:val="000000" w:themeColor="text1"/>
          <w:szCs w:val="22"/>
          <w:lang w:val="nb-NO"/>
        </w:rPr>
        <w:t>Skal ikke oppbevares i kjøleskap eller fryses. Skal ikke oppbevares under 15 °C.</w:t>
      </w:r>
    </w:p>
    <w:p w14:paraId="331929BC" w14:textId="77777777" w:rsidR="00172A03" w:rsidRDefault="00172A03">
      <w:pPr>
        <w:spacing w:line="240" w:lineRule="auto"/>
        <w:rPr>
          <w:noProof/>
          <w:color w:val="000000" w:themeColor="text1"/>
          <w:szCs w:val="22"/>
          <w:lang w:val="nb-NO"/>
        </w:rPr>
      </w:pPr>
    </w:p>
    <w:p w14:paraId="331929BD" w14:textId="77777777" w:rsidR="00172A03" w:rsidRDefault="00951C89">
      <w:pPr>
        <w:spacing w:line="240" w:lineRule="auto"/>
        <w:rPr>
          <w:noProof/>
          <w:color w:val="000000" w:themeColor="text1"/>
          <w:szCs w:val="22"/>
          <w:lang w:val="nb-NO"/>
        </w:rPr>
      </w:pPr>
      <w:r>
        <w:rPr>
          <w:noProof/>
          <w:color w:val="000000" w:themeColor="text1"/>
          <w:szCs w:val="22"/>
          <w:lang w:val="nb-NO"/>
        </w:rPr>
        <w:t>Oppbevares i original forseglet foliepose frem til brukstidspunktet for å beskytte mot lys og fuktighet.</w:t>
      </w:r>
    </w:p>
    <w:p w14:paraId="331929BE"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 </w:t>
      </w:r>
    </w:p>
    <w:p w14:paraId="331929BF" w14:textId="77777777" w:rsidR="00172A03" w:rsidRDefault="00172A03">
      <w:pPr>
        <w:spacing w:line="240" w:lineRule="auto"/>
        <w:rPr>
          <w:noProof/>
          <w:color w:val="000000" w:themeColor="text1"/>
          <w:szCs w:val="22"/>
          <w:lang w:val="nb-NO"/>
        </w:rPr>
      </w:pPr>
    </w:p>
    <w:p w14:paraId="331929C0"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10.</w:t>
      </w:r>
      <w:r>
        <w:rPr>
          <w:b/>
          <w:bCs/>
          <w:noProof/>
          <w:color w:val="000000" w:themeColor="text1"/>
          <w:szCs w:val="22"/>
          <w:lang w:val="nb-NO"/>
        </w:rPr>
        <w:tab/>
        <w:t>EVENTUELLE SPESIELLE FORHOLDSREGLER VED DESTRUKSJON AV UBRUKTE LEGEMIDLER ELLER AVFALL</w:t>
      </w:r>
    </w:p>
    <w:p w14:paraId="331929C1" w14:textId="77777777" w:rsidR="00172A03" w:rsidRDefault="00172A03">
      <w:pPr>
        <w:spacing w:line="240" w:lineRule="auto"/>
        <w:rPr>
          <w:noProof/>
          <w:color w:val="000000" w:themeColor="text1"/>
          <w:szCs w:val="22"/>
          <w:lang w:val="nb-NO"/>
        </w:rPr>
      </w:pPr>
    </w:p>
    <w:p w14:paraId="331929C2" w14:textId="77777777" w:rsidR="00172A03" w:rsidRDefault="00951C89">
      <w:pPr>
        <w:spacing w:line="240" w:lineRule="auto"/>
        <w:rPr>
          <w:color w:val="000000" w:themeColor="text1"/>
          <w:lang w:val="nb-NO"/>
        </w:rPr>
      </w:pPr>
      <w:r>
        <w:rPr>
          <w:color w:val="000000" w:themeColor="text1"/>
          <w:szCs w:val="22"/>
          <w:lang w:val="nb-NO"/>
        </w:rPr>
        <w:t>Ikke anvendt legemiddel samt avfall bør destrueres i overensstemmelse med lokale krav.</w:t>
      </w:r>
    </w:p>
    <w:p w14:paraId="331929C3" w14:textId="77777777" w:rsidR="00172A03" w:rsidRDefault="00172A03">
      <w:pPr>
        <w:spacing w:line="240" w:lineRule="auto"/>
        <w:rPr>
          <w:noProof/>
          <w:color w:val="000000" w:themeColor="text1"/>
          <w:szCs w:val="22"/>
          <w:lang w:val="nb-NO"/>
        </w:rPr>
      </w:pPr>
    </w:p>
    <w:p w14:paraId="331929C4" w14:textId="77777777" w:rsidR="00172A03" w:rsidRDefault="00172A03">
      <w:pPr>
        <w:spacing w:line="240" w:lineRule="auto"/>
        <w:rPr>
          <w:noProof/>
          <w:color w:val="000000" w:themeColor="text1"/>
          <w:szCs w:val="22"/>
          <w:lang w:val="nb-NO"/>
        </w:rPr>
      </w:pPr>
    </w:p>
    <w:p w14:paraId="331929C5"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11.</w:t>
      </w:r>
      <w:r>
        <w:rPr>
          <w:b/>
          <w:bCs/>
          <w:noProof/>
          <w:color w:val="000000" w:themeColor="text1"/>
          <w:szCs w:val="22"/>
          <w:lang w:val="nb-NO"/>
        </w:rPr>
        <w:tab/>
        <w:t>NAVN OG ADRESSE PÅ INNEHAVEREN AV MARKEDSFØRINGSTILLATELSEN</w:t>
      </w:r>
    </w:p>
    <w:p w14:paraId="331929C6" w14:textId="77777777" w:rsidR="00172A03" w:rsidRDefault="00172A03">
      <w:pPr>
        <w:spacing w:line="240" w:lineRule="auto"/>
        <w:rPr>
          <w:noProof/>
          <w:color w:val="000000" w:themeColor="text1"/>
          <w:szCs w:val="22"/>
          <w:lang w:val="nb-NO"/>
        </w:rPr>
      </w:pPr>
    </w:p>
    <w:p w14:paraId="2FB6EB73"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Tetris Pharma B.V</w:t>
      </w:r>
    </w:p>
    <w:p w14:paraId="3F990DC0" w14:textId="6E0D704F"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Bargelaan 200</w:t>
      </w:r>
    </w:p>
    <w:p w14:paraId="23960E22" w14:textId="77777777" w:rsidR="003C041C" w:rsidRPr="00D55F18" w:rsidRDefault="003C041C" w:rsidP="003C041C">
      <w:pPr>
        <w:tabs>
          <w:tab w:val="clear" w:pos="567"/>
        </w:tabs>
        <w:spacing w:line="240" w:lineRule="auto"/>
        <w:rPr>
          <w:rFonts w:eastAsiaTheme="minorHAnsi"/>
          <w:szCs w:val="22"/>
          <w:lang w:val="nl-NL"/>
        </w:rPr>
      </w:pPr>
      <w:r w:rsidRPr="00D55F18">
        <w:rPr>
          <w:rFonts w:eastAsiaTheme="minorHAnsi"/>
          <w:szCs w:val="22"/>
          <w:lang w:val="nl-NL"/>
        </w:rPr>
        <w:t>Element Offices</w:t>
      </w:r>
    </w:p>
    <w:p w14:paraId="6DB14302"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2333 CW Leiden</w:t>
      </w:r>
    </w:p>
    <w:p w14:paraId="44648FC6" w14:textId="77777777" w:rsidR="00951C89" w:rsidRDefault="00951C89" w:rsidP="00951C89">
      <w:pPr>
        <w:spacing w:line="240" w:lineRule="auto"/>
        <w:rPr>
          <w:noProof/>
          <w:color w:val="000000" w:themeColor="text1"/>
          <w:szCs w:val="22"/>
          <w:lang w:val="nb-NO"/>
        </w:rPr>
      </w:pPr>
      <w:r w:rsidRPr="00D55F18">
        <w:rPr>
          <w:rFonts w:eastAsiaTheme="minorHAnsi"/>
          <w:szCs w:val="22"/>
          <w:lang w:val="nl-NL"/>
        </w:rPr>
        <w:t>Nederland</w:t>
      </w:r>
    </w:p>
    <w:p w14:paraId="331929CD" w14:textId="77777777" w:rsidR="00172A03" w:rsidRDefault="00172A03">
      <w:pPr>
        <w:spacing w:line="240" w:lineRule="auto"/>
        <w:rPr>
          <w:noProof/>
          <w:color w:val="000000" w:themeColor="text1"/>
          <w:szCs w:val="22"/>
          <w:lang w:val="nb-NO"/>
        </w:rPr>
      </w:pPr>
    </w:p>
    <w:p w14:paraId="331929CE" w14:textId="77777777" w:rsidR="00172A03" w:rsidRDefault="00172A03">
      <w:pPr>
        <w:spacing w:line="240" w:lineRule="auto"/>
        <w:rPr>
          <w:noProof/>
          <w:color w:val="000000" w:themeColor="text1"/>
          <w:szCs w:val="22"/>
          <w:lang w:val="nb-NO"/>
        </w:rPr>
      </w:pPr>
    </w:p>
    <w:p w14:paraId="331929CF"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12.</w:t>
      </w:r>
      <w:r>
        <w:rPr>
          <w:b/>
          <w:bCs/>
          <w:noProof/>
          <w:color w:val="000000" w:themeColor="text1"/>
          <w:szCs w:val="22"/>
          <w:lang w:val="nb-NO"/>
        </w:rPr>
        <w:tab/>
        <w:t xml:space="preserve">MARKEDSFØRINGSTILLATELSESNUMMER (NUMRE) </w:t>
      </w:r>
    </w:p>
    <w:p w14:paraId="331929D0" w14:textId="77777777" w:rsidR="00172A03" w:rsidRDefault="00172A03">
      <w:pPr>
        <w:spacing w:line="240" w:lineRule="auto"/>
        <w:rPr>
          <w:noProof/>
          <w:color w:val="000000" w:themeColor="text1"/>
          <w:szCs w:val="22"/>
          <w:lang w:val="nb-NO"/>
        </w:rPr>
      </w:pPr>
    </w:p>
    <w:p w14:paraId="331929D1" w14:textId="77777777" w:rsidR="00172A03" w:rsidRDefault="00951C89">
      <w:pPr>
        <w:spacing w:line="240" w:lineRule="auto"/>
        <w:rPr>
          <w:noProof/>
          <w:color w:val="000000" w:themeColor="text1"/>
          <w:szCs w:val="22"/>
          <w:highlight w:val="lightGray"/>
          <w:lang w:val="nb-NO"/>
        </w:rPr>
      </w:pPr>
      <w:r>
        <w:rPr>
          <w:noProof/>
          <w:color w:val="000000" w:themeColor="text1"/>
          <w:szCs w:val="22"/>
          <w:highlight w:val="lightGray"/>
          <w:lang w:val="nb-NO"/>
        </w:rPr>
        <w:t>EU/</w:t>
      </w:r>
      <w:r>
        <w:rPr>
          <w:noProof/>
          <w:highlight w:val="lightGray"/>
          <w:lang w:val="nb-NO"/>
        </w:rPr>
        <w:t>1/20/1523/007</w:t>
      </w:r>
      <w:r>
        <w:rPr>
          <w:color w:val="000000" w:themeColor="text1"/>
          <w:highlight w:val="lightGray"/>
          <w:lang w:val="nb-NO"/>
        </w:rPr>
        <w:t xml:space="preserve"> </w:t>
      </w:r>
      <w:r>
        <w:rPr>
          <w:noProof/>
          <w:color w:val="000000" w:themeColor="text1"/>
          <w:szCs w:val="22"/>
          <w:highlight w:val="lightGray"/>
          <w:shd w:val="clear" w:color="auto" w:fill="D9D9D9"/>
          <w:lang w:val="nb-NO"/>
        </w:rPr>
        <w:noBreakHyphen/>
        <w:t xml:space="preserve"> </w:t>
      </w:r>
      <w:r>
        <w:rPr>
          <w:noProof/>
          <w:color w:val="000000" w:themeColor="text1"/>
          <w:szCs w:val="22"/>
          <w:highlight w:val="lightGray"/>
          <w:lang w:val="nb-NO"/>
        </w:rPr>
        <w:t>Ogluo 1 mg injeksjonsvæske, oppløsning i ferdigfylt sprøyte – 1 enkeltdose sprøyte</w:t>
      </w:r>
    </w:p>
    <w:p w14:paraId="331929D2"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highlight w:val="lightGray"/>
          <w:lang w:val="nb-NO"/>
        </w:rPr>
        <w:t>/1/20/1523/008</w:t>
      </w:r>
      <w:r>
        <w:rPr>
          <w:color w:val="000000" w:themeColor="text1"/>
          <w:highlight w:val="lightGray"/>
          <w:lang w:val="nb-NO"/>
        </w:rPr>
        <w:t xml:space="preserve"> </w:t>
      </w:r>
      <w:r>
        <w:rPr>
          <w:noProof/>
          <w:color w:val="000000" w:themeColor="text1"/>
          <w:szCs w:val="22"/>
          <w:highlight w:val="lightGray"/>
          <w:shd w:val="clear" w:color="auto" w:fill="D9D9D9"/>
          <w:lang w:val="nb-NO"/>
        </w:rPr>
        <w:noBreakHyphen/>
        <w:t xml:space="preserve"> </w:t>
      </w:r>
      <w:r>
        <w:rPr>
          <w:noProof/>
          <w:color w:val="000000" w:themeColor="text1"/>
          <w:szCs w:val="22"/>
          <w:highlight w:val="lightGray"/>
          <w:lang w:val="nb-NO"/>
        </w:rPr>
        <w:t>Ogluo 1 mg injeksjonsvæske, oppløsning i ferdigfylt sprøyte – 2 enkeltdose sprøyter</w:t>
      </w:r>
    </w:p>
    <w:p w14:paraId="331929D3" w14:textId="77777777" w:rsidR="00172A03" w:rsidRDefault="00172A03">
      <w:pPr>
        <w:spacing w:line="240" w:lineRule="auto"/>
        <w:rPr>
          <w:noProof/>
          <w:color w:val="000000" w:themeColor="text1"/>
          <w:szCs w:val="22"/>
          <w:lang w:val="nb-NO"/>
        </w:rPr>
      </w:pPr>
    </w:p>
    <w:p w14:paraId="331929D4" w14:textId="77777777" w:rsidR="00172A03" w:rsidRDefault="00172A03">
      <w:pPr>
        <w:spacing w:line="240" w:lineRule="auto"/>
        <w:rPr>
          <w:noProof/>
          <w:color w:val="000000" w:themeColor="text1"/>
          <w:szCs w:val="22"/>
          <w:lang w:val="nb-NO"/>
        </w:rPr>
      </w:pPr>
    </w:p>
    <w:p w14:paraId="331929D5"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13.</w:t>
      </w:r>
      <w:r>
        <w:rPr>
          <w:b/>
          <w:bCs/>
          <w:noProof/>
          <w:color w:val="000000" w:themeColor="text1"/>
          <w:szCs w:val="22"/>
          <w:lang w:val="nb-NO"/>
        </w:rPr>
        <w:tab/>
        <w:t>PRODUKSJONSNUMMER</w:t>
      </w:r>
    </w:p>
    <w:p w14:paraId="331929D6" w14:textId="77777777" w:rsidR="00172A03" w:rsidRDefault="00172A03">
      <w:pPr>
        <w:spacing w:line="240" w:lineRule="auto"/>
        <w:rPr>
          <w:i/>
          <w:noProof/>
          <w:color w:val="000000" w:themeColor="text1"/>
          <w:szCs w:val="22"/>
          <w:lang w:val="nb-NO"/>
        </w:rPr>
      </w:pPr>
    </w:p>
    <w:p w14:paraId="331929D7" w14:textId="77777777" w:rsidR="00172A03" w:rsidRDefault="00951C89">
      <w:pPr>
        <w:spacing w:line="240" w:lineRule="auto"/>
        <w:rPr>
          <w:noProof/>
          <w:color w:val="000000" w:themeColor="text1"/>
          <w:szCs w:val="22"/>
          <w:lang w:val="nb-NO"/>
        </w:rPr>
      </w:pPr>
      <w:r>
        <w:rPr>
          <w:noProof/>
          <w:color w:val="000000" w:themeColor="text1"/>
          <w:szCs w:val="22"/>
          <w:lang w:val="nb-NO"/>
        </w:rPr>
        <w:t>Lot</w:t>
      </w:r>
    </w:p>
    <w:p w14:paraId="331929D8" w14:textId="77777777" w:rsidR="00172A03" w:rsidRDefault="00172A03">
      <w:pPr>
        <w:spacing w:line="240" w:lineRule="auto"/>
        <w:rPr>
          <w:noProof/>
          <w:color w:val="000000" w:themeColor="text1"/>
          <w:szCs w:val="22"/>
          <w:lang w:val="nb-NO"/>
        </w:rPr>
      </w:pPr>
    </w:p>
    <w:p w14:paraId="331929D9" w14:textId="77777777" w:rsidR="00172A03" w:rsidRDefault="00172A03">
      <w:pPr>
        <w:spacing w:line="240" w:lineRule="auto"/>
        <w:rPr>
          <w:noProof/>
          <w:color w:val="000000" w:themeColor="text1"/>
          <w:szCs w:val="22"/>
          <w:lang w:val="nb-NO"/>
        </w:rPr>
      </w:pPr>
    </w:p>
    <w:p w14:paraId="331929DA"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14.</w:t>
      </w:r>
      <w:r>
        <w:rPr>
          <w:b/>
          <w:bCs/>
          <w:noProof/>
          <w:color w:val="000000" w:themeColor="text1"/>
          <w:szCs w:val="22"/>
          <w:lang w:val="nb-NO"/>
        </w:rPr>
        <w:tab/>
        <w:t>GENERELL KLASSIFIKASJON FOR UTLEVERING</w:t>
      </w:r>
    </w:p>
    <w:p w14:paraId="331929DB" w14:textId="77777777" w:rsidR="00172A03" w:rsidRDefault="00172A03">
      <w:pPr>
        <w:spacing w:line="240" w:lineRule="auto"/>
        <w:rPr>
          <w:i/>
          <w:noProof/>
          <w:color w:val="000000" w:themeColor="text1"/>
          <w:szCs w:val="22"/>
          <w:lang w:val="nb-NO"/>
        </w:rPr>
      </w:pPr>
    </w:p>
    <w:p w14:paraId="331929DC" w14:textId="77777777" w:rsidR="00172A03" w:rsidRDefault="00172A03">
      <w:pPr>
        <w:spacing w:line="240" w:lineRule="auto"/>
        <w:rPr>
          <w:noProof/>
          <w:color w:val="000000" w:themeColor="text1"/>
          <w:szCs w:val="22"/>
          <w:lang w:val="nb-NO"/>
        </w:rPr>
      </w:pPr>
    </w:p>
    <w:p w14:paraId="331929DD" w14:textId="77777777" w:rsidR="00172A03" w:rsidRDefault="00951C89">
      <w:pPr>
        <w:keepNext/>
        <w:pBdr>
          <w:top w:val="single" w:sz="4" w:space="2" w:color="auto"/>
          <w:left w:val="single" w:sz="4" w:space="4" w:color="auto"/>
          <w:bottom w:val="single" w:sz="4" w:space="1" w:color="auto"/>
          <w:right w:val="single" w:sz="4" w:space="4" w:color="auto"/>
        </w:pBdr>
        <w:spacing w:line="240" w:lineRule="auto"/>
        <w:outlineLvl w:val="0"/>
        <w:rPr>
          <w:rStyle w:val="Strong"/>
          <w:color w:val="000000" w:themeColor="text1"/>
          <w:lang w:val="nb-NO"/>
        </w:rPr>
      </w:pPr>
      <w:r>
        <w:rPr>
          <w:rStyle w:val="Strong"/>
          <w:color w:val="000000" w:themeColor="text1"/>
          <w:szCs w:val="22"/>
          <w:lang w:val="nb-NO"/>
        </w:rPr>
        <w:t>15.</w:t>
      </w:r>
      <w:r>
        <w:rPr>
          <w:rStyle w:val="Strong"/>
          <w:color w:val="000000" w:themeColor="text1"/>
          <w:szCs w:val="22"/>
          <w:lang w:val="nb-NO"/>
        </w:rPr>
        <w:tab/>
        <w:t>BRUKSANVISNING</w:t>
      </w:r>
    </w:p>
    <w:p w14:paraId="331929DE" w14:textId="77777777" w:rsidR="00172A03" w:rsidRDefault="00172A03">
      <w:pPr>
        <w:keepNext/>
        <w:spacing w:line="240" w:lineRule="auto"/>
        <w:rPr>
          <w:noProof/>
          <w:color w:val="000000" w:themeColor="text1"/>
          <w:szCs w:val="22"/>
          <w:lang w:val="nb-NO"/>
        </w:rPr>
      </w:pPr>
    </w:p>
    <w:p w14:paraId="331929DF"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 </w:t>
      </w:r>
    </w:p>
    <w:p w14:paraId="331929E0" w14:textId="77777777" w:rsidR="00172A03" w:rsidRDefault="00951C89">
      <w:pPr>
        <w:pBdr>
          <w:top w:val="single" w:sz="4" w:space="1" w:color="auto"/>
          <w:left w:val="single" w:sz="4" w:space="4" w:color="auto"/>
          <w:bottom w:val="single" w:sz="4" w:space="0" w:color="auto"/>
          <w:right w:val="single" w:sz="4" w:space="4" w:color="auto"/>
        </w:pBdr>
        <w:spacing w:line="240" w:lineRule="auto"/>
        <w:ind w:left="567" w:hanging="567"/>
        <w:rPr>
          <w:rStyle w:val="Strong"/>
          <w:color w:val="000000" w:themeColor="text1"/>
          <w:lang w:val="nb-NO"/>
        </w:rPr>
      </w:pPr>
      <w:r>
        <w:rPr>
          <w:rStyle w:val="Strong"/>
          <w:color w:val="000000" w:themeColor="text1"/>
          <w:szCs w:val="22"/>
          <w:lang w:val="nb-NO"/>
        </w:rPr>
        <w:t>16.</w:t>
      </w:r>
      <w:r>
        <w:rPr>
          <w:rStyle w:val="Strong"/>
          <w:color w:val="000000" w:themeColor="text1"/>
          <w:szCs w:val="22"/>
          <w:lang w:val="nb-NO"/>
        </w:rPr>
        <w:tab/>
        <w:t>INFORMASJON PÅ BLINDESKRIFT</w:t>
      </w:r>
    </w:p>
    <w:p w14:paraId="331929E1" w14:textId="77777777" w:rsidR="00172A03" w:rsidRDefault="00172A03">
      <w:pPr>
        <w:spacing w:line="240" w:lineRule="auto"/>
        <w:rPr>
          <w:noProof/>
          <w:color w:val="000000" w:themeColor="text1"/>
          <w:szCs w:val="22"/>
          <w:lang w:val="nb-NO"/>
        </w:rPr>
      </w:pPr>
    </w:p>
    <w:p w14:paraId="331929E2" w14:textId="77777777" w:rsidR="00172A03" w:rsidRDefault="00951C89">
      <w:pPr>
        <w:spacing w:line="240" w:lineRule="auto"/>
        <w:rPr>
          <w:noProof/>
          <w:color w:val="000000" w:themeColor="text1"/>
          <w:szCs w:val="22"/>
          <w:shd w:val="clear" w:color="auto" w:fill="CCCCCC"/>
          <w:lang w:val="nb-NO"/>
        </w:rPr>
      </w:pPr>
      <w:r>
        <w:rPr>
          <w:noProof/>
          <w:color w:val="000000" w:themeColor="text1"/>
          <w:szCs w:val="22"/>
          <w:lang w:val="nb-NO"/>
        </w:rPr>
        <w:t>Ogluo 1 mg</w:t>
      </w:r>
    </w:p>
    <w:p w14:paraId="331929E3" w14:textId="77777777" w:rsidR="00172A03" w:rsidRDefault="00172A03">
      <w:pPr>
        <w:spacing w:line="240" w:lineRule="auto"/>
        <w:rPr>
          <w:noProof/>
          <w:color w:val="000000" w:themeColor="text1"/>
          <w:szCs w:val="22"/>
          <w:shd w:val="clear" w:color="auto" w:fill="CCCCCC"/>
          <w:lang w:val="nb-NO"/>
        </w:rPr>
      </w:pPr>
    </w:p>
    <w:p w14:paraId="331929E4" w14:textId="77777777" w:rsidR="00172A03" w:rsidRDefault="00172A03">
      <w:pPr>
        <w:spacing w:line="240" w:lineRule="auto"/>
        <w:rPr>
          <w:noProof/>
          <w:color w:val="000000" w:themeColor="text1"/>
          <w:szCs w:val="22"/>
          <w:shd w:val="clear" w:color="auto" w:fill="CCCCCC"/>
          <w:lang w:val="nb-NO"/>
        </w:rPr>
      </w:pPr>
    </w:p>
    <w:p w14:paraId="331929E5"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17.</w:t>
      </w:r>
      <w:r>
        <w:rPr>
          <w:rStyle w:val="Strong"/>
          <w:color w:val="000000" w:themeColor="text1"/>
          <w:szCs w:val="22"/>
          <w:lang w:val="nb-NO"/>
        </w:rPr>
        <w:tab/>
        <w:t>SIKKERHETSANORDNING (UNIK IDENTITET) – TODIMENSJONAL STREKKODE</w:t>
      </w:r>
    </w:p>
    <w:p w14:paraId="331929E6" w14:textId="77777777" w:rsidR="00172A03" w:rsidRDefault="00172A03">
      <w:pPr>
        <w:tabs>
          <w:tab w:val="clear" w:pos="567"/>
        </w:tabs>
        <w:spacing w:line="240" w:lineRule="auto"/>
        <w:rPr>
          <w:noProof/>
          <w:color w:val="000000" w:themeColor="text1"/>
          <w:lang w:val="nb-NO"/>
        </w:rPr>
      </w:pPr>
    </w:p>
    <w:p w14:paraId="331929E7" w14:textId="77777777" w:rsidR="00172A03" w:rsidRDefault="00951C89">
      <w:pPr>
        <w:spacing w:line="240" w:lineRule="auto"/>
        <w:rPr>
          <w:noProof/>
          <w:color w:val="000000" w:themeColor="text1"/>
          <w:szCs w:val="22"/>
          <w:shd w:val="clear" w:color="auto" w:fill="CCCCCC"/>
          <w:lang w:val="nb-NO"/>
        </w:rPr>
      </w:pPr>
      <w:r>
        <w:rPr>
          <w:noProof/>
          <w:color w:val="000000" w:themeColor="text1"/>
          <w:szCs w:val="22"/>
          <w:highlight w:val="lightGray"/>
          <w:lang w:val="nb-NO"/>
        </w:rPr>
        <w:t>Todimensjonal strekkode, inkludert unik identitet.</w:t>
      </w:r>
    </w:p>
    <w:p w14:paraId="331929E8" w14:textId="192BC9E2" w:rsidR="00B720F5" w:rsidRDefault="00B720F5">
      <w:pPr>
        <w:tabs>
          <w:tab w:val="clear" w:pos="567"/>
        </w:tabs>
        <w:spacing w:line="240" w:lineRule="auto"/>
        <w:rPr>
          <w:noProof/>
          <w:color w:val="000000" w:themeColor="text1"/>
          <w:szCs w:val="22"/>
          <w:lang w:val="nb-NO"/>
        </w:rPr>
      </w:pPr>
      <w:r>
        <w:rPr>
          <w:noProof/>
          <w:color w:val="000000" w:themeColor="text1"/>
          <w:szCs w:val="22"/>
          <w:lang w:val="nb-NO"/>
        </w:rPr>
        <w:br w:type="page"/>
      </w:r>
    </w:p>
    <w:p w14:paraId="3FEC91C8" w14:textId="77777777" w:rsidR="00172A03" w:rsidRDefault="00172A03">
      <w:pPr>
        <w:tabs>
          <w:tab w:val="clear" w:pos="567"/>
        </w:tabs>
        <w:spacing w:line="240" w:lineRule="auto"/>
        <w:rPr>
          <w:noProof/>
          <w:color w:val="000000" w:themeColor="text1"/>
          <w:szCs w:val="22"/>
          <w:lang w:val="nb-NO"/>
        </w:rPr>
      </w:pPr>
    </w:p>
    <w:p w14:paraId="331929E9" w14:textId="77777777" w:rsidR="00172A03" w:rsidRDefault="00172A03">
      <w:pPr>
        <w:tabs>
          <w:tab w:val="clear" w:pos="567"/>
        </w:tabs>
        <w:spacing w:line="240" w:lineRule="auto"/>
        <w:rPr>
          <w:noProof/>
          <w:color w:val="000000" w:themeColor="text1"/>
          <w:lang w:val="nb-NO"/>
        </w:rPr>
      </w:pPr>
    </w:p>
    <w:p w14:paraId="331929EA"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18.</w:t>
      </w:r>
      <w:r>
        <w:rPr>
          <w:rStyle w:val="Strong"/>
          <w:color w:val="000000" w:themeColor="text1"/>
          <w:szCs w:val="22"/>
          <w:lang w:val="nb-NO"/>
        </w:rPr>
        <w:tab/>
        <w:t>SIKKERHETSANORDNING (UNIK IDENTITET) – I ET FORMAT LESBART FOR MENNESKER</w:t>
      </w:r>
    </w:p>
    <w:p w14:paraId="331929EB" w14:textId="77777777" w:rsidR="00172A03" w:rsidRDefault="00172A03">
      <w:pPr>
        <w:tabs>
          <w:tab w:val="clear" w:pos="567"/>
        </w:tabs>
        <w:spacing w:line="240" w:lineRule="auto"/>
        <w:rPr>
          <w:noProof/>
          <w:color w:val="000000" w:themeColor="text1"/>
          <w:lang w:val="nb-NO"/>
        </w:rPr>
      </w:pPr>
    </w:p>
    <w:p w14:paraId="331929EC" w14:textId="77777777" w:rsidR="00172A03" w:rsidRDefault="00951C89">
      <w:pPr>
        <w:spacing w:line="240" w:lineRule="auto"/>
        <w:rPr>
          <w:color w:val="000000" w:themeColor="text1"/>
          <w:szCs w:val="22"/>
          <w:lang w:val="nb-NO"/>
        </w:rPr>
      </w:pPr>
      <w:r>
        <w:rPr>
          <w:color w:val="000000" w:themeColor="text1"/>
          <w:szCs w:val="22"/>
          <w:lang w:val="nb-NO"/>
        </w:rPr>
        <w:t xml:space="preserve">PC </w:t>
      </w:r>
    </w:p>
    <w:p w14:paraId="331929ED" w14:textId="77777777" w:rsidR="00172A03" w:rsidRDefault="00951C89">
      <w:pPr>
        <w:spacing w:line="240" w:lineRule="auto"/>
        <w:rPr>
          <w:color w:val="000000" w:themeColor="text1"/>
          <w:szCs w:val="22"/>
          <w:lang w:val="nb-NO"/>
        </w:rPr>
      </w:pPr>
      <w:r>
        <w:rPr>
          <w:color w:val="000000" w:themeColor="text1"/>
          <w:szCs w:val="22"/>
          <w:lang w:val="nb-NO"/>
        </w:rPr>
        <w:t xml:space="preserve">SN </w:t>
      </w:r>
    </w:p>
    <w:p w14:paraId="331929EE" w14:textId="77777777" w:rsidR="00172A03" w:rsidRDefault="00951C89">
      <w:pPr>
        <w:spacing w:line="240" w:lineRule="auto"/>
        <w:rPr>
          <w:color w:val="000000" w:themeColor="text1"/>
          <w:szCs w:val="22"/>
          <w:lang w:val="nb-NO"/>
        </w:rPr>
      </w:pPr>
      <w:r>
        <w:rPr>
          <w:color w:val="000000" w:themeColor="text1"/>
          <w:szCs w:val="22"/>
          <w:lang w:val="nb-NO"/>
        </w:rPr>
        <w:t xml:space="preserve">NN </w:t>
      </w:r>
    </w:p>
    <w:p w14:paraId="331929EF" w14:textId="77777777" w:rsidR="00172A03" w:rsidRDefault="00951C89">
      <w:pPr>
        <w:tabs>
          <w:tab w:val="clear" w:pos="567"/>
        </w:tabs>
        <w:spacing w:line="240" w:lineRule="auto"/>
        <w:rPr>
          <w:color w:val="000000" w:themeColor="text1"/>
          <w:szCs w:val="22"/>
          <w:lang w:val="nb-NO"/>
        </w:rPr>
      </w:pPr>
      <w:r>
        <w:rPr>
          <w:color w:val="000000" w:themeColor="text1"/>
          <w:szCs w:val="22"/>
          <w:lang w:val="nb-NO"/>
        </w:rPr>
        <w:br w:type="page"/>
      </w:r>
    </w:p>
    <w:p w14:paraId="331929F0" w14:textId="77777777" w:rsidR="00172A03" w:rsidRDefault="00172A03">
      <w:pPr>
        <w:spacing w:line="240" w:lineRule="auto"/>
        <w:rPr>
          <w:noProof/>
          <w:color w:val="000000" w:themeColor="text1"/>
          <w:szCs w:val="22"/>
          <w:lang w:val="nb-NO"/>
        </w:rPr>
      </w:pPr>
    </w:p>
    <w:p w14:paraId="331929F1"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 xml:space="preserve">OPPLYSNINGER SOM SKAL ANGIS PÅ YTRE EMBALLASJE </w:t>
      </w:r>
    </w:p>
    <w:p w14:paraId="331929F2"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FOLIEPOSE– FERDIGFYLT SPRØYTE (1 MG)</w:t>
      </w:r>
    </w:p>
    <w:p w14:paraId="331929F3" w14:textId="77777777" w:rsidR="00172A03" w:rsidRDefault="00172A03">
      <w:pPr>
        <w:spacing w:line="240" w:lineRule="auto"/>
        <w:rPr>
          <w:color w:val="000000" w:themeColor="text1"/>
          <w:lang w:val="nb-NO"/>
        </w:rPr>
      </w:pPr>
    </w:p>
    <w:p w14:paraId="331929F4" w14:textId="77777777" w:rsidR="00172A03" w:rsidRDefault="00172A03">
      <w:pPr>
        <w:spacing w:line="240" w:lineRule="auto"/>
        <w:rPr>
          <w:noProof/>
          <w:color w:val="000000" w:themeColor="text1"/>
          <w:szCs w:val="22"/>
          <w:lang w:val="nb-NO"/>
        </w:rPr>
      </w:pPr>
    </w:p>
    <w:p w14:paraId="331929F5"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1.</w:t>
      </w:r>
      <w:r>
        <w:rPr>
          <w:b/>
          <w:bCs/>
          <w:color w:val="000000" w:themeColor="text1"/>
          <w:szCs w:val="22"/>
          <w:lang w:val="nb-NO"/>
        </w:rPr>
        <w:tab/>
        <w:t>LEGEMIDLETS NAVN</w:t>
      </w:r>
    </w:p>
    <w:p w14:paraId="331929F6" w14:textId="77777777" w:rsidR="00172A03" w:rsidRDefault="00172A03">
      <w:pPr>
        <w:spacing w:line="240" w:lineRule="auto"/>
        <w:rPr>
          <w:noProof/>
          <w:color w:val="000000" w:themeColor="text1"/>
          <w:szCs w:val="22"/>
          <w:lang w:val="nb-NO"/>
        </w:rPr>
      </w:pPr>
    </w:p>
    <w:p w14:paraId="331929F7" w14:textId="77777777" w:rsidR="00172A03" w:rsidRDefault="00951C89">
      <w:pPr>
        <w:spacing w:line="240" w:lineRule="auto"/>
        <w:rPr>
          <w:noProof/>
          <w:color w:val="000000" w:themeColor="text1"/>
          <w:szCs w:val="22"/>
          <w:lang w:val="nb-NO"/>
        </w:rPr>
      </w:pPr>
      <w:r>
        <w:rPr>
          <w:noProof/>
          <w:color w:val="000000" w:themeColor="text1"/>
          <w:szCs w:val="22"/>
          <w:lang w:val="nb-NO"/>
        </w:rPr>
        <w:t>Ogluo 1 mg injeksjonsvæske, oppløsning i ferdigfylt sprøyte</w:t>
      </w:r>
    </w:p>
    <w:p w14:paraId="331929F8" w14:textId="77777777" w:rsidR="00172A03" w:rsidRDefault="00951C89">
      <w:pPr>
        <w:spacing w:line="240" w:lineRule="auto"/>
        <w:rPr>
          <w:b/>
          <w:color w:val="000000" w:themeColor="text1"/>
          <w:szCs w:val="22"/>
          <w:lang w:val="nb-NO"/>
        </w:rPr>
      </w:pPr>
      <w:r>
        <w:rPr>
          <w:noProof/>
          <w:color w:val="000000" w:themeColor="text1"/>
          <w:szCs w:val="22"/>
          <w:lang w:val="nb-NO"/>
        </w:rPr>
        <w:t>glukagon</w:t>
      </w:r>
    </w:p>
    <w:p w14:paraId="331929F9" w14:textId="77777777" w:rsidR="00172A03" w:rsidRDefault="00172A03">
      <w:pPr>
        <w:spacing w:line="240" w:lineRule="auto"/>
        <w:rPr>
          <w:noProof/>
          <w:color w:val="000000" w:themeColor="text1"/>
          <w:szCs w:val="22"/>
          <w:lang w:val="nb-NO"/>
        </w:rPr>
      </w:pPr>
    </w:p>
    <w:p w14:paraId="331929FA" w14:textId="77777777" w:rsidR="00172A03" w:rsidRDefault="00172A03">
      <w:pPr>
        <w:spacing w:line="240" w:lineRule="auto"/>
        <w:rPr>
          <w:noProof/>
          <w:color w:val="000000" w:themeColor="text1"/>
          <w:szCs w:val="22"/>
          <w:lang w:val="nb-NO"/>
        </w:rPr>
      </w:pPr>
    </w:p>
    <w:p w14:paraId="331929FB"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2.</w:t>
      </w:r>
      <w:r>
        <w:rPr>
          <w:b/>
          <w:bCs/>
          <w:noProof/>
          <w:color w:val="000000" w:themeColor="text1"/>
          <w:szCs w:val="22"/>
          <w:lang w:val="nb-NO"/>
        </w:rPr>
        <w:tab/>
        <w:t>DEKLARASJON AV VIRKESTOFF(ER)</w:t>
      </w:r>
    </w:p>
    <w:p w14:paraId="331929FC" w14:textId="77777777" w:rsidR="00172A03" w:rsidRDefault="00172A03">
      <w:pPr>
        <w:spacing w:line="240" w:lineRule="auto"/>
        <w:rPr>
          <w:noProof/>
          <w:color w:val="000000" w:themeColor="text1"/>
          <w:szCs w:val="22"/>
          <w:lang w:val="nb-NO"/>
        </w:rPr>
      </w:pPr>
    </w:p>
    <w:p w14:paraId="331929FD" w14:textId="77777777" w:rsidR="00172A03" w:rsidRDefault="00951C89">
      <w:pPr>
        <w:spacing w:line="240" w:lineRule="auto"/>
        <w:rPr>
          <w:noProof/>
          <w:color w:val="000000" w:themeColor="text1"/>
          <w:szCs w:val="22"/>
          <w:lang w:val="nb-NO"/>
        </w:rPr>
      </w:pPr>
      <w:r>
        <w:rPr>
          <w:noProof/>
          <w:color w:val="000000" w:themeColor="text1"/>
          <w:szCs w:val="22"/>
          <w:lang w:val="nb-NO"/>
        </w:rPr>
        <w:t>Hver ferdigfylte sprøyte inneholder 1 mg glukagon i 0,2 ml</w:t>
      </w:r>
    </w:p>
    <w:p w14:paraId="331929FE" w14:textId="77777777" w:rsidR="00172A03" w:rsidRDefault="00172A03">
      <w:pPr>
        <w:spacing w:line="240" w:lineRule="auto"/>
        <w:rPr>
          <w:noProof/>
          <w:color w:val="000000" w:themeColor="text1"/>
          <w:szCs w:val="22"/>
          <w:lang w:val="nb-NO"/>
        </w:rPr>
      </w:pPr>
    </w:p>
    <w:p w14:paraId="331929FF" w14:textId="77777777" w:rsidR="00172A03" w:rsidRDefault="00172A03">
      <w:pPr>
        <w:spacing w:line="240" w:lineRule="auto"/>
        <w:rPr>
          <w:noProof/>
          <w:color w:val="000000" w:themeColor="text1"/>
          <w:szCs w:val="22"/>
          <w:lang w:val="nb-NO"/>
        </w:rPr>
      </w:pPr>
    </w:p>
    <w:p w14:paraId="33192A00"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3.</w:t>
      </w:r>
      <w:r>
        <w:rPr>
          <w:b/>
          <w:bCs/>
          <w:noProof/>
          <w:color w:val="000000" w:themeColor="text1"/>
          <w:szCs w:val="22"/>
          <w:lang w:val="nb-NO"/>
        </w:rPr>
        <w:tab/>
        <w:t>LISTE OVER HJELPESTOFFER</w:t>
      </w:r>
    </w:p>
    <w:p w14:paraId="33192A01" w14:textId="77777777" w:rsidR="00172A03" w:rsidRDefault="00172A03">
      <w:pPr>
        <w:spacing w:line="240" w:lineRule="auto"/>
        <w:rPr>
          <w:noProof/>
          <w:color w:val="000000" w:themeColor="text1"/>
          <w:szCs w:val="22"/>
          <w:lang w:val="nb-NO"/>
        </w:rPr>
      </w:pPr>
    </w:p>
    <w:p w14:paraId="33192A02" w14:textId="77777777" w:rsidR="00172A03" w:rsidRDefault="00951C89">
      <w:pPr>
        <w:spacing w:line="240" w:lineRule="auto"/>
        <w:rPr>
          <w:noProof/>
          <w:color w:val="000000" w:themeColor="text1"/>
          <w:szCs w:val="22"/>
          <w:lang w:val="nb-NO"/>
        </w:rPr>
      </w:pPr>
      <w:r>
        <w:rPr>
          <w:noProof/>
          <w:color w:val="000000" w:themeColor="text1"/>
          <w:szCs w:val="22"/>
          <w:lang w:val="nb-NO"/>
        </w:rPr>
        <w:t>Inneholder også trehalosedihydrat, dimetylsulfoksid (DMSO), svovelsyre og vann til injeksjonsvæsker. Se pakningsvedlegg for ytterligere informasjon.</w:t>
      </w:r>
    </w:p>
    <w:p w14:paraId="33192A03" w14:textId="77777777" w:rsidR="00172A03" w:rsidRDefault="00172A03">
      <w:pPr>
        <w:spacing w:line="240" w:lineRule="auto"/>
        <w:rPr>
          <w:noProof/>
          <w:color w:val="000000" w:themeColor="text1"/>
          <w:szCs w:val="22"/>
          <w:lang w:val="nb-NO"/>
        </w:rPr>
      </w:pPr>
    </w:p>
    <w:p w14:paraId="33192A04" w14:textId="77777777" w:rsidR="00172A03" w:rsidRDefault="00172A03">
      <w:pPr>
        <w:spacing w:line="240" w:lineRule="auto"/>
        <w:rPr>
          <w:noProof/>
          <w:color w:val="000000" w:themeColor="text1"/>
          <w:szCs w:val="22"/>
          <w:lang w:val="nb-NO"/>
        </w:rPr>
      </w:pPr>
    </w:p>
    <w:p w14:paraId="33192A05"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4.</w:t>
      </w:r>
      <w:r>
        <w:rPr>
          <w:b/>
          <w:bCs/>
          <w:noProof/>
          <w:color w:val="000000" w:themeColor="text1"/>
          <w:szCs w:val="22"/>
          <w:lang w:val="nb-NO"/>
        </w:rPr>
        <w:tab/>
        <w:t>LEGEMIDDELFORM OG INNHOLD</w:t>
      </w:r>
    </w:p>
    <w:p w14:paraId="33192A06" w14:textId="77777777" w:rsidR="00172A03" w:rsidRDefault="00172A03">
      <w:pPr>
        <w:spacing w:line="240" w:lineRule="auto"/>
        <w:rPr>
          <w:noProof/>
          <w:color w:val="000000" w:themeColor="text1"/>
          <w:szCs w:val="22"/>
          <w:lang w:val="nb-NO"/>
        </w:rPr>
      </w:pPr>
    </w:p>
    <w:p w14:paraId="33192A07"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Injeksjonsvæske, oppløsning</w:t>
      </w:r>
      <w:r>
        <w:rPr>
          <w:noProof/>
          <w:color w:val="000000" w:themeColor="text1"/>
          <w:szCs w:val="22"/>
          <w:lang w:val="nb-NO"/>
        </w:rPr>
        <w:t xml:space="preserve"> </w:t>
      </w:r>
    </w:p>
    <w:p w14:paraId="33192A08" w14:textId="77777777" w:rsidR="00172A03" w:rsidRDefault="00172A03">
      <w:pPr>
        <w:spacing w:line="240" w:lineRule="auto"/>
        <w:rPr>
          <w:noProof/>
          <w:color w:val="000000" w:themeColor="text1"/>
          <w:szCs w:val="22"/>
          <w:lang w:val="nb-NO"/>
        </w:rPr>
      </w:pPr>
    </w:p>
    <w:p w14:paraId="33192A09"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1 enkeltdose ferdigfylt sprøyte </w:t>
      </w:r>
    </w:p>
    <w:p w14:paraId="33192A0A"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2 enkeltdose ferdigfylte sprøyter</w:t>
      </w:r>
      <w:r>
        <w:rPr>
          <w:noProof/>
          <w:color w:val="000000" w:themeColor="text1"/>
          <w:szCs w:val="22"/>
          <w:lang w:val="nb-NO"/>
        </w:rPr>
        <w:t xml:space="preserve"> </w:t>
      </w:r>
    </w:p>
    <w:p w14:paraId="33192A0B" w14:textId="77777777" w:rsidR="00172A03" w:rsidRDefault="00172A03">
      <w:pPr>
        <w:spacing w:line="240" w:lineRule="auto"/>
        <w:rPr>
          <w:noProof/>
          <w:color w:val="000000" w:themeColor="text1"/>
          <w:szCs w:val="22"/>
          <w:lang w:val="nb-NO"/>
        </w:rPr>
      </w:pPr>
    </w:p>
    <w:p w14:paraId="33192A0C" w14:textId="77777777" w:rsidR="00172A03" w:rsidRDefault="00172A03">
      <w:pPr>
        <w:spacing w:line="240" w:lineRule="auto"/>
        <w:rPr>
          <w:noProof/>
          <w:color w:val="000000" w:themeColor="text1"/>
          <w:szCs w:val="22"/>
          <w:lang w:val="nb-NO"/>
        </w:rPr>
      </w:pPr>
    </w:p>
    <w:p w14:paraId="33192A0D"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5.</w:t>
      </w:r>
      <w:r>
        <w:rPr>
          <w:b/>
          <w:bCs/>
          <w:noProof/>
          <w:color w:val="000000" w:themeColor="text1"/>
          <w:szCs w:val="22"/>
          <w:lang w:val="nb-NO"/>
        </w:rPr>
        <w:tab/>
        <w:t xml:space="preserve">ADMINISTRASJONSMÅTE OG </w:t>
      </w:r>
      <w:r>
        <w:rPr>
          <w:b/>
          <w:bCs/>
          <w:noProof/>
          <w:color w:val="000000" w:themeColor="text1"/>
          <w:szCs w:val="22"/>
          <w:lang w:val="nb-NO"/>
        </w:rPr>
        <w:noBreakHyphen/>
        <w:t>VEI(ER)</w:t>
      </w:r>
    </w:p>
    <w:p w14:paraId="33192A0E" w14:textId="77777777" w:rsidR="00172A03" w:rsidRDefault="00172A03">
      <w:pPr>
        <w:spacing w:line="240" w:lineRule="auto"/>
        <w:rPr>
          <w:noProof/>
          <w:color w:val="000000" w:themeColor="text1"/>
          <w:szCs w:val="22"/>
          <w:lang w:val="nb-NO"/>
        </w:rPr>
      </w:pPr>
    </w:p>
    <w:p w14:paraId="33192A0F"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Subkutan bruk </w:t>
      </w:r>
    </w:p>
    <w:p w14:paraId="33192A10" w14:textId="77777777" w:rsidR="00172A03" w:rsidRDefault="00172A03">
      <w:pPr>
        <w:spacing w:line="240" w:lineRule="auto"/>
        <w:rPr>
          <w:noProof/>
          <w:color w:val="000000" w:themeColor="text1"/>
          <w:szCs w:val="22"/>
          <w:lang w:val="nb-NO"/>
        </w:rPr>
      </w:pPr>
    </w:p>
    <w:p w14:paraId="33192A11" w14:textId="77777777" w:rsidR="00172A03" w:rsidRDefault="00951C89">
      <w:pPr>
        <w:spacing w:line="240" w:lineRule="auto"/>
        <w:rPr>
          <w:noProof/>
          <w:color w:val="000000" w:themeColor="text1"/>
          <w:szCs w:val="22"/>
          <w:lang w:val="nb-NO"/>
        </w:rPr>
      </w:pPr>
      <w:r>
        <w:rPr>
          <w:noProof/>
          <w:color w:val="000000" w:themeColor="text1"/>
          <w:szCs w:val="22"/>
          <w:lang w:val="nb-NO"/>
        </w:rPr>
        <w:t>Les pakningsvedlegget før bruk.</w:t>
      </w:r>
    </w:p>
    <w:p w14:paraId="33192A12" w14:textId="77777777" w:rsidR="00172A03" w:rsidRDefault="00172A03">
      <w:pPr>
        <w:spacing w:line="240" w:lineRule="auto"/>
        <w:rPr>
          <w:noProof/>
          <w:color w:val="000000" w:themeColor="text1"/>
          <w:szCs w:val="22"/>
          <w:lang w:val="nb-NO"/>
        </w:rPr>
      </w:pPr>
    </w:p>
    <w:p w14:paraId="33192A13" w14:textId="77777777" w:rsidR="00172A03" w:rsidRDefault="00172A03">
      <w:pPr>
        <w:spacing w:line="240" w:lineRule="auto"/>
        <w:rPr>
          <w:noProof/>
          <w:color w:val="000000" w:themeColor="text1"/>
          <w:szCs w:val="22"/>
          <w:lang w:val="nb-NO"/>
        </w:rPr>
      </w:pPr>
    </w:p>
    <w:p w14:paraId="33192A14" w14:textId="77777777" w:rsidR="00172A03" w:rsidRDefault="00951C89">
      <w:pPr>
        <w:pStyle w:val="ListParagraph"/>
        <w:numPr>
          <w:ilvl w:val="0"/>
          <w:numId w:val="44"/>
        </w:numPr>
        <w:spacing w:line="240" w:lineRule="auto"/>
        <w:rPr>
          <w:noProof/>
          <w:color w:val="000000" w:themeColor="text1"/>
          <w:szCs w:val="22"/>
        </w:rPr>
      </w:pPr>
      <w:r>
        <w:rPr>
          <w:noProof/>
          <w:color w:val="000000" w:themeColor="text1"/>
          <w:szCs w:val="22"/>
          <w:lang w:val="nb-NO"/>
        </w:rPr>
        <w:t>Klargjøring</w:t>
      </w:r>
    </w:p>
    <w:p w14:paraId="33192A15" w14:textId="77777777" w:rsidR="00172A03" w:rsidRDefault="00951C89">
      <w:pPr>
        <w:pStyle w:val="ListParagraph"/>
        <w:numPr>
          <w:ilvl w:val="1"/>
          <w:numId w:val="44"/>
        </w:numPr>
        <w:spacing w:line="240" w:lineRule="auto"/>
        <w:rPr>
          <w:noProof/>
          <w:color w:val="000000" w:themeColor="text1"/>
          <w:szCs w:val="22"/>
        </w:rPr>
      </w:pPr>
      <w:r>
        <w:rPr>
          <w:noProof/>
          <w:color w:val="000000" w:themeColor="text1"/>
          <w:szCs w:val="22"/>
          <w:lang w:val="nb-NO"/>
        </w:rPr>
        <w:t>Riv opp posen ved den stiplede linjen. Fjern sprøyten.</w:t>
      </w:r>
    </w:p>
    <w:p w14:paraId="33192A16" w14:textId="77777777" w:rsidR="00172A03" w:rsidRDefault="00951C89">
      <w:pPr>
        <w:spacing w:line="240" w:lineRule="auto"/>
        <w:ind w:left="1440"/>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290" behindDoc="0" locked="0" layoutInCell="1" allowOverlap="1" wp14:anchorId="33192DF6" wp14:editId="33192DF7">
                <wp:simplePos x="0" y="0"/>
                <wp:positionH relativeFrom="column">
                  <wp:posOffset>922432</wp:posOffset>
                </wp:positionH>
                <wp:positionV relativeFrom="paragraph">
                  <wp:posOffset>23833</wp:posOffset>
                </wp:positionV>
                <wp:extent cx="702860" cy="362198"/>
                <wp:effectExtent l="0" t="0" r="2540" b="0"/>
                <wp:wrapNone/>
                <wp:docPr id="2099501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860" cy="362198"/>
                        </a:xfrm>
                        <a:prstGeom prst="rect">
                          <a:avLst/>
                        </a:prstGeom>
                        <a:solidFill>
                          <a:srgbClr val="FFFFFF"/>
                        </a:solidFill>
                        <a:ln w="9525">
                          <a:noFill/>
                          <a:miter lim="800000"/>
                          <a:headEnd/>
                          <a:tailEnd/>
                        </a:ln>
                      </wps:spPr>
                      <wps:txbx>
                        <w:txbxContent>
                          <w:p w14:paraId="33192E9C" w14:textId="77777777" w:rsidR="00172A03" w:rsidRDefault="00951C89">
                            <w:pPr>
                              <w:spacing w:line="240" w:lineRule="auto"/>
                              <w:rPr>
                                <w:sz w:val="14"/>
                                <w:lang w:val="de-DE"/>
                              </w:rPr>
                            </w:pPr>
                            <w:r>
                              <w:rPr>
                                <w:sz w:val="14"/>
                                <w:szCs w:val="14"/>
                                <w:highlight w:val="lightGray"/>
                                <w:lang w:val="nb-NO"/>
                              </w:rPr>
                              <w:t>Riv opp posen ved den stiplede linjen.</w:t>
                            </w:r>
                            <w:r>
                              <w:rPr>
                                <w:sz w:val="14"/>
                                <w:szCs w:val="14"/>
                                <w:lang w:val="nb-NO"/>
                              </w:rPr>
                              <w:t xml:space="preserve"> </w:t>
                            </w:r>
                          </w:p>
                          <w:p w14:paraId="33192E9D" w14:textId="77777777" w:rsidR="00172A03" w:rsidRDefault="00951C89">
                            <w:pPr>
                              <w:spacing w:line="240" w:lineRule="auto"/>
                              <w:rPr>
                                <w:sz w:val="14"/>
                              </w:rPr>
                            </w:pPr>
                            <w:r>
                              <w:rPr>
                                <w:sz w:val="14"/>
                                <w:szCs w:val="14"/>
                                <w:highlight w:val="lightGray"/>
                                <w:lang w:val="nb-NO"/>
                              </w:rPr>
                              <w:t>Fjern sprøyten.</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33192DF6" id="_x0000_s1076" type="#_x0000_t202" style="position:absolute;left:0;text-align:left;margin-left:72.65pt;margin-top:1.9pt;width:55.35pt;height:28.5pt;z-index:25165829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" stroked="f">
                <v:textbox inset="0,0,0,0">
                  <w:txbxContent>
                    <w:p w14:paraId="33192E9C" w14:textId="77777777" w:rsidR="00172A03" w:rsidRDefault="00951C89">
                      <w:pPr>
                        <w:spacing w:line="240" w:lineRule="auto"/>
                        <w:rPr>
                          <w:sz w:val="14"/>
                          <w:lang w:val="de-DE"/>
                        </w:rPr>
                      </w:pPr>
                      <w:r>
                        <w:rPr>
                          <w:sz w:val="14"/>
                          <w:szCs w:val="14"/>
                          <w:highlight w:val="lightGray"/>
                          <w:lang w:val="nb-NO"/>
                        </w:rPr>
                        <w:t>Riv opp posen ved den stiplede linjen.</w:t>
                      </w:r>
                      <w:r>
                        <w:rPr>
                          <w:sz w:val="14"/>
                          <w:szCs w:val="14"/>
                          <w:lang w:val="nb-NO"/>
                        </w:rPr>
                        <w:t xml:space="preserve"> </w:t>
                      </w:r>
                    </w:p>
                    <w:p w14:paraId="33192E9D" w14:textId="77777777" w:rsidR="00172A03" w:rsidRDefault="00951C89">
                      <w:pPr>
                        <w:spacing w:line="240" w:lineRule="auto"/>
                        <w:rPr>
                          <w:sz w:val="14"/>
                        </w:rPr>
                      </w:pPr>
                      <w:r>
                        <w:rPr>
                          <w:sz w:val="14"/>
                          <w:szCs w:val="14"/>
                          <w:highlight w:val="lightGray"/>
                          <w:lang w:val="nb-NO"/>
                        </w:rPr>
                        <w:t>Fjern sprøyten.</w:t>
                      </w:r>
                    </w:p>
                  </w:txbxContent>
                </v:textbox>
              </v:shape>
            </w:pict>
          </mc:Fallback>
        </mc:AlternateContent>
      </w:r>
      <w:r>
        <w:rPr>
          <w:noProof/>
          <w:color w:val="000000" w:themeColor="text1"/>
          <w:lang w:val="en-US" w:eastAsia="zh-TW"/>
        </w:rPr>
        <w:drawing>
          <wp:inline distT="0" distB="0" distL="0" distR="0" wp14:anchorId="33192DF8" wp14:editId="33192DF9">
            <wp:extent cx="808929" cy="1174750"/>
            <wp:effectExtent l="0" t="0" r="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45420" name=""/>
                    <pic:cNvPicPr/>
                  </pic:nvPicPr>
                  <pic:blipFill>
                    <a:blip r:embed="rId16"/>
                    <a:stretch>
                      <a:fillRect/>
                    </a:stretch>
                  </pic:blipFill>
                  <pic:spPr>
                    <a:xfrm>
                      <a:off x="0" y="0"/>
                      <a:ext cx="812714" cy="1180246"/>
                    </a:xfrm>
                    <a:prstGeom prst="rect">
                      <a:avLst/>
                    </a:prstGeom>
                  </pic:spPr>
                </pic:pic>
              </a:graphicData>
            </a:graphic>
          </wp:inline>
        </w:drawing>
      </w:r>
    </w:p>
    <w:p w14:paraId="33192A17" w14:textId="77777777" w:rsidR="00172A03" w:rsidRDefault="00172A03">
      <w:pPr>
        <w:spacing w:line="240" w:lineRule="auto"/>
        <w:ind w:left="1440"/>
        <w:rPr>
          <w:noProof/>
          <w:color w:val="000000" w:themeColor="text1"/>
          <w:szCs w:val="22"/>
        </w:rPr>
      </w:pPr>
    </w:p>
    <w:p w14:paraId="33192A18" w14:textId="77777777" w:rsidR="00172A03" w:rsidRDefault="00951C89">
      <w:pPr>
        <w:pStyle w:val="ListParagraph"/>
        <w:numPr>
          <w:ilvl w:val="1"/>
          <w:numId w:val="44"/>
        </w:numPr>
        <w:spacing w:line="240" w:lineRule="auto"/>
        <w:rPr>
          <w:noProof/>
          <w:color w:val="000000" w:themeColor="text1"/>
          <w:szCs w:val="22"/>
          <w:lang w:val="nb-NO"/>
        </w:rPr>
      </w:pPr>
      <w:r>
        <w:rPr>
          <w:noProof/>
          <w:color w:val="000000" w:themeColor="text1"/>
          <w:szCs w:val="22"/>
          <w:lang w:val="nb-NO"/>
        </w:rPr>
        <w:t>Velg injeksjonssted og eksponer naken hud.</w:t>
      </w:r>
    </w:p>
    <w:p w14:paraId="33192A19" w14:textId="77777777" w:rsidR="00172A03" w:rsidRDefault="00172A03">
      <w:pPr>
        <w:pStyle w:val="ListParagraph"/>
        <w:spacing w:line="240" w:lineRule="auto"/>
        <w:ind w:left="1440"/>
        <w:rPr>
          <w:noProof/>
          <w:color w:val="000000" w:themeColor="text1"/>
          <w:szCs w:val="22"/>
          <w:lang w:val="nb-NO"/>
        </w:rPr>
      </w:pPr>
    </w:p>
    <w:p w14:paraId="33192A1A" w14:textId="77777777" w:rsidR="00172A03" w:rsidRDefault="00951C89">
      <w:pPr>
        <w:pStyle w:val="ListParagraph"/>
        <w:spacing w:line="240" w:lineRule="auto"/>
        <w:ind w:left="1440"/>
        <w:rPr>
          <w:noProof/>
          <w:color w:val="000000" w:themeColor="text1"/>
          <w:szCs w:val="22"/>
        </w:rPr>
      </w:pPr>
      <w:r>
        <w:rPr>
          <w:noProof/>
          <w:color w:val="000000" w:themeColor="text1"/>
          <w:lang w:val="en-US" w:eastAsia="zh-TW"/>
        </w:rPr>
        <w:lastRenderedPageBreak/>
        <mc:AlternateContent>
          <mc:Choice Requires="wps">
            <w:drawing>
              <wp:anchor distT="45720" distB="45720" distL="114300" distR="114300" simplePos="0" relativeHeight="251658294" behindDoc="0" locked="0" layoutInCell="1" allowOverlap="1" wp14:anchorId="33192DFA" wp14:editId="33192DFB">
                <wp:simplePos x="0" y="0"/>
                <wp:positionH relativeFrom="column">
                  <wp:posOffset>1053061</wp:posOffset>
                </wp:positionH>
                <wp:positionV relativeFrom="paragraph">
                  <wp:posOffset>994978</wp:posOffset>
                </wp:positionV>
                <wp:extent cx="1357630" cy="291523"/>
                <wp:effectExtent l="0" t="0" r="0" b="0"/>
                <wp:wrapNone/>
                <wp:docPr id="2099501659" name="Text Box 2099501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7630" cy="291523"/>
                        </a:xfrm>
                        <a:prstGeom prst="rect">
                          <a:avLst/>
                        </a:prstGeom>
                        <a:solidFill>
                          <a:srgbClr val="FFFFFF"/>
                        </a:solidFill>
                        <a:ln w="9525">
                          <a:noFill/>
                          <a:miter lim="800000"/>
                          <a:headEnd/>
                          <a:tailEnd/>
                        </a:ln>
                      </wps:spPr>
                      <wps:txbx>
                        <w:txbxContent>
                          <w:p w14:paraId="33192E9E" w14:textId="77777777" w:rsidR="00172A03" w:rsidRDefault="00951C89">
                            <w:pPr>
                              <w:spacing w:line="240" w:lineRule="auto"/>
                              <w:jc w:val="center"/>
                              <w:rPr>
                                <w:sz w:val="16"/>
                                <w:lang w:val="nb-NO"/>
                              </w:rPr>
                            </w:pPr>
                            <w:r>
                              <w:rPr>
                                <w:sz w:val="16"/>
                                <w:szCs w:val="16"/>
                                <w:lang w:val="nb-NO"/>
                              </w:rPr>
                              <w:t xml:space="preserve">Nedre </w:t>
                            </w:r>
                            <w:r>
                              <w:rPr>
                                <w:sz w:val="16"/>
                                <w:szCs w:val="16"/>
                                <w:lang w:val="nb-NO"/>
                              </w:rPr>
                              <w:t>mageregion, ytre lår eller øvre overarm</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33192DFA" id="Text Box 2099501659" o:spid="_x0000_s1077" type="#_x0000_t202" style="position:absolute;left:0;text-align:left;margin-left:82.9pt;margin-top:78.35pt;width:106.9pt;height:22.95pt;z-index:2516582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" stroked="f">
                <v:textbox inset="0,0,0,0">
                  <w:txbxContent>
                    <w:p w14:paraId="33192E9E" w14:textId="77777777" w:rsidR="00172A03" w:rsidRDefault="00951C89">
                      <w:pPr>
                        <w:spacing w:line="240" w:lineRule="auto"/>
                        <w:jc w:val="center"/>
                        <w:rPr>
                          <w:sz w:val="16"/>
                          <w:lang w:val="nb-NO"/>
                        </w:rPr>
                      </w:pPr>
                      <w:r>
                        <w:rPr>
                          <w:sz w:val="16"/>
                          <w:szCs w:val="16"/>
                          <w:lang w:val="nb-NO"/>
                        </w:rPr>
                        <w:t>Nedre mageregion, ytre lår eller øvre overarm</w:t>
                      </w:r>
                    </w:p>
                  </w:txbxContent>
                </v:textbox>
              </v:shape>
            </w:pict>
          </mc:Fallback>
        </mc:AlternateContent>
      </w:r>
      <w:r>
        <w:rPr>
          <w:noProof/>
          <w:color w:val="000000" w:themeColor="text1"/>
          <w:lang w:val="en-US" w:eastAsia="zh-TW"/>
        </w:rPr>
        <mc:AlternateContent>
          <mc:Choice Requires="wps">
            <w:drawing>
              <wp:anchor distT="45720" distB="45720" distL="114300" distR="114300" simplePos="0" relativeHeight="251658292" behindDoc="0" locked="0" layoutInCell="1" allowOverlap="1" wp14:anchorId="33192DFC" wp14:editId="33192DFD">
                <wp:simplePos x="0" y="0"/>
                <wp:positionH relativeFrom="margin">
                  <wp:posOffset>1891030</wp:posOffset>
                </wp:positionH>
                <wp:positionV relativeFrom="paragraph">
                  <wp:posOffset>248285</wp:posOffset>
                </wp:positionV>
                <wp:extent cx="429895" cy="1850644"/>
                <wp:effectExtent l="0" t="0" r="8255" b="0"/>
                <wp:wrapNone/>
                <wp:docPr id="2099501657" name="Text Box 20995016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850644"/>
                        </a:xfrm>
                        <a:prstGeom prst="rect">
                          <a:avLst/>
                        </a:prstGeom>
                        <a:solidFill>
                          <a:srgbClr val="FFFFFF"/>
                        </a:solidFill>
                        <a:ln w="9525">
                          <a:noFill/>
                          <a:miter lim="800000"/>
                          <a:headEnd/>
                          <a:tailEnd/>
                        </a:ln>
                      </wps:spPr>
                      <wps:txbx>
                        <w:txbxContent>
                          <w:p w14:paraId="33192E9F" w14:textId="77777777" w:rsidR="00172A03" w:rsidRDefault="00951C89">
                            <w:pPr>
                              <w:spacing w:line="240" w:lineRule="auto"/>
                              <w:jc w:val="center"/>
                              <w:rPr>
                                <w:sz w:val="12"/>
                                <w:lang w:val="en-US"/>
                              </w:rPr>
                            </w:pPr>
                            <w:r>
                              <w:rPr>
                                <w:sz w:val="12"/>
                                <w:szCs w:val="12"/>
                                <w:lang w:val="nb-NO"/>
                              </w:rPr>
                              <w:t xml:space="preserve">Sett </w:t>
                            </w:r>
                            <w:r>
                              <w:rPr>
                                <w:sz w:val="12"/>
                                <w:szCs w:val="12"/>
                                <w:lang w:val="nb-NO"/>
                              </w:rPr>
                              <w:t>bakfra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FC" id="Text Box 2099501657" o:spid="_x0000_s1078" type="#_x0000_t202" style="position:absolute;left:0;text-align:left;margin-left:148.9pt;margin-top:19.55pt;width:33.85pt;height:145.7pt;z-index:2516582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" stroked="f">
                <v:textbox style="mso-fit-shape-to-text:t" inset="0,0,0,0">
                  <w:txbxContent>
                    <w:p w14:paraId="33192E9F" w14:textId="77777777" w:rsidR="00172A03" w:rsidRDefault="00951C89">
                      <w:pPr>
                        <w:spacing w:line="240" w:lineRule="auto"/>
                        <w:jc w:val="center"/>
                        <w:rPr>
                          <w:sz w:val="12"/>
                          <w:lang w:val="en-US"/>
                        </w:rPr>
                      </w:pPr>
                      <w:r>
                        <w:rPr>
                          <w:sz w:val="12"/>
                          <w:szCs w:val="12"/>
                          <w:lang w:val="nb-NO"/>
                        </w:rPr>
                        <w:t>Sett bakfra</w:t>
                      </w:r>
                    </w:p>
                  </w:txbxContent>
                </v:textbox>
                <w10:wrap anchorx="margin"/>
              </v:shape>
            </w:pict>
          </mc:Fallback>
        </mc:AlternateContent>
      </w:r>
      <w:r>
        <w:rPr>
          <w:noProof/>
          <w:color w:val="000000" w:themeColor="text1"/>
          <w:lang w:val="en-US" w:eastAsia="zh-TW"/>
        </w:rPr>
        <mc:AlternateContent>
          <mc:Choice Requires="wps">
            <w:drawing>
              <wp:anchor distT="45720" distB="45720" distL="114300" distR="114300" simplePos="0" relativeHeight="251658291" behindDoc="0" locked="0" layoutInCell="1" allowOverlap="1" wp14:anchorId="33192DFE" wp14:editId="33192DFF">
                <wp:simplePos x="0" y="0"/>
                <wp:positionH relativeFrom="column">
                  <wp:posOffset>1132840</wp:posOffset>
                </wp:positionH>
                <wp:positionV relativeFrom="paragraph">
                  <wp:posOffset>247668</wp:posOffset>
                </wp:positionV>
                <wp:extent cx="429904" cy="1850644"/>
                <wp:effectExtent l="0" t="0" r="8255" b="0"/>
                <wp:wrapNone/>
                <wp:docPr id="2099501656" name="Text Box 20995016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04" cy="1850644"/>
                        </a:xfrm>
                        <a:prstGeom prst="rect">
                          <a:avLst/>
                        </a:prstGeom>
                        <a:solidFill>
                          <a:srgbClr val="FFFFFF"/>
                        </a:solidFill>
                        <a:ln w="9525">
                          <a:noFill/>
                          <a:miter lim="800000"/>
                          <a:headEnd/>
                          <a:tailEnd/>
                        </a:ln>
                      </wps:spPr>
                      <wps:txbx>
                        <w:txbxContent>
                          <w:p w14:paraId="33192EA0" w14:textId="77777777" w:rsidR="00172A03" w:rsidRDefault="00951C89">
                            <w:pPr>
                              <w:spacing w:line="240" w:lineRule="auto"/>
                              <w:jc w:val="center"/>
                              <w:rPr>
                                <w:sz w:val="12"/>
                                <w:lang w:val="en-US"/>
                              </w:rPr>
                            </w:pPr>
                            <w:r>
                              <w:rPr>
                                <w:sz w:val="12"/>
                                <w:szCs w:val="12"/>
                                <w:lang w:val="nb-NO"/>
                              </w:rPr>
                              <w:t xml:space="preserve">Sett </w:t>
                            </w:r>
                            <w:r>
                              <w:rPr>
                                <w:sz w:val="12"/>
                                <w:szCs w:val="12"/>
                                <w:lang w:val="nb-NO"/>
                              </w:rPr>
                              <w:t>forfra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DFE" id="Text Box 2099501656" o:spid="_x0000_s1079" type="#_x0000_t202" style="position:absolute;left:0;text-align:left;margin-left:89.2pt;margin-top:19.5pt;width:33.85pt;height:145.7pt;z-index:25165829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" stroked="f">
                <v:textbox style="mso-fit-shape-to-text:t" inset="0,0,0,0">
                  <w:txbxContent>
                    <w:p w14:paraId="33192EA0" w14:textId="77777777" w:rsidR="00172A03" w:rsidRDefault="00951C89">
                      <w:pPr>
                        <w:spacing w:line="240" w:lineRule="auto"/>
                        <w:jc w:val="center"/>
                        <w:rPr>
                          <w:sz w:val="12"/>
                          <w:lang w:val="en-US"/>
                        </w:rPr>
                      </w:pPr>
                      <w:r>
                        <w:rPr>
                          <w:sz w:val="12"/>
                          <w:szCs w:val="12"/>
                          <w:lang w:val="nb-NO"/>
                        </w:rPr>
                        <w:t>Sett forfra</w:t>
                      </w:r>
                    </w:p>
                  </w:txbxContent>
                </v:textbox>
              </v:shape>
            </w:pict>
          </mc:Fallback>
        </mc:AlternateContent>
      </w:r>
      <w:r>
        <w:rPr>
          <w:noProof/>
          <w:color w:val="000000" w:themeColor="text1"/>
          <w:lang w:val="en-US" w:eastAsia="zh-TW"/>
        </w:rPr>
        <mc:AlternateContent>
          <mc:Choice Requires="wps">
            <w:drawing>
              <wp:anchor distT="45720" distB="45720" distL="114300" distR="114300" simplePos="0" relativeHeight="251658293" behindDoc="0" locked="0" layoutInCell="1" allowOverlap="1" wp14:anchorId="33192E00" wp14:editId="33192E01">
                <wp:simplePos x="0" y="0"/>
                <wp:positionH relativeFrom="column">
                  <wp:posOffset>887095</wp:posOffset>
                </wp:positionH>
                <wp:positionV relativeFrom="paragraph">
                  <wp:posOffset>4445</wp:posOffset>
                </wp:positionV>
                <wp:extent cx="1692275" cy="1850644"/>
                <wp:effectExtent l="0" t="0" r="3175" b="0"/>
                <wp:wrapNone/>
                <wp:docPr id="2099501658" name="Text Box 2099501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2275" cy="1850644"/>
                        </a:xfrm>
                        <a:prstGeom prst="rect">
                          <a:avLst/>
                        </a:prstGeom>
                        <a:solidFill>
                          <a:srgbClr val="FFFFFF"/>
                        </a:solidFill>
                        <a:ln w="9525">
                          <a:noFill/>
                          <a:miter lim="800000"/>
                          <a:headEnd/>
                          <a:tailEnd/>
                        </a:ln>
                      </wps:spPr>
                      <wps:txbx>
                        <w:txbxContent>
                          <w:p w14:paraId="33192EA1" w14:textId="77777777" w:rsidR="00172A03" w:rsidRDefault="00951C89">
                            <w:pPr>
                              <w:spacing w:line="240" w:lineRule="auto"/>
                              <w:jc w:val="center"/>
                              <w:rPr>
                                <w:sz w:val="14"/>
                                <w:lang w:val="nb-NO"/>
                              </w:rPr>
                            </w:pPr>
                            <w:r>
                              <w:rPr>
                                <w:sz w:val="14"/>
                                <w:szCs w:val="14"/>
                                <w:highlight w:val="lightGray"/>
                                <w:lang w:val="nb-NO"/>
                              </w:rPr>
                              <w:t xml:space="preserve">Velg </w:t>
                            </w:r>
                            <w:r>
                              <w:rPr>
                                <w:sz w:val="14"/>
                                <w:szCs w:val="14"/>
                                <w:highlight w:val="lightGray"/>
                                <w:lang w:val="nb-NO"/>
                              </w:rPr>
                              <w:t>injeksjonssted og eksponer naken hud.</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00" id="Text Box 2099501658" o:spid="_x0000_s1080" type="#_x0000_t202" style="position:absolute;left:0;text-align:left;margin-left:69.85pt;margin-top:.35pt;width:133.25pt;height:145.7pt;z-index:25165829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" stroked="f">
                <v:textbox style="mso-fit-shape-to-text:t" inset="0,0,0,0">
                  <w:txbxContent>
                    <w:p w14:paraId="33192EA1" w14:textId="77777777" w:rsidR="00172A03" w:rsidRDefault="00951C89">
                      <w:pPr>
                        <w:spacing w:line="240" w:lineRule="auto"/>
                        <w:jc w:val="center"/>
                        <w:rPr>
                          <w:sz w:val="14"/>
                          <w:lang w:val="nb-NO"/>
                        </w:rPr>
                      </w:pPr>
                      <w:r>
                        <w:rPr>
                          <w:sz w:val="14"/>
                          <w:szCs w:val="14"/>
                          <w:highlight w:val="lightGray"/>
                          <w:lang w:val="nb-NO"/>
                        </w:rPr>
                        <w:t>Velg injeksjonssted og eksponer naken hud.</w:t>
                      </w:r>
                    </w:p>
                  </w:txbxContent>
                </v:textbox>
              </v:shape>
            </w:pict>
          </mc:Fallback>
        </mc:AlternateContent>
      </w:r>
      <w:r>
        <w:rPr>
          <w:noProof/>
          <w:color w:val="000000" w:themeColor="text1"/>
          <w:lang w:val="nb-NO"/>
        </w:rPr>
        <w:t xml:space="preserve"> </w:t>
      </w:r>
      <w:r>
        <w:rPr>
          <w:noProof/>
          <w:color w:val="000000" w:themeColor="text1"/>
          <w:lang w:val="en-US" w:eastAsia="zh-TW"/>
        </w:rPr>
        <w:drawing>
          <wp:inline distT="0" distB="0" distL="0" distR="0" wp14:anchorId="33192E02" wp14:editId="33192E03">
            <wp:extent cx="1631635" cy="1289050"/>
            <wp:effectExtent l="0" t="0" r="6985"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66277" name=""/>
                    <pic:cNvPicPr/>
                  </pic:nvPicPr>
                  <pic:blipFill>
                    <a:blip r:embed="rId17"/>
                    <a:srcRect b="2202"/>
                    <a:stretch>
                      <a:fillRect/>
                    </a:stretch>
                  </pic:blipFill>
                  <pic:spPr bwMode="auto">
                    <a:xfrm>
                      <a:off x="0" y="0"/>
                      <a:ext cx="1636418" cy="1292829"/>
                    </a:xfrm>
                    <a:prstGeom prst="rect">
                      <a:avLst/>
                    </a:prstGeom>
                    <a:ln>
                      <a:noFill/>
                    </a:ln>
                    <a:extLst>
                      <a:ext uri="{53640926-AAD7-44D8-BBD7-CCE9431645EC}">
                        <a14:shadowObscured xmlns:a14="http://schemas.microsoft.com/office/drawing/2010/main"/>
                      </a:ext>
                    </a:extLst>
                  </pic:spPr>
                </pic:pic>
              </a:graphicData>
            </a:graphic>
          </wp:inline>
        </w:drawing>
      </w:r>
    </w:p>
    <w:p w14:paraId="33192A1B" w14:textId="77777777" w:rsidR="00172A03" w:rsidRDefault="00172A03">
      <w:pPr>
        <w:pStyle w:val="ListParagraph"/>
        <w:spacing w:line="240" w:lineRule="auto"/>
        <w:ind w:left="1440"/>
        <w:rPr>
          <w:noProof/>
          <w:color w:val="000000" w:themeColor="text1"/>
          <w:szCs w:val="22"/>
        </w:rPr>
      </w:pPr>
    </w:p>
    <w:p w14:paraId="33192A1C" w14:textId="77777777" w:rsidR="00172A03" w:rsidRDefault="00951C89">
      <w:pPr>
        <w:pStyle w:val="ListParagraph"/>
        <w:numPr>
          <w:ilvl w:val="1"/>
          <w:numId w:val="44"/>
        </w:numPr>
        <w:spacing w:line="240" w:lineRule="auto"/>
        <w:rPr>
          <w:noProof/>
          <w:color w:val="000000" w:themeColor="text1"/>
          <w:szCs w:val="22"/>
        </w:rPr>
      </w:pPr>
      <w:r>
        <w:rPr>
          <w:noProof/>
          <w:color w:val="000000" w:themeColor="text1"/>
          <w:szCs w:val="22"/>
          <w:lang w:val="nb-NO"/>
        </w:rPr>
        <w:t>Trekk av nålens hette.</w:t>
      </w:r>
    </w:p>
    <w:p w14:paraId="33192A1D" w14:textId="77777777" w:rsidR="00172A03" w:rsidRDefault="00951C89">
      <w:pPr>
        <w:pStyle w:val="ListParagraph"/>
        <w:numPr>
          <w:ilvl w:val="1"/>
          <w:numId w:val="44"/>
        </w:numPr>
        <w:spacing w:line="240" w:lineRule="auto"/>
        <w:rPr>
          <w:noProof/>
          <w:color w:val="000000" w:themeColor="text1"/>
          <w:szCs w:val="22"/>
        </w:rPr>
      </w:pPr>
      <w:r>
        <w:rPr>
          <w:b/>
          <w:bCs/>
          <w:noProof/>
          <w:color w:val="000000" w:themeColor="text1"/>
          <w:szCs w:val="22"/>
          <w:lang w:val="nb-NO"/>
        </w:rPr>
        <w:t>Ikke</w:t>
      </w:r>
      <w:r>
        <w:rPr>
          <w:noProof/>
          <w:color w:val="000000" w:themeColor="text1"/>
          <w:szCs w:val="22"/>
          <w:lang w:val="nb-NO"/>
        </w:rPr>
        <w:t xml:space="preserve"> fjern luftbobler.</w:t>
      </w:r>
    </w:p>
    <w:p w14:paraId="33192A1E" w14:textId="77777777" w:rsidR="00172A03" w:rsidRDefault="00172A03">
      <w:pPr>
        <w:pStyle w:val="ListParagraph"/>
        <w:spacing w:line="240" w:lineRule="auto"/>
        <w:ind w:left="1440"/>
        <w:rPr>
          <w:noProof/>
          <w:color w:val="000000" w:themeColor="text1"/>
          <w:szCs w:val="22"/>
        </w:rPr>
      </w:pPr>
    </w:p>
    <w:p w14:paraId="33192A1F" w14:textId="77777777" w:rsidR="00172A03" w:rsidRDefault="00951C89">
      <w:pPr>
        <w:pStyle w:val="ListParagraph"/>
        <w:spacing w:line="240" w:lineRule="auto"/>
        <w:ind w:left="1440"/>
        <w:rPr>
          <w:noProof/>
          <w:color w:val="000000" w:themeColor="text1"/>
          <w:szCs w:val="22"/>
        </w:rPr>
      </w:pPr>
      <w:r>
        <w:rPr>
          <w:noProof/>
          <w:color w:val="000000" w:themeColor="text1"/>
          <w:lang w:val="en-US" w:eastAsia="zh-TW"/>
        </w:rPr>
        <mc:AlternateContent>
          <mc:Choice Requires="wps">
            <w:drawing>
              <wp:anchor distT="45720" distB="45720" distL="114300" distR="114300" simplePos="0" relativeHeight="251658295" behindDoc="0" locked="0" layoutInCell="1" allowOverlap="1" wp14:anchorId="33192E04" wp14:editId="33192E05">
                <wp:simplePos x="0" y="0"/>
                <wp:positionH relativeFrom="column">
                  <wp:posOffset>859809</wp:posOffset>
                </wp:positionH>
                <wp:positionV relativeFrom="paragraph">
                  <wp:posOffset>24613</wp:posOffset>
                </wp:positionV>
                <wp:extent cx="1088532" cy="1850644"/>
                <wp:effectExtent l="0" t="0" r="0" b="0"/>
                <wp:wrapNone/>
                <wp:docPr id="2099501660" name="Text Box 2099501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532" cy="1850644"/>
                        </a:xfrm>
                        <a:prstGeom prst="rect">
                          <a:avLst/>
                        </a:prstGeom>
                        <a:solidFill>
                          <a:srgbClr val="FFFFFF"/>
                        </a:solidFill>
                        <a:ln w="9525">
                          <a:noFill/>
                          <a:miter lim="800000"/>
                          <a:headEnd/>
                          <a:tailEnd/>
                        </a:ln>
                      </wps:spPr>
                      <wps:txbx>
                        <w:txbxContent>
                          <w:p w14:paraId="33192EA2" w14:textId="77777777" w:rsidR="00172A03" w:rsidRDefault="00951C89">
                            <w:pPr>
                              <w:spacing w:line="240" w:lineRule="auto"/>
                              <w:jc w:val="center"/>
                              <w:rPr>
                                <w:sz w:val="14"/>
                                <w:lang w:val="nb-NO"/>
                              </w:rPr>
                            </w:pPr>
                            <w:r>
                              <w:rPr>
                                <w:sz w:val="14"/>
                                <w:szCs w:val="14"/>
                                <w:highlight w:val="lightGray"/>
                                <w:lang w:val="nb-NO"/>
                              </w:rPr>
                              <w:t xml:space="preserve">Trekk </w:t>
                            </w:r>
                            <w:r>
                              <w:rPr>
                                <w:sz w:val="14"/>
                                <w:szCs w:val="14"/>
                                <w:highlight w:val="lightGray"/>
                                <w:lang w:val="nb-NO"/>
                              </w:rPr>
                              <w:t>av nålens hette.</w:t>
                            </w:r>
                          </w:p>
                          <w:p w14:paraId="33192EA3" w14:textId="77777777" w:rsidR="00172A03" w:rsidRDefault="00951C89">
                            <w:pPr>
                              <w:spacing w:line="240" w:lineRule="auto"/>
                              <w:jc w:val="center"/>
                              <w:rPr>
                                <w:color w:val="FF0000"/>
                                <w:sz w:val="14"/>
                                <w:lang w:val="nb-NO"/>
                              </w:rPr>
                            </w:pPr>
                            <w:r>
                              <w:rPr>
                                <w:b/>
                                <w:bCs/>
                                <w:color w:val="FF0000"/>
                                <w:sz w:val="14"/>
                                <w:szCs w:val="14"/>
                                <w:highlight w:val="lightGray"/>
                                <w:lang w:val="nb-NO"/>
                              </w:rPr>
                              <w:t>IKKE</w:t>
                            </w:r>
                            <w:r>
                              <w:rPr>
                                <w:color w:val="FF0000"/>
                                <w:sz w:val="14"/>
                                <w:szCs w:val="14"/>
                                <w:highlight w:val="lightGray"/>
                                <w:lang w:val="nb-NO"/>
                              </w:rPr>
                              <w:t xml:space="preserve"> fjern luftbobler.</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04" id="Text Box 2099501660" o:spid="_x0000_s1081" type="#_x0000_t202" style="position:absolute;left:0;text-align:left;margin-left:67.7pt;margin-top:1.95pt;width:85.7pt;height:145.7pt;z-index:25165829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" stroked="f">
                <v:textbox style="mso-fit-shape-to-text:t" inset="0,0,0,0">
                  <w:txbxContent>
                    <w:p w14:paraId="33192EA2" w14:textId="77777777" w:rsidR="00172A03" w:rsidRDefault="00951C89">
                      <w:pPr>
                        <w:spacing w:line="240" w:lineRule="auto"/>
                        <w:jc w:val="center"/>
                        <w:rPr>
                          <w:sz w:val="14"/>
                          <w:lang w:val="nb-NO"/>
                        </w:rPr>
                      </w:pPr>
                      <w:r>
                        <w:rPr>
                          <w:sz w:val="14"/>
                          <w:szCs w:val="14"/>
                          <w:highlight w:val="lightGray"/>
                          <w:lang w:val="nb-NO"/>
                        </w:rPr>
                        <w:t>Trekk av nålens hette.</w:t>
                      </w:r>
                    </w:p>
                    <w:p w14:paraId="33192EA3" w14:textId="77777777" w:rsidR="00172A03" w:rsidRDefault="00951C89">
                      <w:pPr>
                        <w:spacing w:line="240" w:lineRule="auto"/>
                        <w:jc w:val="center"/>
                        <w:rPr>
                          <w:color w:val="FF0000"/>
                          <w:sz w:val="14"/>
                          <w:lang w:val="nb-NO"/>
                        </w:rPr>
                      </w:pPr>
                      <w:r>
                        <w:rPr>
                          <w:b/>
                          <w:bCs/>
                          <w:color w:val="FF0000"/>
                          <w:sz w:val="14"/>
                          <w:szCs w:val="14"/>
                          <w:highlight w:val="lightGray"/>
                          <w:lang w:val="nb-NO"/>
                        </w:rPr>
                        <w:t>IKKE</w:t>
                      </w:r>
                      <w:r>
                        <w:rPr>
                          <w:color w:val="FF0000"/>
                          <w:sz w:val="14"/>
                          <w:szCs w:val="14"/>
                          <w:highlight w:val="lightGray"/>
                          <w:lang w:val="nb-NO"/>
                        </w:rPr>
                        <w:t xml:space="preserve"> fjern luftbobler.</w:t>
                      </w:r>
                    </w:p>
                  </w:txbxContent>
                </v:textbox>
              </v:shape>
            </w:pict>
          </mc:Fallback>
        </mc:AlternateContent>
      </w:r>
      <w:r>
        <w:rPr>
          <w:noProof/>
          <w:color w:val="000000" w:themeColor="text1"/>
          <w:lang w:val="en-US" w:eastAsia="zh-TW"/>
        </w:rPr>
        <w:drawing>
          <wp:inline distT="0" distB="0" distL="0" distR="0" wp14:anchorId="33192E06" wp14:editId="33192E07">
            <wp:extent cx="1009650" cy="1278378"/>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86831" name=""/>
                    <pic:cNvPicPr/>
                  </pic:nvPicPr>
                  <pic:blipFill>
                    <a:blip r:embed="rId18"/>
                    <a:srcRect r="2593" b="2631"/>
                    <a:stretch>
                      <a:fillRect/>
                    </a:stretch>
                  </pic:blipFill>
                  <pic:spPr bwMode="auto">
                    <a:xfrm>
                      <a:off x="0" y="0"/>
                      <a:ext cx="1012039" cy="1281403"/>
                    </a:xfrm>
                    <a:prstGeom prst="rect">
                      <a:avLst/>
                    </a:prstGeom>
                    <a:ln>
                      <a:noFill/>
                    </a:ln>
                    <a:extLst>
                      <a:ext uri="{53640926-AAD7-44D8-BBD7-CCE9431645EC}">
                        <a14:shadowObscured xmlns:a14="http://schemas.microsoft.com/office/drawing/2010/main"/>
                      </a:ext>
                    </a:extLst>
                  </pic:spPr>
                </pic:pic>
              </a:graphicData>
            </a:graphic>
          </wp:inline>
        </w:drawing>
      </w:r>
    </w:p>
    <w:p w14:paraId="33192A20" w14:textId="77777777" w:rsidR="00172A03" w:rsidRDefault="00172A03">
      <w:pPr>
        <w:pStyle w:val="ListParagraph"/>
        <w:spacing w:line="240" w:lineRule="auto"/>
        <w:ind w:left="1440"/>
        <w:rPr>
          <w:noProof/>
          <w:color w:val="000000" w:themeColor="text1"/>
          <w:szCs w:val="22"/>
        </w:rPr>
      </w:pPr>
    </w:p>
    <w:p w14:paraId="33192A21" w14:textId="77777777" w:rsidR="00172A03" w:rsidRDefault="00951C89">
      <w:pPr>
        <w:pStyle w:val="ListParagraph"/>
        <w:numPr>
          <w:ilvl w:val="0"/>
          <w:numId w:val="44"/>
        </w:numPr>
        <w:spacing w:line="240" w:lineRule="auto"/>
        <w:rPr>
          <w:noProof/>
          <w:color w:val="000000" w:themeColor="text1"/>
          <w:szCs w:val="22"/>
        </w:rPr>
      </w:pPr>
      <w:r>
        <w:rPr>
          <w:noProof/>
          <w:color w:val="000000" w:themeColor="text1"/>
          <w:szCs w:val="22"/>
          <w:lang w:val="nb-NO"/>
        </w:rPr>
        <w:t>Injiser</w:t>
      </w:r>
    </w:p>
    <w:p w14:paraId="33192A22" w14:textId="77777777" w:rsidR="00172A03" w:rsidRDefault="00951C89">
      <w:pPr>
        <w:pStyle w:val="ListParagraph"/>
        <w:numPr>
          <w:ilvl w:val="1"/>
          <w:numId w:val="44"/>
        </w:numPr>
        <w:spacing w:line="240" w:lineRule="auto"/>
        <w:rPr>
          <w:noProof/>
          <w:color w:val="000000" w:themeColor="text1"/>
          <w:szCs w:val="22"/>
        </w:rPr>
      </w:pPr>
      <w:r>
        <w:rPr>
          <w:b/>
          <w:bCs/>
          <w:noProof/>
          <w:color w:val="000000" w:themeColor="text1"/>
          <w:szCs w:val="22"/>
          <w:lang w:val="nb-NO"/>
        </w:rPr>
        <w:t>Klyp</w:t>
      </w:r>
      <w:r>
        <w:rPr>
          <w:noProof/>
          <w:color w:val="000000" w:themeColor="text1"/>
          <w:szCs w:val="22"/>
          <w:lang w:val="nb-NO"/>
        </w:rPr>
        <w:t xml:space="preserve"> huden.</w:t>
      </w:r>
    </w:p>
    <w:p w14:paraId="33192A23" w14:textId="77777777" w:rsidR="00172A03" w:rsidRDefault="00951C89">
      <w:pPr>
        <w:pStyle w:val="ListParagraph"/>
        <w:numPr>
          <w:ilvl w:val="1"/>
          <w:numId w:val="44"/>
        </w:numPr>
        <w:spacing w:line="240" w:lineRule="auto"/>
        <w:rPr>
          <w:noProof/>
          <w:color w:val="000000" w:themeColor="text1"/>
          <w:szCs w:val="22"/>
          <w:lang w:val="nb-NO"/>
        </w:rPr>
      </w:pPr>
      <w:r>
        <w:rPr>
          <w:b/>
          <w:bCs/>
          <w:noProof/>
          <w:color w:val="000000" w:themeColor="text1"/>
          <w:szCs w:val="22"/>
          <w:lang w:val="nb-NO"/>
        </w:rPr>
        <w:t>Sett inn</w:t>
      </w:r>
      <w:r>
        <w:rPr>
          <w:noProof/>
          <w:color w:val="000000" w:themeColor="text1"/>
          <w:szCs w:val="22"/>
          <w:lang w:val="nb-NO"/>
        </w:rPr>
        <w:t xml:space="preserve"> nålen 90 grader på huden.</w:t>
      </w:r>
    </w:p>
    <w:p w14:paraId="33192A24" w14:textId="77777777" w:rsidR="00172A03" w:rsidRDefault="00951C89">
      <w:pPr>
        <w:pStyle w:val="ListParagraph"/>
        <w:numPr>
          <w:ilvl w:val="1"/>
          <w:numId w:val="44"/>
        </w:numPr>
        <w:spacing w:line="240" w:lineRule="auto"/>
        <w:rPr>
          <w:noProof/>
          <w:color w:val="000000" w:themeColor="text1"/>
          <w:szCs w:val="22"/>
          <w:lang w:val="nb-NO"/>
        </w:rPr>
      </w:pPr>
      <w:r>
        <w:rPr>
          <w:b/>
          <w:bCs/>
          <w:noProof/>
          <w:color w:val="000000" w:themeColor="text1"/>
          <w:szCs w:val="22"/>
          <w:lang w:val="nb-NO"/>
        </w:rPr>
        <w:t>Skyv</w:t>
      </w:r>
      <w:r>
        <w:rPr>
          <w:noProof/>
          <w:color w:val="000000" w:themeColor="text1"/>
          <w:szCs w:val="22"/>
          <w:lang w:val="nb-NO"/>
        </w:rPr>
        <w:t xml:space="preserve"> stempelet ned for å injisere.</w:t>
      </w:r>
    </w:p>
    <w:p w14:paraId="33192A25" w14:textId="77777777" w:rsidR="00172A03" w:rsidRDefault="00172A03">
      <w:pPr>
        <w:pStyle w:val="ListParagraph"/>
        <w:spacing w:line="240" w:lineRule="auto"/>
        <w:ind w:left="1440"/>
        <w:rPr>
          <w:noProof/>
          <w:color w:val="000000" w:themeColor="text1"/>
          <w:szCs w:val="22"/>
          <w:lang w:val="nb-NO"/>
        </w:rPr>
      </w:pPr>
    </w:p>
    <w:p w14:paraId="33192A26" w14:textId="77777777" w:rsidR="00172A03" w:rsidRDefault="00951C89">
      <w:pPr>
        <w:pStyle w:val="ListParagraph"/>
        <w:spacing w:line="240" w:lineRule="auto"/>
        <w:ind w:left="1440"/>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298" behindDoc="0" locked="0" layoutInCell="1" allowOverlap="1" wp14:anchorId="33192E08" wp14:editId="33192E09">
                <wp:simplePos x="0" y="0"/>
                <wp:positionH relativeFrom="margin">
                  <wp:posOffset>2626995</wp:posOffset>
                </wp:positionH>
                <wp:positionV relativeFrom="paragraph">
                  <wp:posOffset>50800</wp:posOffset>
                </wp:positionV>
                <wp:extent cx="668655" cy="1844040"/>
                <wp:effectExtent l="0" t="0" r="0" b="0"/>
                <wp:wrapNone/>
                <wp:docPr id="2099501663" name="Text Box 2099501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 cy="1844040"/>
                        </a:xfrm>
                        <a:prstGeom prst="rect">
                          <a:avLst/>
                        </a:prstGeom>
                        <a:solidFill>
                          <a:srgbClr val="FFFFFF"/>
                        </a:solidFill>
                        <a:ln w="9525">
                          <a:noFill/>
                          <a:miter lim="800000"/>
                          <a:headEnd/>
                          <a:tailEnd/>
                        </a:ln>
                      </wps:spPr>
                      <wps:txbx>
                        <w:txbxContent>
                          <w:p w14:paraId="33192EA4" w14:textId="77777777" w:rsidR="00172A03" w:rsidRDefault="00951C89">
                            <w:pPr>
                              <w:spacing w:line="240" w:lineRule="auto"/>
                              <w:jc w:val="center"/>
                              <w:rPr>
                                <w:sz w:val="14"/>
                                <w:lang w:val="nb-NO"/>
                              </w:rPr>
                            </w:pPr>
                            <w:r>
                              <w:rPr>
                                <w:b/>
                                <w:bCs/>
                                <w:sz w:val="14"/>
                                <w:szCs w:val="14"/>
                                <w:highlight w:val="lightGray"/>
                                <w:lang w:val="nb-NO"/>
                              </w:rPr>
                              <w:t xml:space="preserve">Skyv </w:t>
                            </w:r>
                            <w:r>
                              <w:rPr>
                                <w:sz w:val="14"/>
                                <w:szCs w:val="14"/>
                                <w:highlight w:val="lightGray"/>
                                <w:lang w:val="nb-NO"/>
                              </w:rPr>
                              <w:t>stempelet ned for å injisere.</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08" id="Text Box 2099501663" o:spid="_x0000_s1082" type="#_x0000_t202" style="position:absolute;left:0;text-align:left;margin-left:206.85pt;margin-top:4pt;width:52.65pt;height:145.2pt;z-index:25165829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" stroked="f">
                <v:textbox style="mso-fit-shape-to-text:t" inset="0,0,0,0">
                  <w:txbxContent>
                    <w:p w14:paraId="33192EA4" w14:textId="77777777" w:rsidR="00172A03" w:rsidRDefault="00951C89">
                      <w:pPr>
                        <w:spacing w:line="240" w:lineRule="auto"/>
                        <w:jc w:val="center"/>
                        <w:rPr>
                          <w:sz w:val="14"/>
                          <w:lang w:val="nb-NO"/>
                        </w:rPr>
                      </w:pPr>
                      <w:r>
                        <w:rPr>
                          <w:b/>
                          <w:bCs/>
                          <w:sz w:val="14"/>
                          <w:szCs w:val="14"/>
                          <w:highlight w:val="lightGray"/>
                          <w:lang w:val="nb-NO"/>
                        </w:rPr>
                        <w:t xml:space="preserve">Skyv </w:t>
                      </w:r>
                      <w:r>
                        <w:rPr>
                          <w:sz w:val="14"/>
                          <w:szCs w:val="14"/>
                          <w:highlight w:val="lightGray"/>
                          <w:lang w:val="nb-NO"/>
                        </w:rPr>
                        <w:t>stempelet ned for å injisere.</w:t>
                      </w:r>
                    </w:p>
                  </w:txbxContent>
                </v:textbox>
                <w10:wrap anchorx="margin"/>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96" behindDoc="0" locked="0" layoutInCell="1" allowOverlap="1" wp14:anchorId="33192E0A" wp14:editId="33192E0B">
                <wp:simplePos x="0" y="0"/>
                <wp:positionH relativeFrom="column">
                  <wp:posOffset>968375</wp:posOffset>
                </wp:positionH>
                <wp:positionV relativeFrom="paragraph">
                  <wp:posOffset>45085</wp:posOffset>
                </wp:positionV>
                <wp:extent cx="593090" cy="1844040"/>
                <wp:effectExtent l="0" t="0" r="0" b="3175"/>
                <wp:wrapNone/>
                <wp:docPr id="2099501661" name="Text Box 20995016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090" cy="1844040"/>
                        </a:xfrm>
                        <a:prstGeom prst="rect">
                          <a:avLst/>
                        </a:prstGeom>
                        <a:solidFill>
                          <a:srgbClr val="FFFFFF"/>
                        </a:solidFill>
                        <a:ln w="9525">
                          <a:noFill/>
                          <a:miter lim="800000"/>
                          <a:headEnd/>
                          <a:tailEnd/>
                        </a:ln>
                      </wps:spPr>
                      <wps:txbx>
                        <w:txbxContent>
                          <w:p w14:paraId="33192EA5" w14:textId="77777777" w:rsidR="00172A03" w:rsidRDefault="00951C89">
                            <w:pPr>
                              <w:spacing w:line="240" w:lineRule="auto"/>
                              <w:jc w:val="center"/>
                              <w:rPr>
                                <w:sz w:val="14"/>
                                <w:szCs w:val="14"/>
                                <w:lang w:val="en-US"/>
                              </w:rPr>
                            </w:pPr>
                            <w:r>
                              <w:rPr>
                                <w:b/>
                                <w:bCs/>
                                <w:sz w:val="14"/>
                                <w:szCs w:val="14"/>
                                <w:highlight w:val="lightGray"/>
                                <w:lang w:val="nb-NO"/>
                              </w:rPr>
                              <w:t xml:space="preserve">Klyp </w:t>
                            </w:r>
                            <w:r>
                              <w:rPr>
                                <w:sz w:val="14"/>
                                <w:szCs w:val="14"/>
                                <w:highlight w:val="lightGray"/>
                                <w:lang w:val="nb-NO"/>
                              </w:rPr>
                              <w:t>huden.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0A" id="Text Box 2099501661" o:spid="_x0000_s1083" type="#_x0000_t202" style="position:absolute;left:0;text-align:left;margin-left:76.25pt;margin-top:3.55pt;width:46.7pt;height:145.2pt;z-index:251658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" stroked="f">
                <v:textbox style="mso-fit-shape-to-text:t" inset="0,0,0,0">
                  <w:txbxContent>
                    <w:p w14:paraId="33192EA5" w14:textId="77777777" w:rsidR="00172A03" w:rsidRDefault="00951C89">
                      <w:pPr>
                        <w:spacing w:line="240" w:lineRule="auto"/>
                        <w:jc w:val="center"/>
                        <w:rPr>
                          <w:sz w:val="14"/>
                          <w:szCs w:val="14"/>
                          <w:lang w:val="en-US"/>
                        </w:rPr>
                      </w:pPr>
                      <w:r>
                        <w:rPr>
                          <w:b/>
                          <w:bCs/>
                          <w:sz w:val="14"/>
                          <w:szCs w:val="14"/>
                          <w:highlight w:val="lightGray"/>
                          <w:lang w:val="nb-NO"/>
                        </w:rPr>
                        <w:t xml:space="preserve">Klyp </w:t>
                      </w:r>
                      <w:r>
                        <w:rPr>
                          <w:sz w:val="14"/>
                          <w:szCs w:val="14"/>
                          <w:highlight w:val="lightGray"/>
                          <w:lang w:val="nb-NO"/>
                        </w:rPr>
                        <w:t>huden.</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97" behindDoc="0" locked="0" layoutInCell="1" allowOverlap="1" wp14:anchorId="33192E0C" wp14:editId="33192E0D">
                <wp:simplePos x="0" y="0"/>
                <wp:positionH relativeFrom="column">
                  <wp:posOffset>1820545</wp:posOffset>
                </wp:positionH>
                <wp:positionV relativeFrom="paragraph">
                  <wp:posOffset>57150</wp:posOffset>
                </wp:positionV>
                <wp:extent cx="654685" cy="1850390"/>
                <wp:effectExtent l="0" t="0" r="0" b="0"/>
                <wp:wrapNone/>
                <wp:docPr id="2099501662" name="Text Box 2099501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 cy="1850390"/>
                        </a:xfrm>
                        <a:prstGeom prst="rect">
                          <a:avLst/>
                        </a:prstGeom>
                        <a:solidFill>
                          <a:srgbClr val="FFFFFF"/>
                        </a:solidFill>
                        <a:ln w="9525">
                          <a:noFill/>
                          <a:miter lim="800000"/>
                          <a:headEnd/>
                          <a:tailEnd/>
                        </a:ln>
                      </wps:spPr>
                      <wps:txbx>
                        <w:txbxContent>
                          <w:p w14:paraId="33192EA6" w14:textId="77777777" w:rsidR="00172A03" w:rsidRDefault="00951C89">
                            <w:pPr>
                              <w:spacing w:line="240" w:lineRule="auto"/>
                              <w:jc w:val="center"/>
                              <w:rPr>
                                <w:sz w:val="14"/>
                                <w:szCs w:val="14"/>
                                <w:lang w:val="de-DE"/>
                              </w:rPr>
                            </w:pPr>
                            <w:r>
                              <w:rPr>
                                <w:b/>
                                <w:bCs/>
                                <w:sz w:val="14"/>
                                <w:szCs w:val="14"/>
                                <w:highlight w:val="lightGray"/>
                                <w:lang w:val="nb-NO"/>
                              </w:rPr>
                              <w:t xml:space="preserve">Sett </w:t>
                            </w:r>
                            <w:r>
                              <w:rPr>
                                <w:b/>
                                <w:bCs/>
                                <w:sz w:val="14"/>
                                <w:szCs w:val="14"/>
                                <w:highlight w:val="lightGray"/>
                                <w:lang w:val="nb-NO"/>
                              </w:rPr>
                              <w:t xml:space="preserve">inn </w:t>
                            </w:r>
                            <w:r>
                              <w:rPr>
                                <w:sz w:val="14"/>
                                <w:szCs w:val="14"/>
                                <w:highlight w:val="lightGray"/>
                                <w:lang w:val="nb-NO"/>
                              </w:rPr>
                              <w:t>nålen 90 grader på huden.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0C" id="Text Box 2099501662" o:spid="_x0000_s1084" type="#_x0000_t202" style="position:absolute;left:0;text-align:left;margin-left:143.35pt;margin-top:4.5pt;width:51.55pt;height:145.7pt;z-index:25165829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" stroked="f">
                <v:textbox style="mso-fit-shape-to-text:t" inset="0,0,0,0">
                  <w:txbxContent>
                    <w:p w14:paraId="33192EA6" w14:textId="77777777" w:rsidR="00172A03" w:rsidRDefault="00951C89">
                      <w:pPr>
                        <w:spacing w:line="240" w:lineRule="auto"/>
                        <w:jc w:val="center"/>
                        <w:rPr>
                          <w:sz w:val="14"/>
                          <w:szCs w:val="14"/>
                          <w:lang w:val="de-DE"/>
                        </w:rPr>
                      </w:pPr>
                      <w:r>
                        <w:rPr>
                          <w:b/>
                          <w:bCs/>
                          <w:sz w:val="14"/>
                          <w:szCs w:val="14"/>
                          <w:highlight w:val="lightGray"/>
                          <w:lang w:val="nb-NO"/>
                        </w:rPr>
                        <w:t xml:space="preserve">Sett inn </w:t>
                      </w:r>
                      <w:r>
                        <w:rPr>
                          <w:sz w:val="14"/>
                          <w:szCs w:val="14"/>
                          <w:highlight w:val="lightGray"/>
                          <w:lang w:val="nb-NO"/>
                        </w:rPr>
                        <w:t>nålen 90 grader på huden.</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299" behindDoc="0" locked="0" layoutInCell="1" allowOverlap="1" wp14:anchorId="33192E0E" wp14:editId="33192E0F">
                <wp:simplePos x="0" y="0"/>
                <wp:positionH relativeFrom="column">
                  <wp:posOffset>1308380</wp:posOffset>
                </wp:positionH>
                <wp:positionV relativeFrom="paragraph">
                  <wp:posOffset>1214582</wp:posOffset>
                </wp:positionV>
                <wp:extent cx="1603375" cy="140813"/>
                <wp:effectExtent l="0" t="0" r="0" b="0"/>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140813"/>
                        </a:xfrm>
                        <a:prstGeom prst="rect">
                          <a:avLst/>
                        </a:prstGeom>
                        <a:solidFill>
                          <a:srgbClr val="FFFFFF"/>
                        </a:solidFill>
                        <a:ln w="9525">
                          <a:noFill/>
                          <a:miter lim="800000"/>
                          <a:headEnd/>
                          <a:tailEnd/>
                        </a:ln>
                      </wps:spPr>
                      <wps:txbx>
                        <w:txbxContent>
                          <w:p w14:paraId="33192EA7" w14:textId="77777777" w:rsidR="00172A03" w:rsidRDefault="00951C89">
                            <w:pPr>
                              <w:spacing w:line="240" w:lineRule="auto"/>
                              <w:jc w:val="center"/>
                              <w:rPr>
                                <w:sz w:val="14"/>
                                <w:lang w:val="nb-NO"/>
                              </w:rPr>
                            </w:pPr>
                            <w:r>
                              <w:rPr>
                                <w:sz w:val="14"/>
                                <w:szCs w:val="14"/>
                                <w:highlight w:val="lightGray"/>
                                <w:lang w:val="nb-NO"/>
                              </w:rPr>
                              <w:t xml:space="preserve">Løft </w:t>
                            </w:r>
                            <w:r>
                              <w:rPr>
                                <w:sz w:val="14"/>
                                <w:szCs w:val="14"/>
                                <w:highlight w:val="lightGray"/>
                                <w:lang w:val="nb-NO"/>
                              </w:rPr>
                              <w:t>sprøyten rett opp fra injeksjonsstedet.</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33192E0E" id="Text Box 192" o:spid="_x0000_s1085" type="#_x0000_t202" style="position:absolute;left:0;text-align:left;margin-left:103pt;margin-top:95.65pt;width:126.25pt;height:11.1pt;z-index:25165829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" stroked="f">
                <v:textbox inset="0,0,0,0">
                  <w:txbxContent>
                    <w:p w14:paraId="33192EA7" w14:textId="77777777" w:rsidR="00172A03" w:rsidRDefault="00951C89">
                      <w:pPr>
                        <w:spacing w:line="240" w:lineRule="auto"/>
                        <w:jc w:val="center"/>
                        <w:rPr>
                          <w:sz w:val="14"/>
                          <w:lang w:val="nb-NO"/>
                        </w:rPr>
                      </w:pPr>
                      <w:r>
                        <w:rPr>
                          <w:sz w:val="14"/>
                          <w:szCs w:val="14"/>
                          <w:highlight w:val="lightGray"/>
                          <w:lang w:val="nb-NO"/>
                        </w:rPr>
                        <w:t>Løft sprøyten rett opp fra injeksjonsstedet.</w:t>
                      </w:r>
                    </w:p>
                  </w:txbxContent>
                </v:textbox>
              </v:shape>
            </w:pict>
          </mc:Fallback>
        </mc:AlternateContent>
      </w:r>
      <w:r>
        <w:rPr>
          <w:noProof/>
          <w:color w:val="000000" w:themeColor="text1"/>
          <w:lang w:val="en-US" w:eastAsia="zh-TW"/>
        </w:rPr>
        <w:drawing>
          <wp:inline distT="0" distB="0" distL="0" distR="0" wp14:anchorId="33192E10" wp14:editId="33192E11">
            <wp:extent cx="2432752" cy="1377950"/>
            <wp:effectExtent l="0" t="0" r="571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46962" name=""/>
                    <pic:cNvPicPr/>
                  </pic:nvPicPr>
                  <pic:blipFill>
                    <a:blip r:embed="rId19"/>
                    <a:stretch>
                      <a:fillRect/>
                    </a:stretch>
                  </pic:blipFill>
                  <pic:spPr>
                    <a:xfrm>
                      <a:off x="0" y="0"/>
                      <a:ext cx="2441637" cy="1382983"/>
                    </a:xfrm>
                    <a:prstGeom prst="rect">
                      <a:avLst/>
                    </a:prstGeom>
                  </pic:spPr>
                </pic:pic>
              </a:graphicData>
            </a:graphic>
          </wp:inline>
        </w:drawing>
      </w:r>
    </w:p>
    <w:p w14:paraId="33192A27" w14:textId="77777777" w:rsidR="00172A03" w:rsidRDefault="00951C89">
      <w:pPr>
        <w:pStyle w:val="ListParagraph"/>
        <w:numPr>
          <w:ilvl w:val="1"/>
          <w:numId w:val="44"/>
        </w:numPr>
        <w:spacing w:line="240" w:lineRule="auto"/>
        <w:rPr>
          <w:noProof/>
          <w:color w:val="000000" w:themeColor="text1"/>
          <w:szCs w:val="22"/>
          <w:lang w:val="nb-NO"/>
        </w:rPr>
      </w:pPr>
      <w:r>
        <w:rPr>
          <w:noProof/>
          <w:color w:val="000000" w:themeColor="text1"/>
          <w:szCs w:val="22"/>
          <w:lang w:val="nb-NO"/>
        </w:rPr>
        <w:t>Løft sprøyten rett opp fra injeksjonsstedet.</w:t>
      </w:r>
    </w:p>
    <w:p w14:paraId="33192A28" w14:textId="77777777" w:rsidR="00172A03" w:rsidRDefault="00951C89">
      <w:pPr>
        <w:pStyle w:val="ListParagraph"/>
        <w:numPr>
          <w:ilvl w:val="0"/>
          <w:numId w:val="44"/>
        </w:numPr>
        <w:spacing w:line="240" w:lineRule="auto"/>
        <w:rPr>
          <w:noProof/>
          <w:color w:val="000000" w:themeColor="text1"/>
          <w:szCs w:val="22"/>
        </w:rPr>
      </w:pPr>
      <w:r>
        <w:rPr>
          <w:noProof/>
          <w:color w:val="000000" w:themeColor="text1"/>
          <w:szCs w:val="22"/>
          <w:lang w:val="nb-NO"/>
        </w:rPr>
        <w:t xml:space="preserve">Hjelp </w:t>
      </w:r>
    </w:p>
    <w:p w14:paraId="33192A29" w14:textId="77777777" w:rsidR="00172A03" w:rsidRDefault="00951C89">
      <w:pPr>
        <w:pStyle w:val="ListParagraph"/>
        <w:numPr>
          <w:ilvl w:val="1"/>
          <w:numId w:val="44"/>
        </w:numPr>
        <w:spacing w:line="240" w:lineRule="auto"/>
        <w:rPr>
          <w:noProof/>
          <w:color w:val="000000" w:themeColor="text1"/>
          <w:szCs w:val="22"/>
        </w:rPr>
      </w:pPr>
      <w:r>
        <w:rPr>
          <w:noProof/>
          <w:color w:val="000000" w:themeColor="text1"/>
          <w:szCs w:val="22"/>
          <w:lang w:val="nb-NO"/>
        </w:rPr>
        <w:t>Snu pasienten på siden.</w:t>
      </w:r>
    </w:p>
    <w:p w14:paraId="33192A2A" w14:textId="77777777" w:rsidR="00172A03" w:rsidRDefault="00951C89">
      <w:pPr>
        <w:pStyle w:val="ListParagraph"/>
        <w:numPr>
          <w:ilvl w:val="1"/>
          <w:numId w:val="44"/>
        </w:numPr>
        <w:spacing w:line="240" w:lineRule="auto"/>
        <w:rPr>
          <w:noProof/>
          <w:color w:val="000000" w:themeColor="text1"/>
          <w:szCs w:val="22"/>
        </w:rPr>
      </w:pPr>
      <w:r>
        <w:rPr>
          <w:noProof/>
          <w:color w:val="000000" w:themeColor="text1"/>
          <w:szCs w:val="22"/>
          <w:lang w:val="nb-NO"/>
        </w:rPr>
        <w:t>Ring etter medisinsk hjelp.</w:t>
      </w:r>
    </w:p>
    <w:p w14:paraId="33192A2B" w14:textId="77777777" w:rsidR="00172A03" w:rsidRDefault="00172A03">
      <w:pPr>
        <w:pStyle w:val="ListParagraph"/>
        <w:spacing w:line="240" w:lineRule="auto"/>
        <w:ind w:left="1440"/>
        <w:rPr>
          <w:noProof/>
          <w:color w:val="000000" w:themeColor="text1"/>
          <w:szCs w:val="22"/>
        </w:rPr>
      </w:pPr>
    </w:p>
    <w:p w14:paraId="33192A2C" w14:textId="77777777" w:rsidR="00172A03" w:rsidRDefault="00951C89">
      <w:pPr>
        <w:pStyle w:val="ListParagraph"/>
        <w:spacing w:line="240" w:lineRule="auto"/>
        <w:ind w:left="1440"/>
        <w:rPr>
          <w:noProof/>
          <w:color w:val="000000" w:themeColor="text1"/>
          <w:szCs w:val="22"/>
        </w:rPr>
      </w:pPr>
      <w:r>
        <w:rPr>
          <w:noProof/>
          <w:color w:val="000000" w:themeColor="text1"/>
          <w:lang w:val="en-US" w:eastAsia="zh-TW"/>
        </w:rPr>
        <mc:AlternateContent>
          <mc:Choice Requires="wps">
            <w:drawing>
              <wp:anchor distT="45720" distB="45720" distL="114300" distR="114300" simplePos="0" relativeHeight="251658300" behindDoc="0" locked="0" layoutInCell="1" allowOverlap="1" wp14:anchorId="33192E12" wp14:editId="33192E13">
                <wp:simplePos x="0" y="0"/>
                <wp:positionH relativeFrom="margin">
                  <wp:posOffset>885840</wp:posOffset>
                </wp:positionH>
                <wp:positionV relativeFrom="paragraph">
                  <wp:posOffset>10396</wp:posOffset>
                </wp:positionV>
                <wp:extent cx="1148316" cy="414670"/>
                <wp:effectExtent l="0" t="0" r="0" b="4445"/>
                <wp:wrapNone/>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8316" cy="414670"/>
                        </a:xfrm>
                        <a:prstGeom prst="rect">
                          <a:avLst/>
                        </a:prstGeom>
                        <a:solidFill>
                          <a:srgbClr val="FFFFFF"/>
                        </a:solidFill>
                        <a:ln w="9525">
                          <a:noFill/>
                          <a:miter lim="800000"/>
                          <a:headEnd/>
                          <a:tailEnd/>
                        </a:ln>
                      </wps:spPr>
                      <wps:txbx>
                        <w:txbxContent>
                          <w:p w14:paraId="33192EA8" w14:textId="77777777" w:rsidR="00172A03" w:rsidRDefault="00951C89">
                            <w:pPr>
                              <w:spacing w:line="240" w:lineRule="auto"/>
                              <w:rPr>
                                <w:sz w:val="16"/>
                                <w:lang w:val="nb-NO"/>
                              </w:rPr>
                            </w:pPr>
                            <w:r>
                              <w:rPr>
                                <w:sz w:val="16"/>
                                <w:szCs w:val="16"/>
                                <w:highlight w:val="lightGray"/>
                                <w:lang w:val="nb-NO"/>
                              </w:rPr>
                              <w:t xml:space="preserve">Snu </w:t>
                            </w:r>
                            <w:r>
                              <w:rPr>
                                <w:sz w:val="16"/>
                                <w:szCs w:val="16"/>
                                <w:highlight w:val="lightGray"/>
                                <w:lang w:val="nb-NO"/>
                              </w:rPr>
                              <w:t>pasienten på siden. Ring etter medisinsk hjelp.</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92E12" id="Text Box 193" o:spid="_x0000_s1086" type="#_x0000_t202" style="position:absolute;left:0;text-align:left;margin-left:69.75pt;margin-top:.8pt;width:90.4pt;height:32.65pt;z-index:2516583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" stroked="f">
                <v:textbox inset="0,0,0,0">
                  <w:txbxContent>
                    <w:p w14:paraId="33192EA8" w14:textId="77777777" w:rsidR="00172A03" w:rsidRDefault="00951C89">
                      <w:pPr>
                        <w:spacing w:line="240" w:lineRule="auto"/>
                        <w:rPr>
                          <w:sz w:val="16"/>
                          <w:lang w:val="nb-NO"/>
                        </w:rPr>
                      </w:pPr>
                      <w:r>
                        <w:rPr>
                          <w:sz w:val="16"/>
                          <w:szCs w:val="16"/>
                          <w:highlight w:val="lightGray"/>
                          <w:lang w:val="nb-NO"/>
                        </w:rPr>
                        <w:t>Snu pasienten på siden. Ring etter medisinsk hjelp.</w:t>
                      </w:r>
                    </w:p>
                  </w:txbxContent>
                </v:textbox>
                <w10:wrap anchorx="margin"/>
              </v:shape>
            </w:pict>
          </mc:Fallback>
        </mc:AlternateContent>
      </w:r>
      <w:r>
        <w:rPr>
          <w:noProof/>
          <w:lang w:val="en-US" w:eastAsia="zh-TW"/>
        </w:rPr>
        <w:drawing>
          <wp:inline distT="0" distB="0" distL="0" distR="0" wp14:anchorId="33192E14" wp14:editId="33192E15">
            <wp:extent cx="1284722" cy="1377914"/>
            <wp:effectExtent l="0" t="0" r="0" b="0"/>
            <wp:docPr id="221" name="Picture 22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Picture 221" descr="Text&#10;&#10;Description automatically generated"/>
                    <pic:cNvPicPr/>
                  </pic:nvPicPr>
                  <pic:blipFill>
                    <a:blip r:embed="rId14"/>
                    <a:stretch>
                      <a:fillRect/>
                    </a:stretch>
                  </pic:blipFill>
                  <pic:spPr>
                    <a:xfrm>
                      <a:off x="0" y="0"/>
                      <a:ext cx="1297687" cy="1391819"/>
                    </a:xfrm>
                    <a:prstGeom prst="rect">
                      <a:avLst/>
                    </a:prstGeom>
                  </pic:spPr>
                </pic:pic>
              </a:graphicData>
            </a:graphic>
          </wp:inline>
        </w:drawing>
      </w:r>
    </w:p>
    <w:p w14:paraId="33192A2D" w14:textId="77777777" w:rsidR="00172A03" w:rsidRDefault="00951C89">
      <w:pPr>
        <w:pStyle w:val="ListParagraph"/>
        <w:numPr>
          <w:ilvl w:val="1"/>
          <w:numId w:val="44"/>
        </w:numPr>
        <w:spacing w:line="240" w:lineRule="auto"/>
        <w:rPr>
          <w:noProof/>
          <w:color w:val="000000" w:themeColor="text1"/>
          <w:szCs w:val="22"/>
          <w:lang w:val="nb-NO"/>
        </w:rPr>
      </w:pPr>
      <w:r>
        <w:rPr>
          <w:noProof/>
          <w:color w:val="000000" w:themeColor="text1"/>
          <w:szCs w:val="22"/>
          <w:lang w:val="nb-NO"/>
        </w:rPr>
        <w:t xml:space="preserve">Ikke sett hetten tilbake på sprøyten. Avhendes i henhold til lokale krav. </w:t>
      </w:r>
    </w:p>
    <w:p w14:paraId="33192A2E" w14:textId="77777777" w:rsidR="00172A03" w:rsidRDefault="00951C89">
      <w:pPr>
        <w:spacing w:line="240" w:lineRule="auto"/>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305" behindDoc="0" locked="0" layoutInCell="1" allowOverlap="1" wp14:anchorId="33192E16" wp14:editId="33192E17">
                <wp:simplePos x="0" y="0"/>
                <wp:positionH relativeFrom="margin">
                  <wp:posOffset>52705</wp:posOffset>
                </wp:positionH>
                <wp:positionV relativeFrom="paragraph">
                  <wp:posOffset>692785</wp:posOffset>
                </wp:positionV>
                <wp:extent cx="2162810" cy="1848739"/>
                <wp:effectExtent l="0" t="0" r="8890" b="1905"/>
                <wp:wrapNone/>
                <wp:docPr id="19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810" cy="1848739"/>
                        </a:xfrm>
                        <a:prstGeom prst="rect">
                          <a:avLst/>
                        </a:prstGeom>
                        <a:solidFill>
                          <a:srgbClr val="FFFFFF"/>
                        </a:solidFill>
                        <a:ln w="9525">
                          <a:noFill/>
                          <a:miter lim="800000"/>
                          <a:headEnd/>
                          <a:tailEnd/>
                        </a:ln>
                      </wps:spPr>
                      <wps:txbx>
                        <w:txbxContent>
                          <w:p w14:paraId="33192EA9" w14:textId="77777777" w:rsidR="00172A03" w:rsidRDefault="00951C89">
                            <w:pPr>
                              <w:spacing w:line="240" w:lineRule="auto"/>
                              <w:rPr>
                                <w:b/>
                                <w:lang w:val="en-US"/>
                              </w:rPr>
                            </w:pPr>
                            <w:r>
                              <w:rPr>
                                <w:b/>
                                <w:bCs/>
                                <w:szCs w:val="22"/>
                                <w:lang w:val="nb-NO"/>
                              </w:rPr>
                              <w:t>Visningsvindu/sprøyteenhet</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16" id="Text Box 198" o:spid="_x0000_s1087" type="#_x0000_t202" style="position:absolute;margin-left:4.15pt;margin-top:54.55pt;width:170.3pt;height:145.55pt;z-index:25165830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" stroked="f">
                <v:textbox style="mso-fit-shape-to-text:t" inset="0,0,0,0">
                  <w:txbxContent>
                    <w:p w14:paraId="33192EA9" w14:textId="77777777" w:rsidR="00172A03" w:rsidRDefault="00951C89">
                      <w:pPr>
                        <w:spacing w:line="240" w:lineRule="auto"/>
                        <w:rPr>
                          <w:b/>
                          <w:lang w:val="en-US"/>
                        </w:rPr>
                      </w:pPr>
                      <w:r>
                        <w:rPr>
                          <w:b/>
                          <w:bCs/>
                          <w:szCs w:val="22"/>
                          <w:lang w:val="nb-NO"/>
                        </w:rPr>
                        <w:t>Visningsvindu/sprøyteenhet</w:t>
                      </w:r>
                    </w:p>
                  </w:txbxContent>
                </v:textbox>
                <w10:wrap anchorx="margin"/>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304" behindDoc="0" locked="0" layoutInCell="1" allowOverlap="1" wp14:anchorId="33192E18" wp14:editId="33192E19">
                <wp:simplePos x="0" y="0"/>
                <wp:positionH relativeFrom="margin">
                  <wp:posOffset>4556760</wp:posOffset>
                </wp:positionH>
                <wp:positionV relativeFrom="paragraph">
                  <wp:posOffset>58420</wp:posOffset>
                </wp:positionV>
                <wp:extent cx="1029970" cy="1848739"/>
                <wp:effectExtent l="0" t="0" r="0" b="1905"/>
                <wp:wrapNone/>
                <wp:docPr id="197"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970" cy="1848739"/>
                        </a:xfrm>
                        <a:prstGeom prst="rect">
                          <a:avLst/>
                        </a:prstGeom>
                        <a:solidFill>
                          <a:srgbClr val="FFFFFF"/>
                        </a:solidFill>
                        <a:ln w="9525">
                          <a:noFill/>
                          <a:miter lim="800000"/>
                          <a:headEnd/>
                          <a:tailEnd/>
                        </a:ln>
                      </wps:spPr>
                      <wps:txbx>
                        <w:txbxContent>
                          <w:p w14:paraId="33192EAA" w14:textId="77777777" w:rsidR="00172A03" w:rsidRDefault="00951C89">
                            <w:pPr>
                              <w:spacing w:line="240" w:lineRule="auto"/>
                              <w:rPr>
                                <w:b/>
                                <w:lang w:val="en-US"/>
                              </w:rPr>
                            </w:pPr>
                            <w:r>
                              <w:rPr>
                                <w:b/>
                                <w:bCs/>
                                <w:szCs w:val="22"/>
                                <w:lang w:val="nb-NO"/>
                              </w:rPr>
                              <w:t>Fingerflens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18" id="Text Box 197" o:spid="_x0000_s1088" type="#_x0000_t202" style="position:absolute;margin-left:358.8pt;margin-top:4.6pt;width:81.1pt;height:145.55pt;z-index:2516583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" stroked="f">
                <v:textbox style="mso-fit-shape-to-text:t" inset="0,0,0,0">
                  <w:txbxContent>
                    <w:p w14:paraId="33192EAA" w14:textId="77777777" w:rsidR="00172A03" w:rsidRDefault="00951C89">
                      <w:pPr>
                        <w:spacing w:line="240" w:lineRule="auto"/>
                        <w:rPr>
                          <w:b/>
                          <w:lang w:val="en-US"/>
                        </w:rPr>
                      </w:pPr>
                      <w:r>
                        <w:rPr>
                          <w:b/>
                          <w:bCs/>
                          <w:szCs w:val="22"/>
                          <w:lang w:val="nb-NO"/>
                        </w:rPr>
                        <w:t>Fingerflens</w:t>
                      </w:r>
                    </w:p>
                  </w:txbxContent>
                </v:textbox>
                <w10:wrap anchorx="margin"/>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303" behindDoc="0" locked="0" layoutInCell="1" allowOverlap="1" wp14:anchorId="33192E1A" wp14:editId="33192E1B">
                <wp:simplePos x="0" y="0"/>
                <wp:positionH relativeFrom="margin">
                  <wp:posOffset>4589780</wp:posOffset>
                </wp:positionH>
                <wp:positionV relativeFrom="paragraph">
                  <wp:posOffset>410845</wp:posOffset>
                </wp:positionV>
                <wp:extent cx="777875" cy="1848739"/>
                <wp:effectExtent l="0" t="0" r="3175" b="1905"/>
                <wp:wrapNone/>
                <wp:docPr id="19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1848739"/>
                        </a:xfrm>
                        <a:prstGeom prst="rect">
                          <a:avLst/>
                        </a:prstGeom>
                        <a:solidFill>
                          <a:srgbClr val="FFFFFF"/>
                        </a:solidFill>
                        <a:ln w="9525">
                          <a:noFill/>
                          <a:miter lim="800000"/>
                          <a:headEnd/>
                          <a:tailEnd/>
                        </a:ln>
                      </wps:spPr>
                      <wps:txbx>
                        <w:txbxContent>
                          <w:p w14:paraId="33192EAB" w14:textId="77777777" w:rsidR="00172A03" w:rsidRDefault="00951C89">
                            <w:pPr>
                              <w:spacing w:line="240" w:lineRule="auto"/>
                              <w:rPr>
                                <w:b/>
                                <w:lang w:val="en-US"/>
                              </w:rPr>
                            </w:pPr>
                            <w:r>
                              <w:rPr>
                                <w:b/>
                                <w:bCs/>
                                <w:szCs w:val="22"/>
                                <w:lang w:val="nb-NO"/>
                              </w:rPr>
                              <w:t>Stempel</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1A" id="Text Box 196" o:spid="_x0000_s1089" type="#_x0000_t202" style="position:absolute;margin-left:361.4pt;margin-top:32.35pt;width:61.25pt;height:145.55pt;z-index:25165830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" stroked="f">
                <v:textbox style="mso-fit-shape-to-text:t" inset="0,0,0,0">
                  <w:txbxContent>
                    <w:p w14:paraId="33192EAB" w14:textId="77777777" w:rsidR="00172A03" w:rsidRDefault="00951C89">
                      <w:pPr>
                        <w:spacing w:line="240" w:lineRule="auto"/>
                        <w:rPr>
                          <w:b/>
                          <w:lang w:val="en-US"/>
                        </w:rPr>
                      </w:pPr>
                      <w:r>
                        <w:rPr>
                          <w:b/>
                          <w:bCs/>
                          <w:szCs w:val="22"/>
                          <w:lang w:val="nb-NO"/>
                        </w:rPr>
                        <w:t>Stempel</w:t>
                      </w:r>
                    </w:p>
                  </w:txbxContent>
                </v:textbox>
                <w10:wrap anchorx="margin"/>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302" behindDoc="0" locked="0" layoutInCell="1" allowOverlap="1" wp14:anchorId="33192E1C" wp14:editId="33192E1D">
                <wp:simplePos x="0" y="0"/>
                <wp:positionH relativeFrom="margin">
                  <wp:posOffset>1348740</wp:posOffset>
                </wp:positionH>
                <wp:positionV relativeFrom="paragraph">
                  <wp:posOffset>74930</wp:posOffset>
                </wp:positionV>
                <wp:extent cx="798195" cy="1848739"/>
                <wp:effectExtent l="0" t="0" r="1905" b="1905"/>
                <wp:wrapNone/>
                <wp:docPr id="19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8195" cy="1848739"/>
                        </a:xfrm>
                        <a:prstGeom prst="rect">
                          <a:avLst/>
                        </a:prstGeom>
                        <a:solidFill>
                          <a:srgbClr val="FFFFFF"/>
                        </a:solidFill>
                        <a:ln w="9525">
                          <a:noFill/>
                          <a:miter lim="800000"/>
                          <a:headEnd/>
                          <a:tailEnd/>
                        </a:ln>
                      </wps:spPr>
                      <wps:txbx>
                        <w:txbxContent>
                          <w:p w14:paraId="33192EAC" w14:textId="77777777" w:rsidR="00172A03" w:rsidRDefault="00951C89">
                            <w:pPr>
                              <w:spacing w:line="240" w:lineRule="auto"/>
                              <w:rPr>
                                <w:b/>
                                <w:lang w:val="en-US"/>
                              </w:rPr>
                            </w:pPr>
                            <w:r>
                              <w:rPr>
                                <w:b/>
                                <w:bCs/>
                                <w:szCs w:val="22"/>
                                <w:lang w:val="nb-NO"/>
                              </w:rPr>
                              <w:t xml:space="preserve">Nål </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1C" id="Text Box 195" o:spid="_x0000_s1090" type="#_x0000_t202" style="position:absolute;margin-left:106.2pt;margin-top:5.9pt;width:62.85pt;height:145.55pt;z-index:25165830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" stroked="f">
                <v:textbox style="mso-fit-shape-to-text:t" inset="0,0,0,0">
                  <w:txbxContent>
                    <w:p w14:paraId="33192EAC" w14:textId="77777777" w:rsidR="00172A03" w:rsidRDefault="00951C89">
                      <w:pPr>
                        <w:spacing w:line="240" w:lineRule="auto"/>
                        <w:rPr>
                          <w:b/>
                          <w:lang w:val="en-US"/>
                        </w:rPr>
                      </w:pPr>
                      <w:r>
                        <w:rPr>
                          <w:b/>
                          <w:bCs/>
                          <w:szCs w:val="22"/>
                          <w:lang w:val="nb-NO"/>
                        </w:rPr>
                        <w:t xml:space="preserve">Nål </w:t>
                      </w:r>
                    </w:p>
                  </w:txbxContent>
                </v:textbox>
                <w10:wrap anchorx="margin"/>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301" behindDoc="0" locked="0" layoutInCell="1" allowOverlap="1" wp14:anchorId="33192E1E" wp14:editId="33192E1F">
                <wp:simplePos x="0" y="0"/>
                <wp:positionH relativeFrom="margin">
                  <wp:posOffset>414181</wp:posOffset>
                </wp:positionH>
                <wp:positionV relativeFrom="paragraph">
                  <wp:posOffset>99060</wp:posOffset>
                </wp:positionV>
                <wp:extent cx="777875" cy="1848739"/>
                <wp:effectExtent l="0" t="0" r="3175" b="1905"/>
                <wp:wrapNone/>
                <wp:docPr id="19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875" cy="1848739"/>
                        </a:xfrm>
                        <a:prstGeom prst="rect">
                          <a:avLst/>
                        </a:prstGeom>
                        <a:solidFill>
                          <a:srgbClr val="FFFFFF"/>
                        </a:solidFill>
                        <a:ln w="9525">
                          <a:noFill/>
                          <a:miter lim="800000"/>
                          <a:headEnd/>
                          <a:tailEnd/>
                        </a:ln>
                      </wps:spPr>
                      <wps:txbx>
                        <w:txbxContent>
                          <w:p w14:paraId="33192EAD" w14:textId="77777777" w:rsidR="00172A03" w:rsidRDefault="00951C89">
                            <w:pPr>
                              <w:spacing w:line="240" w:lineRule="auto"/>
                              <w:rPr>
                                <w:b/>
                                <w:lang w:val="en-US"/>
                              </w:rPr>
                            </w:pPr>
                            <w:r>
                              <w:rPr>
                                <w:b/>
                                <w:bCs/>
                                <w:szCs w:val="22"/>
                                <w:lang w:val="nb-NO"/>
                              </w:rPr>
                              <w:t xml:space="preserve">Nålens </w:t>
                            </w:r>
                            <w:r>
                              <w:rPr>
                                <w:b/>
                                <w:bCs/>
                                <w:szCs w:val="22"/>
                                <w:lang w:val="nb-NO"/>
                              </w:rPr>
                              <w:t>hette</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1E" id="Text Box 194" o:spid="_x0000_s1091" type="#_x0000_t202" style="position:absolute;margin-left:32.6pt;margin-top:7.8pt;width:61.25pt;height:145.55pt;z-index:25165830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" stroked="f">
                <v:textbox style="mso-fit-shape-to-text:t" inset="0,0,0,0">
                  <w:txbxContent>
                    <w:p w14:paraId="33192EAD" w14:textId="77777777" w:rsidR="00172A03" w:rsidRDefault="00951C89">
                      <w:pPr>
                        <w:spacing w:line="240" w:lineRule="auto"/>
                        <w:rPr>
                          <w:b/>
                          <w:lang w:val="en-US"/>
                        </w:rPr>
                      </w:pPr>
                      <w:r>
                        <w:rPr>
                          <w:b/>
                          <w:bCs/>
                          <w:szCs w:val="22"/>
                          <w:lang w:val="nb-NO"/>
                        </w:rPr>
                        <w:t>Nålens hette</w:t>
                      </w:r>
                    </w:p>
                  </w:txbxContent>
                </v:textbox>
                <w10:wrap anchorx="margin"/>
              </v:shape>
            </w:pict>
          </mc:Fallback>
        </mc:AlternateContent>
      </w:r>
      <w:r>
        <w:rPr>
          <w:noProof/>
          <w:color w:val="000000" w:themeColor="text1"/>
          <w:lang w:val="en-US" w:eastAsia="zh-TW"/>
        </w:rPr>
        <w:drawing>
          <wp:inline distT="0" distB="0" distL="0" distR="0" wp14:anchorId="33192E20" wp14:editId="33192E21">
            <wp:extent cx="5760085" cy="92329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333476" name=""/>
                    <pic:cNvPicPr/>
                  </pic:nvPicPr>
                  <pic:blipFill>
                    <a:blip r:embed="rId20"/>
                    <a:stretch>
                      <a:fillRect/>
                    </a:stretch>
                  </pic:blipFill>
                  <pic:spPr>
                    <a:xfrm>
                      <a:off x="0" y="0"/>
                      <a:ext cx="5760085" cy="923290"/>
                    </a:xfrm>
                    <a:prstGeom prst="rect">
                      <a:avLst/>
                    </a:prstGeom>
                  </pic:spPr>
                </pic:pic>
              </a:graphicData>
            </a:graphic>
          </wp:inline>
        </w:drawing>
      </w:r>
    </w:p>
    <w:p w14:paraId="33192A2F" w14:textId="77777777" w:rsidR="00172A03" w:rsidRDefault="00172A03">
      <w:pPr>
        <w:spacing w:line="240" w:lineRule="auto"/>
        <w:rPr>
          <w:noProof/>
          <w:szCs w:val="22"/>
        </w:rPr>
      </w:pPr>
    </w:p>
    <w:p w14:paraId="33192A30" w14:textId="77777777" w:rsidR="00172A03" w:rsidRDefault="00951C89">
      <w:pPr>
        <w:spacing w:line="240" w:lineRule="auto"/>
        <w:rPr>
          <w:noProof/>
          <w:szCs w:val="22"/>
          <w:lang w:val="nb-NO"/>
        </w:rPr>
      </w:pPr>
      <w:r>
        <w:rPr>
          <w:noProof/>
          <w:szCs w:val="22"/>
          <w:lang w:val="nb-NO"/>
        </w:rPr>
        <w:t>subkutan bruk</w:t>
      </w:r>
    </w:p>
    <w:p w14:paraId="33192A31" w14:textId="77777777" w:rsidR="00172A03" w:rsidRDefault="00172A03">
      <w:pPr>
        <w:spacing w:line="240" w:lineRule="auto"/>
        <w:rPr>
          <w:noProof/>
          <w:szCs w:val="22"/>
          <w:lang w:val="nb-NO"/>
        </w:rPr>
      </w:pPr>
    </w:p>
    <w:p w14:paraId="33192A32" w14:textId="77777777" w:rsidR="00172A03" w:rsidRDefault="00951C89">
      <w:pPr>
        <w:spacing w:line="240" w:lineRule="auto"/>
        <w:rPr>
          <w:noProof/>
          <w:szCs w:val="22"/>
          <w:lang w:val="nb-NO"/>
        </w:rPr>
      </w:pPr>
      <w:r>
        <w:rPr>
          <w:noProof/>
          <w:szCs w:val="22"/>
          <w:lang w:val="nb-NO"/>
        </w:rPr>
        <w:t>Les pakningsvedlegget før bruk</w:t>
      </w:r>
    </w:p>
    <w:p w14:paraId="33192A33" w14:textId="77777777" w:rsidR="00172A03" w:rsidRDefault="00172A03">
      <w:pPr>
        <w:spacing w:line="240" w:lineRule="auto"/>
        <w:rPr>
          <w:noProof/>
          <w:color w:val="000000" w:themeColor="text1"/>
          <w:szCs w:val="22"/>
          <w:lang w:val="nb-NO"/>
        </w:rPr>
      </w:pPr>
    </w:p>
    <w:p w14:paraId="33192A34" w14:textId="77777777" w:rsidR="00172A03" w:rsidRDefault="00172A03">
      <w:pPr>
        <w:spacing w:line="240" w:lineRule="auto"/>
        <w:rPr>
          <w:noProof/>
          <w:color w:val="000000" w:themeColor="text1"/>
          <w:szCs w:val="22"/>
          <w:lang w:val="nb-NO"/>
        </w:rPr>
      </w:pPr>
    </w:p>
    <w:p w14:paraId="33192A35"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6.</w:t>
      </w:r>
      <w:r>
        <w:rPr>
          <w:b/>
          <w:bCs/>
          <w:noProof/>
          <w:color w:val="000000" w:themeColor="text1"/>
          <w:szCs w:val="22"/>
          <w:lang w:val="nb-NO"/>
        </w:rPr>
        <w:tab/>
        <w:t>ADVARSEL OM AT LEGEMIDLET SKAL OPPBEVARES UTILGJENGELIG FOR BARN</w:t>
      </w:r>
    </w:p>
    <w:p w14:paraId="33192A36" w14:textId="77777777" w:rsidR="00172A03" w:rsidRDefault="00172A03">
      <w:pPr>
        <w:spacing w:line="240" w:lineRule="auto"/>
        <w:rPr>
          <w:noProof/>
          <w:color w:val="000000" w:themeColor="text1"/>
          <w:szCs w:val="22"/>
          <w:lang w:val="nb-NO"/>
        </w:rPr>
      </w:pPr>
    </w:p>
    <w:p w14:paraId="33192A37" w14:textId="77777777" w:rsidR="00172A03" w:rsidRDefault="00951C89">
      <w:pPr>
        <w:spacing w:line="240" w:lineRule="auto"/>
        <w:rPr>
          <w:noProof/>
          <w:color w:val="000000" w:themeColor="text1"/>
          <w:lang w:val="nb-NO"/>
        </w:rPr>
      </w:pPr>
      <w:r>
        <w:rPr>
          <w:noProof/>
          <w:color w:val="000000" w:themeColor="text1"/>
          <w:szCs w:val="22"/>
          <w:lang w:val="nb-NO"/>
        </w:rPr>
        <w:t>Oppbevares utilgjengelig for barn.</w:t>
      </w:r>
    </w:p>
    <w:p w14:paraId="33192A38" w14:textId="77777777" w:rsidR="00172A03" w:rsidRDefault="00172A03">
      <w:pPr>
        <w:spacing w:line="240" w:lineRule="auto"/>
        <w:rPr>
          <w:noProof/>
          <w:color w:val="000000" w:themeColor="text1"/>
          <w:szCs w:val="22"/>
          <w:lang w:val="nb-NO"/>
        </w:rPr>
      </w:pPr>
    </w:p>
    <w:p w14:paraId="33192A39" w14:textId="77777777" w:rsidR="00172A03" w:rsidRDefault="00172A03">
      <w:pPr>
        <w:spacing w:line="240" w:lineRule="auto"/>
        <w:rPr>
          <w:noProof/>
          <w:color w:val="000000" w:themeColor="text1"/>
          <w:szCs w:val="22"/>
          <w:lang w:val="nb-NO"/>
        </w:rPr>
      </w:pPr>
    </w:p>
    <w:p w14:paraId="33192A3A"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7.</w:t>
      </w:r>
      <w:r>
        <w:rPr>
          <w:b/>
          <w:bCs/>
          <w:noProof/>
          <w:color w:val="000000" w:themeColor="text1"/>
          <w:szCs w:val="22"/>
          <w:lang w:val="nb-NO"/>
        </w:rPr>
        <w:tab/>
        <w:t>EVENTUELLE ANDRE SPESIELLE ADVARSLER</w:t>
      </w:r>
    </w:p>
    <w:p w14:paraId="33192A3B" w14:textId="77777777" w:rsidR="00172A03" w:rsidRDefault="00172A03">
      <w:pPr>
        <w:spacing w:line="240" w:lineRule="auto"/>
        <w:rPr>
          <w:noProof/>
          <w:color w:val="000000" w:themeColor="text1"/>
          <w:szCs w:val="22"/>
          <w:lang w:val="nb-NO"/>
        </w:rPr>
      </w:pPr>
    </w:p>
    <w:p w14:paraId="33192A3C" w14:textId="77777777" w:rsidR="00172A03" w:rsidRDefault="00172A03">
      <w:pPr>
        <w:tabs>
          <w:tab w:val="left" w:pos="749"/>
        </w:tabs>
        <w:spacing w:line="240" w:lineRule="auto"/>
        <w:rPr>
          <w:color w:val="000000" w:themeColor="text1"/>
          <w:lang w:val="nb-NO"/>
        </w:rPr>
      </w:pPr>
    </w:p>
    <w:p w14:paraId="33192A3D"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color w:val="000000" w:themeColor="text1"/>
          <w:lang w:val="nb-NO"/>
        </w:rPr>
      </w:pPr>
      <w:r>
        <w:rPr>
          <w:b/>
          <w:bCs/>
          <w:color w:val="000000" w:themeColor="text1"/>
          <w:szCs w:val="22"/>
          <w:lang w:val="nb-NO"/>
        </w:rPr>
        <w:t>8.</w:t>
      </w:r>
      <w:r>
        <w:rPr>
          <w:b/>
          <w:bCs/>
          <w:color w:val="000000" w:themeColor="text1"/>
          <w:szCs w:val="22"/>
          <w:lang w:val="nb-NO"/>
        </w:rPr>
        <w:tab/>
        <w:t>UTLØPSDATO</w:t>
      </w:r>
    </w:p>
    <w:p w14:paraId="33192A3E" w14:textId="77777777" w:rsidR="00172A03" w:rsidRDefault="00172A03">
      <w:pPr>
        <w:spacing w:line="240" w:lineRule="auto"/>
        <w:rPr>
          <w:color w:val="000000" w:themeColor="text1"/>
          <w:lang w:val="nb-NO"/>
        </w:rPr>
      </w:pPr>
    </w:p>
    <w:p w14:paraId="33192A3F" w14:textId="77777777" w:rsidR="00172A03" w:rsidRDefault="00951C89">
      <w:pPr>
        <w:spacing w:line="240" w:lineRule="auto"/>
        <w:rPr>
          <w:noProof/>
          <w:color w:val="000000" w:themeColor="text1"/>
          <w:szCs w:val="22"/>
          <w:lang w:val="nb-NO"/>
        </w:rPr>
      </w:pPr>
      <w:r>
        <w:rPr>
          <w:noProof/>
          <w:color w:val="000000" w:themeColor="text1"/>
          <w:szCs w:val="22"/>
          <w:lang w:val="nb-NO"/>
        </w:rPr>
        <w:t>EXP</w:t>
      </w:r>
    </w:p>
    <w:p w14:paraId="33192A40" w14:textId="77777777" w:rsidR="00172A03" w:rsidRDefault="00172A03">
      <w:pPr>
        <w:spacing w:line="240" w:lineRule="auto"/>
        <w:rPr>
          <w:noProof/>
          <w:color w:val="000000" w:themeColor="text1"/>
          <w:szCs w:val="22"/>
          <w:lang w:val="nb-NO"/>
        </w:rPr>
      </w:pPr>
    </w:p>
    <w:p w14:paraId="33192A41" w14:textId="77777777" w:rsidR="00172A03" w:rsidRDefault="00172A03">
      <w:pPr>
        <w:spacing w:line="240" w:lineRule="auto"/>
        <w:rPr>
          <w:noProof/>
          <w:color w:val="000000" w:themeColor="text1"/>
          <w:szCs w:val="22"/>
          <w:lang w:val="nb-NO"/>
        </w:rPr>
      </w:pPr>
    </w:p>
    <w:p w14:paraId="33192A42" w14:textId="77777777" w:rsidR="00172A03" w:rsidRDefault="00951C89">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color w:val="000000" w:themeColor="text1"/>
          <w:szCs w:val="22"/>
          <w:lang w:val="nb-NO"/>
        </w:rPr>
      </w:pPr>
      <w:r>
        <w:rPr>
          <w:b/>
          <w:bCs/>
          <w:noProof/>
          <w:color w:val="000000" w:themeColor="text1"/>
          <w:szCs w:val="22"/>
          <w:lang w:val="nb-NO"/>
        </w:rPr>
        <w:t>9.</w:t>
      </w:r>
      <w:r>
        <w:rPr>
          <w:b/>
          <w:bCs/>
          <w:noProof/>
          <w:color w:val="000000" w:themeColor="text1"/>
          <w:szCs w:val="22"/>
          <w:lang w:val="nb-NO"/>
        </w:rPr>
        <w:tab/>
        <w:t>OPPBEVARINGSBETINGELSER</w:t>
      </w:r>
    </w:p>
    <w:p w14:paraId="33192A43" w14:textId="77777777" w:rsidR="00172A03" w:rsidRDefault="00172A03">
      <w:pPr>
        <w:spacing w:line="240" w:lineRule="auto"/>
        <w:rPr>
          <w:noProof/>
          <w:color w:val="000000" w:themeColor="text1"/>
          <w:szCs w:val="22"/>
          <w:lang w:val="nb-NO"/>
        </w:rPr>
      </w:pPr>
    </w:p>
    <w:p w14:paraId="33192A44" w14:textId="77777777" w:rsidR="00172A03" w:rsidRDefault="00951C89">
      <w:pPr>
        <w:spacing w:line="240" w:lineRule="auto"/>
        <w:rPr>
          <w:noProof/>
          <w:color w:val="000000" w:themeColor="text1"/>
          <w:szCs w:val="22"/>
          <w:lang w:val="nb-NO"/>
        </w:rPr>
      </w:pPr>
      <w:r>
        <w:rPr>
          <w:noProof/>
          <w:color w:val="000000" w:themeColor="text1"/>
          <w:szCs w:val="22"/>
          <w:lang w:val="nb-NO"/>
        </w:rPr>
        <w:t>Oppbevares ved høyst 25 °C.</w:t>
      </w:r>
    </w:p>
    <w:p w14:paraId="33192A45" w14:textId="77777777" w:rsidR="00172A03" w:rsidRDefault="00172A03">
      <w:pPr>
        <w:spacing w:line="240" w:lineRule="auto"/>
        <w:rPr>
          <w:noProof/>
          <w:color w:val="000000" w:themeColor="text1"/>
          <w:szCs w:val="22"/>
          <w:lang w:val="nb-NO"/>
        </w:rPr>
      </w:pPr>
    </w:p>
    <w:p w14:paraId="33192A46" w14:textId="77777777" w:rsidR="00172A03" w:rsidRDefault="00951C89">
      <w:pPr>
        <w:spacing w:line="240" w:lineRule="auto"/>
        <w:rPr>
          <w:noProof/>
          <w:color w:val="000000" w:themeColor="text1"/>
          <w:szCs w:val="22"/>
          <w:lang w:val="nb-NO"/>
        </w:rPr>
      </w:pPr>
      <w:r>
        <w:rPr>
          <w:noProof/>
          <w:color w:val="000000" w:themeColor="text1"/>
          <w:szCs w:val="22"/>
          <w:lang w:val="nb-NO"/>
        </w:rPr>
        <w:t>Skal ikke oppbevares i kjøleskap eller fryses. Skal ikke oppbevares under 15 °C.</w:t>
      </w:r>
    </w:p>
    <w:p w14:paraId="33192A47" w14:textId="77777777" w:rsidR="00172A03" w:rsidRDefault="00172A03">
      <w:pPr>
        <w:spacing w:line="240" w:lineRule="auto"/>
        <w:rPr>
          <w:noProof/>
          <w:color w:val="000000" w:themeColor="text1"/>
          <w:szCs w:val="22"/>
          <w:lang w:val="nb-NO"/>
        </w:rPr>
      </w:pPr>
    </w:p>
    <w:p w14:paraId="33192A48" w14:textId="77777777" w:rsidR="00172A03" w:rsidRDefault="00951C89">
      <w:pPr>
        <w:spacing w:line="240" w:lineRule="auto"/>
        <w:rPr>
          <w:noProof/>
          <w:color w:val="000000" w:themeColor="text1"/>
          <w:szCs w:val="22"/>
          <w:lang w:val="nb-NO"/>
        </w:rPr>
      </w:pPr>
      <w:r>
        <w:rPr>
          <w:noProof/>
          <w:color w:val="000000" w:themeColor="text1"/>
          <w:szCs w:val="22"/>
          <w:lang w:val="nb-NO"/>
        </w:rPr>
        <w:t>Oppbevares i original forseglet foliepose frem til brukstidspunktet for å beskytte mot lys og fuktighet.</w:t>
      </w:r>
    </w:p>
    <w:p w14:paraId="33192A49"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 </w:t>
      </w:r>
    </w:p>
    <w:p w14:paraId="33192A4A" w14:textId="77777777" w:rsidR="00172A03" w:rsidRDefault="00172A03">
      <w:pPr>
        <w:spacing w:line="240" w:lineRule="auto"/>
        <w:ind w:left="567" w:hanging="567"/>
        <w:rPr>
          <w:noProof/>
          <w:color w:val="000000" w:themeColor="text1"/>
          <w:szCs w:val="22"/>
          <w:lang w:val="nb-NO"/>
        </w:rPr>
      </w:pPr>
    </w:p>
    <w:p w14:paraId="33192A4B" w14:textId="77777777" w:rsidR="00172A03" w:rsidRDefault="00951C89">
      <w:pPr>
        <w:pBdr>
          <w:top w:val="single" w:sz="4" w:space="1" w:color="auto"/>
          <w:left w:val="single" w:sz="4" w:space="4" w:color="auto"/>
          <w:bottom w:val="single" w:sz="4" w:space="1" w:color="auto"/>
          <w:right w:val="single" w:sz="4" w:space="4" w:color="auto"/>
        </w:pBdr>
        <w:spacing w:line="240" w:lineRule="auto"/>
        <w:ind w:left="567" w:hanging="567"/>
        <w:outlineLvl w:val="0"/>
        <w:rPr>
          <w:b/>
          <w:noProof/>
          <w:color w:val="000000" w:themeColor="text1"/>
          <w:szCs w:val="22"/>
          <w:lang w:val="nb-NO"/>
        </w:rPr>
      </w:pPr>
      <w:r>
        <w:rPr>
          <w:b/>
          <w:bCs/>
          <w:noProof/>
          <w:color w:val="000000" w:themeColor="text1"/>
          <w:szCs w:val="22"/>
          <w:lang w:val="nb-NO"/>
        </w:rPr>
        <w:t>10.</w:t>
      </w:r>
      <w:r>
        <w:rPr>
          <w:b/>
          <w:bCs/>
          <w:noProof/>
          <w:color w:val="000000" w:themeColor="text1"/>
          <w:szCs w:val="22"/>
          <w:lang w:val="nb-NO"/>
        </w:rPr>
        <w:tab/>
        <w:t>EVENTUELLE SPESIELLE FORHOLDSREGLER VED DESTRUKSJON AV UBRUKTE LEGEMIDLER ELLER AVFALL</w:t>
      </w:r>
    </w:p>
    <w:p w14:paraId="33192A4C" w14:textId="77777777" w:rsidR="00172A03" w:rsidRDefault="00172A03">
      <w:pPr>
        <w:spacing w:line="240" w:lineRule="auto"/>
        <w:rPr>
          <w:noProof/>
          <w:color w:val="000000" w:themeColor="text1"/>
          <w:szCs w:val="22"/>
          <w:lang w:val="nb-NO"/>
        </w:rPr>
      </w:pPr>
    </w:p>
    <w:p w14:paraId="33192A4D" w14:textId="77777777" w:rsidR="00172A03" w:rsidRDefault="00951C89">
      <w:pPr>
        <w:spacing w:line="240" w:lineRule="auto"/>
        <w:rPr>
          <w:color w:val="000000" w:themeColor="text1"/>
          <w:lang w:val="nb-NO"/>
        </w:rPr>
      </w:pPr>
      <w:r>
        <w:rPr>
          <w:color w:val="000000" w:themeColor="text1"/>
          <w:szCs w:val="22"/>
          <w:lang w:val="nb-NO"/>
        </w:rPr>
        <w:t>Ikke anvendt legemiddel samt avfall bør destrueres i overensstemmelse med lokale krav.</w:t>
      </w:r>
    </w:p>
    <w:p w14:paraId="33192A4E" w14:textId="77777777" w:rsidR="00172A03" w:rsidRDefault="00172A03">
      <w:pPr>
        <w:spacing w:line="240" w:lineRule="auto"/>
        <w:rPr>
          <w:noProof/>
          <w:color w:val="000000" w:themeColor="text1"/>
          <w:szCs w:val="22"/>
          <w:lang w:val="nb-NO"/>
        </w:rPr>
      </w:pPr>
    </w:p>
    <w:p w14:paraId="33192A4F" w14:textId="77777777" w:rsidR="00172A03" w:rsidRDefault="00172A03">
      <w:pPr>
        <w:spacing w:line="240" w:lineRule="auto"/>
        <w:rPr>
          <w:noProof/>
          <w:color w:val="000000" w:themeColor="text1"/>
          <w:szCs w:val="22"/>
          <w:lang w:val="nb-NO"/>
        </w:rPr>
      </w:pPr>
    </w:p>
    <w:p w14:paraId="33192A50"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11.</w:t>
      </w:r>
      <w:r>
        <w:rPr>
          <w:b/>
          <w:bCs/>
          <w:noProof/>
          <w:color w:val="000000" w:themeColor="text1"/>
          <w:szCs w:val="22"/>
          <w:lang w:val="nb-NO"/>
        </w:rPr>
        <w:tab/>
        <w:t>NAVN OG ADRESSE PÅ INNEHAVEREN AV MARKEDSFØRINGSTILLATELSEN</w:t>
      </w:r>
    </w:p>
    <w:p w14:paraId="33192A51" w14:textId="77777777" w:rsidR="00172A03" w:rsidRDefault="00172A03">
      <w:pPr>
        <w:spacing w:line="240" w:lineRule="auto"/>
        <w:rPr>
          <w:noProof/>
          <w:color w:val="000000" w:themeColor="text1"/>
          <w:szCs w:val="22"/>
          <w:lang w:val="nb-NO"/>
        </w:rPr>
      </w:pPr>
    </w:p>
    <w:p w14:paraId="01CB4D8A"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Tetris Pharma B.V</w:t>
      </w:r>
    </w:p>
    <w:p w14:paraId="5C627885" w14:textId="596466E5"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Bargelaan 200</w:t>
      </w:r>
    </w:p>
    <w:p w14:paraId="1BFC4DAD" w14:textId="77777777" w:rsidR="003C041C" w:rsidRPr="00D55F18" w:rsidRDefault="003C041C" w:rsidP="003C041C">
      <w:pPr>
        <w:tabs>
          <w:tab w:val="clear" w:pos="567"/>
        </w:tabs>
        <w:spacing w:line="240" w:lineRule="auto"/>
        <w:rPr>
          <w:rFonts w:eastAsiaTheme="minorHAnsi"/>
          <w:szCs w:val="22"/>
          <w:lang w:val="nl-NL"/>
        </w:rPr>
      </w:pPr>
      <w:r w:rsidRPr="00D55F18">
        <w:rPr>
          <w:rFonts w:eastAsiaTheme="minorHAnsi"/>
          <w:szCs w:val="22"/>
          <w:lang w:val="nl-NL"/>
        </w:rPr>
        <w:t>Element Offices</w:t>
      </w:r>
    </w:p>
    <w:p w14:paraId="48B66D7E"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2333 CW Leiden</w:t>
      </w:r>
    </w:p>
    <w:p w14:paraId="19935930" w14:textId="77777777" w:rsidR="00951C89" w:rsidRDefault="00951C89" w:rsidP="00951C89">
      <w:pPr>
        <w:spacing w:line="240" w:lineRule="auto"/>
        <w:rPr>
          <w:noProof/>
          <w:color w:val="000000" w:themeColor="text1"/>
          <w:szCs w:val="22"/>
          <w:lang w:val="nb-NO"/>
        </w:rPr>
      </w:pPr>
      <w:r w:rsidRPr="00D55F18">
        <w:rPr>
          <w:rFonts w:eastAsiaTheme="minorHAnsi"/>
          <w:szCs w:val="22"/>
          <w:lang w:val="nl-NL"/>
        </w:rPr>
        <w:t>Nederland</w:t>
      </w:r>
    </w:p>
    <w:p w14:paraId="33192A58" w14:textId="77777777" w:rsidR="00172A03" w:rsidRDefault="00172A03">
      <w:pPr>
        <w:spacing w:line="240" w:lineRule="auto"/>
        <w:rPr>
          <w:noProof/>
          <w:color w:val="000000" w:themeColor="text1"/>
          <w:szCs w:val="22"/>
          <w:lang w:val="nb-NO"/>
        </w:rPr>
      </w:pPr>
    </w:p>
    <w:p w14:paraId="33192A59" w14:textId="77777777" w:rsidR="00172A03" w:rsidRDefault="00172A03">
      <w:pPr>
        <w:spacing w:line="240" w:lineRule="auto"/>
        <w:rPr>
          <w:noProof/>
          <w:color w:val="000000" w:themeColor="text1"/>
          <w:szCs w:val="22"/>
          <w:lang w:val="nb-NO"/>
        </w:rPr>
      </w:pPr>
    </w:p>
    <w:p w14:paraId="33192A5A"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12.</w:t>
      </w:r>
      <w:r>
        <w:rPr>
          <w:b/>
          <w:bCs/>
          <w:noProof/>
          <w:color w:val="000000" w:themeColor="text1"/>
          <w:szCs w:val="22"/>
          <w:lang w:val="nb-NO"/>
        </w:rPr>
        <w:tab/>
        <w:t xml:space="preserve">MARKEDSFØRINGSTILLATELSESNUMMER (NUMRE) </w:t>
      </w:r>
    </w:p>
    <w:p w14:paraId="33192A5B" w14:textId="77777777" w:rsidR="00172A03" w:rsidRDefault="00172A03">
      <w:pPr>
        <w:spacing w:line="240" w:lineRule="auto"/>
        <w:rPr>
          <w:noProof/>
          <w:color w:val="000000" w:themeColor="text1"/>
          <w:szCs w:val="22"/>
          <w:lang w:val="nb-NO"/>
        </w:rPr>
      </w:pPr>
    </w:p>
    <w:p w14:paraId="33192A5C" w14:textId="77777777" w:rsidR="00172A03" w:rsidRDefault="00951C89">
      <w:pPr>
        <w:spacing w:line="240" w:lineRule="auto"/>
        <w:rPr>
          <w:noProof/>
          <w:color w:val="000000" w:themeColor="text1"/>
          <w:szCs w:val="22"/>
          <w:highlight w:val="lightGray"/>
          <w:lang w:val="nb-NO"/>
        </w:rPr>
      </w:pPr>
      <w:r>
        <w:rPr>
          <w:noProof/>
          <w:color w:val="000000" w:themeColor="text1"/>
          <w:szCs w:val="22"/>
          <w:highlight w:val="lightGray"/>
          <w:lang w:val="nb-NO"/>
        </w:rPr>
        <w:t>EU/</w:t>
      </w:r>
      <w:r>
        <w:rPr>
          <w:noProof/>
          <w:highlight w:val="lightGray"/>
          <w:lang w:val="nb-NO"/>
        </w:rPr>
        <w:t>1/20/1523/007</w:t>
      </w:r>
      <w:r>
        <w:rPr>
          <w:color w:val="000000" w:themeColor="text1"/>
          <w:highlight w:val="lightGray"/>
          <w:shd w:val="clear" w:color="auto" w:fill="D9D9D9" w:themeFill="background1" w:themeFillShade="D9"/>
          <w:lang w:val="nb-NO"/>
        </w:rPr>
        <w:t xml:space="preserve"> </w:t>
      </w:r>
      <w:r>
        <w:rPr>
          <w:noProof/>
          <w:color w:val="000000" w:themeColor="text1"/>
          <w:szCs w:val="22"/>
          <w:highlight w:val="lightGray"/>
          <w:shd w:val="clear" w:color="auto" w:fill="D9D9D9"/>
          <w:lang w:val="nb-NO"/>
        </w:rPr>
        <w:noBreakHyphen/>
        <w:t xml:space="preserve"> </w:t>
      </w:r>
      <w:r>
        <w:rPr>
          <w:noProof/>
          <w:color w:val="000000" w:themeColor="text1"/>
          <w:szCs w:val="22"/>
          <w:highlight w:val="lightGray"/>
          <w:lang w:val="nb-NO"/>
        </w:rPr>
        <w:t>Ogluo 1 mg injeksjonsvæske, oppløsning i ferdigfylt sprøyte – 1 enkeltdose sprøyte</w:t>
      </w:r>
    </w:p>
    <w:p w14:paraId="33192A5D" w14:textId="77777777" w:rsidR="00172A03" w:rsidRDefault="00951C89">
      <w:pPr>
        <w:spacing w:line="240" w:lineRule="auto"/>
        <w:rPr>
          <w:noProof/>
          <w:color w:val="000000" w:themeColor="text1"/>
          <w:szCs w:val="22"/>
          <w:lang w:val="nb-NO"/>
        </w:rPr>
      </w:pPr>
      <w:r>
        <w:rPr>
          <w:noProof/>
          <w:color w:val="000000" w:themeColor="text1"/>
          <w:szCs w:val="22"/>
          <w:highlight w:val="lightGray"/>
          <w:lang w:val="nb-NO"/>
        </w:rPr>
        <w:t>EU/</w:t>
      </w:r>
      <w:r>
        <w:rPr>
          <w:noProof/>
          <w:highlight w:val="lightGray"/>
          <w:lang w:val="nb-NO"/>
        </w:rPr>
        <w:t>1/20/1523/008</w:t>
      </w:r>
      <w:r>
        <w:rPr>
          <w:color w:val="000000" w:themeColor="text1"/>
          <w:highlight w:val="lightGray"/>
          <w:lang w:val="nb-NO"/>
        </w:rPr>
        <w:t xml:space="preserve"> </w:t>
      </w:r>
      <w:r>
        <w:rPr>
          <w:noProof/>
          <w:color w:val="000000" w:themeColor="text1"/>
          <w:szCs w:val="22"/>
          <w:highlight w:val="lightGray"/>
          <w:shd w:val="clear" w:color="auto" w:fill="D9D9D9"/>
          <w:lang w:val="nb-NO"/>
        </w:rPr>
        <w:noBreakHyphen/>
        <w:t xml:space="preserve"> </w:t>
      </w:r>
      <w:r>
        <w:rPr>
          <w:noProof/>
          <w:color w:val="000000" w:themeColor="text1"/>
          <w:szCs w:val="22"/>
          <w:highlight w:val="lightGray"/>
          <w:lang w:val="nb-NO"/>
        </w:rPr>
        <w:t>Ogluo 1 mg injeksjonsvæske, oppløsning i ferdigfylt sprøyte – 2 enkeltdose sprøyter</w:t>
      </w:r>
    </w:p>
    <w:p w14:paraId="33192A5E" w14:textId="77777777" w:rsidR="00172A03" w:rsidRDefault="00172A03">
      <w:pPr>
        <w:spacing w:line="240" w:lineRule="auto"/>
        <w:rPr>
          <w:noProof/>
          <w:color w:val="000000" w:themeColor="text1"/>
          <w:szCs w:val="22"/>
          <w:lang w:val="nb-NO"/>
        </w:rPr>
      </w:pPr>
    </w:p>
    <w:p w14:paraId="33192A5F" w14:textId="77777777" w:rsidR="00172A03" w:rsidRDefault="00172A03">
      <w:pPr>
        <w:spacing w:line="240" w:lineRule="auto"/>
        <w:rPr>
          <w:noProof/>
          <w:color w:val="000000" w:themeColor="text1"/>
          <w:szCs w:val="22"/>
          <w:lang w:val="nb-NO"/>
        </w:rPr>
      </w:pPr>
    </w:p>
    <w:p w14:paraId="33192A60" w14:textId="77777777" w:rsidR="00172A03" w:rsidRDefault="00951C89">
      <w:pPr>
        <w:keepNext/>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t>13.</w:t>
      </w:r>
      <w:r>
        <w:rPr>
          <w:b/>
          <w:bCs/>
          <w:noProof/>
          <w:color w:val="000000" w:themeColor="text1"/>
          <w:szCs w:val="22"/>
          <w:lang w:val="nb-NO"/>
        </w:rPr>
        <w:tab/>
        <w:t>PRODUKSJONSNUMMER</w:t>
      </w:r>
    </w:p>
    <w:p w14:paraId="33192A61" w14:textId="77777777" w:rsidR="00172A03" w:rsidRDefault="00172A03">
      <w:pPr>
        <w:keepNext/>
        <w:spacing w:line="240" w:lineRule="auto"/>
        <w:rPr>
          <w:i/>
          <w:noProof/>
          <w:color w:val="000000" w:themeColor="text1"/>
          <w:szCs w:val="22"/>
          <w:lang w:val="nb-NO"/>
        </w:rPr>
      </w:pPr>
    </w:p>
    <w:p w14:paraId="33192A62" w14:textId="77777777" w:rsidR="00172A03" w:rsidRDefault="00951C89">
      <w:pPr>
        <w:spacing w:line="240" w:lineRule="auto"/>
        <w:rPr>
          <w:noProof/>
          <w:color w:val="000000" w:themeColor="text1"/>
          <w:szCs w:val="22"/>
          <w:lang w:val="nb-NO"/>
        </w:rPr>
      </w:pPr>
      <w:r>
        <w:rPr>
          <w:noProof/>
          <w:color w:val="000000" w:themeColor="text1"/>
          <w:szCs w:val="22"/>
          <w:lang w:val="nb-NO"/>
        </w:rPr>
        <w:t>Lot</w:t>
      </w:r>
    </w:p>
    <w:p w14:paraId="33192A63" w14:textId="77777777" w:rsidR="00172A03" w:rsidRDefault="00172A03">
      <w:pPr>
        <w:spacing w:line="240" w:lineRule="auto"/>
        <w:rPr>
          <w:noProof/>
          <w:color w:val="000000" w:themeColor="text1"/>
          <w:szCs w:val="22"/>
          <w:lang w:val="nb-NO"/>
        </w:rPr>
      </w:pPr>
    </w:p>
    <w:p w14:paraId="33192A64" w14:textId="77777777" w:rsidR="00172A03" w:rsidRDefault="00172A03">
      <w:pPr>
        <w:spacing w:line="240" w:lineRule="auto"/>
        <w:rPr>
          <w:noProof/>
          <w:color w:val="000000" w:themeColor="text1"/>
          <w:szCs w:val="22"/>
          <w:lang w:val="nb-NO"/>
        </w:rPr>
      </w:pPr>
    </w:p>
    <w:p w14:paraId="33192A65"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noProof/>
          <w:color w:val="000000" w:themeColor="text1"/>
          <w:szCs w:val="22"/>
          <w:lang w:val="nb-NO"/>
        </w:rPr>
      </w:pPr>
      <w:r>
        <w:rPr>
          <w:b/>
          <w:bCs/>
          <w:noProof/>
          <w:color w:val="000000" w:themeColor="text1"/>
          <w:szCs w:val="22"/>
          <w:lang w:val="nb-NO"/>
        </w:rPr>
        <w:lastRenderedPageBreak/>
        <w:t>14.</w:t>
      </w:r>
      <w:r>
        <w:rPr>
          <w:b/>
          <w:bCs/>
          <w:noProof/>
          <w:color w:val="000000" w:themeColor="text1"/>
          <w:szCs w:val="22"/>
          <w:lang w:val="nb-NO"/>
        </w:rPr>
        <w:tab/>
        <w:t>GENERELL KLASSIFIKASJON FOR UTLEVERING</w:t>
      </w:r>
    </w:p>
    <w:p w14:paraId="33192A66" w14:textId="77777777" w:rsidR="00172A03" w:rsidRDefault="00172A03">
      <w:pPr>
        <w:spacing w:line="240" w:lineRule="auto"/>
        <w:rPr>
          <w:i/>
          <w:noProof/>
          <w:color w:val="000000" w:themeColor="text1"/>
          <w:szCs w:val="22"/>
          <w:lang w:val="nb-NO"/>
        </w:rPr>
      </w:pPr>
    </w:p>
    <w:p w14:paraId="33192A67" w14:textId="77777777" w:rsidR="00172A03" w:rsidRDefault="00172A03">
      <w:pPr>
        <w:spacing w:line="240" w:lineRule="auto"/>
        <w:rPr>
          <w:noProof/>
          <w:color w:val="000000" w:themeColor="text1"/>
          <w:szCs w:val="22"/>
          <w:lang w:val="nb-NO"/>
        </w:rPr>
      </w:pPr>
    </w:p>
    <w:p w14:paraId="33192A68" w14:textId="77777777" w:rsidR="00172A03" w:rsidRDefault="00951C89">
      <w:pPr>
        <w:pBdr>
          <w:top w:val="single" w:sz="4" w:space="2" w:color="auto"/>
          <w:left w:val="single" w:sz="4" w:space="4" w:color="auto"/>
          <w:bottom w:val="single" w:sz="4" w:space="1" w:color="auto"/>
          <w:right w:val="single" w:sz="4" w:space="4" w:color="auto"/>
        </w:pBdr>
        <w:spacing w:line="240" w:lineRule="auto"/>
        <w:outlineLvl w:val="0"/>
        <w:rPr>
          <w:rStyle w:val="Strong"/>
          <w:color w:val="000000" w:themeColor="text1"/>
          <w:lang w:val="nb-NO"/>
        </w:rPr>
      </w:pPr>
      <w:r>
        <w:rPr>
          <w:rStyle w:val="Strong"/>
          <w:color w:val="000000" w:themeColor="text1"/>
          <w:szCs w:val="22"/>
          <w:lang w:val="nb-NO"/>
        </w:rPr>
        <w:t>15.</w:t>
      </w:r>
      <w:r>
        <w:rPr>
          <w:rStyle w:val="Strong"/>
          <w:color w:val="000000" w:themeColor="text1"/>
          <w:szCs w:val="22"/>
          <w:lang w:val="nb-NO"/>
        </w:rPr>
        <w:tab/>
        <w:t>BRUKSANVISNING</w:t>
      </w:r>
    </w:p>
    <w:p w14:paraId="33192A69" w14:textId="77777777" w:rsidR="00172A03" w:rsidRDefault="00172A03">
      <w:pPr>
        <w:spacing w:line="240" w:lineRule="auto"/>
        <w:rPr>
          <w:noProof/>
          <w:color w:val="000000" w:themeColor="text1"/>
          <w:szCs w:val="22"/>
          <w:lang w:val="nb-NO"/>
        </w:rPr>
      </w:pPr>
    </w:p>
    <w:p w14:paraId="33192A6A" w14:textId="77777777" w:rsidR="00172A03" w:rsidRDefault="00172A03">
      <w:pPr>
        <w:spacing w:line="240" w:lineRule="auto"/>
        <w:rPr>
          <w:noProof/>
          <w:color w:val="000000" w:themeColor="text1"/>
          <w:szCs w:val="22"/>
          <w:lang w:val="nb-NO"/>
        </w:rPr>
      </w:pPr>
    </w:p>
    <w:p w14:paraId="33192A6B" w14:textId="77777777" w:rsidR="00172A03" w:rsidRDefault="00951C89">
      <w:pPr>
        <w:pBdr>
          <w:top w:val="single" w:sz="4" w:space="1" w:color="auto"/>
          <w:left w:val="single" w:sz="4" w:space="4" w:color="auto"/>
          <w:bottom w:val="single" w:sz="4" w:space="0" w:color="auto"/>
          <w:right w:val="single" w:sz="4" w:space="4" w:color="auto"/>
        </w:pBdr>
        <w:spacing w:line="240" w:lineRule="auto"/>
        <w:rPr>
          <w:rStyle w:val="Strong"/>
          <w:color w:val="000000" w:themeColor="text1"/>
          <w:lang w:val="nb-NO"/>
        </w:rPr>
      </w:pPr>
      <w:r>
        <w:rPr>
          <w:rStyle w:val="Strong"/>
          <w:color w:val="000000" w:themeColor="text1"/>
          <w:szCs w:val="22"/>
          <w:lang w:val="nb-NO"/>
        </w:rPr>
        <w:t>16.</w:t>
      </w:r>
      <w:r>
        <w:rPr>
          <w:rStyle w:val="Strong"/>
          <w:color w:val="000000" w:themeColor="text1"/>
          <w:szCs w:val="22"/>
          <w:lang w:val="nb-NO"/>
        </w:rPr>
        <w:tab/>
        <w:t>INFORMASJON PÅ BLINDESKRIFT</w:t>
      </w:r>
    </w:p>
    <w:p w14:paraId="33192A6C" w14:textId="77777777" w:rsidR="00172A03" w:rsidRDefault="00172A03">
      <w:pPr>
        <w:spacing w:line="240" w:lineRule="auto"/>
        <w:rPr>
          <w:noProof/>
          <w:color w:val="000000" w:themeColor="text1"/>
          <w:szCs w:val="22"/>
          <w:lang w:val="nb-NO"/>
        </w:rPr>
      </w:pPr>
    </w:p>
    <w:p w14:paraId="33192A6D" w14:textId="77777777" w:rsidR="00172A03" w:rsidRDefault="00172A03">
      <w:pPr>
        <w:spacing w:line="240" w:lineRule="auto"/>
        <w:rPr>
          <w:noProof/>
          <w:color w:val="000000" w:themeColor="text1"/>
          <w:szCs w:val="22"/>
          <w:shd w:val="clear" w:color="auto" w:fill="CCCCCC"/>
          <w:lang w:val="nb-NO"/>
        </w:rPr>
      </w:pPr>
    </w:p>
    <w:p w14:paraId="33192A6E" w14:textId="77777777" w:rsidR="00172A03" w:rsidRDefault="00951C89">
      <w:pPr>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17.</w:t>
      </w:r>
      <w:r>
        <w:rPr>
          <w:rStyle w:val="Strong"/>
          <w:color w:val="000000" w:themeColor="text1"/>
          <w:szCs w:val="22"/>
          <w:lang w:val="nb-NO"/>
        </w:rPr>
        <w:tab/>
        <w:t>SIKKERHETSANORDNING (UNIK IDENTITET) – TODIMENSJONAL STREKKODE</w:t>
      </w:r>
    </w:p>
    <w:p w14:paraId="33192A6F" w14:textId="77777777" w:rsidR="00172A03" w:rsidRDefault="00172A03">
      <w:pPr>
        <w:tabs>
          <w:tab w:val="clear" w:pos="567"/>
        </w:tabs>
        <w:spacing w:line="240" w:lineRule="auto"/>
        <w:rPr>
          <w:noProof/>
          <w:color w:val="000000" w:themeColor="text1"/>
          <w:lang w:val="nb-NO"/>
        </w:rPr>
      </w:pPr>
    </w:p>
    <w:p w14:paraId="33192A70" w14:textId="77777777" w:rsidR="00172A03" w:rsidRDefault="00172A03">
      <w:pPr>
        <w:tabs>
          <w:tab w:val="clear" w:pos="567"/>
        </w:tabs>
        <w:spacing w:line="240" w:lineRule="auto"/>
        <w:rPr>
          <w:noProof/>
          <w:color w:val="000000" w:themeColor="text1"/>
          <w:lang w:val="nb-NO"/>
        </w:rPr>
      </w:pPr>
    </w:p>
    <w:p w14:paraId="33192A71" w14:textId="77777777" w:rsidR="00172A03" w:rsidRDefault="00951C89">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rStyle w:val="Strong"/>
          <w:color w:val="000000" w:themeColor="text1"/>
          <w:lang w:val="nb-NO"/>
        </w:rPr>
      </w:pPr>
      <w:r>
        <w:rPr>
          <w:rStyle w:val="Strong"/>
          <w:color w:val="000000" w:themeColor="text1"/>
          <w:szCs w:val="22"/>
          <w:lang w:val="nb-NO"/>
        </w:rPr>
        <w:t>18.</w:t>
      </w:r>
      <w:r>
        <w:rPr>
          <w:rStyle w:val="Strong"/>
          <w:color w:val="000000" w:themeColor="text1"/>
          <w:szCs w:val="22"/>
          <w:lang w:val="nb-NO"/>
        </w:rPr>
        <w:tab/>
        <w:t>SIKKERHETSANORDNING (UNIK IDENTITET) – I ET FORMAT LESBART FOR MENNESKER</w:t>
      </w:r>
    </w:p>
    <w:p w14:paraId="33192A72" w14:textId="77777777" w:rsidR="00172A03" w:rsidRDefault="00172A03">
      <w:pPr>
        <w:tabs>
          <w:tab w:val="clear" w:pos="567"/>
        </w:tabs>
        <w:spacing w:line="240" w:lineRule="auto"/>
        <w:rPr>
          <w:noProof/>
          <w:color w:val="000000" w:themeColor="text1"/>
          <w:lang w:val="nb-NO"/>
        </w:rPr>
      </w:pPr>
    </w:p>
    <w:p w14:paraId="33192A73" w14:textId="77777777" w:rsidR="00172A03" w:rsidRDefault="00951C89">
      <w:pPr>
        <w:tabs>
          <w:tab w:val="clear" w:pos="567"/>
        </w:tabs>
        <w:spacing w:line="240" w:lineRule="auto"/>
        <w:rPr>
          <w:noProof/>
          <w:color w:val="000000" w:themeColor="text1"/>
          <w:szCs w:val="22"/>
          <w:shd w:val="clear" w:color="auto" w:fill="CCCCCC"/>
          <w:lang w:val="nb-NO"/>
        </w:rPr>
      </w:pPr>
      <w:r>
        <w:rPr>
          <w:noProof/>
          <w:color w:val="000000" w:themeColor="text1"/>
          <w:szCs w:val="22"/>
          <w:shd w:val="clear" w:color="auto" w:fill="CCCCCC"/>
          <w:lang w:val="nb-NO"/>
        </w:rPr>
        <w:br w:type="page"/>
      </w:r>
    </w:p>
    <w:p w14:paraId="33192A74"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lastRenderedPageBreak/>
        <w:t>MINSTEKRAV TIL OPPLYSNINGER SOM SKAL ANGIS PÅ SMÅ INDRE EMBALLASJER</w:t>
      </w:r>
    </w:p>
    <w:p w14:paraId="33192A75" w14:textId="77777777" w:rsidR="00172A03" w:rsidRDefault="00172A03">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p>
    <w:p w14:paraId="33192A76" w14:textId="77777777" w:rsidR="00172A03" w:rsidRDefault="00951C89">
      <w:pPr>
        <w:pBdr>
          <w:top w:val="single" w:sz="4" w:space="1" w:color="auto"/>
          <w:left w:val="single" w:sz="4" w:space="4" w:color="auto"/>
          <w:bottom w:val="single" w:sz="4" w:space="1" w:color="auto"/>
          <w:right w:val="single" w:sz="4" w:space="4" w:color="auto"/>
        </w:pBdr>
        <w:spacing w:line="240" w:lineRule="auto"/>
        <w:rPr>
          <w:b/>
          <w:noProof/>
          <w:color w:val="000000" w:themeColor="text1"/>
          <w:szCs w:val="22"/>
          <w:lang w:val="nb-NO"/>
        </w:rPr>
      </w:pPr>
      <w:r>
        <w:rPr>
          <w:b/>
          <w:bCs/>
          <w:noProof/>
          <w:color w:val="000000" w:themeColor="text1"/>
          <w:szCs w:val="22"/>
          <w:lang w:val="nb-NO"/>
        </w:rPr>
        <w:t>ETIKETT – FERDIGFYLT SPRØYTE (1 MG)</w:t>
      </w:r>
    </w:p>
    <w:p w14:paraId="33192A77" w14:textId="77777777" w:rsidR="00172A03" w:rsidRDefault="00172A03">
      <w:pPr>
        <w:spacing w:line="240" w:lineRule="auto"/>
        <w:rPr>
          <w:noProof/>
          <w:color w:val="000000" w:themeColor="text1"/>
          <w:szCs w:val="22"/>
          <w:lang w:val="nb-NO"/>
        </w:rPr>
      </w:pPr>
    </w:p>
    <w:p w14:paraId="33192A78" w14:textId="77777777" w:rsidR="00172A03" w:rsidRDefault="00172A03">
      <w:pPr>
        <w:spacing w:line="240" w:lineRule="auto"/>
        <w:rPr>
          <w:noProof/>
          <w:color w:val="000000" w:themeColor="text1"/>
          <w:szCs w:val="22"/>
          <w:lang w:val="nb-NO"/>
        </w:rPr>
      </w:pPr>
    </w:p>
    <w:p w14:paraId="33192A79"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1.</w:t>
      </w:r>
      <w:r>
        <w:rPr>
          <w:b/>
          <w:bCs/>
          <w:noProof/>
          <w:color w:val="000000" w:themeColor="text1"/>
          <w:szCs w:val="22"/>
          <w:lang w:val="nb-NO"/>
        </w:rPr>
        <w:tab/>
        <w:t>LEGEMIDLETS NAVN OG ADMINISTRASJONSVEI</w:t>
      </w:r>
    </w:p>
    <w:p w14:paraId="33192A7A" w14:textId="77777777" w:rsidR="00172A03" w:rsidRDefault="00172A03">
      <w:pPr>
        <w:spacing w:line="240" w:lineRule="auto"/>
        <w:ind w:left="567" w:hanging="567"/>
        <w:rPr>
          <w:noProof/>
          <w:color w:val="000000" w:themeColor="text1"/>
          <w:szCs w:val="22"/>
          <w:lang w:val="nb-NO"/>
        </w:rPr>
      </w:pPr>
    </w:p>
    <w:p w14:paraId="33192A7B" w14:textId="77777777" w:rsidR="00172A03" w:rsidRDefault="00951C89">
      <w:pPr>
        <w:spacing w:line="240" w:lineRule="auto"/>
        <w:rPr>
          <w:noProof/>
          <w:color w:val="000000" w:themeColor="text1"/>
          <w:szCs w:val="22"/>
          <w:lang w:val="nb-NO"/>
        </w:rPr>
      </w:pPr>
      <w:r>
        <w:rPr>
          <w:noProof/>
          <w:color w:val="000000" w:themeColor="text1"/>
          <w:szCs w:val="22"/>
          <w:lang w:val="nb-NO"/>
        </w:rPr>
        <w:t>Ogluo 1 mg injeksjon</w:t>
      </w:r>
    </w:p>
    <w:p w14:paraId="33192A7C" w14:textId="77777777" w:rsidR="00172A03" w:rsidRDefault="00951C89">
      <w:pPr>
        <w:spacing w:line="240" w:lineRule="auto"/>
        <w:rPr>
          <w:noProof/>
          <w:color w:val="000000" w:themeColor="text1"/>
          <w:szCs w:val="22"/>
          <w:lang w:val="nb-NO"/>
        </w:rPr>
      </w:pPr>
      <w:r>
        <w:rPr>
          <w:noProof/>
          <w:color w:val="000000" w:themeColor="text1"/>
          <w:szCs w:val="22"/>
          <w:lang w:val="nb-NO"/>
        </w:rPr>
        <w:t>glukagon</w:t>
      </w:r>
    </w:p>
    <w:p w14:paraId="33192A7D" w14:textId="77777777" w:rsidR="00172A03" w:rsidRDefault="00172A03">
      <w:pPr>
        <w:spacing w:line="240" w:lineRule="auto"/>
        <w:rPr>
          <w:noProof/>
          <w:color w:val="000000" w:themeColor="text1"/>
          <w:szCs w:val="22"/>
          <w:lang w:val="nb-NO"/>
        </w:rPr>
      </w:pPr>
    </w:p>
    <w:p w14:paraId="33192A7E"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Subkutan bruk </w:t>
      </w:r>
    </w:p>
    <w:p w14:paraId="33192A7F" w14:textId="77777777" w:rsidR="00172A03" w:rsidRDefault="00172A03">
      <w:pPr>
        <w:spacing w:line="240" w:lineRule="auto"/>
        <w:rPr>
          <w:noProof/>
          <w:color w:val="000000" w:themeColor="text1"/>
          <w:szCs w:val="22"/>
          <w:lang w:val="nb-NO"/>
        </w:rPr>
      </w:pPr>
    </w:p>
    <w:p w14:paraId="33192A80" w14:textId="77777777" w:rsidR="00172A03" w:rsidRDefault="00172A03">
      <w:pPr>
        <w:spacing w:line="240" w:lineRule="auto"/>
        <w:rPr>
          <w:noProof/>
          <w:color w:val="000000" w:themeColor="text1"/>
          <w:szCs w:val="22"/>
          <w:lang w:val="nb-NO"/>
        </w:rPr>
      </w:pPr>
    </w:p>
    <w:p w14:paraId="33192A81"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2.</w:t>
      </w:r>
      <w:r>
        <w:rPr>
          <w:b/>
          <w:bCs/>
          <w:noProof/>
          <w:color w:val="000000" w:themeColor="text1"/>
          <w:szCs w:val="22"/>
          <w:lang w:val="nb-NO"/>
        </w:rPr>
        <w:tab/>
        <w:t>ADMINISTRASJONSMÅTE</w:t>
      </w:r>
    </w:p>
    <w:p w14:paraId="33192A82" w14:textId="77777777" w:rsidR="00172A03" w:rsidRDefault="00172A03">
      <w:pPr>
        <w:spacing w:line="240" w:lineRule="auto"/>
        <w:rPr>
          <w:noProof/>
          <w:color w:val="000000" w:themeColor="text1"/>
          <w:szCs w:val="22"/>
          <w:lang w:val="nb-NO"/>
        </w:rPr>
      </w:pPr>
    </w:p>
    <w:p w14:paraId="33192A83" w14:textId="77777777" w:rsidR="00172A03" w:rsidRDefault="00951C89">
      <w:pPr>
        <w:spacing w:line="240" w:lineRule="auto"/>
        <w:rPr>
          <w:noProof/>
          <w:color w:val="000000" w:themeColor="text1"/>
          <w:szCs w:val="22"/>
          <w:lang w:val="nb-NO"/>
        </w:rPr>
      </w:pPr>
      <w:r>
        <w:rPr>
          <w:noProof/>
          <w:color w:val="000000" w:themeColor="text1"/>
          <w:szCs w:val="22"/>
          <w:lang w:val="nb-NO"/>
        </w:rPr>
        <w:t>enkeltdose</w:t>
      </w:r>
    </w:p>
    <w:p w14:paraId="33192A84" w14:textId="77777777" w:rsidR="00172A03" w:rsidRDefault="00172A03">
      <w:pPr>
        <w:spacing w:line="240" w:lineRule="auto"/>
        <w:rPr>
          <w:noProof/>
          <w:color w:val="000000" w:themeColor="text1"/>
          <w:szCs w:val="22"/>
          <w:lang w:val="nb-NO"/>
        </w:rPr>
      </w:pPr>
    </w:p>
    <w:p w14:paraId="33192A85" w14:textId="77777777" w:rsidR="00172A03" w:rsidRDefault="00172A03">
      <w:pPr>
        <w:spacing w:line="240" w:lineRule="auto"/>
        <w:rPr>
          <w:noProof/>
          <w:color w:val="000000" w:themeColor="text1"/>
          <w:szCs w:val="22"/>
          <w:lang w:val="nb-NO"/>
        </w:rPr>
      </w:pPr>
    </w:p>
    <w:p w14:paraId="33192A86"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3.</w:t>
      </w:r>
      <w:r>
        <w:rPr>
          <w:b/>
          <w:bCs/>
          <w:noProof/>
          <w:color w:val="000000" w:themeColor="text1"/>
          <w:szCs w:val="22"/>
          <w:lang w:val="nb-NO"/>
        </w:rPr>
        <w:tab/>
        <w:t>UTLØPSDATO</w:t>
      </w:r>
    </w:p>
    <w:p w14:paraId="33192A87" w14:textId="77777777" w:rsidR="00172A03" w:rsidRDefault="00172A03">
      <w:pPr>
        <w:spacing w:line="240" w:lineRule="auto"/>
        <w:rPr>
          <w:color w:val="000000" w:themeColor="text1"/>
          <w:lang w:val="nb-NO"/>
        </w:rPr>
      </w:pPr>
    </w:p>
    <w:p w14:paraId="33192A88" w14:textId="77777777" w:rsidR="00172A03" w:rsidRDefault="00951C89">
      <w:pPr>
        <w:spacing w:line="240" w:lineRule="auto"/>
        <w:rPr>
          <w:noProof/>
          <w:color w:val="000000" w:themeColor="text1"/>
          <w:szCs w:val="22"/>
          <w:lang w:val="nb-NO"/>
        </w:rPr>
      </w:pPr>
      <w:r>
        <w:rPr>
          <w:noProof/>
          <w:color w:val="000000" w:themeColor="text1"/>
          <w:szCs w:val="22"/>
          <w:lang w:val="nb-NO"/>
        </w:rPr>
        <w:t>EXP</w:t>
      </w:r>
    </w:p>
    <w:p w14:paraId="33192A89" w14:textId="77777777" w:rsidR="00172A03" w:rsidRDefault="00172A03">
      <w:pPr>
        <w:spacing w:line="240" w:lineRule="auto"/>
        <w:rPr>
          <w:color w:val="000000" w:themeColor="text1"/>
          <w:lang w:val="nb-NO"/>
        </w:rPr>
      </w:pPr>
    </w:p>
    <w:p w14:paraId="33192A8A" w14:textId="77777777" w:rsidR="00172A03" w:rsidRDefault="00172A03">
      <w:pPr>
        <w:spacing w:line="240" w:lineRule="auto"/>
        <w:rPr>
          <w:color w:val="000000" w:themeColor="text1"/>
          <w:lang w:val="nb-NO"/>
        </w:rPr>
      </w:pPr>
    </w:p>
    <w:p w14:paraId="33192A8B"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color w:val="000000" w:themeColor="text1"/>
          <w:lang w:val="nb-NO"/>
        </w:rPr>
      </w:pPr>
      <w:r>
        <w:rPr>
          <w:b/>
          <w:bCs/>
          <w:color w:val="000000" w:themeColor="text1"/>
          <w:szCs w:val="22"/>
          <w:lang w:val="nb-NO"/>
        </w:rPr>
        <w:t>4.</w:t>
      </w:r>
      <w:r>
        <w:rPr>
          <w:b/>
          <w:bCs/>
          <w:color w:val="000000" w:themeColor="text1"/>
          <w:szCs w:val="22"/>
          <w:lang w:val="nb-NO"/>
        </w:rPr>
        <w:tab/>
        <w:t>PRODUKSJONSNUMMER</w:t>
      </w:r>
    </w:p>
    <w:p w14:paraId="33192A8C" w14:textId="77777777" w:rsidR="00172A03" w:rsidRDefault="00172A03">
      <w:pPr>
        <w:spacing w:line="240" w:lineRule="auto"/>
        <w:rPr>
          <w:noProof/>
          <w:color w:val="000000" w:themeColor="text1"/>
          <w:szCs w:val="22"/>
          <w:lang w:val="nb-NO"/>
        </w:rPr>
      </w:pPr>
    </w:p>
    <w:p w14:paraId="33192A8D" w14:textId="77777777" w:rsidR="00172A03" w:rsidRDefault="00951C89">
      <w:pPr>
        <w:spacing w:line="240" w:lineRule="auto"/>
        <w:rPr>
          <w:noProof/>
          <w:color w:val="000000" w:themeColor="text1"/>
          <w:szCs w:val="22"/>
          <w:lang w:val="nb-NO"/>
        </w:rPr>
      </w:pPr>
      <w:r>
        <w:rPr>
          <w:noProof/>
          <w:color w:val="000000" w:themeColor="text1"/>
          <w:szCs w:val="22"/>
          <w:lang w:val="nb-NO"/>
        </w:rPr>
        <w:t>Lot</w:t>
      </w:r>
    </w:p>
    <w:p w14:paraId="33192A8E" w14:textId="77777777" w:rsidR="00172A03" w:rsidRDefault="00172A03">
      <w:pPr>
        <w:spacing w:line="240" w:lineRule="auto"/>
        <w:ind w:right="113"/>
        <w:rPr>
          <w:color w:val="000000" w:themeColor="text1"/>
          <w:lang w:val="nb-NO"/>
        </w:rPr>
      </w:pPr>
    </w:p>
    <w:p w14:paraId="33192A8F" w14:textId="77777777" w:rsidR="00172A03" w:rsidRDefault="00172A03">
      <w:pPr>
        <w:spacing w:line="240" w:lineRule="auto"/>
        <w:ind w:right="113"/>
        <w:rPr>
          <w:color w:val="000000" w:themeColor="text1"/>
          <w:lang w:val="nb-NO"/>
        </w:rPr>
      </w:pPr>
    </w:p>
    <w:p w14:paraId="33192A90"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5.</w:t>
      </w:r>
      <w:r>
        <w:rPr>
          <w:b/>
          <w:bCs/>
          <w:noProof/>
          <w:color w:val="000000" w:themeColor="text1"/>
          <w:szCs w:val="22"/>
          <w:lang w:val="nb-NO"/>
        </w:rPr>
        <w:tab/>
        <w:t>INNHOLD ANGITT ETTER VEKT, VOLUM ELLER ANTALL DOSER</w:t>
      </w:r>
    </w:p>
    <w:p w14:paraId="33192A91" w14:textId="77777777" w:rsidR="00172A03" w:rsidRDefault="00172A03">
      <w:pPr>
        <w:spacing w:line="240" w:lineRule="auto"/>
        <w:ind w:right="113"/>
        <w:rPr>
          <w:noProof/>
          <w:color w:val="000000" w:themeColor="text1"/>
          <w:szCs w:val="22"/>
          <w:lang w:val="nb-NO"/>
        </w:rPr>
      </w:pPr>
    </w:p>
    <w:p w14:paraId="33192A92"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1 mg </w:t>
      </w:r>
    </w:p>
    <w:p w14:paraId="33192A93" w14:textId="77777777" w:rsidR="00172A03" w:rsidRDefault="00172A03">
      <w:pPr>
        <w:spacing w:line="240" w:lineRule="auto"/>
        <w:rPr>
          <w:noProof/>
          <w:color w:val="000000" w:themeColor="text1"/>
          <w:szCs w:val="22"/>
          <w:lang w:val="nb-NO"/>
        </w:rPr>
      </w:pPr>
    </w:p>
    <w:p w14:paraId="33192A94" w14:textId="77777777" w:rsidR="00172A03" w:rsidRDefault="00172A03">
      <w:pPr>
        <w:spacing w:line="240" w:lineRule="auto"/>
        <w:ind w:right="113"/>
        <w:rPr>
          <w:noProof/>
          <w:color w:val="000000" w:themeColor="text1"/>
          <w:szCs w:val="22"/>
          <w:lang w:val="nb-NO"/>
        </w:rPr>
      </w:pPr>
    </w:p>
    <w:p w14:paraId="33192A95" w14:textId="77777777" w:rsidR="00172A03" w:rsidRDefault="00951C89">
      <w:pPr>
        <w:pBdr>
          <w:top w:val="single" w:sz="4" w:space="1" w:color="auto"/>
          <w:left w:val="single" w:sz="4" w:space="4" w:color="auto"/>
          <w:bottom w:val="single" w:sz="4" w:space="1" w:color="auto"/>
          <w:right w:val="single" w:sz="4" w:space="4" w:color="auto"/>
        </w:pBdr>
        <w:spacing w:line="240" w:lineRule="auto"/>
        <w:outlineLvl w:val="0"/>
        <w:rPr>
          <w:b/>
          <w:noProof/>
          <w:color w:val="000000" w:themeColor="text1"/>
          <w:szCs w:val="22"/>
          <w:lang w:val="nb-NO"/>
        </w:rPr>
      </w:pPr>
      <w:r>
        <w:rPr>
          <w:b/>
          <w:bCs/>
          <w:noProof/>
          <w:color w:val="000000" w:themeColor="text1"/>
          <w:szCs w:val="22"/>
          <w:lang w:val="nb-NO"/>
        </w:rPr>
        <w:t>6.</w:t>
      </w:r>
      <w:r>
        <w:rPr>
          <w:b/>
          <w:bCs/>
          <w:noProof/>
          <w:color w:val="000000" w:themeColor="text1"/>
          <w:szCs w:val="22"/>
          <w:lang w:val="nb-NO"/>
        </w:rPr>
        <w:tab/>
        <w:t>ANNET</w:t>
      </w:r>
    </w:p>
    <w:p w14:paraId="33192A96" w14:textId="77777777" w:rsidR="00172A03" w:rsidRDefault="00951C89">
      <w:pPr>
        <w:spacing w:line="240" w:lineRule="auto"/>
        <w:rPr>
          <w:noProof/>
          <w:color w:val="000000" w:themeColor="text1"/>
          <w:lang w:val="nb-NO"/>
        </w:rPr>
      </w:pPr>
      <w:r>
        <w:rPr>
          <w:noProof/>
          <w:color w:val="000000" w:themeColor="text1"/>
          <w:lang w:val="nb-NO"/>
        </w:rPr>
        <w:br w:type="page"/>
      </w:r>
    </w:p>
    <w:p w14:paraId="33192A97" w14:textId="77777777" w:rsidR="00172A03" w:rsidRDefault="00172A03">
      <w:pPr>
        <w:spacing w:line="240" w:lineRule="auto"/>
        <w:rPr>
          <w:noProof/>
          <w:color w:val="000000" w:themeColor="text1"/>
          <w:lang w:val="nb-NO"/>
        </w:rPr>
      </w:pPr>
    </w:p>
    <w:p w14:paraId="33192A98" w14:textId="77777777" w:rsidR="00172A03" w:rsidRDefault="00172A03">
      <w:pPr>
        <w:spacing w:line="240" w:lineRule="auto"/>
        <w:rPr>
          <w:noProof/>
          <w:color w:val="000000" w:themeColor="text1"/>
          <w:lang w:val="nb-NO"/>
        </w:rPr>
      </w:pPr>
    </w:p>
    <w:p w14:paraId="33192A99" w14:textId="77777777" w:rsidR="00172A03" w:rsidRDefault="00172A03">
      <w:pPr>
        <w:spacing w:line="240" w:lineRule="auto"/>
        <w:rPr>
          <w:noProof/>
          <w:color w:val="000000" w:themeColor="text1"/>
          <w:lang w:val="nb-NO"/>
        </w:rPr>
      </w:pPr>
    </w:p>
    <w:p w14:paraId="33192A9A" w14:textId="77777777" w:rsidR="00172A03" w:rsidRDefault="00172A03">
      <w:pPr>
        <w:spacing w:line="240" w:lineRule="auto"/>
        <w:rPr>
          <w:noProof/>
          <w:color w:val="000000" w:themeColor="text1"/>
          <w:lang w:val="nb-NO"/>
        </w:rPr>
      </w:pPr>
    </w:p>
    <w:p w14:paraId="33192A9B" w14:textId="77777777" w:rsidR="00172A03" w:rsidRDefault="00172A03">
      <w:pPr>
        <w:spacing w:line="240" w:lineRule="auto"/>
        <w:rPr>
          <w:noProof/>
          <w:color w:val="000000" w:themeColor="text1"/>
          <w:lang w:val="nb-NO"/>
        </w:rPr>
      </w:pPr>
    </w:p>
    <w:p w14:paraId="33192A9C" w14:textId="77777777" w:rsidR="00172A03" w:rsidRDefault="00172A03">
      <w:pPr>
        <w:spacing w:line="240" w:lineRule="auto"/>
        <w:rPr>
          <w:noProof/>
          <w:color w:val="000000" w:themeColor="text1"/>
          <w:lang w:val="nb-NO"/>
        </w:rPr>
      </w:pPr>
    </w:p>
    <w:p w14:paraId="33192A9D" w14:textId="77777777" w:rsidR="00172A03" w:rsidRDefault="00172A03">
      <w:pPr>
        <w:spacing w:line="240" w:lineRule="auto"/>
        <w:rPr>
          <w:noProof/>
          <w:color w:val="000000" w:themeColor="text1"/>
          <w:lang w:val="nb-NO"/>
        </w:rPr>
      </w:pPr>
    </w:p>
    <w:p w14:paraId="33192A9E" w14:textId="77777777" w:rsidR="00172A03" w:rsidRDefault="00172A03">
      <w:pPr>
        <w:spacing w:line="240" w:lineRule="auto"/>
        <w:rPr>
          <w:noProof/>
          <w:color w:val="000000" w:themeColor="text1"/>
          <w:lang w:val="nb-NO"/>
        </w:rPr>
      </w:pPr>
    </w:p>
    <w:p w14:paraId="33192A9F" w14:textId="77777777" w:rsidR="00172A03" w:rsidRDefault="00172A03">
      <w:pPr>
        <w:spacing w:line="240" w:lineRule="auto"/>
        <w:rPr>
          <w:noProof/>
          <w:color w:val="000000" w:themeColor="text1"/>
          <w:lang w:val="nb-NO"/>
        </w:rPr>
      </w:pPr>
    </w:p>
    <w:p w14:paraId="33192AA0" w14:textId="77777777" w:rsidR="00172A03" w:rsidRDefault="00172A03">
      <w:pPr>
        <w:spacing w:line="240" w:lineRule="auto"/>
        <w:rPr>
          <w:noProof/>
          <w:color w:val="000000" w:themeColor="text1"/>
          <w:lang w:val="nb-NO"/>
        </w:rPr>
      </w:pPr>
    </w:p>
    <w:p w14:paraId="33192AA1" w14:textId="77777777" w:rsidR="00172A03" w:rsidRDefault="00172A03">
      <w:pPr>
        <w:spacing w:line="240" w:lineRule="auto"/>
        <w:rPr>
          <w:noProof/>
          <w:color w:val="000000" w:themeColor="text1"/>
          <w:lang w:val="nb-NO"/>
        </w:rPr>
      </w:pPr>
    </w:p>
    <w:p w14:paraId="33192AA2" w14:textId="77777777" w:rsidR="00172A03" w:rsidRDefault="00172A03">
      <w:pPr>
        <w:spacing w:line="240" w:lineRule="auto"/>
        <w:rPr>
          <w:noProof/>
          <w:color w:val="000000" w:themeColor="text1"/>
          <w:lang w:val="nb-NO"/>
        </w:rPr>
      </w:pPr>
    </w:p>
    <w:p w14:paraId="33192AA3" w14:textId="77777777" w:rsidR="00172A03" w:rsidRDefault="00172A03">
      <w:pPr>
        <w:spacing w:line="240" w:lineRule="auto"/>
        <w:rPr>
          <w:noProof/>
          <w:color w:val="000000" w:themeColor="text1"/>
          <w:lang w:val="nb-NO"/>
        </w:rPr>
      </w:pPr>
    </w:p>
    <w:p w14:paraId="33192AA4" w14:textId="77777777" w:rsidR="00172A03" w:rsidRDefault="00172A03">
      <w:pPr>
        <w:spacing w:line="240" w:lineRule="auto"/>
        <w:rPr>
          <w:noProof/>
          <w:color w:val="000000" w:themeColor="text1"/>
          <w:lang w:val="nb-NO"/>
        </w:rPr>
      </w:pPr>
    </w:p>
    <w:p w14:paraId="33192AA5" w14:textId="77777777" w:rsidR="00172A03" w:rsidRDefault="00172A03">
      <w:pPr>
        <w:spacing w:line="240" w:lineRule="auto"/>
        <w:rPr>
          <w:noProof/>
          <w:color w:val="000000" w:themeColor="text1"/>
          <w:lang w:val="nb-NO"/>
        </w:rPr>
      </w:pPr>
    </w:p>
    <w:p w14:paraId="33192AA6" w14:textId="77777777" w:rsidR="00172A03" w:rsidRDefault="00172A03">
      <w:pPr>
        <w:spacing w:line="240" w:lineRule="auto"/>
        <w:rPr>
          <w:noProof/>
          <w:color w:val="000000" w:themeColor="text1"/>
          <w:lang w:val="nb-NO"/>
        </w:rPr>
      </w:pPr>
    </w:p>
    <w:p w14:paraId="33192AA7" w14:textId="77777777" w:rsidR="00172A03" w:rsidRDefault="00172A03">
      <w:pPr>
        <w:spacing w:line="240" w:lineRule="auto"/>
        <w:rPr>
          <w:noProof/>
          <w:color w:val="000000" w:themeColor="text1"/>
          <w:lang w:val="nb-NO"/>
        </w:rPr>
      </w:pPr>
    </w:p>
    <w:p w14:paraId="33192AA8" w14:textId="77777777" w:rsidR="00172A03" w:rsidRDefault="00172A03">
      <w:pPr>
        <w:spacing w:line="240" w:lineRule="auto"/>
        <w:rPr>
          <w:noProof/>
          <w:color w:val="000000" w:themeColor="text1"/>
          <w:lang w:val="nb-NO"/>
        </w:rPr>
      </w:pPr>
    </w:p>
    <w:p w14:paraId="33192AA9" w14:textId="77777777" w:rsidR="00172A03" w:rsidRDefault="00172A03">
      <w:pPr>
        <w:spacing w:line="240" w:lineRule="auto"/>
        <w:rPr>
          <w:noProof/>
          <w:color w:val="000000" w:themeColor="text1"/>
          <w:lang w:val="nb-NO"/>
        </w:rPr>
      </w:pPr>
    </w:p>
    <w:p w14:paraId="33192AAA" w14:textId="77777777" w:rsidR="00172A03" w:rsidRDefault="00172A03">
      <w:pPr>
        <w:spacing w:line="240" w:lineRule="auto"/>
        <w:rPr>
          <w:noProof/>
          <w:color w:val="000000" w:themeColor="text1"/>
          <w:lang w:val="nb-NO"/>
        </w:rPr>
      </w:pPr>
    </w:p>
    <w:p w14:paraId="33192AAB" w14:textId="77777777" w:rsidR="00172A03" w:rsidRDefault="00172A03">
      <w:pPr>
        <w:spacing w:line="240" w:lineRule="auto"/>
        <w:rPr>
          <w:noProof/>
          <w:color w:val="000000" w:themeColor="text1"/>
          <w:lang w:val="nb-NO"/>
        </w:rPr>
      </w:pPr>
    </w:p>
    <w:p w14:paraId="33192AAC" w14:textId="77777777" w:rsidR="00172A03" w:rsidRDefault="00172A03">
      <w:pPr>
        <w:spacing w:line="240" w:lineRule="auto"/>
        <w:rPr>
          <w:noProof/>
          <w:color w:val="000000" w:themeColor="text1"/>
          <w:lang w:val="nb-NO"/>
        </w:rPr>
      </w:pPr>
    </w:p>
    <w:p w14:paraId="33192AAD" w14:textId="77777777" w:rsidR="00172A03" w:rsidRDefault="00172A03">
      <w:pPr>
        <w:spacing w:line="240" w:lineRule="auto"/>
        <w:rPr>
          <w:noProof/>
          <w:color w:val="000000" w:themeColor="text1"/>
          <w:lang w:val="nb-NO"/>
        </w:rPr>
      </w:pPr>
    </w:p>
    <w:p w14:paraId="33192AAE" w14:textId="77777777" w:rsidR="00172A03" w:rsidRDefault="00951C89">
      <w:pPr>
        <w:spacing w:line="240" w:lineRule="auto"/>
        <w:jc w:val="center"/>
        <w:outlineLvl w:val="0"/>
        <w:rPr>
          <w:b/>
          <w:noProof/>
          <w:color w:val="000000" w:themeColor="text1"/>
          <w:lang w:val="nb-NO"/>
        </w:rPr>
      </w:pPr>
      <w:r>
        <w:rPr>
          <w:b/>
          <w:bCs/>
          <w:noProof/>
          <w:color w:val="000000" w:themeColor="text1"/>
          <w:szCs w:val="22"/>
          <w:lang w:val="nb-NO"/>
        </w:rPr>
        <w:t xml:space="preserve">B. </w:t>
      </w:r>
      <w:bookmarkStart w:id="23" w:name="NO9"/>
      <w:bookmarkEnd w:id="23"/>
      <w:r>
        <w:rPr>
          <w:b/>
          <w:bCs/>
          <w:noProof/>
          <w:color w:val="000000" w:themeColor="text1"/>
          <w:szCs w:val="22"/>
          <w:lang w:val="nb-NO"/>
        </w:rPr>
        <w:t>PAKNINGSVEDLEGG</w:t>
      </w:r>
    </w:p>
    <w:p w14:paraId="33192AAF" w14:textId="77777777" w:rsidR="00172A03" w:rsidRDefault="00951C89">
      <w:pPr>
        <w:pStyle w:val="Header2"/>
        <w:jc w:val="center"/>
        <w:rPr>
          <w:color w:val="000000" w:themeColor="text1"/>
          <w:lang w:val="nb-NO"/>
        </w:rPr>
      </w:pPr>
      <w:r>
        <w:rPr>
          <w:b w:val="0"/>
          <w:color w:val="000000" w:themeColor="text1"/>
          <w:lang w:val="nb-NO"/>
        </w:rPr>
        <w:br w:type="page"/>
      </w:r>
      <w:r>
        <w:rPr>
          <w:bCs/>
          <w:color w:val="000000" w:themeColor="text1"/>
          <w:lang w:val="nb-NO"/>
        </w:rPr>
        <w:lastRenderedPageBreak/>
        <w:t>Pakningsvedlegg: Informasjon til brukeren</w:t>
      </w:r>
    </w:p>
    <w:p w14:paraId="33192AB0" w14:textId="77777777" w:rsidR="00172A03" w:rsidRDefault="00172A03">
      <w:pPr>
        <w:numPr>
          <w:ilvl w:val="12"/>
          <w:numId w:val="0"/>
        </w:numPr>
        <w:tabs>
          <w:tab w:val="clear" w:pos="567"/>
        </w:tabs>
        <w:spacing w:line="240" w:lineRule="auto"/>
        <w:jc w:val="center"/>
        <w:rPr>
          <w:noProof/>
          <w:color w:val="000000" w:themeColor="text1"/>
          <w:lang w:val="nb-NO"/>
        </w:rPr>
      </w:pPr>
    </w:p>
    <w:p w14:paraId="33192AB1" w14:textId="77777777" w:rsidR="00172A03" w:rsidRDefault="00951C89">
      <w:pPr>
        <w:numPr>
          <w:ilvl w:val="12"/>
          <w:numId w:val="0"/>
        </w:numPr>
        <w:tabs>
          <w:tab w:val="clear" w:pos="567"/>
        </w:tabs>
        <w:spacing w:line="240" w:lineRule="auto"/>
        <w:jc w:val="center"/>
        <w:rPr>
          <w:b/>
          <w:noProof/>
          <w:color w:val="000000" w:themeColor="text1"/>
          <w:lang w:val="nb-NO"/>
        </w:rPr>
      </w:pPr>
      <w:r>
        <w:rPr>
          <w:b/>
          <w:bCs/>
          <w:noProof/>
          <w:color w:val="000000" w:themeColor="text1"/>
          <w:szCs w:val="22"/>
          <w:lang w:val="nb-NO"/>
        </w:rPr>
        <w:t>Ogluo 0,5 mg injeksjonsvæske, oppløsning i ferdigfylt penn</w:t>
      </w:r>
    </w:p>
    <w:p w14:paraId="33192AB2" w14:textId="77777777" w:rsidR="00172A03" w:rsidRDefault="00951C89">
      <w:pPr>
        <w:numPr>
          <w:ilvl w:val="12"/>
          <w:numId w:val="0"/>
        </w:numPr>
        <w:tabs>
          <w:tab w:val="clear" w:pos="567"/>
        </w:tabs>
        <w:spacing w:line="240" w:lineRule="auto"/>
        <w:jc w:val="center"/>
        <w:rPr>
          <w:b/>
          <w:noProof/>
          <w:color w:val="000000" w:themeColor="text1"/>
          <w:lang w:val="nb-NO"/>
        </w:rPr>
      </w:pPr>
      <w:r>
        <w:rPr>
          <w:b/>
          <w:bCs/>
          <w:noProof/>
          <w:color w:val="000000" w:themeColor="text1"/>
          <w:szCs w:val="22"/>
          <w:lang w:val="nb-NO"/>
        </w:rPr>
        <w:t>Ogluo 1 mg injeksjonsvæske, oppløsning i ferdigfylt penn</w:t>
      </w:r>
    </w:p>
    <w:p w14:paraId="33192AB3" w14:textId="77777777" w:rsidR="00172A03" w:rsidRDefault="00951C89">
      <w:pPr>
        <w:numPr>
          <w:ilvl w:val="12"/>
          <w:numId w:val="0"/>
        </w:numPr>
        <w:tabs>
          <w:tab w:val="clear" w:pos="567"/>
        </w:tabs>
        <w:spacing w:line="240" w:lineRule="auto"/>
        <w:jc w:val="center"/>
        <w:rPr>
          <w:bCs/>
          <w:noProof/>
          <w:color w:val="000000" w:themeColor="text1"/>
          <w:lang w:val="nb-NO"/>
        </w:rPr>
      </w:pPr>
      <w:r>
        <w:rPr>
          <w:bCs/>
          <w:noProof/>
          <w:color w:val="000000" w:themeColor="text1"/>
          <w:szCs w:val="22"/>
          <w:lang w:val="nb-NO"/>
        </w:rPr>
        <w:t>glukagon</w:t>
      </w:r>
    </w:p>
    <w:p w14:paraId="33192AB4" w14:textId="77777777" w:rsidR="00172A03" w:rsidRDefault="00172A03">
      <w:pPr>
        <w:tabs>
          <w:tab w:val="clear" w:pos="567"/>
        </w:tabs>
        <w:spacing w:line="240" w:lineRule="auto"/>
        <w:rPr>
          <w:noProof/>
          <w:color w:val="000000" w:themeColor="text1"/>
          <w:lang w:val="nb-NO"/>
        </w:rPr>
      </w:pPr>
    </w:p>
    <w:p w14:paraId="33192AB5" w14:textId="77777777" w:rsidR="00172A03" w:rsidRDefault="00951C89">
      <w:pPr>
        <w:keepNext/>
        <w:spacing w:line="240" w:lineRule="auto"/>
        <w:outlineLvl w:val="0"/>
        <w:rPr>
          <w:b/>
          <w:noProof/>
          <w:color w:val="000000" w:themeColor="text1"/>
          <w:szCs w:val="22"/>
        </w:rPr>
      </w:pPr>
      <w:r>
        <w:rPr>
          <w:b/>
          <w:bCs/>
          <w:noProof/>
          <w:color w:val="000000" w:themeColor="text1"/>
          <w:szCs w:val="22"/>
          <w:lang w:val="nb-NO"/>
        </w:rPr>
        <w:t>Les nøye gjennom dette pakningsvedlegget før du begynner å bruke dette legemidlet. Det inneholder informasjon som er viktig for deg.</w:t>
      </w:r>
    </w:p>
    <w:p w14:paraId="33192AB6" w14:textId="77777777" w:rsidR="00172A03" w:rsidRDefault="00172A03">
      <w:pPr>
        <w:keepNext/>
        <w:spacing w:line="240" w:lineRule="auto"/>
        <w:rPr>
          <w:color w:val="000000" w:themeColor="text1"/>
        </w:rPr>
      </w:pPr>
    </w:p>
    <w:p w14:paraId="33192AB7" w14:textId="77777777" w:rsidR="00172A03" w:rsidRDefault="00951C89">
      <w:pPr>
        <w:pStyle w:val="ListParagraph"/>
        <w:numPr>
          <w:ilvl w:val="0"/>
          <w:numId w:val="25"/>
        </w:numPr>
        <w:tabs>
          <w:tab w:val="clear" w:pos="567"/>
        </w:tabs>
        <w:spacing w:line="240" w:lineRule="auto"/>
        <w:ind w:left="567" w:hanging="567"/>
        <w:rPr>
          <w:color w:val="000000" w:themeColor="text1"/>
          <w:szCs w:val="22"/>
          <w:lang w:val="nb-NO"/>
        </w:rPr>
      </w:pPr>
      <w:r>
        <w:rPr>
          <w:color w:val="000000" w:themeColor="text1"/>
          <w:szCs w:val="22"/>
          <w:lang w:val="nb-NO"/>
        </w:rPr>
        <w:t xml:space="preserve">Ta vare på dette pakningsvedlegget. Du kan få behov for å lese det igjen. </w:t>
      </w:r>
    </w:p>
    <w:p w14:paraId="33192AB8" w14:textId="77777777" w:rsidR="00172A03" w:rsidRDefault="00951C89">
      <w:pPr>
        <w:pStyle w:val="ListParagraph"/>
        <w:numPr>
          <w:ilvl w:val="0"/>
          <w:numId w:val="25"/>
        </w:numPr>
        <w:tabs>
          <w:tab w:val="clear" w:pos="567"/>
        </w:tabs>
        <w:spacing w:line="240" w:lineRule="auto"/>
        <w:ind w:left="567" w:hanging="567"/>
        <w:rPr>
          <w:color w:val="000000" w:themeColor="text1"/>
          <w:szCs w:val="22"/>
          <w:lang w:val="nb-NO"/>
        </w:rPr>
      </w:pPr>
      <w:r>
        <w:rPr>
          <w:color w:val="000000" w:themeColor="text1"/>
          <w:szCs w:val="22"/>
          <w:lang w:val="nb-NO"/>
        </w:rPr>
        <w:t>Spør lege, apotek eller sykepleier hvis du har flere spørsmål eller trenger mer informasjon.</w:t>
      </w:r>
    </w:p>
    <w:p w14:paraId="33192AB9" w14:textId="77777777" w:rsidR="00172A03" w:rsidRDefault="00951C89">
      <w:pPr>
        <w:pStyle w:val="ListParagraph"/>
        <w:numPr>
          <w:ilvl w:val="0"/>
          <w:numId w:val="25"/>
        </w:numPr>
        <w:tabs>
          <w:tab w:val="clear" w:pos="567"/>
        </w:tabs>
        <w:spacing w:line="240" w:lineRule="auto"/>
        <w:ind w:left="567" w:hanging="567"/>
        <w:rPr>
          <w:color w:val="000000" w:themeColor="text1"/>
          <w:szCs w:val="22"/>
          <w:lang w:val="de-DE"/>
        </w:rPr>
      </w:pPr>
      <w:r>
        <w:rPr>
          <w:color w:val="000000" w:themeColor="text1"/>
          <w:szCs w:val="22"/>
          <w:lang w:val="nb-NO"/>
        </w:rPr>
        <w:t>Dette legemidlet er skrevet ut kun til deg. Ikke gi det videre til andre. Det kan skade dem, selv om de har symptomer på sykdom som ligner dine.</w:t>
      </w:r>
    </w:p>
    <w:p w14:paraId="33192ABA" w14:textId="77777777" w:rsidR="00172A03" w:rsidRDefault="00951C89">
      <w:pPr>
        <w:pStyle w:val="ListParagraph"/>
        <w:numPr>
          <w:ilvl w:val="0"/>
          <w:numId w:val="25"/>
        </w:numPr>
        <w:tabs>
          <w:tab w:val="clear" w:pos="567"/>
        </w:tabs>
        <w:spacing w:line="240" w:lineRule="auto"/>
        <w:ind w:left="567" w:hanging="567"/>
        <w:rPr>
          <w:color w:val="000000" w:themeColor="text1"/>
          <w:szCs w:val="22"/>
        </w:rPr>
      </w:pPr>
      <w:r>
        <w:rPr>
          <w:color w:val="000000" w:themeColor="text1"/>
          <w:szCs w:val="22"/>
          <w:lang w:val="nb-NO"/>
        </w:rPr>
        <w:t>Kontakt lege dersom du opplever bivirkninger, inkludert mulige bivirkninger som ikke er nevnt i pakningsvedlegget. Se avsnitt 4.</w:t>
      </w:r>
    </w:p>
    <w:p w14:paraId="33192ABB" w14:textId="77777777" w:rsidR="00172A03" w:rsidRDefault="00172A03">
      <w:pPr>
        <w:spacing w:line="240" w:lineRule="auto"/>
        <w:rPr>
          <w:color w:val="000000" w:themeColor="text1"/>
        </w:rPr>
      </w:pPr>
    </w:p>
    <w:p w14:paraId="33192ABC" w14:textId="77777777" w:rsidR="00172A03" w:rsidRDefault="00951C89">
      <w:pPr>
        <w:keepNext/>
        <w:spacing w:line="240" w:lineRule="auto"/>
        <w:ind w:left="567" w:hanging="567"/>
        <w:outlineLvl w:val="0"/>
        <w:rPr>
          <w:b/>
          <w:noProof/>
          <w:color w:val="000000" w:themeColor="text1"/>
          <w:szCs w:val="22"/>
          <w:lang w:val="nb-NO"/>
        </w:rPr>
      </w:pPr>
      <w:r>
        <w:rPr>
          <w:b/>
          <w:bCs/>
          <w:noProof/>
          <w:color w:val="000000" w:themeColor="text1"/>
          <w:szCs w:val="22"/>
          <w:lang w:val="nb-NO"/>
        </w:rPr>
        <w:t>I dette pakningsvedlegget finner du informasjon om</w:t>
      </w:r>
    </w:p>
    <w:p w14:paraId="33192ABD" w14:textId="77777777" w:rsidR="00172A03" w:rsidRDefault="00172A03">
      <w:pPr>
        <w:keepNext/>
        <w:spacing w:line="240" w:lineRule="auto"/>
        <w:rPr>
          <w:noProof/>
          <w:color w:val="000000" w:themeColor="text1"/>
          <w:lang w:val="nb-NO"/>
        </w:rPr>
      </w:pPr>
    </w:p>
    <w:p w14:paraId="33192ABE" w14:textId="77777777" w:rsidR="00172A03" w:rsidRDefault="00951C89">
      <w:pPr>
        <w:numPr>
          <w:ilvl w:val="12"/>
          <w:numId w:val="0"/>
        </w:numPr>
        <w:tabs>
          <w:tab w:val="clear" w:pos="567"/>
        </w:tabs>
        <w:spacing w:line="240" w:lineRule="auto"/>
        <w:ind w:left="567" w:right="-29" w:hanging="567"/>
        <w:rPr>
          <w:noProof/>
          <w:color w:val="000000" w:themeColor="text1"/>
          <w:lang w:val="nb-NO"/>
        </w:rPr>
      </w:pPr>
      <w:r>
        <w:rPr>
          <w:noProof/>
          <w:color w:val="000000" w:themeColor="text1"/>
          <w:szCs w:val="22"/>
          <w:lang w:val="nb-NO"/>
        </w:rPr>
        <w:t>1.</w:t>
      </w:r>
      <w:r>
        <w:rPr>
          <w:noProof/>
          <w:color w:val="000000" w:themeColor="text1"/>
          <w:szCs w:val="22"/>
          <w:lang w:val="nb-NO"/>
        </w:rPr>
        <w:tab/>
        <w:t xml:space="preserve">Hva Ogluo er og hva det brukes mot </w:t>
      </w:r>
    </w:p>
    <w:p w14:paraId="33192ABF" w14:textId="77777777" w:rsidR="00172A03" w:rsidRDefault="00951C89">
      <w:pPr>
        <w:numPr>
          <w:ilvl w:val="12"/>
          <w:numId w:val="0"/>
        </w:numPr>
        <w:tabs>
          <w:tab w:val="clear" w:pos="567"/>
        </w:tabs>
        <w:spacing w:line="240" w:lineRule="auto"/>
        <w:ind w:left="567" w:right="-29" w:hanging="567"/>
        <w:rPr>
          <w:noProof/>
          <w:color w:val="000000" w:themeColor="text1"/>
          <w:lang w:val="nb-NO"/>
        </w:rPr>
      </w:pPr>
      <w:r>
        <w:rPr>
          <w:noProof/>
          <w:color w:val="000000" w:themeColor="text1"/>
          <w:szCs w:val="22"/>
          <w:lang w:val="nb-NO"/>
        </w:rPr>
        <w:t>2.</w:t>
      </w:r>
      <w:r>
        <w:rPr>
          <w:noProof/>
          <w:color w:val="000000" w:themeColor="text1"/>
          <w:szCs w:val="22"/>
          <w:lang w:val="nb-NO"/>
        </w:rPr>
        <w:tab/>
        <w:t xml:space="preserve">Hva du må vite før du bruker Ogluo </w:t>
      </w:r>
    </w:p>
    <w:p w14:paraId="33192AC0" w14:textId="77777777" w:rsidR="00172A03" w:rsidRDefault="00951C89">
      <w:pPr>
        <w:numPr>
          <w:ilvl w:val="12"/>
          <w:numId w:val="0"/>
        </w:numPr>
        <w:tabs>
          <w:tab w:val="clear" w:pos="567"/>
        </w:tabs>
        <w:spacing w:line="240" w:lineRule="auto"/>
        <w:ind w:left="567" w:right="-29" w:hanging="567"/>
        <w:rPr>
          <w:noProof/>
          <w:color w:val="000000" w:themeColor="text1"/>
          <w:lang w:val="nb-NO"/>
        </w:rPr>
      </w:pPr>
      <w:r>
        <w:rPr>
          <w:noProof/>
          <w:color w:val="000000" w:themeColor="text1"/>
          <w:szCs w:val="22"/>
          <w:lang w:val="nb-NO"/>
        </w:rPr>
        <w:t>3.</w:t>
      </w:r>
      <w:r>
        <w:rPr>
          <w:noProof/>
          <w:color w:val="000000" w:themeColor="text1"/>
          <w:szCs w:val="22"/>
          <w:lang w:val="nb-NO"/>
        </w:rPr>
        <w:tab/>
      </w:r>
      <w:r>
        <w:rPr>
          <w:szCs w:val="22"/>
          <w:lang w:val="nb-NO"/>
        </w:rPr>
        <w:t>Hvordan du bruker</w:t>
      </w:r>
      <w:r>
        <w:rPr>
          <w:noProof/>
          <w:color w:val="000000" w:themeColor="text1"/>
          <w:szCs w:val="22"/>
          <w:lang w:val="nb-NO"/>
        </w:rPr>
        <w:t xml:space="preserve"> Ogluo </w:t>
      </w:r>
    </w:p>
    <w:p w14:paraId="33192AC1" w14:textId="77777777" w:rsidR="00172A03" w:rsidRDefault="00951C89">
      <w:pPr>
        <w:numPr>
          <w:ilvl w:val="12"/>
          <w:numId w:val="0"/>
        </w:numPr>
        <w:tabs>
          <w:tab w:val="clear" w:pos="567"/>
        </w:tabs>
        <w:spacing w:line="240" w:lineRule="auto"/>
        <w:ind w:left="567" w:right="-29" w:hanging="567"/>
        <w:rPr>
          <w:noProof/>
          <w:color w:val="000000" w:themeColor="text1"/>
          <w:lang w:val="nb-NO"/>
        </w:rPr>
      </w:pPr>
      <w:r>
        <w:rPr>
          <w:noProof/>
          <w:color w:val="000000" w:themeColor="text1"/>
          <w:szCs w:val="22"/>
          <w:lang w:val="nb-NO"/>
        </w:rPr>
        <w:t>4.</w:t>
      </w:r>
      <w:r>
        <w:rPr>
          <w:noProof/>
          <w:color w:val="000000" w:themeColor="text1"/>
          <w:szCs w:val="22"/>
          <w:lang w:val="nb-NO"/>
        </w:rPr>
        <w:tab/>
        <w:t xml:space="preserve">Mulige bivirkninger </w:t>
      </w:r>
    </w:p>
    <w:p w14:paraId="33192AC2" w14:textId="77777777" w:rsidR="00172A03" w:rsidRDefault="00951C89">
      <w:pPr>
        <w:tabs>
          <w:tab w:val="clear" w:pos="567"/>
        </w:tabs>
        <w:spacing w:line="240" w:lineRule="auto"/>
        <w:ind w:left="567" w:right="-29" w:hanging="567"/>
        <w:rPr>
          <w:noProof/>
          <w:color w:val="000000" w:themeColor="text1"/>
          <w:lang w:val="nb-NO"/>
        </w:rPr>
      </w:pPr>
      <w:r>
        <w:rPr>
          <w:noProof/>
          <w:color w:val="000000" w:themeColor="text1"/>
          <w:szCs w:val="22"/>
          <w:lang w:val="nb-NO"/>
        </w:rPr>
        <w:t>5.</w:t>
      </w:r>
      <w:r>
        <w:rPr>
          <w:noProof/>
          <w:color w:val="000000" w:themeColor="text1"/>
          <w:szCs w:val="22"/>
          <w:lang w:val="nb-NO"/>
        </w:rPr>
        <w:tab/>
        <w:t>Hvordan du oppbevarer Ogluo</w:t>
      </w:r>
    </w:p>
    <w:p w14:paraId="33192AC3" w14:textId="77777777" w:rsidR="00172A03" w:rsidRDefault="00951C89">
      <w:pPr>
        <w:tabs>
          <w:tab w:val="clear" w:pos="567"/>
        </w:tabs>
        <w:spacing w:line="240" w:lineRule="auto"/>
        <w:ind w:left="567" w:right="-29" w:hanging="567"/>
        <w:rPr>
          <w:noProof/>
          <w:color w:val="000000" w:themeColor="text1"/>
          <w:lang w:val="nb-NO"/>
        </w:rPr>
      </w:pPr>
      <w:r>
        <w:rPr>
          <w:noProof/>
          <w:color w:val="000000" w:themeColor="text1"/>
          <w:szCs w:val="22"/>
          <w:lang w:val="nb-NO"/>
        </w:rPr>
        <w:t>6.</w:t>
      </w:r>
      <w:r>
        <w:rPr>
          <w:noProof/>
          <w:color w:val="000000" w:themeColor="text1"/>
          <w:szCs w:val="22"/>
          <w:lang w:val="nb-NO"/>
        </w:rPr>
        <w:tab/>
        <w:t>Innholdet i pakningen og ytterligere informasjon</w:t>
      </w:r>
    </w:p>
    <w:p w14:paraId="33192AC4" w14:textId="77777777" w:rsidR="00172A03" w:rsidRDefault="00172A03">
      <w:pPr>
        <w:numPr>
          <w:ilvl w:val="12"/>
          <w:numId w:val="0"/>
        </w:numPr>
        <w:tabs>
          <w:tab w:val="clear" w:pos="567"/>
        </w:tabs>
        <w:spacing w:line="240" w:lineRule="auto"/>
        <w:ind w:right="-2"/>
        <w:rPr>
          <w:noProof/>
          <w:color w:val="000000" w:themeColor="text1"/>
          <w:lang w:val="nb-NO"/>
        </w:rPr>
      </w:pPr>
    </w:p>
    <w:p w14:paraId="33192AC5" w14:textId="77777777" w:rsidR="00172A03" w:rsidRDefault="00172A03">
      <w:pPr>
        <w:numPr>
          <w:ilvl w:val="12"/>
          <w:numId w:val="0"/>
        </w:numPr>
        <w:tabs>
          <w:tab w:val="clear" w:pos="567"/>
        </w:tabs>
        <w:spacing w:line="240" w:lineRule="auto"/>
        <w:rPr>
          <w:noProof/>
          <w:color w:val="000000" w:themeColor="text1"/>
          <w:szCs w:val="22"/>
          <w:lang w:val="nb-NO"/>
        </w:rPr>
      </w:pPr>
    </w:p>
    <w:p w14:paraId="33192AC6" w14:textId="77777777" w:rsidR="00172A03" w:rsidRDefault="00951C89">
      <w:pPr>
        <w:keepNext/>
        <w:spacing w:line="240" w:lineRule="auto"/>
        <w:ind w:left="567" w:hanging="567"/>
        <w:outlineLvl w:val="0"/>
        <w:rPr>
          <w:b/>
          <w:noProof/>
          <w:color w:val="000000" w:themeColor="text1"/>
          <w:szCs w:val="22"/>
          <w:lang w:val="nb-NO"/>
        </w:rPr>
      </w:pPr>
      <w:r>
        <w:rPr>
          <w:b/>
          <w:bCs/>
          <w:noProof/>
          <w:color w:val="000000" w:themeColor="text1"/>
          <w:szCs w:val="22"/>
          <w:lang w:val="nb-NO"/>
        </w:rPr>
        <w:t>1.</w:t>
      </w:r>
      <w:r>
        <w:rPr>
          <w:b/>
          <w:bCs/>
          <w:noProof/>
          <w:color w:val="000000" w:themeColor="text1"/>
          <w:szCs w:val="22"/>
          <w:lang w:val="nb-NO"/>
        </w:rPr>
        <w:tab/>
        <w:t>Hva Ogluo er og hva det brukes mot</w:t>
      </w:r>
    </w:p>
    <w:p w14:paraId="33192AC7" w14:textId="77777777" w:rsidR="00172A03" w:rsidRDefault="00172A03">
      <w:pPr>
        <w:keepNext/>
        <w:numPr>
          <w:ilvl w:val="12"/>
          <w:numId w:val="0"/>
        </w:numPr>
        <w:tabs>
          <w:tab w:val="clear" w:pos="567"/>
        </w:tabs>
        <w:spacing w:line="240" w:lineRule="auto"/>
        <w:rPr>
          <w:noProof/>
          <w:color w:val="000000" w:themeColor="text1"/>
          <w:szCs w:val="22"/>
          <w:lang w:val="nb-NO"/>
        </w:rPr>
      </w:pPr>
    </w:p>
    <w:p w14:paraId="33192AC8" w14:textId="77777777" w:rsidR="00172A03" w:rsidRDefault="00951C89">
      <w:pPr>
        <w:numPr>
          <w:ilvl w:val="12"/>
          <w:numId w:val="0"/>
        </w:numPr>
        <w:tabs>
          <w:tab w:val="clear" w:pos="567"/>
        </w:tabs>
        <w:spacing w:line="240" w:lineRule="auto"/>
        <w:rPr>
          <w:noProof/>
          <w:color w:val="000000" w:themeColor="text1"/>
          <w:lang w:val="nb-NO"/>
        </w:rPr>
      </w:pPr>
      <w:r>
        <w:rPr>
          <w:noProof/>
          <w:color w:val="000000" w:themeColor="text1"/>
          <w:szCs w:val="22"/>
          <w:lang w:val="nb-NO"/>
        </w:rPr>
        <w:t xml:space="preserve">Ogluo inneholder virkestoffet glukagon, som tilhører en gruppe legemidler som kalles glykogenolytiske hormoner. </w:t>
      </w:r>
    </w:p>
    <w:p w14:paraId="33192AC9" w14:textId="77777777" w:rsidR="00172A03" w:rsidRDefault="00172A03">
      <w:pPr>
        <w:numPr>
          <w:ilvl w:val="12"/>
          <w:numId w:val="0"/>
        </w:numPr>
        <w:tabs>
          <w:tab w:val="clear" w:pos="567"/>
        </w:tabs>
        <w:spacing w:line="240" w:lineRule="auto"/>
        <w:rPr>
          <w:noProof/>
          <w:color w:val="000000" w:themeColor="text1"/>
          <w:lang w:val="nb-NO"/>
        </w:rPr>
      </w:pPr>
    </w:p>
    <w:p w14:paraId="33192ACA" w14:textId="77777777" w:rsidR="00172A03" w:rsidRDefault="00951C89">
      <w:pPr>
        <w:numPr>
          <w:ilvl w:val="12"/>
          <w:numId w:val="0"/>
        </w:numPr>
        <w:tabs>
          <w:tab w:val="clear" w:pos="567"/>
        </w:tabs>
        <w:spacing w:line="240" w:lineRule="auto"/>
        <w:rPr>
          <w:noProof/>
          <w:color w:val="000000" w:themeColor="text1"/>
          <w:lang w:val="nb-NO"/>
        </w:rPr>
      </w:pPr>
      <w:r>
        <w:rPr>
          <w:noProof/>
          <w:color w:val="000000" w:themeColor="text1"/>
          <w:szCs w:val="22"/>
          <w:lang w:val="nb-NO"/>
        </w:rPr>
        <w:t>Det brukes til å behandle alvorlig hypoglykemi (svært lavt blodsukker) hos personer med diabetes. Det kan brukes av voksne, ungdom og barn i alderen 2 år eller eldre.</w:t>
      </w:r>
    </w:p>
    <w:p w14:paraId="33192ACB" w14:textId="77777777" w:rsidR="00172A03" w:rsidRDefault="00172A03">
      <w:pPr>
        <w:numPr>
          <w:ilvl w:val="12"/>
          <w:numId w:val="0"/>
        </w:numPr>
        <w:tabs>
          <w:tab w:val="clear" w:pos="567"/>
        </w:tabs>
        <w:spacing w:line="240" w:lineRule="auto"/>
        <w:rPr>
          <w:noProof/>
          <w:color w:val="000000" w:themeColor="text1"/>
          <w:szCs w:val="22"/>
          <w:lang w:val="nb-NO"/>
        </w:rPr>
      </w:pPr>
    </w:p>
    <w:p w14:paraId="33192ACC" w14:textId="77777777" w:rsidR="00172A03" w:rsidRDefault="00951C89">
      <w:pPr>
        <w:tabs>
          <w:tab w:val="clear" w:pos="567"/>
        </w:tabs>
        <w:spacing w:line="240" w:lineRule="auto"/>
        <w:ind w:right="-2"/>
        <w:rPr>
          <w:noProof/>
          <w:color w:val="000000" w:themeColor="text1"/>
          <w:lang w:val="nb-NO"/>
        </w:rPr>
      </w:pPr>
      <w:r>
        <w:rPr>
          <w:noProof/>
          <w:color w:val="000000" w:themeColor="text1"/>
          <w:szCs w:val="22"/>
          <w:lang w:val="nb-NO"/>
        </w:rPr>
        <w:t>Ogluo er en bruksklar, ferdigfylt penn som inneholder en enkeltdose med virkestoffet, glukagon. Det er en subkutan injeksjon, noe som betyr at legemidlet administreres under huden ved bruk av en nål.</w:t>
      </w:r>
    </w:p>
    <w:p w14:paraId="33192ACD" w14:textId="77777777" w:rsidR="00172A03" w:rsidRDefault="00172A03">
      <w:pPr>
        <w:tabs>
          <w:tab w:val="clear" w:pos="567"/>
        </w:tabs>
        <w:spacing w:line="240" w:lineRule="auto"/>
        <w:ind w:right="-2"/>
        <w:rPr>
          <w:noProof/>
          <w:color w:val="000000" w:themeColor="text1"/>
          <w:lang w:val="nb-NO"/>
        </w:rPr>
      </w:pPr>
    </w:p>
    <w:p w14:paraId="33192ACE" w14:textId="77777777" w:rsidR="00172A03" w:rsidRDefault="00951C89">
      <w:pPr>
        <w:tabs>
          <w:tab w:val="clear" w:pos="567"/>
        </w:tabs>
        <w:spacing w:line="240" w:lineRule="auto"/>
        <w:ind w:right="-2"/>
        <w:rPr>
          <w:noProof/>
          <w:color w:val="000000" w:themeColor="text1"/>
          <w:szCs w:val="22"/>
          <w:lang w:val="nb-NO"/>
        </w:rPr>
      </w:pPr>
      <w:r>
        <w:rPr>
          <w:noProof/>
          <w:color w:val="000000" w:themeColor="text1"/>
          <w:szCs w:val="22"/>
          <w:lang w:val="nb-NO"/>
        </w:rPr>
        <w:t>Glukagon er et naturlig hormon som produseres i bukspyttkjertelen. Det har motsatt virkning av insulin i menneskekroppen. Det hjelper leveren med å omdanne lagret sukker i leveren, kalt glykogen, til glukose (sukker). Glukose frigjøres deretter i blodstrømmen, noe som gjør at blodsukkernivået stiger og virkningene av hypoglykemi reduseres.</w:t>
      </w:r>
    </w:p>
    <w:p w14:paraId="33192ACF" w14:textId="77777777" w:rsidR="00172A03" w:rsidRDefault="00172A03">
      <w:pPr>
        <w:tabs>
          <w:tab w:val="clear" w:pos="567"/>
        </w:tabs>
        <w:spacing w:line="240" w:lineRule="auto"/>
        <w:ind w:right="-2"/>
        <w:rPr>
          <w:b/>
          <w:bCs/>
          <w:noProof/>
          <w:color w:val="000000" w:themeColor="text1"/>
          <w:szCs w:val="22"/>
          <w:lang w:val="nb-NO"/>
        </w:rPr>
      </w:pPr>
    </w:p>
    <w:p w14:paraId="33192AD0" w14:textId="77777777" w:rsidR="00172A03" w:rsidRDefault="00951C89">
      <w:pPr>
        <w:keepNext/>
        <w:tabs>
          <w:tab w:val="clear" w:pos="567"/>
        </w:tabs>
        <w:spacing w:line="240" w:lineRule="auto"/>
        <w:ind w:right="-2"/>
        <w:rPr>
          <w:b/>
          <w:bCs/>
          <w:noProof/>
          <w:color w:val="000000" w:themeColor="text1"/>
          <w:szCs w:val="22"/>
          <w:lang w:val="nb-NO"/>
        </w:rPr>
      </w:pPr>
      <w:r>
        <w:rPr>
          <w:b/>
          <w:bCs/>
          <w:noProof/>
          <w:color w:val="000000" w:themeColor="text1"/>
          <w:szCs w:val="22"/>
          <w:lang w:val="nb-NO"/>
        </w:rPr>
        <w:t>Informasjon om hypoglykemi</w:t>
      </w:r>
    </w:p>
    <w:p w14:paraId="33192AD1" w14:textId="77777777" w:rsidR="00172A03" w:rsidRDefault="00951C89">
      <w:pPr>
        <w:tabs>
          <w:tab w:val="clear" w:pos="567"/>
        </w:tabs>
        <w:spacing w:line="240" w:lineRule="auto"/>
        <w:ind w:right="-2"/>
        <w:rPr>
          <w:noProof/>
          <w:color w:val="000000" w:themeColor="text1"/>
          <w:szCs w:val="22"/>
          <w:lang w:val="nb-NO"/>
        </w:rPr>
      </w:pPr>
      <w:r>
        <w:rPr>
          <w:noProof/>
          <w:color w:val="000000" w:themeColor="text1"/>
          <w:szCs w:val="22"/>
          <w:lang w:val="nb-NO"/>
        </w:rPr>
        <w:t>Tidlige symptomer på hypoglykemi (lavt blodsukker) inkluderer:</w:t>
      </w:r>
    </w:p>
    <w:p w14:paraId="33192AD2" w14:textId="77777777" w:rsidR="00172A03" w:rsidRDefault="00172A03">
      <w:pPr>
        <w:tabs>
          <w:tab w:val="clear" w:pos="567"/>
        </w:tabs>
        <w:spacing w:line="240" w:lineRule="auto"/>
        <w:ind w:right="-2"/>
        <w:rPr>
          <w:noProof/>
          <w:color w:val="000000" w:themeColor="text1"/>
          <w:szCs w:val="22"/>
          <w:lang w:val="nb-NO"/>
        </w:rPr>
      </w:pPr>
    </w:p>
    <w:p w14:paraId="33192AD3"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svetting</w:t>
      </w:r>
    </w:p>
    <w:p w14:paraId="33192AD4"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 xml:space="preserve">søvnighet </w:t>
      </w:r>
    </w:p>
    <w:p w14:paraId="33192AD5"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svimmelhet</w:t>
      </w:r>
    </w:p>
    <w:p w14:paraId="33192AD6"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søvnforstyrrelser</w:t>
      </w:r>
    </w:p>
    <w:p w14:paraId="33192AD7"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 xml:space="preserve">palpitasjoner </w:t>
      </w:r>
    </w:p>
    <w:p w14:paraId="33192AD8"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 xml:space="preserve">angst </w:t>
      </w:r>
    </w:p>
    <w:p w14:paraId="33192AD9"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 xml:space="preserve">skjelving </w:t>
      </w:r>
    </w:p>
    <w:p w14:paraId="33192ADA"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 xml:space="preserve">tåkesyn </w:t>
      </w:r>
    </w:p>
    <w:p w14:paraId="33192ADB"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sult</w:t>
      </w:r>
    </w:p>
    <w:p w14:paraId="33192ADC"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sløret tale</w:t>
      </w:r>
    </w:p>
    <w:p w14:paraId="33192ADD"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nedstemthet</w:t>
      </w:r>
    </w:p>
    <w:p w14:paraId="33192ADE"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de-DE"/>
        </w:rPr>
      </w:pPr>
      <w:r>
        <w:rPr>
          <w:noProof/>
          <w:color w:val="000000" w:themeColor="text1"/>
          <w:szCs w:val="22"/>
          <w:lang w:val="nb-NO"/>
        </w:rPr>
        <w:lastRenderedPageBreak/>
        <w:t>prikking i hender, føtter, lepper eller tunge</w:t>
      </w:r>
    </w:p>
    <w:p w14:paraId="33192ADF"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irritabilitet</w:t>
      </w:r>
    </w:p>
    <w:p w14:paraId="33192AE0"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ørhet</w:t>
      </w:r>
    </w:p>
    <w:p w14:paraId="33192AE1"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unormal adferd</w:t>
      </w:r>
    </w:p>
    <w:p w14:paraId="33192AE2"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manglende konsentrasjonsevne</w:t>
      </w:r>
    </w:p>
    <w:p w14:paraId="33192AE3"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ustødige bevegelser</w:t>
      </w:r>
    </w:p>
    <w:p w14:paraId="33192AE4"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hodepine</w:t>
      </w:r>
    </w:p>
    <w:p w14:paraId="33192AE5" w14:textId="77777777" w:rsidR="00172A03" w:rsidRDefault="00951C89">
      <w:pPr>
        <w:numPr>
          <w:ilvl w:val="0"/>
          <w:numId w:val="40"/>
        </w:numPr>
        <w:tabs>
          <w:tab w:val="clear" w:pos="567"/>
        </w:tabs>
        <w:spacing w:line="240" w:lineRule="auto"/>
        <w:ind w:left="567" w:right="-2" w:hanging="567"/>
        <w:contextualSpacing/>
        <w:rPr>
          <w:noProof/>
          <w:color w:val="000000" w:themeColor="text1"/>
          <w:szCs w:val="22"/>
        </w:rPr>
      </w:pPr>
      <w:r>
        <w:rPr>
          <w:noProof/>
          <w:color w:val="000000" w:themeColor="text1"/>
          <w:szCs w:val="22"/>
          <w:lang w:val="nb-NO"/>
        </w:rPr>
        <w:t>endringer i personlighet</w:t>
      </w:r>
    </w:p>
    <w:p w14:paraId="33192AE6" w14:textId="77777777" w:rsidR="00172A03" w:rsidRDefault="00172A03">
      <w:pPr>
        <w:spacing w:line="240" w:lineRule="auto"/>
        <w:rPr>
          <w:color w:val="000000" w:themeColor="text1"/>
        </w:rPr>
      </w:pPr>
    </w:p>
    <w:p w14:paraId="33192AE7" w14:textId="77777777" w:rsidR="00172A03" w:rsidRDefault="00951C89">
      <w:pPr>
        <w:keepNext/>
        <w:tabs>
          <w:tab w:val="clear" w:pos="567"/>
        </w:tabs>
        <w:spacing w:line="240" w:lineRule="auto"/>
        <w:ind w:right="-2"/>
        <w:rPr>
          <w:b/>
          <w:bCs/>
          <w:noProof/>
          <w:color w:val="000000" w:themeColor="text1"/>
          <w:szCs w:val="22"/>
          <w:lang w:val="nb-NO"/>
        </w:rPr>
      </w:pPr>
      <w:r>
        <w:rPr>
          <w:b/>
          <w:bCs/>
          <w:noProof/>
          <w:color w:val="000000" w:themeColor="text1"/>
          <w:szCs w:val="22"/>
          <w:lang w:val="nb-NO"/>
        </w:rPr>
        <w:t>Hvis den ikke behandles, kan pasienten få alvorlig hypoglykemi, som kan inkludere:</w:t>
      </w:r>
    </w:p>
    <w:p w14:paraId="33192AE8"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forvirring</w:t>
      </w:r>
    </w:p>
    <w:p w14:paraId="33192AE9"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kramper (anfall)</w:t>
      </w:r>
    </w:p>
    <w:p w14:paraId="33192AEA"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bevisshetstap</w:t>
      </w:r>
    </w:p>
    <w:p w14:paraId="33192AEB"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død</w:t>
      </w:r>
    </w:p>
    <w:p w14:paraId="33192AEC" w14:textId="77777777" w:rsidR="00172A03" w:rsidRDefault="00172A03">
      <w:pPr>
        <w:tabs>
          <w:tab w:val="clear" w:pos="567"/>
        </w:tabs>
        <w:spacing w:line="240" w:lineRule="auto"/>
        <w:ind w:left="567" w:hanging="567"/>
        <w:rPr>
          <w:noProof/>
          <w:color w:val="000000" w:themeColor="text1"/>
          <w:szCs w:val="22"/>
        </w:rPr>
      </w:pPr>
    </w:p>
    <w:p w14:paraId="33192AED" w14:textId="77777777" w:rsidR="00172A03" w:rsidRDefault="00172A03">
      <w:pPr>
        <w:tabs>
          <w:tab w:val="clear" w:pos="567"/>
        </w:tabs>
        <w:spacing w:line="240" w:lineRule="auto"/>
        <w:ind w:right="-2"/>
        <w:rPr>
          <w:noProof/>
          <w:color w:val="000000" w:themeColor="text1"/>
          <w:szCs w:val="22"/>
        </w:rPr>
      </w:pPr>
    </w:p>
    <w:p w14:paraId="33192AEE" w14:textId="77777777" w:rsidR="00172A03" w:rsidRDefault="00951C89">
      <w:pPr>
        <w:keepNext/>
        <w:spacing w:line="240" w:lineRule="auto"/>
        <w:ind w:left="567" w:hanging="567"/>
        <w:outlineLvl w:val="0"/>
        <w:rPr>
          <w:b/>
          <w:noProof/>
          <w:color w:val="000000" w:themeColor="text1"/>
          <w:szCs w:val="22"/>
          <w:lang w:val="nb-NO"/>
        </w:rPr>
      </w:pPr>
      <w:r>
        <w:rPr>
          <w:b/>
          <w:bCs/>
          <w:noProof/>
          <w:color w:val="000000" w:themeColor="text1"/>
          <w:szCs w:val="22"/>
          <w:lang w:val="nb-NO"/>
        </w:rPr>
        <w:t>2.</w:t>
      </w:r>
      <w:r>
        <w:rPr>
          <w:b/>
          <w:bCs/>
          <w:noProof/>
          <w:color w:val="000000" w:themeColor="text1"/>
          <w:szCs w:val="22"/>
          <w:lang w:val="nb-NO"/>
        </w:rPr>
        <w:tab/>
        <w:t>Hva du må vite før du bruker Ogluo</w:t>
      </w:r>
    </w:p>
    <w:p w14:paraId="33192AEF" w14:textId="77777777" w:rsidR="00172A03" w:rsidRDefault="00172A03">
      <w:pPr>
        <w:keepNext/>
        <w:spacing w:line="240" w:lineRule="auto"/>
        <w:rPr>
          <w:noProof/>
          <w:color w:val="000000" w:themeColor="text1"/>
          <w:lang w:val="nb-NO"/>
        </w:rPr>
      </w:pPr>
    </w:p>
    <w:p w14:paraId="33192AF0" w14:textId="77777777" w:rsidR="00172A03" w:rsidRDefault="00951C89">
      <w:pPr>
        <w:keepNext/>
        <w:spacing w:line="240" w:lineRule="auto"/>
        <w:rPr>
          <w:b/>
          <w:bCs/>
          <w:noProof/>
          <w:color w:val="000000" w:themeColor="text1"/>
        </w:rPr>
      </w:pPr>
      <w:r>
        <w:rPr>
          <w:b/>
          <w:bCs/>
          <w:noProof/>
          <w:color w:val="000000" w:themeColor="text1"/>
          <w:szCs w:val="22"/>
          <w:lang w:val="nb-NO"/>
        </w:rPr>
        <w:t>Viktig informasjon</w:t>
      </w:r>
    </w:p>
    <w:p w14:paraId="33192AF1" w14:textId="77777777" w:rsidR="00172A03" w:rsidRDefault="00172A03">
      <w:pPr>
        <w:spacing w:line="240" w:lineRule="auto"/>
        <w:rPr>
          <w:b/>
          <w:bCs/>
          <w:noProof/>
          <w:color w:val="000000" w:themeColor="text1"/>
        </w:rPr>
      </w:pPr>
    </w:p>
    <w:p w14:paraId="33192AF2" w14:textId="77777777" w:rsidR="00172A03" w:rsidRDefault="00951C89">
      <w:pPr>
        <w:numPr>
          <w:ilvl w:val="0"/>
          <w:numId w:val="5"/>
        </w:numPr>
        <w:spacing w:line="240" w:lineRule="auto"/>
        <w:ind w:left="567" w:hanging="567"/>
        <w:contextualSpacing/>
        <w:rPr>
          <w:noProof/>
          <w:color w:val="000000" w:themeColor="text1"/>
        </w:rPr>
      </w:pPr>
      <w:r>
        <w:rPr>
          <w:noProof/>
          <w:color w:val="000000" w:themeColor="text1"/>
          <w:szCs w:val="22"/>
          <w:lang w:val="nb-NO"/>
        </w:rPr>
        <w:t>Sørg for at du, dine familiemedlemmer, personer du jobber med og nære venner vet om Ogluo. Fortell dem at hvis du får tegn på alvorlig hypoglykemi, inkludert forvirring, kramper eller tap av bevissthet (besvimelse), må de bruke Ogluo med en gang. Du må alltid ha Ogluo med deg.</w:t>
      </w:r>
    </w:p>
    <w:p w14:paraId="33192AF3" w14:textId="77777777" w:rsidR="00172A03" w:rsidRDefault="00172A03">
      <w:pPr>
        <w:spacing w:line="240" w:lineRule="auto"/>
        <w:ind w:left="567" w:hanging="567"/>
        <w:contextualSpacing/>
        <w:rPr>
          <w:noProof/>
          <w:color w:val="000000" w:themeColor="text1"/>
        </w:rPr>
      </w:pPr>
    </w:p>
    <w:p w14:paraId="33192AF4" w14:textId="77777777" w:rsidR="00172A03" w:rsidRDefault="00951C89">
      <w:pPr>
        <w:numPr>
          <w:ilvl w:val="0"/>
          <w:numId w:val="5"/>
        </w:numPr>
        <w:spacing w:line="240" w:lineRule="auto"/>
        <w:ind w:left="567" w:hanging="567"/>
        <w:contextualSpacing/>
        <w:rPr>
          <w:noProof/>
          <w:color w:val="000000" w:themeColor="text1"/>
          <w:lang w:val="nb-NO"/>
        </w:rPr>
      </w:pPr>
      <w:r>
        <w:rPr>
          <w:noProof/>
          <w:color w:val="000000" w:themeColor="text1"/>
          <w:szCs w:val="22"/>
          <w:lang w:val="nb-NO"/>
        </w:rPr>
        <w:t>Det er viktig at du eller de rundt deg vet hvordan Ogluo brukes før du trenger det. Vis dine familiemedlemmer og andre hvor du oppbevarer Ogluo og hvordan det brukes. De må handle raskt dersom du blir bevisstløs, fordi dersom dette vedvarer over tid, kan det være skadelig. Du, eller personen som administrerer Ogluo til deg, må følge instruksjonene i avsnitt 3 i dette pakningsvedlegget: «Slik bruker du Ogluo».</w:t>
      </w:r>
    </w:p>
    <w:p w14:paraId="33192AF5" w14:textId="77777777" w:rsidR="00172A03" w:rsidRDefault="00172A03">
      <w:pPr>
        <w:spacing w:line="240" w:lineRule="auto"/>
        <w:ind w:left="567" w:hanging="567"/>
        <w:contextualSpacing/>
        <w:rPr>
          <w:noProof/>
          <w:color w:val="000000" w:themeColor="text1"/>
          <w:lang w:val="nb-NO"/>
        </w:rPr>
      </w:pPr>
    </w:p>
    <w:p w14:paraId="33192AF6" w14:textId="77777777" w:rsidR="00172A03" w:rsidRDefault="00951C89">
      <w:pPr>
        <w:numPr>
          <w:ilvl w:val="0"/>
          <w:numId w:val="5"/>
        </w:numPr>
        <w:spacing w:line="240" w:lineRule="auto"/>
        <w:ind w:left="567" w:hanging="567"/>
        <w:contextualSpacing/>
        <w:rPr>
          <w:noProof/>
          <w:color w:val="000000" w:themeColor="text1"/>
          <w:lang w:val="nb-NO"/>
        </w:rPr>
      </w:pPr>
      <w:r>
        <w:rPr>
          <w:noProof/>
          <w:color w:val="000000" w:themeColor="text1"/>
          <w:szCs w:val="22"/>
          <w:lang w:val="nb-NO"/>
        </w:rPr>
        <w:t>Det er viktig at du oppbevarer Ogluo riktig, slik at det kan brukes umiddelbart hvis du trenger det. Se avsnitt 5 for mer informasjon om hvordan dette legemidlet oppbevares riktig.</w:t>
      </w:r>
    </w:p>
    <w:p w14:paraId="33192AF7" w14:textId="77777777" w:rsidR="00172A03" w:rsidRDefault="00172A03">
      <w:pPr>
        <w:spacing w:line="240" w:lineRule="auto"/>
        <w:ind w:left="720"/>
        <w:contextualSpacing/>
        <w:rPr>
          <w:noProof/>
          <w:color w:val="000000" w:themeColor="text1"/>
          <w:lang w:val="nb-NO"/>
        </w:rPr>
      </w:pPr>
    </w:p>
    <w:p w14:paraId="33192AF8" w14:textId="77777777" w:rsidR="00172A03" w:rsidRDefault="00951C89">
      <w:pPr>
        <w:keepNext/>
        <w:spacing w:line="240" w:lineRule="auto"/>
        <w:rPr>
          <w:b/>
          <w:bCs/>
          <w:noProof/>
          <w:color w:val="000000" w:themeColor="text1"/>
        </w:rPr>
      </w:pPr>
      <w:r>
        <w:rPr>
          <w:b/>
          <w:bCs/>
          <w:noProof/>
          <w:color w:val="000000" w:themeColor="text1"/>
          <w:szCs w:val="22"/>
          <w:lang w:val="nb-NO"/>
        </w:rPr>
        <w:t>Bruk ikke Ogluo dersom:</w:t>
      </w:r>
    </w:p>
    <w:p w14:paraId="33192AF9" w14:textId="77777777" w:rsidR="00172A03" w:rsidRDefault="00951C89">
      <w:pPr>
        <w:numPr>
          <w:ilvl w:val="0"/>
          <w:numId w:val="6"/>
        </w:numPr>
        <w:spacing w:line="240" w:lineRule="auto"/>
        <w:ind w:left="567" w:hanging="567"/>
        <w:contextualSpacing/>
        <w:rPr>
          <w:noProof/>
          <w:color w:val="000000" w:themeColor="text1"/>
          <w:lang w:val="nb-NO"/>
        </w:rPr>
      </w:pPr>
      <w:r>
        <w:rPr>
          <w:noProof/>
          <w:color w:val="000000" w:themeColor="text1"/>
          <w:szCs w:val="22"/>
          <w:lang w:val="nb-NO"/>
        </w:rPr>
        <w:t>du er allergisk overfor glukagon eller noen av de andre innholdsstoffene i dette legemidlet (listet opp i avsnitt 6).</w:t>
      </w:r>
    </w:p>
    <w:p w14:paraId="33192AFA" w14:textId="77777777" w:rsidR="00172A03" w:rsidRDefault="00951C89">
      <w:pPr>
        <w:numPr>
          <w:ilvl w:val="0"/>
          <w:numId w:val="6"/>
        </w:numPr>
        <w:spacing w:line="240" w:lineRule="auto"/>
        <w:ind w:left="567" w:hanging="567"/>
        <w:contextualSpacing/>
        <w:rPr>
          <w:noProof/>
          <w:color w:val="000000" w:themeColor="text1"/>
          <w:lang w:val="nb-NO"/>
        </w:rPr>
      </w:pPr>
      <w:r>
        <w:rPr>
          <w:noProof/>
          <w:color w:val="000000" w:themeColor="text1"/>
          <w:szCs w:val="22"/>
          <w:lang w:val="nb-NO"/>
        </w:rPr>
        <w:t>du har svulst i binyrene (feokromocytom).</w:t>
      </w:r>
    </w:p>
    <w:p w14:paraId="33192AFB" w14:textId="77777777" w:rsidR="00172A03" w:rsidRDefault="00172A03">
      <w:pPr>
        <w:numPr>
          <w:ilvl w:val="12"/>
          <w:numId w:val="0"/>
        </w:numPr>
        <w:tabs>
          <w:tab w:val="clear" w:pos="567"/>
        </w:tabs>
        <w:spacing w:line="240" w:lineRule="auto"/>
        <w:rPr>
          <w:noProof/>
          <w:color w:val="000000" w:themeColor="text1"/>
          <w:szCs w:val="22"/>
          <w:lang w:val="nb-NO"/>
        </w:rPr>
      </w:pPr>
    </w:p>
    <w:p w14:paraId="33192AFC" w14:textId="77777777" w:rsidR="00172A03" w:rsidRDefault="00951C89">
      <w:pPr>
        <w:keepNext/>
        <w:spacing w:line="240" w:lineRule="auto"/>
        <w:rPr>
          <w:b/>
          <w:bCs/>
          <w:noProof/>
          <w:color w:val="000000" w:themeColor="text1"/>
          <w:lang w:val="nb-NO"/>
        </w:rPr>
      </w:pPr>
      <w:r>
        <w:rPr>
          <w:b/>
          <w:bCs/>
          <w:noProof/>
          <w:color w:val="000000" w:themeColor="text1"/>
          <w:szCs w:val="22"/>
          <w:lang w:val="nb-NO"/>
        </w:rPr>
        <w:t xml:space="preserve">Advarsler og forsiktighetsregler </w:t>
      </w:r>
    </w:p>
    <w:p w14:paraId="33192AFD" w14:textId="77777777" w:rsidR="00172A03" w:rsidRDefault="00951C89">
      <w:pPr>
        <w:numPr>
          <w:ilvl w:val="12"/>
          <w:numId w:val="0"/>
        </w:numPr>
        <w:tabs>
          <w:tab w:val="clear" w:pos="567"/>
        </w:tabs>
        <w:spacing w:line="240" w:lineRule="auto"/>
        <w:rPr>
          <w:noProof/>
          <w:color w:val="000000" w:themeColor="text1"/>
          <w:lang w:val="nb-NO"/>
        </w:rPr>
      </w:pPr>
      <w:r>
        <w:rPr>
          <w:noProof/>
          <w:color w:val="000000" w:themeColor="text1"/>
          <w:szCs w:val="22"/>
          <w:lang w:val="nb-NO"/>
        </w:rPr>
        <w:t>Snakk med lege, apotek eller sykepleier før du bruker Ogluo.</w:t>
      </w:r>
    </w:p>
    <w:p w14:paraId="33192AFE" w14:textId="77777777" w:rsidR="00172A03" w:rsidRDefault="00172A03">
      <w:pPr>
        <w:numPr>
          <w:ilvl w:val="12"/>
          <w:numId w:val="0"/>
        </w:numPr>
        <w:tabs>
          <w:tab w:val="clear" w:pos="567"/>
        </w:tabs>
        <w:spacing w:line="240" w:lineRule="auto"/>
        <w:rPr>
          <w:noProof/>
          <w:color w:val="000000" w:themeColor="text1"/>
          <w:lang w:val="nb-NO"/>
        </w:rPr>
      </w:pPr>
    </w:p>
    <w:p w14:paraId="33192AFF" w14:textId="77777777" w:rsidR="00172A03" w:rsidRDefault="00951C89">
      <w:pPr>
        <w:tabs>
          <w:tab w:val="clear" w:pos="567"/>
        </w:tabs>
        <w:spacing w:line="240" w:lineRule="auto"/>
        <w:contextualSpacing/>
        <w:rPr>
          <w:noProof/>
          <w:color w:val="000000" w:themeColor="text1"/>
          <w:szCs w:val="22"/>
          <w:lang w:val="nb-NO"/>
        </w:rPr>
      </w:pPr>
      <w:r>
        <w:rPr>
          <w:noProof/>
          <w:color w:val="000000" w:themeColor="text1"/>
          <w:szCs w:val="22"/>
          <w:lang w:val="nb-NO"/>
        </w:rPr>
        <w:t>Ogluo fungerer kanskje ikke riktig dersom:</w:t>
      </w:r>
    </w:p>
    <w:p w14:paraId="33192B00"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du har fastet eller hatt lavt blodsukker i en lengre periode</w:t>
      </w:r>
    </w:p>
    <w:p w14:paraId="33192B01"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du har lave nivåer av adrenalin</w:t>
      </w:r>
    </w:p>
    <w:p w14:paraId="33192B02"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du har lavt blodsukker på grunn av at du har drukket for mye alkohol</w:t>
      </w:r>
    </w:p>
    <w:p w14:paraId="33192B03"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 xml:space="preserve">du har en svulst som frigjør glukagon eller insulin </w:t>
      </w:r>
    </w:p>
    <w:p w14:paraId="33192B04" w14:textId="77777777" w:rsidR="00172A03" w:rsidRDefault="00172A03">
      <w:pPr>
        <w:tabs>
          <w:tab w:val="clear" w:pos="567"/>
        </w:tabs>
        <w:spacing w:line="240" w:lineRule="auto"/>
        <w:ind w:left="567" w:right="-2" w:hanging="567"/>
        <w:rPr>
          <w:noProof/>
          <w:color w:val="000000" w:themeColor="text1"/>
          <w:szCs w:val="22"/>
          <w:lang w:val="nb-NO"/>
        </w:rPr>
      </w:pPr>
    </w:p>
    <w:p w14:paraId="33192B05" w14:textId="77777777" w:rsidR="00172A03" w:rsidRDefault="00951C89">
      <w:pPr>
        <w:tabs>
          <w:tab w:val="clear" w:pos="567"/>
        </w:tabs>
        <w:spacing w:line="240" w:lineRule="auto"/>
        <w:ind w:right="-2"/>
        <w:rPr>
          <w:noProof/>
          <w:color w:val="000000" w:themeColor="text1"/>
          <w:szCs w:val="22"/>
          <w:lang w:val="nb-NO"/>
        </w:rPr>
      </w:pPr>
      <w:r>
        <w:rPr>
          <w:noProof/>
          <w:color w:val="000000" w:themeColor="text1"/>
          <w:szCs w:val="22"/>
          <w:lang w:val="nb-NO"/>
        </w:rPr>
        <w:t>Hvis noe av dette gjelder deg, må du snakke med lege eller apotek.</w:t>
      </w:r>
    </w:p>
    <w:p w14:paraId="33192B06" w14:textId="77777777" w:rsidR="00172A03" w:rsidRDefault="00172A03">
      <w:pPr>
        <w:tabs>
          <w:tab w:val="clear" w:pos="567"/>
        </w:tabs>
        <w:spacing w:line="240" w:lineRule="auto"/>
        <w:ind w:right="-2"/>
        <w:rPr>
          <w:noProof/>
          <w:color w:val="000000" w:themeColor="text1"/>
          <w:szCs w:val="22"/>
          <w:lang w:val="nb-NO"/>
        </w:rPr>
      </w:pPr>
    </w:p>
    <w:p w14:paraId="33192B07" w14:textId="77777777" w:rsidR="00172A03" w:rsidRDefault="00951C89">
      <w:pPr>
        <w:spacing w:line="240" w:lineRule="auto"/>
        <w:rPr>
          <w:noProof/>
          <w:color w:val="000000" w:themeColor="text1"/>
          <w:lang w:val="nb-NO"/>
        </w:rPr>
      </w:pPr>
      <w:r>
        <w:rPr>
          <w:noProof/>
          <w:color w:val="000000" w:themeColor="text1"/>
          <w:lang w:val="nb-NO"/>
        </w:rPr>
        <w:t>Legg merke til at omtrent 15 % av pasientene oppnådde glukoseutvinning etter 20 minutter eller mer i den sentrale studien.</w:t>
      </w:r>
    </w:p>
    <w:p w14:paraId="33192B08" w14:textId="77777777" w:rsidR="00172A03" w:rsidRDefault="00172A03">
      <w:pPr>
        <w:tabs>
          <w:tab w:val="clear" w:pos="567"/>
        </w:tabs>
        <w:spacing w:line="240" w:lineRule="auto"/>
        <w:ind w:right="-2"/>
        <w:rPr>
          <w:noProof/>
          <w:color w:val="000000" w:themeColor="text1"/>
          <w:szCs w:val="22"/>
          <w:lang w:val="nb-NO"/>
        </w:rPr>
      </w:pPr>
    </w:p>
    <w:p w14:paraId="33192B09" w14:textId="77777777" w:rsidR="00172A03" w:rsidRDefault="00951C89">
      <w:pPr>
        <w:tabs>
          <w:tab w:val="clear" w:pos="567"/>
        </w:tabs>
        <w:spacing w:line="240" w:lineRule="auto"/>
        <w:ind w:right="-2"/>
        <w:rPr>
          <w:noProof/>
          <w:color w:val="000000" w:themeColor="text1"/>
          <w:szCs w:val="22"/>
          <w:lang w:val="nb-NO"/>
        </w:rPr>
      </w:pPr>
      <w:r>
        <w:rPr>
          <w:noProof/>
          <w:color w:val="000000" w:themeColor="text1"/>
          <w:szCs w:val="22"/>
          <w:lang w:val="nb-NO"/>
        </w:rPr>
        <w:t>Spis så fort som mulig etter at du har brukt Ogluo for å forhindre lavt blodsukker igjen. Innta en hurtigvirkende sukkerkilde, som fruktjuice eller sukkerholdig brus.</w:t>
      </w:r>
    </w:p>
    <w:p w14:paraId="33192B0A"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0B" w14:textId="77777777" w:rsidR="00172A03" w:rsidRDefault="00951C89">
      <w:pPr>
        <w:keepNext/>
        <w:numPr>
          <w:ilvl w:val="12"/>
          <w:numId w:val="0"/>
        </w:numPr>
        <w:tabs>
          <w:tab w:val="clear" w:pos="567"/>
        </w:tabs>
        <w:spacing w:line="240" w:lineRule="auto"/>
        <w:rPr>
          <w:b/>
          <w:color w:val="000000" w:themeColor="text1"/>
          <w:lang w:val="nb-NO"/>
        </w:rPr>
      </w:pPr>
      <w:r>
        <w:rPr>
          <w:b/>
          <w:bCs/>
          <w:color w:val="000000" w:themeColor="text1"/>
          <w:szCs w:val="22"/>
          <w:lang w:val="nb-NO"/>
        </w:rPr>
        <w:lastRenderedPageBreak/>
        <w:t>Barn</w:t>
      </w:r>
    </w:p>
    <w:p w14:paraId="33192B0C" w14:textId="77777777" w:rsidR="00172A03" w:rsidRDefault="00951C89">
      <w:pPr>
        <w:spacing w:line="240" w:lineRule="auto"/>
        <w:rPr>
          <w:color w:val="000000" w:themeColor="text1"/>
          <w:lang w:val="nb-NO"/>
        </w:rPr>
      </w:pPr>
      <w:r>
        <w:rPr>
          <w:color w:val="000000" w:themeColor="text1"/>
          <w:szCs w:val="22"/>
          <w:lang w:val="nb-NO"/>
        </w:rPr>
        <w:t>Ogluo er ikke anbefalt til barn under 2 år ettersom det ikke er undersøkt i denne aldersgruppen.</w:t>
      </w:r>
    </w:p>
    <w:p w14:paraId="33192B0D" w14:textId="77777777" w:rsidR="00172A03" w:rsidRDefault="00172A03">
      <w:pPr>
        <w:tabs>
          <w:tab w:val="clear" w:pos="567"/>
        </w:tabs>
        <w:spacing w:line="240" w:lineRule="auto"/>
        <w:ind w:right="-2"/>
        <w:rPr>
          <w:noProof/>
          <w:color w:val="000000" w:themeColor="text1"/>
          <w:szCs w:val="22"/>
          <w:lang w:val="nb-NO"/>
        </w:rPr>
      </w:pPr>
    </w:p>
    <w:p w14:paraId="33192B0E" w14:textId="77777777" w:rsidR="00172A03" w:rsidRDefault="00951C89">
      <w:pPr>
        <w:keepNext/>
        <w:numPr>
          <w:ilvl w:val="12"/>
          <w:numId w:val="0"/>
        </w:numPr>
        <w:tabs>
          <w:tab w:val="clear" w:pos="567"/>
        </w:tabs>
        <w:spacing w:line="240" w:lineRule="auto"/>
        <w:rPr>
          <w:b/>
          <w:color w:val="000000" w:themeColor="text1"/>
          <w:lang w:val="nb-NO"/>
        </w:rPr>
      </w:pPr>
      <w:r>
        <w:rPr>
          <w:b/>
          <w:bCs/>
          <w:color w:val="000000" w:themeColor="text1"/>
          <w:szCs w:val="22"/>
          <w:lang w:val="nb-NO"/>
        </w:rPr>
        <w:t>Andre legemidler og Ogluo</w:t>
      </w:r>
    </w:p>
    <w:p w14:paraId="33192B0F" w14:textId="77777777" w:rsidR="00172A03" w:rsidRDefault="00951C89">
      <w:pPr>
        <w:numPr>
          <w:ilvl w:val="12"/>
          <w:numId w:val="0"/>
        </w:numPr>
        <w:tabs>
          <w:tab w:val="clear" w:pos="567"/>
        </w:tabs>
        <w:spacing w:line="240" w:lineRule="auto"/>
        <w:ind w:right="-2"/>
        <w:rPr>
          <w:noProof/>
          <w:color w:val="000000" w:themeColor="text1"/>
          <w:szCs w:val="22"/>
          <w:lang w:val="nb-NO"/>
        </w:rPr>
      </w:pPr>
      <w:r>
        <w:rPr>
          <w:color w:val="000000" w:themeColor="text1"/>
          <w:szCs w:val="22"/>
          <w:lang w:val="nb-NO"/>
        </w:rPr>
        <w:t>Snakk med lege dersom du bruker, nylig har brukt eller planlegger å bruke andre legemidler.</w:t>
      </w:r>
    </w:p>
    <w:p w14:paraId="33192B10"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11"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Følgende legemidler kan påvirke effekten av Ogluo:</w:t>
      </w:r>
    </w:p>
    <w:p w14:paraId="33192B12" w14:textId="77777777" w:rsidR="00172A03" w:rsidRDefault="00951C89">
      <w:pPr>
        <w:numPr>
          <w:ilvl w:val="0"/>
          <w:numId w:val="8"/>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insulin – brukes til å behandle diabetes. Insulin har motsatt effekt av glukagon på blodsukkeret.</w:t>
      </w:r>
    </w:p>
    <w:p w14:paraId="33192B13" w14:textId="77777777" w:rsidR="00172A03" w:rsidRDefault="00951C89">
      <w:pPr>
        <w:numPr>
          <w:ilvl w:val="0"/>
          <w:numId w:val="8"/>
        </w:numPr>
        <w:tabs>
          <w:tab w:val="clear" w:pos="567"/>
        </w:tabs>
        <w:spacing w:line="240" w:lineRule="auto"/>
        <w:ind w:left="567" w:hanging="567"/>
        <w:contextualSpacing/>
        <w:rPr>
          <w:noProof/>
          <w:color w:val="000000" w:themeColor="text1"/>
          <w:szCs w:val="22"/>
          <w:lang w:val="de-DE"/>
        </w:rPr>
      </w:pPr>
      <w:r>
        <w:rPr>
          <w:noProof/>
          <w:color w:val="000000" w:themeColor="text1"/>
          <w:szCs w:val="22"/>
          <w:lang w:val="nb-NO"/>
        </w:rPr>
        <w:t>indometacin – brukes for å behandle smerter og stivhet i ledd. Indometacin reduserer effekten av glukagon.</w:t>
      </w:r>
    </w:p>
    <w:p w14:paraId="33192B14" w14:textId="77777777" w:rsidR="00172A03" w:rsidRDefault="00172A03">
      <w:pPr>
        <w:numPr>
          <w:ilvl w:val="12"/>
          <w:numId w:val="0"/>
        </w:numPr>
        <w:tabs>
          <w:tab w:val="clear" w:pos="567"/>
        </w:tabs>
        <w:spacing w:line="240" w:lineRule="auto"/>
        <w:ind w:left="1134" w:right="-2" w:hanging="567"/>
        <w:rPr>
          <w:noProof/>
          <w:color w:val="000000" w:themeColor="text1"/>
          <w:szCs w:val="22"/>
          <w:lang w:val="de-DE"/>
        </w:rPr>
      </w:pPr>
    </w:p>
    <w:p w14:paraId="33192B15"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Ogluo kan påvirke måten følgende legemidler virker på:</w:t>
      </w:r>
    </w:p>
    <w:p w14:paraId="33192B16" w14:textId="77777777" w:rsidR="00172A03" w:rsidRDefault="00951C89">
      <w:pPr>
        <w:numPr>
          <w:ilvl w:val="0"/>
          <w:numId w:val="9"/>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warfarin – brukes til å forhindre blodpropp. Ogluo kan øke den blodfortynnende effekten av warfarin.</w:t>
      </w:r>
    </w:p>
    <w:p w14:paraId="33192B17" w14:textId="77777777" w:rsidR="00172A03" w:rsidRDefault="00951C89">
      <w:pPr>
        <w:numPr>
          <w:ilvl w:val="0"/>
          <w:numId w:val="9"/>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betablokkere – brukes til å behandle høyt blodtrykk og uregelmessig hjerterytme. Ogluo kan øke blodtrykket og hjerterytmen din, men dette varer kun en kort periode.</w:t>
      </w:r>
    </w:p>
    <w:p w14:paraId="33192B18"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19"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Dersom noe av det ovennevnte gjelder deg (eller du ikke er sikker), snakk med lege eller apoteket før du tar Ogluo.</w:t>
      </w:r>
    </w:p>
    <w:p w14:paraId="33192B1A"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1B" w14:textId="77777777" w:rsidR="00172A03" w:rsidRDefault="00951C89">
      <w:pPr>
        <w:keepNext/>
        <w:numPr>
          <w:ilvl w:val="12"/>
          <w:numId w:val="0"/>
        </w:numPr>
        <w:tabs>
          <w:tab w:val="clear" w:pos="567"/>
        </w:tabs>
        <w:spacing w:line="240" w:lineRule="auto"/>
        <w:ind w:right="-2"/>
        <w:rPr>
          <w:b/>
          <w:bCs/>
          <w:noProof/>
          <w:color w:val="000000" w:themeColor="text1"/>
          <w:lang w:val="nb-NO"/>
        </w:rPr>
      </w:pPr>
      <w:r>
        <w:rPr>
          <w:b/>
          <w:bCs/>
          <w:noProof/>
          <w:color w:val="000000" w:themeColor="text1"/>
          <w:szCs w:val="22"/>
          <w:lang w:val="nb-NO"/>
        </w:rPr>
        <w:t>Graviditet, amming og fertilitet</w:t>
      </w:r>
    </w:p>
    <w:p w14:paraId="33192B1C" w14:textId="77777777" w:rsidR="00172A03" w:rsidRDefault="00951C89">
      <w:pPr>
        <w:numPr>
          <w:ilvl w:val="12"/>
          <w:numId w:val="0"/>
        </w:numPr>
        <w:tabs>
          <w:tab w:val="clear" w:pos="567"/>
        </w:tabs>
        <w:spacing w:line="240" w:lineRule="auto"/>
        <w:rPr>
          <w:noProof/>
          <w:color w:val="000000" w:themeColor="text1"/>
          <w:szCs w:val="22"/>
          <w:lang w:val="nb-NO"/>
        </w:rPr>
      </w:pPr>
      <w:r>
        <w:rPr>
          <w:noProof/>
          <w:color w:val="000000" w:themeColor="text1"/>
          <w:szCs w:val="22"/>
          <w:lang w:val="nb-NO"/>
        </w:rPr>
        <w:t xml:space="preserve">Du kan bruke Ogluo dersom du opplever svært lavt blodsukker når du er gravid eller ammer, eller dersom du tror du kan være gravid eller planlegger å bli gravid. </w:t>
      </w:r>
    </w:p>
    <w:p w14:paraId="33192B1D" w14:textId="77777777" w:rsidR="00172A03" w:rsidRDefault="00172A03">
      <w:pPr>
        <w:numPr>
          <w:ilvl w:val="12"/>
          <w:numId w:val="0"/>
        </w:numPr>
        <w:tabs>
          <w:tab w:val="clear" w:pos="567"/>
        </w:tabs>
        <w:spacing w:line="240" w:lineRule="auto"/>
        <w:rPr>
          <w:noProof/>
          <w:color w:val="000000" w:themeColor="text1"/>
          <w:szCs w:val="22"/>
          <w:lang w:val="nb-NO"/>
        </w:rPr>
      </w:pPr>
    </w:p>
    <w:p w14:paraId="33192B1E" w14:textId="77777777" w:rsidR="00172A03" w:rsidRDefault="00951C89">
      <w:pPr>
        <w:numPr>
          <w:ilvl w:val="12"/>
          <w:numId w:val="0"/>
        </w:numPr>
        <w:tabs>
          <w:tab w:val="clear" w:pos="567"/>
        </w:tabs>
        <w:spacing w:line="240" w:lineRule="auto"/>
        <w:rPr>
          <w:noProof/>
          <w:color w:val="000000" w:themeColor="text1"/>
          <w:szCs w:val="22"/>
          <w:lang w:val="nb-NO"/>
        </w:rPr>
      </w:pPr>
      <w:r>
        <w:rPr>
          <w:noProof/>
          <w:color w:val="000000" w:themeColor="text1"/>
          <w:szCs w:val="22"/>
          <w:lang w:val="nb-NO"/>
        </w:rPr>
        <w:t>Snakk med lege eller apotek før du tar noen form for legemiddel når du er gravid.</w:t>
      </w:r>
    </w:p>
    <w:p w14:paraId="33192B1F" w14:textId="77777777" w:rsidR="00172A03" w:rsidRDefault="00172A03">
      <w:pPr>
        <w:spacing w:line="240" w:lineRule="auto"/>
        <w:rPr>
          <w:noProof/>
          <w:color w:val="000000" w:themeColor="text1"/>
          <w:lang w:val="nb-NO"/>
        </w:rPr>
      </w:pPr>
    </w:p>
    <w:p w14:paraId="33192B20" w14:textId="77777777" w:rsidR="00172A03" w:rsidRDefault="00951C89">
      <w:pPr>
        <w:keepNext/>
        <w:spacing w:line="240" w:lineRule="auto"/>
        <w:rPr>
          <w:b/>
          <w:bCs/>
          <w:noProof/>
          <w:color w:val="000000" w:themeColor="text1"/>
          <w:lang w:val="nb-NO"/>
        </w:rPr>
      </w:pPr>
      <w:r>
        <w:rPr>
          <w:b/>
          <w:bCs/>
          <w:noProof/>
          <w:color w:val="000000" w:themeColor="text1"/>
          <w:szCs w:val="22"/>
          <w:lang w:val="nb-NO"/>
        </w:rPr>
        <w:t>Kjøring og bruk av maskiner</w:t>
      </w:r>
    </w:p>
    <w:p w14:paraId="33192B21" w14:textId="77777777" w:rsidR="00172A03" w:rsidRDefault="00951C89">
      <w:pPr>
        <w:keepNext/>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Etter en alvorlig hypoglykemisk hendelse kan evnen til å konsentrere seg og reagere være redusert. Du må vente til virkningene av svært lavt blodsukker har forsvunnet, og du føler deg bedre, før du kjører bil eller bruker verktøy eller maskiner.</w:t>
      </w:r>
    </w:p>
    <w:p w14:paraId="33192B22"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23"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24" w14:textId="77777777" w:rsidR="00172A03" w:rsidRDefault="00951C89">
      <w:pPr>
        <w:keepNext/>
        <w:spacing w:line="240" w:lineRule="auto"/>
        <w:ind w:left="567" w:hanging="567"/>
        <w:outlineLvl w:val="0"/>
        <w:rPr>
          <w:b/>
          <w:noProof/>
          <w:color w:val="000000" w:themeColor="text1"/>
          <w:szCs w:val="22"/>
          <w:lang w:val="nb-NO"/>
        </w:rPr>
      </w:pPr>
      <w:r>
        <w:rPr>
          <w:b/>
          <w:bCs/>
          <w:noProof/>
          <w:color w:val="000000" w:themeColor="text1"/>
          <w:szCs w:val="22"/>
          <w:lang w:val="nb-NO"/>
        </w:rPr>
        <w:t>3.</w:t>
      </w:r>
      <w:r>
        <w:rPr>
          <w:b/>
          <w:bCs/>
          <w:noProof/>
          <w:color w:val="000000" w:themeColor="text1"/>
          <w:szCs w:val="22"/>
          <w:lang w:val="nb-NO"/>
        </w:rPr>
        <w:tab/>
        <w:t>Hvordan du bruker Ogluo</w:t>
      </w:r>
    </w:p>
    <w:p w14:paraId="33192B25" w14:textId="77777777" w:rsidR="00172A03" w:rsidRDefault="00172A03">
      <w:pPr>
        <w:keepNext/>
        <w:numPr>
          <w:ilvl w:val="12"/>
          <w:numId w:val="0"/>
        </w:numPr>
        <w:tabs>
          <w:tab w:val="clear" w:pos="567"/>
        </w:tabs>
        <w:spacing w:line="240" w:lineRule="auto"/>
        <w:ind w:right="-2"/>
        <w:rPr>
          <w:noProof/>
          <w:color w:val="000000" w:themeColor="text1"/>
          <w:szCs w:val="22"/>
          <w:lang w:val="nb-NO"/>
        </w:rPr>
      </w:pPr>
    </w:p>
    <w:p w14:paraId="33192B26"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 xml:space="preserve">Bruk alltid (eller gi) dette legemidlet nøyaktig slik som beskrevet i dette pakningsvedlegget eller som legen har fortalt deg. Kontakt lege eller apotek hvis du er usikker. </w:t>
      </w:r>
    </w:p>
    <w:p w14:paraId="33192B27"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28"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 xml:space="preserve">Ogluo gis som en injeksjon under huden (subkutan injeksjon). Det gis i en penn. Injeksjonspennen inneholder en oppmålt mengde legemiddel, så om du følger disse instruksjonene, administreres hele dosen. </w:t>
      </w:r>
    </w:p>
    <w:p w14:paraId="33192B29"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2A" w14:textId="77777777" w:rsidR="00172A03" w:rsidRDefault="00951C89">
      <w:pPr>
        <w:keepNext/>
        <w:numPr>
          <w:ilvl w:val="12"/>
          <w:numId w:val="0"/>
        </w:numPr>
        <w:tabs>
          <w:tab w:val="clear" w:pos="567"/>
        </w:tabs>
        <w:spacing w:line="240" w:lineRule="auto"/>
        <w:ind w:right="-2"/>
        <w:rPr>
          <w:b/>
          <w:bCs/>
          <w:noProof/>
          <w:color w:val="000000" w:themeColor="text1"/>
          <w:szCs w:val="22"/>
        </w:rPr>
      </w:pPr>
      <w:r>
        <w:rPr>
          <w:b/>
          <w:bCs/>
          <w:noProof/>
          <w:color w:val="000000" w:themeColor="text1"/>
          <w:szCs w:val="22"/>
          <w:u w:val="single"/>
          <w:lang w:val="nb-NO"/>
        </w:rPr>
        <w:t>Klargjøring</w:t>
      </w:r>
    </w:p>
    <w:p w14:paraId="33192B2B" w14:textId="77777777" w:rsidR="00172A03" w:rsidRDefault="00172A03">
      <w:pPr>
        <w:keepNext/>
        <w:numPr>
          <w:ilvl w:val="12"/>
          <w:numId w:val="0"/>
        </w:numPr>
        <w:tabs>
          <w:tab w:val="clear" w:pos="567"/>
        </w:tabs>
        <w:spacing w:line="240" w:lineRule="auto"/>
        <w:ind w:right="-2"/>
        <w:rPr>
          <w:noProof/>
          <w:color w:val="000000" w:themeColor="text1"/>
          <w:szCs w:val="22"/>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530"/>
        <w:gridCol w:w="4531"/>
      </w:tblGrid>
      <w:tr w:rsidR="00172A03" w14:paraId="33192B38" w14:textId="77777777">
        <w:trPr>
          <w:cantSplit/>
        </w:trPr>
        <w:tc>
          <w:tcPr>
            <w:tcW w:w="4530" w:type="dxa"/>
            <w:tcBorders>
              <w:top w:val="nil"/>
              <w:bottom w:val="single" w:sz="4" w:space="0" w:color="auto"/>
            </w:tcBorders>
          </w:tcPr>
          <w:p w14:paraId="33192B2C" w14:textId="77777777" w:rsidR="00172A03" w:rsidRDefault="00951C89">
            <w:pPr>
              <w:spacing w:line="240" w:lineRule="auto"/>
              <w:rPr>
                <w:noProof/>
                <w:color w:val="000000" w:themeColor="text1"/>
                <w:szCs w:val="22"/>
                <w:lang w:val="nb-NO"/>
              </w:rPr>
            </w:pPr>
            <w:r>
              <w:rPr>
                <w:noProof/>
                <w:color w:val="000000" w:themeColor="text1"/>
                <w:szCs w:val="22"/>
                <w:lang w:val="nb-NO"/>
              </w:rPr>
              <w:t>Sjekk utløpsdatoen som er trykket på posen.</w:t>
            </w:r>
          </w:p>
          <w:p w14:paraId="33192B2D" w14:textId="77777777" w:rsidR="00172A03" w:rsidRDefault="00172A03">
            <w:pPr>
              <w:spacing w:line="240" w:lineRule="auto"/>
              <w:rPr>
                <w:noProof/>
                <w:color w:val="000000" w:themeColor="text1"/>
                <w:szCs w:val="22"/>
                <w:lang w:val="nb-NO"/>
              </w:rPr>
            </w:pPr>
          </w:p>
          <w:p w14:paraId="33192B2E" w14:textId="77777777" w:rsidR="00172A03" w:rsidRDefault="00951C89">
            <w:pPr>
              <w:spacing w:line="240" w:lineRule="auto"/>
              <w:rPr>
                <w:b/>
                <w:bCs/>
                <w:noProof/>
                <w:color w:val="000000" w:themeColor="text1"/>
                <w:szCs w:val="22"/>
                <w:lang w:val="nb-NO"/>
              </w:rPr>
            </w:pPr>
            <w:r>
              <w:rPr>
                <w:b/>
                <w:bCs/>
                <w:noProof/>
                <w:color w:val="000000" w:themeColor="text1"/>
                <w:szCs w:val="22"/>
                <w:lang w:val="nb-NO"/>
              </w:rPr>
              <w:t>Viktig:</w:t>
            </w:r>
          </w:p>
          <w:p w14:paraId="33192B2F" w14:textId="77777777" w:rsidR="00172A03" w:rsidRDefault="00951C89">
            <w:pPr>
              <w:spacing w:line="240" w:lineRule="auto"/>
              <w:rPr>
                <w:noProof/>
                <w:color w:val="000000" w:themeColor="text1"/>
                <w:szCs w:val="22"/>
                <w:lang w:val="nb-NO"/>
              </w:rPr>
            </w:pPr>
            <w:r>
              <w:rPr>
                <w:noProof/>
                <w:color w:val="000000" w:themeColor="text1"/>
                <w:szCs w:val="22"/>
                <w:lang w:val="nb-NO"/>
              </w:rPr>
              <w:t>Ikke bruk dette legemiddelet dersom utløpsdatoen er passert. Dersom dette legemiddelet er utløpt, må det kastes i henhold til lokale krav og bruk et nytt.</w:t>
            </w:r>
          </w:p>
          <w:p w14:paraId="33192B30" w14:textId="77777777" w:rsidR="00172A03" w:rsidRDefault="00172A03">
            <w:pPr>
              <w:spacing w:line="240" w:lineRule="auto"/>
              <w:rPr>
                <w:noProof/>
                <w:color w:val="000000" w:themeColor="text1"/>
                <w:szCs w:val="22"/>
                <w:lang w:val="nb-NO"/>
              </w:rPr>
            </w:pPr>
          </w:p>
          <w:p w14:paraId="33192B31" w14:textId="77777777" w:rsidR="00172A03" w:rsidRDefault="00951C89">
            <w:pPr>
              <w:spacing w:line="240" w:lineRule="auto"/>
              <w:rPr>
                <w:noProof/>
                <w:color w:val="000000" w:themeColor="text1"/>
                <w:szCs w:val="22"/>
                <w:lang w:val="nb-NO"/>
              </w:rPr>
            </w:pPr>
            <w:r>
              <w:rPr>
                <w:noProof/>
                <w:color w:val="000000" w:themeColor="text1"/>
                <w:szCs w:val="22"/>
                <w:lang w:val="nb-NO"/>
              </w:rPr>
              <w:t>Riv opp posen ved den stiplede linjen og ta ut pennen (se figur 1).</w:t>
            </w:r>
          </w:p>
          <w:p w14:paraId="33192B32" w14:textId="77777777" w:rsidR="00172A03" w:rsidRDefault="00172A03">
            <w:pPr>
              <w:numPr>
                <w:ilvl w:val="12"/>
                <w:numId w:val="0"/>
              </w:numPr>
              <w:tabs>
                <w:tab w:val="clear" w:pos="567"/>
              </w:tabs>
              <w:spacing w:line="240" w:lineRule="auto"/>
              <w:ind w:right="-2"/>
              <w:rPr>
                <w:noProof/>
                <w:color w:val="000000" w:themeColor="text1"/>
                <w:szCs w:val="22"/>
                <w:lang w:val="nb-NO"/>
              </w:rPr>
            </w:pPr>
          </w:p>
        </w:tc>
        <w:tc>
          <w:tcPr>
            <w:tcW w:w="4531" w:type="dxa"/>
            <w:tcBorders>
              <w:top w:val="nil"/>
              <w:bottom w:val="single" w:sz="4" w:space="0" w:color="auto"/>
            </w:tcBorders>
          </w:tcPr>
          <w:p w14:paraId="33192B33" w14:textId="77777777" w:rsidR="00172A03" w:rsidRDefault="00172A03">
            <w:pPr>
              <w:spacing w:line="240" w:lineRule="auto"/>
              <w:rPr>
                <w:b/>
                <w:bCs/>
                <w:noProof/>
                <w:color w:val="000000" w:themeColor="text1"/>
                <w:sz w:val="20"/>
                <w:lang w:val="nb-NO"/>
              </w:rPr>
            </w:pPr>
          </w:p>
          <w:p w14:paraId="33192B34" w14:textId="77777777" w:rsidR="00172A03" w:rsidRDefault="00172A03">
            <w:pPr>
              <w:spacing w:line="240" w:lineRule="auto"/>
              <w:rPr>
                <w:b/>
                <w:bCs/>
                <w:noProof/>
                <w:color w:val="000000" w:themeColor="text1"/>
                <w:sz w:val="20"/>
                <w:lang w:val="nb-NO"/>
              </w:rPr>
            </w:pPr>
          </w:p>
          <w:p w14:paraId="33192B35" w14:textId="77777777" w:rsidR="00172A03" w:rsidRDefault="00951C89">
            <w:pPr>
              <w:spacing w:line="240" w:lineRule="auto"/>
              <w:rPr>
                <w:b/>
                <w:bCs/>
                <w:noProof/>
                <w:color w:val="000000" w:themeColor="text1"/>
                <w:sz w:val="20"/>
              </w:rPr>
            </w:pPr>
            <w:r>
              <w:rPr>
                <w:b/>
                <w:bCs/>
                <w:noProof/>
                <w:color w:val="000000" w:themeColor="text1"/>
                <w:sz w:val="20"/>
                <w:lang w:val="nb-NO"/>
              </w:rPr>
              <w:t xml:space="preserve">Figur </w:t>
            </w:r>
            <w:r>
              <w:rPr>
                <w:b/>
                <w:bCs/>
                <w:noProof/>
                <w:color w:val="000000" w:themeColor="text1"/>
                <w:sz w:val="20"/>
              </w:rPr>
              <w:fldChar w:fldCharType="begin"/>
            </w:r>
            <w:r>
              <w:rPr>
                <w:b/>
                <w:bCs/>
                <w:noProof/>
                <w:color w:val="000000" w:themeColor="text1"/>
                <w:sz w:val="20"/>
              </w:rPr>
              <w:instrText xml:space="preserve"> SEQ Figure \* ARABIC \* MERGEFORMAT </w:instrText>
            </w:r>
            <w:r>
              <w:rPr>
                <w:b/>
                <w:bCs/>
                <w:noProof/>
                <w:color w:val="000000" w:themeColor="text1"/>
                <w:sz w:val="20"/>
              </w:rPr>
              <w:fldChar w:fldCharType="separate"/>
            </w:r>
            <w:r>
              <w:rPr>
                <w:b/>
                <w:bCs/>
                <w:noProof/>
                <w:color w:val="000000" w:themeColor="text1"/>
                <w:sz w:val="20"/>
              </w:rPr>
              <w:t>1</w:t>
            </w:r>
            <w:r>
              <w:rPr>
                <w:b/>
                <w:bCs/>
                <w:noProof/>
                <w:color w:val="000000" w:themeColor="text1"/>
                <w:sz w:val="20"/>
              </w:rPr>
              <w:fldChar w:fldCharType="end"/>
            </w:r>
            <w:r>
              <w:rPr>
                <w:b/>
                <w:bCs/>
                <w:noProof/>
                <w:color w:val="000000" w:themeColor="text1"/>
                <w:sz w:val="20"/>
                <w:lang w:val="nb-NO"/>
              </w:rPr>
              <w:tab/>
            </w:r>
          </w:p>
          <w:p w14:paraId="33192B36" w14:textId="77777777" w:rsidR="00172A03" w:rsidRDefault="00951C89">
            <w:pPr>
              <w:spacing w:line="240" w:lineRule="auto"/>
              <w:ind w:left="-360"/>
              <w:rPr>
                <w:noProof/>
                <w:color w:val="000000" w:themeColor="text1"/>
                <w:szCs w:val="22"/>
              </w:rPr>
            </w:pPr>
            <w:r>
              <w:rPr>
                <w:noProof/>
                <w:color w:val="000000" w:themeColor="text1"/>
                <w:lang w:val="en-US" w:eastAsia="zh-TW"/>
              </w:rPr>
              <w:drawing>
                <wp:inline distT="0" distB="0" distL="0" distR="0" wp14:anchorId="33192E22" wp14:editId="33192E23">
                  <wp:extent cx="2933708" cy="685800"/>
                  <wp:effectExtent l="0" t="0" r="0" b="0"/>
                  <wp:docPr id="1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521771" name="Picture 2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78324" cy="696230"/>
                          </a:xfrm>
                          <a:prstGeom prst="rect">
                            <a:avLst/>
                          </a:prstGeom>
                          <a:ln>
                            <a:noFill/>
                          </a:ln>
                          <a:extLst>
                            <a:ext uri="{53640926-AAD7-44D8-BBD7-CCE9431645EC}">
                              <a14:shadowObscured xmlns:a14="http://schemas.microsoft.com/office/drawing/2010/main"/>
                            </a:ext>
                          </a:extLst>
                        </pic:spPr>
                      </pic:pic>
                    </a:graphicData>
                  </a:graphic>
                </wp:inline>
              </w:drawing>
            </w:r>
          </w:p>
          <w:p w14:paraId="33192B37" w14:textId="77777777" w:rsidR="00172A03" w:rsidRDefault="00172A03">
            <w:pPr>
              <w:numPr>
                <w:ilvl w:val="12"/>
                <w:numId w:val="0"/>
              </w:numPr>
              <w:tabs>
                <w:tab w:val="clear" w:pos="567"/>
              </w:tabs>
              <w:spacing w:line="240" w:lineRule="auto"/>
              <w:ind w:right="-2"/>
              <w:rPr>
                <w:noProof/>
                <w:color w:val="000000" w:themeColor="text1"/>
                <w:szCs w:val="22"/>
              </w:rPr>
            </w:pPr>
          </w:p>
        </w:tc>
      </w:tr>
      <w:tr w:rsidR="00172A03" w14:paraId="33192B45" w14:textId="77777777">
        <w:trPr>
          <w:cantSplit/>
        </w:trPr>
        <w:tc>
          <w:tcPr>
            <w:tcW w:w="4530" w:type="dxa"/>
            <w:tcBorders>
              <w:top w:val="single" w:sz="4" w:space="0" w:color="auto"/>
            </w:tcBorders>
          </w:tcPr>
          <w:p w14:paraId="33192B39" w14:textId="77777777" w:rsidR="00172A03" w:rsidRDefault="00951C89">
            <w:pPr>
              <w:spacing w:line="240" w:lineRule="auto"/>
              <w:rPr>
                <w:b/>
                <w:bCs/>
                <w:noProof/>
                <w:color w:val="000000" w:themeColor="text1"/>
                <w:szCs w:val="22"/>
                <w:lang w:val="nb-NO"/>
              </w:rPr>
            </w:pPr>
            <w:r>
              <w:rPr>
                <w:b/>
                <w:bCs/>
                <w:noProof/>
                <w:color w:val="000000" w:themeColor="text1"/>
                <w:szCs w:val="22"/>
                <w:lang w:val="nb-NO"/>
              </w:rPr>
              <w:lastRenderedPageBreak/>
              <w:t>Inspiser oppløsningen</w:t>
            </w:r>
          </w:p>
          <w:p w14:paraId="33192B3A" w14:textId="77777777" w:rsidR="00172A03" w:rsidRDefault="00172A03">
            <w:pPr>
              <w:spacing w:line="240" w:lineRule="auto"/>
              <w:rPr>
                <w:noProof/>
                <w:color w:val="000000" w:themeColor="text1"/>
                <w:szCs w:val="22"/>
                <w:lang w:val="nb-NO"/>
              </w:rPr>
            </w:pPr>
          </w:p>
          <w:p w14:paraId="33192B3B" w14:textId="77777777" w:rsidR="00172A03" w:rsidRDefault="00951C89">
            <w:pPr>
              <w:spacing w:line="240" w:lineRule="auto"/>
              <w:rPr>
                <w:noProof/>
                <w:color w:val="000000" w:themeColor="text1"/>
                <w:szCs w:val="22"/>
                <w:lang w:val="nb-NO"/>
              </w:rPr>
            </w:pPr>
            <w:r>
              <w:rPr>
                <w:noProof/>
                <w:color w:val="000000" w:themeColor="text1"/>
                <w:szCs w:val="22"/>
                <w:lang w:val="nb-NO"/>
              </w:rPr>
              <w:t>Se på det flytende legemidlet gjennom visningsvinduet. Det skal være klart og fargeløst, eller svakt gult (se figur 2).</w:t>
            </w:r>
          </w:p>
          <w:p w14:paraId="33192B3C" w14:textId="77777777" w:rsidR="00172A03" w:rsidRDefault="00172A03">
            <w:pPr>
              <w:spacing w:line="240" w:lineRule="auto"/>
              <w:rPr>
                <w:noProof/>
                <w:color w:val="000000" w:themeColor="text1"/>
                <w:szCs w:val="22"/>
                <w:lang w:val="nb-NO"/>
              </w:rPr>
            </w:pPr>
          </w:p>
          <w:p w14:paraId="33192B3D" w14:textId="77777777" w:rsidR="00172A03" w:rsidRDefault="00951C89">
            <w:pPr>
              <w:spacing w:line="240" w:lineRule="auto"/>
              <w:rPr>
                <w:b/>
                <w:bCs/>
                <w:noProof/>
                <w:color w:val="000000" w:themeColor="text1"/>
                <w:szCs w:val="22"/>
                <w:lang w:val="nb-NO"/>
              </w:rPr>
            </w:pPr>
            <w:r>
              <w:rPr>
                <w:b/>
                <w:bCs/>
                <w:noProof/>
                <w:color w:val="000000" w:themeColor="text1"/>
                <w:szCs w:val="22"/>
                <w:lang w:val="nb-NO"/>
              </w:rPr>
              <w:t>Viktig:</w:t>
            </w:r>
          </w:p>
          <w:p w14:paraId="33192B3E"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Ikke bruk dette legemiddelet eller injiser dersom oppløsningen er misfarget, inneholder klumper, flak eller partikler. </w:t>
            </w:r>
          </w:p>
          <w:p w14:paraId="33192B3F"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Ikke injiser hvis oppløsningen ikke er synlig i visningsvinduet. </w:t>
            </w:r>
          </w:p>
          <w:p w14:paraId="33192B40" w14:textId="77777777" w:rsidR="00172A03" w:rsidRDefault="00951C89">
            <w:pPr>
              <w:spacing w:line="240" w:lineRule="auto"/>
              <w:rPr>
                <w:noProof/>
                <w:color w:val="000000" w:themeColor="text1"/>
                <w:szCs w:val="22"/>
                <w:lang w:val="nb-NO"/>
              </w:rPr>
            </w:pPr>
            <w:r>
              <w:rPr>
                <w:noProof/>
                <w:color w:val="000000" w:themeColor="text1"/>
                <w:szCs w:val="22"/>
                <w:lang w:val="nb-NO"/>
              </w:rPr>
              <w:t>Etter injeksjon må du ringe etter medisinsk hjelp umiddelbart.</w:t>
            </w:r>
          </w:p>
          <w:p w14:paraId="33192B41" w14:textId="77777777" w:rsidR="00172A03" w:rsidRDefault="00951C89">
            <w:pPr>
              <w:spacing w:line="240" w:lineRule="auto"/>
              <w:rPr>
                <w:noProof/>
                <w:color w:val="000000" w:themeColor="text1"/>
                <w:szCs w:val="22"/>
                <w:lang w:val="nb-NO"/>
              </w:rPr>
            </w:pPr>
            <w:r>
              <w:rPr>
                <w:noProof/>
                <w:color w:val="000000" w:themeColor="text1"/>
                <w:szCs w:val="22"/>
                <w:lang w:val="nb-NO"/>
              </w:rPr>
              <w:t>Hver penn inneholder en enkelt dose av glukagon og kan ikke brukes på nytt.</w:t>
            </w:r>
          </w:p>
          <w:p w14:paraId="33192B42" w14:textId="77777777" w:rsidR="00172A03" w:rsidRDefault="00172A03">
            <w:pPr>
              <w:spacing w:line="240" w:lineRule="auto"/>
              <w:rPr>
                <w:noProof/>
                <w:color w:val="000000" w:themeColor="text1"/>
                <w:szCs w:val="22"/>
                <w:lang w:val="nb-NO"/>
              </w:rPr>
            </w:pPr>
          </w:p>
        </w:tc>
        <w:tc>
          <w:tcPr>
            <w:tcW w:w="4531" w:type="dxa"/>
            <w:tcBorders>
              <w:top w:val="single" w:sz="4" w:space="0" w:color="auto"/>
            </w:tcBorders>
          </w:tcPr>
          <w:p w14:paraId="33192B43" w14:textId="77777777" w:rsidR="00172A03" w:rsidRDefault="00951C89">
            <w:pPr>
              <w:spacing w:line="240" w:lineRule="auto"/>
              <w:rPr>
                <w:b/>
                <w:bCs/>
                <w:noProof/>
                <w:color w:val="000000" w:themeColor="text1"/>
                <w:sz w:val="20"/>
              </w:rPr>
            </w:pPr>
            <w:r>
              <w:rPr>
                <w:b/>
                <w:bCs/>
                <w:noProof/>
                <w:color w:val="000000" w:themeColor="text1"/>
                <w:sz w:val="20"/>
                <w:lang w:val="nb-NO"/>
              </w:rPr>
              <w:t>Figur </w:t>
            </w:r>
            <w:r>
              <w:rPr>
                <w:b/>
                <w:bCs/>
                <w:noProof/>
                <w:color w:val="000000" w:themeColor="text1"/>
                <w:sz w:val="20"/>
              </w:rPr>
              <w:fldChar w:fldCharType="begin"/>
            </w:r>
            <w:r>
              <w:rPr>
                <w:b/>
                <w:bCs/>
                <w:noProof/>
                <w:color w:val="000000" w:themeColor="text1"/>
                <w:sz w:val="20"/>
              </w:rPr>
              <w:instrText xml:space="preserve"> SEQ Figure \* ARABIC \* MERGEFORMAT </w:instrText>
            </w:r>
            <w:r>
              <w:rPr>
                <w:b/>
                <w:bCs/>
                <w:noProof/>
                <w:color w:val="000000" w:themeColor="text1"/>
                <w:sz w:val="20"/>
              </w:rPr>
              <w:fldChar w:fldCharType="separate"/>
            </w:r>
            <w:r>
              <w:rPr>
                <w:b/>
                <w:bCs/>
                <w:noProof/>
                <w:color w:val="000000" w:themeColor="text1"/>
                <w:sz w:val="20"/>
              </w:rPr>
              <w:t>2</w:t>
            </w:r>
            <w:r>
              <w:rPr>
                <w:b/>
                <w:bCs/>
                <w:noProof/>
                <w:color w:val="000000" w:themeColor="text1"/>
                <w:sz w:val="20"/>
              </w:rPr>
              <w:fldChar w:fldCharType="end"/>
            </w:r>
            <w:r>
              <w:rPr>
                <w:b/>
                <w:bCs/>
                <w:noProof/>
                <w:color w:val="000000" w:themeColor="text1"/>
                <w:sz w:val="20"/>
                <w:lang w:val="nb-NO"/>
              </w:rPr>
              <w:tab/>
            </w:r>
          </w:p>
          <w:p w14:paraId="33192B44" w14:textId="77777777" w:rsidR="00172A03" w:rsidRDefault="00951C89">
            <w:pPr>
              <w:spacing w:line="240" w:lineRule="auto"/>
              <w:rPr>
                <w:b/>
                <w:bCs/>
                <w:noProof/>
                <w:color w:val="000000" w:themeColor="text1"/>
                <w:sz w:val="20"/>
              </w:rPr>
            </w:pPr>
            <w:r>
              <w:rPr>
                <w:i/>
                <w:iCs/>
                <w:noProof/>
                <w:color w:val="000000" w:themeColor="text1"/>
                <w:sz w:val="18"/>
                <w:szCs w:val="18"/>
                <w:lang w:val="en-US" w:eastAsia="zh-TW"/>
              </w:rPr>
              <w:drawing>
                <wp:inline distT="0" distB="0" distL="0" distR="0" wp14:anchorId="33192E24" wp14:editId="33192E25">
                  <wp:extent cx="1987550" cy="1119641"/>
                  <wp:effectExtent l="0" t="0" r="0" b="4445"/>
                  <wp:docPr id="1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565783" name="Picture 23"/>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93911" cy="1123224"/>
                          </a:xfrm>
                          <a:prstGeom prst="rect">
                            <a:avLst/>
                          </a:prstGeom>
                          <a:ln>
                            <a:noFill/>
                          </a:ln>
                          <a:extLst>
                            <a:ext uri="{53640926-AAD7-44D8-BBD7-CCE9431645EC}">
                              <a14:shadowObscured xmlns:a14="http://schemas.microsoft.com/office/drawing/2010/main"/>
                            </a:ext>
                          </a:extLst>
                        </pic:spPr>
                      </pic:pic>
                    </a:graphicData>
                  </a:graphic>
                </wp:inline>
              </w:drawing>
            </w:r>
          </w:p>
        </w:tc>
      </w:tr>
      <w:tr w:rsidR="00172A03" w14:paraId="33192B50" w14:textId="77777777">
        <w:trPr>
          <w:cantSplit/>
        </w:trPr>
        <w:tc>
          <w:tcPr>
            <w:tcW w:w="4530" w:type="dxa"/>
          </w:tcPr>
          <w:p w14:paraId="33192B46" w14:textId="77777777" w:rsidR="00172A03" w:rsidRDefault="00172A03">
            <w:pPr>
              <w:spacing w:line="240" w:lineRule="auto"/>
              <w:rPr>
                <w:noProof/>
                <w:color w:val="000000" w:themeColor="text1"/>
                <w:szCs w:val="22"/>
              </w:rPr>
            </w:pPr>
          </w:p>
          <w:p w14:paraId="33192B47"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Dra den røde nålehetten rett av enheten (se figur 3). </w:t>
            </w:r>
          </w:p>
          <w:p w14:paraId="33192B48" w14:textId="77777777" w:rsidR="00172A03" w:rsidRDefault="00172A03">
            <w:pPr>
              <w:spacing w:line="240" w:lineRule="auto"/>
              <w:rPr>
                <w:noProof/>
                <w:color w:val="000000" w:themeColor="text1"/>
                <w:szCs w:val="22"/>
                <w:lang w:val="nb-NO"/>
              </w:rPr>
            </w:pPr>
          </w:p>
          <w:p w14:paraId="33192B49" w14:textId="77777777" w:rsidR="00172A03" w:rsidRDefault="00951C89">
            <w:pPr>
              <w:spacing w:line="240" w:lineRule="auto"/>
              <w:rPr>
                <w:b/>
                <w:bCs/>
                <w:noProof/>
                <w:color w:val="000000" w:themeColor="text1"/>
                <w:szCs w:val="22"/>
                <w:lang w:val="nb-NO"/>
              </w:rPr>
            </w:pPr>
            <w:r>
              <w:rPr>
                <w:b/>
                <w:bCs/>
                <w:noProof/>
                <w:color w:val="000000" w:themeColor="text1"/>
                <w:szCs w:val="22"/>
                <w:lang w:val="nb-NO"/>
              </w:rPr>
              <w:t>Viktig:</w:t>
            </w:r>
          </w:p>
          <w:p w14:paraId="33192B4A" w14:textId="77777777" w:rsidR="00172A03" w:rsidRDefault="00951C89">
            <w:pPr>
              <w:spacing w:line="240" w:lineRule="auto"/>
              <w:rPr>
                <w:noProof/>
                <w:color w:val="000000" w:themeColor="text1"/>
                <w:szCs w:val="22"/>
                <w:lang w:val="nb-NO"/>
              </w:rPr>
            </w:pPr>
            <w:r>
              <w:rPr>
                <w:noProof/>
                <w:color w:val="000000" w:themeColor="text1"/>
                <w:szCs w:val="22"/>
                <w:lang w:val="nb-NO"/>
              </w:rPr>
              <w:t>For å unngå utilsiktede nålestikk må tommel, fingre eller hånd ikke plasseres på eller i nærheten av nålebeskyttelsens åpning.</w:t>
            </w:r>
          </w:p>
          <w:p w14:paraId="33192B4B" w14:textId="77777777" w:rsidR="00172A03" w:rsidRDefault="00172A03">
            <w:pPr>
              <w:spacing w:line="240" w:lineRule="auto"/>
              <w:rPr>
                <w:noProof/>
                <w:color w:val="000000" w:themeColor="text1"/>
                <w:szCs w:val="22"/>
                <w:lang w:val="nb-NO"/>
              </w:rPr>
            </w:pPr>
          </w:p>
        </w:tc>
        <w:tc>
          <w:tcPr>
            <w:tcW w:w="4531" w:type="dxa"/>
          </w:tcPr>
          <w:p w14:paraId="33192B4C" w14:textId="77777777" w:rsidR="00172A03" w:rsidRDefault="00172A03">
            <w:pPr>
              <w:spacing w:line="240" w:lineRule="auto"/>
              <w:rPr>
                <w:noProof/>
                <w:color w:val="000000" w:themeColor="text1"/>
                <w:szCs w:val="22"/>
                <w:lang w:val="nb-NO"/>
              </w:rPr>
            </w:pPr>
          </w:p>
          <w:p w14:paraId="33192B4D" w14:textId="77777777" w:rsidR="00172A03" w:rsidRDefault="00951C89">
            <w:pPr>
              <w:spacing w:line="240" w:lineRule="auto"/>
              <w:rPr>
                <w:b/>
                <w:bCs/>
                <w:noProof/>
                <w:color w:val="000000" w:themeColor="text1"/>
                <w:sz w:val="20"/>
              </w:rPr>
            </w:pPr>
            <w:r>
              <w:rPr>
                <w:b/>
                <w:bCs/>
                <w:noProof/>
                <w:color w:val="000000" w:themeColor="text1"/>
                <w:sz w:val="20"/>
                <w:lang w:val="nb-NO"/>
              </w:rPr>
              <w:t>Figur </w:t>
            </w:r>
            <w:r>
              <w:rPr>
                <w:b/>
                <w:bCs/>
                <w:noProof/>
                <w:color w:val="000000" w:themeColor="text1"/>
                <w:sz w:val="20"/>
              </w:rPr>
              <w:fldChar w:fldCharType="begin"/>
            </w:r>
            <w:r>
              <w:rPr>
                <w:b/>
                <w:bCs/>
                <w:noProof/>
                <w:color w:val="000000" w:themeColor="text1"/>
                <w:sz w:val="20"/>
              </w:rPr>
              <w:instrText xml:space="preserve"> SEQ Figure \* ARABIC \* MERGEFORMAT </w:instrText>
            </w:r>
            <w:r>
              <w:rPr>
                <w:b/>
                <w:bCs/>
                <w:noProof/>
                <w:color w:val="000000" w:themeColor="text1"/>
                <w:sz w:val="20"/>
              </w:rPr>
              <w:fldChar w:fldCharType="separate"/>
            </w:r>
            <w:r>
              <w:rPr>
                <w:b/>
                <w:bCs/>
                <w:noProof/>
                <w:color w:val="000000" w:themeColor="text1"/>
                <w:sz w:val="20"/>
              </w:rPr>
              <w:t>3</w:t>
            </w:r>
            <w:r>
              <w:rPr>
                <w:b/>
                <w:bCs/>
                <w:noProof/>
                <w:color w:val="000000" w:themeColor="text1"/>
                <w:sz w:val="20"/>
              </w:rPr>
              <w:fldChar w:fldCharType="end"/>
            </w:r>
            <w:r>
              <w:rPr>
                <w:b/>
                <w:bCs/>
                <w:noProof/>
                <w:color w:val="000000" w:themeColor="text1"/>
                <w:sz w:val="20"/>
                <w:lang w:val="nb-NO"/>
              </w:rPr>
              <w:tab/>
            </w:r>
          </w:p>
          <w:p w14:paraId="33192B4E" w14:textId="77777777" w:rsidR="00172A03" w:rsidRDefault="00951C89">
            <w:pPr>
              <w:tabs>
                <w:tab w:val="left" w:pos="1410"/>
              </w:tabs>
              <w:spacing w:line="240" w:lineRule="auto"/>
              <w:ind w:left="360"/>
              <w:rPr>
                <w:noProof/>
                <w:color w:val="000000" w:themeColor="text1"/>
                <w:szCs w:val="22"/>
              </w:rPr>
            </w:pPr>
            <w:r>
              <w:rPr>
                <w:noProof/>
                <w:color w:val="000000" w:themeColor="text1"/>
                <w:lang w:val="en-US" w:eastAsia="zh-TW"/>
              </w:rPr>
              <mc:AlternateContent>
                <mc:Choice Requires="wps">
                  <w:drawing>
                    <wp:anchor distT="45720" distB="45720" distL="114300" distR="114300" simplePos="0" relativeHeight="251658306" behindDoc="0" locked="0" layoutInCell="1" allowOverlap="1" wp14:anchorId="33192E26" wp14:editId="33192E27">
                      <wp:simplePos x="0" y="0"/>
                      <wp:positionH relativeFrom="column">
                        <wp:posOffset>794385</wp:posOffset>
                      </wp:positionH>
                      <wp:positionV relativeFrom="paragraph">
                        <wp:posOffset>757886</wp:posOffset>
                      </wp:positionV>
                      <wp:extent cx="1088532" cy="1850644"/>
                      <wp:effectExtent l="0" t="0" r="0" b="3810"/>
                      <wp:wrapNone/>
                      <wp:docPr id="19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8532" cy="1850644"/>
                              </a:xfrm>
                              <a:prstGeom prst="rect">
                                <a:avLst/>
                              </a:prstGeom>
                              <a:solidFill>
                                <a:srgbClr val="FFFFFF"/>
                              </a:solidFill>
                              <a:ln w="9525">
                                <a:noFill/>
                                <a:miter lim="800000"/>
                                <a:headEnd/>
                                <a:tailEnd/>
                              </a:ln>
                            </wps:spPr>
                            <wps:txbx>
                              <w:txbxContent>
                                <w:p w14:paraId="33192EAE" w14:textId="77777777" w:rsidR="00172A03" w:rsidRDefault="00951C89">
                                  <w:pPr>
                                    <w:spacing w:line="240" w:lineRule="auto"/>
                                    <w:jc w:val="center"/>
                                    <w:rPr>
                                      <w:b/>
                                      <w:sz w:val="20"/>
                                      <w:lang w:val="de-DE"/>
                                    </w:rPr>
                                  </w:pPr>
                                  <w:r>
                                    <w:rPr>
                                      <w:b/>
                                      <w:bCs/>
                                      <w:sz w:val="20"/>
                                      <w:lang w:val="nb-NO"/>
                                    </w:rPr>
                                    <w:t xml:space="preserve">Dra </w:t>
                                  </w:r>
                                  <w:r>
                                    <w:rPr>
                                      <w:b/>
                                      <w:bCs/>
                                      <w:sz w:val="20"/>
                                      <w:lang w:val="nb-NO"/>
                                    </w:rPr>
                                    <w:t>av den røde hetten.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26" id="Text Box 199" o:spid="_x0000_s1092" type="#_x0000_t202" style="position:absolute;left:0;text-align:left;margin-left:62.55pt;margin-top:59.7pt;width:85.7pt;height:145.7pt;z-index:25165830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" stroked="f">
                      <v:textbox style="mso-fit-shape-to-text:t" inset="0,0,0,0">
                        <w:txbxContent>
                          <w:p w14:paraId="33192EAE" w14:textId="77777777" w:rsidR="00172A03" w:rsidRDefault="00951C89">
                            <w:pPr>
                              <w:spacing w:line="240" w:lineRule="auto"/>
                              <w:jc w:val="center"/>
                              <w:rPr>
                                <w:b/>
                                <w:sz w:val="20"/>
                                <w:lang w:val="de-DE"/>
                              </w:rPr>
                            </w:pPr>
                            <w:r>
                              <w:rPr>
                                <w:b/>
                                <w:bCs/>
                                <w:sz w:val="20"/>
                                <w:lang w:val="nb-NO"/>
                              </w:rPr>
                              <w:t>Dra av den røde hetten.</w:t>
                            </w:r>
                          </w:p>
                        </w:txbxContent>
                      </v:textbox>
                    </v:shape>
                  </w:pict>
                </mc:Fallback>
              </mc:AlternateContent>
            </w:r>
            <w:r>
              <w:rPr>
                <w:noProof/>
                <w:color w:val="000000" w:themeColor="text1"/>
                <w:lang w:val="en-US" w:eastAsia="zh-TW"/>
              </w:rPr>
              <w:drawing>
                <wp:inline distT="0" distB="0" distL="0" distR="0" wp14:anchorId="33192E28" wp14:editId="33192E29">
                  <wp:extent cx="1733550" cy="1147215"/>
                  <wp:effectExtent l="0" t="0" r="0" b="0"/>
                  <wp:docPr id="1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196178" name="Picture 24"/>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36652" cy="1149268"/>
                          </a:xfrm>
                          <a:prstGeom prst="rect">
                            <a:avLst/>
                          </a:prstGeom>
                          <a:ln>
                            <a:noFill/>
                          </a:ln>
                          <a:extLst>
                            <a:ext uri="{53640926-AAD7-44D8-BBD7-CCE9431645EC}">
                              <a14:shadowObscured xmlns:a14="http://schemas.microsoft.com/office/drawing/2010/main"/>
                            </a:ext>
                          </a:extLst>
                        </pic:spPr>
                      </pic:pic>
                    </a:graphicData>
                  </a:graphic>
                </wp:inline>
              </w:drawing>
            </w:r>
          </w:p>
          <w:p w14:paraId="33192B4F" w14:textId="77777777" w:rsidR="00172A03" w:rsidRDefault="00172A03">
            <w:pPr>
              <w:spacing w:line="240" w:lineRule="auto"/>
              <w:rPr>
                <w:b/>
                <w:bCs/>
                <w:noProof/>
                <w:color w:val="000000" w:themeColor="text1"/>
                <w:sz w:val="20"/>
              </w:rPr>
            </w:pPr>
          </w:p>
        </w:tc>
      </w:tr>
    </w:tbl>
    <w:p w14:paraId="33192B51" w14:textId="77777777" w:rsidR="00172A03" w:rsidRDefault="00172A03">
      <w:pPr>
        <w:tabs>
          <w:tab w:val="left" w:pos="1410"/>
        </w:tabs>
        <w:spacing w:line="240" w:lineRule="auto"/>
        <w:rPr>
          <w:b/>
          <w:bCs/>
          <w:noProof/>
          <w:color w:val="000000" w:themeColor="text1"/>
          <w:szCs w:val="22"/>
        </w:rPr>
      </w:pPr>
    </w:p>
    <w:p w14:paraId="33192B52" w14:textId="77777777" w:rsidR="00172A03" w:rsidRDefault="00172A03">
      <w:pPr>
        <w:tabs>
          <w:tab w:val="left" w:pos="1410"/>
        </w:tabs>
        <w:spacing w:line="240" w:lineRule="auto"/>
        <w:ind w:left="360"/>
        <w:contextualSpacing/>
        <w:rPr>
          <w:noProof/>
          <w:color w:val="000000" w:themeColor="text1"/>
          <w:szCs w:val="22"/>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435"/>
        <w:gridCol w:w="4636"/>
      </w:tblGrid>
      <w:tr w:rsidR="00172A03" w14:paraId="33192B62" w14:textId="77777777">
        <w:trPr>
          <w:cantSplit/>
        </w:trPr>
        <w:tc>
          <w:tcPr>
            <w:tcW w:w="4530" w:type="dxa"/>
            <w:tcBorders>
              <w:bottom w:val="single" w:sz="4" w:space="0" w:color="auto"/>
            </w:tcBorders>
          </w:tcPr>
          <w:p w14:paraId="33192B53" w14:textId="77777777" w:rsidR="00172A03" w:rsidRDefault="00951C89">
            <w:pPr>
              <w:tabs>
                <w:tab w:val="left" w:pos="1410"/>
              </w:tabs>
              <w:spacing w:line="240" w:lineRule="auto"/>
              <w:rPr>
                <w:b/>
                <w:bCs/>
                <w:noProof/>
                <w:color w:val="000000" w:themeColor="text1"/>
                <w:szCs w:val="22"/>
                <w:lang w:val="nb-NO"/>
              </w:rPr>
            </w:pPr>
            <w:r>
              <w:rPr>
                <w:b/>
                <w:bCs/>
                <w:noProof/>
                <w:color w:val="000000" w:themeColor="text1"/>
                <w:szCs w:val="22"/>
                <w:u w:val="single"/>
                <w:lang w:val="nb-NO"/>
              </w:rPr>
              <w:t>Injiser</w:t>
            </w:r>
          </w:p>
          <w:p w14:paraId="33192B54" w14:textId="77777777" w:rsidR="00172A03" w:rsidRDefault="00172A03">
            <w:pPr>
              <w:spacing w:line="240" w:lineRule="auto"/>
              <w:rPr>
                <w:noProof/>
                <w:color w:val="000000" w:themeColor="text1"/>
                <w:szCs w:val="22"/>
                <w:lang w:val="nb-NO"/>
              </w:rPr>
            </w:pPr>
          </w:p>
          <w:p w14:paraId="33192B55" w14:textId="77777777" w:rsidR="00172A03" w:rsidRDefault="00951C89">
            <w:pPr>
              <w:spacing w:line="240" w:lineRule="auto"/>
              <w:rPr>
                <w:noProof/>
                <w:color w:val="000000" w:themeColor="text1"/>
                <w:szCs w:val="22"/>
                <w:lang w:val="nb-NO"/>
              </w:rPr>
            </w:pPr>
            <w:r>
              <w:rPr>
                <w:noProof/>
                <w:color w:val="000000" w:themeColor="text1"/>
                <w:szCs w:val="22"/>
                <w:lang w:val="nb-NO"/>
              </w:rPr>
              <w:t>Velg injeksjonssted og eksponer bar hud.</w:t>
            </w:r>
          </w:p>
          <w:p w14:paraId="33192B56" w14:textId="77777777" w:rsidR="00172A03" w:rsidRDefault="00172A03">
            <w:pPr>
              <w:spacing w:line="240" w:lineRule="auto"/>
              <w:rPr>
                <w:noProof/>
                <w:color w:val="000000" w:themeColor="text1"/>
                <w:szCs w:val="22"/>
                <w:lang w:val="nb-NO"/>
              </w:rPr>
            </w:pPr>
          </w:p>
          <w:p w14:paraId="33192B57" w14:textId="77777777" w:rsidR="00172A03" w:rsidRDefault="00951C89">
            <w:pPr>
              <w:spacing w:line="240" w:lineRule="auto"/>
              <w:rPr>
                <w:noProof/>
                <w:color w:val="000000" w:themeColor="text1"/>
                <w:szCs w:val="22"/>
                <w:lang w:val="nb-NO"/>
              </w:rPr>
            </w:pPr>
            <w:r>
              <w:rPr>
                <w:noProof/>
                <w:color w:val="000000" w:themeColor="text1"/>
                <w:szCs w:val="22"/>
                <w:lang w:val="nb-NO"/>
              </w:rPr>
              <w:t>Velg nedre mageregion, ytre lår eller ytre overarm som injeksjonssted (se figur 4).</w:t>
            </w:r>
          </w:p>
          <w:p w14:paraId="33192B58" w14:textId="77777777" w:rsidR="00172A03" w:rsidRDefault="00172A03">
            <w:pPr>
              <w:spacing w:line="240" w:lineRule="auto"/>
              <w:rPr>
                <w:noProof/>
                <w:color w:val="000000" w:themeColor="text1"/>
                <w:szCs w:val="22"/>
                <w:lang w:val="nb-NO"/>
              </w:rPr>
            </w:pPr>
          </w:p>
          <w:p w14:paraId="33192B59" w14:textId="77777777" w:rsidR="00172A03" w:rsidRDefault="00951C89">
            <w:pPr>
              <w:spacing w:line="240" w:lineRule="auto"/>
              <w:rPr>
                <w:noProof/>
                <w:color w:val="000000" w:themeColor="text1"/>
                <w:szCs w:val="22"/>
                <w:lang w:val="nb-NO"/>
              </w:rPr>
            </w:pPr>
            <w:r>
              <w:rPr>
                <w:noProof/>
                <w:color w:val="000000" w:themeColor="text1"/>
                <w:szCs w:val="22"/>
                <w:lang w:val="nb-NO"/>
              </w:rPr>
              <w:t>Fjern alle klær som dekker injeksjonsstedet (se figur 5). Injeksjonen må settes rett inn i huden.</w:t>
            </w:r>
          </w:p>
          <w:p w14:paraId="33192B5A" w14:textId="77777777" w:rsidR="00172A03" w:rsidRDefault="00172A03">
            <w:pPr>
              <w:spacing w:line="240" w:lineRule="auto"/>
              <w:rPr>
                <w:noProof/>
                <w:color w:val="000000" w:themeColor="text1"/>
                <w:szCs w:val="22"/>
                <w:lang w:val="nb-NO"/>
              </w:rPr>
            </w:pPr>
          </w:p>
          <w:p w14:paraId="33192B5B" w14:textId="77777777" w:rsidR="00172A03" w:rsidRDefault="00951C89">
            <w:pPr>
              <w:spacing w:line="240" w:lineRule="auto"/>
              <w:rPr>
                <w:b/>
                <w:bCs/>
                <w:noProof/>
                <w:color w:val="000000" w:themeColor="text1"/>
                <w:szCs w:val="22"/>
                <w:lang w:val="nb-NO"/>
              </w:rPr>
            </w:pPr>
            <w:r>
              <w:rPr>
                <w:b/>
                <w:bCs/>
                <w:noProof/>
                <w:color w:val="000000" w:themeColor="text1"/>
                <w:szCs w:val="22"/>
                <w:lang w:val="nb-NO"/>
              </w:rPr>
              <w:t>Viktig:</w:t>
            </w:r>
          </w:p>
          <w:p w14:paraId="33192B5C"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Ikke injiser gjennom klær. </w:t>
            </w:r>
          </w:p>
          <w:p w14:paraId="33192B5D" w14:textId="77777777" w:rsidR="00172A03" w:rsidRDefault="00172A03">
            <w:pPr>
              <w:spacing w:line="240" w:lineRule="auto"/>
              <w:rPr>
                <w:noProof/>
                <w:color w:val="000000" w:themeColor="text1"/>
                <w:szCs w:val="22"/>
                <w:lang w:val="nb-NO"/>
              </w:rPr>
            </w:pPr>
          </w:p>
        </w:tc>
        <w:tc>
          <w:tcPr>
            <w:tcW w:w="4531" w:type="dxa"/>
            <w:tcBorders>
              <w:bottom w:val="single" w:sz="4" w:space="0" w:color="auto"/>
            </w:tcBorders>
          </w:tcPr>
          <w:p w14:paraId="33192B5E" w14:textId="77777777" w:rsidR="00172A03" w:rsidRDefault="00172A03">
            <w:pPr>
              <w:spacing w:line="240" w:lineRule="auto"/>
              <w:rPr>
                <w:b/>
                <w:bCs/>
                <w:noProof/>
                <w:color w:val="000000" w:themeColor="text1"/>
                <w:sz w:val="20"/>
                <w:lang w:val="nb-NO"/>
              </w:rPr>
            </w:pPr>
          </w:p>
          <w:p w14:paraId="33192B5F" w14:textId="77777777" w:rsidR="00172A03" w:rsidRDefault="00951C89">
            <w:pPr>
              <w:spacing w:line="240" w:lineRule="auto"/>
              <w:rPr>
                <w:b/>
                <w:bCs/>
                <w:noProof/>
                <w:color w:val="000000" w:themeColor="text1"/>
                <w:sz w:val="18"/>
                <w:szCs w:val="18"/>
                <w:lang w:val="nb-NO"/>
              </w:rPr>
            </w:pPr>
            <w:r>
              <w:rPr>
                <w:b/>
                <w:bCs/>
                <w:noProof/>
                <w:color w:val="000000" w:themeColor="text1"/>
                <w:sz w:val="20"/>
                <w:lang w:val="nb-NO"/>
              </w:rPr>
              <w:t>Figur </w:t>
            </w:r>
            <w:r>
              <w:rPr>
                <w:b/>
                <w:bCs/>
                <w:noProof/>
                <w:color w:val="000000" w:themeColor="text1"/>
                <w:sz w:val="20"/>
              </w:rPr>
              <w:fldChar w:fldCharType="begin"/>
            </w:r>
            <w:r>
              <w:rPr>
                <w:b/>
                <w:bCs/>
                <w:noProof/>
                <w:color w:val="000000" w:themeColor="text1"/>
                <w:sz w:val="20"/>
              </w:rPr>
              <w:instrText xml:space="preserve"> SEQ Figure \* ARABIC \* MERGEFORMAT </w:instrText>
            </w:r>
            <w:r>
              <w:rPr>
                <w:b/>
                <w:bCs/>
                <w:noProof/>
                <w:color w:val="000000" w:themeColor="text1"/>
                <w:sz w:val="20"/>
              </w:rPr>
              <w:fldChar w:fldCharType="separate"/>
            </w:r>
            <w:r>
              <w:rPr>
                <w:b/>
                <w:bCs/>
                <w:noProof/>
                <w:color w:val="000000" w:themeColor="text1"/>
                <w:sz w:val="20"/>
              </w:rPr>
              <w:t>4</w:t>
            </w:r>
            <w:r>
              <w:rPr>
                <w:b/>
                <w:bCs/>
                <w:noProof/>
                <w:color w:val="000000" w:themeColor="text1"/>
                <w:sz w:val="20"/>
              </w:rPr>
              <w:fldChar w:fldCharType="end"/>
            </w:r>
            <w:r>
              <w:rPr>
                <w:b/>
                <w:bCs/>
                <w:noProof/>
                <w:color w:val="000000" w:themeColor="text1"/>
                <w:sz w:val="20"/>
                <w:lang w:val="nb-NO"/>
              </w:rPr>
              <w:tab/>
            </w:r>
            <w:r>
              <w:rPr>
                <w:noProof/>
                <w:color w:val="000000" w:themeColor="text1"/>
                <w:szCs w:val="22"/>
                <w:lang w:val="nb-NO"/>
              </w:rPr>
              <w:tab/>
            </w:r>
            <w:r>
              <w:rPr>
                <w:noProof/>
                <w:color w:val="000000" w:themeColor="text1"/>
                <w:szCs w:val="22"/>
                <w:lang w:val="nb-NO"/>
              </w:rPr>
              <w:tab/>
            </w:r>
            <w:r>
              <w:rPr>
                <w:b/>
                <w:bCs/>
                <w:noProof/>
                <w:color w:val="000000" w:themeColor="text1"/>
                <w:sz w:val="20"/>
                <w:lang w:val="nb-NO"/>
              </w:rPr>
              <w:t>Figur </w:t>
            </w:r>
            <w:r>
              <w:rPr>
                <w:b/>
                <w:bCs/>
                <w:noProof/>
                <w:color w:val="000000" w:themeColor="text1"/>
                <w:sz w:val="20"/>
              </w:rPr>
              <w:fldChar w:fldCharType="begin"/>
            </w:r>
            <w:r>
              <w:rPr>
                <w:b/>
                <w:bCs/>
                <w:noProof/>
                <w:color w:val="000000" w:themeColor="text1"/>
                <w:sz w:val="20"/>
              </w:rPr>
              <w:instrText xml:space="preserve"> SEQ Figure \* ARABIC \* MERGEFORMAT </w:instrText>
            </w:r>
            <w:r>
              <w:rPr>
                <w:b/>
                <w:bCs/>
                <w:noProof/>
                <w:color w:val="000000" w:themeColor="text1"/>
                <w:sz w:val="20"/>
              </w:rPr>
              <w:fldChar w:fldCharType="separate"/>
            </w:r>
            <w:r>
              <w:rPr>
                <w:b/>
                <w:bCs/>
                <w:noProof/>
                <w:color w:val="000000" w:themeColor="text1"/>
                <w:sz w:val="20"/>
              </w:rPr>
              <w:t>5</w:t>
            </w:r>
            <w:r>
              <w:rPr>
                <w:b/>
                <w:bCs/>
                <w:noProof/>
                <w:color w:val="000000" w:themeColor="text1"/>
                <w:sz w:val="20"/>
              </w:rPr>
              <w:fldChar w:fldCharType="end"/>
            </w:r>
            <w:r>
              <w:rPr>
                <w:b/>
                <w:bCs/>
                <w:noProof/>
                <w:color w:val="000000" w:themeColor="text1"/>
                <w:sz w:val="18"/>
                <w:szCs w:val="18"/>
                <w:lang w:val="nb-NO"/>
              </w:rPr>
              <w:tab/>
            </w:r>
          </w:p>
          <w:p w14:paraId="33192B60" w14:textId="77777777" w:rsidR="00172A03" w:rsidRDefault="00172A03">
            <w:pPr>
              <w:spacing w:line="240" w:lineRule="auto"/>
              <w:rPr>
                <w:b/>
                <w:bCs/>
                <w:noProof/>
                <w:color w:val="000000" w:themeColor="text1"/>
                <w:sz w:val="18"/>
                <w:szCs w:val="18"/>
              </w:rPr>
            </w:pPr>
          </w:p>
          <w:p w14:paraId="33192B61" w14:textId="77777777" w:rsidR="00172A03" w:rsidRDefault="00951C89">
            <w:pPr>
              <w:spacing w:line="240" w:lineRule="auto"/>
              <w:rPr>
                <w:b/>
                <w:bCs/>
                <w:noProof/>
                <w:color w:val="000000" w:themeColor="text1"/>
                <w:sz w:val="20"/>
              </w:rPr>
            </w:pPr>
            <w:r>
              <w:rPr>
                <w:b/>
                <w:bCs/>
                <w:noProof/>
                <w:color w:val="000000" w:themeColor="text1"/>
                <w:sz w:val="20"/>
                <w:lang w:val="en-US" w:eastAsia="zh-TW"/>
              </w:rPr>
              <mc:AlternateContent>
                <mc:Choice Requires="wps">
                  <w:drawing>
                    <wp:anchor distT="45720" distB="45720" distL="114300" distR="114300" simplePos="0" relativeHeight="251658309" behindDoc="0" locked="0" layoutInCell="1" allowOverlap="1" wp14:anchorId="33192E2A" wp14:editId="33192E2B">
                      <wp:simplePos x="0" y="0"/>
                      <wp:positionH relativeFrom="column">
                        <wp:posOffset>1289410</wp:posOffset>
                      </wp:positionH>
                      <wp:positionV relativeFrom="paragraph">
                        <wp:posOffset>22722</wp:posOffset>
                      </wp:positionV>
                      <wp:extent cx="1476320" cy="1850390"/>
                      <wp:effectExtent l="0" t="0" r="0" b="3175"/>
                      <wp:wrapNone/>
                      <wp:docPr id="20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20" cy="1850390"/>
                              </a:xfrm>
                              <a:prstGeom prst="rect">
                                <a:avLst/>
                              </a:prstGeom>
                              <a:solidFill>
                                <a:srgbClr val="FFFFFF"/>
                              </a:solidFill>
                              <a:ln w="9525">
                                <a:noFill/>
                                <a:miter lim="800000"/>
                                <a:headEnd/>
                                <a:tailEnd/>
                              </a:ln>
                            </wps:spPr>
                            <wps:txbx>
                              <w:txbxContent>
                                <w:p w14:paraId="33192EAF" w14:textId="77777777" w:rsidR="00172A03" w:rsidRDefault="00951C89">
                                  <w:pPr>
                                    <w:spacing w:line="240" w:lineRule="auto"/>
                                    <w:jc w:val="center"/>
                                    <w:rPr>
                                      <w:b/>
                                      <w:sz w:val="14"/>
                                      <w:lang w:val="en-US"/>
                                    </w:rPr>
                                  </w:pPr>
                                  <w:r>
                                    <w:rPr>
                                      <w:b/>
                                      <w:bCs/>
                                      <w:sz w:val="14"/>
                                      <w:szCs w:val="14"/>
                                      <w:lang w:val="nb-NO"/>
                                    </w:rPr>
                                    <w:t xml:space="preserve">Eksponer </w:t>
                                  </w:r>
                                  <w:r>
                                    <w:rPr>
                                      <w:b/>
                                      <w:bCs/>
                                      <w:sz w:val="14"/>
                                      <w:szCs w:val="14"/>
                                      <w:lang w:val="nb-NO"/>
                                    </w:rPr>
                                    <w:t>huden på injeksjonsstedet</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2A" id="Text Box 202" o:spid="_x0000_s1093" type="#_x0000_t202" style="position:absolute;margin-left:101.55pt;margin-top:1.8pt;width:116.25pt;height:145.7pt;z-index:251658309;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" stroked="f">
                      <v:textbox style="mso-fit-shape-to-text:t" inset="0,0,0,0">
                        <w:txbxContent>
                          <w:p w14:paraId="33192EAF" w14:textId="77777777" w:rsidR="00172A03" w:rsidRDefault="00951C89">
                            <w:pPr>
                              <w:spacing w:line="240" w:lineRule="auto"/>
                              <w:jc w:val="center"/>
                              <w:rPr>
                                <w:b/>
                                <w:sz w:val="14"/>
                                <w:lang w:val="en-US"/>
                              </w:rPr>
                            </w:pPr>
                            <w:r>
                              <w:rPr>
                                <w:b/>
                                <w:bCs/>
                                <w:sz w:val="14"/>
                                <w:szCs w:val="14"/>
                                <w:lang w:val="nb-NO"/>
                              </w:rPr>
                              <w:t>Eksponer huden på injeksjonsstedet</w:t>
                            </w:r>
                          </w:p>
                        </w:txbxContent>
                      </v:textbox>
                    </v:shape>
                  </w:pict>
                </mc:Fallback>
              </mc:AlternateContent>
            </w:r>
            <w:r>
              <w:rPr>
                <w:b/>
                <w:bCs/>
                <w:noProof/>
                <w:color w:val="000000" w:themeColor="text1"/>
                <w:sz w:val="20"/>
                <w:lang w:val="en-US" w:eastAsia="zh-TW"/>
              </w:rPr>
              <mc:AlternateContent>
                <mc:Choice Requires="wps">
                  <w:drawing>
                    <wp:anchor distT="45720" distB="45720" distL="114300" distR="114300" simplePos="0" relativeHeight="251658308" behindDoc="0" locked="0" layoutInCell="1" allowOverlap="1" wp14:anchorId="33192E2C" wp14:editId="33192E2D">
                      <wp:simplePos x="0" y="0"/>
                      <wp:positionH relativeFrom="margin">
                        <wp:posOffset>709575</wp:posOffset>
                      </wp:positionH>
                      <wp:positionV relativeFrom="paragraph">
                        <wp:posOffset>32195</wp:posOffset>
                      </wp:positionV>
                      <wp:extent cx="469076" cy="1847469"/>
                      <wp:effectExtent l="0" t="0" r="7620" b="3175"/>
                      <wp:wrapNone/>
                      <wp:docPr id="20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076" cy="1847469"/>
                              </a:xfrm>
                              <a:prstGeom prst="rect">
                                <a:avLst/>
                              </a:prstGeom>
                              <a:solidFill>
                                <a:srgbClr val="FFFFFF"/>
                              </a:solidFill>
                              <a:ln w="9525">
                                <a:noFill/>
                                <a:miter lim="800000"/>
                                <a:headEnd/>
                                <a:tailEnd/>
                              </a:ln>
                            </wps:spPr>
                            <wps:txbx>
                              <w:txbxContent>
                                <w:p w14:paraId="33192EB0" w14:textId="77777777" w:rsidR="00172A03" w:rsidRDefault="00951C89">
                                  <w:pPr>
                                    <w:spacing w:line="240" w:lineRule="auto"/>
                                    <w:jc w:val="center"/>
                                    <w:rPr>
                                      <w:b/>
                                      <w:sz w:val="14"/>
                                      <w:lang w:val="en-US"/>
                                    </w:rPr>
                                  </w:pPr>
                                  <w:r>
                                    <w:rPr>
                                      <w:b/>
                                      <w:bCs/>
                                      <w:sz w:val="14"/>
                                      <w:szCs w:val="14"/>
                                      <w:lang w:val="nb-NO"/>
                                    </w:rPr>
                                    <w:t xml:space="preserve">Sett </w:t>
                                  </w:r>
                                  <w:r>
                                    <w:rPr>
                                      <w:b/>
                                      <w:bCs/>
                                      <w:sz w:val="14"/>
                                      <w:szCs w:val="14"/>
                                      <w:lang w:val="nb-NO"/>
                                    </w:rPr>
                                    <w:t>bakfra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2C" id="Text Box 201" o:spid="_x0000_s1094" type="#_x0000_t202" style="position:absolute;margin-left:55.85pt;margin-top:2.55pt;width:36.95pt;height:145.45pt;z-index:2516583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" stroked="f">
                      <v:textbox style="mso-fit-shape-to-text:t" inset="0,0,0,0">
                        <w:txbxContent>
                          <w:p w14:paraId="33192EB0" w14:textId="77777777" w:rsidR="00172A03" w:rsidRDefault="00951C89">
                            <w:pPr>
                              <w:spacing w:line="240" w:lineRule="auto"/>
                              <w:jc w:val="center"/>
                              <w:rPr>
                                <w:b/>
                                <w:sz w:val="14"/>
                                <w:lang w:val="en-US"/>
                              </w:rPr>
                            </w:pPr>
                            <w:r>
                              <w:rPr>
                                <w:b/>
                                <w:bCs/>
                                <w:sz w:val="14"/>
                                <w:szCs w:val="14"/>
                                <w:lang w:val="nb-NO"/>
                              </w:rPr>
                              <w:t>Sett bakfra</w:t>
                            </w:r>
                          </w:p>
                        </w:txbxContent>
                      </v:textbox>
                      <w10:wrap anchorx="margin"/>
                    </v:shape>
                  </w:pict>
                </mc:Fallback>
              </mc:AlternateContent>
            </w:r>
            <w:r>
              <w:rPr>
                <w:b/>
                <w:bCs/>
                <w:noProof/>
                <w:color w:val="000000" w:themeColor="text1"/>
                <w:sz w:val="20"/>
                <w:lang w:val="en-US" w:eastAsia="zh-TW"/>
              </w:rPr>
              <mc:AlternateContent>
                <mc:Choice Requires="wps">
                  <w:drawing>
                    <wp:anchor distT="45720" distB="45720" distL="114300" distR="114300" simplePos="0" relativeHeight="251658307" behindDoc="0" locked="0" layoutInCell="1" allowOverlap="1" wp14:anchorId="33192E2E" wp14:editId="33192E2F">
                      <wp:simplePos x="0" y="0"/>
                      <wp:positionH relativeFrom="column">
                        <wp:posOffset>115809</wp:posOffset>
                      </wp:positionH>
                      <wp:positionV relativeFrom="paragraph">
                        <wp:posOffset>20320</wp:posOffset>
                      </wp:positionV>
                      <wp:extent cx="465521" cy="1847469"/>
                      <wp:effectExtent l="0" t="0" r="0" b="3175"/>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521" cy="1847469"/>
                              </a:xfrm>
                              <a:prstGeom prst="rect">
                                <a:avLst/>
                              </a:prstGeom>
                              <a:solidFill>
                                <a:srgbClr val="FFFFFF"/>
                              </a:solidFill>
                              <a:ln w="9525">
                                <a:noFill/>
                                <a:miter lim="800000"/>
                                <a:headEnd/>
                                <a:tailEnd/>
                              </a:ln>
                            </wps:spPr>
                            <wps:txbx>
                              <w:txbxContent>
                                <w:p w14:paraId="33192EB1" w14:textId="77777777" w:rsidR="00172A03" w:rsidRDefault="00951C89">
                                  <w:pPr>
                                    <w:spacing w:line="240" w:lineRule="auto"/>
                                    <w:jc w:val="center"/>
                                    <w:rPr>
                                      <w:b/>
                                      <w:sz w:val="14"/>
                                      <w:lang w:val="en-US"/>
                                    </w:rPr>
                                  </w:pPr>
                                  <w:r>
                                    <w:rPr>
                                      <w:b/>
                                      <w:bCs/>
                                      <w:sz w:val="14"/>
                                      <w:szCs w:val="14"/>
                                      <w:lang w:val="nb-NO"/>
                                    </w:rPr>
                                    <w:t xml:space="preserve">Sett </w:t>
                                  </w:r>
                                  <w:r>
                                    <w:rPr>
                                      <w:b/>
                                      <w:bCs/>
                                      <w:sz w:val="14"/>
                                      <w:szCs w:val="14"/>
                                      <w:lang w:val="nb-NO"/>
                                    </w:rPr>
                                    <w:t>forfra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2E" id="Text Box 200" o:spid="_x0000_s1095" type="#_x0000_t202" style="position:absolute;margin-left:9.1pt;margin-top:1.6pt;width:36.65pt;height:145.45pt;z-index:25165830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" stroked="f">
                      <v:textbox style="mso-fit-shape-to-text:t" inset="0,0,0,0">
                        <w:txbxContent>
                          <w:p w14:paraId="33192EB1" w14:textId="77777777" w:rsidR="00172A03" w:rsidRDefault="00951C89">
                            <w:pPr>
                              <w:spacing w:line="240" w:lineRule="auto"/>
                              <w:jc w:val="center"/>
                              <w:rPr>
                                <w:b/>
                                <w:sz w:val="14"/>
                                <w:lang w:val="en-US"/>
                              </w:rPr>
                            </w:pPr>
                            <w:r>
                              <w:rPr>
                                <w:b/>
                                <w:bCs/>
                                <w:sz w:val="14"/>
                                <w:szCs w:val="14"/>
                                <w:lang w:val="nb-NO"/>
                              </w:rPr>
                              <w:t>Sett forfra</w:t>
                            </w:r>
                          </w:p>
                        </w:txbxContent>
                      </v:textbox>
                    </v:shape>
                  </w:pict>
                </mc:Fallback>
              </mc:AlternateContent>
            </w:r>
            <w:r>
              <w:rPr>
                <w:i/>
                <w:iCs/>
                <w:noProof/>
                <w:color w:val="000000" w:themeColor="text1"/>
                <w:sz w:val="18"/>
                <w:szCs w:val="18"/>
                <w:lang w:val="en-US" w:eastAsia="zh-TW"/>
              </w:rPr>
              <w:drawing>
                <wp:inline distT="0" distB="0" distL="0" distR="0" wp14:anchorId="33192E30" wp14:editId="33192E31">
                  <wp:extent cx="2806700" cy="881929"/>
                  <wp:effectExtent l="0" t="0" r="0" b="0"/>
                  <wp:docPr id="1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286930" name="Picture 25"/>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27287" cy="888398"/>
                          </a:xfrm>
                          <a:prstGeom prst="rect">
                            <a:avLst/>
                          </a:prstGeom>
                          <a:ln>
                            <a:noFill/>
                          </a:ln>
                          <a:extLst>
                            <a:ext uri="{53640926-AAD7-44D8-BBD7-CCE9431645EC}">
                              <a14:shadowObscured xmlns:a14="http://schemas.microsoft.com/office/drawing/2010/main"/>
                            </a:ext>
                          </a:extLst>
                        </pic:spPr>
                      </pic:pic>
                    </a:graphicData>
                  </a:graphic>
                </wp:inline>
              </w:drawing>
            </w:r>
          </w:p>
        </w:tc>
      </w:tr>
      <w:tr w:rsidR="00172A03" w14:paraId="33192B71" w14:textId="77777777">
        <w:trPr>
          <w:cantSplit/>
        </w:trPr>
        <w:tc>
          <w:tcPr>
            <w:tcW w:w="4530" w:type="dxa"/>
            <w:tcBorders>
              <w:top w:val="single" w:sz="4" w:space="0" w:color="auto"/>
              <w:bottom w:val="single" w:sz="4" w:space="0" w:color="auto"/>
            </w:tcBorders>
          </w:tcPr>
          <w:p w14:paraId="33192B63" w14:textId="77777777" w:rsidR="00172A03" w:rsidRDefault="00172A03">
            <w:pPr>
              <w:spacing w:line="240" w:lineRule="auto"/>
              <w:rPr>
                <w:noProof/>
                <w:color w:val="000000" w:themeColor="text1"/>
                <w:szCs w:val="22"/>
              </w:rPr>
            </w:pPr>
          </w:p>
          <w:p w14:paraId="33192B64"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Press og hold dette legemiddelet rett ned mot injeksjonsstedet. Hør etter et «klikk». </w:t>
            </w:r>
          </w:p>
          <w:p w14:paraId="33192B65" w14:textId="77777777" w:rsidR="00172A03" w:rsidRDefault="00172A03">
            <w:pPr>
              <w:spacing w:line="240" w:lineRule="auto"/>
              <w:rPr>
                <w:noProof/>
                <w:color w:val="000000" w:themeColor="text1"/>
                <w:szCs w:val="22"/>
                <w:lang w:val="nb-NO"/>
              </w:rPr>
            </w:pPr>
          </w:p>
          <w:p w14:paraId="33192B66" w14:textId="77777777" w:rsidR="00172A03" w:rsidRDefault="00951C89">
            <w:pPr>
              <w:spacing w:line="240" w:lineRule="auto"/>
              <w:rPr>
                <w:noProof/>
                <w:color w:val="000000" w:themeColor="text1"/>
                <w:szCs w:val="22"/>
                <w:lang w:val="nb-NO"/>
              </w:rPr>
            </w:pPr>
            <w:r>
              <w:rPr>
                <w:noProof/>
                <w:color w:val="000000" w:themeColor="text1"/>
                <w:szCs w:val="22"/>
                <w:lang w:val="nb-NO"/>
              </w:rPr>
              <w:t>Fortsett å holde enheten nede, og tell langsomt til 5 (se figur 6).</w:t>
            </w:r>
          </w:p>
          <w:p w14:paraId="33192B67" w14:textId="77777777" w:rsidR="00172A03" w:rsidRDefault="00172A03">
            <w:pPr>
              <w:spacing w:line="240" w:lineRule="auto"/>
              <w:rPr>
                <w:noProof/>
                <w:color w:val="000000" w:themeColor="text1"/>
                <w:szCs w:val="22"/>
                <w:lang w:val="nb-NO"/>
              </w:rPr>
            </w:pPr>
          </w:p>
          <w:p w14:paraId="33192B68" w14:textId="77777777" w:rsidR="00172A03" w:rsidRDefault="00951C89">
            <w:pPr>
              <w:spacing w:line="240" w:lineRule="auto"/>
              <w:rPr>
                <w:noProof/>
                <w:color w:val="000000" w:themeColor="text1"/>
                <w:szCs w:val="22"/>
                <w:lang w:val="nb-NO"/>
              </w:rPr>
            </w:pPr>
            <w:r>
              <w:rPr>
                <w:noProof/>
                <w:color w:val="000000" w:themeColor="text1"/>
                <w:szCs w:val="22"/>
                <w:lang w:val="nb-NO"/>
              </w:rPr>
              <w:t>Når injeksjonen er fullført, vil visningsvinduet være rødt (se figur 7).</w:t>
            </w:r>
          </w:p>
          <w:p w14:paraId="33192B69" w14:textId="77777777" w:rsidR="00172A03" w:rsidRDefault="00172A03">
            <w:pPr>
              <w:spacing w:line="240" w:lineRule="auto"/>
              <w:rPr>
                <w:noProof/>
                <w:color w:val="000000" w:themeColor="text1"/>
                <w:szCs w:val="22"/>
                <w:lang w:val="nb-NO"/>
              </w:rPr>
            </w:pPr>
          </w:p>
          <w:p w14:paraId="33192B6A" w14:textId="77777777" w:rsidR="00172A03" w:rsidRDefault="00951C89">
            <w:pPr>
              <w:spacing w:line="240" w:lineRule="auto"/>
              <w:rPr>
                <w:b/>
                <w:bCs/>
                <w:noProof/>
                <w:color w:val="000000" w:themeColor="text1"/>
                <w:szCs w:val="22"/>
                <w:lang w:val="nb-NO"/>
              </w:rPr>
            </w:pPr>
            <w:r>
              <w:rPr>
                <w:b/>
                <w:bCs/>
                <w:noProof/>
                <w:color w:val="000000" w:themeColor="text1"/>
                <w:szCs w:val="22"/>
                <w:lang w:val="nb-NO"/>
              </w:rPr>
              <w:t>Viktig:</w:t>
            </w:r>
          </w:p>
          <w:p w14:paraId="33192B6B" w14:textId="77777777" w:rsidR="00172A03" w:rsidRDefault="00951C89">
            <w:pPr>
              <w:spacing w:line="240" w:lineRule="auto"/>
              <w:rPr>
                <w:noProof/>
                <w:color w:val="000000" w:themeColor="text1"/>
                <w:szCs w:val="22"/>
                <w:lang w:val="nb-NO"/>
              </w:rPr>
            </w:pPr>
            <w:r>
              <w:rPr>
                <w:noProof/>
                <w:color w:val="000000" w:themeColor="text1"/>
                <w:szCs w:val="22"/>
                <w:lang w:val="nb-NO"/>
              </w:rPr>
              <w:t>Ikke løft opp dette legemiddelet før injeksjonen er fullført.</w:t>
            </w:r>
          </w:p>
          <w:p w14:paraId="33192B6C" w14:textId="77777777" w:rsidR="00172A03" w:rsidRDefault="00172A03">
            <w:pPr>
              <w:spacing w:line="240" w:lineRule="auto"/>
              <w:rPr>
                <w:noProof/>
                <w:color w:val="000000" w:themeColor="text1"/>
                <w:szCs w:val="22"/>
                <w:lang w:val="nb-NO"/>
              </w:rPr>
            </w:pPr>
          </w:p>
        </w:tc>
        <w:tc>
          <w:tcPr>
            <w:tcW w:w="4531" w:type="dxa"/>
            <w:tcBorders>
              <w:top w:val="single" w:sz="4" w:space="0" w:color="auto"/>
              <w:bottom w:val="single" w:sz="4" w:space="0" w:color="auto"/>
            </w:tcBorders>
          </w:tcPr>
          <w:p w14:paraId="33192B6D" w14:textId="77777777" w:rsidR="00172A03" w:rsidRDefault="00172A03">
            <w:pPr>
              <w:spacing w:line="240" w:lineRule="auto"/>
              <w:rPr>
                <w:b/>
                <w:bCs/>
                <w:noProof/>
                <w:color w:val="000000" w:themeColor="text1"/>
                <w:sz w:val="20"/>
                <w:lang w:val="nb-NO"/>
              </w:rPr>
            </w:pPr>
          </w:p>
          <w:p w14:paraId="33192B6E" w14:textId="77777777" w:rsidR="00172A03" w:rsidRDefault="00951C89">
            <w:pPr>
              <w:spacing w:after="200" w:line="240" w:lineRule="auto"/>
              <w:rPr>
                <w:b/>
                <w:bCs/>
                <w:noProof/>
                <w:color w:val="000000" w:themeColor="text1"/>
                <w:sz w:val="20"/>
                <w:lang w:eastAsia="en-GB"/>
              </w:rPr>
            </w:pPr>
            <w:r>
              <w:rPr>
                <w:noProof/>
                <w:color w:val="000000" w:themeColor="text1"/>
                <w:szCs w:val="22"/>
                <w:lang w:val="en-US" w:eastAsia="zh-TW"/>
              </w:rPr>
              <mc:AlternateContent>
                <mc:Choice Requires="wps">
                  <w:drawing>
                    <wp:anchor distT="0" distB="0" distL="114300" distR="114300" simplePos="0" relativeHeight="251658323" behindDoc="0" locked="0" layoutInCell="1" allowOverlap="1" wp14:anchorId="33192E32" wp14:editId="33192E33">
                      <wp:simplePos x="0" y="0"/>
                      <wp:positionH relativeFrom="column">
                        <wp:posOffset>63196</wp:posOffset>
                      </wp:positionH>
                      <wp:positionV relativeFrom="paragraph">
                        <wp:posOffset>216507</wp:posOffset>
                      </wp:positionV>
                      <wp:extent cx="644056" cy="293150"/>
                      <wp:effectExtent l="0" t="0" r="3810" b="0"/>
                      <wp:wrapNone/>
                      <wp:docPr id="222" name="Text Box 222"/>
                      <wp:cNvGraphicFramePr/>
                      <a:graphic xmlns:a="http://schemas.openxmlformats.org/drawingml/2006/main">
                        <a:graphicData uri="http://schemas.microsoft.com/office/word/2010/wordprocessingShape">
                          <wps:wsp>
                            <wps:cNvSpPr txBox="1"/>
                            <wps:spPr>
                              <a:xfrm>
                                <a:off x="0" y="0"/>
                                <a:ext cx="644056" cy="293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192EB2" w14:textId="77777777" w:rsidR="00172A03" w:rsidRDefault="00951C89">
                                  <w:pPr>
                                    <w:spacing w:line="240" w:lineRule="auto"/>
                                    <w:jc w:val="center"/>
                                    <w:rPr>
                                      <w:b/>
                                      <w:sz w:val="13"/>
                                      <w:szCs w:val="13"/>
                                      <w:lang w:val="en-US"/>
                                    </w:rPr>
                                  </w:pPr>
                                  <w:r>
                                    <w:rPr>
                                      <w:b/>
                                      <w:bCs/>
                                      <w:sz w:val="13"/>
                                      <w:szCs w:val="13"/>
                                      <w:lang w:val="nb-NO"/>
                                    </w:rPr>
                                    <w:t xml:space="preserve">Press </w:t>
                                  </w:r>
                                  <w:r>
                                    <w:rPr>
                                      <w:b/>
                                      <w:bCs/>
                                      <w:sz w:val="13"/>
                                      <w:szCs w:val="13"/>
                                      <w:lang w:val="nb-NO"/>
                                    </w:rPr>
                                    <w:t>og hold.</w:t>
                                  </w:r>
                                </w:p>
                                <w:p w14:paraId="33192EB3" w14:textId="77777777" w:rsidR="00172A03" w:rsidRDefault="00172A03">
                                  <w:pPr>
                                    <w:rPr>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192E32" id="Text Box 222" o:spid="_x0000_s1096" type="#_x0000_t202" style="position:absolute;margin-left:5pt;margin-top:17.05pt;width:50.7pt;height:23.1pt;z-index:25165832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" fillcolor="white [3201]" stroked="f" strokeweight=".5pt">
                      <v:textbox>
                        <w:txbxContent>
                          <w:p w14:paraId="33192EB2" w14:textId="77777777" w:rsidR="00172A03" w:rsidRDefault="00951C89">
                            <w:pPr>
                              <w:spacing w:line="240" w:lineRule="auto"/>
                              <w:jc w:val="center"/>
                              <w:rPr>
                                <w:b/>
                                <w:sz w:val="13"/>
                                <w:szCs w:val="13"/>
                                <w:lang w:val="en-US"/>
                              </w:rPr>
                            </w:pPr>
                            <w:r>
                              <w:rPr>
                                <w:b/>
                                <w:bCs/>
                                <w:sz w:val="13"/>
                                <w:szCs w:val="13"/>
                                <w:lang w:val="nb-NO"/>
                              </w:rPr>
                              <w:t>Press og hold.</w:t>
                            </w:r>
                          </w:p>
                          <w:p w14:paraId="33192EB3" w14:textId="77777777" w:rsidR="00172A03" w:rsidRDefault="00172A03">
                            <w:pPr>
                              <w:rPr>
                                <w:sz w:val="13"/>
                                <w:szCs w:val="13"/>
                              </w:rPr>
                            </w:pPr>
                          </w:p>
                        </w:txbxContent>
                      </v:textbox>
                    </v:shape>
                  </w:pict>
                </mc:Fallback>
              </mc:AlternateContent>
            </w:r>
            <w:r>
              <w:rPr>
                <w:noProof/>
                <w:color w:val="000000" w:themeColor="text1"/>
                <w:szCs w:val="22"/>
                <w:lang w:val="en-US" w:eastAsia="zh-TW"/>
              </w:rPr>
              <mc:AlternateContent>
                <mc:Choice Requires="wps">
                  <w:drawing>
                    <wp:anchor distT="0" distB="0" distL="114300" distR="114300" simplePos="0" relativeHeight="251658322" behindDoc="0" locked="0" layoutInCell="1" allowOverlap="1" wp14:anchorId="33192E34" wp14:editId="33192E35">
                      <wp:simplePos x="0" y="0"/>
                      <wp:positionH relativeFrom="column">
                        <wp:posOffset>667385</wp:posOffset>
                      </wp:positionH>
                      <wp:positionV relativeFrom="paragraph">
                        <wp:posOffset>216121</wp:posOffset>
                      </wp:positionV>
                      <wp:extent cx="782817" cy="293757"/>
                      <wp:effectExtent l="0" t="0" r="0" b="0"/>
                      <wp:wrapNone/>
                      <wp:docPr id="219" name="Text Box 219"/>
                      <wp:cNvGraphicFramePr/>
                      <a:graphic xmlns:a="http://schemas.openxmlformats.org/drawingml/2006/main">
                        <a:graphicData uri="http://schemas.microsoft.com/office/word/2010/wordprocessingShape">
                          <wps:wsp>
                            <wps:cNvSpPr txBox="1"/>
                            <wps:spPr>
                              <a:xfrm>
                                <a:off x="0" y="0"/>
                                <a:ext cx="782817" cy="29375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192EB4" w14:textId="77777777" w:rsidR="00172A03" w:rsidRDefault="00951C89">
                                  <w:pPr>
                                    <w:spacing w:line="240" w:lineRule="auto"/>
                                    <w:jc w:val="center"/>
                                    <w:rPr>
                                      <w:b/>
                                      <w:color w:val="FF0000"/>
                                      <w:sz w:val="13"/>
                                      <w:szCs w:val="13"/>
                                      <w:lang w:val="en-US"/>
                                    </w:rPr>
                                  </w:pPr>
                                  <w:r>
                                    <w:rPr>
                                      <w:b/>
                                      <w:bCs/>
                                      <w:color w:val="FF0000"/>
                                      <w:sz w:val="13"/>
                                      <w:szCs w:val="13"/>
                                      <w:lang w:val="nb-NO"/>
                                    </w:rPr>
                                    <w:t xml:space="preserve">Hold </w:t>
                                  </w:r>
                                  <w:r>
                                    <w:rPr>
                                      <w:b/>
                                      <w:bCs/>
                                      <w:color w:val="FF0000"/>
                                      <w:sz w:val="13"/>
                                      <w:szCs w:val="13"/>
                                      <w:lang w:val="nb-NO"/>
                                    </w:rPr>
                                    <w:t>nede i 5 sekunder</w:t>
                                  </w:r>
                                </w:p>
                                <w:p w14:paraId="33192EB5" w14:textId="77777777" w:rsidR="00172A03" w:rsidRDefault="00172A0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92E34" id="Text Box 219" o:spid="_x0000_s1097" type="#_x0000_t202" style="position:absolute;margin-left:52.55pt;margin-top:17pt;width:61.65pt;height:23.15pt;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" fillcolor="white [3201]" stroked="f" strokeweight=".5pt">
                      <v:textbox>
                        <w:txbxContent>
                          <w:p w14:paraId="33192EB4" w14:textId="77777777" w:rsidR="00172A03" w:rsidRDefault="00951C89">
                            <w:pPr>
                              <w:spacing w:line="240" w:lineRule="auto"/>
                              <w:jc w:val="center"/>
                              <w:rPr>
                                <w:b/>
                                <w:color w:val="FF0000"/>
                                <w:sz w:val="13"/>
                                <w:szCs w:val="13"/>
                                <w:lang w:val="en-US"/>
                              </w:rPr>
                            </w:pPr>
                            <w:r>
                              <w:rPr>
                                <w:b/>
                                <w:bCs/>
                                <w:color w:val="FF0000"/>
                                <w:sz w:val="13"/>
                                <w:szCs w:val="13"/>
                                <w:lang w:val="nb-NO"/>
                              </w:rPr>
                              <w:t>Hold nede i 5 sekunder</w:t>
                            </w:r>
                          </w:p>
                          <w:p w14:paraId="33192EB5" w14:textId="77777777" w:rsidR="00172A03" w:rsidRDefault="00172A03"/>
                        </w:txbxContent>
                      </v:textbox>
                    </v:shape>
                  </w:pict>
                </mc:Fallback>
              </mc:AlternateContent>
            </w:r>
            <w:r>
              <w:rPr>
                <w:b/>
                <w:bCs/>
                <w:noProof/>
                <w:sz w:val="20"/>
              </w:rPr>
              <w:t>Figur 6</w:t>
            </w:r>
            <w:r>
              <w:rPr>
                <w:b/>
                <w:bCs/>
                <w:noProof/>
                <w:sz w:val="20"/>
                <w:lang w:eastAsia="en-GB"/>
              </w:rPr>
              <w:tab/>
              <w:t xml:space="preserve">                                 Figur 7</w:t>
            </w:r>
            <w:r>
              <w:rPr>
                <w:b/>
                <w:bCs/>
                <w:noProof/>
                <w:sz w:val="20"/>
                <w:lang w:eastAsia="en-GB"/>
              </w:rPr>
              <w:tab/>
            </w:r>
          </w:p>
          <w:p w14:paraId="33192B6F" w14:textId="77777777" w:rsidR="00172A03" w:rsidRDefault="00951C89">
            <w:pPr>
              <w:spacing w:line="240" w:lineRule="auto"/>
              <w:jc w:val="center"/>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310" behindDoc="0" locked="0" layoutInCell="1" allowOverlap="1" wp14:anchorId="33192E36" wp14:editId="33192E37">
                      <wp:simplePos x="0" y="0"/>
                      <wp:positionH relativeFrom="column">
                        <wp:posOffset>418276</wp:posOffset>
                      </wp:positionH>
                      <wp:positionV relativeFrom="paragraph">
                        <wp:posOffset>655642</wp:posOffset>
                      </wp:positionV>
                      <wp:extent cx="348018" cy="1844294"/>
                      <wp:effectExtent l="0" t="0" r="0" b="6350"/>
                      <wp:wrapNone/>
                      <wp:docPr id="20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18" cy="1844294"/>
                              </a:xfrm>
                              <a:prstGeom prst="rect">
                                <a:avLst/>
                              </a:prstGeom>
                              <a:solidFill>
                                <a:srgbClr val="FFFFFF"/>
                              </a:solidFill>
                              <a:ln w="9525">
                                <a:noFill/>
                                <a:miter lim="800000"/>
                                <a:headEnd/>
                                <a:tailEnd/>
                              </a:ln>
                            </wps:spPr>
                            <wps:txbx>
                              <w:txbxContent>
                                <w:p w14:paraId="33192EB6" w14:textId="77777777" w:rsidR="00172A03" w:rsidRDefault="00951C89">
                                  <w:pPr>
                                    <w:spacing w:line="240" w:lineRule="auto"/>
                                    <w:jc w:val="center"/>
                                    <w:rPr>
                                      <w:sz w:val="16"/>
                                      <w:szCs w:val="16"/>
                                      <w:lang w:val="en-US"/>
                                    </w:rPr>
                                  </w:pPr>
                                  <w:r>
                                    <w:rPr>
                                      <w:sz w:val="16"/>
                                      <w:szCs w:val="16"/>
                                      <w:lang w:val="nb-NO"/>
                                    </w:rPr>
                                    <w:t>«Klikk»</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36" id="Text Box 204" o:spid="_x0000_s1098" type="#_x0000_t202" style="position:absolute;left:0;text-align:left;margin-left:32.95pt;margin-top:51.65pt;width:27.4pt;height:145.2pt;z-index:25165831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" stroked="f">
                      <v:textbox style="mso-fit-shape-to-text:t" inset="0,0,0,0">
                        <w:txbxContent>
                          <w:p w14:paraId="33192EB6" w14:textId="77777777" w:rsidR="00172A03" w:rsidRDefault="00951C89">
                            <w:pPr>
                              <w:spacing w:line="240" w:lineRule="auto"/>
                              <w:jc w:val="center"/>
                              <w:rPr>
                                <w:sz w:val="16"/>
                                <w:szCs w:val="16"/>
                                <w:lang w:val="en-US"/>
                              </w:rPr>
                            </w:pPr>
                            <w:r>
                              <w:rPr>
                                <w:sz w:val="16"/>
                                <w:szCs w:val="16"/>
                                <w:lang w:val="nb-NO"/>
                              </w:rPr>
                              <w:t>«Klikk»</w:t>
                            </w:r>
                          </w:p>
                        </w:txbxContent>
                      </v:textbox>
                    </v:shape>
                  </w:pict>
                </mc:Fallback>
              </mc:AlternateContent>
            </w:r>
            <w:r>
              <w:rPr>
                <w:noProof/>
                <w:color w:val="000000" w:themeColor="text1"/>
                <w:lang w:val="en-US" w:eastAsia="zh-TW"/>
              </w:rPr>
              <w:drawing>
                <wp:inline distT="0" distB="0" distL="0" distR="0" wp14:anchorId="33192E38" wp14:editId="33192E39">
                  <wp:extent cx="2794000" cy="998077"/>
                  <wp:effectExtent l="0" t="0" r="6350" b="0"/>
                  <wp:docPr id="1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4147" name="Picture 26"/>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53133" cy="1019200"/>
                          </a:xfrm>
                          <a:prstGeom prst="rect">
                            <a:avLst/>
                          </a:prstGeom>
                          <a:ln>
                            <a:noFill/>
                          </a:ln>
                          <a:extLst>
                            <a:ext uri="{53640926-AAD7-44D8-BBD7-CCE9431645EC}">
                              <a14:shadowObscured xmlns:a14="http://schemas.microsoft.com/office/drawing/2010/main"/>
                            </a:ext>
                          </a:extLst>
                        </pic:spPr>
                      </pic:pic>
                    </a:graphicData>
                  </a:graphic>
                </wp:inline>
              </w:drawing>
            </w:r>
          </w:p>
          <w:p w14:paraId="33192B70" w14:textId="77777777" w:rsidR="00172A03" w:rsidRDefault="00172A03">
            <w:pPr>
              <w:spacing w:line="240" w:lineRule="auto"/>
              <w:rPr>
                <w:color w:val="000000" w:themeColor="text1"/>
              </w:rPr>
            </w:pPr>
          </w:p>
        </w:tc>
      </w:tr>
      <w:tr w:rsidR="00172A03" w14:paraId="33192B79" w14:textId="77777777">
        <w:trPr>
          <w:cantSplit/>
        </w:trPr>
        <w:tc>
          <w:tcPr>
            <w:tcW w:w="4530" w:type="dxa"/>
            <w:tcBorders>
              <w:top w:val="single" w:sz="4" w:space="0" w:color="auto"/>
            </w:tcBorders>
          </w:tcPr>
          <w:p w14:paraId="33192B72" w14:textId="77777777" w:rsidR="00172A03" w:rsidRDefault="00951C89">
            <w:pPr>
              <w:spacing w:line="240" w:lineRule="auto"/>
              <w:rPr>
                <w:noProof/>
                <w:color w:val="000000" w:themeColor="text1"/>
                <w:szCs w:val="22"/>
                <w:lang w:val="nb-NO"/>
              </w:rPr>
            </w:pPr>
            <w:r>
              <w:rPr>
                <w:noProof/>
                <w:color w:val="000000" w:themeColor="text1"/>
                <w:szCs w:val="22"/>
                <w:lang w:val="nb-NO"/>
              </w:rPr>
              <w:lastRenderedPageBreak/>
              <w:t>Løft pennen rett opp fra injeksjonsstedet (se figur 8).</w:t>
            </w:r>
          </w:p>
          <w:p w14:paraId="33192B73" w14:textId="77777777" w:rsidR="00172A03" w:rsidRDefault="00172A03">
            <w:pPr>
              <w:spacing w:line="240" w:lineRule="auto"/>
              <w:rPr>
                <w:noProof/>
                <w:color w:val="000000" w:themeColor="text1"/>
                <w:szCs w:val="22"/>
                <w:lang w:val="nb-NO"/>
              </w:rPr>
            </w:pPr>
          </w:p>
          <w:p w14:paraId="33192B74" w14:textId="77777777" w:rsidR="00172A03" w:rsidRDefault="00951C89">
            <w:pPr>
              <w:spacing w:line="240" w:lineRule="auto"/>
              <w:rPr>
                <w:noProof/>
                <w:color w:val="000000" w:themeColor="text1"/>
                <w:szCs w:val="22"/>
                <w:lang w:val="nb-NO"/>
              </w:rPr>
            </w:pPr>
            <w:r>
              <w:rPr>
                <w:noProof/>
                <w:color w:val="000000" w:themeColor="text1"/>
                <w:szCs w:val="22"/>
                <w:lang w:val="nb-NO"/>
              </w:rPr>
              <w:t>Den gule nålebeskyttelsen vil låses over nålen.</w:t>
            </w:r>
          </w:p>
          <w:p w14:paraId="33192B75" w14:textId="77777777" w:rsidR="00172A03" w:rsidRDefault="00172A03">
            <w:pPr>
              <w:spacing w:line="240" w:lineRule="auto"/>
              <w:rPr>
                <w:noProof/>
                <w:color w:val="000000" w:themeColor="text1"/>
                <w:szCs w:val="22"/>
                <w:lang w:val="nb-NO"/>
              </w:rPr>
            </w:pPr>
          </w:p>
        </w:tc>
        <w:tc>
          <w:tcPr>
            <w:tcW w:w="4531" w:type="dxa"/>
            <w:tcBorders>
              <w:top w:val="single" w:sz="4" w:space="0" w:color="auto"/>
            </w:tcBorders>
          </w:tcPr>
          <w:p w14:paraId="33192B76" w14:textId="77777777" w:rsidR="00172A03" w:rsidRDefault="00951C89">
            <w:pPr>
              <w:spacing w:line="240" w:lineRule="auto"/>
              <w:rPr>
                <w:b/>
                <w:bCs/>
                <w:noProof/>
                <w:color w:val="000000" w:themeColor="text1"/>
                <w:sz w:val="20"/>
              </w:rPr>
            </w:pPr>
            <w:r>
              <w:rPr>
                <w:b/>
                <w:bCs/>
                <w:noProof/>
                <w:color w:val="000000" w:themeColor="text1"/>
                <w:sz w:val="20"/>
                <w:lang w:val="nb-NO"/>
              </w:rPr>
              <w:t>Figur </w:t>
            </w:r>
            <w:r>
              <w:rPr>
                <w:b/>
                <w:bCs/>
                <w:noProof/>
                <w:color w:val="000000" w:themeColor="text1"/>
                <w:sz w:val="20"/>
              </w:rPr>
              <w:fldChar w:fldCharType="begin"/>
            </w:r>
            <w:r>
              <w:rPr>
                <w:b/>
                <w:bCs/>
                <w:noProof/>
                <w:color w:val="000000" w:themeColor="text1"/>
                <w:sz w:val="20"/>
              </w:rPr>
              <w:instrText xml:space="preserve"> SEQ Figure \* ARABIC \* MERGEFORMAT </w:instrText>
            </w:r>
            <w:r>
              <w:rPr>
                <w:b/>
                <w:bCs/>
                <w:noProof/>
                <w:color w:val="000000" w:themeColor="text1"/>
                <w:sz w:val="20"/>
              </w:rPr>
              <w:fldChar w:fldCharType="separate"/>
            </w:r>
            <w:r>
              <w:rPr>
                <w:b/>
                <w:bCs/>
                <w:noProof/>
                <w:color w:val="000000" w:themeColor="text1"/>
                <w:sz w:val="20"/>
              </w:rPr>
              <w:t>6</w:t>
            </w:r>
            <w:r>
              <w:rPr>
                <w:b/>
                <w:bCs/>
                <w:noProof/>
                <w:color w:val="000000" w:themeColor="text1"/>
                <w:sz w:val="20"/>
              </w:rPr>
              <w:fldChar w:fldCharType="end"/>
            </w:r>
            <w:r>
              <w:rPr>
                <w:b/>
                <w:bCs/>
                <w:noProof/>
                <w:color w:val="000000" w:themeColor="text1"/>
                <w:sz w:val="20"/>
                <w:lang w:val="nb-NO"/>
              </w:rPr>
              <w:tab/>
            </w:r>
          </w:p>
          <w:p w14:paraId="33192B77" w14:textId="77777777" w:rsidR="00172A03" w:rsidRDefault="00951C89">
            <w:pPr>
              <w:spacing w:line="240" w:lineRule="auto"/>
              <w:jc w:val="center"/>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312" behindDoc="0" locked="0" layoutInCell="1" allowOverlap="1" wp14:anchorId="33192E3A" wp14:editId="33192E3B">
                      <wp:simplePos x="0" y="0"/>
                      <wp:positionH relativeFrom="column">
                        <wp:posOffset>727388</wp:posOffset>
                      </wp:positionH>
                      <wp:positionV relativeFrom="paragraph">
                        <wp:posOffset>68374</wp:posOffset>
                      </wp:positionV>
                      <wp:extent cx="824685" cy="336616"/>
                      <wp:effectExtent l="0" t="0" r="0" b="6350"/>
                      <wp:wrapNone/>
                      <wp:docPr id="20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685" cy="336616"/>
                              </a:xfrm>
                              <a:prstGeom prst="rect">
                                <a:avLst/>
                              </a:prstGeom>
                              <a:solidFill>
                                <a:srgbClr val="FFFFFF"/>
                              </a:solidFill>
                              <a:ln w="9525">
                                <a:noFill/>
                                <a:miter lim="800000"/>
                                <a:headEnd/>
                                <a:tailEnd/>
                              </a:ln>
                            </wps:spPr>
                            <wps:txbx>
                              <w:txbxContent>
                                <w:p w14:paraId="33192EB7" w14:textId="77777777" w:rsidR="00172A03" w:rsidRDefault="00951C89">
                                  <w:pPr>
                                    <w:spacing w:line="240" w:lineRule="auto"/>
                                    <w:rPr>
                                      <w:b/>
                                      <w:sz w:val="20"/>
                                      <w:lang w:val="en-US"/>
                                    </w:rPr>
                                  </w:pPr>
                                  <w:r>
                                    <w:rPr>
                                      <w:b/>
                                      <w:bCs/>
                                      <w:sz w:val="20"/>
                                      <w:lang w:val="nb-NO"/>
                                    </w:rPr>
                                    <w:t>Løft vekk fra huden</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33192E3A" id="Text Box 207" o:spid="_x0000_s1099" type="#_x0000_t202" style="position:absolute;left:0;text-align:left;margin-left:57.25pt;margin-top:5.4pt;width:64.95pt;height:26.5pt;z-index:251658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" stroked="f">
                      <v:textbox inset="0,0,0,0">
                        <w:txbxContent>
                          <w:p w14:paraId="33192EB7" w14:textId="77777777" w:rsidR="00172A03" w:rsidRDefault="00951C89">
                            <w:pPr>
                              <w:spacing w:line="240" w:lineRule="auto"/>
                              <w:rPr>
                                <w:b/>
                                <w:sz w:val="20"/>
                                <w:lang w:val="en-US"/>
                              </w:rPr>
                            </w:pPr>
                            <w:r>
                              <w:rPr>
                                <w:b/>
                                <w:bCs/>
                                <w:sz w:val="20"/>
                                <w:lang w:val="nb-NO"/>
                              </w:rPr>
                              <w:t>Løft vekk fra huden</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311" behindDoc="0" locked="0" layoutInCell="1" allowOverlap="1" wp14:anchorId="33192E3C" wp14:editId="33192E3D">
                      <wp:simplePos x="0" y="0"/>
                      <wp:positionH relativeFrom="margin">
                        <wp:posOffset>397510</wp:posOffset>
                      </wp:positionH>
                      <wp:positionV relativeFrom="paragraph">
                        <wp:posOffset>730658</wp:posOffset>
                      </wp:positionV>
                      <wp:extent cx="1050877" cy="1843024"/>
                      <wp:effectExtent l="0" t="0" r="0" b="7620"/>
                      <wp:wrapNone/>
                      <wp:docPr id="20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877" cy="1843024"/>
                              </a:xfrm>
                              <a:prstGeom prst="rect">
                                <a:avLst/>
                              </a:prstGeom>
                              <a:solidFill>
                                <a:srgbClr val="FFFFFF"/>
                              </a:solidFill>
                              <a:ln w="9525">
                                <a:noFill/>
                                <a:miter lim="800000"/>
                                <a:headEnd/>
                                <a:tailEnd/>
                              </a:ln>
                            </wps:spPr>
                            <wps:txbx>
                              <w:txbxContent>
                                <w:p w14:paraId="33192EB8" w14:textId="77777777" w:rsidR="00172A03" w:rsidRDefault="00951C89">
                                  <w:pPr>
                                    <w:spacing w:line="240" w:lineRule="auto"/>
                                    <w:rPr>
                                      <w:b/>
                                      <w:sz w:val="20"/>
                                      <w:lang w:val="en-US"/>
                                    </w:rPr>
                                  </w:pPr>
                                  <w:r>
                                    <w:rPr>
                                      <w:b/>
                                      <w:bCs/>
                                      <w:sz w:val="18"/>
                                      <w:szCs w:val="18"/>
                                      <w:lang w:val="nb-NO"/>
                                    </w:rPr>
                                    <w:t xml:space="preserve">Gul </w:t>
                                  </w:r>
                                  <w:r>
                                    <w:rPr>
                                      <w:b/>
                                      <w:bCs/>
                                      <w:sz w:val="18"/>
                                      <w:szCs w:val="18"/>
                                      <w:lang w:val="nb-NO"/>
                                    </w:rPr>
                                    <w:t>nålebeskyttelse låses over nålen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3C" id="Text Box 206" o:spid="_x0000_s1100" type="#_x0000_t202" style="position:absolute;left:0;text-align:left;margin-left:31.3pt;margin-top:57.55pt;width:82.75pt;height:145.1pt;z-index:25165831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" stroked="f">
                      <v:textbox style="mso-fit-shape-to-text:t" inset="0,0,0,0">
                        <w:txbxContent>
                          <w:p w14:paraId="33192EB8" w14:textId="77777777" w:rsidR="00172A03" w:rsidRDefault="00951C89">
                            <w:pPr>
                              <w:spacing w:line="240" w:lineRule="auto"/>
                              <w:rPr>
                                <w:b/>
                                <w:sz w:val="20"/>
                                <w:lang w:val="en-US"/>
                              </w:rPr>
                            </w:pPr>
                            <w:r>
                              <w:rPr>
                                <w:b/>
                                <w:bCs/>
                                <w:sz w:val="18"/>
                                <w:szCs w:val="18"/>
                                <w:lang w:val="nb-NO"/>
                              </w:rPr>
                              <w:t>Gul nålebeskyttelse låses over nålen</w:t>
                            </w:r>
                          </w:p>
                        </w:txbxContent>
                      </v:textbox>
                      <w10:wrap anchorx="margin"/>
                    </v:shape>
                  </w:pict>
                </mc:Fallback>
              </mc:AlternateContent>
            </w:r>
            <w:r>
              <w:rPr>
                <w:noProof/>
                <w:color w:val="000000" w:themeColor="text1"/>
                <w:lang w:val="en-US" w:eastAsia="zh-TW"/>
              </w:rPr>
              <w:drawing>
                <wp:inline distT="0" distB="0" distL="0" distR="0" wp14:anchorId="33192E3E" wp14:editId="33192E3F">
                  <wp:extent cx="2062798" cy="1168400"/>
                  <wp:effectExtent l="0" t="0" r="0" b="0"/>
                  <wp:docPr id="1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401310" name="Picture 27"/>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62798" cy="1168400"/>
                          </a:xfrm>
                          <a:prstGeom prst="rect">
                            <a:avLst/>
                          </a:prstGeom>
                          <a:ln>
                            <a:noFill/>
                          </a:ln>
                          <a:extLst>
                            <a:ext uri="{53640926-AAD7-44D8-BBD7-CCE9431645EC}">
                              <a14:shadowObscured xmlns:a14="http://schemas.microsoft.com/office/drawing/2010/main"/>
                            </a:ext>
                          </a:extLst>
                        </pic:spPr>
                      </pic:pic>
                    </a:graphicData>
                  </a:graphic>
                </wp:inline>
              </w:drawing>
            </w:r>
          </w:p>
          <w:p w14:paraId="33192B78" w14:textId="77777777" w:rsidR="00172A03" w:rsidRDefault="00172A03">
            <w:pPr>
              <w:spacing w:line="240" w:lineRule="auto"/>
              <w:rPr>
                <w:b/>
                <w:bCs/>
                <w:noProof/>
                <w:color w:val="000000" w:themeColor="text1"/>
                <w:sz w:val="20"/>
              </w:rPr>
            </w:pPr>
          </w:p>
        </w:tc>
      </w:tr>
      <w:tr w:rsidR="00172A03" w14:paraId="33192B89" w14:textId="77777777">
        <w:trPr>
          <w:cantSplit/>
        </w:trPr>
        <w:tc>
          <w:tcPr>
            <w:tcW w:w="4530" w:type="dxa"/>
          </w:tcPr>
          <w:p w14:paraId="33192B7A" w14:textId="77777777" w:rsidR="00172A03" w:rsidRDefault="00951C89">
            <w:pPr>
              <w:spacing w:line="240" w:lineRule="auto"/>
              <w:rPr>
                <w:b/>
                <w:bCs/>
                <w:noProof/>
                <w:color w:val="000000" w:themeColor="text1"/>
                <w:szCs w:val="22"/>
                <w:lang w:val="nb-NO"/>
              </w:rPr>
            </w:pPr>
            <w:r>
              <w:rPr>
                <w:b/>
                <w:bCs/>
                <w:noProof/>
                <w:color w:val="000000" w:themeColor="text1"/>
                <w:szCs w:val="22"/>
                <w:u w:val="single"/>
                <w:lang w:val="nb-NO"/>
              </w:rPr>
              <w:t>Hjelp</w:t>
            </w:r>
          </w:p>
          <w:p w14:paraId="33192B7B" w14:textId="77777777" w:rsidR="00172A03" w:rsidRDefault="00172A03">
            <w:pPr>
              <w:spacing w:line="240" w:lineRule="auto"/>
              <w:rPr>
                <w:noProof/>
                <w:color w:val="000000" w:themeColor="text1"/>
                <w:szCs w:val="22"/>
                <w:lang w:val="nb-NO"/>
              </w:rPr>
            </w:pPr>
          </w:p>
          <w:p w14:paraId="33192B7C" w14:textId="77777777" w:rsidR="00172A03" w:rsidRDefault="00951C89">
            <w:pPr>
              <w:spacing w:line="240" w:lineRule="auto"/>
              <w:rPr>
                <w:noProof/>
                <w:color w:val="000000" w:themeColor="text1"/>
                <w:szCs w:val="22"/>
                <w:lang w:val="nb-NO"/>
              </w:rPr>
            </w:pPr>
            <w:r>
              <w:rPr>
                <w:noProof/>
                <w:color w:val="000000" w:themeColor="text1"/>
                <w:szCs w:val="22"/>
                <w:lang w:val="nb-NO"/>
              </w:rPr>
              <w:t>Snu pasienten på siden.</w:t>
            </w:r>
          </w:p>
          <w:p w14:paraId="33192B7D" w14:textId="77777777" w:rsidR="00172A03" w:rsidRDefault="00172A03">
            <w:pPr>
              <w:spacing w:line="240" w:lineRule="auto"/>
              <w:rPr>
                <w:noProof/>
                <w:color w:val="000000" w:themeColor="text1"/>
                <w:szCs w:val="22"/>
                <w:lang w:val="nb-NO"/>
              </w:rPr>
            </w:pPr>
          </w:p>
          <w:p w14:paraId="33192B7E" w14:textId="77777777" w:rsidR="00172A03" w:rsidRDefault="00951C89">
            <w:pPr>
              <w:spacing w:line="240" w:lineRule="auto"/>
              <w:rPr>
                <w:noProof/>
                <w:color w:val="000000" w:themeColor="text1"/>
                <w:szCs w:val="22"/>
                <w:lang w:val="nb-NO"/>
              </w:rPr>
            </w:pPr>
            <w:r>
              <w:rPr>
                <w:noProof/>
                <w:color w:val="000000" w:themeColor="text1"/>
                <w:szCs w:val="22"/>
                <w:lang w:val="nb-NO"/>
              </w:rPr>
              <w:t>Når en bevisstløs person våkner, kan det hende vedkommende blir syk (kaster opp). Hvis pasienten er bevisstløs, snu vedkommende over på siden for å forhindre kvelning (se figur 9).</w:t>
            </w:r>
          </w:p>
          <w:p w14:paraId="33192B7F" w14:textId="77777777" w:rsidR="00172A03" w:rsidRDefault="00172A03">
            <w:pPr>
              <w:spacing w:line="240" w:lineRule="auto"/>
              <w:rPr>
                <w:noProof/>
                <w:color w:val="000000" w:themeColor="text1"/>
                <w:szCs w:val="22"/>
                <w:lang w:val="nb-NO"/>
              </w:rPr>
            </w:pPr>
          </w:p>
          <w:p w14:paraId="33192B80" w14:textId="77777777" w:rsidR="00172A03" w:rsidRDefault="00951C89">
            <w:pPr>
              <w:spacing w:line="240" w:lineRule="auto"/>
              <w:rPr>
                <w:noProof/>
                <w:color w:val="000000" w:themeColor="text1"/>
                <w:szCs w:val="22"/>
                <w:lang w:val="nb-NO"/>
              </w:rPr>
            </w:pPr>
            <w:r>
              <w:rPr>
                <w:noProof/>
                <w:color w:val="000000" w:themeColor="text1"/>
                <w:szCs w:val="22"/>
                <w:lang w:val="nb-NO"/>
              </w:rPr>
              <w:t>Ring etter medisinsk hjelp rett etter at Ogluo er injisert. Når pasienten har respondert på behandlingen, gir du vedkommende en hurtigvirkende kilde til sukker, sånn om fruktjuice eller en sukkerholdig brus for å forhindre at vedkommende får lavt blodsukker igjen. Hvis pasienten ikke responderer innen 15 minutter, kan en ytterligere dose av Ogluo administreres fra en ny enhet, mens man venter på akutthjelp.</w:t>
            </w:r>
          </w:p>
          <w:p w14:paraId="33192B81" w14:textId="77777777" w:rsidR="00172A03" w:rsidRDefault="00172A03">
            <w:pPr>
              <w:spacing w:line="240" w:lineRule="auto"/>
              <w:rPr>
                <w:noProof/>
                <w:color w:val="000000" w:themeColor="text1"/>
                <w:szCs w:val="22"/>
                <w:lang w:val="nb-NO"/>
              </w:rPr>
            </w:pPr>
          </w:p>
        </w:tc>
        <w:tc>
          <w:tcPr>
            <w:tcW w:w="4531" w:type="dxa"/>
          </w:tcPr>
          <w:p w14:paraId="33192B82" w14:textId="77777777" w:rsidR="00172A03" w:rsidRDefault="00172A03">
            <w:pPr>
              <w:spacing w:line="240" w:lineRule="auto"/>
              <w:rPr>
                <w:b/>
                <w:bCs/>
                <w:noProof/>
                <w:color w:val="000000" w:themeColor="text1"/>
                <w:sz w:val="20"/>
                <w:lang w:val="nb-NO"/>
              </w:rPr>
            </w:pPr>
          </w:p>
          <w:p w14:paraId="33192B83" w14:textId="77777777" w:rsidR="00172A03" w:rsidRDefault="00951C89">
            <w:pPr>
              <w:spacing w:line="240" w:lineRule="auto"/>
              <w:rPr>
                <w:b/>
                <w:bCs/>
                <w:noProof/>
                <w:color w:val="000000" w:themeColor="text1"/>
                <w:sz w:val="20"/>
              </w:rPr>
            </w:pPr>
            <w:r>
              <w:rPr>
                <w:b/>
                <w:bCs/>
                <w:noProof/>
                <w:color w:val="000000" w:themeColor="text1"/>
                <w:sz w:val="20"/>
                <w:lang w:val="nb-NO"/>
              </w:rPr>
              <w:t>Figur </w:t>
            </w:r>
            <w:r>
              <w:rPr>
                <w:b/>
                <w:bCs/>
                <w:noProof/>
                <w:color w:val="000000" w:themeColor="text1"/>
                <w:sz w:val="20"/>
              </w:rPr>
              <w:fldChar w:fldCharType="begin"/>
            </w:r>
            <w:r>
              <w:rPr>
                <w:b/>
                <w:bCs/>
                <w:noProof/>
                <w:color w:val="000000" w:themeColor="text1"/>
                <w:sz w:val="20"/>
              </w:rPr>
              <w:instrText xml:space="preserve"> SEQ Figure \* ARABIC \* MERGEFORMAT </w:instrText>
            </w:r>
            <w:r>
              <w:rPr>
                <w:b/>
                <w:bCs/>
                <w:noProof/>
                <w:color w:val="000000" w:themeColor="text1"/>
                <w:sz w:val="20"/>
              </w:rPr>
              <w:fldChar w:fldCharType="separate"/>
            </w:r>
            <w:r>
              <w:rPr>
                <w:b/>
                <w:bCs/>
                <w:noProof/>
                <w:color w:val="000000" w:themeColor="text1"/>
                <w:sz w:val="20"/>
              </w:rPr>
              <w:t>7</w:t>
            </w:r>
            <w:r>
              <w:rPr>
                <w:b/>
                <w:bCs/>
                <w:noProof/>
                <w:color w:val="000000" w:themeColor="text1"/>
                <w:sz w:val="20"/>
              </w:rPr>
              <w:fldChar w:fldCharType="end"/>
            </w:r>
            <w:r>
              <w:rPr>
                <w:b/>
                <w:bCs/>
                <w:noProof/>
                <w:color w:val="000000" w:themeColor="text1"/>
                <w:sz w:val="20"/>
                <w:lang w:val="nb-NO"/>
              </w:rPr>
              <w:tab/>
            </w:r>
          </w:p>
          <w:p w14:paraId="33192B84" w14:textId="77777777" w:rsidR="00172A03" w:rsidRDefault="00172A03">
            <w:pPr>
              <w:spacing w:line="240" w:lineRule="auto"/>
              <w:rPr>
                <w:color w:val="000000" w:themeColor="text1"/>
              </w:rPr>
            </w:pPr>
          </w:p>
          <w:p w14:paraId="33192B85" w14:textId="77777777" w:rsidR="00172A03" w:rsidRDefault="00172A03">
            <w:pPr>
              <w:spacing w:line="240" w:lineRule="auto"/>
              <w:rPr>
                <w:color w:val="000000" w:themeColor="text1"/>
              </w:rPr>
            </w:pPr>
          </w:p>
          <w:p w14:paraId="33192B86" w14:textId="77777777" w:rsidR="00172A03" w:rsidRDefault="00951C89">
            <w:pPr>
              <w:spacing w:line="240" w:lineRule="auto"/>
              <w:rPr>
                <w:color w:val="000000" w:themeColor="text1"/>
              </w:rPr>
            </w:pPr>
            <w:r>
              <w:rPr>
                <w:noProof/>
                <w:color w:val="000000" w:themeColor="text1"/>
                <w:szCs w:val="22"/>
                <w:lang w:val="en-US" w:eastAsia="zh-TW"/>
              </w:rPr>
              <mc:AlternateContent>
                <mc:Choice Requires="wps">
                  <w:drawing>
                    <wp:anchor distT="45720" distB="45720" distL="114300" distR="114300" simplePos="0" relativeHeight="251658313" behindDoc="0" locked="0" layoutInCell="1" allowOverlap="1" wp14:anchorId="33192E40" wp14:editId="33192E41">
                      <wp:simplePos x="0" y="0"/>
                      <wp:positionH relativeFrom="margin">
                        <wp:posOffset>818515</wp:posOffset>
                      </wp:positionH>
                      <wp:positionV relativeFrom="paragraph">
                        <wp:posOffset>159662</wp:posOffset>
                      </wp:positionV>
                      <wp:extent cx="1296063" cy="1848739"/>
                      <wp:effectExtent l="0" t="0" r="0" b="1905"/>
                      <wp:wrapNone/>
                      <wp:docPr id="20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6063" cy="1848739"/>
                              </a:xfrm>
                              <a:prstGeom prst="rect">
                                <a:avLst/>
                              </a:prstGeom>
                              <a:solidFill>
                                <a:srgbClr val="FFFFFF"/>
                              </a:solidFill>
                              <a:ln w="9525">
                                <a:noFill/>
                                <a:miter lim="800000"/>
                                <a:headEnd/>
                                <a:tailEnd/>
                              </a:ln>
                            </wps:spPr>
                            <wps:txbx>
                              <w:txbxContent>
                                <w:p w14:paraId="33192EB9" w14:textId="77777777" w:rsidR="00172A03" w:rsidRDefault="00951C89">
                                  <w:pPr>
                                    <w:spacing w:line="240" w:lineRule="auto"/>
                                    <w:rPr>
                                      <w:b/>
                                      <w:lang w:val="en-US"/>
                                    </w:rPr>
                                  </w:pPr>
                                  <w:r>
                                    <w:rPr>
                                      <w:b/>
                                      <w:bCs/>
                                      <w:szCs w:val="22"/>
                                      <w:lang w:val="nb-NO"/>
                                    </w:rPr>
                                    <w:t xml:space="preserve">Rull </w:t>
                                  </w:r>
                                  <w:r>
                                    <w:rPr>
                                      <w:b/>
                                      <w:bCs/>
                                      <w:szCs w:val="22"/>
                                      <w:lang w:val="nb-NO"/>
                                    </w:rPr>
                                    <w:t>over på siden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40" id="Text Box 208" o:spid="_x0000_s1101" type="#_x0000_t202" style="position:absolute;margin-left:64.45pt;margin-top:12.55pt;width:102.05pt;height:145.55pt;z-index:25165831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" stroked="f">
                      <v:textbox style="mso-fit-shape-to-text:t" inset="0,0,0,0">
                        <w:txbxContent>
                          <w:p w14:paraId="33192EB9" w14:textId="77777777" w:rsidR="00172A03" w:rsidRDefault="00951C89">
                            <w:pPr>
                              <w:spacing w:line="240" w:lineRule="auto"/>
                              <w:rPr>
                                <w:b/>
                                <w:lang w:val="en-US"/>
                              </w:rPr>
                            </w:pPr>
                            <w:r>
                              <w:rPr>
                                <w:b/>
                                <w:bCs/>
                                <w:szCs w:val="22"/>
                                <w:lang w:val="nb-NO"/>
                              </w:rPr>
                              <w:t>Rull over på siden</w:t>
                            </w:r>
                          </w:p>
                        </w:txbxContent>
                      </v:textbox>
                      <w10:wrap anchorx="margin"/>
                    </v:shape>
                  </w:pict>
                </mc:Fallback>
              </mc:AlternateContent>
            </w:r>
          </w:p>
          <w:p w14:paraId="33192B87" w14:textId="77777777" w:rsidR="00172A03" w:rsidRDefault="00951C89">
            <w:pPr>
              <w:spacing w:line="240" w:lineRule="auto"/>
              <w:rPr>
                <w:color w:val="000000" w:themeColor="text1"/>
              </w:rPr>
            </w:pPr>
            <w:r>
              <w:rPr>
                <w:noProof/>
                <w:color w:val="000000" w:themeColor="text1"/>
                <w:lang w:val="en-US" w:eastAsia="zh-TW"/>
              </w:rPr>
              <w:drawing>
                <wp:inline distT="0" distB="0" distL="0" distR="0" wp14:anchorId="33192E42" wp14:editId="492CEB41">
                  <wp:extent cx="2586990" cy="763675"/>
                  <wp:effectExtent l="0" t="0" r="3810" b="0"/>
                  <wp:docPr id="1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291725" name="Picture 28"/>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86990" cy="763675"/>
                          </a:xfrm>
                          <a:prstGeom prst="rect">
                            <a:avLst/>
                          </a:prstGeom>
                          <a:ln>
                            <a:noFill/>
                          </a:ln>
                          <a:extLst>
                            <a:ext uri="{53640926-AAD7-44D8-BBD7-CCE9431645EC}">
                              <a14:shadowObscured xmlns:a14="http://schemas.microsoft.com/office/drawing/2010/main"/>
                            </a:ext>
                          </a:extLst>
                        </pic:spPr>
                      </pic:pic>
                    </a:graphicData>
                  </a:graphic>
                </wp:inline>
              </w:drawing>
            </w:r>
          </w:p>
          <w:p w14:paraId="33192B88" w14:textId="77777777" w:rsidR="00172A03" w:rsidRDefault="00172A03">
            <w:pPr>
              <w:spacing w:line="240" w:lineRule="auto"/>
              <w:rPr>
                <w:color w:val="000000" w:themeColor="text1"/>
              </w:rPr>
            </w:pPr>
          </w:p>
        </w:tc>
      </w:tr>
    </w:tbl>
    <w:p w14:paraId="33192B8A" w14:textId="77777777" w:rsidR="00172A03" w:rsidRDefault="00172A03">
      <w:pPr>
        <w:tabs>
          <w:tab w:val="clear" w:pos="567"/>
        </w:tabs>
        <w:spacing w:line="240" w:lineRule="auto"/>
        <w:ind w:right="-2"/>
        <w:rPr>
          <w:noProof/>
          <w:color w:val="000000" w:themeColor="text1"/>
          <w:szCs w:val="22"/>
        </w:rPr>
      </w:pPr>
    </w:p>
    <w:p w14:paraId="33192B8B" w14:textId="77777777" w:rsidR="00172A03" w:rsidRDefault="00951C89">
      <w:pPr>
        <w:keepNext/>
        <w:numPr>
          <w:ilvl w:val="12"/>
          <w:numId w:val="0"/>
        </w:numPr>
        <w:tabs>
          <w:tab w:val="clear" w:pos="567"/>
        </w:tabs>
        <w:spacing w:line="240" w:lineRule="auto"/>
        <w:ind w:right="-2"/>
        <w:rPr>
          <w:b/>
          <w:bCs/>
          <w:noProof/>
          <w:color w:val="000000" w:themeColor="text1"/>
          <w:szCs w:val="22"/>
          <w:lang w:val="nb-NO"/>
        </w:rPr>
      </w:pPr>
      <w:r>
        <w:rPr>
          <w:b/>
          <w:bCs/>
          <w:noProof/>
          <w:color w:val="000000" w:themeColor="text1"/>
          <w:szCs w:val="22"/>
          <w:lang w:val="nb-NO"/>
        </w:rPr>
        <w:t>Hvor mye du skal bruke</w:t>
      </w:r>
    </w:p>
    <w:p w14:paraId="33192B8C"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 xml:space="preserve">Dette legemiddelet inneholder enten 0,5 mg eller 1 mg av virkestoffet i en fast dose av legemidlet. Du vil få foreskrevet riktig styrke (dose) med legemiddel for eget personlig bruk. </w:t>
      </w:r>
    </w:p>
    <w:p w14:paraId="33192B8D"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8E"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 xml:space="preserve">Anbefalt dose for voksne, ungdom og barn vises i tabellen nedenfor. For barn under 6 år, vil anbefalt dose avhenge av hvor mye de veier. </w:t>
      </w:r>
    </w:p>
    <w:p w14:paraId="33192B8F" w14:textId="77777777" w:rsidR="00172A03" w:rsidRDefault="00172A03">
      <w:pPr>
        <w:numPr>
          <w:ilvl w:val="12"/>
          <w:numId w:val="0"/>
        </w:numPr>
        <w:tabs>
          <w:tab w:val="clear" w:pos="567"/>
        </w:tabs>
        <w:spacing w:line="240" w:lineRule="auto"/>
        <w:ind w:right="-2"/>
        <w:rPr>
          <w:noProof/>
          <w:color w:val="000000" w:themeColor="text1"/>
          <w:szCs w:val="22"/>
          <w:lang w:val="nb-NO"/>
        </w:rPr>
      </w:pPr>
    </w:p>
    <w:tbl>
      <w:tblPr>
        <w:tblStyle w:val="TableGrid"/>
        <w:tblW w:w="0" w:type="auto"/>
        <w:tblLook w:val="04A0" w:firstRow="1" w:lastRow="0" w:firstColumn="1" w:lastColumn="0" w:noHBand="0" w:noVBand="1"/>
      </w:tblPr>
      <w:tblGrid>
        <w:gridCol w:w="2547"/>
        <w:gridCol w:w="3827"/>
        <w:gridCol w:w="2687"/>
      </w:tblGrid>
      <w:tr w:rsidR="00172A03" w14:paraId="33192B93" w14:textId="77777777">
        <w:tc>
          <w:tcPr>
            <w:tcW w:w="2547" w:type="dxa"/>
            <w:vAlign w:val="center"/>
          </w:tcPr>
          <w:p w14:paraId="33192B90" w14:textId="77777777" w:rsidR="00172A03" w:rsidRDefault="00951C89">
            <w:pPr>
              <w:keepNext/>
              <w:numPr>
                <w:ilvl w:val="12"/>
                <w:numId w:val="0"/>
              </w:numPr>
              <w:tabs>
                <w:tab w:val="clear" w:pos="567"/>
              </w:tabs>
              <w:spacing w:line="240" w:lineRule="auto"/>
              <w:ind w:right="-2"/>
              <w:jc w:val="center"/>
              <w:rPr>
                <w:b/>
                <w:bCs/>
                <w:noProof/>
                <w:color w:val="000000" w:themeColor="text1"/>
                <w:szCs w:val="22"/>
              </w:rPr>
            </w:pPr>
            <w:r>
              <w:rPr>
                <w:b/>
                <w:bCs/>
                <w:noProof/>
                <w:color w:val="000000" w:themeColor="text1"/>
                <w:szCs w:val="22"/>
                <w:lang w:val="nb-NO"/>
              </w:rPr>
              <w:t>Alder</w:t>
            </w:r>
          </w:p>
        </w:tc>
        <w:tc>
          <w:tcPr>
            <w:tcW w:w="3827" w:type="dxa"/>
            <w:vAlign w:val="center"/>
          </w:tcPr>
          <w:p w14:paraId="33192B91" w14:textId="77777777" w:rsidR="00172A03" w:rsidRDefault="00951C89">
            <w:pPr>
              <w:keepNext/>
              <w:numPr>
                <w:ilvl w:val="12"/>
                <w:numId w:val="0"/>
              </w:numPr>
              <w:tabs>
                <w:tab w:val="clear" w:pos="567"/>
              </w:tabs>
              <w:spacing w:line="240" w:lineRule="auto"/>
              <w:ind w:right="-2"/>
              <w:jc w:val="center"/>
              <w:rPr>
                <w:b/>
                <w:bCs/>
                <w:noProof/>
                <w:color w:val="000000" w:themeColor="text1"/>
                <w:szCs w:val="22"/>
              </w:rPr>
            </w:pPr>
            <w:r>
              <w:rPr>
                <w:b/>
                <w:bCs/>
                <w:noProof/>
                <w:color w:val="000000" w:themeColor="text1"/>
                <w:szCs w:val="22"/>
                <w:lang w:val="nb-NO"/>
              </w:rPr>
              <w:t>Vekt</w:t>
            </w:r>
          </w:p>
        </w:tc>
        <w:tc>
          <w:tcPr>
            <w:tcW w:w="2687" w:type="dxa"/>
            <w:vAlign w:val="center"/>
          </w:tcPr>
          <w:p w14:paraId="33192B92" w14:textId="77777777" w:rsidR="00172A03" w:rsidRDefault="00951C89">
            <w:pPr>
              <w:keepNext/>
              <w:numPr>
                <w:ilvl w:val="12"/>
                <w:numId w:val="0"/>
              </w:numPr>
              <w:tabs>
                <w:tab w:val="clear" w:pos="567"/>
              </w:tabs>
              <w:spacing w:line="240" w:lineRule="auto"/>
              <w:ind w:right="-2"/>
              <w:jc w:val="center"/>
              <w:rPr>
                <w:b/>
                <w:bCs/>
                <w:noProof/>
                <w:color w:val="000000" w:themeColor="text1"/>
                <w:szCs w:val="22"/>
              </w:rPr>
            </w:pPr>
            <w:r>
              <w:rPr>
                <w:b/>
                <w:bCs/>
                <w:noProof/>
                <w:color w:val="000000" w:themeColor="text1"/>
                <w:szCs w:val="22"/>
                <w:lang w:val="nb-NO"/>
              </w:rPr>
              <w:t xml:space="preserve">Anbefalt dose med Ogluo </w:t>
            </w:r>
          </w:p>
        </w:tc>
      </w:tr>
      <w:tr w:rsidR="00172A03" w14:paraId="33192B98" w14:textId="77777777">
        <w:trPr>
          <w:trHeight w:val="624"/>
        </w:trPr>
        <w:tc>
          <w:tcPr>
            <w:tcW w:w="2547" w:type="dxa"/>
            <w:vAlign w:val="center"/>
          </w:tcPr>
          <w:p w14:paraId="33192B94" w14:textId="77777777" w:rsidR="00172A03" w:rsidRDefault="00951C89">
            <w:pPr>
              <w:keepNext/>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Barn i alderen 2 år til under 6 år</w:t>
            </w:r>
          </w:p>
        </w:tc>
        <w:tc>
          <w:tcPr>
            <w:tcW w:w="3827" w:type="dxa"/>
            <w:vAlign w:val="center"/>
          </w:tcPr>
          <w:p w14:paraId="33192B95" w14:textId="77777777" w:rsidR="00172A03" w:rsidRDefault="00951C89">
            <w:pPr>
              <w:keepNext/>
              <w:numPr>
                <w:ilvl w:val="12"/>
                <w:numId w:val="0"/>
              </w:numPr>
              <w:tabs>
                <w:tab w:val="clear" w:pos="567"/>
              </w:tabs>
              <w:spacing w:line="240" w:lineRule="auto"/>
              <w:ind w:right="-2"/>
              <w:rPr>
                <w:noProof/>
                <w:color w:val="000000" w:themeColor="text1"/>
                <w:szCs w:val="22"/>
              </w:rPr>
            </w:pPr>
            <w:r>
              <w:rPr>
                <w:noProof/>
                <w:color w:val="000000" w:themeColor="text1"/>
                <w:szCs w:val="22"/>
                <w:lang w:val="nb-NO"/>
              </w:rPr>
              <w:t>Mindre enn 25 kg</w:t>
            </w:r>
          </w:p>
          <w:p w14:paraId="33192B96" w14:textId="77777777" w:rsidR="00172A03" w:rsidRDefault="00172A03">
            <w:pPr>
              <w:keepNext/>
              <w:numPr>
                <w:ilvl w:val="12"/>
                <w:numId w:val="0"/>
              </w:numPr>
              <w:tabs>
                <w:tab w:val="clear" w:pos="567"/>
              </w:tabs>
              <w:spacing w:line="240" w:lineRule="auto"/>
              <w:ind w:right="-2"/>
              <w:rPr>
                <w:noProof/>
                <w:color w:val="000000" w:themeColor="text1"/>
                <w:szCs w:val="22"/>
              </w:rPr>
            </w:pPr>
          </w:p>
        </w:tc>
        <w:tc>
          <w:tcPr>
            <w:tcW w:w="2687" w:type="dxa"/>
            <w:vAlign w:val="center"/>
          </w:tcPr>
          <w:p w14:paraId="33192B97" w14:textId="77777777" w:rsidR="00172A03" w:rsidRDefault="00951C89">
            <w:pPr>
              <w:keepNext/>
              <w:numPr>
                <w:ilvl w:val="12"/>
                <w:numId w:val="0"/>
              </w:numPr>
              <w:tabs>
                <w:tab w:val="clear" w:pos="567"/>
              </w:tabs>
              <w:spacing w:line="240" w:lineRule="auto"/>
              <w:ind w:right="-2"/>
              <w:rPr>
                <w:noProof/>
                <w:color w:val="000000" w:themeColor="text1"/>
                <w:szCs w:val="22"/>
              </w:rPr>
            </w:pPr>
            <w:r>
              <w:rPr>
                <w:noProof/>
                <w:color w:val="000000" w:themeColor="text1"/>
                <w:szCs w:val="22"/>
                <w:lang w:val="nb-NO"/>
              </w:rPr>
              <w:t>0,5 mg</w:t>
            </w:r>
          </w:p>
        </w:tc>
      </w:tr>
      <w:tr w:rsidR="00172A03" w14:paraId="33192B9D" w14:textId="77777777">
        <w:trPr>
          <w:trHeight w:val="624"/>
        </w:trPr>
        <w:tc>
          <w:tcPr>
            <w:tcW w:w="2547" w:type="dxa"/>
            <w:vAlign w:val="center"/>
          </w:tcPr>
          <w:p w14:paraId="33192B99" w14:textId="77777777" w:rsidR="00172A03" w:rsidRDefault="00951C89">
            <w:pPr>
              <w:keepNext/>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Barn i alderen 2 år til under 6 år</w:t>
            </w:r>
          </w:p>
        </w:tc>
        <w:tc>
          <w:tcPr>
            <w:tcW w:w="3827" w:type="dxa"/>
            <w:vAlign w:val="center"/>
          </w:tcPr>
          <w:p w14:paraId="33192B9A" w14:textId="77777777" w:rsidR="00172A03" w:rsidRDefault="00951C89">
            <w:pPr>
              <w:keepNext/>
              <w:numPr>
                <w:ilvl w:val="12"/>
                <w:numId w:val="0"/>
              </w:numPr>
              <w:tabs>
                <w:tab w:val="clear" w:pos="567"/>
              </w:tabs>
              <w:spacing w:line="240" w:lineRule="auto"/>
              <w:ind w:right="-2"/>
              <w:rPr>
                <w:noProof/>
                <w:color w:val="000000" w:themeColor="text1"/>
                <w:szCs w:val="22"/>
              </w:rPr>
            </w:pPr>
            <w:r>
              <w:rPr>
                <w:noProof/>
                <w:color w:val="000000" w:themeColor="text1"/>
                <w:szCs w:val="22"/>
                <w:lang w:val="nb-NO"/>
              </w:rPr>
              <w:t xml:space="preserve">25 kg eller mer </w:t>
            </w:r>
          </w:p>
          <w:p w14:paraId="33192B9B" w14:textId="77777777" w:rsidR="00172A03" w:rsidRDefault="00172A03">
            <w:pPr>
              <w:keepNext/>
              <w:numPr>
                <w:ilvl w:val="12"/>
                <w:numId w:val="0"/>
              </w:numPr>
              <w:tabs>
                <w:tab w:val="clear" w:pos="567"/>
              </w:tabs>
              <w:spacing w:line="240" w:lineRule="auto"/>
              <w:ind w:right="-2"/>
              <w:rPr>
                <w:noProof/>
                <w:color w:val="000000" w:themeColor="text1"/>
                <w:szCs w:val="22"/>
              </w:rPr>
            </w:pPr>
          </w:p>
        </w:tc>
        <w:tc>
          <w:tcPr>
            <w:tcW w:w="2687" w:type="dxa"/>
            <w:vAlign w:val="center"/>
          </w:tcPr>
          <w:p w14:paraId="33192B9C" w14:textId="77777777" w:rsidR="00172A03" w:rsidRDefault="00951C89">
            <w:pPr>
              <w:keepNext/>
              <w:numPr>
                <w:ilvl w:val="12"/>
                <w:numId w:val="0"/>
              </w:numPr>
              <w:tabs>
                <w:tab w:val="clear" w:pos="567"/>
              </w:tabs>
              <w:spacing w:line="240" w:lineRule="auto"/>
              <w:ind w:right="-2"/>
              <w:rPr>
                <w:noProof/>
                <w:color w:val="000000" w:themeColor="text1"/>
                <w:szCs w:val="22"/>
              </w:rPr>
            </w:pPr>
            <w:r>
              <w:rPr>
                <w:noProof/>
                <w:color w:val="000000" w:themeColor="text1"/>
                <w:szCs w:val="22"/>
                <w:lang w:val="nb-NO"/>
              </w:rPr>
              <w:t>1 mg</w:t>
            </w:r>
          </w:p>
        </w:tc>
      </w:tr>
      <w:tr w:rsidR="00172A03" w14:paraId="33192BA2" w14:textId="77777777">
        <w:trPr>
          <w:trHeight w:val="624"/>
        </w:trPr>
        <w:tc>
          <w:tcPr>
            <w:tcW w:w="2547" w:type="dxa"/>
            <w:vAlign w:val="center"/>
          </w:tcPr>
          <w:p w14:paraId="33192B9E"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 xml:space="preserve">Voksne og ungdom, </w:t>
            </w:r>
          </w:p>
          <w:p w14:paraId="33192B9F"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6 år og over</w:t>
            </w:r>
          </w:p>
        </w:tc>
        <w:tc>
          <w:tcPr>
            <w:tcW w:w="3827" w:type="dxa"/>
            <w:vAlign w:val="center"/>
          </w:tcPr>
          <w:p w14:paraId="33192BA0" w14:textId="77777777" w:rsidR="00172A03" w:rsidRDefault="00951C89">
            <w:pPr>
              <w:numPr>
                <w:ilvl w:val="12"/>
                <w:numId w:val="0"/>
              </w:numPr>
              <w:tabs>
                <w:tab w:val="clear" w:pos="567"/>
              </w:tabs>
              <w:spacing w:line="240" w:lineRule="auto"/>
              <w:ind w:right="-2"/>
              <w:rPr>
                <w:noProof/>
                <w:color w:val="000000" w:themeColor="text1"/>
                <w:szCs w:val="22"/>
              </w:rPr>
            </w:pPr>
            <w:r>
              <w:rPr>
                <w:noProof/>
                <w:color w:val="000000" w:themeColor="text1"/>
                <w:szCs w:val="22"/>
                <w:lang w:val="nb-NO"/>
              </w:rPr>
              <w:t>Ikke relevant</w:t>
            </w:r>
          </w:p>
        </w:tc>
        <w:tc>
          <w:tcPr>
            <w:tcW w:w="2687" w:type="dxa"/>
            <w:vAlign w:val="center"/>
          </w:tcPr>
          <w:p w14:paraId="33192BA1" w14:textId="77777777" w:rsidR="00172A03" w:rsidRDefault="00951C89">
            <w:pPr>
              <w:numPr>
                <w:ilvl w:val="12"/>
                <w:numId w:val="0"/>
              </w:numPr>
              <w:tabs>
                <w:tab w:val="clear" w:pos="567"/>
              </w:tabs>
              <w:spacing w:line="240" w:lineRule="auto"/>
              <w:ind w:right="-2"/>
              <w:rPr>
                <w:noProof/>
                <w:color w:val="000000" w:themeColor="text1"/>
                <w:szCs w:val="22"/>
              </w:rPr>
            </w:pPr>
            <w:r>
              <w:rPr>
                <w:noProof/>
                <w:color w:val="000000" w:themeColor="text1"/>
                <w:szCs w:val="22"/>
                <w:lang w:val="nb-NO"/>
              </w:rPr>
              <w:t>1 mg</w:t>
            </w:r>
          </w:p>
        </w:tc>
      </w:tr>
    </w:tbl>
    <w:p w14:paraId="33192BA3" w14:textId="77777777" w:rsidR="00172A03" w:rsidRDefault="00172A03">
      <w:pPr>
        <w:numPr>
          <w:ilvl w:val="12"/>
          <w:numId w:val="0"/>
        </w:numPr>
        <w:tabs>
          <w:tab w:val="clear" w:pos="567"/>
        </w:tabs>
        <w:spacing w:line="240" w:lineRule="auto"/>
        <w:ind w:right="-2"/>
        <w:rPr>
          <w:noProof/>
          <w:color w:val="000000" w:themeColor="text1"/>
          <w:szCs w:val="22"/>
        </w:rPr>
      </w:pPr>
    </w:p>
    <w:p w14:paraId="33192BA4"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Spis så fort som mulig etter at du har brukt dette legemiddelet for å forhindre lavt blodsukker igjen. Innta en hurtigvirkende sukkerkilde, som fruktjuice eller sukkerholdig brus.</w:t>
      </w:r>
    </w:p>
    <w:p w14:paraId="33192BA5"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A6" w14:textId="77777777" w:rsidR="00172A03" w:rsidRDefault="00951C89">
      <w:pPr>
        <w:keepNext/>
        <w:spacing w:line="240" w:lineRule="auto"/>
        <w:rPr>
          <w:b/>
          <w:bCs/>
          <w:noProof/>
          <w:color w:val="000000" w:themeColor="text1"/>
          <w:lang w:val="nb-NO"/>
        </w:rPr>
      </w:pPr>
      <w:r>
        <w:rPr>
          <w:b/>
          <w:bCs/>
          <w:noProof/>
          <w:color w:val="000000" w:themeColor="text1"/>
          <w:szCs w:val="22"/>
          <w:lang w:val="nb-NO"/>
        </w:rPr>
        <w:t>Dersom du tar for mye av Ogluo</w:t>
      </w:r>
    </w:p>
    <w:p w14:paraId="33192BA7" w14:textId="77777777" w:rsidR="00172A03" w:rsidRDefault="00951C89">
      <w:pPr>
        <w:spacing w:line="240" w:lineRule="auto"/>
        <w:rPr>
          <w:noProof/>
          <w:color w:val="000000" w:themeColor="text1"/>
          <w:lang w:val="nb-NO"/>
        </w:rPr>
      </w:pPr>
      <w:r>
        <w:rPr>
          <w:noProof/>
          <w:color w:val="000000" w:themeColor="text1"/>
          <w:szCs w:val="22"/>
          <w:lang w:val="nb-NO"/>
        </w:rPr>
        <w:t>For mye av dette legemiddelet kan gjøre deg syk (kvalm) eller føre til at du kaster opp. Spesifikk behandling er vanligvis ikke nødvendig.</w:t>
      </w:r>
    </w:p>
    <w:p w14:paraId="33192BA8" w14:textId="77777777" w:rsidR="00172A03" w:rsidRDefault="00172A03">
      <w:pPr>
        <w:spacing w:line="240" w:lineRule="auto"/>
        <w:rPr>
          <w:noProof/>
          <w:color w:val="000000" w:themeColor="text1"/>
          <w:lang w:val="nb-NO"/>
        </w:rPr>
      </w:pPr>
    </w:p>
    <w:p w14:paraId="33192BA9" w14:textId="77777777" w:rsidR="00172A03" w:rsidRDefault="00172A03">
      <w:pPr>
        <w:spacing w:line="240" w:lineRule="auto"/>
        <w:rPr>
          <w:noProof/>
          <w:color w:val="000000" w:themeColor="text1"/>
          <w:lang w:val="nb-NO"/>
        </w:rPr>
      </w:pPr>
    </w:p>
    <w:p w14:paraId="33192BAA" w14:textId="77777777" w:rsidR="00172A03" w:rsidRDefault="00951C89">
      <w:pPr>
        <w:keepNext/>
        <w:spacing w:line="240" w:lineRule="auto"/>
        <w:ind w:left="567" w:hanging="567"/>
        <w:outlineLvl w:val="0"/>
        <w:rPr>
          <w:b/>
          <w:noProof/>
          <w:color w:val="000000" w:themeColor="text1"/>
          <w:szCs w:val="22"/>
          <w:lang w:val="nb-NO"/>
        </w:rPr>
      </w:pPr>
      <w:r>
        <w:rPr>
          <w:b/>
          <w:bCs/>
          <w:noProof/>
          <w:color w:val="000000" w:themeColor="text1"/>
          <w:szCs w:val="22"/>
          <w:lang w:val="nb-NO"/>
        </w:rPr>
        <w:lastRenderedPageBreak/>
        <w:t>4.</w:t>
      </w:r>
      <w:r>
        <w:rPr>
          <w:b/>
          <w:bCs/>
          <w:noProof/>
          <w:color w:val="000000" w:themeColor="text1"/>
          <w:szCs w:val="22"/>
          <w:lang w:val="nb-NO"/>
        </w:rPr>
        <w:tab/>
        <w:t>Mulige bivirkninger</w:t>
      </w:r>
    </w:p>
    <w:p w14:paraId="33192BAB" w14:textId="77777777" w:rsidR="00172A03" w:rsidRDefault="00172A03">
      <w:pPr>
        <w:keepNext/>
        <w:numPr>
          <w:ilvl w:val="12"/>
          <w:numId w:val="0"/>
        </w:numPr>
        <w:tabs>
          <w:tab w:val="clear" w:pos="567"/>
        </w:tabs>
        <w:spacing w:line="240" w:lineRule="auto"/>
        <w:rPr>
          <w:color w:val="000000" w:themeColor="text1"/>
          <w:lang w:val="nb-NO"/>
        </w:rPr>
      </w:pPr>
    </w:p>
    <w:p w14:paraId="33192BAC" w14:textId="77777777" w:rsidR="00172A03" w:rsidRDefault="00951C89">
      <w:pPr>
        <w:numPr>
          <w:ilvl w:val="12"/>
          <w:numId w:val="0"/>
        </w:numPr>
        <w:tabs>
          <w:tab w:val="clear" w:pos="567"/>
        </w:tabs>
        <w:spacing w:line="240" w:lineRule="auto"/>
        <w:ind w:right="-29"/>
        <w:rPr>
          <w:noProof/>
          <w:color w:val="000000" w:themeColor="text1"/>
          <w:szCs w:val="22"/>
          <w:lang w:val="nb-NO"/>
        </w:rPr>
      </w:pPr>
      <w:r>
        <w:rPr>
          <w:noProof/>
          <w:color w:val="000000" w:themeColor="text1"/>
          <w:szCs w:val="22"/>
          <w:lang w:val="nb-NO"/>
        </w:rPr>
        <w:t>Som alle legemidler kan dette legemidlet forårsake bivirkninger, men ikke alle får det.</w:t>
      </w:r>
    </w:p>
    <w:p w14:paraId="33192BAD" w14:textId="77777777" w:rsidR="00172A03" w:rsidRDefault="00172A03">
      <w:pPr>
        <w:numPr>
          <w:ilvl w:val="12"/>
          <w:numId w:val="0"/>
        </w:numPr>
        <w:tabs>
          <w:tab w:val="clear" w:pos="567"/>
        </w:tabs>
        <w:spacing w:line="240" w:lineRule="auto"/>
        <w:ind w:right="-29"/>
        <w:rPr>
          <w:noProof/>
          <w:color w:val="000000" w:themeColor="text1"/>
          <w:szCs w:val="22"/>
          <w:lang w:val="nb-NO"/>
        </w:rPr>
      </w:pPr>
    </w:p>
    <w:p w14:paraId="33192BAE" w14:textId="77777777" w:rsidR="00172A03" w:rsidRDefault="00951C89">
      <w:pPr>
        <w:numPr>
          <w:ilvl w:val="12"/>
          <w:numId w:val="0"/>
        </w:numPr>
        <w:tabs>
          <w:tab w:val="clear" w:pos="567"/>
        </w:tabs>
        <w:spacing w:line="240" w:lineRule="auto"/>
        <w:ind w:right="-29"/>
        <w:rPr>
          <w:noProof/>
          <w:color w:val="000000" w:themeColor="text1"/>
          <w:szCs w:val="22"/>
          <w:lang w:val="nb-NO"/>
        </w:rPr>
      </w:pPr>
      <w:r>
        <w:rPr>
          <w:noProof/>
          <w:color w:val="000000" w:themeColor="text1"/>
          <w:szCs w:val="22"/>
          <w:lang w:val="nb-NO"/>
        </w:rPr>
        <w:t>Kontakt lege umiddelbart dersom noen av følgende alvorlige bivirkninger forekommer:</w:t>
      </w:r>
    </w:p>
    <w:p w14:paraId="33192BAF" w14:textId="77777777" w:rsidR="00172A03" w:rsidRDefault="00172A03">
      <w:pPr>
        <w:numPr>
          <w:ilvl w:val="12"/>
          <w:numId w:val="0"/>
        </w:numPr>
        <w:tabs>
          <w:tab w:val="clear" w:pos="567"/>
        </w:tabs>
        <w:spacing w:line="240" w:lineRule="auto"/>
        <w:ind w:right="-29"/>
        <w:rPr>
          <w:noProof/>
          <w:color w:val="000000" w:themeColor="text1"/>
          <w:szCs w:val="22"/>
          <w:lang w:val="nb-NO"/>
        </w:rPr>
      </w:pPr>
    </w:p>
    <w:p w14:paraId="33192BB0" w14:textId="77777777" w:rsidR="00172A03" w:rsidRDefault="00951C89">
      <w:pPr>
        <w:keepNext/>
        <w:numPr>
          <w:ilvl w:val="12"/>
          <w:numId w:val="0"/>
        </w:numPr>
        <w:tabs>
          <w:tab w:val="clear" w:pos="567"/>
        </w:tabs>
        <w:spacing w:line="240" w:lineRule="auto"/>
        <w:ind w:right="-29"/>
        <w:rPr>
          <w:noProof/>
          <w:color w:val="000000" w:themeColor="text1"/>
          <w:szCs w:val="22"/>
          <w:lang w:val="nb-NO"/>
        </w:rPr>
      </w:pPr>
      <w:r>
        <w:rPr>
          <w:i/>
          <w:iCs/>
          <w:noProof/>
          <w:color w:val="000000" w:themeColor="text1"/>
          <w:szCs w:val="22"/>
          <w:lang w:val="nb-NO"/>
        </w:rPr>
        <w:t>Svært sjeldne (kan forekomme hos opptil 1 av 10 000 personer)</w:t>
      </w:r>
    </w:p>
    <w:p w14:paraId="33192BB1"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allergisk reaksjon – tegn kan inkludere hvesing, svette, rask puls, utslett, hevelser i ansiktet (f.eks. hevelser i ansikt, lepper, tunge og hals, noe som kan føre til puste</w:t>
      </w:r>
      <w:r>
        <w:rPr>
          <w:noProof/>
          <w:color w:val="000000" w:themeColor="text1"/>
          <w:szCs w:val="22"/>
          <w:lang w:val="nb-NO"/>
        </w:rPr>
        <w:noBreakHyphen/>
        <w:t xml:space="preserve"> eller svelgeproblemer), eller kollaps. Allergisk reaksjon er ikke er rapportert med Ogluo, men har blitt observert med andre injiserbare legemidler med glukagon. Dersom du opplever symptomer på en allergisk reaksjon, må du straks oppsøke hjelp.</w:t>
      </w:r>
    </w:p>
    <w:p w14:paraId="33192BB2" w14:textId="77777777" w:rsidR="00172A03" w:rsidRDefault="00172A03">
      <w:pPr>
        <w:numPr>
          <w:ilvl w:val="12"/>
          <w:numId w:val="0"/>
        </w:numPr>
        <w:tabs>
          <w:tab w:val="clear" w:pos="567"/>
        </w:tabs>
        <w:spacing w:line="240" w:lineRule="auto"/>
        <w:ind w:right="-29"/>
        <w:rPr>
          <w:noProof/>
          <w:color w:val="000000" w:themeColor="text1"/>
          <w:szCs w:val="22"/>
          <w:lang w:val="nb-NO"/>
        </w:rPr>
      </w:pPr>
    </w:p>
    <w:p w14:paraId="33192BB3" w14:textId="77777777" w:rsidR="00172A03" w:rsidRDefault="00951C89">
      <w:pPr>
        <w:tabs>
          <w:tab w:val="clear" w:pos="567"/>
        </w:tabs>
        <w:spacing w:line="240" w:lineRule="auto"/>
        <w:ind w:right="-29"/>
        <w:rPr>
          <w:noProof/>
          <w:color w:val="000000" w:themeColor="text1"/>
          <w:szCs w:val="22"/>
          <w:lang w:val="nb-NO"/>
        </w:rPr>
      </w:pPr>
      <w:r>
        <w:rPr>
          <w:noProof/>
          <w:color w:val="000000" w:themeColor="text1"/>
          <w:szCs w:val="22"/>
          <w:lang w:val="nb-NO"/>
        </w:rPr>
        <w:t>Andre bivirkninger kan være:</w:t>
      </w:r>
    </w:p>
    <w:p w14:paraId="33192BB4" w14:textId="77777777" w:rsidR="00172A03" w:rsidRDefault="00172A03">
      <w:pPr>
        <w:tabs>
          <w:tab w:val="clear" w:pos="567"/>
        </w:tabs>
        <w:spacing w:line="240" w:lineRule="auto"/>
        <w:ind w:right="-29"/>
        <w:rPr>
          <w:noProof/>
          <w:color w:val="000000" w:themeColor="text1"/>
          <w:szCs w:val="22"/>
          <w:lang w:val="nb-NO"/>
        </w:rPr>
      </w:pPr>
    </w:p>
    <w:p w14:paraId="33192BB5" w14:textId="77777777" w:rsidR="00172A03" w:rsidRDefault="00951C89">
      <w:pPr>
        <w:tabs>
          <w:tab w:val="clear" w:pos="567"/>
        </w:tabs>
        <w:spacing w:line="240" w:lineRule="auto"/>
        <w:ind w:right="-29"/>
        <w:rPr>
          <w:noProof/>
          <w:color w:val="000000" w:themeColor="text1"/>
          <w:szCs w:val="22"/>
          <w:lang w:val="nb-NO"/>
        </w:rPr>
      </w:pPr>
      <w:r>
        <w:rPr>
          <w:i/>
          <w:iCs/>
          <w:noProof/>
          <w:color w:val="000000" w:themeColor="text1"/>
          <w:szCs w:val="22"/>
          <w:lang w:val="nb-NO"/>
        </w:rPr>
        <w:t>Svært vanlige</w:t>
      </w:r>
      <w:r>
        <w:rPr>
          <w:noProof/>
          <w:color w:val="000000" w:themeColor="text1"/>
          <w:szCs w:val="22"/>
          <w:lang w:val="nb-NO"/>
        </w:rPr>
        <w:t xml:space="preserve"> (</w:t>
      </w:r>
      <w:r>
        <w:rPr>
          <w:i/>
          <w:iCs/>
          <w:noProof/>
          <w:color w:val="000000" w:themeColor="text1"/>
          <w:szCs w:val="22"/>
          <w:lang w:val="nb-NO"/>
        </w:rPr>
        <w:t>kan forekomme hos mer enn 1 av 10 personer)</w:t>
      </w:r>
    </w:p>
    <w:p w14:paraId="33192BB6"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føle seg uvel (kvalme)</w:t>
      </w:r>
    </w:p>
    <w:p w14:paraId="33192BB7"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kvalme (oppkast)</w:t>
      </w:r>
    </w:p>
    <w:p w14:paraId="33192BB8" w14:textId="77777777" w:rsidR="00172A03" w:rsidRDefault="00172A03">
      <w:pPr>
        <w:numPr>
          <w:ilvl w:val="12"/>
          <w:numId w:val="0"/>
        </w:numPr>
        <w:tabs>
          <w:tab w:val="clear" w:pos="567"/>
        </w:tabs>
        <w:spacing w:line="240" w:lineRule="auto"/>
        <w:ind w:right="-29"/>
        <w:rPr>
          <w:noProof/>
          <w:color w:val="000000" w:themeColor="text1"/>
          <w:szCs w:val="22"/>
        </w:rPr>
      </w:pPr>
    </w:p>
    <w:p w14:paraId="33192BB9" w14:textId="77777777" w:rsidR="00172A03" w:rsidRDefault="00951C89">
      <w:pPr>
        <w:numPr>
          <w:ilvl w:val="12"/>
          <w:numId w:val="0"/>
        </w:numPr>
        <w:tabs>
          <w:tab w:val="clear" w:pos="567"/>
        </w:tabs>
        <w:spacing w:line="240" w:lineRule="auto"/>
        <w:ind w:right="-29"/>
        <w:rPr>
          <w:noProof/>
          <w:color w:val="000000" w:themeColor="text1"/>
          <w:szCs w:val="22"/>
          <w:lang w:val="nb-NO"/>
        </w:rPr>
      </w:pPr>
      <w:r>
        <w:rPr>
          <w:i/>
          <w:iCs/>
          <w:noProof/>
          <w:color w:val="000000" w:themeColor="text1"/>
          <w:szCs w:val="22"/>
          <w:lang w:val="nb-NO"/>
        </w:rPr>
        <w:t>Vanlige</w:t>
      </w:r>
      <w:r>
        <w:rPr>
          <w:noProof/>
          <w:color w:val="000000" w:themeColor="text1"/>
          <w:szCs w:val="22"/>
          <w:lang w:val="nb-NO"/>
        </w:rPr>
        <w:t xml:space="preserve"> (</w:t>
      </w:r>
      <w:r>
        <w:rPr>
          <w:i/>
          <w:iCs/>
          <w:noProof/>
          <w:color w:val="000000" w:themeColor="text1"/>
          <w:szCs w:val="22"/>
          <w:lang w:val="nb-NO"/>
        </w:rPr>
        <w:t>kan forekomme hos opptil 1 av 10 personer)</w:t>
      </w:r>
    </w:p>
    <w:p w14:paraId="33192BBA"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 xml:space="preserve">hodepine </w:t>
      </w:r>
    </w:p>
    <w:p w14:paraId="33192BBB"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hurtige hjerteslag (takykardi)</w:t>
      </w:r>
    </w:p>
    <w:p w14:paraId="33192BBC"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ubehag eller reaksjon på injeksjonsstedet</w:t>
      </w:r>
    </w:p>
    <w:p w14:paraId="33192BBD"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ødem på injeksjonsstedet (hevelse)</w:t>
      </w:r>
    </w:p>
    <w:p w14:paraId="33192BBE"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diaré</w:t>
      </w:r>
    </w:p>
    <w:p w14:paraId="33192BBF" w14:textId="77777777" w:rsidR="00172A03" w:rsidRDefault="00172A03">
      <w:pPr>
        <w:numPr>
          <w:ilvl w:val="12"/>
          <w:numId w:val="0"/>
        </w:numPr>
        <w:tabs>
          <w:tab w:val="clear" w:pos="567"/>
        </w:tabs>
        <w:spacing w:line="240" w:lineRule="auto"/>
        <w:ind w:right="-29"/>
        <w:rPr>
          <w:noProof/>
          <w:color w:val="000000" w:themeColor="text1"/>
          <w:szCs w:val="22"/>
        </w:rPr>
      </w:pPr>
    </w:p>
    <w:p w14:paraId="33192BC0" w14:textId="77777777" w:rsidR="00172A03" w:rsidRDefault="00951C89">
      <w:pPr>
        <w:numPr>
          <w:ilvl w:val="12"/>
          <w:numId w:val="0"/>
        </w:numPr>
        <w:tabs>
          <w:tab w:val="clear" w:pos="567"/>
        </w:tabs>
        <w:spacing w:line="240" w:lineRule="auto"/>
        <w:ind w:right="-29"/>
        <w:rPr>
          <w:noProof/>
          <w:color w:val="000000" w:themeColor="text1"/>
          <w:szCs w:val="22"/>
          <w:lang w:val="nb-NO"/>
        </w:rPr>
      </w:pPr>
      <w:r>
        <w:rPr>
          <w:i/>
          <w:iCs/>
          <w:noProof/>
          <w:color w:val="000000" w:themeColor="text1"/>
          <w:szCs w:val="22"/>
          <w:lang w:val="nb-NO"/>
        </w:rPr>
        <w:t>Mindre vanlige</w:t>
      </w:r>
      <w:r>
        <w:rPr>
          <w:noProof/>
          <w:color w:val="000000" w:themeColor="text1"/>
          <w:szCs w:val="22"/>
          <w:lang w:val="nb-NO"/>
        </w:rPr>
        <w:t xml:space="preserve"> (</w:t>
      </w:r>
      <w:r>
        <w:rPr>
          <w:i/>
          <w:iCs/>
          <w:noProof/>
          <w:color w:val="000000" w:themeColor="text1"/>
          <w:szCs w:val="22"/>
          <w:lang w:val="nb-NO"/>
        </w:rPr>
        <w:t>kan forekomme hos opptil 1 av 100 personer)</w:t>
      </w:r>
    </w:p>
    <w:p w14:paraId="33192BC1"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magesmerter</w:t>
      </w:r>
    </w:p>
    <w:p w14:paraId="33192BC2"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blåmerker på injeksjonsstedet</w:t>
      </w:r>
    </w:p>
    <w:p w14:paraId="33192BC3"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erytem på injeksjonsstedet (rødhet)</w:t>
      </w:r>
    </w:p>
    <w:p w14:paraId="33192BC4" w14:textId="77777777" w:rsidR="00172A03" w:rsidRDefault="00172A03">
      <w:pPr>
        <w:spacing w:line="240" w:lineRule="auto"/>
        <w:rPr>
          <w:b/>
          <w:bCs/>
          <w:noProof/>
          <w:color w:val="000000" w:themeColor="text1"/>
        </w:rPr>
      </w:pPr>
    </w:p>
    <w:p w14:paraId="33192BC5" w14:textId="77777777" w:rsidR="00172A03" w:rsidRDefault="00951C89">
      <w:pPr>
        <w:spacing w:line="240" w:lineRule="auto"/>
        <w:rPr>
          <w:noProof/>
          <w:color w:val="000000" w:themeColor="text1"/>
          <w:lang w:val="de-DE"/>
        </w:rPr>
      </w:pPr>
      <w:r>
        <w:rPr>
          <w:b/>
          <w:bCs/>
          <w:noProof/>
          <w:color w:val="000000" w:themeColor="text1"/>
          <w:szCs w:val="22"/>
          <w:lang w:val="nb-NO"/>
        </w:rPr>
        <w:t>Bivirkninger som kan forekomme hos barn</w:t>
      </w:r>
    </w:p>
    <w:p w14:paraId="33192BC6" w14:textId="77777777" w:rsidR="00172A03" w:rsidRDefault="00172A03">
      <w:pPr>
        <w:numPr>
          <w:ilvl w:val="12"/>
          <w:numId w:val="0"/>
        </w:numPr>
        <w:tabs>
          <w:tab w:val="clear" w:pos="567"/>
        </w:tabs>
        <w:spacing w:line="240" w:lineRule="auto"/>
        <w:ind w:right="-29"/>
        <w:rPr>
          <w:noProof/>
          <w:color w:val="000000" w:themeColor="text1"/>
          <w:szCs w:val="22"/>
          <w:lang w:val="de-DE"/>
        </w:rPr>
      </w:pPr>
    </w:p>
    <w:p w14:paraId="33192BC7" w14:textId="77777777" w:rsidR="00172A03" w:rsidRDefault="00951C89">
      <w:pPr>
        <w:numPr>
          <w:ilvl w:val="12"/>
          <w:numId w:val="0"/>
        </w:numPr>
        <w:tabs>
          <w:tab w:val="clear" w:pos="567"/>
        </w:tabs>
        <w:spacing w:line="240" w:lineRule="auto"/>
        <w:ind w:right="-29"/>
        <w:rPr>
          <w:noProof/>
          <w:color w:val="000000" w:themeColor="text1"/>
          <w:szCs w:val="22"/>
          <w:lang w:val="nb-NO"/>
        </w:rPr>
      </w:pPr>
      <w:r>
        <w:rPr>
          <w:i/>
          <w:iCs/>
          <w:noProof/>
          <w:color w:val="000000" w:themeColor="text1"/>
          <w:szCs w:val="22"/>
          <w:lang w:val="nb-NO"/>
        </w:rPr>
        <w:t xml:space="preserve">Vanlige </w:t>
      </w:r>
      <w:r>
        <w:rPr>
          <w:noProof/>
          <w:color w:val="000000" w:themeColor="text1"/>
          <w:szCs w:val="22"/>
          <w:lang w:val="nb-NO"/>
        </w:rPr>
        <w:t>(</w:t>
      </w:r>
      <w:r>
        <w:rPr>
          <w:i/>
          <w:iCs/>
          <w:noProof/>
          <w:color w:val="000000" w:themeColor="text1"/>
          <w:szCs w:val="22"/>
          <w:lang w:val="nb-NO"/>
        </w:rPr>
        <w:t>kan forekomme hos opptil 1 av 10 personer</w:t>
      </w:r>
      <w:r>
        <w:rPr>
          <w:noProof/>
          <w:color w:val="000000" w:themeColor="text1"/>
          <w:szCs w:val="22"/>
          <w:lang w:val="nb-NO"/>
        </w:rPr>
        <w:t>)</w:t>
      </w:r>
    </w:p>
    <w:p w14:paraId="33192BC8"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hyperglykemi</w:t>
      </w:r>
    </w:p>
    <w:p w14:paraId="33192BC9"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magesmerter</w:t>
      </w:r>
    </w:p>
    <w:p w14:paraId="33192BCA"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urtikaria (hevelse/rødhet)</w:t>
      </w:r>
    </w:p>
    <w:p w14:paraId="33192BCB"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hodeskade</w:t>
      </w:r>
    </w:p>
    <w:p w14:paraId="33192BCC"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svimmelhet</w:t>
      </w:r>
    </w:p>
    <w:p w14:paraId="33192BCD" w14:textId="77777777" w:rsidR="00172A03" w:rsidRDefault="00172A03">
      <w:pPr>
        <w:spacing w:line="240" w:lineRule="auto"/>
        <w:ind w:left="567" w:hanging="567"/>
        <w:rPr>
          <w:b/>
          <w:bCs/>
          <w:noProof/>
          <w:color w:val="000000" w:themeColor="text1"/>
        </w:rPr>
      </w:pPr>
    </w:p>
    <w:p w14:paraId="33192BCE" w14:textId="77777777" w:rsidR="00172A03" w:rsidRDefault="00951C89">
      <w:pPr>
        <w:keepNext/>
        <w:spacing w:line="240" w:lineRule="auto"/>
        <w:rPr>
          <w:b/>
          <w:bCs/>
          <w:noProof/>
          <w:color w:val="000000" w:themeColor="text1"/>
        </w:rPr>
      </w:pPr>
      <w:r>
        <w:rPr>
          <w:b/>
          <w:bCs/>
          <w:noProof/>
          <w:color w:val="000000" w:themeColor="text1"/>
          <w:szCs w:val="22"/>
          <w:lang w:val="nb-NO"/>
        </w:rPr>
        <w:t>Melding av bivirkninger</w:t>
      </w:r>
    </w:p>
    <w:p w14:paraId="33192BCF" w14:textId="77777777" w:rsidR="00172A03" w:rsidRDefault="00951C89">
      <w:pPr>
        <w:spacing w:line="240" w:lineRule="auto"/>
        <w:rPr>
          <w:noProof/>
          <w:color w:val="000000" w:themeColor="text1"/>
          <w:lang w:val="nb-NO"/>
        </w:rPr>
      </w:pPr>
      <w:r>
        <w:rPr>
          <w:noProof/>
          <w:color w:val="000000" w:themeColor="text1"/>
          <w:szCs w:val="22"/>
          <w:lang w:val="nb-NO" w:eastAsia="en-GB"/>
        </w:rPr>
        <w:t>Kontakt lege dersom du opplever bivirkninger. Dette gjelder også bivirkninger som ikke er nevnt i pakningsvedlegget.</w:t>
      </w:r>
      <w:r>
        <w:rPr>
          <w:rFonts w:ascii="Verdana" w:eastAsia="Verdana" w:hAnsi="Verdana" w:cs="Verdana"/>
          <w:noProof/>
          <w:color w:val="000000" w:themeColor="text1"/>
          <w:sz w:val="18"/>
          <w:szCs w:val="18"/>
          <w:lang w:val="nb-NO" w:eastAsia="en-GB"/>
        </w:rPr>
        <w:t xml:space="preserve"> </w:t>
      </w:r>
      <w:r>
        <w:rPr>
          <w:noProof/>
          <w:color w:val="000000" w:themeColor="text1"/>
          <w:szCs w:val="22"/>
          <w:lang w:val="nb-NO" w:eastAsia="en-GB"/>
        </w:rPr>
        <w:t xml:space="preserve">Du kan også melde fra om bivirkninger direkte </w:t>
      </w:r>
      <w:r>
        <w:rPr>
          <w:noProof/>
          <w:color w:val="000000" w:themeColor="text1"/>
          <w:szCs w:val="22"/>
          <w:highlight w:val="lightGray"/>
          <w:lang w:val="nb-NO" w:eastAsia="en-GB"/>
        </w:rPr>
        <w:t xml:space="preserve">via det nasjonale meldesystemet som beskrevet i </w:t>
      </w:r>
      <w:hyperlink r:id="rId28" w:history="1">
        <w:r>
          <w:rPr>
            <w:noProof/>
            <w:color w:val="000000" w:themeColor="text1"/>
            <w:szCs w:val="22"/>
            <w:highlight w:val="lightGray"/>
            <w:u w:val="single"/>
            <w:lang w:val="nb-NO" w:eastAsia="en-GB"/>
          </w:rPr>
          <w:t>Vedlegg V</w:t>
        </w:r>
      </w:hyperlink>
      <w:r>
        <w:rPr>
          <w:noProof/>
          <w:color w:val="000000" w:themeColor="text1"/>
          <w:szCs w:val="22"/>
          <w:lang w:val="nb-NO" w:eastAsia="en-GB"/>
        </w:rPr>
        <w:t xml:space="preserve">. </w:t>
      </w:r>
      <w:r>
        <w:rPr>
          <w:rFonts w:cs="Verdana"/>
          <w:noProof/>
          <w:color w:val="000000" w:themeColor="text1"/>
          <w:szCs w:val="22"/>
          <w:lang w:val="nb-NO" w:eastAsia="en-GB"/>
        </w:rPr>
        <w:t>Ved å melde fra om bivirkninger bidrar du med informasjon om sikkerheten ved bruk av dette legemidlet.</w:t>
      </w:r>
    </w:p>
    <w:p w14:paraId="33192BD0" w14:textId="77777777" w:rsidR="00172A03" w:rsidRDefault="00172A03">
      <w:pPr>
        <w:autoSpaceDE w:val="0"/>
        <w:autoSpaceDN w:val="0"/>
        <w:adjustRightInd w:val="0"/>
        <w:spacing w:line="240" w:lineRule="auto"/>
        <w:rPr>
          <w:color w:val="000000" w:themeColor="text1"/>
          <w:szCs w:val="22"/>
          <w:lang w:val="nb-NO"/>
        </w:rPr>
      </w:pPr>
    </w:p>
    <w:p w14:paraId="33192BD1" w14:textId="77777777" w:rsidR="00172A03" w:rsidRDefault="00172A03">
      <w:pPr>
        <w:autoSpaceDE w:val="0"/>
        <w:autoSpaceDN w:val="0"/>
        <w:adjustRightInd w:val="0"/>
        <w:spacing w:line="240" w:lineRule="auto"/>
        <w:rPr>
          <w:color w:val="000000" w:themeColor="text1"/>
          <w:szCs w:val="22"/>
          <w:lang w:val="nb-NO"/>
        </w:rPr>
      </w:pPr>
    </w:p>
    <w:p w14:paraId="33192BD2" w14:textId="77777777" w:rsidR="00172A03" w:rsidRDefault="00951C89">
      <w:pPr>
        <w:keepNext/>
        <w:spacing w:line="240" w:lineRule="auto"/>
        <w:ind w:left="567" w:hanging="567"/>
        <w:outlineLvl w:val="0"/>
        <w:rPr>
          <w:b/>
          <w:noProof/>
          <w:color w:val="000000" w:themeColor="text1"/>
          <w:szCs w:val="22"/>
          <w:lang w:val="nb-NO"/>
        </w:rPr>
      </w:pPr>
      <w:r>
        <w:rPr>
          <w:b/>
          <w:bCs/>
          <w:noProof/>
          <w:color w:val="000000" w:themeColor="text1"/>
          <w:szCs w:val="22"/>
          <w:lang w:val="nb-NO"/>
        </w:rPr>
        <w:t>5.</w:t>
      </w:r>
      <w:r>
        <w:rPr>
          <w:b/>
          <w:bCs/>
          <w:noProof/>
          <w:color w:val="000000" w:themeColor="text1"/>
          <w:szCs w:val="22"/>
          <w:lang w:val="nb-NO"/>
        </w:rPr>
        <w:tab/>
        <w:t>Hvordan du oppbevarer Ogluo</w:t>
      </w:r>
    </w:p>
    <w:p w14:paraId="33192BD3" w14:textId="77777777" w:rsidR="00172A03" w:rsidRDefault="00172A03">
      <w:pPr>
        <w:keepNext/>
        <w:numPr>
          <w:ilvl w:val="12"/>
          <w:numId w:val="0"/>
        </w:numPr>
        <w:tabs>
          <w:tab w:val="clear" w:pos="567"/>
        </w:tabs>
        <w:spacing w:line="240" w:lineRule="auto"/>
        <w:ind w:right="-2"/>
        <w:rPr>
          <w:noProof/>
          <w:color w:val="000000" w:themeColor="text1"/>
          <w:szCs w:val="22"/>
          <w:lang w:val="nb-NO"/>
        </w:rPr>
      </w:pPr>
    </w:p>
    <w:p w14:paraId="33192BD4"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Bruk ikke dette legemidlet etter utløpsdatoen som er angitt på pennen, posen og esken etter EXP. Utløpsdatoen er den siste dagen i den angitte måneden.</w:t>
      </w:r>
    </w:p>
    <w:p w14:paraId="33192BD5"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D6"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Oppbevares utilgjengelig for barn.</w:t>
      </w:r>
    </w:p>
    <w:p w14:paraId="33192BD7"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D8"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 xml:space="preserve">Oppbevares ved høyst 25 °C. </w:t>
      </w:r>
    </w:p>
    <w:p w14:paraId="33192BD9"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DA"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lastRenderedPageBreak/>
        <w:t>Skal ikke oppbevares i kjøleskap eller fryses. Skal ikke oppbevares under 15 °C.</w:t>
      </w:r>
    </w:p>
    <w:p w14:paraId="33192BDB"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DC"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 xml:space="preserve">Oppbevar i folieposen før bruk for å beskytte mot lys og fuktighet. </w:t>
      </w:r>
    </w:p>
    <w:p w14:paraId="33192BDD"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DE"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Bruk ikke dette legemidlet dersom du merker at oppløsningen er misfarget eller inneholder partikler.</w:t>
      </w:r>
    </w:p>
    <w:p w14:paraId="33192BDF"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E0"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Legemidler skal ikke kastes i avløpsvann eller sammen med husholdningsavfall. Spør på apoteket hvordan du skal kaste legemidler som du ikke lenger bruker. Disse tiltakene bidrar til å beskytte miljøet.</w:t>
      </w:r>
    </w:p>
    <w:p w14:paraId="33192BE1"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E2"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E3" w14:textId="77777777" w:rsidR="00172A03" w:rsidRDefault="00951C89">
      <w:pPr>
        <w:keepNext/>
        <w:spacing w:line="240" w:lineRule="auto"/>
        <w:ind w:left="567" w:hanging="567"/>
        <w:outlineLvl w:val="0"/>
        <w:rPr>
          <w:b/>
          <w:noProof/>
          <w:color w:val="000000" w:themeColor="text1"/>
          <w:szCs w:val="22"/>
          <w:lang w:val="nb-NO"/>
        </w:rPr>
      </w:pPr>
      <w:r>
        <w:rPr>
          <w:b/>
          <w:bCs/>
          <w:noProof/>
          <w:color w:val="000000" w:themeColor="text1"/>
          <w:szCs w:val="22"/>
          <w:lang w:val="nb-NO"/>
        </w:rPr>
        <w:t>6.</w:t>
      </w:r>
      <w:r>
        <w:rPr>
          <w:b/>
          <w:bCs/>
          <w:noProof/>
          <w:color w:val="000000" w:themeColor="text1"/>
          <w:szCs w:val="22"/>
          <w:lang w:val="nb-NO"/>
        </w:rPr>
        <w:tab/>
        <w:t>Innholdet i pakningen og ytterligere informasjon</w:t>
      </w:r>
    </w:p>
    <w:p w14:paraId="33192BE4" w14:textId="77777777" w:rsidR="00172A03" w:rsidRDefault="00172A03">
      <w:pPr>
        <w:keepNext/>
        <w:numPr>
          <w:ilvl w:val="12"/>
          <w:numId w:val="0"/>
        </w:numPr>
        <w:tabs>
          <w:tab w:val="clear" w:pos="567"/>
        </w:tabs>
        <w:spacing w:line="240" w:lineRule="auto"/>
        <w:rPr>
          <w:color w:val="000000" w:themeColor="text1"/>
          <w:lang w:val="nb-NO"/>
        </w:rPr>
      </w:pPr>
    </w:p>
    <w:p w14:paraId="33192BE5" w14:textId="77777777" w:rsidR="00172A03" w:rsidRDefault="00951C89">
      <w:pPr>
        <w:keepNext/>
        <w:numPr>
          <w:ilvl w:val="12"/>
          <w:numId w:val="0"/>
        </w:numPr>
        <w:tabs>
          <w:tab w:val="clear" w:pos="567"/>
        </w:tabs>
        <w:spacing w:line="240" w:lineRule="auto"/>
        <w:ind w:right="-2"/>
        <w:rPr>
          <w:b/>
          <w:color w:val="000000" w:themeColor="text1"/>
        </w:rPr>
      </w:pPr>
      <w:r>
        <w:rPr>
          <w:b/>
          <w:bCs/>
          <w:color w:val="000000" w:themeColor="text1"/>
          <w:szCs w:val="22"/>
          <w:lang w:val="nb-NO"/>
        </w:rPr>
        <w:t xml:space="preserve">Sammensetning av Ogluo </w:t>
      </w:r>
    </w:p>
    <w:p w14:paraId="33192BE6" w14:textId="77777777" w:rsidR="00172A03" w:rsidRDefault="00951C89">
      <w:pPr>
        <w:numPr>
          <w:ilvl w:val="0"/>
          <w:numId w:val="54"/>
        </w:numPr>
        <w:tabs>
          <w:tab w:val="clear" w:pos="567"/>
        </w:tabs>
        <w:spacing w:line="240" w:lineRule="auto"/>
        <w:ind w:left="567" w:hanging="567"/>
        <w:contextualSpacing/>
        <w:rPr>
          <w:noProof/>
          <w:szCs w:val="22"/>
          <w:lang w:val="nb-NO"/>
        </w:rPr>
      </w:pPr>
      <w:r>
        <w:rPr>
          <w:noProof/>
          <w:color w:val="000000" w:themeColor="text1"/>
          <w:szCs w:val="22"/>
          <w:lang w:val="nb-NO"/>
        </w:rPr>
        <w:t xml:space="preserve">Virkestoffet i Ogluo er glukagon. </w:t>
      </w:r>
    </w:p>
    <w:p w14:paraId="33192BE7" w14:textId="77777777" w:rsidR="00172A03" w:rsidRDefault="00951C89">
      <w:pPr>
        <w:pStyle w:val="ListParagraph"/>
        <w:numPr>
          <w:ilvl w:val="0"/>
          <w:numId w:val="53"/>
        </w:numPr>
        <w:tabs>
          <w:tab w:val="clear" w:pos="567"/>
        </w:tabs>
        <w:spacing w:line="240" w:lineRule="auto"/>
        <w:ind w:left="1276" w:hanging="283"/>
        <w:rPr>
          <w:i/>
          <w:iCs/>
          <w:noProof/>
          <w:color w:val="000000" w:themeColor="text1"/>
          <w:szCs w:val="22"/>
          <w:lang w:val="nb-NO"/>
        </w:rPr>
      </w:pPr>
      <w:r>
        <w:rPr>
          <w:i/>
          <w:iCs/>
          <w:noProof/>
          <w:color w:val="000000" w:themeColor="text1"/>
          <w:szCs w:val="22"/>
          <w:lang w:val="nb-NO"/>
        </w:rPr>
        <w:t xml:space="preserve">Ogluo 0,5 mg injeksjonsvæske, oppløsning i ferdigfylte penner </w:t>
      </w:r>
    </w:p>
    <w:p w14:paraId="33192BE8" w14:textId="77777777" w:rsidR="00172A03" w:rsidRDefault="00951C89">
      <w:pPr>
        <w:pStyle w:val="ListParagraph"/>
        <w:ind w:left="1276"/>
        <w:rPr>
          <w:noProof/>
          <w:lang w:val="nb-NO"/>
        </w:rPr>
      </w:pPr>
      <w:r>
        <w:rPr>
          <w:noProof/>
          <w:lang w:val="nb-NO"/>
        </w:rPr>
        <w:t>Hver ferdigfylte penn inneholder 0,5 mg glukagon i 0,1 ml.</w:t>
      </w:r>
    </w:p>
    <w:p w14:paraId="33192BE9" w14:textId="77777777" w:rsidR="00172A03" w:rsidRDefault="00951C89">
      <w:pPr>
        <w:tabs>
          <w:tab w:val="clear" w:pos="567"/>
        </w:tabs>
        <w:spacing w:line="240" w:lineRule="auto"/>
        <w:ind w:left="993"/>
        <w:rPr>
          <w:noProof/>
          <w:color w:val="000000" w:themeColor="text1"/>
          <w:szCs w:val="22"/>
          <w:lang w:val="nb-NO"/>
        </w:rPr>
      </w:pPr>
      <w:r>
        <w:rPr>
          <w:noProof/>
          <w:color w:val="000000" w:themeColor="text1"/>
          <w:szCs w:val="22"/>
          <w:lang w:val="nb-NO"/>
        </w:rPr>
        <w:t xml:space="preserve"> </w:t>
      </w:r>
    </w:p>
    <w:p w14:paraId="33192BEA" w14:textId="77777777" w:rsidR="00172A03" w:rsidRDefault="00951C89">
      <w:pPr>
        <w:pStyle w:val="ListParagraph"/>
        <w:numPr>
          <w:ilvl w:val="0"/>
          <w:numId w:val="53"/>
        </w:numPr>
        <w:tabs>
          <w:tab w:val="clear" w:pos="567"/>
        </w:tabs>
        <w:spacing w:line="240" w:lineRule="auto"/>
        <w:ind w:left="1276" w:hanging="283"/>
        <w:rPr>
          <w:i/>
          <w:iCs/>
          <w:noProof/>
          <w:color w:val="000000" w:themeColor="text1"/>
          <w:szCs w:val="22"/>
          <w:lang w:val="nb-NO"/>
        </w:rPr>
      </w:pPr>
      <w:r>
        <w:rPr>
          <w:i/>
          <w:iCs/>
          <w:noProof/>
          <w:color w:val="000000" w:themeColor="text1"/>
          <w:szCs w:val="22"/>
          <w:lang w:val="nb-NO"/>
        </w:rPr>
        <w:t>Ogluo 1 mg injeksjonsvæske, oppløsning i ferdigfylte penner</w:t>
      </w:r>
    </w:p>
    <w:p w14:paraId="33192BEB" w14:textId="77777777" w:rsidR="00172A03" w:rsidRDefault="00951C89">
      <w:pPr>
        <w:tabs>
          <w:tab w:val="clear" w:pos="567"/>
        </w:tabs>
        <w:spacing w:line="240" w:lineRule="auto"/>
        <w:ind w:left="1276"/>
        <w:rPr>
          <w:noProof/>
          <w:color w:val="000000" w:themeColor="text1"/>
          <w:szCs w:val="22"/>
          <w:lang w:val="nb-NO"/>
        </w:rPr>
      </w:pPr>
      <w:r>
        <w:rPr>
          <w:noProof/>
          <w:color w:val="000000" w:themeColor="text1"/>
          <w:szCs w:val="22"/>
          <w:lang w:val="nb-NO"/>
        </w:rPr>
        <w:t>Hver ferdigfyltefylte penn inneholder 1 mg glukagon i 0,2 ml.</w:t>
      </w:r>
    </w:p>
    <w:p w14:paraId="33192BEC" w14:textId="77777777" w:rsidR="00172A03" w:rsidRDefault="00172A03">
      <w:pPr>
        <w:pStyle w:val="ListParagraph"/>
        <w:tabs>
          <w:tab w:val="clear" w:pos="567"/>
        </w:tabs>
        <w:spacing w:line="240" w:lineRule="auto"/>
        <w:ind w:left="360"/>
        <w:rPr>
          <w:noProof/>
          <w:color w:val="000000" w:themeColor="text1"/>
          <w:szCs w:val="22"/>
          <w:lang w:val="nb-NO"/>
        </w:rPr>
      </w:pPr>
    </w:p>
    <w:p w14:paraId="33192BED" w14:textId="77777777" w:rsidR="00172A03" w:rsidRDefault="00951C89">
      <w:pPr>
        <w:pStyle w:val="ListParagraph"/>
        <w:numPr>
          <w:ilvl w:val="0"/>
          <w:numId w:val="52"/>
        </w:numPr>
        <w:tabs>
          <w:tab w:val="clear" w:pos="567"/>
        </w:tabs>
        <w:spacing w:line="240" w:lineRule="auto"/>
        <w:rPr>
          <w:noProof/>
          <w:color w:val="000000" w:themeColor="text1"/>
          <w:szCs w:val="22"/>
          <w:lang w:val="nb-NO"/>
        </w:rPr>
      </w:pPr>
      <w:r>
        <w:rPr>
          <w:noProof/>
          <w:color w:val="000000" w:themeColor="text1"/>
          <w:szCs w:val="22"/>
          <w:lang w:val="nb-NO"/>
        </w:rPr>
        <w:t xml:space="preserve">Andre innholdsstoffer er trehalosedihydrat, dimetylsulfoksid (DMSO), svovelsyre, og vann til injeksjonsvæsker. </w:t>
      </w:r>
    </w:p>
    <w:p w14:paraId="33192BEE" w14:textId="77777777" w:rsidR="00172A03" w:rsidRDefault="00172A03">
      <w:pPr>
        <w:spacing w:line="240" w:lineRule="auto"/>
        <w:rPr>
          <w:b/>
          <w:bCs/>
          <w:noProof/>
          <w:color w:val="000000" w:themeColor="text1"/>
          <w:lang w:val="nb-NO"/>
        </w:rPr>
      </w:pPr>
    </w:p>
    <w:p w14:paraId="33192BEF" w14:textId="77777777" w:rsidR="00172A03" w:rsidRDefault="00951C89">
      <w:pPr>
        <w:keepNext/>
        <w:spacing w:line="240" w:lineRule="auto"/>
        <w:rPr>
          <w:b/>
          <w:bCs/>
          <w:noProof/>
          <w:color w:val="000000" w:themeColor="text1"/>
          <w:lang w:val="nb-NO"/>
        </w:rPr>
      </w:pPr>
      <w:r>
        <w:rPr>
          <w:b/>
          <w:bCs/>
          <w:noProof/>
          <w:color w:val="000000" w:themeColor="text1"/>
          <w:szCs w:val="22"/>
          <w:lang w:val="nb-NO"/>
        </w:rPr>
        <w:t>Hvordan Ogluo ser ut og innholdet i pakningen</w:t>
      </w:r>
    </w:p>
    <w:p w14:paraId="33192BF0" w14:textId="77777777" w:rsidR="00172A03" w:rsidRDefault="00951C89">
      <w:pPr>
        <w:spacing w:line="240" w:lineRule="auto"/>
        <w:rPr>
          <w:noProof/>
          <w:color w:val="000000" w:themeColor="text1"/>
          <w:lang w:val="nb-NO"/>
        </w:rPr>
      </w:pPr>
      <w:r>
        <w:rPr>
          <w:noProof/>
          <w:color w:val="000000" w:themeColor="text1"/>
          <w:szCs w:val="22"/>
          <w:lang w:val="nb-NO"/>
        </w:rPr>
        <w:t>Ogluo er en klar, fargeløs til svakt gul oppløsning. Den er produsert i en bruksklar, ferdigfylt, enkeltdose</w:t>
      </w:r>
      <w:r>
        <w:rPr>
          <w:noProof/>
          <w:color w:val="000000" w:themeColor="text1"/>
          <w:szCs w:val="22"/>
          <w:lang w:val="nb-NO"/>
        </w:rPr>
        <w:noBreakHyphen/>
        <w:t xml:space="preserve">penn, som inneholder enten 0,5 mg eller 1 mg med glukagon. Hvert legemiddel er enkeltvis pakket i en foliepose. En fullstendig liste over tilgjengelige </w:t>
      </w:r>
      <w:r>
        <w:rPr>
          <w:noProof/>
          <w:color w:val="000000" w:themeColor="text1"/>
          <w:szCs w:val="22"/>
          <w:u w:val="single"/>
          <w:lang w:val="nb-NO"/>
        </w:rPr>
        <w:t>Ogluo</w:t>
      </w:r>
      <w:r>
        <w:rPr>
          <w:noProof/>
          <w:color w:val="000000" w:themeColor="text1"/>
          <w:szCs w:val="22"/>
          <w:lang w:val="nb-NO"/>
        </w:rPr>
        <w:noBreakHyphen/>
        <w:t xml:space="preserve">legemidler finner du nedenfor. </w:t>
      </w:r>
    </w:p>
    <w:p w14:paraId="33192BF1" w14:textId="77777777" w:rsidR="00172A03" w:rsidRDefault="00172A03">
      <w:pPr>
        <w:spacing w:line="240" w:lineRule="auto"/>
        <w:rPr>
          <w:noProof/>
          <w:color w:val="000000" w:themeColor="text1"/>
          <w:lang w:val="nb-NO"/>
        </w:rPr>
      </w:pPr>
    </w:p>
    <w:p w14:paraId="33192BF2"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Ogluo 0,5 mg injeksjonsvæske, oppløsning i ferdigfylt penn, pakke med 1 eller 2 enkeltdose ferdigfylte penner.</w:t>
      </w:r>
    </w:p>
    <w:p w14:paraId="33192BF3" w14:textId="77777777" w:rsidR="00172A03" w:rsidRDefault="00172A03">
      <w:pPr>
        <w:tabs>
          <w:tab w:val="clear" w:pos="567"/>
        </w:tabs>
        <w:spacing w:line="240" w:lineRule="auto"/>
        <w:ind w:left="567" w:hanging="567"/>
        <w:contextualSpacing/>
        <w:rPr>
          <w:noProof/>
          <w:color w:val="000000" w:themeColor="text1"/>
          <w:szCs w:val="22"/>
          <w:lang w:val="nb-NO"/>
        </w:rPr>
      </w:pPr>
    </w:p>
    <w:p w14:paraId="33192BF4"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Ogluo 1 mg injeksjonsvæske, oppløsning i ferdigfylt penn, pakke med 1 eller 2 enkeltdose ferdigfylte penner.</w:t>
      </w:r>
    </w:p>
    <w:p w14:paraId="33192BF5" w14:textId="77777777" w:rsidR="00172A03" w:rsidRDefault="00172A03">
      <w:pPr>
        <w:spacing w:line="240" w:lineRule="auto"/>
        <w:rPr>
          <w:b/>
          <w:bCs/>
          <w:noProof/>
          <w:color w:val="000000" w:themeColor="text1"/>
          <w:lang w:val="nb-NO"/>
        </w:rPr>
      </w:pPr>
    </w:p>
    <w:p w14:paraId="33192BF6" w14:textId="77777777" w:rsidR="00172A03" w:rsidRDefault="00951C89">
      <w:pPr>
        <w:numPr>
          <w:ilvl w:val="12"/>
          <w:numId w:val="0"/>
        </w:numPr>
        <w:tabs>
          <w:tab w:val="clear" w:pos="567"/>
        </w:tabs>
        <w:spacing w:line="240" w:lineRule="auto"/>
        <w:ind w:right="-2"/>
        <w:rPr>
          <w:color w:val="000000" w:themeColor="text1"/>
          <w:lang w:val="nb-NO"/>
        </w:rPr>
      </w:pPr>
      <w:r>
        <w:rPr>
          <w:color w:val="000000" w:themeColor="text1"/>
          <w:szCs w:val="22"/>
          <w:lang w:val="nb-NO"/>
        </w:rPr>
        <w:t>Ikke alle pakningsstørrelser vil nødvendigvis bli markedsført.</w:t>
      </w:r>
    </w:p>
    <w:p w14:paraId="33192BF7"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BF8" w14:textId="77777777" w:rsidR="00172A03" w:rsidRDefault="00951C89">
      <w:pPr>
        <w:keepNext/>
        <w:numPr>
          <w:ilvl w:val="12"/>
          <w:numId w:val="0"/>
        </w:numPr>
        <w:tabs>
          <w:tab w:val="clear" w:pos="567"/>
        </w:tabs>
        <w:spacing w:line="240" w:lineRule="auto"/>
        <w:ind w:right="-2"/>
        <w:rPr>
          <w:b/>
          <w:color w:val="000000" w:themeColor="text1"/>
          <w:lang w:val="nb-NO"/>
        </w:rPr>
      </w:pPr>
      <w:r>
        <w:rPr>
          <w:b/>
          <w:bCs/>
          <w:color w:val="000000" w:themeColor="text1"/>
          <w:szCs w:val="22"/>
          <w:lang w:val="nb-NO"/>
        </w:rPr>
        <w:t>Innehaver av markedsføringstillatelsen:</w:t>
      </w:r>
    </w:p>
    <w:p w14:paraId="52F9A95A"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Tetris Pharma B.V</w:t>
      </w:r>
    </w:p>
    <w:p w14:paraId="6D01B444" w14:textId="1FEB1EC5"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Bargelaan 200</w:t>
      </w:r>
    </w:p>
    <w:p w14:paraId="375025AC" w14:textId="77777777" w:rsidR="00747E19" w:rsidRPr="00D55F18" w:rsidRDefault="00747E19" w:rsidP="00747E19">
      <w:pPr>
        <w:tabs>
          <w:tab w:val="clear" w:pos="567"/>
        </w:tabs>
        <w:spacing w:line="240" w:lineRule="auto"/>
        <w:rPr>
          <w:rFonts w:eastAsiaTheme="minorHAnsi"/>
          <w:szCs w:val="22"/>
          <w:lang w:val="nl-NL"/>
        </w:rPr>
      </w:pPr>
      <w:r w:rsidRPr="00D55F18">
        <w:rPr>
          <w:rFonts w:eastAsiaTheme="minorHAnsi"/>
          <w:szCs w:val="22"/>
          <w:lang w:val="nl-NL"/>
        </w:rPr>
        <w:t>Element Offices</w:t>
      </w:r>
    </w:p>
    <w:p w14:paraId="756D7761"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2333 CW Leiden</w:t>
      </w:r>
    </w:p>
    <w:p w14:paraId="0389CCFD" w14:textId="77777777" w:rsidR="00951C89" w:rsidRPr="00D55F18" w:rsidRDefault="00951C89" w:rsidP="00951C89">
      <w:pPr>
        <w:spacing w:line="240" w:lineRule="auto"/>
        <w:rPr>
          <w:noProof/>
          <w:color w:val="000000" w:themeColor="text1"/>
          <w:szCs w:val="22"/>
          <w:lang w:val="nb-NO"/>
        </w:rPr>
      </w:pPr>
      <w:r w:rsidRPr="00D55F18">
        <w:rPr>
          <w:rFonts w:eastAsiaTheme="minorHAnsi"/>
          <w:szCs w:val="22"/>
          <w:lang w:val="nl-NL"/>
        </w:rPr>
        <w:t>Nederland</w:t>
      </w:r>
    </w:p>
    <w:p w14:paraId="33192BFF" w14:textId="77777777" w:rsidR="00172A03" w:rsidRPr="00B720F5" w:rsidRDefault="00172A03">
      <w:pPr>
        <w:spacing w:line="240" w:lineRule="auto"/>
        <w:rPr>
          <w:noProof/>
          <w:color w:val="000000" w:themeColor="text1"/>
          <w:szCs w:val="22"/>
          <w:lang w:val="nb-NO"/>
        </w:rPr>
      </w:pPr>
    </w:p>
    <w:p w14:paraId="33192C00" w14:textId="77777777" w:rsidR="00172A03" w:rsidRPr="00B720F5" w:rsidRDefault="00951C89">
      <w:pPr>
        <w:keepNext/>
        <w:spacing w:line="240" w:lineRule="auto"/>
        <w:rPr>
          <w:b/>
          <w:bCs/>
          <w:noProof/>
          <w:color w:val="000000" w:themeColor="text1"/>
          <w:szCs w:val="22"/>
          <w:lang w:val="nb-NO"/>
        </w:rPr>
      </w:pPr>
      <w:r w:rsidRPr="00B720F5">
        <w:rPr>
          <w:b/>
          <w:bCs/>
          <w:noProof/>
          <w:color w:val="000000" w:themeColor="text1"/>
          <w:szCs w:val="22"/>
          <w:lang w:val="nb-NO"/>
        </w:rPr>
        <w:t xml:space="preserve">Tilvirker: </w:t>
      </w:r>
    </w:p>
    <w:p w14:paraId="5D9FBFB6" w14:textId="715C84FB" w:rsidR="00864377" w:rsidRPr="00F124CD" w:rsidRDefault="00864377" w:rsidP="00864377">
      <w:pPr>
        <w:rPr>
          <w:szCs w:val="22"/>
        </w:rPr>
      </w:pPr>
      <w:proofErr w:type="spellStart"/>
      <w:r w:rsidRPr="00F124CD">
        <w:rPr>
          <w:szCs w:val="22"/>
        </w:rPr>
        <w:t>AcertiPharma</w:t>
      </w:r>
      <w:proofErr w:type="spellEnd"/>
      <w:r w:rsidRPr="00F124CD">
        <w:rPr>
          <w:szCs w:val="22"/>
        </w:rPr>
        <w:t xml:space="preserve"> B.V., </w:t>
      </w:r>
    </w:p>
    <w:p w14:paraId="548A7E4F" w14:textId="77777777" w:rsidR="00864377" w:rsidRPr="00F124CD" w:rsidRDefault="00864377" w:rsidP="00864377">
      <w:pPr>
        <w:rPr>
          <w:szCs w:val="22"/>
        </w:rPr>
      </w:pPr>
      <w:proofErr w:type="spellStart"/>
      <w:r w:rsidRPr="00F124CD">
        <w:rPr>
          <w:szCs w:val="22"/>
        </w:rPr>
        <w:t>Boschstraat</w:t>
      </w:r>
      <w:proofErr w:type="spellEnd"/>
      <w:r w:rsidRPr="00F124CD">
        <w:rPr>
          <w:szCs w:val="22"/>
        </w:rPr>
        <w:t xml:space="preserve"> 51,</w:t>
      </w:r>
    </w:p>
    <w:p w14:paraId="601C8AB1" w14:textId="30D48EAF" w:rsidR="00864377" w:rsidRDefault="00864377" w:rsidP="00864377">
      <w:r w:rsidRPr="00F124CD">
        <w:rPr>
          <w:szCs w:val="22"/>
        </w:rPr>
        <w:t xml:space="preserve">Breda, 4811 GC, </w:t>
      </w:r>
    </w:p>
    <w:p w14:paraId="42019B04" w14:textId="77777777" w:rsidR="00864377" w:rsidRDefault="00864377" w:rsidP="00864377">
      <w:pPr>
        <w:spacing w:line="240" w:lineRule="auto"/>
        <w:rPr>
          <w:rFonts w:eastAsiaTheme="minorHAnsi"/>
          <w:szCs w:val="22"/>
        </w:rPr>
      </w:pPr>
      <w:r w:rsidRPr="00C8416E">
        <w:rPr>
          <w:rFonts w:eastAsiaTheme="minorHAnsi"/>
          <w:szCs w:val="22"/>
        </w:rPr>
        <w:t>Nederland</w:t>
      </w:r>
    </w:p>
    <w:p w14:paraId="204EFB6C" w14:textId="77777777" w:rsidR="00D61EE4" w:rsidRPr="00C8416E" w:rsidRDefault="00D61EE4" w:rsidP="00864377">
      <w:pPr>
        <w:spacing w:line="240" w:lineRule="auto"/>
        <w:rPr>
          <w:szCs w:val="22"/>
        </w:rPr>
      </w:pPr>
    </w:p>
    <w:p w14:paraId="72BF01CE" w14:textId="593F9C48" w:rsidR="00D55F18" w:rsidRPr="00535907" w:rsidRDefault="00D55F18" w:rsidP="00D55F18">
      <w:pPr>
        <w:tabs>
          <w:tab w:val="left" w:pos="1701"/>
        </w:tabs>
        <w:rPr>
          <w:strike/>
          <w:rPrChange w:id="24" w:author="Author">
            <w:rPr/>
          </w:rPrChange>
        </w:rPr>
      </w:pPr>
      <w:r w:rsidRPr="00535907">
        <w:rPr>
          <w:strike/>
          <w:rPrChange w:id="25" w:author="Author">
            <w:rPr/>
          </w:rPrChange>
        </w:rPr>
        <w:t xml:space="preserve">Manufacturing Packaging </w:t>
      </w:r>
      <w:proofErr w:type="spellStart"/>
      <w:r w:rsidRPr="00535907">
        <w:rPr>
          <w:strike/>
          <w:rPrChange w:id="26" w:author="Author">
            <w:rPr/>
          </w:rPrChange>
        </w:rPr>
        <w:t>Farmaca</w:t>
      </w:r>
      <w:proofErr w:type="spellEnd"/>
      <w:r w:rsidRPr="00535907">
        <w:rPr>
          <w:strike/>
          <w:rPrChange w:id="27" w:author="Author">
            <w:rPr/>
          </w:rPrChange>
        </w:rPr>
        <w:t xml:space="preserve"> (MPF) B.V.</w:t>
      </w:r>
    </w:p>
    <w:p w14:paraId="24B53A51" w14:textId="6132C5A7" w:rsidR="00D55F18" w:rsidRPr="00535907" w:rsidRDefault="00D55F18" w:rsidP="00D55F18">
      <w:pPr>
        <w:tabs>
          <w:tab w:val="left" w:pos="1701"/>
        </w:tabs>
        <w:rPr>
          <w:strike/>
          <w:rPrChange w:id="28" w:author="Author">
            <w:rPr/>
          </w:rPrChange>
        </w:rPr>
      </w:pPr>
      <w:r w:rsidRPr="00535907">
        <w:rPr>
          <w:strike/>
          <w:rPrChange w:id="29" w:author="Author">
            <w:rPr/>
          </w:rPrChange>
        </w:rPr>
        <w:t>Neptunus 12</w:t>
      </w:r>
    </w:p>
    <w:p w14:paraId="578B0047" w14:textId="61CEB319" w:rsidR="00D55F18" w:rsidRPr="00535907" w:rsidRDefault="00D55F18" w:rsidP="00D55F18">
      <w:pPr>
        <w:tabs>
          <w:tab w:val="left" w:pos="1701"/>
        </w:tabs>
        <w:rPr>
          <w:strike/>
          <w:rPrChange w:id="30" w:author="Author">
            <w:rPr/>
          </w:rPrChange>
        </w:rPr>
      </w:pPr>
      <w:r w:rsidRPr="00535907">
        <w:rPr>
          <w:strike/>
          <w:rPrChange w:id="31" w:author="Author">
            <w:rPr/>
          </w:rPrChange>
        </w:rPr>
        <w:t>Heerenveen, 8448CN</w:t>
      </w:r>
    </w:p>
    <w:p w14:paraId="5B5450C3" w14:textId="5C7A34F9" w:rsidR="00D61EE4" w:rsidRPr="00535907" w:rsidRDefault="00D55F18" w:rsidP="00D55F18">
      <w:pPr>
        <w:keepNext/>
        <w:spacing w:line="240" w:lineRule="auto"/>
        <w:rPr>
          <w:strike/>
          <w:noProof/>
          <w:color w:val="000000" w:themeColor="text1"/>
          <w:szCs w:val="22"/>
          <w:rPrChange w:id="32" w:author="Author">
            <w:rPr>
              <w:noProof/>
              <w:color w:val="000000" w:themeColor="text1"/>
              <w:szCs w:val="22"/>
            </w:rPr>
          </w:rPrChange>
        </w:rPr>
      </w:pPr>
      <w:r w:rsidRPr="00535907">
        <w:rPr>
          <w:rFonts w:eastAsiaTheme="minorHAnsi"/>
          <w:strike/>
          <w:sz w:val="24"/>
          <w:szCs w:val="24"/>
          <w:lang w:val="nl-NL"/>
          <w:rPrChange w:id="33" w:author="Author">
            <w:rPr>
              <w:rFonts w:eastAsiaTheme="minorHAnsi"/>
              <w:sz w:val="24"/>
              <w:szCs w:val="24"/>
              <w:lang w:val="nl-NL"/>
            </w:rPr>
          </w:rPrChange>
        </w:rPr>
        <w:t>Nederland</w:t>
      </w:r>
    </w:p>
    <w:p w14:paraId="33192C07" w14:textId="77777777" w:rsidR="00172A03" w:rsidRDefault="00172A03">
      <w:pPr>
        <w:spacing w:line="240" w:lineRule="auto"/>
        <w:rPr>
          <w:noProof/>
          <w:color w:val="000000" w:themeColor="text1"/>
          <w:szCs w:val="22"/>
          <w:lang w:val="nb-NO"/>
        </w:rPr>
      </w:pPr>
    </w:p>
    <w:p w14:paraId="24828633" w14:textId="0D680959" w:rsidR="00EA54FD" w:rsidRDefault="00951C89" w:rsidP="00EA54FD">
      <w:pPr>
        <w:numPr>
          <w:ilvl w:val="12"/>
          <w:numId w:val="0"/>
        </w:numPr>
        <w:spacing w:line="240" w:lineRule="auto"/>
        <w:ind w:right="-2"/>
        <w:rPr>
          <w:color w:val="000000" w:themeColor="text1"/>
          <w:szCs w:val="22"/>
          <w:lang w:val="nb-NO"/>
        </w:rPr>
      </w:pPr>
      <w:r>
        <w:rPr>
          <w:b/>
          <w:bCs/>
          <w:noProof/>
          <w:color w:val="000000" w:themeColor="text1"/>
          <w:szCs w:val="22"/>
          <w:lang w:val="nb-NO"/>
        </w:rPr>
        <w:lastRenderedPageBreak/>
        <w:t xml:space="preserve">Dette pakningsvedlegget ble sist oppdatert </w:t>
      </w:r>
    </w:p>
    <w:p w14:paraId="33192C09" w14:textId="3E63124B" w:rsidR="00172A03" w:rsidRDefault="00172A03">
      <w:pPr>
        <w:spacing w:line="240" w:lineRule="auto"/>
        <w:rPr>
          <w:noProof/>
          <w:color w:val="000000" w:themeColor="text1"/>
          <w:lang w:val="nb-NO"/>
        </w:rPr>
      </w:pPr>
    </w:p>
    <w:p w14:paraId="33192C0A" w14:textId="77777777" w:rsidR="00172A03" w:rsidRDefault="00951C89">
      <w:pPr>
        <w:keepNext/>
        <w:numPr>
          <w:ilvl w:val="12"/>
          <w:numId w:val="0"/>
        </w:numPr>
        <w:tabs>
          <w:tab w:val="clear" w:pos="567"/>
        </w:tabs>
        <w:spacing w:line="240" w:lineRule="auto"/>
        <w:ind w:right="-2"/>
        <w:rPr>
          <w:b/>
          <w:noProof/>
          <w:color w:val="000000" w:themeColor="text1"/>
          <w:szCs w:val="22"/>
          <w:lang w:val="nb-NO"/>
        </w:rPr>
      </w:pPr>
      <w:r>
        <w:rPr>
          <w:b/>
          <w:bCs/>
          <w:noProof/>
          <w:color w:val="000000" w:themeColor="text1"/>
          <w:szCs w:val="22"/>
          <w:lang w:val="nb-NO"/>
        </w:rPr>
        <w:t>Andre informasjonskilder</w:t>
      </w:r>
    </w:p>
    <w:p w14:paraId="33192C0B" w14:textId="77777777" w:rsidR="00172A03" w:rsidRDefault="00172A03">
      <w:pPr>
        <w:keepNext/>
        <w:numPr>
          <w:ilvl w:val="12"/>
          <w:numId w:val="0"/>
        </w:numPr>
        <w:spacing w:line="240" w:lineRule="auto"/>
        <w:ind w:right="-2"/>
        <w:rPr>
          <w:color w:val="000000" w:themeColor="text1"/>
          <w:szCs w:val="22"/>
          <w:lang w:val="nb-NO"/>
        </w:rPr>
      </w:pPr>
    </w:p>
    <w:p w14:paraId="018DDB7C" w14:textId="77777777" w:rsidR="00A242FE" w:rsidRDefault="00A242FE" w:rsidP="00A242FE">
      <w:pPr>
        <w:numPr>
          <w:ilvl w:val="12"/>
          <w:numId w:val="0"/>
        </w:numPr>
        <w:spacing w:line="240" w:lineRule="auto"/>
        <w:ind w:right="-2"/>
        <w:rPr>
          <w:color w:val="000000" w:themeColor="text1"/>
          <w:szCs w:val="22"/>
          <w:u w:val="single"/>
          <w:lang w:val="nb-NO"/>
        </w:rPr>
      </w:pPr>
      <w:r>
        <w:rPr>
          <w:color w:val="000000" w:themeColor="text1"/>
          <w:szCs w:val="22"/>
          <w:lang w:val="nb-NO"/>
        </w:rPr>
        <w:t xml:space="preserve">Detaljert informasjon om dette legemidlet er tilgjengelig på nettstedet til Det europeiske legemiddelkontoret (the European Medicines Agency) </w:t>
      </w:r>
      <w:r>
        <w:fldChar w:fldCharType="begin"/>
      </w:r>
      <w:r>
        <w:instrText>HYPERLINK "http://www.ema.europa.eu"</w:instrText>
      </w:r>
      <w:r>
        <w:fldChar w:fldCharType="separate"/>
      </w:r>
      <w:r>
        <w:rPr>
          <w:rStyle w:val="Hyperlink"/>
          <w:color w:val="000000" w:themeColor="text1"/>
          <w:szCs w:val="22"/>
          <w:lang w:val="nb-NO"/>
        </w:rPr>
        <w:t>http://www.ema.europa.eu</w:t>
      </w:r>
      <w:r>
        <w:fldChar w:fldCharType="end"/>
      </w:r>
    </w:p>
    <w:p w14:paraId="3A29E0AA" w14:textId="77777777" w:rsidR="00A242FE" w:rsidRDefault="00A242FE" w:rsidP="00A242FE">
      <w:pPr>
        <w:spacing w:line="240" w:lineRule="auto"/>
        <w:rPr>
          <w:noProof/>
          <w:color w:val="000000" w:themeColor="text1"/>
          <w:szCs w:val="22"/>
          <w:lang w:val="nb-NO"/>
        </w:rPr>
      </w:pPr>
    </w:p>
    <w:p w14:paraId="33192C0D" w14:textId="77777777" w:rsidR="00172A03" w:rsidRDefault="00951C89">
      <w:pPr>
        <w:pStyle w:val="Header2"/>
        <w:jc w:val="center"/>
        <w:rPr>
          <w:color w:val="000000" w:themeColor="text1"/>
          <w:lang w:val="nb-NO"/>
        </w:rPr>
      </w:pPr>
      <w:r>
        <w:rPr>
          <w:color w:val="000000" w:themeColor="text1"/>
          <w:lang w:val="nb-NO"/>
        </w:rPr>
        <w:br w:type="page"/>
      </w:r>
    </w:p>
    <w:p w14:paraId="33192C0E" w14:textId="77777777" w:rsidR="00172A03" w:rsidRDefault="00951C89">
      <w:pPr>
        <w:pStyle w:val="Header2"/>
        <w:ind w:left="0" w:firstLine="0"/>
        <w:jc w:val="center"/>
        <w:rPr>
          <w:color w:val="000000" w:themeColor="text1"/>
          <w:lang w:val="nb-NO"/>
        </w:rPr>
      </w:pPr>
      <w:r>
        <w:rPr>
          <w:bCs/>
          <w:color w:val="000000" w:themeColor="text1"/>
          <w:lang w:val="nb-NO"/>
        </w:rPr>
        <w:lastRenderedPageBreak/>
        <w:t>Pakningsvedlegg: Informasjon til brukeren</w:t>
      </w:r>
    </w:p>
    <w:p w14:paraId="33192C0F" w14:textId="77777777" w:rsidR="00172A03" w:rsidRDefault="00172A03">
      <w:pPr>
        <w:numPr>
          <w:ilvl w:val="12"/>
          <w:numId w:val="0"/>
        </w:numPr>
        <w:tabs>
          <w:tab w:val="clear" w:pos="567"/>
        </w:tabs>
        <w:spacing w:line="240" w:lineRule="auto"/>
        <w:jc w:val="center"/>
        <w:rPr>
          <w:noProof/>
          <w:color w:val="000000" w:themeColor="text1"/>
          <w:lang w:val="nb-NO"/>
        </w:rPr>
      </w:pPr>
    </w:p>
    <w:p w14:paraId="33192C10" w14:textId="77777777" w:rsidR="00172A03" w:rsidRDefault="00951C89">
      <w:pPr>
        <w:numPr>
          <w:ilvl w:val="12"/>
          <w:numId w:val="0"/>
        </w:numPr>
        <w:tabs>
          <w:tab w:val="clear" w:pos="567"/>
        </w:tabs>
        <w:spacing w:line="240" w:lineRule="auto"/>
        <w:jc w:val="center"/>
        <w:rPr>
          <w:b/>
          <w:noProof/>
          <w:color w:val="000000" w:themeColor="text1"/>
          <w:lang w:val="nb-NO"/>
        </w:rPr>
      </w:pPr>
      <w:r>
        <w:rPr>
          <w:b/>
          <w:bCs/>
          <w:noProof/>
          <w:color w:val="000000" w:themeColor="text1"/>
          <w:szCs w:val="22"/>
          <w:lang w:val="nb-NO"/>
        </w:rPr>
        <w:t>Ogluo 0,5 mg injeksjonsvæske, oppløsning i ferdigfylt sprøyte</w:t>
      </w:r>
    </w:p>
    <w:p w14:paraId="33192C11" w14:textId="77777777" w:rsidR="00172A03" w:rsidRDefault="00951C89">
      <w:pPr>
        <w:numPr>
          <w:ilvl w:val="12"/>
          <w:numId w:val="0"/>
        </w:numPr>
        <w:tabs>
          <w:tab w:val="clear" w:pos="567"/>
        </w:tabs>
        <w:spacing w:line="240" w:lineRule="auto"/>
        <w:jc w:val="center"/>
        <w:rPr>
          <w:b/>
          <w:noProof/>
          <w:color w:val="000000" w:themeColor="text1"/>
          <w:lang w:val="nb-NO"/>
        </w:rPr>
      </w:pPr>
      <w:r>
        <w:rPr>
          <w:b/>
          <w:bCs/>
          <w:noProof/>
          <w:color w:val="000000" w:themeColor="text1"/>
          <w:szCs w:val="22"/>
          <w:lang w:val="nb-NO"/>
        </w:rPr>
        <w:t>Ogluo 1 mg injeksjonsvæske, oppløsning i ferdigfylt sprøyte</w:t>
      </w:r>
    </w:p>
    <w:p w14:paraId="33192C12" w14:textId="77777777" w:rsidR="00172A03" w:rsidRDefault="00951C89">
      <w:pPr>
        <w:numPr>
          <w:ilvl w:val="12"/>
          <w:numId w:val="0"/>
        </w:numPr>
        <w:tabs>
          <w:tab w:val="clear" w:pos="567"/>
        </w:tabs>
        <w:spacing w:line="240" w:lineRule="auto"/>
        <w:jc w:val="center"/>
        <w:rPr>
          <w:bCs/>
          <w:noProof/>
          <w:color w:val="000000" w:themeColor="text1"/>
          <w:lang w:val="nb-NO"/>
        </w:rPr>
      </w:pPr>
      <w:r>
        <w:rPr>
          <w:bCs/>
          <w:noProof/>
          <w:color w:val="000000" w:themeColor="text1"/>
          <w:szCs w:val="22"/>
          <w:lang w:val="nb-NO"/>
        </w:rPr>
        <w:t>glukagon</w:t>
      </w:r>
    </w:p>
    <w:p w14:paraId="33192C13" w14:textId="77777777" w:rsidR="00172A03" w:rsidRDefault="00172A03">
      <w:pPr>
        <w:tabs>
          <w:tab w:val="clear" w:pos="567"/>
        </w:tabs>
        <w:spacing w:line="240" w:lineRule="auto"/>
        <w:rPr>
          <w:noProof/>
          <w:color w:val="000000" w:themeColor="text1"/>
          <w:lang w:val="nb-NO"/>
        </w:rPr>
      </w:pPr>
    </w:p>
    <w:p w14:paraId="33192C14" w14:textId="77777777" w:rsidR="00172A03" w:rsidRDefault="00951C89">
      <w:pPr>
        <w:pStyle w:val="Header2"/>
        <w:ind w:left="0" w:firstLine="0"/>
        <w:rPr>
          <w:color w:val="000000" w:themeColor="text1"/>
        </w:rPr>
      </w:pPr>
      <w:r>
        <w:rPr>
          <w:bCs/>
          <w:color w:val="000000" w:themeColor="text1"/>
          <w:lang w:val="nb-NO"/>
        </w:rPr>
        <w:t>Les nøye gjennom dette pakningsvedlegget før du begynner å bruke dette legemidlet. Det inneholder informasjon som er viktig for deg.</w:t>
      </w:r>
    </w:p>
    <w:p w14:paraId="33192C15" w14:textId="77777777" w:rsidR="00172A03" w:rsidRDefault="00172A03">
      <w:pPr>
        <w:spacing w:line="240" w:lineRule="auto"/>
        <w:rPr>
          <w:color w:val="000000" w:themeColor="text1"/>
        </w:rPr>
      </w:pPr>
    </w:p>
    <w:p w14:paraId="33192C16"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 xml:space="preserve">Ta vare på dette pakningsvedlegget. Du kan få behov for å lese det igjen. </w:t>
      </w:r>
    </w:p>
    <w:p w14:paraId="33192C17"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Spør lege, apotek eller sykepleier hvis du har flere spørsmål eller trenger mer informasjon.</w:t>
      </w:r>
    </w:p>
    <w:p w14:paraId="33192C18"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de-DE"/>
        </w:rPr>
      </w:pPr>
      <w:r>
        <w:rPr>
          <w:noProof/>
          <w:color w:val="000000" w:themeColor="text1"/>
          <w:szCs w:val="22"/>
          <w:lang w:val="nb-NO"/>
        </w:rPr>
        <w:t>Dette legemidlet er skrevet ut kun til deg. Ikke gi det videre til andre. Det kan skade dem, selv om de har symptomer på sykdom som ligner dine.</w:t>
      </w:r>
    </w:p>
    <w:p w14:paraId="33192C19"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Kontakt lege dersom du opplever bivirkninger, inkludert mulige bivirkninger som ikke er nevnt i pakningsvedlegget. Se avsnitt 4.</w:t>
      </w:r>
    </w:p>
    <w:p w14:paraId="33192C1A" w14:textId="77777777" w:rsidR="00172A03" w:rsidRDefault="00172A03">
      <w:pPr>
        <w:spacing w:line="240" w:lineRule="auto"/>
        <w:rPr>
          <w:color w:val="000000" w:themeColor="text1"/>
        </w:rPr>
      </w:pPr>
    </w:p>
    <w:p w14:paraId="33192C1B" w14:textId="77777777" w:rsidR="00172A03" w:rsidRDefault="00951C89">
      <w:pPr>
        <w:pStyle w:val="Header2"/>
        <w:keepNext/>
        <w:rPr>
          <w:color w:val="000000" w:themeColor="text1"/>
          <w:lang w:val="nb-NO"/>
        </w:rPr>
      </w:pPr>
      <w:r>
        <w:rPr>
          <w:bCs/>
          <w:color w:val="000000" w:themeColor="text1"/>
          <w:lang w:val="nb-NO"/>
        </w:rPr>
        <w:t>I dette pakningsvedlegget finner du informasjon om</w:t>
      </w:r>
    </w:p>
    <w:p w14:paraId="33192C1C" w14:textId="77777777" w:rsidR="00172A03" w:rsidRDefault="00172A03">
      <w:pPr>
        <w:keepNext/>
        <w:spacing w:line="240" w:lineRule="auto"/>
        <w:rPr>
          <w:noProof/>
          <w:color w:val="000000" w:themeColor="text1"/>
          <w:lang w:val="nb-NO"/>
        </w:rPr>
      </w:pPr>
    </w:p>
    <w:p w14:paraId="33192C1D" w14:textId="77777777" w:rsidR="00172A03" w:rsidRDefault="00951C89">
      <w:pPr>
        <w:numPr>
          <w:ilvl w:val="12"/>
          <w:numId w:val="0"/>
        </w:numPr>
        <w:tabs>
          <w:tab w:val="clear" w:pos="567"/>
        </w:tabs>
        <w:spacing w:line="240" w:lineRule="auto"/>
        <w:ind w:left="1134" w:right="-29" w:hanging="567"/>
        <w:rPr>
          <w:noProof/>
          <w:color w:val="000000" w:themeColor="text1"/>
          <w:lang w:val="nb-NO"/>
        </w:rPr>
      </w:pPr>
      <w:r>
        <w:rPr>
          <w:noProof/>
          <w:color w:val="000000" w:themeColor="text1"/>
          <w:szCs w:val="22"/>
          <w:lang w:val="nb-NO"/>
        </w:rPr>
        <w:t>1.</w:t>
      </w:r>
      <w:r>
        <w:rPr>
          <w:noProof/>
          <w:color w:val="000000" w:themeColor="text1"/>
          <w:szCs w:val="22"/>
          <w:lang w:val="nb-NO"/>
        </w:rPr>
        <w:tab/>
        <w:t xml:space="preserve">Hva Ogluo er og hva det brukes mot </w:t>
      </w:r>
    </w:p>
    <w:p w14:paraId="33192C1E" w14:textId="77777777" w:rsidR="00172A03" w:rsidRDefault="00951C89">
      <w:pPr>
        <w:numPr>
          <w:ilvl w:val="12"/>
          <w:numId w:val="0"/>
        </w:numPr>
        <w:tabs>
          <w:tab w:val="clear" w:pos="567"/>
        </w:tabs>
        <w:spacing w:line="240" w:lineRule="auto"/>
        <w:ind w:left="1134" w:right="-29" w:hanging="567"/>
        <w:rPr>
          <w:noProof/>
          <w:color w:val="000000" w:themeColor="text1"/>
          <w:lang w:val="nb-NO"/>
        </w:rPr>
      </w:pPr>
      <w:r>
        <w:rPr>
          <w:noProof/>
          <w:color w:val="000000" w:themeColor="text1"/>
          <w:szCs w:val="22"/>
          <w:lang w:val="nb-NO"/>
        </w:rPr>
        <w:t>2.</w:t>
      </w:r>
      <w:r>
        <w:rPr>
          <w:noProof/>
          <w:color w:val="000000" w:themeColor="text1"/>
          <w:szCs w:val="22"/>
          <w:lang w:val="nb-NO"/>
        </w:rPr>
        <w:tab/>
        <w:t xml:space="preserve">Hva du må vite før du bruker Ogluo </w:t>
      </w:r>
    </w:p>
    <w:p w14:paraId="33192C1F" w14:textId="77777777" w:rsidR="00172A03" w:rsidRDefault="00951C89">
      <w:pPr>
        <w:numPr>
          <w:ilvl w:val="12"/>
          <w:numId w:val="0"/>
        </w:numPr>
        <w:tabs>
          <w:tab w:val="clear" w:pos="567"/>
        </w:tabs>
        <w:spacing w:line="240" w:lineRule="auto"/>
        <w:ind w:left="1134" w:right="-29" w:hanging="567"/>
        <w:rPr>
          <w:noProof/>
          <w:color w:val="000000" w:themeColor="text1"/>
          <w:lang w:val="nb-NO"/>
        </w:rPr>
      </w:pPr>
      <w:r>
        <w:rPr>
          <w:noProof/>
          <w:color w:val="000000" w:themeColor="text1"/>
          <w:szCs w:val="22"/>
          <w:lang w:val="nb-NO"/>
        </w:rPr>
        <w:t>3.</w:t>
      </w:r>
      <w:r>
        <w:rPr>
          <w:noProof/>
          <w:color w:val="000000" w:themeColor="text1"/>
          <w:szCs w:val="22"/>
          <w:lang w:val="nb-NO"/>
        </w:rPr>
        <w:tab/>
        <w:t xml:space="preserve">Hvordan du bruker Ogluo </w:t>
      </w:r>
    </w:p>
    <w:p w14:paraId="33192C20" w14:textId="77777777" w:rsidR="00172A03" w:rsidRDefault="00951C89">
      <w:pPr>
        <w:numPr>
          <w:ilvl w:val="12"/>
          <w:numId w:val="0"/>
        </w:numPr>
        <w:tabs>
          <w:tab w:val="clear" w:pos="567"/>
        </w:tabs>
        <w:spacing w:line="240" w:lineRule="auto"/>
        <w:ind w:left="1134" w:right="-29" w:hanging="567"/>
        <w:rPr>
          <w:noProof/>
          <w:color w:val="000000" w:themeColor="text1"/>
          <w:lang w:val="nb-NO"/>
        </w:rPr>
      </w:pPr>
      <w:r>
        <w:rPr>
          <w:noProof/>
          <w:color w:val="000000" w:themeColor="text1"/>
          <w:szCs w:val="22"/>
          <w:lang w:val="nb-NO"/>
        </w:rPr>
        <w:t>4.</w:t>
      </w:r>
      <w:r>
        <w:rPr>
          <w:noProof/>
          <w:color w:val="000000" w:themeColor="text1"/>
          <w:szCs w:val="22"/>
          <w:lang w:val="nb-NO"/>
        </w:rPr>
        <w:tab/>
        <w:t xml:space="preserve">Mulige bivirkninger </w:t>
      </w:r>
    </w:p>
    <w:p w14:paraId="33192C21" w14:textId="77777777" w:rsidR="00172A03" w:rsidRDefault="00951C89">
      <w:pPr>
        <w:tabs>
          <w:tab w:val="clear" w:pos="567"/>
        </w:tabs>
        <w:spacing w:line="240" w:lineRule="auto"/>
        <w:ind w:left="1134" w:right="-29" w:hanging="567"/>
        <w:rPr>
          <w:noProof/>
          <w:color w:val="000000" w:themeColor="text1"/>
          <w:lang w:val="nb-NO"/>
        </w:rPr>
      </w:pPr>
      <w:r>
        <w:rPr>
          <w:noProof/>
          <w:color w:val="000000" w:themeColor="text1"/>
          <w:szCs w:val="22"/>
          <w:lang w:val="nb-NO"/>
        </w:rPr>
        <w:t>5.</w:t>
      </w:r>
      <w:r>
        <w:rPr>
          <w:noProof/>
          <w:color w:val="000000" w:themeColor="text1"/>
          <w:szCs w:val="22"/>
          <w:lang w:val="nb-NO"/>
        </w:rPr>
        <w:tab/>
        <w:t>Hvordan du oppbevarer Ogluo</w:t>
      </w:r>
    </w:p>
    <w:p w14:paraId="33192C22" w14:textId="77777777" w:rsidR="00172A03" w:rsidRDefault="00951C89">
      <w:pPr>
        <w:tabs>
          <w:tab w:val="clear" w:pos="567"/>
        </w:tabs>
        <w:spacing w:line="240" w:lineRule="auto"/>
        <w:ind w:left="1134" w:right="-29" w:hanging="567"/>
        <w:rPr>
          <w:noProof/>
          <w:color w:val="000000" w:themeColor="text1"/>
          <w:lang w:val="nb-NO"/>
        </w:rPr>
      </w:pPr>
      <w:r>
        <w:rPr>
          <w:noProof/>
          <w:color w:val="000000" w:themeColor="text1"/>
          <w:szCs w:val="22"/>
          <w:lang w:val="nb-NO"/>
        </w:rPr>
        <w:t>6.</w:t>
      </w:r>
      <w:r>
        <w:rPr>
          <w:noProof/>
          <w:color w:val="000000" w:themeColor="text1"/>
          <w:szCs w:val="22"/>
          <w:lang w:val="nb-NO"/>
        </w:rPr>
        <w:tab/>
        <w:t>Innholdet i pakningen og ytterligere informasjon</w:t>
      </w:r>
    </w:p>
    <w:p w14:paraId="33192C23" w14:textId="77777777" w:rsidR="00172A03" w:rsidRDefault="00172A03">
      <w:pPr>
        <w:numPr>
          <w:ilvl w:val="12"/>
          <w:numId w:val="0"/>
        </w:numPr>
        <w:tabs>
          <w:tab w:val="clear" w:pos="567"/>
        </w:tabs>
        <w:spacing w:line="240" w:lineRule="auto"/>
        <w:ind w:left="567" w:right="-2"/>
        <w:rPr>
          <w:noProof/>
          <w:color w:val="000000" w:themeColor="text1"/>
          <w:lang w:val="nb-NO"/>
        </w:rPr>
      </w:pPr>
    </w:p>
    <w:p w14:paraId="33192C24" w14:textId="77777777" w:rsidR="00172A03" w:rsidRDefault="00172A03">
      <w:pPr>
        <w:numPr>
          <w:ilvl w:val="12"/>
          <w:numId w:val="0"/>
        </w:numPr>
        <w:tabs>
          <w:tab w:val="clear" w:pos="567"/>
        </w:tabs>
        <w:spacing w:line="240" w:lineRule="auto"/>
        <w:rPr>
          <w:noProof/>
          <w:color w:val="000000" w:themeColor="text1"/>
          <w:szCs w:val="22"/>
          <w:lang w:val="nb-NO"/>
        </w:rPr>
      </w:pPr>
    </w:p>
    <w:p w14:paraId="33192C25" w14:textId="77777777" w:rsidR="00172A03" w:rsidRDefault="00951C89">
      <w:pPr>
        <w:pStyle w:val="Header2"/>
        <w:keepNext/>
        <w:rPr>
          <w:color w:val="000000" w:themeColor="text1"/>
          <w:lang w:val="nb-NO"/>
        </w:rPr>
      </w:pPr>
      <w:r>
        <w:rPr>
          <w:bCs/>
          <w:color w:val="000000" w:themeColor="text1"/>
          <w:lang w:val="nb-NO"/>
        </w:rPr>
        <w:t>1.</w:t>
      </w:r>
      <w:r>
        <w:rPr>
          <w:bCs/>
          <w:color w:val="000000" w:themeColor="text1"/>
          <w:lang w:val="nb-NO"/>
        </w:rPr>
        <w:tab/>
        <w:t>Hva Ogluo er og hva det brukes mot</w:t>
      </w:r>
    </w:p>
    <w:p w14:paraId="33192C26" w14:textId="77777777" w:rsidR="00172A03" w:rsidRDefault="00172A03">
      <w:pPr>
        <w:keepNext/>
        <w:numPr>
          <w:ilvl w:val="12"/>
          <w:numId w:val="0"/>
        </w:numPr>
        <w:tabs>
          <w:tab w:val="clear" w:pos="567"/>
        </w:tabs>
        <w:spacing w:line="240" w:lineRule="auto"/>
        <w:rPr>
          <w:noProof/>
          <w:color w:val="000000" w:themeColor="text1"/>
          <w:szCs w:val="22"/>
          <w:lang w:val="nb-NO"/>
        </w:rPr>
      </w:pPr>
    </w:p>
    <w:p w14:paraId="33192C27" w14:textId="77777777" w:rsidR="00172A03" w:rsidRDefault="00951C89">
      <w:pPr>
        <w:numPr>
          <w:ilvl w:val="12"/>
          <w:numId w:val="0"/>
        </w:numPr>
        <w:tabs>
          <w:tab w:val="clear" w:pos="567"/>
        </w:tabs>
        <w:spacing w:line="240" w:lineRule="auto"/>
        <w:rPr>
          <w:noProof/>
          <w:color w:val="000000" w:themeColor="text1"/>
          <w:lang w:val="nb-NO"/>
        </w:rPr>
      </w:pPr>
      <w:r>
        <w:rPr>
          <w:noProof/>
          <w:color w:val="000000" w:themeColor="text1"/>
          <w:szCs w:val="22"/>
          <w:lang w:val="nb-NO"/>
        </w:rPr>
        <w:t xml:space="preserve">Ogluo inneholder virkestoffet glukagon, som tilhører en gruppe legemidler som kalles glykogenolytiske hormoner. </w:t>
      </w:r>
    </w:p>
    <w:p w14:paraId="33192C28" w14:textId="77777777" w:rsidR="00172A03" w:rsidRDefault="00172A03">
      <w:pPr>
        <w:numPr>
          <w:ilvl w:val="12"/>
          <w:numId w:val="0"/>
        </w:numPr>
        <w:tabs>
          <w:tab w:val="clear" w:pos="567"/>
        </w:tabs>
        <w:spacing w:line="240" w:lineRule="auto"/>
        <w:rPr>
          <w:noProof/>
          <w:color w:val="000000" w:themeColor="text1"/>
          <w:lang w:val="nb-NO"/>
        </w:rPr>
      </w:pPr>
    </w:p>
    <w:p w14:paraId="33192C29" w14:textId="77777777" w:rsidR="00172A03" w:rsidRDefault="00951C89">
      <w:pPr>
        <w:numPr>
          <w:ilvl w:val="12"/>
          <w:numId w:val="0"/>
        </w:numPr>
        <w:tabs>
          <w:tab w:val="clear" w:pos="567"/>
        </w:tabs>
        <w:spacing w:line="240" w:lineRule="auto"/>
        <w:rPr>
          <w:noProof/>
          <w:color w:val="000000" w:themeColor="text1"/>
          <w:lang w:val="nb-NO"/>
        </w:rPr>
      </w:pPr>
      <w:r>
        <w:rPr>
          <w:noProof/>
          <w:color w:val="000000" w:themeColor="text1"/>
          <w:szCs w:val="22"/>
          <w:lang w:val="nb-NO"/>
        </w:rPr>
        <w:t>Det brukes for å behandle alvorlig hypoglykemi (svært lavt blodsukker) hos personer med diabetes. Det kan brukes av voksne, ungdom og barn som er 2 år eller eldre.</w:t>
      </w:r>
    </w:p>
    <w:p w14:paraId="33192C2A" w14:textId="77777777" w:rsidR="00172A03" w:rsidRDefault="00172A03">
      <w:pPr>
        <w:numPr>
          <w:ilvl w:val="12"/>
          <w:numId w:val="0"/>
        </w:numPr>
        <w:tabs>
          <w:tab w:val="clear" w:pos="567"/>
        </w:tabs>
        <w:spacing w:line="240" w:lineRule="auto"/>
        <w:rPr>
          <w:noProof/>
          <w:color w:val="000000" w:themeColor="text1"/>
          <w:szCs w:val="22"/>
          <w:lang w:val="nb-NO"/>
        </w:rPr>
      </w:pPr>
    </w:p>
    <w:p w14:paraId="33192C2B" w14:textId="77777777" w:rsidR="00172A03" w:rsidRDefault="00951C89">
      <w:pPr>
        <w:tabs>
          <w:tab w:val="clear" w:pos="567"/>
        </w:tabs>
        <w:spacing w:line="240" w:lineRule="auto"/>
        <w:ind w:right="-2"/>
        <w:rPr>
          <w:noProof/>
          <w:color w:val="000000" w:themeColor="text1"/>
          <w:lang w:val="nb-NO"/>
        </w:rPr>
      </w:pPr>
      <w:r>
        <w:rPr>
          <w:noProof/>
          <w:color w:val="000000" w:themeColor="text1"/>
          <w:szCs w:val="22"/>
          <w:lang w:val="nb-NO"/>
        </w:rPr>
        <w:t>Ogluo er en bruksklar, ferdigfylt sprøyte som inneholder en enkeltdose med virkestoffet, glukagon. Det er en subkutan injeksjon, noe som betyr at legemidlet administreres under huden ved hjelp av en nål.</w:t>
      </w:r>
    </w:p>
    <w:p w14:paraId="33192C2C" w14:textId="77777777" w:rsidR="00172A03" w:rsidRDefault="00172A03">
      <w:pPr>
        <w:tabs>
          <w:tab w:val="clear" w:pos="567"/>
        </w:tabs>
        <w:spacing w:line="240" w:lineRule="auto"/>
        <w:ind w:right="-2"/>
        <w:rPr>
          <w:noProof/>
          <w:color w:val="000000" w:themeColor="text1"/>
          <w:lang w:val="nb-NO"/>
        </w:rPr>
      </w:pPr>
    </w:p>
    <w:p w14:paraId="33192C2D" w14:textId="77777777" w:rsidR="00172A03" w:rsidRDefault="00951C89">
      <w:pPr>
        <w:tabs>
          <w:tab w:val="clear" w:pos="567"/>
        </w:tabs>
        <w:spacing w:line="240" w:lineRule="auto"/>
        <w:ind w:right="-2"/>
        <w:rPr>
          <w:noProof/>
          <w:color w:val="000000" w:themeColor="text1"/>
          <w:szCs w:val="22"/>
          <w:lang w:val="nb-NO"/>
        </w:rPr>
      </w:pPr>
      <w:r>
        <w:rPr>
          <w:noProof/>
          <w:color w:val="000000" w:themeColor="text1"/>
          <w:szCs w:val="22"/>
          <w:lang w:val="nb-NO"/>
        </w:rPr>
        <w:t>Glukagon er et naturlig hormon som produseres i bukspyttkjertelen. Det har motsatt virkning av insulin i menneskekroppen. Det hjelper leveren med å omdanne lagret sukker i leveren, kalt glykogen, til glukose (sukker). Glukose frigjøres deretter i blodstrømmen, noe som gjør at blodsukkernivået stiger og virkningene av hypoglykemi reduseres.</w:t>
      </w:r>
    </w:p>
    <w:p w14:paraId="33192C2E" w14:textId="77777777" w:rsidR="00172A03" w:rsidRDefault="00172A03">
      <w:pPr>
        <w:tabs>
          <w:tab w:val="clear" w:pos="567"/>
        </w:tabs>
        <w:spacing w:line="240" w:lineRule="auto"/>
        <w:ind w:right="-2"/>
        <w:rPr>
          <w:b/>
          <w:bCs/>
          <w:noProof/>
          <w:color w:val="000000" w:themeColor="text1"/>
          <w:szCs w:val="22"/>
          <w:lang w:val="nb-NO"/>
        </w:rPr>
      </w:pPr>
    </w:p>
    <w:p w14:paraId="33192C2F" w14:textId="77777777" w:rsidR="00172A03" w:rsidRDefault="00951C89">
      <w:pPr>
        <w:tabs>
          <w:tab w:val="clear" w:pos="567"/>
        </w:tabs>
        <w:spacing w:line="240" w:lineRule="auto"/>
        <w:ind w:right="-2"/>
        <w:rPr>
          <w:b/>
          <w:bCs/>
          <w:noProof/>
          <w:color w:val="000000" w:themeColor="text1"/>
          <w:szCs w:val="22"/>
          <w:lang w:val="nb-NO"/>
        </w:rPr>
      </w:pPr>
      <w:r>
        <w:rPr>
          <w:b/>
          <w:bCs/>
          <w:noProof/>
          <w:color w:val="000000" w:themeColor="text1"/>
          <w:szCs w:val="22"/>
          <w:lang w:val="nb-NO"/>
        </w:rPr>
        <w:t>Informasjon om hypoglykemi</w:t>
      </w:r>
    </w:p>
    <w:p w14:paraId="33192C30" w14:textId="77777777" w:rsidR="00172A03" w:rsidRDefault="00951C89">
      <w:pPr>
        <w:tabs>
          <w:tab w:val="clear" w:pos="567"/>
        </w:tabs>
        <w:spacing w:line="240" w:lineRule="auto"/>
        <w:ind w:right="-2"/>
        <w:rPr>
          <w:noProof/>
          <w:color w:val="000000" w:themeColor="text1"/>
          <w:szCs w:val="22"/>
          <w:lang w:val="nb-NO"/>
        </w:rPr>
      </w:pPr>
      <w:r>
        <w:rPr>
          <w:noProof/>
          <w:color w:val="000000" w:themeColor="text1"/>
          <w:szCs w:val="22"/>
          <w:lang w:val="nb-NO"/>
        </w:rPr>
        <w:t>Tidlige symptomer på hypoglykemi (lavt blodsukker) inkluderer:</w:t>
      </w:r>
    </w:p>
    <w:p w14:paraId="33192C31" w14:textId="77777777" w:rsidR="00172A03" w:rsidRDefault="00172A03">
      <w:pPr>
        <w:tabs>
          <w:tab w:val="clear" w:pos="567"/>
        </w:tabs>
        <w:spacing w:line="240" w:lineRule="auto"/>
        <w:ind w:right="-2"/>
        <w:rPr>
          <w:noProof/>
          <w:color w:val="000000" w:themeColor="text1"/>
          <w:szCs w:val="22"/>
          <w:lang w:val="nb-NO"/>
        </w:rPr>
      </w:pPr>
    </w:p>
    <w:p w14:paraId="33192C32"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svetting</w:t>
      </w:r>
    </w:p>
    <w:p w14:paraId="33192C33"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 xml:space="preserve">søvnighet </w:t>
      </w:r>
    </w:p>
    <w:p w14:paraId="33192C34"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svimmelhet</w:t>
      </w:r>
    </w:p>
    <w:p w14:paraId="33192C35"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søvnforstyrrelser</w:t>
      </w:r>
    </w:p>
    <w:p w14:paraId="33192C36"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 xml:space="preserve">palpitasjoner </w:t>
      </w:r>
    </w:p>
    <w:p w14:paraId="33192C37"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 xml:space="preserve">angst </w:t>
      </w:r>
    </w:p>
    <w:p w14:paraId="33192C38"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 xml:space="preserve">skjelving </w:t>
      </w:r>
    </w:p>
    <w:p w14:paraId="33192C39"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 xml:space="preserve">tåkesyn </w:t>
      </w:r>
      <w:r>
        <w:rPr>
          <w:noProof/>
          <w:color w:val="000000" w:themeColor="text1"/>
          <w:szCs w:val="22"/>
          <w:lang w:val="nb-NO"/>
        </w:rPr>
        <w:tab/>
      </w:r>
    </w:p>
    <w:p w14:paraId="33192C3A"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sult</w:t>
      </w:r>
    </w:p>
    <w:p w14:paraId="33192C3B"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sløret tale</w:t>
      </w:r>
    </w:p>
    <w:p w14:paraId="33192C3C"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lastRenderedPageBreak/>
        <w:t>nedstemthet</w:t>
      </w:r>
    </w:p>
    <w:p w14:paraId="33192C3D"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de-DE"/>
        </w:rPr>
      </w:pPr>
      <w:r>
        <w:rPr>
          <w:noProof/>
          <w:color w:val="000000" w:themeColor="text1"/>
          <w:szCs w:val="22"/>
          <w:lang w:val="nb-NO"/>
        </w:rPr>
        <w:t>prikking i hender, føtter, lepper eller tunge</w:t>
      </w:r>
    </w:p>
    <w:p w14:paraId="33192C3E"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irritabilitet</w:t>
      </w:r>
    </w:p>
    <w:p w14:paraId="33192C3F"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ørhet</w:t>
      </w:r>
    </w:p>
    <w:p w14:paraId="33192C40"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unormal adferd</w:t>
      </w:r>
    </w:p>
    <w:p w14:paraId="33192C41"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manglende konsentrasjonsevne</w:t>
      </w:r>
    </w:p>
    <w:p w14:paraId="33192C42"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ustødige bevegelser</w:t>
      </w:r>
    </w:p>
    <w:p w14:paraId="33192C43" w14:textId="77777777" w:rsidR="00172A03" w:rsidRDefault="00951C89">
      <w:pPr>
        <w:numPr>
          <w:ilvl w:val="0"/>
          <w:numId w:val="40"/>
        </w:numPr>
        <w:tabs>
          <w:tab w:val="clear" w:pos="567"/>
        </w:tabs>
        <w:spacing w:line="240" w:lineRule="auto"/>
        <w:ind w:left="567" w:hanging="567"/>
        <w:contextualSpacing/>
        <w:rPr>
          <w:color w:val="000000" w:themeColor="text1"/>
        </w:rPr>
      </w:pPr>
      <w:r>
        <w:rPr>
          <w:color w:val="000000" w:themeColor="text1"/>
          <w:szCs w:val="22"/>
          <w:lang w:val="nb-NO"/>
        </w:rPr>
        <w:t>hodepine</w:t>
      </w:r>
    </w:p>
    <w:p w14:paraId="33192C44"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endringer i personlighet</w:t>
      </w:r>
    </w:p>
    <w:p w14:paraId="33192C45" w14:textId="77777777" w:rsidR="00172A03" w:rsidRDefault="00172A03">
      <w:pPr>
        <w:keepNext/>
        <w:tabs>
          <w:tab w:val="clear" w:pos="567"/>
        </w:tabs>
        <w:spacing w:line="240" w:lineRule="auto"/>
        <w:ind w:right="-2"/>
        <w:rPr>
          <w:b/>
          <w:bCs/>
          <w:noProof/>
          <w:color w:val="000000" w:themeColor="text1"/>
          <w:szCs w:val="22"/>
        </w:rPr>
      </w:pPr>
    </w:p>
    <w:p w14:paraId="33192C46" w14:textId="77777777" w:rsidR="00172A03" w:rsidRDefault="00951C89">
      <w:pPr>
        <w:keepNext/>
        <w:tabs>
          <w:tab w:val="clear" w:pos="567"/>
        </w:tabs>
        <w:spacing w:line="240" w:lineRule="auto"/>
        <w:ind w:right="-2"/>
        <w:rPr>
          <w:b/>
          <w:bCs/>
          <w:noProof/>
          <w:color w:val="000000" w:themeColor="text1"/>
          <w:szCs w:val="22"/>
          <w:lang w:val="nb-NO"/>
        </w:rPr>
      </w:pPr>
      <w:r>
        <w:rPr>
          <w:b/>
          <w:bCs/>
          <w:noProof/>
          <w:color w:val="000000" w:themeColor="text1"/>
          <w:szCs w:val="22"/>
          <w:lang w:val="nb-NO"/>
        </w:rPr>
        <w:t>Hvis den ikke behandles, kan pasienten få alvorlig hypoglykemi, som kan inkludere:</w:t>
      </w:r>
    </w:p>
    <w:p w14:paraId="33192C47"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forvirring</w:t>
      </w:r>
    </w:p>
    <w:p w14:paraId="33192C48"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kramper (anfall)</w:t>
      </w:r>
    </w:p>
    <w:p w14:paraId="33192C49"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bevisstløshet</w:t>
      </w:r>
    </w:p>
    <w:p w14:paraId="33192C4A"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død</w:t>
      </w:r>
    </w:p>
    <w:p w14:paraId="33192C4B" w14:textId="77777777" w:rsidR="00172A03" w:rsidRDefault="00172A03">
      <w:pPr>
        <w:tabs>
          <w:tab w:val="clear" w:pos="567"/>
        </w:tabs>
        <w:spacing w:line="240" w:lineRule="auto"/>
        <w:ind w:right="-2"/>
        <w:rPr>
          <w:noProof/>
          <w:color w:val="000000" w:themeColor="text1"/>
          <w:szCs w:val="22"/>
        </w:rPr>
      </w:pPr>
    </w:p>
    <w:p w14:paraId="33192C4C" w14:textId="77777777" w:rsidR="00172A03" w:rsidRDefault="00172A03">
      <w:pPr>
        <w:tabs>
          <w:tab w:val="clear" w:pos="567"/>
        </w:tabs>
        <w:spacing w:line="240" w:lineRule="auto"/>
        <w:ind w:right="-2"/>
        <w:rPr>
          <w:noProof/>
          <w:color w:val="000000" w:themeColor="text1"/>
          <w:szCs w:val="22"/>
        </w:rPr>
      </w:pPr>
    </w:p>
    <w:p w14:paraId="33192C4D" w14:textId="77777777" w:rsidR="00172A03" w:rsidRDefault="00951C89">
      <w:pPr>
        <w:pStyle w:val="Header2"/>
        <w:rPr>
          <w:color w:val="000000" w:themeColor="text1"/>
          <w:lang w:val="nb-NO"/>
        </w:rPr>
      </w:pPr>
      <w:r>
        <w:rPr>
          <w:bCs/>
          <w:color w:val="000000" w:themeColor="text1"/>
          <w:lang w:val="nb-NO"/>
        </w:rPr>
        <w:t>2.</w:t>
      </w:r>
      <w:r>
        <w:rPr>
          <w:bCs/>
          <w:color w:val="000000" w:themeColor="text1"/>
          <w:lang w:val="nb-NO"/>
        </w:rPr>
        <w:tab/>
        <w:t>Hva du må vite før du bruker Ogluo</w:t>
      </w:r>
    </w:p>
    <w:p w14:paraId="33192C4E" w14:textId="77777777" w:rsidR="00172A03" w:rsidRDefault="00172A03">
      <w:pPr>
        <w:spacing w:line="240" w:lineRule="auto"/>
        <w:rPr>
          <w:noProof/>
          <w:color w:val="000000" w:themeColor="text1"/>
          <w:lang w:val="nb-NO"/>
        </w:rPr>
      </w:pPr>
    </w:p>
    <w:p w14:paraId="33192C4F" w14:textId="77777777" w:rsidR="00172A03" w:rsidRDefault="00951C89">
      <w:pPr>
        <w:keepNext/>
        <w:spacing w:line="240" w:lineRule="auto"/>
        <w:rPr>
          <w:b/>
          <w:bCs/>
          <w:noProof/>
          <w:color w:val="000000" w:themeColor="text1"/>
        </w:rPr>
      </w:pPr>
      <w:r>
        <w:rPr>
          <w:b/>
          <w:bCs/>
          <w:noProof/>
          <w:color w:val="000000" w:themeColor="text1"/>
          <w:szCs w:val="22"/>
          <w:lang w:val="nb-NO"/>
        </w:rPr>
        <w:t>Viktig informasjon</w:t>
      </w:r>
    </w:p>
    <w:p w14:paraId="33192C50" w14:textId="77777777" w:rsidR="00172A03" w:rsidRDefault="00172A03">
      <w:pPr>
        <w:keepNext/>
        <w:spacing w:line="240" w:lineRule="auto"/>
        <w:rPr>
          <w:b/>
          <w:bCs/>
          <w:noProof/>
          <w:color w:val="000000" w:themeColor="text1"/>
        </w:rPr>
      </w:pPr>
    </w:p>
    <w:p w14:paraId="33192C51" w14:textId="77777777" w:rsidR="00172A03" w:rsidRDefault="00951C89">
      <w:pPr>
        <w:numPr>
          <w:ilvl w:val="0"/>
          <w:numId w:val="40"/>
        </w:numPr>
        <w:tabs>
          <w:tab w:val="clear" w:pos="567"/>
        </w:tabs>
        <w:spacing w:line="240" w:lineRule="auto"/>
        <w:ind w:left="567" w:hanging="567"/>
        <w:contextualSpacing/>
        <w:rPr>
          <w:noProof/>
          <w:color w:val="000000" w:themeColor="text1"/>
        </w:rPr>
      </w:pPr>
      <w:r>
        <w:rPr>
          <w:noProof/>
          <w:color w:val="000000" w:themeColor="text1"/>
          <w:szCs w:val="22"/>
          <w:lang w:val="nb-NO"/>
        </w:rPr>
        <w:t>Sørg for at du, dine familiemedlemmer, personer du jobber med og nære venner vet om Ogluo. Fortell dem at hvis du får tegn på alvorlig hypoglykemi, inkludert forvirring, kramper eller tap av bevissthet (besvimelse), må de bruke Ogluo med en gang. Du må alltid ha Ogluo med deg.</w:t>
      </w:r>
    </w:p>
    <w:p w14:paraId="33192C52" w14:textId="77777777" w:rsidR="00172A03" w:rsidRDefault="00172A03">
      <w:pPr>
        <w:pStyle w:val="ListParagraph"/>
        <w:spacing w:line="240" w:lineRule="auto"/>
        <w:ind w:left="567" w:hanging="567"/>
        <w:rPr>
          <w:noProof/>
          <w:color w:val="000000" w:themeColor="text1"/>
        </w:rPr>
      </w:pPr>
    </w:p>
    <w:p w14:paraId="33192C53" w14:textId="77777777" w:rsidR="00172A03" w:rsidRDefault="00951C89">
      <w:pPr>
        <w:numPr>
          <w:ilvl w:val="0"/>
          <w:numId w:val="40"/>
        </w:numPr>
        <w:tabs>
          <w:tab w:val="clear" w:pos="567"/>
        </w:tabs>
        <w:spacing w:line="240" w:lineRule="auto"/>
        <w:ind w:left="567" w:hanging="567"/>
        <w:contextualSpacing/>
        <w:rPr>
          <w:noProof/>
          <w:color w:val="000000" w:themeColor="text1"/>
          <w:lang w:val="nb-NO"/>
        </w:rPr>
      </w:pPr>
      <w:r>
        <w:rPr>
          <w:noProof/>
          <w:color w:val="000000" w:themeColor="text1"/>
          <w:szCs w:val="22"/>
          <w:lang w:val="nb-NO"/>
        </w:rPr>
        <w:t>Det er viktig at du eller de rundt deg vet hvordan Ogluo brukes før du trenger det. Vis dine familiemedlemmer og andre hvor du oppbevarer Ogluo og hvordan det brukes. De må handle raskt dersom du blir bevisstløs, fordi dersom dette vedvarer over tid, kan det være skadelig. Du, eller personen som administrerer Ogluo til deg, må følge instruksjonene i avsnitt 3 i denne brosjyren: «Slik bruker du Ogluo».</w:t>
      </w:r>
    </w:p>
    <w:p w14:paraId="33192C54" w14:textId="77777777" w:rsidR="00172A03" w:rsidRDefault="00172A03">
      <w:pPr>
        <w:pStyle w:val="ListParagraph"/>
        <w:tabs>
          <w:tab w:val="clear" w:pos="567"/>
        </w:tabs>
        <w:spacing w:line="240" w:lineRule="auto"/>
        <w:ind w:left="567" w:hanging="567"/>
        <w:rPr>
          <w:noProof/>
          <w:color w:val="000000" w:themeColor="text1"/>
          <w:lang w:val="nb-NO"/>
        </w:rPr>
      </w:pPr>
    </w:p>
    <w:p w14:paraId="33192C55" w14:textId="77777777" w:rsidR="00172A03" w:rsidRDefault="00951C89">
      <w:pPr>
        <w:numPr>
          <w:ilvl w:val="0"/>
          <w:numId w:val="40"/>
        </w:numPr>
        <w:tabs>
          <w:tab w:val="clear" w:pos="567"/>
        </w:tabs>
        <w:spacing w:line="240" w:lineRule="auto"/>
        <w:ind w:left="567" w:hanging="567"/>
        <w:contextualSpacing/>
        <w:rPr>
          <w:noProof/>
          <w:color w:val="000000" w:themeColor="text1"/>
          <w:lang w:val="nb-NO"/>
        </w:rPr>
      </w:pPr>
      <w:r>
        <w:rPr>
          <w:noProof/>
          <w:color w:val="000000" w:themeColor="text1"/>
          <w:szCs w:val="22"/>
          <w:lang w:val="nb-NO"/>
        </w:rPr>
        <w:t>Det er viktig at du oppbevarer Ogluo riktig, slik at det kan brukes umiddelbart hvis du trenger det. Se avsnitt 5 for mer informasjon om hvordan dette legemidlet oppbevares riktig.</w:t>
      </w:r>
    </w:p>
    <w:p w14:paraId="33192C56" w14:textId="77777777" w:rsidR="00172A03" w:rsidRDefault="00172A03">
      <w:pPr>
        <w:pStyle w:val="ListParagraph"/>
        <w:spacing w:line="240" w:lineRule="auto"/>
        <w:ind w:left="567" w:hanging="567"/>
        <w:rPr>
          <w:noProof/>
          <w:color w:val="000000" w:themeColor="text1"/>
          <w:lang w:val="nb-NO"/>
        </w:rPr>
      </w:pPr>
    </w:p>
    <w:p w14:paraId="33192C57" w14:textId="77777777" w:rsidR="00172A03" w:rsidRDefault="00951C89">
      <w:pPr>
        <w:keepNext/>
        <w:spacing w:line="240" w:lineRule="auto"/>
        <w:rPr>
          <w:b/>
          <w:bCs/>
          <w:noProof/>
          <w:color w:val="000000" w:themeColor="text1"/>
        </w:rPr>
      </w:pPr>
      <w:r>
        <w:rPr>
          <w:b/>
          <w:bCs/>
          <w:noProof/>
          <w:color w:val="000000" w:themeColor="text1"/>
          <w:szCs w:val="22"/>
          <w:lang w:val="nb-NO"/>
        </w:rPr>
        <w:t>Bruk ikke Ogluo dersom:</w:t>
      </w:r>
    </w:p>
    <w:p w14:paraId="33192C58" w14:textId="77777777" w:rsidR="00172A03" w:rsidRDefault="00951C89">
      <w:pPr>
        <w:numPr>
          <w:ilvl w:val="0"/>
          <w:numId w:val="40"/>
        </w:numPr>
        <w:tabs>
          <w:tab w:val="clear" w:pos="567"/>
        </w:tabs>
        <w:spacing w:line="240" w:lineRule="auto"/>
        <w:ind w:left="567" w:hanging="567"/>
        <w:contextualSpacing/>
        <w:rPr>
          <w:noProof/>
          <w:color w:val="000000" w:themeColor="text1"/>
          <w:lang w:val="nb-NO"/>
        </w:rPr>
      </w:pPr>
      <w:r>
        <w:rPr>
          <w:noProof/>
          <w:color w:val="000000" w:themeColor="text1"/>
          <w:szCs w:val="22"/>
          <w:lang w:val="nb-NO"/>
        </w:rPr>
        <w:t>du er allergisk overfor glukagon eller noen av de andre innholdsstoffene i dette legemidlet (listet opp i avsnitt 6).</w:t>
      </w:r>
    </w:p>
    <w:p w14:paraId="33192C59" w14:textId="77777777" w:rsidR="00172A03" w:rsidRDefault="00951C89">
      <w:pPr>
        <w:numPr>
          <w:ilvl w:val="0"/>
          <w:numId w:val="40"/>
        </w:numPr>
        <w:tabs>
          <w:tab w:val="clear" w:pos="567"/>
        </w:tabs>
        <w:spacing w:line="240" w:lineRule="auto"/>
        <w:ind w:left="567" w:hanging="567"/>
        <w:contextualSpacing/>
        <w:rPr>
          <w:noProof/>
          <w:color w:val="000000" w:themeColor="text1"/>
          <w:lang w:val="nb-NO"/>
        </w:rPr>
      </w:pPr>
      <w:r>
        <w:rPr>
          <w:noProof/>
          <w:color w:val="000000" w:themeColor="text1"/>
          <w:szCs w:val="22"/>
          <w:lang w:val="nb-NO"/>
        </w:rPr>
        <w:t>du har en svulst i binyrene (feokromocytom).</w:t>
      </w:r>
    </w:p>
    <w:p w14:paraId="33192C5A" w14:textId="77777777" w:rsidR="00172A03" w:rsidRDefault="00172A03">
      <w:pPr>
        <w:numPr>
          <w:ilvl w:val="12"/>
          <w:numId w:val="0"/>
        </w:numPr>
        <w:tabs>
          <w:tab w:val="clear" w:pos="567"/>
        </w:tabs>
        <w:spacing w:line="240" w:lineRule="auto"/>
        <w:rPr>
          <w:noProof/>
          <w:color w:val="000000" w:themeColor="text1"/>
          <w:szCs w:val="22"/>
          <w:lang w:val="nb-NO"/>
        </w:rPr>
      </w:pPr>
    </w:p>
    <w:p w14:paraId="33192C5B" w14:textId="77777777" w:rsidR="00172A03" w:rsidRDefault="00951C89">
      <w:pPr>
        <w:keepNext/>
        <w:spacing w:line="240" w:lineRule="auto"/>
        <w:rPr>
          <w:b/>
          <w:bCs/>
          <w:noProof/>
          <w:color w:val="000000" w:themeColor="text1"/>
          <w:lang w:val="nb-NO"/>
        </w:rPr>
      </w:pPr>
      <w:r>
        <w:rPr>
          <w:b/>
          <w:bCs/>
          <w:noProof/>
          <w:color w:val="000000" w:themeColor="text1"/>
          <w:szCs w:val="22"/>
          <w:lang w:val="nb-NO"/>
        </w:rPr>
        <w:t xml:space="preserve">Advarsler og forsiktighetsregler </w:t>
      </w:r>
    </w:p>
    <w:p w14:paraId="33192C5C" w14:textId="77777777" w:rsidR="00172A03" w:rsidRDefault="00951C89">
      <w:pPr>
        <w:numPr>
          <w:ilvl w:val="12"/>
          <w:numId w:val="0"/>
        </w:numPr>
        <w:tabs>
          <w:tab w:val="clear" w:pos="567"/>
        </w:tabs>
        <w:spacing w:line="240" w:lineRule="auto"/>
        <w:rPr>
          <w:noProof/>
          <w:color w:val="000000" w:themeColor="text1"/>
          <w:lang w:val="nb-NO"/>
        </w:rPr>
      </w:pPr>
      <w:r>
        <w:rPr>
          <w:noProof/>
          <w:color w:val="000000" w:themeColor="text1"/>
          <w:szCs w:val="22"/>
          <w:lang w:val="nb-NO"/>
        </w:rPr>
        <w:t>Snakk med lege, apotek eller sykepleier før du bruker Ogluo.</w:t>
      </w:r>
    </w:p>
    <w:p w14:paraId="33192C5D" w14:textId="77777777" w:rsidR="00172A03" w:rsidRDefault="00172A03">
      <w:pPr>
        <w:numPr>
          <w:ilvl w:val="12"/>
          <w:numId w:val="0"/>
        </w:numPr>
        <w:tabs>
          <w:tab w:val="clear" w:pos="567"/>
        </w:tabs>
        <w:spacing w:line="240" w:lineRule="auto"/>
        <w:rPr>
          <w:noProof/>
          <w:color w:val="000000" w:themeColor="text1"/>
          <w:lang w:val="nb-NO"/>
        </w:rPr>
      </w:pPr>
    </w:p>
    <w:p w14:paraId="33192C5E" w14:textId="77777777" w:rsidR="00172A03" w:rsidRDefault="00951C89">
      <w:pPr>
        <w:keepNext/>
        <w:numPr>
          <w:ilvl w:val="12"/>
          <w:numId w:val="0"/>
        </w:numPr>
        <w:tabs>
          <w:tab w:val="clear" w:pos="567"/>
        </w:tabs>
        <w:spacing w:line="240" w:lineRule="auto"/>
        <w:rPr>
          <w:noProof/>
          <w:color w:val="000000" w:themeColor="text1"/>
          <w:lang w:val="nb-NO"/>
        </w:rPr>
      </w:pPr>
      <w:r>
        <w:rPr>
          <w:noProof/>
          <w:color w:val="000000" w:themeColor="text1"/>
          <w:szCs w:val="22"/>
          <w:lang w:val="nb-NO"/>
        </w:rPr>
        <w:t>Ogluo fungerer kanskje ikke riktig dersom:</w:t>
      </w:r>
    </w:p>
    <w:p w14:paraId="33192C5F"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du har fastet eller hatt lavt blodsukker i en lengre periode</w:t>
      </w:r>
    </w:p>
    <w:p w14:paraId="33192C60"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du har lave adrenalinnivåer</w:t>
      </w:r>
    </w:p>
    <w:p w14:paraId="33192C61"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du har lavt blodsukker på grunn av at du har drukket for mye alkohol</w:t>
      </w:r>
    </w:p>
    <w:p w14:paraId="33192C62"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 xml:space="preserve">du har en svulst som frigjør glukagon eller insulin </w:t>
      </w:r>
    </w:p>
    <w:p w14:paraId="33192C63" w14:textId="77777777" w:rsidR="00172A03" w:rsidRDefault="00172A03">
      <w:pPr>
        <w:tabs>
          <w:tab w:val="clear" w:pos="567"/>
        </w:tabs>
        <w:spacing w:line="240" w:lineRule="auto"/>
        <w:ind w:left="1134"/>
        <w:contextualSpacing/>
        <w:rPr>
          <w:noProof/>
          <w:color w:val="000000" w:themeColor="text1"/>
          <w:szCs w:val="22"/>
          <w:lang w:val="nb-NO"/>
        </w:rPr>
      </w:pPr>
    </w:p>
    <w:p w14:paraId="33192C64" w14:textId="77777777" w:rsidR="00172A03" w:rsidRDefault="00951C89">
      <w:pPr>
        <w:tabs>
          <w:tab w:val="clear" w:pos="567"/>
        </w:tabs>
        <w:spacing w:line="240" w:lineRule="auto"/>
        <w:ind w:right="-2"/>
        <w:rPr>
          <w:noProof/>
          <w:color w:val="000000" w:themeColor="text1"/>
          <w:szCs w:val="22"/>
          <w:lang w:val="nb-NO"/>
        </w:rPr>
      </w:pPr>
      <w:r>
        <w:rPr>
          <w:noProof/>
          <w:color w:val="000000" w:themeColor="text1"/>
          <w:szCs w:val="22"/>
          <w:lang w:val="nb-NO"/>
        </w:rPr>
        <w:t>Hvis noe av dette gjelder deg, må du snakke med lege eller apotek.</w:t>
      </w:r>
    </w:p>
    <w:p w14:paraId="33192C65" w14:textId="77777777" w:rsidR="00172A03" w:rsidRDefault="00172A03">
      <w:pPr>
        <w:tabs>
          <w:tab w:val="clear" w:pos="567"/>
        </w:tabs>
        <w:spacing w:line="240" w:lineRule="auto"/>
        <w:ind w:right="-2"/>
        <w:rPr>
          <w:noProof/>
          <w:color w:val="000000" w:themeColor="text1"/>
          <w:szCs w:val="22"/>
          <w:lang w:val="nb-NO"/>
        </w:rPr>
      </w:pPr>
    </w:p>
    <w:p w14:paraId="33192C66" w14:textId="77777777" w:rsidR="00172A03" w:rsidRDefault="00951C89">
      <w:pPr>
        <w:spacing w:line="240" w:lineRule="auto"/>
        <w:rPr>
          <w:noProof/>
          <w:color w:val="000000" w:themeColor="text1"/>
          <w:lang w:val="nb-NO"/>
        </w:rPr>
      </w:pPr>
      <w:r>
        <w:rPr>
          <w:noProof/>
          <w:color w:val="000000" w:themeColor="text1"/>
          <w:lang w:val="nb-NO"/>
        </w:rPr>
        <w:t>Legg merke til at omtrent 15 % av pasientene oppnådde glukoseutvinning etter 20 minutter eller mer i den sentrale studien.</w:t>
      </w:r>
    </w:p>
    <w:p w14:paraId="33192C67" w14:textId="77777777" w:rsidR="00172A03" w:rsidRDefault="00172A03">
      <w:pPr>
        <w:tabs>
          <w:tab w:val="clear" w:pos="567"/>
        </w:tabs>
        <w:spacing w:line="240" w:lineRule="auto"/>
        <w:ind w:right="-2"/>
        <w:rPr>
          <w:noProof/>
          <w:color w:val="000000" w:themeColor="text1"/>
          <w:szCs w:val="22"/>
          <w:lang w:val="nb-NO"/>
        </w:rPr>
      </w:pPr>
    </w:p>
    <w:p w14:paraId="33192C68" w14:textId="77777777" w:rsidR="00172A03" w:rsidRDefault="00951C89">
      <w:pPr>
        <w:tabs>
          <w:tab w:val="clear" w:pos="567"/>
        </w:tabs>
        <w:spacing w:line="240" w:lineRule="auto"/>
        <w:ind w:right="-2"/>
        <w:rPr>
          <w:noProof/>
          <w:color w:val="000000" w:themeColor="text1"/>
          <w:szCs w:val="22"/>
          <w:lang w:val="nb-NO"/>
        </w:rPr>
      </w:pPr>
      <w:r>
        <w:rPr>
          <w:noProof/>
          <w:color w:val="000000" w:themeColor="text1"/>
          <w:szCs w:val="22"/>
          <w:lang w:val="nb-NO"/>
        </w:rPr>
        <w:t>Spis så fort som mulig etter at du har brukt Ogluo for å forhindre lavt blodsukker igjen. Innta en hurtigvirkende sukkerkilde, som fruktjuice eller sukkerholdig brus.</w:t>
      </w:r>
    </w:p>
    <w:p w14:paraId="33192C69"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C6A" w14:textId="77777777" w:rsidR="00172A03" w:rsidRDefault="00951C89">
      <w:pPr>
        <w:keepNext/>
        <w:numPr>
          <w:ilvl w:val="12"/>
          <w:numId w:val="0"/>
        </w:numPr>
        <w:tabs>
          <w:tab w:val="clear" w:pos="567"/>
        </w:tabs>
        <w:spacing w:line="240" w:lineRule="auto"/>
        <w:rPr>
          <w:b/>
          <w:color w:val="000000" w:themeColor="text1"/>
          <w:lang w:val="nb-NO"/>
        </w:rPr>
      </w:pPr>
      <w:r>
        <w:rPr>
          <w:b/>
          <w:bCs/>
          <w:color w:val="000000" w:themeColor="text1"/>
          <w:szCs w:val="22"/>
          <w:lang w:val="nb-NO"/>
        </w:rPr>
        <w:t>Barn</w:t>
      </w:r>
    </w:p>
    <w:p w14:paraId="33192C6B" w14:textId="77777777" w:rsidR="00172A03" w:rsidRDefault="00951C89">
      <w:pPr>
        <w:spacing w:line="240" w:lineRule="auto"/>
        <w:rPr>
          <w:color w:val="000000" w:themeColor="text1"/>
          <w:lang w:val="nb-NO"/>
        </w:rPr>
      </w:pPr>
      <w:r>
        <w:rPr>
          <w:color w:val="000000" w:themeColor="text1"/>
          <w:szCs w:val="22"/>
          <w:lang w:val="nb-NO"/>
        </w:rPr>
        <w:t>Ogluo er ikke anbefalt til barn under 2 år ettersom det ikke er undersøkt i denne aldersgruppen.</w:t>
      </w:r>
    </w:p>
    <w:p w14:paraId="33192C6C"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C6D" w14:textId="77777777" w:rsidR="00172A03" w:rsidRDefault="00951C89">
      <w:pPr>
        <w:keepNext/>
        <w:numPr>
          <w:ilvl w:val="12"/>
          <w:numId w:val="0"/>
        </w:numPr>
        <w:tabs>
          <w:tab w:val="clear" w:pos="567"/>
        </w:tabs>
        <w:spacing w:line="240" w:lineRule="auto"/>
        <w:rPr>
          <w:b/>
          <w:color w:val="000000" w:themeColor="text1"/>
          <w:lang w:val="nb-NO"/>
        </w:rPr>
      </w:pPr>
      <w:r>
        <w:rPr>
          <w:b/>
          <w:bCs/>
          <w:color w:val="000000" w:themeColor="text1"/>
          <w:szCs w:val="22"/>
          <w:lang w:val="nb-NO"/>
        </w:rPr>
        <w:t>Andre legemidler og Ogluo</w:t>
      </w:r>
    </w:p>
    <w:p w14:paraId="33192C6E" w14:textId="77777777" w:rsidR="00172A03" w:rsidRDefault="00951C89">
      <w:pPr>
        <w:numPr>
          <w:ilvl w:val="12"/>
          <w:numId w:val="0"/>
        </w:numPr>
        <w:tabs>
          <w:tab w:val="clear" w:pos="567"/>
        </w:tabs>
        <w:spacing w:line="240" w:lineRule="auto"/>
        <w:ind w:right="-2"/>
        <w:rPr>
          <w:noProof/>
          <w:color w:val="000000" w:themeColor="text1"/>
          <w:szCs w:val="22"/>
          <w:lang w:val="nb-NO"/>
        </w:rPr>
      </w:pPr>
      <w:r>
        <w:rPr>
          <w:color w:val="000000" w:themeColor="text1"/>
          <w:szCs w:val="22"/>
          <w:lang w:val="nb-NO"/>
        </w:rPr>
        <w:t>Snakk med lege dersom du bruker, nylig har brukt eller planlegger å bruke andre legemidler.</w:t>
      </w:r>
    </w:p>
    <w:p w14:paraId="33192C6F"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C70"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Følgende legemidler kan påvirke måten Ogluo fungerer på:</w:t>
      </w:r>
    </w:p>
    <w:p w14:paraId="33192C71"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insulin – brukes for å behandle diabetes. Insulin har motsatt effekt av glukagon på blodsukker.</w:t>
      </w:r>
    </w:p>
    <w:p w14:paraId="33192C72"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de-DE"/>
        </w:rPr>
      </w:pPr>
      <w:r>
        <w:rPr>
          <w:noProof/>
          <w:color w:val="000000" w:themeColor="text1"/>
          <w:szCs w:val="22"/>
          <w:lang w:val="nb-NO"/>
        </w:rPr>
        <w:t>indometacin – brukes for å behandle smerter og stivhet i ledd. Indometacin reduserer effekten av glukagon.</w:t>
      </w:r>
    </w:p>
    <w:p w14:paraId="33192C73" w14:textId="77777777" w:rsidR="00172A03" w:rsidRDefault="00172A03">
      <w:pPr>
        <w:numPr>
          <w:ilvl w:val="12"/>
          <w:numId w:val="0"/>
        </w:numPr>
        <w:tabs>
          <w:tab w:val="clear" w:pos="567"/>
        </w:tabs>
        <w:spacing w:line="240" w:lineRule="auto"/>
        <w:ind w:right="-2"/>
        <w:rPr>
          <w:noProof/>
          <w:color w:val="000000" w:themeColor="text1"/>
          <w:szCs w:val="22"/>
          <w:lang w:val="de-DE"/>
        </w:rPr>
      </w:pPr>
    </w:p>
    <w:p w14:paraId="33192C74"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Ogluo kan påvirke måten følgende legemidler fungerer på:</w:t>
      </w:r>
    </w:p>
    <w:p w14:paraId="33192C75"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warfarin – brukes for å hindre blodpropp. Ogluo kan øke den blodfortynnende effekten av warfarin.</w:t>
      </w:r>
    </w:p>
    <w:p w14:paraId="33192C76"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betablokkere – brukes for å behandle høyt blodtrykk og uregelmessig hjerterytme. Ogluo kan øke blodtrykket og hjerterytmen din, men dette vil kun vare en kort periode.</w:t>
      </w:r>
    </w:p>
    <w:p w14:paraId="33192C77"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C78"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Dersom noe av det ovennevnte passer på deg (eller du ikke er sikker), bør du snakke med lege eller apoteket før du tar Ogluo.</w:t>
      </w:r>
    </w:p>
    <w:p w14:paraId="33192C79"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C7A" w14:textId="77777777" w:rsidR="00172A03" w:rsidRDefault="00951C89">
      <w:pPr>
        <w:keepNext/>
        <w:numPr>
          <w:ilvl w:val="12"/>
          <w:numId w:val="0"/>
        </w:numPr>
        <w:tabs>
          <w:tab w:val="clear" w:pos="567"/>
        </w:tabs>
        <w:spacing w:line="240" w:lineRule="auto"/>
        <w:ind w:right="-2"/>
        <w:rPr>
          <w:b/>
          <w:bCs/>
          <w:noProof/>
          <w:color w:val="000000" w:themeColor="text1"/>
          <w:lang w:val="nb-NO"/>
        </w:rPr>
      </w:pPr>
      <w:r>
        <w:rPr>
          <w:b/>
          <w:bCs/>
          <w:noProof/>
          <w:color w:val="000000" w:themeColor="text1"/>
          <w:szCs w:val="22"/>
          <w:lang w:val="nb-NO"/>
        </w:rPr>
        <w:t>Graviditet, amming og fertilitet</w:t>
      </w:r>
    </w:p>
    <w:p w14:paraId="33192C7B" w14:textId="77777777" w:rsidR="00172A03" w:rsidRDefault="00951C89">
      <w:pPr>
        <w:numPr>
          <w:ilvl w:val="12"/>
          <w:numId w:val="0"/>
        </w:numPr>
        <w:tabs>
          <w:tab w:val="clear" w:pos="567"/>
        </w:tabs>
        <w:spacing w:line="240" w:lineRule="auto"/>
        <w:rPr>
          <w:noProof/>
          <w:color w:val="000000" w:themeColor="text1"/>
          <w:szCs w:val="22"/>
          <w:lang w:val="nb-NO"/>
        </w:rPr>
      </w:pPr>
      <w:r>
        <w:rPr>
          <w:noProof/>
          <w:color w:val="000000" w:themeColor="text1"/>
          <w:szCs w:val="22"/>
          <w:lang w:val="nb-NO"/>
        </w:rPr>
        <w:t xml:space="preserve">Du kan bruke Ogluo dersom du opplever svært lavt blodsukker når du er gravid eller ammer, eller dersom du tror du kan være gravid eller planlegger å bli gravid. </w:t>
      </w:r>
    </w:p>
    <w:p w14:paraId="33192C7C" w14:textId="77777777" w:rsidR="00172A03" w:rsidRDefault="00172A03">
      <w:pPr>
        <w:numPr>
          <w:ilvl w:val="12"/>
          <w:numId w:val="0"/>
        </w:numPr>
        <w:tabs>
          <w:tab w:val="clear" w:pos="567"/>
        </w:tabs>
        <w:spacing w:line="240" w:lineRule="auto"/>
        <w:rPr>
          <w:noProof/>
          <w:color w:val="000000" w:themeColor="text1"/>
          <w:szCs w:val="22"/>
          <w:lang w:val="nb-NO"/>
        </w:rPr>
      </w:pPr>
    </w:p>
    <w:p w14:paraId="33192C7D" w14:textId="77777777" w:rsidR="00172A03" w:rsidRDefault="00951C89">
      <w:pPr>
        <w:numPr>
          <w:ilvl w:val="12"/>
          <w:numId w:val="0"/>
        </w:numPr>
        <w:tabs>
          <w:tab w:val="clear" w:pos="567"/>
        </w:tabs>
        <w:spacing w:line="240" w:lineRule="auto"/>
        <w:rPr>
          <w:noProof/>
          <w:color w:val="000000" w:themeColor="text1"/>
          <w:szCs w:val="22"/>
          <w:lang w:val="nb-NO"/>
        </w:rPr>
      </w:pPr>
      <w:r>
        <w:rPr>
          <w:noProof/>
          <w:color w:val="000000" w:themeColor="text1"/>
          <w:szCs w:val="22"/>
          <w:lang w:val="nb-NO"/>
        </w:rPr>
        <w:t>Snakk med lege eller apotek før du tar noen form for legemiddel når du er gravid.</w:t>
      </w:r>
    </w:p>
    <w:p w14:paraId="33192C7E" w14:textId="77777777" w:rsidR="00172A03" w:rsidRDefault="00172A03">
      <w:pPr>
        <w:spacing w:line="240" w:lineRule="auto"/>
        <w:rPr>
          <w:noProof/>
          <w:color w:val="000000" w:themeColor="text1"/>
          <w:lang w:val="nb-NO"/>
        </w:rPr>
      </w:pPr>
    </w:p>
    <w:p w14:paraId="33192C7F" w14:textId="77777777" w:rsidR="00172A03" w:rsidRDefault="00951C89">
      <w:pPr>
        <w:keepNext/>
        <w:spacing w:line="240" w:lineRule="auto"/>
        <w:rPr>
          <w:b/>
          <w:bCs/>
          <w:noProof/>
          <w:color w:val="000000" w:themeColor="text1"/>
          <w:lang w:val="nb-NO"/>
        </w:rPr>
      </w:pPr>
      <w:r>
        <w:rPr>
          <w:b/>
          <w:bCs/>
          <w:noProof/>
          <w:color w:val="000000" w:themeColor="text1"/>
          <w:szCs w:val="22"/>
          <w:lang w:val="nb-NO"/>
        </w:rPr>
        <w:t>Kjøring og bruk av maskiner</w:t>
      </w:r>
    </w:p>
    <w:p w14:paraId="33192C80"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Etter en alvorlig hypoglykemisk hendelse kan din evne til å konsentrere deg og reagere være redusert. Du må vente til virkningene av svært lavt blodsukker har forsvunnet, og du føler deg bedre, før du kjører eller bruker verktøy eller maskiner.</w:t>
      </w:r>
    </w:p>
    <w:p w14:paraId="33192C81"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C82"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C83" w14:textId="77777777" w:rsidR="00172A03" w:rsidRDefault="00951C89">
      <w:pPr>
        <w:pStyle w:val="Header2"/>
        <w:keepNext/>
        <w:rPr>
          <w:color w:val="000000" w:themeColor="text1"/>
          <w:lang w:val="nb-NO"/>
        </w:rPr>
      </w:pPr>
      <w:r>
        <w:rPr>
          <w:bCs/>
          <w:color w:val="000000" w:themeColor="text1"/>
          <w:lang w:val="nb-NO"/>
        </w:rPr>
        <w:t>3.</w:t>
      </w:r>
      <w:r>
        <w:rPr>
          <w:bCs/>
          <w:color w:val="000000" w:themeColor="text1"/>
          <w:lang w:val="nb-NO"/>
        </w:rPr>
        <w:tab/>
        <w:t>Hvordan du bruker Ogluo</w:t>
      </w:r>
    </w:p>
    <w:p w14:paraId="33192C84" w14:textId="77777777" w:rsidR="00172A03" w:rsidRDefault="00172A03">
      <w:pPr>
        <w:keepNext/>
        <w:numPr>
          <w:ilvl w:val="12"/>
          <w:numId w:val="0"/>
        </w:numPr>
        <w:tabs>
          <w:tab w:val="clear" w:pos="567"/>
        </w:tabs>
        <w:spacing w:line="240" w:lineRule="auto"/>
        <w:ind w:right="-2"/>
        <w:rPr>
          <w:noProof/>
          <w:color w:val="000000" w:themeColor="text1"/>
          <w:szCs w:val="22"/>
          <w:lang w:val="nb-NO"/>
        </w:rPr>
      </w:pPr>
    </w:p>
    <w:p w14:paraId="33192C85"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 xml:space="preserve">Bruk alltid (eller gi) dette legemidlet nøyaktig som beskrevet i denne brosjyren eller som legen har fortalt deg. Kontakt lege eller apotek hvis du er usikker. </w:t>
      </w:r>
    </w:p>
    <w:p w14:paraId="33192C86"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C87"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Ogluo gis som en injeksjon under huden (subkutan injeksjon). Det leveres i en ferdigfylt sprøyte, noe som betyr at det inneholder en oppmålt mengde legemiddel. Hvis du følger disse instruksjonene, administreres hele dosen.</w:t>
      </w:r>
    </w:p>
    <w:p w14:paraId="33192C88"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C89" w14:textId="77777777" w:rsidR="00172A03" w:rsidRDefault="00951C89">
      <w:pPr>
        <w:keepNext/>
        <w:spacing w:line="240" w:lineRule="auto"/>
        <w:rPr>
          <w:b/>
          <w:bCs/>
          <w:noProof/>
          <w:color w:val="000000" w:themeColor="text1"/>
          <w:szCs w:val="22"/>
          <w:u w:val="single"/>
        </w:rPr>
      </w:pPr>
      <w:r>
        <w:rPr>
          <w:b/>
          <w:bCs/>
          <w:noProof/>
          <w:color w:val="000000" w:themeColor="text1"/>
          <w:szCs w:val="22"/>
          <w:u w:val="single"/>
          <w:lang w:val="nb-NO"/>
        </w:rPr>
        <w:t>Klargjøring</w:t>
      </w:r>
    </w:p>
    <w:p w14:paraId="33192C8A" w14:textId="77777777" w:rsidR="00172A03" w:rsidRDefault="00172A03">
      <w:pPr>
        <w:pStyle w:val="ListParagraph"/>
        <w:keepNext/>
        <w:spacing w:line="240" w:lineRule="auto"/>
        <w:ind w:left="360"/>
        <w:rPr>
          <w:noProof/>
          <w:color w:val="000000" w:themeColor="text1"/>
          <w:szCs w:val="22"/>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205"/>
        <w:gridCol w:w="4866"/>
      </w:tblGrid>
      <w:tr w:rsidR="00172A03" w14:paraId="33192C97" w14:textId="77777777">
        <w:trPr>
          <w:cantSplit/>
        </w:trPr>
        <w:tc>
          <w:tcPr>
            <w:tcW w:w="4530" w:type="dxa"/>
            <w:tcBorders>
              <w:top w:val="nil"/>
              <w:bottom w:val="single" w:sz="4" w:space="0" w:color="auto"/>
            </w:tcBorders>
          </w:tcPr>
          <w:p w14:paraId="33192C8B" w14:textId="77777777" w:rsidR="00172A03" w:rsidRDefault="00951C89">
            <w:pPr>
              <w:spacing w:line="240" w:lineRule="auto"/>
              <w:rPr>
                <w:noProof/>
                <w:color w:val="000000" w:themeColor="text1"/>
                <w:szCs w:val="22"/>
                <w:lang w:val="nb-NO"/>
              </w:rPr>
            </w:pPr>
            <w:r>
              <w:rPr>
                <w:noProof/>
                <w:color w:val="000000" w:themeColor="text1"/>
                <w:szCs w:val="22"/>
                <w:lang w:val="nb-NO"/>
              </w:rPr>
              <w:t>Sjekk utløpsdatoen som er trykket på posen.</w:t>
            </w:r>
          </w:p>
          <w:p w14:paraId="33192C8C" w14:textId="77777777" w:rsidR="00172A03" w:rsidRDefault="00172A03">
            <w:pPr>
              <w:spacing w:line="240" w:lineRule="auto"/>
              <w:rPr>
                <w:noProof/>
                <w:color w:val="000000" w:themeColor="text1"/>
                <w:szCs w:val="22"/>
                <w:lang w:val="nb-NO"/>
              </w:rPr>
            </w:pPr>
          </w:p>
          <w:p w14:paraId="33192C8D" w14:textId="77777777" w:rsidR="00172A03" w:rsidRDefault="00951C89">
            <w:pPr>
              <w:spacing w:line="240" w:lineRule="auto"/>
              <w:rPr>
                <w:b/>
                <w:bCs/>
                <w:noProof/>
                <w:color w:val="000000" w:themeColor="text1"/>
                <w:szCs w:val="22"/>
                <w:lang w:val="nb-NO"/>
              </w:rPr>
            </w:pPr>
            <w:r>
              <w:rPr>
                <w:b/>
                <w:bCs/>
                <w:noProof/>
                <w:color w:val="000000" w:themeColor="text1"/>
                <w:szCs w:val="22"/>
                <w:lang w:val="nb-NO"/>
              </w:rPr>
              <w:t>Viktig:</w:t>
            </w:r>
          </w:p>
          <w:p w14:paraId="33192C8E" w14:textId="77777777" w:rsidR="00172A03" w:rsidRDefault="00951C89">
            <w:pPr>
              <w:spacing w:line="240" w:lineRule="auto"/>
              <w:rPr>
                <w:noProof/>
                <w:color w:val="000000" w:themeColor="text1"/>
                <w:szCs w:val="22"/>
                <w:lang w:val="nb-NO"/>
              </w:rPr>
            </w:pPr>
            <w:r>
              <w:rPr>
                <w:noProof/>
                <w:color w:val="000000" w:themeColor="text1"/>
                <w:szCs w:val="22"/>
                <w:lang w:val="nb-NO"/>
              </w:rPr>
              <w:t>Dette legemiddelet skal ikke brukes dersom utløpsdatoen er passert. Dersom dette legemiddelet er utløpt, må det avhendes i henhold til lokale retningslinjer og bruk et nytt.</w:t>
            </w:r>
          </w:p>
          <w:p w14:paraId="33192C8F" w14:textId="77777777" w:rsidR="00172A03" w:rsidRDefault="00172A03">
            <w:pPr>
              <w:spacing w:line="240" w:lineRule="auto"/>
              <w:rPr>
                <w:noProof/>
                <w:color w:val="000000" w:themeColor="text1"/>
                <w:szCs w:val="22"/>
                <w:lang w:val="nb-NO"/>
              </w:rPr>
            </w:pPr>
          </w:p>
          <w:p w14:paraId="33192C90" w14:textId="77777777" w:rsidR="00172A03" w:rsidRDefault="00951C89">
            <w:pPr>
              <w:spacing w:line="240" w:lineRule="auto"/>
              <w:rPr>
                <w:noProof/>
                <w:color w:val="000000" w:themeColor="text1"/>
                <w:szCs w:val="22"/>
                <w:lang w:val="nb-NO"/>
              </w:rPr>
            </w:pPr>
            <w:r>
              <w:rPr>
                <w:noProof/>
                <w:color w:val="000000" w:themeColor="text1"/>
                <w:szCs w:val="22"/>
                <w:lang w:val="nb-NO"/>
              </w:rPr>
              <w:t>Riv opp posen på den stiplede linjen og ta ut den ferdigfylte sprøyten (se figur 1).</w:t>
            </w:r>
          </w:p>
          <w:p w14:paraId="33192C91" w14:textId="77777777" w:rsidR="00172A03" w:rsidRDefault="00172A03">
            <w:pPr>
              <w:spacing w:line="240" w:lineRule="auto"/>
              <w:rPr>
                <w:noProof/>
                <w:color w:val="000000" w:themeColor="text1"/>
                <w:szCs w:val="22"/>
                <w:lang w:val="nb-NO"/>
              </w:rPr>
            </w:pPr>
          </w:p>
        </w:tc>
        <w:tc>
          <w:tcPr>
            <w:tcW w:w="4531" w:type="dxa"/>
            <w:tcBorders>
              <w:top w:val="nil"/>
              <w:bottom w:val="single" w:sz="4" w:space="0" w:color="auto"/>
            </w:tcBorders>
          </w:tcPr>
          <w:p w14:paraId="33192C92" w14:textId="77777777" w:rsidR="00172A03" w:rsidRDefault="00172A03">
            <w:pPr>
              <w:pStyle w:val="Caption"/>
              <w:spacing w:after="0"/>
              <w:rPr>
                <w:b/>
                <w:bCs/>
                <w:i w:val="0"/>
                <w:iCs w:val="0"/>
                <w:noProof/>
                <w:color w:val="000000" w:themeColor="text1"/>
                <w:sz w:val="20"/>
                <w:szCs w:val="20"/>
                <w:lang w:val="nb-NO"/>
              </w:rPr>
            </w:pPr>
          </w:p>
          <w:p w14:paraId="33192C93" w14:textId="77777777" w:rsidR="00172A03" w:rsidRDefault="00172A03">
            <w:pPr>
              <w:pStyle w:val="Caption"/>
              <w:spacing w:after="0"/>
              <w:rPr>
                <w:b/>
                <w:bCs/>
                <w:i w:val="0"/>
                <w:iCs w:val="0"/>
                <w:noProof/>
                <w:color w:val="000000" w:themeColor="text1"/>
                <w:sz w:val="20"/>
                <w:szCs w:val="20"/>
                <w:lang w:val="nb-NO"/>
              </w:rPr>
            </w:pPr>
          </w:p>
          <w:p w14:paraId="33192C94" w14:textId="77777777" w:rsidR="00172A03" w:rsidRDefault="00172A03">
            <w:pPr>
              <w:pStyle w:val="Caption"/>
              <w:spacing w:after="0"/>
              <w:rPr>
                <w:b/>
                <w:bCs/>
                <w:i w:val="0"/>
                <w:iCs w:val="0"/>
                <w:noProof/>
                <w:color w:val="000000" w:themeColor="text1"/>
                <w:sz w:val="20"/>
                <w:szCs w:val="20"/>
                <w:lang w:val="nb-NO"/>
              </w:rPr>
            </w:pPr>
          </w:p>
          <w:p w14:paraId="33192C95" w14:textId="77777777" w:rsidR="00172A03" w:rsidRDefault="00951C89">
            <w:pPr>
              <w:pStyle w:val="Caption"/>
              <w:spacing w:after="0"/>
              <w:rPr>
                <w:b/>
                <w:bCs/>
                <w:i w:val="0"/>
                <w:iCs w:val="0"/>
                <w:noProof/>
                <w:color w:val="000000" w:themeColor="text1"/>
              </w:rPr>
            </w:pPr>
            <w:r>
              <w:rPr>
                <w:b/>
                <w:bCs/>
                <w:i w:val="0"/>
                <w:iCs w:val="0"/>
                <w:noProof/>
                <w:color w:val="000000" w:themeColor="text1"/>
                <w:sz w:val="20"/>
                <w:szCs w:val="20"/>
                <w:lang w:val="nb-NO"/>
              </w:rPr>
              <w:t>Figur 1</w:t>
            </w:r>
            <w:r>
              <w:rPr>
                <w:b/>
                <w:bCs/>
                <w:i w:val="0"/>
                <w:iCs w:val="0"/>
                <w:noProof/>
                <w:color w:val="000000" w:themeColor="text1"/>
                <w:lang w:val="nb-NO"/>
              </w:rPr>
              <w:tab/>
            </w:r>
          </w:p>
          <w:p w14:paraId="33192C96" w14:textId="77777777" w:rsidR="00172A03" w:rsidRDefault="00951C89">
            <w:pPr>
              <w:spacing w:line="240" w:lineRule="auto"/>
              <w:rPr>
                <w:noProof/>
                <w:color w:val="000000" w:themeColor="text1"/>
                <w:szCs w:val="22"/>
              </w:rPr>
            </w:pPr>
            <w:r>
              <w:rPr>
                <w:noProof/>
                <w:color w:val="000000" w:themeColor="text1"/>
                <w:lang w:val="en-US" w:eastAsia="zh-TW"/>
              </w:rPr>
              <w:drawing>
                <wp:inline distT="0" distB="0" distL="0" distR="0" wp14:anchorId="33192E44" wp14:editId="6AA4A3CD">
                  <wp:extent cx="2946400" cy="675691"/>
                  <wp:effectExtent l="0" t="0" r="6350" b="0"/>
                  <wp:docPr id="209950163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753753" name="Picture 29"/>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78457" cy="683043"/>
                          </a:xfrm>
                          <a:prstGeom prst="rect">
                            <a:avLst/>
                          </a:prstGeom>
                          <a:ln>
                            <a:noFill/>
                          </a:ln>
                          <a:extLst>
                            <a:ext uri="{53640926-AAD7-44D8-BBD7-CCE9431645EC}">
                              <a14:shadowObscured xmlns:a14="http://schemas.microsoft.com/office/drawing/2010/main"/>
                            </a:ext>
                          </a:extLst>
                        </pic:spPr>
                      </pic:pic>
                    </a:graphicData>
                  </a:graphic>
                </wp:inline>
              </w:drawing>
            </w:r>
          </w:p>
        </w:tc>
      </w:tr>
      <w:tr w:rsidR="00172A03" w14:paraId="33192CAC" w14:textId="77777777">
        <w:trPr>
          <w:cantSplit/>
        </w:trPr>
        <w:tc>
          <w:tcPr>
            <w:tcW w:w="4530" w:type="dxa"/>
            <w:tcBorders>
              <w:top w:val="single" w:sz="4" w:space="0" w:color="auto"/>
              <w:bottom w:val="single" w:sz="4" w:space="0" w:color="auto"/>
            </w:tcBorders>
          </w:tcPr>
          <w:p w14:paraId="33192C98" w14:textId="77777777" w:rsidR="00172A03" w:rsidRDefault="00172A03">
            <w:pPr>
              <w:spacing w:line="240" w:lineRule="auto"/>
              <w:rPr>
                <w:noProof/>
                <w:color w:val="000000" w:themeColor="text1"/>
                <w:szCs w:val="22"/>
              </w:rPr>
            </w:pPr>
          </w:p>
          <w:p w14:paraId="33192C99" w14:textId="77777777" w:rsidR="00172A03" w:rsidRDefault="00951C89">
            <w:pPr>
              <w:spacing w:line="240" w:lineRule="auto"/>
              <w:rPr>
                <w:b/>
                <w:bCs/>
                <w:noProof/>
                <w:color w:val="000000" w:themeColor="text1"/>
                <w:szCs w:val="22"/>
                <w:lang w:val="nb-NO"/>
              </w:rPr>
            </w:pPr>
            <w:r>
              <w:rPr>
                <w:b/>
                <w:bCs/>
                <w:noProof/>
                <w:color w:val="000000" w:themeColor="text1"/>
                <w:szCs w:val="22"/>
                <w:lang w:val="nb-NO"/>
              </w:rPr>
              <w:t>Kontroller oppløsningen visuelt</w:t>
            </w:r>
          </w:p>
          <w:p w14:paraId="33192C9A" w14:textId="77777777" w:rsidR="00172A03" w:rsidRDefault="00172A03">
            <w:pPr>
              <w:spacing w:line="240" w:lineRule="auto"/>
              <w:rPr>
                <w:noProof/>
                <w:color w:val="000000" w:themeColor="text1"/>
                <w:szCs w:val="22"/>
                <w:lang w:val="nb-NO"/>
              </w:rPr>
            </w:pPr>
          </w:p>
          <w:p w14:paraId="33192C9B" w14:textId="77777777" w:rsidR="00172A03" w:rsidRDefault="00951C89">
            <w:pPr>
              <w:spacing w:line="240" w:lineRule="auto"/>
              <w:rPr>
                <w:noProof/>
                <w:color w:val="000000" w:themeColor="text1"/>
                <w:szCs w:val="22"/>
                <w:lang w:val="nb-NO"/>
              </w:rPr>
            </w:pPr>
            <w:r>
              <w:rPr>
                <w:noProof/>
                <w:color w:val="000000" w:themeColor="text1"/>
                <w:szCs w:val="22"/>
                <w:lang w:val="nb-NO"/>
              </w:rPr>
              <w:t>Se på det flytende legemidlet gjennom sprøyten. Det skal være klart og fargeløst, eller blekgult (se figur 2).</w:t>
            </w:r>
          </w:p>
          <w:p w14:paraId="33192C9C" w14:textId="77777777" w:rsidR="00172A03" w:rsidRDefault="00172A03">
            <w:pPr>
              <w:spacing w:line="240" w:lineRule="auto"/>
              <w:rPr>
                <w:noProof/>
                <w:color w:val="000000" w:themeColor="text1"/>
                <w:szCs w:val="22"/>
                <w:lang w:val="nb-NO"/>
              </w:rPr>
            </w:pPr>
          </w:p>
          <w:p w14:paraId="33192C9D" w14:textId="77777777" w:rsidR="00172A03" w:rsidRDefault="00951C89">
            <w:pPr>
              <w:spacing w:line="240" w:lineRule="auto"/>
              <w:rPr>
                <w:noProof/>
                <w:color w:val="000000" w:themeColor="text1"/>
                <w:szCs w:val="22"/>
                <w:lang w:val="nb-NO"/>
              </w:rPr>
            </w:pPr>
            <w:r>
              <w:rPr>
                <w:noProof/>
                <w:color w:val="000000" w:themeColor="text1"/>
                <w:szCs w:val="22"/>
                <w:lang w:val="nb-NO"/>
              </w:rPr>
              <w:t>Det er normalt å se luftbobler i legemidlet.</w:t>
            </w:r>
          </w:p>
          <w:p w14:paraId="33192C9E" w14:textId="77777777" w:rsidR="00172A03" w:rsidRDefault="00172A03">
            <w:pPr>
              <w:spacing w:line="240" w:lineRule="auto"/>
              <w:rPr>
                <w:noProof/>
                <w:color w:val="000000" w:themeColor="text1"/>
                <w:szCs w:val="22"/>
                <w:lang w:val="nb-NO"/>
              </w:rPr>
            </w:pPr>
          </w:p>
          <w:p w14:paraId="33192C9F" w14:textId="77777777" w:rsidR="00172A03" w:rsidRDefault="00951C89">
            <w:pPr>
              <w:spacing w:line="240" w:lineRule="auto"/>
              <w:rPr>
                <w:b/>
                <w:bCs/>
                <w:noProof/>
                <w:color w:val="000000" w:themeColor="text1"/>
                <w:szCs w:val="22"/>
                <w:lang w:val="nb-NO"/>
              </w:rPr>
            </w:pPr>
            <w:r>
              <w:rPr>
                <w:b/>
                <w:bCs/>
                <w:noProof/>
                <w:color w:val="000000" w:themeColor="text1"/>
                <w:szCs w:val="22"/>
                <w:lang w:val="nb-NO"/>
              </w:rPr>
              <w:t>Viktig:</w:t>
            </w:r>
          </w:p>
          <w:p w14:paraId="33192CA0" w14:textId="77777777" w:rsidR="00172A03" w:rsidRDefault="00951C89">
            <w:pPr>
              <w:spacing w:line="240" w:lineRule="auto"/>
              <w:rPr>
                <w:noProof/>
                <w:color w:val="000000" w:themeColor="text1"/>
                <w:szCs w:val="22"/>
                <w:lang w:val="nb-NO"/>
              </w:rPr>
            </w:pPr>
            <w:r>
              <w:rPr>
                <w:noProof/>
                <w:color w:val="000000" w:themeColor="text1"/>
                <w:szCs w:val="22"/>
                <w:lang w:val="nb-NO"/>
              </w:rPr>
              <w:t>Ikke prøv å fjerne luftbobler før injeksjon.</w:t>
            </w:r>
          </w:p>
          <w:p w14:paraId="33192CA1" w14:textId="77777777" w:rsidR="00172A03" w:rsidRDefault="00172A03">
            <w:pPr>
              <w:spacing w:line="240" w:lineRule="auto"/>
              <w:rPr>
                <w:noProof/>
                <w:color w:val="000000" w:themeColor="text1"/>
                <w:szCs w:val="22"/>
                <w:lang w:val="nb-NO"/>
              </w:rPr>
            </w:pPr>
          </w:p>
          <w:p w14:paraId="33192CA2"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Dette legemiddelet skal ikke brukes dersom oppløsningen er misfarget, uklar eller inneholder klumper, flak eller partikler. </w:t>
            </w:r>
          </w:p>
          <w:p w14:paraId="33192CA3" w14:textId="77777777" w:rsidR="00172A03" w:rsidRDefault="00172A03">
            <w:pPr>
              <w:spacing w:line="240" w:lineRule="auto"/>
              <w:rPr>
                <w:noProof/>
                <w:color w:val="000000" w:themeColor="text1"/>
                <w:szCs w:val="22"/>
                <w:lang w:val="nb-NO"/>
              </w:rPr>
            </w:pPr>
          </w:p>
          <w:p w14:paraId="33192CA4"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Ikke injiser hvis oppløsningen ikke er synlig i sprøyten. </w:t>
            </w:r>
          </w:p>
          <w:p w14:paraId="33192CA5" w14:textId="77777777" w:rsidR="00172A03" w:rsidRDefault="00172A03">
            <w:pPr>
              <w:spacing w:line="240" w:lineRule="auto"/>
              <w:rPr>
                <w:noProof/>
                <w:color w:val="000000" w:themeColor="text1"/>
                <w:szCs w:val="22"/>
                <w:lang w:val="nb-NO"/>
              </w:rPr>
            </w:pPr>
          </w:p>
          <w:p w14:paraId="33192CA6" w14:textId="77777777" w:rsidR="00172A03" w:rsidRDefault="00951C89">
            <w:pPr>
              <w:spacing w:line="240" w:lineRule="auto"/>
              <w:rPr>
                <w:noProof/>
                <w:color w:val="000000" w:themeColor="text1"/>
                <w:szCs w:val="22"/>
                <w:lang w:val="nb-NO"/>
              </w:rPr>
            </w:pPr>
            <w:r>
              <w:rPr>
                <w:noProof/>
                <w:color w:val="000000" w:themeColor="text1"/>
                <w:szCs w:val="22"/>
                <w:lang w:val="nb-NO"/>
              </w:rPr>
              <w:t>Etter injeksjon, ring etter medisinsk hjelp med en gang.</w:t>
            </w:r>
          </w:p>
          <w:p w14:paraId="33192CA7" w14:textId="77777777" w:rsidR="00172A03" w:rsidRDefault="00951C89">
            <w:pPr>
              <w:spacing w:line="240" w:lineRule="auto"/>
              <w:rPr>
                <w:noProof/>
                <w:color w:val="000000" w:themeColor="text1"/>
                <w:szCs w:val="22"/>
                <w:lang w:val="nb-NO"/>
              </w:rPr>
            </w:pPr>
            <w:r>
              <w:rPr>
                <w:noProof/>
                <w:color w:val="000000" w:themeColor="text1"/>
                <w:szCs w:val="22"/>
                <w:lang w:val="nb-NO"/>
              </w:rPr>
              <w:t>Hver sprøyte inneholder én dose glukagon og kan ikke brukes på nytt.</w:t>
            </w:r>
          </w:p>
          <w:p w14:paraId="33192CA8" w14:textId="77777777" w:rsidR="00172A03" w:rsidRDefault="00172A03">
            <w:pPr>
              <w:spacing w:line="240" w:lineRule="auto"/>
              <w:rPr>
                <w:noProof/>
                <w:color w:val="000000" w:themeColor="text1"/>
                <w:szCs w:val="22"/>
                <w:lang w:val="nb-NO"/>
              </w:rPr>
            </w:pPr>
          </w:p>
        </w:tc>
        <w:tc>
          <w:tcPr>
            <w:tcW w:w="4531" w:type="dxa"/>
            <w:tcBorders>
              <w:top w:val="single" w:sz="4" w:space="0" w:color="auto"/>
              <w:bottom w:val="single" w:sz="4" w:space="0" w:color="auto"/>
            </w:tcBorders>
          </w:tcPr>
          <w:p w14:paraId="33192CA9" w14:textId="77777777" w:rsidR="00172A03" w:rsidRDefault="00172A03">
            <w:pPr>
              <w:spacing w:line="240" w:lineRule="auto"/>
              <w:rPr>
                <w:b/>
                <w:bCs/>
                <w:noProof/>
                <w:color w:val="000000" w:themeColor="text1"/>
                <w:sz w:val="20"/>
                <w:lang w:val="nb-NO"/>
              </w:rPr>
            </w:pPr>
          </w:p>
          <w:p w14:paraId="33192CAA" w14:textId="77777777" w:rsidR="00172A03" w:rsidRDefault="00951C89">
            <w:pPr>
              <w:spacing w:line="240" w:lineRule="auto"/>
              <w:rPr>
                <w:b/>
                <w:bCs/>
                <w:noProof/>
                <w:color w:val="000000" w:themeColor="text1"/>
                <w:szCs w:val="22"/>
              </w:rPr>
            </w:pPr>
            <w:r>
              <w:rPr>
                <w:b/>
                <w:bCs/>
                <w:noProof/>
                <w:color w:val="000000" w:themeColor="text1"/>
                <w:sz w:val="20"/>
                <w:lang w:val="nb-NO"/>
              </w:rPr>
              <w:t>Figur 2</w:t>
            </w:r>
          </w:p>
          <w:p w14:paraId="33192CAB" w14:textId="77777777" w:rsidR="00172A03" w:rsidRDefault="00951C89">
            <w:pPr>
              <w:pStyle w:val="Caption"/>
              <w:spacing w:after="0"/>
              <w:rPr>
                <w:b/>
                <w:bCs/>
                <w:i w:val="0"/>
                <w:iCs w:val="0"/>
                <w:noProof/>
                <w:color w:val="000000" w:themeColor="text1"/>
                <w:sz w:val="20"/>
                <w:szCs w:val="20"/>
              </w:rPr>
            </w:pPr>
            <w:r>
              <w:rPr>
                <w:noProof/>
                <w:color w:val="000000" w:themeColor="text1"/>
                <w:lang w:val="en-US" w:eastAsia="zh-TW"/>
              </w:rPr>
              <w:drawing>
                <wp:inline distT="0" distB="0" distL="0" distR="0" wp14:anchorId="33192E46" wp14:editId="33192E47">
                  <wp:extent cx="2927447" cy="1498600"/>
                  <wp:effectExtent l="0" t="0" r="6350" b="6350"/>
                  <wp:docPr id="209950163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947164" name="Picture 3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32012" cy="1500937"/>
                          </a:xfrm>
                          <a:prstGeom prst="rect">
                            <a:avLst/>
                          </a:prstGeom>
                          <a:ln>
                            <a:noFill/>
                          </a:ln>
                          <a:extLst>
                            <a:ext uri="{53640926-AAD7-44D8-BBD7-CCE9431645EC}">
                              <a14:shadowObscured xmlns:a14="http://schemas.microsoft.com/office/drawing/2010/main"/>
                            </a:ext>
                          </a:extLst>
                        </pic:spPr>
                      </pic:pic>
                    </a:graphicData>
                  </a:graphic>
                </wp:inline>
              </w:drawing>
            </w:r>
          </w:p>
        </w:tc>
      </w:tr>
      <w:tr w:rsidR="00172A03" w14:paraId="33192CBE" w14:textId="77777777">
        <w:trPr>
          <w:cantSplit/>
        </w:trPr>
        <w:tc>
          <w:tcPr>
            <w:tcW w:w="4530" w:type="dxa"/>
            <w:tcBorders>
              <w:top w:val="single" w:sz="4" w:space="0" w:color="auto"/>
              <w:bottom w:val="single" w:sz="4" w:space="0" w:color="auto"/>
            </w:tcBorders>
          </w:tcPr>
          <w:p w14:paraId="33192CAD" w14:textId="77777777" w:rsidR="00172A03" w:rsidRDefault="00172A03">
            <w:pPr>
              <w:spacing w:line="240" w:lineRule="auto"/>
              <w:rPr>
                <w:noProof/>
                <w:color w:val="000000" w:themeColor="text1"/>
                <w:szCs w:val="22"/>
              </w:rPr>
            </w:pPr>
          </w:p>
          <w:p w14:paraId="33192CAE" w14:textId="77777777" w:rsidR="00172A03" w:rsidRDefault="00951C89">
            <w:pPr>
              <w:tabs>
                <w:tab w:val="left" w:pos="1410"/>
              </w:tabs>
              <w:spacing w:line="240" w:lineRule="auto"/>
              <w:rPr>
                <w:b/>
                <w:bCs/>
                <w:noProof/>
                <w:color w:val="000000" w:themeColor="text1"/>
                <w:szCs w:val="22"/>
                <w:u w:val="single"/>
                <w:lang w:val="nb-NO"/>
              </w:rPr>
            </w:pPr>
            <w:r>
              <w:rPr>
                <w:b/>
                <w:bCs/>
                <w:noProof/>
                <w:color w:val="000000" w:themeColor="text1"/>
                <w:szCs w:val="22"/>
                <w:u w:val="single"/>
                <w:lang w:val="nb-NO"/>
              </w:rPr>
              <w:t>Injiser</w:t>
            </w:r>
          </w:p>
          <w:p w14:paraId="33192CAF" w14:textId="77777777" w:rsidR="00172A03" w:rsidRDefault="00172A03">
            <w:pPr>
              <w:pStyle w:val="ListParagraph"/>
              <w:tabs>
                <w:tab w:val="left" w:pos="1410"/>
              </w:tabs>
              <w:spacing w:line="240" w:lineRule="auto"/>
              <w:ind w:left="360"/>
              <w:rPr>
                <w:noProof/>
                <w:color w:val="000000" w:themeColor="text1"/>
                <w:szCs w:val="22"/>
                <w:lang w:val="nb-NO"/>
              </w:rPr>
            </w:pPr>
          </w:p>
          <w:p w14:paraId="33192CB0" w14:textId="77777777" w:rsidR="00172A03" w:rsidRDefault="00951C89">
            <w:pPr>
              <w:tabs>
                <w:tab w:val="left" w:pos="1410"/>
              </w:tabs>
              <w:spacing w:line="240" w:lineRule="auto"/>
              <w:rPr>
                <w:noProof/>
                <w:color w:val="000000" w:themeColor="text1"/>
                <w:szCs w:val="22"/>
                <w:lang w:val="nb-NO"/>
              </w:rPr>
            </w:pPr>
            <w:r>
              <w:rPr>
                <w:noProof/>
                <w:color w:val="000000" w:themeColor="text1"/>
                <w:szCs w:val="22"/>
                <w:lang w:val="nb-NO"/>
              </w:rPr>
              <w:t>Velg injeksjonssted og eksponer naken hud.</w:t>
            </w:r>
          </w:p>
          <w:p w14:paraId="33192CB1" w14:textId="77777777" w:rsidR="00172A03" w:rsidRDefault="00172A03">
            <w:pPr>
              <w:pStyle w:val="ListParagraph"/>
              <w:tabs>
                <w:tab w:val="left" w:pos="1410"/>
              </w:tabs>
              <w:spacing w:line="240" w:lineRule="auto"/>
              <w:ind w:left="360"/>
              <w:rPr>
                <w:noProof/>
                <w:color w:val="000000" w:themeColor="text1"/>
                <w:szCs w:val="22"/>
                <w:lang w:val="nb-NO"/>
              </w:rPr>
            </w:pPr>
          </w:p>
          <w:p w14:paraId="33192CB2" w14:textId="77777777" w:rsidR="00172A03" w:rsidRDefault="00951C89">
            <w:pPr>
              <w:tabs>
                <w:tab w:val="left" w:pos="1410"/>
              </w:tabs>
              <w:spacing w:line="240" w:lineRule="auto"/>
              <w:rPr>
                <w:noProof/>
                <w:color w:val="000000" w:themeColor="text1"/>
                <w:szCs w:val="22"/>
                <w:lang w:val="nb-NO"/>
              </w:rPr>
            </w:pPr>
            <w:r>
              <w:rPr>
                <w:noProof/>
                <w:color w:val="000000" w:themeColor="text1"/>
                <w:szCs w:val="22"/>
                <w:lang w:val="nb-NO"/>
              </w:rPr>
              <w:t>Velg nedre mageregion, ytre lår eller ytre overarm som injeksjonssted (se figur 3).</w:t>
            </w:r>
          </w:p>
          <w:p w14:paraId="33192CB3" w14:textId="77777777" w:rsidR="00172A03" w:rsidRDefault="00172A03">
            <w:pPr>
              <w:tabs>
                <w:tab w:val="left" w:pos="1410"/>
              </w:tabs>
              <w:spacing w:line="240" w:lineRule="auto"/>
              <w:rPr>
                <w:noProof/>
                <w:color w:val="000000" w:themeColor="text1"/>
                <w:szCs w:val="22"/>
                <w:lang w:val="nb-NO"/>
              </w:rPr>
            </w:pPr>
          </w:p>
          <w:p w14:paraId="33192CB4" w14:textId="77777777" w:rsidR="00172A03" w:rsidRDefault="00951C89">
            <w:pPr>
              <w:tabs>
                <w:tab w:val="left" w:pos="1410"/>
              </w:tabs>
              <w:spacing w:line="240" w:lineRule="auto"/>
              <w:rPr>
                <w:noProof/>
                <w:color w:val="000000" w:themeColor="text1"/>
                <w:szCs w:val="22"/>
                <w:lang w:val="nb-NO"/>
              </w:rPr>
            </w:pPr>
            <w:r>
              <w:rPr>
                <w:noProof/>
                <w:color w:val="000000" w:themeColor="text1"/>
                <w:szCs w:val="22"/>
                <w:lang w:val="nb-NO"/>
              </w:rPr>
              <w:t>Fjern alle klær som dekker injeksjonsstedet (se figur 4). Injeksjonen må settes rett i huden.</w:t>
            </w:r>
          </w:p>
          <w:p w14:paraId="33192CB5" w14:textId="77777777" w:rsidR="00172A03" w:rsidRDefault="00172A03">
            <w:pPr>
              <w:pStyle w:val="ListParagraph"/>
              <w:tabs>
                <w:tab w:val="left" w:pos="1410"/>
              </w:tabs>
              <w:spacing w:line="240" w:lineRule="auto"/>
              <w:ind w:left="360"/>
              <w:rPr>
                <w:b/>
                <w:bCs/>
                <w:noProof/>
                <w:color w:val="000000" w:themeColor="text1"/>
                <w:szCs w:val="22"/>
                <w:lang w:val="nb-NO"/>
              </w:rPr>
            </w:pPr>
          </w:p>
          <w:p w14:paraId="33192CB6" w14:textId="77777777" w:rsidR="00172A03" w:rsidRDefault="00951C89">
            <w:pPr>
              <w:tabs>
                <w:tab w:val="left" w:pos="1410"/>
              </w:tabs>
              <w:spacing w:line="240" w:lineRule="auto"/>
              <w:rPr>
                <w:b/>
                <w:bCs/>
                <w:noProof/>
                <w:color w:val="000000" w:themeColor="text1"/>
                <w:szCs w:val="22"/>
                <w:lang w:val="nb-NO"/>
              </w:rPr>
            </w:pPr>
            <w:r>
              <w:rPr>
                <w:b/>
                <w:bCs/>
                <w:noProof/>
                <w:color w:val="000000" w:themeColor="text1"/>
                <w:szCs w:val="22"/>
                <w:lang w:val="nb-NO"/>
              </w:rPr>
              <w:t>Viktig:</w:t>
            </w:r>
          </w:p>
          <w:p w14:paraId="33192CB7" w14:textId="77777777" w:rsidR="00172A03" w:rsidRDefault="00951C89">
            <w:pPr>
              <w:spacing w:line="240" w:lineRule="auto"/>
              <w:rPr>
                <w:noProof/>
                <w:color w:val="000000" w:themeColor="text1"/>
                <w:szCs w:val="22"/>
                <w:lang w:val="nb-NO"/>
              </w:rPr>
            </w:pPr>
            <w:r>
              <w:rPr>
                <w:noProof/>
                <w:color w:val="000000" w:themeColor="text1"/>
                <w:szCs w:val="22"/>
                <w:lang w:val="nb-NO"/>
              </w:rPr>
              <w:t>Ikke injiser igjennom klær.</w:t>
            </w:r>
          </w:p>
          <w:p w14:paraId="33192CB8" w14:textId="77777777" w:rsidR="00172A03" w:rsidRDefault="00172A03">
            <w:pPr>
              <w:spacing w:line="240" w:lineRule="auto"/>
              <w:rPr>
                <w:noProof/>
                <w:color w:val="000000" w:themeColor="text1"/>
                <w:szCs w:val="22"/>
                <w:lang w:val="nb-NO"/>
              </w:rPr>
            </w:pPr>
          </w:p>
        </w:tc>
        <w:tc>
          <w:tcPr>
            <w:tcW w:w="4531" w:type="dxa"/>
            <w:tcBorders>
              <w:top w:val="single" w:sz="4" w:space="0" w:color="auto"/>
              <w:bottom w:val="single" w:sz="4" w:space="0" w:color="auto"/>
            </w:tcBorders>
          </w:tcPr>
          <w:p w14:paraId="33192CB9" w14:textId="77777777" w:rsidR="00172A03" w:rsidRDefault="00172A03">
            <w:pPr>
              <w:spacing w:line="240" w:lineRule="auto"/>
              <w:rPr>
                <w:b/>
                <w:bCs/>
                <w:noProof/>
                <w:color w:val="000000" w:themeColor="text1"/>
                <w:sz w:val="20"/>
                <w:lang w:val="nb-NO"/>
              </w:rPr>
            </w:pPr>
          </w:p>
          <w:p w14:paraId="33192CBA" w14:textId="77777777" w:rsidR="00172A03" w:rsidRDefault="00951C89">
            <w:pPr>
              <w:tabs>
                <w:tab w:val="left" w:pos="1924"/>
              </w:tabs>
              <w:spacing w:line="240" w:lineRule="auto"/>
              <w:rPr>
                <w:b/>
                <w:bCs/>
                <w:noProof/>
                <w:color w:val="000000" w:themeColor="text1"/>
                <w:sz w:val="20"/>
              </w:rPr>
            </w:pPr>
            <w:r>
              <w:rPr>
                <w:b/>
                <w:bCs/>
                <w:noProof/>
                <w:color w:val="000000" w:themeColor="text1"/>
                <w:sz w:val="20"/>
                <w:lang w:val="nb-NO"/>
              </w:rPr>
              <w:t>Figur 3</w:t>
            </w:r>
            <w:r>
              <w:rPr>
                <w:noProof/>
                <w:color w:val="000000" w:themeColor="text1"/>
                <w:szCs w:val="22"/>
                <w:lang w:val="nb-NO"/>
              </w:rPr>
              <w:tab/>
            </w:r>
            <w:r>
              <w:rPr>
                <w:noProof/>
                <w:color w:val="000000" w:themeColor="text1"/>
                <w:szCs w:val="22"/>
                <w:lang w:val="nb-NO"/>
              </w:rPr>
              <w:tab/>
            </w:r>
            <w:r>
              <w:rPr>
                <w:noProof/>
                <w:color w:val="000000" w:themeColor="text1"/>
                <w:szCs w:val="22"/>
                <w:lang w:val="nb-NO"/>
              </w:rPr>
              <w:tab/>
            </w:r>
            <w:r>
              <w:rPr>
                <w:b/>
                <w:bCs/>
                <w:noProof/>
                <w:color w:val="000000" w:themeColor="text1"/>
                <w:sz w:val="20"/>
                <w:lang w:val="nb-NO"/>
              </w:rPr>
              <w:t>Figur 4</w:t>
            </w:r>
          </w:p>
          <w:p w14:paraId="33192CBB" w14:textId="77777777" w:rsidR="00172A03" w:rsidRDefault="00951C89">
            <w:pPr>
              <w:spacing w:line="240" w:lineRule="auto"/>
              <w:rPr>
                <w:b/>
                <w:bCs/>
                <w:noProof/>
                <w:color w:val="000000" w:themeColor="text1"/>
                <w:sz w:val="20"/>
              </w:rPr>
            </w:pPr>
            <w:r>
              <w:rPr>
                <w:noProof/>
                <w:color w:val="000000" w:themeColor="text1"/>
                <w:szCs w:val="22"/>
                <w:lang w:val="en-US" w:eastAsia="zh-TW"/>
              </w:rPr>
              <mc:AlternateContent>
                <mc:Choice Requires="wps">
                  <w:drawing>
                    <wp:anchor distT="45720" distB="45720" distL="114300" distR="114300" simplePos="0" relativeHeight="251658315" behindDoc="0" locked="0" layoutInCell="1" allowOverlap="1" wp14:anchorId="33192E48" wp14:editId="33192E49">
                      <wp:simplePos x="0" y="0"/>
                      <wp:positionH relativeFrom="margin">
                        <wp:posOffset>718663</wp:posOffset>
                      </wp:positionH>
                      <wp:positionV relativeFrom="paragraph">
                        <wp:posOffset>136113</wp:posOffset>
                      </wp:positionV>
                      <wp:extent cx="429895" cy="128938"/>
                      <wp:effectExtent l="0" t="0" r="8255" b="4445"/>
                      <wp:wrapNone/>
                      <wp:docPr id="21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28938"/>
                              </a:xfrm>
                              <a:prstGeom prst="rect">
                                <a:avLst/>
                              </a:prstGeom>
                              <a:solidFill>
                                <a:srgbClr val="FFFFFF"/>
                              </a:solidFill>
                              <a:ln w="9525">
                                <a:noFill/>
                                <a:miter lim="800000"/>
                                <a:headEnd/>
                                <a:tailEnd/>
                              </a:ln>
                            </wps:spPr>
                            <wps:txbx>
                              <w:txbxContent>
                                <w:p w14:paraId="33192EBA" w14:textId="77777777" w:rsidR="00172A03" w:rsidRDefault="00951C89">
                                  <w:pPr>
                                    <w:spacing w:line="240" w:lineRule="auto"/>
                                    <w:jc w:val="center"/>
                                    <w:rPr>
                                      <w:b/>
                                      <w:sz w:val="14"/>
                                      <w:lang w:val="en-US"/>
                                    </w:rPr>
                                  </w:pPr>
                                  <w:r>
                                    <w:rPr>
                                      <w:b/>
                                      <w:bCs/>
                                      <w:sz w:val="14"/>
                                      <w:szCs w:val="14"/>
                                      <w:lang w:val="nb-NO"/>
                                    </w:rPr>
                                    <w:t xml:space="preserve">Sett </w:t>
                                  </w:r>
                                  <w:r>
                                    <w:rPr>
                                      <w:b/>
                                      <w:bCs/>
                                      <w:sz w:val="14"/>
                                      <w:szCs w:val="14"/>
                                      <w:lang w:val="nb-NO"/>
                                    </w:rPr>
                                    <w:t>bakfra</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w14:anchorId="33192E48" id="Text Box 210" o:spid="_x0000_s1102" type="#_x0000_t202" style="position:absolute;margin-left:56.6pt;margin-top:10.7pt;width:33.85pt;height:10.15pt;z-index:25165831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" stroked="f">
                      <v:textbox inset="0,0,0,0">
                        <w:txbxContent>
                          <w:p w14:paraId="33192EBA" w14:textId="77777777" w:rsidR="00172A03" w:rsidRDefault="00951C89">
                            <w:pPr>
                              <w:spacing w:line="240" w:lineRule="auto"/>
                              <w:jc w:val="center"/>
                              <w:rPr>
                                <w:b/>
                                <w:sz w:val="14"/>
                                <w:lang w:val="en-US"/>
                              </w:rPr>
                            </w:pPr>
                            <w:r>
                              <w:rPr>
                                <w:b/>
                                <w:bCs/>
                                <w:sz w:val="14"/>
                                <w:szCs w:val="14"/>
                                <w:lang w:val="nb-NO"/>
                              </w:rPr>
                              <w:t>Sett bakfra</w:t>
                            </w:r>
                          </w:p>
                        </w:txbxContent>
                      </v:textbox>
                      <w10:wrap anchorx="margin"/>
                    </v:shape>
                  </w:pict>
                </mc:Fallback>
              </mc:AlternateContent>
            </w:r>
          </w:p>
          <w:p w14:paraId="33192CBC" w14:textId="77777777" w:rsidR="00172A03" w:rsidRDefault="00951C89">
            <w:pPr>
              <w:spacing w:line="240" w:lineRule="auto"/>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316" behindDoc="0" locked="0" layoutInCell="1" allowOverlap="1" wp14:anchorId="33192E4A" wp14:editId="33192E4B">
                      <wp:simplePos x="0" y="0"/>
                      <wp:positionH relativeFrom="column">
                        <wp:posOffset>1489406</wp:posOffset>
                      </wp:positionH>
                      <wp:positionV relativeFrom="paragraph">
                        <wp:posOffset>8145</wp:posOffset>
                      </wp:positionV>
                      <wp:extent cx="1542553" cy="1847215"/>
                      <wp:effectExtent l="0" t="0" r="635" b="3175"/>
                      <wp:wrapNone/>
                      <wp:docPr id="21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2553" cy="1847215"/>
                              </a:xfrm>
                              <a:prstGeom prst="rect">
                                <a:avLst/>
                              </a:prstGeom>
                              <a:solidFill>
                                <a:srgbClr val="FFFFFF"/>
                              </a:solidFill>
                              <a:ln w="9525">
                                <a:noFill/>
                                <a:miter lim="800000"/>
                                <a:headEnd/>
                                <a:tailEnd/>
                              </a:ln>
                            </wps:spPr>
                            <wps:txbx>
                              <w:txbxContent>
                                <w:p w14:paraId="33192EBB" w14:textId="77777777" w:rsidR="00172A03" w:rsidRDefault="00951C89">
                                  <w:pPr>
                                    <w:spacing w:line="240" w:lineRule="auto"/>
                                    <w:jc w:val="center"/>
                                    <w:rPr>
                                      <w:b/>
                                      <w:sz w:val="14"/>
                                      <w:lang w:val="en-US"/>
                                    </w:rPr>
                                  </w:pPr>
                                  <w:r>
                                    <w:rPr>
                                      <w:b/>
                                      <w:bCs/>
                                      <w:sz w:val="14"/>
                                      <w:szCs w:val="14"/>
                                      <w:lang w:val="nb-NO"/>
                                    </w:rPr>
                                    <w:t xml:space="preserve">Eksponer </w:t>
                                  </w:r>
                                  <w:r>
                                    <w:rPr>
                                      <w:b/>
                                      <w:bCs/>
                                      <w:sz w:val="14"/>
                                      <w:szCs w:val="14"/>
                                      <w:lang w:val="nb-NO"/>
                                    </w:rPr>
                                    <w:t>huden på injeksjonsstedet</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4A" id="Text Box 211" o:spid="_x0000_s1103" type="#_x0000_t202" style="position:absolute;margin-left:117.3pt;margin-top:.65pt;width:121.45pt;height:145.45pt;z-index:2516583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" stroked="f">
                      <v:textbox style="mso-fit-shape-to-text:t" inset="0,0,0,0">
                        <w:txbxContent>
                          <w:p w14:paraId="33192EBB" w14:textId="77777777" w:rsidR="00172A03" w:rsidRDefault="00951C89">
                            <w:pPr>
                              <w:spacing w:line="240" w:lineRule="auto"/>
                              <w:jc w:val="center"/>
                              <w:rPr>
                                <w:b/>
                                <w:sz w:val="14"/>
                                <w:lang w:val="en-US"/>
                              </w:rPr>
                            </w:pPr>
                            <w:r>
                              <w:rPr>
                                <w:b/>
                                <w:bCs/>
                                <w:sz w:val="14"/>
                                <w:szCs w:val="14"/>
                                <w:lang w:val="nb-NO"/>
                              </w:rPr>
                              <w:t>Eksponer huden på injeksjonsstedet</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314" behindDoc="0" locked="0" layoutInCell="1" allowOverlap="1" wp14:anchorId="33192E4C" wp14:editId="33192E4D">
                      <wp:simplePos x="0" y="0"/>
                      <wp:positionH relativeFrom="column">
                        <wp:posOffset>127635</wp:posOffset>
                      </wp:positionH>
                      <wp:positionV relativeFrom="paragraph">
                        <wp:posOffset>3810</wp:posOffset>
                      </wp:positionV>
                      <wp:extent cx="429895" cy="1847469"/>
                      <wp:effectExtent l="0" t="0" r="8255" b="3175"/>
                      <wp:wrapNone/>
                      <wp:docPr id="209"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847469"/>
                              </a:xfrm>
                              <a:prstGeom prst="rect">
                                <a:avLst/>
                              </a:prstGeom>
                              <a:solidFill>
                                <a:srgbClr val="FFFFFF"/>
                              </a:solidFill>
                              <a:ln w="9525">
                                <a:noFill/>
                                <a:miter lim="800000"/>
                                <a:headEnd/>
                                <a:tailEnd/>
                              </a:ln>
                            </wps:spPr>
                            <wps:txbx>
                              <w:txbxContent>
                                <w:p w14:paraId="33192EBC" w14:textId="77777777" w:rsidR="00172A03" w:rsidRDefault="00951C89">
                                  <w:pPr>
                                    <w:spacing w:line="240" w:lineRule="auto"/>
                                    <w:jc w:val="center"/>
                                    <w:rPr>
                                      <w:b/>
                                      <w:sz w:val="14"/>
                                      <w:lang w:val="en-US"/>
                                    </w:rPr>
                                  </w:pPr>
                                  <w:r>
                                    <w:rPr>
                                      <w:b/>
                                      <w:bCs/>
                                      <w:sz w:val="14"/>
                                      <w:szCs w:val="14"/>
                                      <w:lang w:val="nb-NO"/>
                                    </w:rPr>
                                    <w:t xml:space="preserve">Sett </w:t>
                                  </w:r>
                                  <w:r>
                                    <w:rPr>
                                      <w:b/>
                                      <w:bCs/>
                                      <w:sz w:val="14"/>
                                      <w:szCs w:val="14"/>
                                      <w:lang w:val="nb-NO"/>
                                    </w:rPr>
                                    <w:t>forfra</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4C" id="Text Box 209" o:spid="_x0000_s1104" type="#_x0000_t202" style="position:absolute;margin-left:10.05pt;margin-top:.3pt;width:33.85pt;height:145.45pt;z-index:25165831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" stroked="f">
                      <v:textbox style="mso-fit-shape-to-text:t" inset="0,0,0,0">
                        <w:txbxContent>
                          <w:p w14:paraId="33192EBC" w14:textId="77777777" w:rsidR="00172A03" w:rsidRDefault="00951C89">
                            <w:pPr>
                              <w:spacing w:line="240" w:lineRule="auto"/>
                              <w:jc w:val="center"/>
                              <w:rPr>
                                <w:b/>
                                <w:sz w:val="14"/>
                                <w:lang w:val="en-US"/>
                              </w:rPr>
                            </w:pPr>
                            <w:r>
                              <w:rPr>
                                <w:b/>
                                <w:bCs/>
                                <w:sz w:val="14"/>
                                <w:szCs w:val="14"/>
                                <w:lang w:val="nb-NO"/>
                              </w:rPr>
                              <w:t>Sett forfra</w:t>
                            </w:r>
                          </w:p>
                        </w:txbxContent>
                      </v:textbox>
                    </v:shape>
                  </w:pict>
                </mc:Fallback>
              </mc:AlternateContent>
            </w:r>
            <w:r>
              <w:rPr>
                <w:noProof/>
                <w:color w:val="000000" w:themeColor="text1"/>
                <w:lang w:val="en-US" w:eastAsia="zh-TW"/>
              </w:rPr>
              <w:drawing>
                <wp:inline distT="0" distB="0" distL="0" distR="0" wp14:anchorId="33192E4E" wp14:editId="33192E4F">
                  <wp:extent cx="2794000" cy="874858"/>
                  <wp:effectExtent l="0" t="0" r="6350" b="1905"/>
                  <wp:docPr id="209950163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668654" name="Picture 32"/>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28031" cy="885514"/>
                          </a:xfrm>
                          <a:prstGeom prst="rect">
                            <a:avLst/>
                          </a:prstGeom>
                          <a:ln>
                            <a:noFill/>
                          </a:ln>
                          <a:extLst>
                            <a:ext uri="{53640926-AAD7-44D8-BBD7-CCE9431645EC}">
                              <a14:shadowObscured xmlns:a14="http://schemas.microsoft.com/office/drawing/2010/main"/>
                            </a:ext>
                          </a:extLst>
                        </pic:spPr>
                      </pic:pic>
                    </a:graphicData>
                  </a:graphic>
                </wp:inline>
              </w:drawing>
            </w:r>
          </w:p>
          <w:p w14:paraId="33192CBD" w14:textId="77777777" w:rsidR="00172A03" w:rsidRDefault="00172A03">
            <w:pPr>
              <w:spacing w:line="240" w:lineRule="auto"/>
              <w:rPr>
                <w:b/>
                <w:bCs/>
                <w:noProof/>
                <w:color w:val="000000" w:themeColor="text1"/>
                <w:sz w:val="20"/>
              </w:rPr>
            </w:pPr>
          </w:p>
        </w:tc>
      </w:tr>
      <w:tr w:rsidR="00172A03" w14:paraId="33192CC8" w14:textId="77777777">
        <w:trPr>
          <w:cantSplit/>
        </w:trPr>
        <w:tc>
          <w:tcPr>
            <w:tcW w:w="4530" w:type="dxa"/>
            <w:tcBorders>
              <w:top w:val="single" w:sz="4" w:space="0" w:color="auto"/>
              <w:bottom w:val="single" w:sz="4" w:space="0" w:color="auto"/>
            </w:tcBorders>
          </w:tcPr>
          <w:p w14:paraId="33192CBF" w14:textId="77777777" w:rsidR="00172A03" w:rsidRDefault="00172A03">
            <w:pPr>
              <w:spacing w:line="240" w:lineRule="auto"/>
              <w:rPr>
                <w:noProof/>
                <w:color w:val="000000" w:themeColor="text1"/>
                <w:szCs w:val="22"/>
              </w:rPr>
            </w:pPr>
          </w:p>
          <w:p w14:paraId="33192CC0" w14:textId="77777777" w:rsidR="00172A03" w:rsidRDefault="00951C89">
            <w:pPr>
              <w:spacing w:line="240" w:lineRule="auto"/>
              <w:rPr>
                <w:noProof/>
                <w:color w:val="000000" w:themeColor="text1"/>
                <w:szCs w:val="22"/>
                <w:lang w:val="nb-NO"/>
              </w:rPr>
            </w:pPr>
            <w:r>
              <w:rPr>
                <w:noProof/>
                <w:color w:val="000000" w:themeColor="text1"/>
                <w:szCs w:val="22"/>
                <w:lang w:val="nb-NO"/>
              </w:rPr>
              <w:t>Trekk nålens hette rett av sprøyten (se figur 5).</w:t>
            </w:r>
          </w:p>
          <w:p w14:paraId="33192CC1" w14:textId="77777777" w:rsidR="00172A03" w:rsidRDefault="00172A03">
            <w:pPr>
              <w:spacing w:line="240" w:lineRule="auto"/>
              <w:rPr>
                <w:b/>
                <w:bCs/>
                <w:noProof/>
                <w:color w:val="000000" w:themeColor="text1"/>
                <w:szCs w:val="22"/>
                <w:lang w:val="nb-NO"/>
              </w:rPr>
            </w:pPr>
          </w:p>
          <w:p w14:paraId="33192CC2" w14:textId="77777777" w:rsidR="00172A03" w:rsidRDefault="00951C89">
            <w:pPr>
              <w:spacing w:line="240" w:lineRule="auto"/>
              <w:rPr>
                <w:b/>
                <w:bCs/>
                <w:noProof/>
                <w:color w:val="000000" w:themeColor="text1"/>
                <w:szCs w:val="22"/>
                <w:lang w:val="nb-NO"/>
              </w:rPr>
            </w:pPr>
            <w:r>
              <w:rPr>
                <w:b/>
                <w:bCs/>
                <w:noProof/>
                <w:color w:val="000000" w:themeColor="text1"/>
                <w:szCs w:val="22"/>
                <w:lang w:val="nb-NO"/>
              </w:rPr>
              <w:t>Viktig:</w:t>
            </w:r>
          </w:p>
          <w:p w14:paraId="33192CC3" w14:textId="77777777" w:rsidR="00172A03" w:rsidRDefault="00951C89">
            <w:pPr>
              <w:spacing w:line="240" w:lineRule="auto"/>
              <w:rPr>
                <w:b/>
                <w:bCs/>
                <w:noProof/>
                <w:color w:val="000000" w:themeColor="text1"/>
                <w:szCs w:val="22"/>
                <w:lang w:val="nb-NO"/>
              </w:rPr>
            </w:pPr>
            <w:r>
              <w:rPr>
                <w:noProof/>
                <w:color w:val="000000" w:themeColor="text1"/>
                <w:szCs w:val="22"/>
                <w:lang w:val="nb-NO"/>
              </w:rPr>
              <w:t>For å unngå utilsiktede nålestikk må tommel, fingre eller hånd ikke plasseres på nålen.</w:t>
            </w:r>
            <w:r>
              <w:rPr>
                <w:b/>
                <w:bCs/>
                <w:noProof/>
                <w:color w:val="000000" w:themeColor="text1"/>
                <w:szCs w:val="22"/>
                <w:lang w:val="nb-NO"/>
              </w:rPr>
              <w:t xml:space="preserve"> </w:t>
            </w:r>
          </w:p>
          <w:p w14:paraId="33192CC4" w14:textId="77777777" w:rsidR="00172A03" w:rsidRDefault="00172A03">
            <w:pPr>
              <w:spacing w:line="240" w:lineRule="auto"/>
              <w:rPr>
                <w:noProof/>
                <w:color w:val="000000" w:themeColor="text1"/>
                <w:szCs w:val="22"/>
                <w:lang w:val="nb-NO"/>
              </w:rPr>
            </w:pPr>
          </w:p>
        </w:tc>
        <w:tc>
          <w:tcPr>
            <w:tcW w:w="4531" w:type="dxa"/>
            <w:tcBorders>
              <w:top w:val="single" w:sz="4" w:space="0" w:color="auto"/>
              <w:bottom w:val="single" w:sz="4" w:space="0" w:color="auto"/>
            </w:tcBorders>
          </w:tcPr>
          <w:p w14:paraId="33192CC5" w14:textId="77777777" w:rsidR="00172A03" w:rsidRDefault="00172A03">
            <w:pPr>
              <w:spacing w:line="240" w:lineRule="auto"/>
              <w:rPr>
                <w:b/>
                <w:bCs/>
                <w:noProof/>
                <w:color w:val="000000" w:themeColor="text1"/>
                <w:sz w:val="20"/>
                <w:lang w:val="nb-NO"/>
              </w:rPr>
            </w:pPr>
          </w:p>
          <w:p w14:paraId="33192CC6" w14:textId="77777777" w:rsidR="00172A03" w:rsidRDefault="00951C89">
            <w:pPr>
              <w:spacing w:line="240" w:lineRule="auto"/>
              <w:rPr>
                <w:b/>
                <w:bCs/>
                <w:noProof/>
                <w:color w:val="000000" w:themeColor="text1"/>
                <w:sz w:val="20"/>
              </w:rPr>
            </w:pPr>
            <w:r>
              <w:rPr>
                <w:b/>
                <w:bCs/>
                <w:noProof/>
                <w:color w:val="000000" w:themeColor="text1"/>
                <w:sz w:val="20"/>
                <w:lang w:val="nb-NO"/>
              </w:rPr>
              <w:t>Figur 5</w:t>
            </w:r>
          </w:p>
          <w:p w14:paraId="33192CC7" w14:textId="77777777" w:rsidR="00172A03" w:rsidRDefault="00951C89">
            <w:pPr>
              <w:spacing w:line="240" w:lineRule="auto"/>
              <w:rPr>
                <w:b/>
                <w:bCs/>
                <w:noProof/>
                <w:color w:val="000000" w:themeColor="text1"/>
                <w:sz w:val="20"/>
              </w:rPr>
            </w:pPr>
            <w:r>
              <w:rPr>
                <w:noProof/>
                <w:color w:val="000000" w:themeColor="text1"/>
                <w:lang w:val="en-US" w:eastAsia="zh-TW"/>
              </w:rPr>
              <mc:AlternateContent>
                <mc:Choice Requires="wps">
                  <w:drawing>
                    <wp:anchor distT="45720" distB="45720" distL="114300" distR="114300" simplePos="0" relativeHeight="251658317" behindDoc="0" locked="0" layoutInCell="1" allowOverlap="1" wp14:anchorId="33192E50" wp14:editId="33192E51">
                      <wp:simplePos x="0" y="0"/>
                      <wp:positionH relativeFrom="column">
                        <wp:posOffset>73158</wp:posOffset>
                      </wp:positionH>
                      <wp:positionV relativeFrom="paragraph">
                        <wp:posOffset>90474</wp:posOffset>
                      </wp:positionV>
                      <wp:extent cx="1248771" cy="1850644"/>
                      <wp:effectExtent l="0" t="0" r="8890" b="0"/>
                      <wp:wrapNone/>
                      <wp:docPr id="212"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8771" cy="1850644"/>
                              </a:xfrm>
                              <a:prstGeom prst="rect">
                                <a:avLst/>
                              </a:prstGeom>
                              <a:solidFill>
                                <a:srgbClr val="FFFFFF"/>
                              </a:solidFill>
                              <a:ln w="9525">
                                <a:noFill/>
                                <a:miter lim="800000"/>
                                <a:headEnd/>
                                <a:tailEnd/>
                              </a:ln>
                            </wps:spPr>
                            <wps:txbx>
                              <w:txbxContent>
                                <w:p w14:paraId="33192EBD" w14:textId="77777777" w:rsidR="00172A03" w:rsidRDefault="00951C89">
                                  <w:pPr>
                                    <w:spacing w:line="240" w:lineRule="auto"/>
                                    <w:jc w:val="center"/>
                                    <w:rPr>
                                      <w:b/>
                                      <w:sz w:val="20"/>
                                      <w:lang w:val="en-US"/>
                                    </w:rPr>
                                  </w:pPr>
                                  <w:r>
                                    <w:rPr>
                                      <w:b/>
                                      <w:bCs/>
                                      <w:sz w:val="20"/>
                                      <w:lang w:val="nb-NO"/>
                                    </w:rPr>
                                    <w:t xml:space="preserve">Trekk </w:t>
                                  </w:r>
                                  <w:r>
                                    <w:rPr>
                                      <w:b/>
                                      <w:bCs/>
                                      <w:sz w:val="20"/>
                                      <w:lang w:val="nb-NO"/>
                                    </w:rPr>
                                    <w:t>av nålens hette</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50" id="Text Box 212" o:spid="_x0000_s1105" type="#_x0000_t202" style="position:absolute;margin-left:5.75pt;margin-top:7.1pt;width:98.35pt;height:145.7pt;z-index:25165831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" stroked="f">
                      <v:textbox style="mso-fit-shape-to-text:t" inset="0,0,0,0">
                        <w:txbxContent>
                          <w:p w14:paraId="33192EBD" w14:textId="77777777" w:rsidR="00172A03" w:rsidRDefault="00951C89">
                            <w:pPr>
                              <w:spacing w:line="240" w:lineRule="auto"/>
                              <w:jc w:val="center"/>
                              <w:rPr>
                                <w:b/>
                                <w:sz w:val="20"/>
                                <w:lang w:val="en-US"/>
                              </w:rPr>
                            </w:pPr>
                            <w:r>
                              <w:rPr>
                                <w:b/>
                                <w:bCs/>
                                <w:sz w:val="20"/>
                                <w:lang w:val="nb-NO"/>
                              </w:rPr>
                              <w:t>Trekk av nålens hette</w:t>
                            </w:r>
                          </w:p>
                        </w:txbxContent>
                      </v:textbox>
                    </v:shape>
                  </w:pict>
                </mc:Fallback>
              </mc:AlternateContent>
            </w:r>
            <w:r>
              <w:rPr>
                <w:noProof/>
                <w:color w:val="000000" w:themeColor="text1"/>
                <w:lang w:val="en-US" w:eastAsia="zh-TW"/>
              </w:rPr>
              <w:drawing>
                <wp:inline distT="0" distB="0" distL="0" distR="0" wp14:anchorId="33192E52" wp14:editId="33192E53">
                  <wp:extent cx="1943100" cy="1061319"/>
                  <wp:effectExtent l="0" t="0" r="0" b="5715"/>
                  <wp:docPr id="209950163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26051" name="Picture 33"/>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47671" cy="1063816"/>
                          </a:xfrm>
                          <a:prstGeom prst="rect">
                            <a:avLst/>
                          </a:prstGeom>
                          <a:ln>
                            <a:noFill/>
                          </a:ln>
                          <a:extLst>
                            <a:ext uri="{53640926-AAD7-44D8-BBD7-CCE9431645EC}">
                              <a14:shadowObscured xmlns:a14="http://schemas.microsoft.com/office/drawing/2010/main"/>
                            </a:ext>
                          </a:extLst>
                        </pic:spPr>
                      </pic:pic>
                    </a:graphicData>
                  </a:graphic>
                </wp:inline>
              </w:drawing>
            </w:r>
          </w:p>
        </w:tc>
      </w:tr>
      <w:tr w:rsidR="00172A03" w14:paraId="33192CDD" w14:textId="77777777">
        <w:trPr>
          <w:cantSplit/>
        </w:trPr>
        <w:tc>
          <w:tcPr>
            <w:tcW w:w="4530" w:type="dxa"/>
            <w:tcBorders>
              <w:top w:val="single" w:sz="4" w:space="0" w:color="auto"/>
              <w:bottom w:val="single" w:sz="4" w:space="0" w:color="auto"/>
            </w:tcBorders>
          </w:tcPr>
          <w:p w14:paraId="33192CC9" w14:textId="77777777" w:rsidR="00172A03" w:rsidRDefault="00172A03">
            <w:pPr>
              <w:spacing w:line="240" w:lineRule="auto"/>
              <w:rPr>
                <w:noProof/>
                <w:color w:val="000000" w:themeColor="text1"/>
                <w:szCs w:val="22"/>
              </w:rPr>
            </w:pPr>
          </w:p>
          <w:p w14:paraId="33192CCA" w14:textId="77777777" w:rsidR="00172A03" w:rsidRDefault="00951C89">
            <w:pPr>
              <w:spacing w:line="240" w:lineRule="auto"/>
              <w:rPr>
                <w:noProof/>
                <w:color w:val="000000" w:themeColor="text1"/>
                <w:szCs w:val="22"/>
                <w:lang w:val="nb-NO"/>
              </w:rPr>
            </w:pPr>
            <w:r>
              <w:rPr>
                <w:noProof/>
                <w:color w:val="000000" w:themeColor="text1"/>
                <w:szCs w:val="22"/>
                <w:lang w:val="nb-NO"/>
              </w:rPr>
              <w:t>Klyp, sett inn og skyv for å starte injeksjonen</w:t>
            </w:r>
          </w:p>
          <w:p w14:paraId="33192CCB" w14:textId="77777777" w:rsidR="00172A03" w:rsidRDefault="00172A03">
            <w:pPr>
              <w:spacing w:line="240" w:lineRule="auto"/>
              <w:rPr>
                <w:noProof/>
                <w:color w:val="000000" w:themeColor="text1"/>
                <w:szCs w:val="22"/>
                <w:lang w:val="nb-NO"/>
              </w:rPr>
            </w:pPr>
          </w:p>
          <w:p w14:paraId="33192CCC"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Klyp huden direkte rundt det valgte injeksjonsstedet, og fortsett å klype under hele injeksjonen (se figur 6). Dette anbefales for å sikre at en subkutan (under huden) injeksjon gis, og for å forhindre injeksjon i muskelen. </w:t>
            </w:r>
          </w:p>
          <w:p w14:paraId="33192CCD" w14:textId="77777777" w:rsidR="00172A03" w:rsidRDefault="00172A03">
            <w:pPr>
              <w:spacing w:line="240" w:lineRule="auto"/>
              <w:rPr>
                <w:noProof/>
                <w:color w:val="000000" w:themeColor="text1"/>
                <w:szCs w:val="22"/>
                <w:lang w:val="nb-NO"/>
              </w:rPr>
            </w:pPr>
          </w:p>
          <w:p w14:paraId="33192CCE" w14:textId="77777777" w:rsidR="00172A03" w:rsidRDefault="00951C89">
            <w:pPr>
              <w:spacing w:line="240" w:lineRule="auto"/>
              <w:rPr>
                <w:noProof/>
                <w:color w:val="000000" w:themeColor="text1"/>
                <w:szCs w:val="22"/>
                <w:lang w:val="nb-NO"/>
              </w:rPr>
            </w:pPr>
            <w:r>
              <w:rPr>
                <w:noProof/>
                <w:color w:val="000000" w:themeColor="text1"/>
                <w:szCs w:val="22"/>
                <w:lang w:val="nb-NO"/>
              </w:rPr>
              <w:t>Uten å berøre stempelet setter du nålen inn i huden på injeksjonsstedet i 90 graders vinkel (se figur 7).</w:t>
            </w:r>
          </w:p>
          <w:p w14:paraId="33192CCF"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 </w:t>
            </w:r>
          </w:p>
          <w:p w14:paraId="33192CD0" w14:textId="77777777" w:rsidR="00172A03" w:rsidRDefault="00951C89">
            <w:pPr>
              <w:spacing w:line="240" w:lineRule="auto"/>
              <w:rPr>
                <w:noProof/>
                <w:color w:val="000000" w:themeColor="text1"/>
                <w:szCs w:val="22"/>
                <w:lang w:val="nb-NO"/>
              </w:rPr>
            </w:pPr>
            <w:r>
              <w:rPr>
                <w:noProof/>
                <w:color w:val="000000" w:themeColor="text1"/>
                <w:szCs w:val="22"/>
                <w:lang w:val="nb-NO"/>
              </w:rPr>
              <w:t>Skyv stempelet så langt ned som mulig for å injisere alt av det flytende legemidlet inn i huden (se figur 8). Injiser legemidlet svært raskt for å gi minst mulig smerte.</w:t>
            </w:r>
          </w:p>
          <w:p w14:paraId="33192CD1" w14:textId="77777777" w:rsidR="00172A03" w:rsidRDefault="00172A03">
            <w:pPr>
              <w:spacing w:line="240" w:lineRule="auto"/>
              <w:rPr>
                <w:noProof/>
                <w:color w:val="000000" w:themeColor="text1"/>
                <w:szCs w:val="22"/>
                <w:lang w:val="nb-NO"/>
              </w:rPr>
            </w:pPr>
          </w:p>
          <w:p w14:paraId="33192CD2" w14:textId="77777777" w:rsidR="00172A03" w:rsidRDefault="00951C89">
            <w:pPr>
              <w:spacing w:line="240" w:lineRule="auto"/>
              <w:rPr>
                <w:noProof/>
                <w:color w:val="000000" w:themeColor="text1"/>
                <w:szCs w:val="22"/>
                <w:lang w:val="nb-NO"/>
              </w:rPr>
            </w:pPr>
            <w:r>
              <w:rPr>
                <w:noProof/>
                <w:color w:val="000000" w:themeColor="text1"/>
                <w:szCs w:val="22"/>
                <w:lang w:val="nb-NO"/>
              </w:rPr>
              <w:t>Løft sprøyten rett opp fra injeksjonsstedet.</w:t>
            </w:r>
          </w:p>
          <w:p w14:paraId="33192CD3"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 </w:t>
            </w:r>
          </w:p>
          <w:p w14:paraId="33192CD4" w14:textId="77777777" w:rsidR="00172A03" w:rsidRDefault="00951C89">
            <w:pPr>
              <w:spacing w:line="240" w:lineRule="auto"/>
              <w:rPr>
                <w:noProof/>
                <w:color w:val="000000" w:themeColor="text1"/>
                <w:szCs w:val="22"/>
                <w:lang w:val="nb-NO"/>
              </w:rPr>
            </w:pPr>
            <w:r>
              <w:rPr>
                <w:b/>
                <w:bCs/>
                <w:noProof/>
                <w:color w:val="000000" w:themeColor="text1"/>
                <w:szCs w:val="22"/>
                <w:lang w:val="nb-NO"/>
              </w:rPr>
              <w:t>Viktig:</w:t>
            </w:r>
          </w:p>
          <w:p w14:paraId="33192CD5" w14:textId="77777777" w:rsidR="00172A03" w:rsidRDefault="00951C89">
            <w:pPr>
              <w:spacing w:line="240" w:lineRule="auto"/>
              <w:rPr>
                <w:noProof/>
                <w:color w:val="000000" w:themeColor="text1"/>
                <w:szCs w:val="22"/>
                <w:lang w:val="nb-NO"/>
              </w:rPr>
            </w:pPr>
            <w:r>
              <w:rPr>
                <w:noProof/>
                <w:color w:val="000000" w:themeColor="text1"/>
                <w:szCs w:val="22"/>
                <w:lang w:val="nb-NO"/>
              </w:rPr>
              <w:t xml:space="preserve">Ikke trekk opp (trekk tilbake stempelet) etter at nålen er satt inn. </w:t>
            </w:r>
          </w:p>
          <w:p w14:paraId="33192CD6" w14:textId="77777777" w:rsidR="00172A03" w:rsidRDefault="00172A03">
            <w:pPr>
              <w:spacing w:line="240" w:lineRule="auto"/>
              <w:rPr>
                <w:noProof/>
                <w:color w:val="000000" w:themeColor="text1"/>
                <w:szCs w:val="22"/>
                <w:lang w:val="nb-NO"/>
              </w:rPr>
            </w:pPr>
          </w:p>
          <w:p w14:paraId="33192CD7" w14:textId="77777777" w:rsidR="00172A03" w:rsidRDefault="00951C89">
            <w:pPr>
              <w:spacing w:line="240" w:lineRule="auto"/>
              <w:rPr>
                <w:noProof/>
                <w:color w:val="000000" w:themeColor="text1"/>
                <w:szCs w:val="22"/>
                <w:lang w:val="nb-NO"/>
              </w:rPr>
            </w:pPr>
            <w:r>
              <w:rPr>
                <w:noProof/>
                <w:color w:val="000000" w:themeColor="text1"/>
                <w:szCs w:val="22"/>
                <w:lang w:val="nb-NO"/>
              </w:rPr>
              <w:t>Ikke løft opp Ogluo før injeksjonen er fullført. Ikke sett hetten tilbake på sprøyten.</w:t>
            </w:r>
          </w:p>
          <w:p w14:paraId="33192CD8" w14:textId="77777777" w:rsidR="00172A03" w:rsidRDefault="00172A03">
            <w:pPr>
              <w:spacing w:line="240" w:lineRule="auto"/>
              <w:rPr>
                <w:noProof/>
                <w:color w:val="000000" w:themeColor="text1"/>
                <w:szCs w:val="22"/>
                <w:lang w:val="nb-NO"/>
              </w:rPr>
            </w:pPr>
          </w:p>
        </w:tc>
        <w:tc>
          <w:tcPr>
            <w:tcW w:w="4531" w:type="dxa"/>
            <w:tcBorders>
              <w:top w:val="single" w:sz="4" w:space="0" w:color="auto"/>
              <w:bottom w:val="single" w:sz="4" w:space="0" w:color="auto"/>
            </w:tcBorders>
          </w:tcPr>
          <w:p w14:paraId="33192CD9" w14:textId="77777777" w:rsidR="00172A03" w:rsidRDefault="00172A03">
            <w:pPr>
              <w:spacing w:line="240" w:lineRule="auto"/>
              <w:rPr>
                <w:b/>
                <w:bCs/>
                <w:noProof/>
                <w:color w:val="000000" w:themeColor="text1"/>
                <w:sz w:val="20"/>
                <w:lang w:val="nb-NO"/>
              </w:rPr>
            </w:pPr>
          </w:p>
          <w:p w14:paraId="33192CDA" w14:textId="77777777" w:rsidR="00172A03" w:rsidRDefault="00951C89">
            <w:pPr>
              <w:spacing w:line="240" w:lineRule="auto"/>
              <w:ind w:right="-109"/>
              <w:rPr>
                <w:b/>
                <w:bCs/>
                <w:noProof/>
                <w:color w:val="000000" w:themeColor="text1"/>
                <w:sz w:val="20"/>
              </w:rPr>
            </w:pPr>
            <w:r>
              <w:rPr>
                <w:b/>
                <w:bCs/>
                <w:noProof/>
                <w:color w:val="000000" w:themeColor="text1"/>
                <w:sz w:val="20"/>
                <w:lang w:val="nb-NO"/>
              </w:rPr>
              <w:t>Figur 6</w:t>
            </w:r>
            <w:r>
              <w:rPr>
                <w:noProof/>
                <w:color w:val="000000" w:themeColor="text1"/>
                <w:szCs w:val="22"/>
                <w:lang w:val="nb-NO"/>
              </w:rPr>
              <w:tab/>
            </w:r>
            <w:r>
              <w:rPr>
                <w:noProof/>
                <w:color w:val="000000" w:themeColor="text1"/>
                <w:szCs w:val="22"/>
                <w:lang w:val="nb-NO"/>
              </w:rPr>
              <w:tab/>
            </w:r>
            <w:r>
              <w:rPr>
                <w:b/>
                <w:bCs/>
                <w:noProof/>
                <w:color w:val="000000" w:themeColor="text1"/>
                <w:sz w:val="20"/>
                <w:lang w:val="nb-NO"/>
              </w:rPr>
              <w:t>Figur 7</w:t>
            </w:r>
            <w:r>
              <w:rPr>
                <w:noProof/>
                <w:color w:val="000000" w:themeColor="text1"/>
                <w:szCs w:val="22"/>
                <w:lang w:val="nb-NO"/>
              </w:rPr>
              <w:tab/>
            </w:r>
            <w:r>
              <w:rPr>
                <w:noProof/>
                <w:color w:val="000000" w:themeColor="text1"/>
                <w:szCs w:val="22"/>
                <w:lang w:val="nb-NO"/>
              </w:rPr>
              <w:tab/>
            </w:r>
            <w:r>
              <w:rPr>
                <w:b/>
                <w:bCs/>
                <w:noProof/>
                <w:color w:val="000000" w:themeColor="text1"/>
                <w:sz w:val="20"/>
                <w:lang w:val="nb-NO"/>
              </w:rPr>
              <w:t>Figur 8</w:t>
            </w:r>
          </w:p>
          <w:p w14:paraId="33192CDB" w14:textId="77777777" w:rsidR="00172A03" w:rsidRDefault="00951C89">
            <w:pPr>
              <w:spacing w:line="240" w:lineRule="auto"/>
              <w:jc w:val="center"/>
              <w:rPr>
                <w:noProof/>
                <w:color w:val="000000" w:themeColor="text1"/>
                <w:szCs w:val="22"/>
              </w:rPr>
            </w:pPr>
            <w:r>
              <w:rPr>
                <w:noProof/>
                <w:color w:val="000000" w:themeColor="text1"/>
                <w:szCs w:val="22"/>
                <w:lang w:val="en-US" w:eastAsia="zh-TW"/>
              </w:rPr>
              <mc:AlternateContent>
                <mc:Choice Requires="wps">
                  <w:drawing>
                    <wp:anchor distT="45720" distB="45720" distL="114300" distR="114300" simplePos="0" relativeHeight="251658320" behindDoc="0" locked="0" layoutInCell="1" allowOverlap="1" wp14:anchorId="33192E54" wp14:editId="33192E55">
                      <wp:simplePos x="0" y="0"/>
                      <wp:positionH relativeFrom="column">
                        <wp:posOffset>2058357</wp:posOffset>
                      </wp:positionH>
                      <wp:positionV relativeFrom="paragraph">
                        <wp:posOffset>49284</wp:posOffset>
                      </wp:positionV>
                      <wp:extent cx="654894" cy="1847469"/>
                      <wp:effectExtent l="0" t="0" r="0" b="3175"/>
                      <wp:wrapNone/>
                      <wp:docPr id="21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894" cy="1847469"/>
                              </a:xfrm>
                              <a:prstGeom prst="rect">
                                <a:avLst/>
                              </a:prstGeom>
                              <a:solidFill>
                                <a:srgbClr val="FFC000"/>
                              </a:solidFill>
                              <a:ln w="9525">
                                <a:noFill/>
                                <a:miter lim="800000"/>
                                <a:headEnd/>
                                <a:tailEnd/>
                              </a:ln>
                            </wps:spPr>
                            <wps:txbx>
                              <w:txbxContent>
                                <w:p w14:paraId="33192EBE" w14:textId="77777777" w:rsidR="00172A03" w:rsidRDefault="00951C89">
                                  <w:pPr>
                                    <w:spacing w:line="240" w:lineRule="auto"/>
                                    <w:jc w:val="center"/>
                                    <w:rPr>
                                      <w:b/>
                                      <w:sz w:val="14"/>
                                      <w:lang w:val="en-US"/>
                                    </w:rPr>
                                  </w:pPr>
                                  <w:r>
                                    <w:rPr>
                                      <w:b/>
                                      <w:bCs/>
                                      <w:sz w:val="14"/>
                                      <w:szCs w:val="14"/>
                                      <w:lang w:val="nb-NO"/>
                                    </w:rPr>
                                    <w:t>Skyv</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54" id="Text Box 215" o:spid="_x0000_s1106" type="#_x0000_t202" style="position:absolute;left:0;text-align:left;margin-left:162.1pt;margin-top:3.9pt;width:51.55pt;height:145.45pt;z-index:251658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" fillcolor="#ffc000" stroked="f">
                      <v:textbox style="mso-fit-shape-to-text:t" inset="0,0,0,0">
                        <w:txbxContent>
                          <w:p w14:paraId="33192EBE" w14:textId="77777777" w:rsidR="00172A03" w:rsidRDefault="00951C89">
                            <w:pPr>
                              <w:spacing w:line="240" w:lineRule="auto"/>
                              <w:jc w:val="center"/>
                              <w:rPr>
                                <w:b/>
                                <w:sz w:val="14"/>
                                <w:lang w:val="en-US"/>
                              </w:rPr>
                            </w:pPr>
                            <w:r>
                              <w:rPr>
                                <w:b/>
                                <w:bCs/>
                                <w:sz w:val="14"/>
                                <w:szCs w:val="14"/>
                                <w:lang w:val="nb-NO"/>
                              </w:rPr>
                              <w:t>Skyv</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318" behindDoc="0" locked="0" layoutInCell="1" allowOverlap="1" wp14:anchorId="33192E56" wp14:editId="33192E57">
                      <wp:simplePos x="0" y="0"/>
                      <wp:positionH relativeFrom="column">
                        <wp:posOffset>236931</wp:posOffset>
                      </wp:positionH>
                      <wp:positionV relativeFrom="paragraph">
                        <wp:posOffset>49530</wp:posOffset>
                      </wp:positionV>
                      <wp:extent cx="429895" cy="1847469"/>
                      <wp:effectExtent l="0" t="0" r="8255" b="3175"/>
                      <wp:wrapNone/>
                      <wp:docPr id="213"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847469"/>
                              </a:xfrm>
                              <a:prstGeom prst="rect">
                                <a:avLst/>
                              </a:prstGeom>
                              <a:solidFill>
                                <a:srgbClr val="FFC000"/>
                              </a:solidFill>
                              <a:ln w="9525">
                                <a:noFill/>
                                <a:miter lim="800000"/>
                                <a:headEnd/>
                                <a:tailEnd/>
                              </a:ln>
                            </wps:spPr>
                            <wps:txbx>
                              <w:txbxContent>
                                <w:p w14:paraId="33192EBF" w14:textId="77777777" w:rsidR="00172A03" w:rsidRDefault="00951C89">
                                  <w:pPr>
                                    <w:spacing w:line="240" w:lineRule="auto"/>
                                    <w:jc w:val="center"/>
                                    <w:rPr>
                                      <w:b/>
                                      <w:sz w:val="14"/>
                                      <w:lang w:val="en-US"/>
                                    </w:rPr>
                                  </w:pPr>
                                  <w:r>
                                    <w:rPr>
                                      <w:b/>
                                      <w:bCs/>
                                      <w:sz w:val="14"/>
                                      <w:szCs w:val="14"/>
                                      <w:lang w:val="nb-NO"/>
                                    </w:rPr>
                                    <w:t>Klyp</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56" id="Text Box 213" o:spid="_x0000_s1107" type="#_x0000_t202" style="position:absolute;left:0;text-align:left;margin-left:18.65pt;margin-top:3.9pt;width:33.85pt;height:145.45pt;z-index:25165831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" fillcolor="#ffc000" stroked="f">
                      <v:textbox style="mso-fit-shape-to-text:t" inset="0,0,0,0">
                        <w:txbxContent>
                          <w:p w14:paraId="33192EBF" w14:textId="77777777" w:rsidR="00172A03" w:rsidRDefault="00951C89">
                            <w:pPr>
                              <w:spacing w:line="240" w:lineRule="auto"/>
                              <w:jc w:val="center"/>
                              <w:rPr>
                                <w:b/>
                                <w:sz w:val="14"/>
                                <w:lang w:val="en-US"/>
                              </w:rPr>
                            </w:pPr>
                            <w:r>
                              <w:rPr>
                                <w:b/>
                                <w:bCs/>
                                <w:sz w:val="14"/>
                                <w:szCs w:val="14"/>
                                <w:lang w:val="nb-NO"/>
                              </w:rPr>
                              <w:t>Klyp</w:t>
                            </w:r>
                          </w:p>
                        </w:txbxContent>
                      </v:textbox>
                    </v:shape>
                  </w:pict>
                </mc:Fallback>
              </mc:AlternateContent>
            </w:r>
            <w:r>
              <w:rPr>
                <w:noProof/>
                <w:color w:val="000000" w:themeColor="text1"/>
                <w:szCs w:val="22"/>
                <w:lang w:val="en-US" w:eastAsia="zh-TW"/>
              </w:rPr>
              <mc:AlternateContent>
                <mc:Choice Requires="wps">
                  <w:drawing>
                    <wp:anchor distT="45720" distB="45720" distL="114300" distR="114300" simplePos="0" relativeHeight="251658319" behindDoc="0" locked="0" layoutInCell="1" allowOverlap="1" wp14:anchorId="33192E58" wp14:editId="33192E59">
                      <wp:simplePos x="0" y="0"/>
                      <wp:positionH relativeFrom="margin">
                        <wp:posOffset>1213893</wp:posOffset>
                      </wp:positionH>
                      <wp:positionV relativeFrom="paragraph">
                        <wp:posOffset>43663</wp:posOffset>
                      </wp:positionV>
                      <wp:extent cx="429904" cy="1847469"/>
                      <wp:effectExtent l="0" t="0" r="8255" b="3175"/>
                      <wp:wrapNone/>
                      <wp:docPr id="21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904" cy="1847469"/>
                              </a:xfrm>
                              <a:prstGeom prst="rect">
                                <a:avLst/>
                              </a:prstGeom>
                              <a:solidFill>
                                <a:srgbClr val="FFC000"/>
                              </a:solidFill>
                              <a:ln w="9525">
                                <a:noFill/>
                                <a:miter lim="800000"/>
                                <a:headEnd/>
                                <a:tailEnd/>
                              </a:ln>
                            </wps:spPr>
                            <wps:txbx>
                              <w:txbxContent>
                                <w:p w14:paraId="33192EC0" w14:textId="77777777" w:rsidR="00172A03" w:rsidRDefault="00951C89">
                                  <w:pPr>
                                    <w:spacing w:line="240" w:lineRule="auto"/>
                                    <w:jc w:val="center"/>
                                    <w:rPr>
                                      <w:b/>
                                      <w:sz w:val="14"/>
                                      <w:lang w:val="en-US"/>
                                    </w:rPr>
                                  </w:pPr>
                                  <w:r>
                                    <w:rPr>
                                      <w:b/>
                                      <w:bCs/>
                                      <w:sz w:val="14"/>
                                      <w:szCs w:val="14"/>
                                      <w:lang w:val="nb-NO"/>
                                    </w:rPr>
                                    <w:t xml:space="preserve">Sett </w:t>
                                  </w:r>
                                  <w:r>
                                    <w:rPr>
                                      <w:b/>
                                      <w:bCs/>
                                      <w:sz w:val="14"/>
                                      <w:szCs w:val="14"/>
                                      <w:lang w:val="nb-NO"/>
                                    </w:rPr>
                                    <w:t>inn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58" id="Text Box 214" o:spid="_x0000_s1108" type="#_x0000_t202" style="position:absolute;left:0;text-align:left;margin-left:95.6pt;margin-top:3.45pt;width:33.85pt;height:145.45pt;z-index:251658319;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" fillcolor="#ffc000" stroked="f">
                      <v:textbox style="mso-fit-shape-to-text:t" inset="0,0,0,0">
                        <w:txbxContent>
                          <w:p w14:paraId="33192EC0" w14:textId="77777777" w:rsidR="00172A03" w:rsidRDefault="00951C89">
                            <w:pPr>
                              <w:spacing w:line="240" w:lineRule="auto"/>
                              <w:jc w:val="center"/>
                              <w:rPr>
                                <w:b/>
                                <w:sz w:val="14"/>
                                <w:lang w:val="en-US"/>
                              </w:rPr>
                            </w:pPr>
                            <w:r>
                              <w:rPr>
                                <w:b/>
                                <w:bCs/>
                                <w:sz w:val="14"/>
                                <w:szCs w:val="14"/>
                                <w:lang w:val="nb-NO"/>
                              </w:rPr>
                              <w:t>Sett inn</w:t>
                            </w:r>
                          </w:p>
                        </w:txbxContent>
                      </v:textbox>
                      <w10:wrap anchorx="margin"/>
                    </v:shape>
                  </w:pict>
                </mc:Fallback>
              </mc:AlternateContent>
            </w:r>
            <w:r>
              <w:rPr>
                <w:noProof/>
                <w:color w:val="000000" w:themeColor="text1"/>
                <w:lang w:val="en-US" w:eastAsia="zh-TW"/>
              </w:rPr>
              <w:drawing>
                <wp:inline distT="0" distB="0" distL="0" distR="0" wp14:anchorId="33192E5A" wp14:editId="33192E5B">
                  <wp:extent cx="2851150" cy="1056214"/>
                  <wp:effectExtent l="0" t="0" r="6350" b="0"/>
                  <wp:docPr id="209950163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760767" name="Picture 34"/>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65136" cy="1061395"/>
                          </a:xfrm>
                          <a:prstGeom prst="rect">
                            <a:avLst/>
                          </a:prstGeom>
                          <a:ln>
                            <a:noFill/>
                          </a:ln>
                          <a:extLst>
                            <a:ext uri="{53640926-AAD7-44D8-BBD7-CCE9431645EC}">
                              <a14:shadowObscured xmlns:a14="http://schemas.microsoft.com/office/drawing/2010/main"/>
                            </a:ext>
                          </a:extLst>
                        </pic:spPr>
                      </pic:pic>
                    </a:graphicData>
                  </a:graphic>
                </wp:inline>
              </w:drawing>
            </w:r>
          </w:p>
          <w:p w14:paraId="33192CDC" w14:textId="77777777" w:rsidR="00172A03" w:rsidRDefault="00172A03">
            <w:pPr>
              <w:spacing w:line="240" w:lineRule="auto"/>
              <w:rPr>
                <w:b/>
                <w:bCs/>
                <w:noProof/>
                <w:color w:val="000000" w:themeColor="text1"/>
                <w:sz w:val="20"/>
              </w:rPr>
            </w:pPr>
          </w:p>
        </w:tc>
      </w:tr>
      <w:tr w:rsidR="00172A03" w14:paraId="33192CEB" w14:textId="77777777">
        <w:trPr>
          <w:cantSplit/>
        </w:trPr>
        <w:tc>
          <w:tcPr>
            <w:tcW w:w="4530" w:type="dxa"/>
            <w:tcBorders>
              <w:top w:val="single" w:sz="4" w:space="0" w:color="auto"/>
            </w:tcBorders>
          </w:tcPr>
          <w:p w14:paraId="33192CDE" w14:textId="77777777" w:rsidR="00172A03" w:rsidRDefault="00172A03">
            <w:pPr>
              <w:spacing w:line="240" w:lineRule="auto"/>
              <w:rPr>
                <w:noProof/>
                <w:color w:val="000000" w:themeColor="text1"/>
                <w:szCs w:val="22"/>
              </w:rPr>
            </w:pPr>
          </w:p>
          <w:p w14:paraId="33192CDF" w14:textId="77777777" w:rsidR="00172A03" w:rsidRDefault="00951C89">
            <w:pPr>
              <w:pStyle w:val="ListParagraph"/>
              <w:spacing w:line="240" w:lineRule="auto"/>
              <w:ind w:left="0"/>
              <w:rPr>
                <w:b/>
                <w:bCs/>
                <w:noProof/>
                <w:color w:val="000000" w:themeColor="text1"/>
                <w:szCs w:val="22"/>
                <w:u w:val="single"/>
                <w:lang w:val="nb-NO"/>
              </w:rPr>
            </w:pPr>
            <w:r>
              <w:rPr>
                <w:b/>
                <w:bCs/>
                <w:noProof/>
                <w:color w:val="000000" w:themeColor="text1"/>
                <w:szCs w:val="22"/>
                <w:u w:val="single"/>
                <w:lang w:val="nb-NO"/>
              </w:rPr>
              <w:t>Hjelp</w:t>
            </w:r>
          </w:p>
          <w:p w14:paraId="33192CE0" w14:textId="77777777" w:rsidR="00172A03" w:rsidRDefault="00172A03">
            <w:pPr>
              <w:spacing w:line="240" w:lineRule="auto"/>
              <w:rPr>
                <w:noProof/>
                <w:color w:val="000000" w:themeColor="text1"/>
                <w:szCs w:val="22"/>
                <w:lang w:val="nb-NO"/>
              </w:rPr>
            </w:pPr>
          </w:p>
          <w:p w14:paraId="33192CE1" w14:textId="77777777" w:rsidR="00172A03" w:rsidRDefault="00951C89">
            <w:pPr>
              <w:spacing w:line="240" w:lineRule="auto"/>
              <w:rPr>
                <w:noProof/>
                <w:color w:val="000000" w:themeColor="text1"/>
                <w:szCs w:val="22"/>
                <w:lang w:val="nb-NO"/>
              </w:rPr>
            </w:pPr>
            <w:r>
              <w:rPr>
                <w:noProof/>
                <w:color w:val="000000" w:themeColor="text1"/>
                <w:szCs w:val="22"/>
                <w:lang w:val="nb-NO"/>
              </w:rPr>
              <w:t>Snu pasienten på siden</w:t>
            </w:r>
          </w:p>
          <w:p w14:paraId="33192CE2" w14:textId="77777777" w:rsidR="00172A03" w:rsidRDefault="00172A03">
            <w:pPr>
              <w:spacing w:line="240" w:lineRule="auto"/>
              <w:rPr>
                <w:noProof/>
                <w:color w:val="000000" w:themeColor="text1"/>
                <w:szCs w:val="22"/>
                <w:lang w:val="nb-NO"/>
              </w:rPr>
            </w:pPr>
          </w:p>
          <w:p w14:paraId="33192CE3" w14:textId="77777777" w:rsidR="00172A03" w:rsidRDefault="00951C89">
            <w:pPr>
              <w:spacing w:line="240" w:lineRule="auto"/>
              <w:rPr>
                <w:noProof/>
                <w:color w:val="000000" w:themeColor="text1"/>
                <w:szCs w:val="22"/>
                <w:lang w:val="nb-NO"/>
              </w:rPr>
            </w:pPr>
            <w:r>
              <w:rPr>
                <w:noProof/>
                <w:color w:val="000000" w:themeColor="text1"/>
                <w:szCs w:val="22"/>
                <w:lang w:val="nb-NO"/>
              </w:rPr>
              <w:t>Når en bevisstløs person våkner, kan det hende vedkommende blir syk (kaster opp). Hvis pasienten er bevisstløs, snu vedkommende over på siden for å hindre kvelning (se figur 9).</w:t>
            </w:r>
          </w:p>
          <w:p w14:paraId="33192CE4" w14:textId="77777777" w:rsidR="00172A03" w:rsidRDefault="00172A03">
            <w:pPr>
              <w:spacing w:line="240" w:lineRule="auto"/>
              <w:rPr>
                <w:noProof/>
                <w:color w:val="000000" w:themeColor="text1"/>
                <w:szCs w:val="22"/>
                <w:lang w:val="nb-NO"/>
              </w:rPr>
            </w:pPr>
          </w:p>
          <w:p w14:paraId="33192CE5" w14:textId="77777777" w:rsidR="00172A03" w:rsidRDefault="00951C89">
            <w:pPr>
              <w:spacing w:line="240" w:lineRule="auto"/>
              <w:rPr>
                <w:noProof/>
                <w:color w:val="000000" w:themeColor="text1"/>
                <w:szCs w:val="22"/>
                <w:lang w:val="nb-NO"/>
              </w:rPr>
            </w:pPr>
            <w:r>
              <w:rPr>
                <w:noProof/>
                <w:color w:val="000000" w:themeColor="text1"/>
                <w:szCs w:val="22"/>
                <w:lang w:val="nb-NO"/>
              </w:rPr>
              <w:t>Ring etter medisinsk hjelp rett etter at Ogluo er injisert. Når pasienten har reagert på behandlingen, gir du vedkommende en hurtigvirkende kilde til sukker, sånn som fruktjuice eller en sukkerholdig brus for å forhindre at vedkommende får lavt blodsukker igjen. Hvis pasienten ikke responderer på behandlingen innen 15 minutter, kan en ytterligere dose av Ogluo administreres fra en ny enhte, mens man venter på akutthjelp.</w:t>
            </w:r>
          </w:p>
          <w:p w14:paraId="33192CE6" w14:textId="77777777" w:rsidR="00172A03" w:rsidRDefault="00172A03">
            <w:pPr>
              <w:spacing w:line="240" w:lineRule="auto"/>
              <w:rPr>
                <w:noProof/>
                <w:color w:val="000000" w:themeColor="text1"/>
                <w:szCs w:val="22"/>
                <w:lang w:val="nb-NO"/>
              </w:rPr>
            </w:pPr>
          </w:p>
          <w:p w14:paraId="33192CE7" w14:textId="77777777" w:rsidR="00172A03" w:rsidRDefault="00172A03">
            <w:pPr>
              <w:spacing w:line="240" w:lineRule="auto"/>
              <w:rPr>
                <w:noProof/>
                <w:color w:val="000000" w:themeColor="text1"/>
                <w:szCs w:val="22"/>
                <w:lang w:val="nb-NO"/>
              </w:rPr>
            </w:pPr>
          </w:p>
        </w:tc>
        <w:tc>
          <w:tcPr>
            <w:tcW w:w="4531" w:type="dxa"/>
            <w:tcBorders>
              <w:top w:val="single" w:sz="4" w:space="0" w:color="auto"/>
            </w:tcBorders>
          </w:tcPr>
          <w:p w14:paraId="33192CE8" w14:textId="77777777" w:rsidR="00172A03" w:rsidRDefault="00172A03">
            <w:pPr>
              <w:spacing w:line="240" w:lineRule="auto"/>
              <w:rPr>
                <w:b/>
                <w:bCs/>
                <w:noProof/>
                <w:color w:val="000000" w:themeColor="text1"/>
                <w:sz w:val="20"/>
                <w:lang w:val="nb-NO"/>
              </w:rPr>
            </w:pPr>
          </w:p>
          <w:p w14:paraId="33192CE9" w14:textId="77777777" w:rsidR="00172A03" w:rsidRDefault="00951C89">
            <w:pPr>
              <w:spacing w:line="240" w:lineRule="auto"/>
              <w:rPr>
                <w:b/>
                <w:bCs/>
                <w:noProof/>
                <w:color w:val="000000" w:themeColor="text1"/>
                <w:sz w:val="20"/>
              </w:rPr>
            </w:pPr>
            <w:r>
              <w:rPr>
                <w:noProof/>
                <w:color w:val="000000" w:themeColor="text1"/>
                <w:szCs w:val="22"/>
                <w:lang w:val="en-US" w:eastAsia="zh-TW"/>
              </w:rPr>
              <mc:AlternateContent>
                <mc:Choice Requires="wps">
                  <w:drawing>
                    <wp:anchor distT="45720" distB="45720" distL="114300" distR="114300" simplePos="0" relativeHeight="251658321" behindDoc="0" locked="0" layoutInCell="1" allowOverlap="1" wp14:anchorId="33192E5C" wp14:editId="33192E5D">
                      <wp:simplePos x="0" y="0"/>
                      <wp:positionH relativeFrom="margin">
                        <wp:posOffset>781740</wp:posOffset>
                      </wp:positionH>
                      <wp:positionV relativeFrom="paragraph">
                        <wp:posOffset>116177</wp:posOffset>
                      </wp:positionV>
                      <wp:extent cx="1494845" cy="1850644"/>
                      <wp:effectExtent l="0" t="0" r="0" b="1905"/>
                      <wp:wrapNone/>
                      <wp:docPr id="21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845" cy="1850644"/>
                              </a:xfrm>
                              <a:prstGeom prst="rect">
                                <a:avLst/>
                              </a:prstGeom>
                              <a:solidFill>
                                <a:srgbClr val="FFFFFF"/>
                              </a:solidFill>
                              <a:ln w="9525">
                                <a:noFill/>
                                <a:miter lim="800000"/>
                                <a:headEnd/>
                                <a:tailEnd/>
                              </a:ln>
                            </wps:spPr>
                            <wps:txbx>
                              <w:txbxContent>
                                <w:p w14:paraId="33192EC1" w14:textId="77777777" w:rsidR="00172A03" w:rsidRDefault="00951C89">
                                  <w:pPr>
                                    <w:spacing w:line="240" w:lineRule="auto"/>
                                    <w:rPr>
                                      <w:b/>
                                      <w:lang w:val="en-US"/>
                                    </w:rPr>
                                  </w:pPr>
                                  <w:r>
                                    <w:rPr>
                                      <w:b/>
                                      <w:bCs/>
                                      <w:szCs w:val="22"/>
                                      <w:lang w:val="nb-NO"/>
                                    </w:rPr>
                                    <w:t xml:space="preserve">Rull </w:t>
                                  </w:r>
                                  <w:r>
                                    <w:rPr>
                                      <w:b/>
                                      <w:bCs/>
                                      <w:szCs w:val="22"/>
                                      <w:lang w:val="nb-NO"/>
                                    </w:rPr>
                                    <w:t>over på siden</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192E5C" id="Text Box 216" o:spid="_x0000_s1109" type="#_x0000_t202" style="position:absolute;margin-left:61.55pt;margin-top:9.15pt;width:117.7pt;height:145.7pt;z-index:25165832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" stroked="f">
                      <v:textbox style="mso-fit-shape-to-text:t" inset="0,0,0,0">
                        <w:txbxContent>
                          <w:p w14:paraId="33192EC1" w14:textId="77777777" w:rsidR="00172A03" w:rsidRDefault="00951C89">
                            <w:pPr>
                              <w:spacing w:line="240" w:lineRule="auto"/>
                              <w:rPr>
                                <w:b/>
                                <w:lang w:val="en-US"/>
                              </w:rPr>
                            </w:pPr>
                            <w:r>
                              <w:rPr>
                                <w:b/>
                                <w:bCs/>
                                <w:szCs w:val="22"/>
                                <w:lang w:val="nb-NO"/>
                              </w:rPr>
                              <w:t>Rull over på siden</w:t>
                            </w:r>
                          </w:p>
                        </w:txbxContent>
                      </v:textbox>
                      <w10:wrap anchorx="margin"/>
                    </v:shape>
                  </w:pict>
                </mc:Fallback>
              </mc:AlternateContent>
            </w:r>
            <w:r>
              <w:rPr>
                <w:b/>
                <w:bCs/>
                <w:noProof/>
                <w:color w:val="000000" w:themeColor="text1"/>
                <w:sz w:val="20"/>
                <w:lang w:val="nb-NO"/>
              </w:rPr>
              <w:t>Figur 9</w:t>
            </w:r>
          </w:p>
          <w:p w14:paraId="33192CEA" w14:textId="77777777" w:rsidR="00172A03" w:rsidRDefault="00951C89">
            <w:pPr>
              <w:spacing w:line="240" w:lineRule="auto"/>
              <w:rPr>
                <w:b/>
                <w:bCs/>
                <w:noProof/>
                <w:color w:val="000000" w:themeColor="text1"/>
                <w:sz w:val="20"/>
              </w:rPr>
            </w:pPr>
            <w:r>
              <w:rPr>
                <w:noProof/>
                <w:color w:val="000000" w:themeColor="text1"/>
                <w:lang w:val="en-US" w:eastAsia="zh-TW"/>
              </w:rPr>
              <w:drawing>
                <wp:inline distT="0" distB="0" distL="0" distR="0" wp14:anchorId="33192E5E" wp14:editId="33192E5F">
                  <wp:extent cx="2448560" cy="708359"/>
                  <wp:effectExtent l="0" t="0" r="0" b="0"/>
                  <wp:docPr id="2099501640"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127861" name="Picture 35"/>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56919" cy="710777"/>
                          </a:xfrm>
                          <a:prstGeom prst="rect">
                            <a:avLst/>
                          </a:prstGeom>
                          <a:ln>
                            <a:noFill/>
                          </a:ln>
                          <a:extLst>
                            <a:ext uri="{53640926-AAD7-44D8-BBD7-CCE9431645EC}">
                              <a14:shadowObscured xmlns:a14="http://schemas.microsoft.com/office/drawing/2010/main"/>
                            </a:ext>
                          </a:extLst>
                        </pic:spPr>
                      </pic:pic>
                    </a:graphicData>
                  </a:graphic>
                </wp:inline>
              </w:drawing>
            </w:r>
          </w:p>
        </w:tc>
      </w:tr>
    </w:tbl>
    <w:p w14:paraId="33192CEC" w14:textId="77777777" w:rsidR="00172A03" w:rsidRDefault="00172A03">
      <w:pPr>
        <w:pBdr>
          <w:top w:val="single" w:sz="4" w:space="1" w:color="auto"/>
        </w:pBdr>
        <w:spacing w:line="240" w:lineRule="auto"/>
        <w:rPr>
          <w:noProof/>
          <w:color w:val="000000" w:themeColor="text1"/>
          <w:szCs w:val="22"/>
        </w:rPr>
      </w:pPr>
    </w:p>
    <w:p w14:paraId="33192CED" w14:textId="77777777" w:rsidR="00172A03" w:rsidRDefault="00951C89">
      <w:pPr>
        <w:keepNext/>
        <w:numPr>
          <w:ilvl w:val="12"/>
          <w:numId w:val="0"/>
        </w:numPr>
        <w:tabs>
          <w:tab w:val="clear" w:pos="567"/>
        </w:tabs>
        <w:spacing w:line="240" w:lineRule="auto"/>
        <w:ind w:right="-2"/>
        <w:rPr>
          <w:b/>
          <w:bCs/>
          <w:noProof/>
          <w:color w:val="000000" w:themeColor="text1"/>
          <w:szCs w:val="22"/>
          <w:lang w:val="nb-NO"/>
        </w:rPr>
      </w:pPr>
      <w:r>
        <w:rPr>
          <w:b/>
          <w:bCs/>
          <w:noProof/>
          <w:color w:val="000000" w:themeColor="text1"/>
          <w:szCs w:val="22"/>
          <w:lang w:val="nb-NO"/>
        </w:rPr>
        <w:lastRenderedPageBreak/>
        <w:t>Hvor mye du skal bruke</w:t>
      </w:r>
    </w:p>
    <w:p w14:paraId="33192CEE"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 xml:space="preserve">Dette legemiddelet inneholder enten 0,5 mg eller 1 mg med virkestoffet i en fast dose av legemidlet. Du vil få foreskrevet riktig styrke (dose) med legemiddel for eget personlig bruk. </w:t>
      </w:r>
    </w:p>
    <w:p w14:paraId="33192CEF"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CF0"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 xml:space="preserve">Anbefalt dose for voksne, ungdommer og barn vises i tabellen nedenfor. For barn under 6 år, vil anbefalt dose avhenge av hvor mye de veier. </w:t>
      </w:r>
    </w:p>
    <w:p w14:paraId="33192CF1" w14:textId="77777777" w:rsidR="00172A03" w:rsidRDefault="00172A03">
      <w:pPr>
        <w:numPr>
          <w:ilvl w:val="12"/>
          <w:numId w:val="0"/>
        </w:numPr>
        <w:tabs>
          <w:tab w:val="clear" w:pos="567"/>
        </w:tabs>
        <w:spacing w:line="240" w:lineRule="auto"/>
        <w:ind w:right="-2"/>
        <w:rPr>
          <w:noProof/>
          <w:color w:val="000000" w:themeColor="text1"/>
          <w:szCs w:val="22"/>
          <w:lang w:val="nb-NO"/>
        </w:rPr>
      </w:pPr>
    </w:p>
    <w:tbl>
      <w:tblPr>
        <w:tblStyle w:val="TableGrid"/>
        <w:tblW w:w="0" w:type="auto"/>
        <w:tblLook w:val="04A0" w:firstRow="1" w:lastRow="0" w:firstColumn="1" w:lastColumn="0" w:noHBand="0" w:noVBand="1"/>
      </w:tblPr>
      <w:tblGrid>
        <w:gridCol w:w="2547"/>
        <w:gridCol w:w="3827"/>
        <w:gridCol w:w="2687"/>
      </w:tblGrid>
      <w:tr w:rsidR="00172A03" w14:paraId="33192CF5" w14:textId="77777777">
        <w:tc>
          <w:tcPr>
            <w:tcW w:w="2547" w:type="dxa"/>
            <w:vAlign w:val="center"/>
          </w:tcPr>
          <w:p w14:paraId="33192CF2" w14:textId="77777777" w:rsidR="00172A03" w:rsidRDefault="00951C89">
            <w:pPr>
              <w:keepNext/>
              <w:numPr>
                <w:ilvl w:val="12"/>
                <w:numId w:val="0"/>
              </w:numPr>
              <w:tabs>
                <w:tab w:val="clear" w:pos="567"/>
              </w:tabs>
              <w:spacing w:line="240" w:lineRule="auto"/>
              <w:ind w:right="-2"/>
              <w:jc w:val="center"/>
              <w:rPr>
                <w:b/>
                <w:bCs/>
                <w:noProof/>
                <w:color w:val="000000" w:themeColor="text1"/>
                <w:szCs w:val="22"/>
              </w:rPr>
            </w:pPr>
            <w:r>
              <w:rPr>
                <w:b/>
                <w:bCs/>
                <w:noProof/>
                <w:color w:val="000000" w:themeColor="text1"/>
                <w:szCs w:val="22"/>
                <w:lang w:val="nb-NO"/>
              </w:rPr>
              <w:t>Alder</w:t>
            </w:r>
          </w:p>
        </w:tc>
        <w:tc>
          <w:tcPr>
            <w:tcW w:w="3827" w:type="dxa"/>
            <w:vAlign w:val="center"/>
          </w:tcPr>
          <w:p w14:paraId="33192CF3" w14:textId="77777777" w:rsidR="00172A03" w:rsidRDefault="00951C89">
            <w:pPr>
              <w:keepNext/>
              <w:numPr>
                <w:ilvl w:val="12"/>
                <w:numId w:val="0"/>
              </w:numPr>
              <w:tabs>
                <w:tab w:val="clear" w:pos="567"/>
              </w:tabs>
              <w:spacing w:line="240" w:lineRule="auto"/>
              <w:ind w:right="-2"/>
              <w:jc w:val="center"/>
              <w:rPr>
                <w:b/>
                <w:bCs/>
                <w:noProof/>
                <w:color w:val="000000" w:themeColor="text1"/>
                <w:szCs w:val="22"/>
              </w:rPr>
            </w:pPr>
            <w:r>
              <w:rPr>
                <w:b/>
                <w:bCs/>
                <w:noProof/>
                <w:color w:val="000000" w:themeColor="text1"/>
                <w:szCs w:val="22"/>
                <w:lang w:val="nb-NO"/>
              </w:rPr>
              <w:t>Vekt</w:t>
            </w:r>
          </w:p>
        </w:tc>
        <w:tc>
          <w:tcPr>
            <w:tcW w:w="2687" w:type="dxa"/>
            <w:vAlign w:val="center"/>
          </w:tcPr>
          <w:p w14:paraId="33192CF4" w14:textId="77777777" w:rsidR="00172A03" w:rsidRDefault="00951C89">
            <w:pPr>
              <w:keepNext/>
              <w:numPr>
                <w:ilvl w:val="12"/>
                <w:numId w:val="0"/>
              </w:numPr>
              <w:tabs>
                <w:tab w:val="clear" w:pos="567"/>
              </w:tabs>
              <w:spacing w:line="240" w:lineRule="auto"/>
              <w:ind w:right="-2"/>
              <w:jc w:val="center"/>
              <w:rPr>
                <w:b/>
                <w:bCs/>
                <w:noProof/>
                <w:color w:val="000000" w:themeColor="text1"/>
                <w:szCs w:val="22"/>
              </w:rPr>
            </w:pPr>
            <w:r>
              <w:rPr>
                <w:b/>
                <w:bCs/>
                <w:noProof/>
                <w:color w:val="000000" w:themeColor="text1"/>
                <w:szCs w:val="22"/>
                <w:lang w:val="nb-NO"/>
              </w:rPr>
              <w:t xml:space="preserve">Anbefalt dose med Ogluo </w:t>
            </w:r>
          </w:p>
        </w:tc>
      </w:tr>
      <w:tr w:rsidR="00172A03" w14:paraId="33192CF9" w14:textId="77777777">
        <w:trPr>
          <w:trHeight w:val="624"/>
        </w:trPr>
        <w:tc>
          <w:tcPr>
            <w:tcW w:w="2547" w:type="dxa"/>
            <w:vAlign w:val="center"/>
          </w:tcPr>
          <w:p w14:paraId="33192CF6" w14:textId="77777777" w:rsidR="00172A03" w:rsidRDefault="00951C89">
            <w:pPr>
              <w:keepNext/>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Barn i alderen 2 år til under 6 år</w:t>
            </w:r>
          </w:p>
        </w:tc>
        <w:tc>
          <w:tcPr>
            <w:tcW w:w="3827" w:type="dxa"/>
            <w:vAlign w:val="center"/>
          </w:tcPr>
          <w:p w14:paraId="33192CF7" w14:textId="77777777" w:rsidR="00172A03" w:rsidRDefault="00951C89">
            <w:pPr>
              <w:keepNext/>
              <w:numPr>
                <w:ilvl w:val="12"/>
                <w:numId w:val="0"/>
              </w:numPr>
              <w:tabs>
                <w:tab w:val="clear" w:pos="567"/>
              </w:tabs>
              <w:spacing w:line="240" w:lineRule="auto"/>
              <w:ind w:right="-2"/>
              <w:rPr>
                <w:noProof/>
                <w:color w:val="000000" w:themeColor="text1"/>
                <w:szCs w:val="22"/>
              </w:rPr>
            </w:pPr>
            <w:r>
              <w:rPr>
                <w:noProof/>
                <w:color w:val="000000" w:themeColor="text1"/>
                <w:szCs w:val="22"/>
                <w:lang w:val="nb-NO"/>
              </w:rPr>
              <w:t>Mindre enn 25 kg</w:t>
            </w:r>
          </w:p>
        </w:tc>
        <w:tc>
          <w:tcPr>
            <w:tcW w:w="2687" w:type="dxa"/>
            <w:vAlign w:val="center"/>
          </w:tcPr>
          <w:p w14:paraId="33192CF8" w14:textId="77777777" w:rsidR="00172A03" w:rsidRDefault="00951C89">
            <w:pPr>
              <w:keepNext/>
              <w:numPr>
                <w:ilvl w:val="12"/>
                <w:numId w:val="0"/>
              </w:numPr>
              <w:tabs>
                <w:tab w:val="clear" w:pos="567"/>
              </w:tabs>
              <w:spacing w:line="240" w:lineRule="auto"/>
              <w:ind w:right="-2"/>
              <w:rPr>
                <w:noProof/>
                <w:color w:val="000000" w:themeColor="text1"/>
                <w:szCs w:val="22"/>
              </w:rPr>
            </w:pPr>
            <w:r>
              <w:rPr>
                <w:noProof/>
                <w:color w:val="000000" w:themeColor="text1"/>
                <w:szCs w:val="22"/>
                <w:lang w:val="nb-NO"/>
              </w:rPr>
              <w:t>0,5 mg</w:t>
            </w:r>
          </w:p>
        </w:tc>
      </w:tr>
      <w:tr w:rsidR="00172A03" w14:paraId="33192CFD" w14:textId="77777777">
        <w:trPr>
          <w:trHeight w:val="624"/>
        </w:trPr>
        <w:tc>
          <w:tcPr>
            <w:tcW w:w="2547" w:type="dxa"/>
            <w:vAlign w:val="center"/>
          </w:tcPr>
          <w:p w14:paraId="33192CFA" w14:textId="77777777" w:rsidR="00172A03" w:rsidRDefault="00951C89">
            <w:pPr>
              <w:keepNext/>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Barn i alderen 2 år til under 6 år</w:t>
            </w:r>
          </w:p>
        </w:tc>
        <w:tc>
          <w:tcPr>
            <w:tcW w:w="3827" w:type="dxa"/>
            <w:vAlign w:val="center"/>
          </w:tcPr>
          <w:p w14:paraId="33192CFB" w14:textId="77777777" w:rsidR="00172A03" w:rsidRDefault="00951C89">
            <w:pPr>
              <w:keepNext/>
              <w:numPr>
                <w:ilvl w:val="12"/>
                <w:numId w:val="0"/>
              </w:numPr>
              <w:tabs>
                <w:tab w:val="clear" w:pos="567"/>
              </w:tabs>
              <w:spacing w:line="240" w:lineRule="auto"/>
              <w:ind w:right="-2"/>
              <w:rPr>
                <w:noProof/>
                <w:color w:val="000000" w:themeColor="text1"/>
                <w:szCs w:val="22"/>
              </w:rPr>
            </w:pPr>
            <w:r>
              <w:rPr>
                <w:noProof/>
                <w:color w:val="000000" w:themeColor="text1"/>
                <w:szCs w:val="22"/>
                <w:lang w:val="nb-NO"/>
              </w:rPr>
              <w:t xml:space="preserve">25 kg eller mer </w:t>
            </w:r>
          </w:p>
        </w:tc>
        <w:tc>
          <w:tcPr>
            <w:tcW w:w="2687" w:type="dxa"/>
            <w:vAlign w:val="center"/>
          </w:tcPr>
          <w:p w14:paraId="33192CFC" w14:textId="77777777" w:rsidR="00172A03" w:rsidRDefault="00951C89">
            <w:pPr>
              <w:keepNext/>
              <w:numPr>
                <w:ilvl w:val="12"/>
                <w:numId w:val="0"/>
              </w:numPr>
              <w:tabs>
                <w:tab w:val="clear" w:pos="567"/>
              </w:tabs>
              <w:spacing w:line="240" w:lineRule="auto"/>
              <w:ind w:right="-2"/>
              <w:rPr>
                <w:noProof/>
                <w:color w:val="000000" w:themeColor="text1"/>
                <w:szCs w:val="22"/>
              </w:rPr>
            </w:pPr>
            <w:r>
              <w:rPr>
                <w:noProof/>
                <w:color w:val="000000" w:themeColor="text1"/>
                <w:szCs w:val="22"/>
                <w:lang w:val="nb-NO"/>
              </w:rPr>
              <w:t>1 mg</w:t>
            </w:r>
          </w:p>
        </w:tc>
      </w:tr>
      <w:tr w:rsidR="00172A03" w14:paraId="33192D02" w14:textId="77777777">
        <w:trPr>
          <w:trHeight w:val="624"/>
        </w:trPr>
        <w:tc>
          <w:tcPr>
            <w:tcW w:w="2547" w:type="dxa"/>
            <w:vAlign w:val="center"/>
          </w:tcPr>
          <w:p w14:paraId="33192CFE"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 xml:space="preserve">Voksne og ungdom, </w:t>
            </w:r>
          </w:p>
          <w:p w14:paraId="33192CFF"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6 år og over</w:t>
            </w:r>
          </w:p>
        </w:tc>
        <w:tc>
          <w:tcPr>
            <w:tcW w:w="3827" w:type="dxa"/>
            <w:vAlign w:val="center"/>
          </w:tcPr>
          <w:p w14:paraId="33192D00" w14:textId="77777777" w:rsidR="00172A03" w:rsidRDefault="00951C89">
            <w:pPr>
              <w:numPr>
                <w:ilvl w:val="12"/>
                <w:numId w:val="0"/>
              </w:numPr>
              <w:tabs>
                <w:tab w:val="clear" w:pos="567"/>
              </w:tabs>
              <w:spacing w:line="240" w:lineRule="auto"/>
              <w:ind w:right="-2"/>
              <w:rPr>
                <w:noProof/>
                <w:color w:val="000000" w:themeColor="text1"/>
                <w:szCs w:val="22"/>
              </w:rPr>
            </w:pPr>
            <w:r>
              <w:rPr>
                <w:noProof/>
                <w:color w:val="000000" w:themeColor="text1"/>
                <w:szCs w:val="22"/>
                <w:lang w:val="nb-NO"/>
              </w:rPr>
              <w:t>Ikke relevant</w:t>
            </w:r>
          </w:p>
        </w:tc>
        <w:tc>
          <w:tcPr>
            <w:tcW w:w="2687" w:type="dxa"/>
            <w:vAlign w:val="center"/>
          </w:tcPr>
          <w:p w14:paraId="33192D01" w14:textId="77777777" w:rsidR="00172A03" w:rsidRDefault="00951C89">
            <w:pPr>
              <w:numPr>
                <w:ilvl w:val="12"/>
                <w:numId w:val="0"/>
              </w:numPr>
              <w:tabs>
                <w:tab w:val="clear" w:pos="567"/>
              </w:tabs>
              <w:spacing w:line="240" w:lineRule="auto"/>
              <w:ind w:right="-2"/>
              <w:rPr>
                <w:noProof/>
                <w:color w:val="000000" w:themeColor="text1"/>
                <w:szCs w:val="22"/>
              </w:rPr>
            </w:pPr>
            <w:r>
              <w:rPr>
                <w:noProof/>
                <w:color w:val="000000" w:themeColor="text1"/>
                <w:szCs w:val="22"/>
                <w:lang w:val="nb-NO"/>
              </w:rPr>
              <w:t>1 mg</w:t>
            </w:r>
          </w:p>
        </w:tc>
      </w:tr>
    </w:tbl>
    <w:p w14:paraId="33192D03" w14:textId="77777777" w:rsidR="00172A03" w:rsidRDefault="00172A03">
      <w:pPr>
        <w:numPr>
          <w:ilvl w:val="12"/>
          <w:numId w:val="0"/>
        </w:numPr>
        <w:tabs>
          <w:tab w:val="clear" w:pos="567"/>
        </w:tabs>
        <w:spacing w:line="240" w:lineRule="auto"/>
        <w:ind w:right="-2"/>
        <w:rPr>
          <w:noProof/>
          <w:color w:val="000000" w:themeColor="text1"/>
          <w:szCs w:val="22"/>
        </w:rPr>
      </w:pPr>
    </w:p>
    <w:p w14:paraId="33192D04"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Spis så fort som mulig etter at du har brukt dette legemiddelet for å forhindre lavt blodsukker igjen. Innta en hurtigvirkende sukkerkilde, som fruktjuice eller sukkerholdig brus.</w:t>
      </w:r>
    </w:p>
    <w:p w14:paraId="33192D05"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D06" w14:textId="77777777" w:rsidR="00172A03" w:rsidRDefault="00951C89">
      <w:pPr>
        <w:keepNext/>
        <w:spacing w:line="240" w:lineRule="auto"/>
        <w:rPr>
          <w:b/>
          <w:bCs/>
          <w:noProof/>
          <w:color w:val="000000" w:themeColor="text1"/>
          <w:lang w:val="nb-NO"/>
        </w:rPr>
      </w:pPr>
      <w:r>
        <w:rPr>
          <w:b/>
          <w:bCs/>
          <w:noProof/>
          <w:color w:val="000000" w:themeColor="text1"/>
          <w:szCs w:val="22"/>
          <w:lang w:val="nb-NO"/>
        </w:rPr>
        <w:t>Dersom du tar for mye av Ogluo</w:t>
      </w:r>
    </w:p>
    <w:p w14:paraId="33192D07" w14:textId="77777777" w:rsidR="00172A03" w:rsidRDefault="00951C89">
      <w:pPr>
        <w:spacing w:line="240" w:lineRule="auto"/>
        <w:rPr>
          <w:noProof/>
          <w:color w:val="000000" w:themeColor="text1"/>
          <w:lang w:val="nb-NO"/>
        </w:rPr>
      </w:pPr>
      <w:r>
        <w:rPr>
          <w:noProof/>
          <w:color w:val="000000" w:themeColor="text1"/>
          <w:szCs w:val="22"/>
          <w:lang w:val="nb-NO"/>
        </w:rPr>
        <w:t>For mye av legemiddelet kan gjøre deg syk (kvalm) eller føre til at du kaster opp. Spesiell behandling er vanligvis ikke nødvendig.</w:t>
      </w:r>
    </w:p>
    <w:p w14:paraId="33192D08" w14:textId="77777777" w:rsidR="00172A03" w:rsidRDefault="00172A03">
      <w:pPr>
        <w:spacing w:line="240" w:lineRule="auto"/>
        <w:rPr>
          <w:noProof/>
          <w:color w:val="000000" w:themeColor="text1"/>
          <w:lang w:val="nb-NO"/>
        </w:rPr>
      </w:pPr>
    </w:p>
    <w:p w14:paraId="33192D09" w14:textId="77777777" w:rsidR="00172A03" w:rsidRDefault="00172A03">
      <w:pPr>
        <w:spacing w:line="240" w:lineRule="auto"/>
        <w:rPr>
          <w:noProof/>
          <w:color w:val="000000" w:themeColor="text1"/>
          <w:lang w:val="nb-NO"/>
        </w:rPr>
      </w:pPr>
    </w:p>
    <w:p w14:paraId="33192D0A" w14:textId="77777777" w:rsidR="00172A03" w:rsidRDefault="00951C89">
      <w:pPr>
        <w:pStyle w:val="Header2"/>
        <w:keepNext/>
        <w:rPr>
          <w:color w:val="000000" w:themeColor="text1"/>
          <w:lang w:val="nb-NO"/>
        </w:rPr>
      </w:pPr>
      <w:r>
        <w:rPr>
          <w:bCs/>
          <w:color w:val="000000" w:themeColor="text1"/>
          <w:lang w:val="nb-NO"/>
        </w:rPr>
        <w:t>4.</w:t>
      </w:r>
      <w:r>
        <w:rPr>
          <w:bCs/>
          <w:color w:val="000000" w:themeColor="text1"/>
          <w:lang w:val="nb-NO"/>
        </w:rPr>
        <w:tab/>
        <w:t>Mulige bivirkninger</w:t>
      </w:r>
    </w:p>
    <w:p w14:paraId="33192D0B" w14:textId="77777777" w:rsidR="00172A03" w:rsidRDefault="00172A03">
      <w:pPr>
        <w:keepNext/>
        <w:numPr>
          <w:ilvl w:val="12"/>
          <w:numId w:val="0"/>
        </w:numPr>
        <w:tabs>
          <w:tab w:val="clear" w:pos="567"/>
        </w:tabs>
        <w:spacing w:line="240" w:lineRule="auto"/>
        <w:rPr>
          <w:color w:val="000000" w:themeColor="text1"/>
          <w:lang w:val="nb-NO"/>
        </w:rPr>
      </w:pPr>
    </w:p>
    <w:p w14:paraId="33192D0C" w14:textId="77777777" w:rsidR="00172A03" w:rsidRDefault="00951C89">
      <w:pPr>
        <w:numPr>
          <w:ilvl w:val="12"/>
          <w:numId w:val="0"/>
        </w:numPr>
        <w:tabs>
          <w:tab w:val="clear" w:pos="567"/>
        </w:tabs>
        <w:spacing w:line="240" w:lineRule="auto"/>
        <w:ind w:right="-29"/>
        <w:rPr>
          <w:noProof/>
          <w:color w:val="000000" w:themeColor="text1"/>
          <w:szCs w:val="22"/>
          <w:lang w:val="nb-NO"/>
        </w:rPr>
      </w:pPr>
      <w:r>
        <w:rPr>
          <w:noProof/>
          <w:color w:val="000000" w:themeColor="text1"/>
          <w:szCs w:val="22"/>
          <w:lang w:val="nb-NO"/>
        </w:rPr>
        <w:t>Som alle legemidler kan dette legemidlet forårsake bivirkninger, men ikke alle får det.</w:t>
      </w:r>
    </w:p>
    <w:p w14:paraId="33192D0D" w14:textId="77777777" w:rsidR="00172A03" w:rsidRDefault="00172A03">
      <w:pPr>
        <w:numPr>
          <w:ilvl w:val="12"/>
          <w:numId w:val="0"/>
        </w:numPr>
        <w:tabs>
          <w:tab w:val="clear" w:pos="567"/>
        </w:tabs>
        <w:spacing w:line="240" w:lineRule="auto"/>
        <w:ind w:right="-29"/>
        <w:rPr>
          <w:noProof/>
          <w:color w:val="000000" w:themeColor="text1"/>
          <w:szCs w:val="22"/>
          <w:lang w:val="nb-NO"/>
        </w:rPr>
      </w:pPr>
    </w:p>
    <w:p w14:paraId="33192D0E" w14:textId="77777777" w:rsidR="00172A03" w:rsidRDefault="00951C89">
      <w:pPr>
        <w:numPr>
          <w:ilvl w:val="12"/>
          <w:numId w:val="0"/>
        </w:numPr>
        <w:tabs>
          <w:tab w:val="clear" w:pos="567"/>
        </w:tabs>
        <w:spacing w:line="240" w:lineRule="auto"/>
        <w:ind w:right="-29"/>
        <w:rPr>
          <w:noProof/>
          <w:color w:val="000000" w:themeColor="text1"/>
          <w:szCs w:val="22"/>
          <w:lang w:val="nb-NO"/>
        </w:rPr>
      </w:pPr>
      <w:r>
        <w:rPr>
          <w:noProof/>
          <w:color w:val="000000" w:themeColor="text1"/>
          <w:szCs w:val="22"/>
          <w:lang w:val="nb-NO"/>
        </w:rPr>
        <w:t>Kontakt lege eller helsepersonell umiddelbart dersom noen av følgende alvorlige bivirkninger forekommer:</w:t>
      </w:r>
    </w:p>
    <w:p w14:paraId="33192D0F" w14:textId="77777777" w:rsidR="00172A03" w:rsidRDefault="00172A03">
      <w:pPr>
        <w:numPr>
          <w:ilvl w:val="12"/>
          <w:numId w:val="0"/>
        </w:numPr>
        <w:tabs>
          <w:tab w:val="clear" w:pos="567"/>
        </w:tabs>
        <w:spacing w:line="240" w:lineRule="auto"/>
        <w:ind w:right="-29"/>
        <w:rPr>
          <w:i/>
          <w:iCs/>
          <w:noProof/>
          <w:color w:val="000000" w:themeColor="text1"/>
          <w:szCs w:val="22"/>
          <w:lang w:val="nb-NO"/>
        </w:rPr>
      </w:pPr>
    </w:p>
    <w:p w14:paraId="33192D10" w14:textId="77777777" w:rsidR="00172A03" w:rsidRDefault="00951C89">
      <w:pPr>
        <w:numPr>
          <w:ilvl w:val="12"/>
          <w:numId w:val="0"/>
        </w:numPr>
        <w:tabs>
          <w:tab w:val="clear" w:pos="567"/>
        </w:tabs>
        <w:spacing w:line="240" w:lineRule="auto"/>
        <w:ind w:right="-29"/>
        <w:rPr>
          <w:noProof/>
          <w:color w:val="000000" w:themeColor="text1"/>
          <w:szCs w:val="22"/>
          <w:lang w:val="nb-NO"/>
        </w:rPr>
      </w:pPr>
      <w:r>
        <w:rPr>
          <w:i/>
          <w:iCs/>
          <w:noProof/>
          <w:color w:val="000000" w:themeColor="text1"/>
          <w:szCs w:val="22"/>
          <w:lang w:val="nb-NO"/>
        </w:rPr>
        <w:t>Svært sjeldne (kan forekomme hos opptil 1 av 10 000 personer)</w:t>
      </w:r>
    </w:p>
    <w:p w14:paraId="33192D11"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allergisk reaksjon – tegn kan inkludere hvesing, svette, rask puls, utslett, hevelser i ansiktet (f.eks. hevelser i ansikt, lepper, tunge og hals, noe som kan føre til puste</w:t>
      </w:r>
      <w:r>
        <w:rPr>
          <w:noProof/>
          <w:color w:val="000000" w:themeColor="text1"/>
          <w:szCs w:val="22"/>
          <w:lang w:val="nb-NO"/>
        </w:rPr>
        <w:noBreakHyphen/>
        <w:t xml:space="preserve"> eller svelgevanskeligheter), eller kollaps. Allergisk reaksjon er ikke er rapportert med Ogluo, men har blitt observert med andre injiserbare legemidler med glukagon. Dersom du opplever symptomer på en allergisk reaksjon, må du straks oppsøke hjelp. </w:t>
      </w:r>
    </w:p>
    <w:p w14:paraId="33192D12" w14:textId="77777777" w:rsidR="00172A03" w:rsidRDefault="00172A03">
      <w:pPr>
        <w:numPr>
          <w:ilvl w:val="12"/>
          <w:numId w:val="0"/>
        </w:numPr>
        <w:tabs>
          <w:tab w:val="clear" w:pos="567"/>
        </w:tabs>
        <w:spacing w:line="240" w:lineRule="auto"/>
        <w:ind w:right="-29"/>
        <w:rPr>
          <w:noProof/>
          <w:color w:val="000000" w:themeColor="text1"/>
          <w:szCs w:val="22"/>
          <w:lang w:val="nb-NO"/>
        </w:rPr>
      </w:pPr>
    </w:p>
    <w:p w14:paraId="33192D13" w14:textId="77777777" w:rsidR="00172A03" w:rsidRDefault="00951C89">
      <w:pPr>
        <w:tabs>
          <w:tab w:val="clear" w:pos="567"/>
        </w:tabs>
        <w:spacing w:line="240" w:lineRule="auto"/>
        <w:ind w:right="-29"/>
        <w:rPr>
          <w:i/>
          <w:iCs/>
          <w:noProof/>
          <w:color w:val="000000" w:themeColor="text1"/>
          <w:szCs w:val="22"/>
          <w:lang w:val="nb-NO"/>
        </w:rPr>
      </w:pPr>
      <w:r>
        <w:rPr>
          <w:noProof/>
          <w:color w:val="000000" w:themeColor="text1"/>
          <w:szCs w:val="22"/>
          <w:lang w:val="nb-NO"/>
        </w:rPr>
        <w:t>Andre bivirkninger kan være</w:t>
      </w:r>
    </w:p>
    <w:p w14:paraId="33192D14" w14:textId="77777777" w:rsidR="00172A03" w:rsidRDefault="00172A03">
      <w:pPr>
        <w:tabs>
          <w:tab w:val="clear" w:pos="567"/>
        </w:tabs>
        <w:spacing w:line="240" w:lineRule="auto"/>
        <w:ind w:right="-29"/>
        <w:rPr>
          <w:i/>
          <w:iCs/>
          <w:noProof/>
          <w:color w:val="000000" w:themeColor="text1"/>
          <w:szCs w:val="22"/>
          <w:lang w:val="nb-NO"/>
        </w:rPr>
      </w:pPr>
    </w:p>
    <w:p w14:paraId="33192D15" w14:textId="77777777" w:rsidR="00172A03" w:rsidRDefault="00951C89">
      <w:pPr>
        <w:tabs>
          <w:tab w:val="clear" w:pos="567"/>
        </w:tabs>
        <w:spacing w:line="240" w:lineRule="auto"/>
        <w:ind w:right="-29"/>
        <w:rPr>
          <w:noProof/>
          <w:color w:val="000000" w:themeColor="text1"/>
          <w:szCs w:val="22"/>
          <w:lang w:val="nb-NO"/>
        </w:rPr>
      </w:pPr>
      <w:r>
        <w:rPr>
          <w:i/>
          <w:iCs/>
          <w:noProof/>
          <w:color w:val="000000" w:themeColor="text1"/>
          <w:szCs w:val="22"/>
          <w:lang w:val="nb-NO"/>
        </w:rPr>
        <w:t>Svært vanlige</w:t>
      </w:r>
      <w:r>
        <w:rPr>
          <w:noProof/>
          <w:color w:val="000000" w:themeColor="text1"/>
          <w:szCs w:val="22"/>
          <w:lang w:val="nb-NO"/>
        </w:rPr>
        <w:t xml:space="preserve"> (</w:t>
      </w:r>
      <w:r>
        <w:rPr>
          <w:i/>
          <w:iCs/>
          <w:noProof/>
          <w:color w:val="000000" w:themeColor="text1"/>
          <w:szCs w:val="22"/>
          <w:lang w:val="nb-NO"/>
        </w:rPr>
        <w:t>kan forekomme hos mer enn 1 av 10 personer)</w:t>
      </w:r>
    </w:p>
    <w:p w14:paraId="33192D16" w14:textId="77777777" w:rsidR="00172A03" w:rsidRDefault="00951C89">
      <w:pPr>
        <w:numPr>
          <w:ilvl w:val="0"/>
          <w:numId w:val="40"/>
        </w:numPr>
        <w:tabs>
          <w:tab w:val="clear" w:pos="567"/>
        </w:tabs>
        <w:spacing w:line="240" w:lineRule="auto"/>
        <w:ind w:left="567" w:hanging="567"/>
        <w:contextualSpacing/>
        <w:rPr>
          <w:color w:val="000000" w:themeColor="text1"/>
        </w:rPr>
      </w:pPr>
      <w:r>
        <w:rPr>
          <w:color w:val="000000" w:themeColor="text1"/>
          <w:szCs w:val="22"/>
          <w:lang w:val="nb-NO"/>
        </w:rPr>
        <w:t>føle seg uvel (kvalme)</w:t>
      </w:r>
    </w:p>
    <w:p w14:paraId="33192D17" w14:textId="77777777" w:rsidR="00172A03" w:rsidRDefault="00951C89">
      <w:pPr>
        <w:numPr>
          <w:ilvl w:val="0"/>
          <w:numId w:val="40"/>
        </w:numPr>
        <w:tabs>
          <w:tab w:val="clear" w:pos="567"/>
        </w:tabs>
        <w:spacing w:line="240" w:lineRule="auto"/>
        <w:ind w:left="567" w:hanging="567"/>
        <w:contextualSpacing/>
        <w:rPr>
          <w:color w:val="000000" w:themeColor="text1"/>
        </w:rPr>
      </w:pPr>
      <w:r>
        <w:rPr>
          <w:color w:val="000000" w:themeColor="text1"/>
          <w:szCs w:val="22"/>
          <w:lang w:val="nb-NO"/>
        </w:rPr>
        <w:t>kvalme (oppkast)</w:t>
      </w:r>
    </w:p>
    <w:p w14:paraId="33192D18" w14:textId="77777777" w:rsidR="00172A03" w:rsidRDefault="00172A03">
      <w:pPr>
        <w:numPr>
          <w:ilvl w:val="12"/>
          <w:numId w:val="0"/>
        </w:numPr>
        <w:tabs>
          <w:tab w:val="clear" w:pos="567"/>
        </w:tabs>
        <w:spacing w:line="240" w:lineRule="auto"/>
        <w:ind w:right="-29"/>
        <w:rPr>
          <w:noProof/>
          <w:color w:val="000000" w:themeColor="text1"/>
          <w:szCs w:val="22"/>
        </w:rPr>
      </w:pPr>
    </w:p>
    <w:p w14:paraId="33192D19" w14:textId="77777777" w:rsidR="00172A03" w:rsidRDefault="00951C89">
      <w:pPr>
        <w:numPr>
          <w:ilvl w:val="12"/>
          <w:numId w:val="0"/>
        </w:numPr>
        <w:tabs>
          <w:tab w:val="clear" w:pos="567"/>
        </w:tabs>
        <w:spacing w:line="240" w:lineRule="auto"/>
        <w:ind w:right="-29"/>
        <w:rPr>
          <w:noProof/>
          <w:color w:val="000000" w:themeColor="text1"/>
          <w:szCs w:val="22"/>
          <w:lang w:val="nb-NO"/>
        </w:rPr>
      </w:pPr>
      <w:r>
        <w:rPr>
          <w:i/>
          <w:iCs/>
          <w:noProof/>
          <w:color w:val="000000" w:themeColor="text1"/>
          <w:szCs w:val="22"/>
          <w:lang w:val="nb-NO"/>
        </w:rPr>
        <w:t xml:space="preserve">Vanlige </w:t>
      </w:r>
      <w:r>
        <w:rPr>
          <w:noProof/>
          <w:color w:val="000000" w:themeColor="text1"/>
          <w:szCs w:val="22"/>
          <w:lang w:val="nb-NO"/>
        </w:rPr>
        <w:t>(</w:t>
      </w:r>
      <w:r>
        <w:rPr>
          <w:i/>
          <w:iCs/>
          <w:noProof/>
          <w:color w:val="000000" w:themeColor="text1"/>
          <w:szCs w:val="22"/>
          <w:lang w:val="nb-NO"/>
        </w:rPr>
        <w:t>kan forekomme hos opptil 1 av 10 personer</w:t>
      </w:r>
      <w:r>
        <w:rPr>
          <w:noProof/>
          <w:color w:val="000000" w:themeColor="text1"/>
          <w:szCs w:val="22"/>
          <w:lang w:val="nb-NO"/>
        </w:rPr>
        <w:t>)</w:t>
      </w:r>
    </w:p>
    <w:p w14:paraId="33192D1A"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 xml:space="preserve">hodepine </w:t>
      </w:r>
    </w:p>
    <w:p w14:paraId="33192D1B"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hurtige hjerteslag (takykardi)</w:t>
      </w:r>
    </w:p>
    <w:p w14:paraId="33192D1C"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ubehag eller reaksjon på injeksjonsstedet</w:t>
      </w:r>
    </w:p>
    <w:p w14:paraId="33192D1D"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ødem på injeksjonsstedet (hevelse)</w:t>
      </w:r>
    </w:p>
    <w:p w14:paraId="33192D1E"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diaré</w:t>
      </w:r>
    </w:p>
    <w:p w14:paraId="33192D1F" w14:textId="77777777" w:rsidR="00172A03" w:rsidRDefault="00172A03">
      <w:pPr>
        <w:numPr>
          <w:ilvl w:val="12"/>
          <w:numId w:val="0"/>
        </w:numPr>
        <w:tabs>
          <w:tab w:val="clear" w:pos="567"/>
        </w:tabs>
        <w:spacing w:line="240" w:lineRule="auto"/>
        <w:ind w:right="-29"/>
        <w:rPr>
          <w:noProof/>
          <w:color w:val="000000" w:themeColor="text1"/>
          <w:szCs w:val="22"/>
        </w:rPr>
      </w:pPr>
    </w:p>
    <w:p w14:paraId="33192D20" w14:textId="77777777" w:rsidR="00172A03" w:rsidRDefault="00951C89">
      <w:pPr>
        <w:numPr>
          <w:ilvl w:val="12"/>
          <w:numId w:val="0"/>
        </w:numPr>
        <w:tabs>
          <w:tab w:val="clear" w:pos="567"/>
        </w:tabs>
        <w:spacing w:line="240" w:lineRule="auto"/>
        <w:ind w:right="-29"/>
        <w:rPr>
          <w:noProof/>
          <w:color w:val="000000" w:themeColor="text1"/>
          <w:szCs w:val="22"/>
          <w:lang w:val="nb-NO"/>
        </w:rPr>
      </w:pPr>
      <w:r>
        <w:rPr>
          <w:i/>
          <w:iCs/>
          <w:noProof/>
          <w:color w:val="000000" w:themeColor="text1"/>
          <w:szCs w:val="22"/>
          <w:lang w:val="nb-NO"/>
        </w:rPr>
        <w:t xml:space="preserve">Mindre vanlige </w:t>
      </w:r>
      <w:r>
        <w:rPr>
          <w:noProof/>
          <w:color w:val="000000" w:themeColor="text1"/>
          <w:szCs w:val="22"/>
          <w:lang w:val="nb-NO"/>
        </w:rPr>
        <w:t>(</w:t>
      </w:r>
      <w:r>
        <w:rPr>
          <w:i/>
          <w:iCs/>
          <w:noProof/>
          <w:color w:val="000000" w:themeColor="text1"/>
          <w:szCs w:val="22"/>
          <w:lang w:val="nb-NO"/>
        </w:rPr>
        <w:t>kan forekomme hos opptil 1 av 100 personer)</w:t>
      </w:r>
    </w:p>
    <w:p w14:paraId="33192D21"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magesmerter</w:t>
      </w:r>
    </w:p>
    <w:p w14:paraId="33192D22"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blåmerker på injeksjonsstedet</w:t>
      </w:r>
    </w:p>
    <w:p w14:paraId="33192D23"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erytem på injeksjonsstedet (rødhet)</w:t>
      </w:r>
    </w:p>
    <w:p w14:paraId="33192D24" w14:textId="77777777" w:rsidR="00172A03" w:rsidRDefault="00172A03">
      <w:pPr>
        <w:numPr>
          <w:ilvl w:val="12"/>
          <w:numId w:val="0"/>
        </w:numPr>
        <w:tabs>
          <w:tab w:val="clear" w:pos="567"/>
        </w:tabs>
        <w:spacing w:line="240" w:lineRule="auto"/>
        <w:ind w:right="-29"/>
        <w:rPr>
          <w:noProof/>
          <w:color w:val="000000" w:themeColor="text1"/>
          <w:szCs w:val="22"/>
        </w:rPr>
      </w:pPr>
    </w:p>
    <w:p w14:paraId="33192D25" w14:textId="77777777" w:rsidR="00172A03" w:rsidRDefault="00951C89">
      <w:pPr>
        <w:spacing w:line="240" w:lineRule="auto"/>
        <w:rPr>
          <w:noProof/>
          <w:color w:val="000000" w:themeColor="text1"/>
          <w:lang w:val="de-DE"/>
        </w:rPr>
      </w:pPr>
      <w:r>
        <w:rPr>
          <w:b/>
          <w:bCs/>
          <w:noProof/>
          <w:color w:val="000000" w:themeColor="text1"/>
          <w:szCs w:val="22"/>
          <w:lang w:val="nb-NO"/>
        </w:rPr>
        <w:t>Bivirkninger som kan forekomme hos barn</w:t>
      </w:r>
    </w:p>
    <w:p w14:paraId="33192D26" w14:textId="77777777" w:rsidR="00172A03" w:rsidRDefault="00172A03">
      <w:pPr>
        <w:numPr>
          <w:ilvl w:val="12"/>
          <w:numId w:val="0"/>
        </w:numPr>
        <w:tabs>
          <w:tab w:val="clear" w:pos="567"/>
        </w:tabs>
        <w:spacing w:line="240" w:lineRule="auto"/>
        <w:ind w:right="-29"/>
        <w:rPr>
          <w:noProof/>
          <w:color w:val="000000" w:themeColor="text1"/>
          <w:szCs w:val="22"/>
          <w:lang w:val="de-DE"/>
        </w:rPr>
      </w:pPr>
    </w:p>
    <w:p w14:paraId="33192D27" w14:textId="77777777" w:rsidR="00172A03" w:rsidRDefault="00951C89">
      <w:pPr>
        <w:numPr>
          <w:ilvl w:val="12"/>
          <w:numId w:val="0"/>
        </w:numPr>
        <w:tabs>
          <w:tab w:val="clear" w:pos="567"/>
        </w:tabs>
        <w:spacing w:line="240" w:lineRule="auto"/>
        <w:ind w:right="-29"/>
        <w:rPr>
          <w:noProof/>
          <w:color w:val="000000" w:themeColor="text1"/>
          <w:szCs w:val="22"/>
          <w:lang w:val="nb-NO"/>
        </w:rPr>
      </w:pPr>
      <w:r>
        <w:rPr>
          <w:i/>
          <w:iCs/>
          <w:noProof/>
          <w:color w:val="000000" w:themeColor="text1"/>
          <w:szCs w:val="22"/>
          <w:lang w:val="nb-NO"/>
        </w:rPr>
        <w:t xml:space="preserve">Vanlige </w:t>
      </w:r>
      <w:r>
        <w:rPr>
          <w:noProof/>
          <w:color w:val="000000" w:themeColor="text1"/>
          <w:szCs w:val="22"/>
          <w:lang w:val="nb-NO"/>
        </w:rPr>
        <w:t>(</w:t>
      </w:r>
      <w:r>
        <w:rPr>
          <w:i/>
          <w:iCs/>
          <w:noProof/>
          <w:color w:val="000000" w:themeColor="text1"/>
          <w:szCs w:val="22"/>
          <w:lang w:val="nb-NO"/>
        </w:rPr>
        <w:t>kan forekomme hos opptil 1 av 10 personer</w:t>
      </w:r>
      <w:r>
        <w:rPr>
          <w:noProof/>
          <w:color w:val="000000" w:themeColor="text1"/>
          <w:szCs w:val="22"/>
          <w:lang w:val="nb-NO"/>
        </w:rPr>
        <w:t>)</w:t>
      </w:r>
    </w:p>
    <w:p w14:paraId="33192D28"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hyperglykemi</w:t>
      </w:r>
    </w:p>
    <w:p w14:paraId="33192D29"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magesmerter</w:t>
      </w:r>
    </w:p>
    <w:p w14:paraId="33192D2A"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urtikaria (hevelse/rødhet)</w:t>
      </w:r>
    </w:p>
    <w:p w14:paraId="33192D2B"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hodeskade</w:t>
      </w:r>
    </w:p>
    <w:p w14:paraId="33192D2C" w14:textId="77777777" w:rsidR="00172A03" w:rsidRDefault="00951C89">
      <w:pPr>
        <w:numPr>
          <w:ilvl w:val="0"/>
          <w:numId w:val="40"/>
        </w:numPr>
        <w:tabs>
          <w:tab w:val="clear" w:pos="567"/>
        </w:tabs>
        <w:spacing w:line="240" w:lineRule="auto"/>
        <w:ind w:left="567" w:hanging="567"/>
        <w:contextualSpacing/>
        <w:rPr>
          <w:noProof/>
          <w:color w:val="000000" w:themeColor="text1"/>
          <w:szCs w:val="22"/>
        </w:rPr>
      </w:pPr>
      <w:r>
        <w:rPr>
          <w:noProof/>
          <w:color w:val="000000" w:themeColor="text1"/>
          <w:szCs w:val="22"/>
          <w:lang w:val="nb-NO"/>
        </w:rPr>
        <w:t>svimmelhet</w:t>
      </w:r>
    </w:p>
    <w:p w14:paraId="33192D2D" w14:textId="77777777" w:rsidR="00172A03" w:rsidRDefault="00172A03">
      <w:pPr>
        <w:numPr>
          <w:ilvl w:val="12"/>
          <w:numId w:val="0"/>
        </w:numPr>
        <w:tabs>
          <w:tab w:val="clear" w:pos="567"/>
        </w:tabs>
        <w:spacing w:line="240" w:lineRule="auto"/>
        <w:ind w:right="-29"/>
        <w:rPr>
          <w:noProof/>
          <w:color w:val="000000" w:themeColor="text1"/>
          <w:szCs w:val="22"/>
        </w:rPr>
      </w:pPr>
    </w:p>
    <w:p w14:paraId="33192D2E" w14:textId="77777777" w:rsidR="00172A03" w:rsidRDefault="00951C89">
      <w:pPr>
        <w:keepNext/>
        <w:spacing w:line="240" w:lineRule="auto"/>
        <w:rPr>
          <w:b/>
          <w:bCs/>
          <w:noProof/>
          <w:color w:val="000000" w:themeColor="text1"/>
        </w:rPr>
      </w:pPr>
      <w:r>
        <w:rPr>
          <w:b/>
          <w:bCs/>
          <w:noProof/>
          <w:color w:val="000000" w:themeColor="text1"/>
          <w:szCs w:val="22"/>
          <w:lang w:val="nb-NO"/>
        </w:rPr>
        <w:t>Melding av bivirkninger</w:t>
      </w:r>
    </w:p>
    <w:p w14:paraId="33192D2F" w14:textId="77777777" w:rsidR="00172A03" w:rsidRDefault="00951C89">
      <w:pPr>
        <w:pStyle w:val="BodytextAgency"/>
        <w:spacing w:after="0" w:line="240" w:lineRule="auto"/>
        <w:rPr>
          <w:rFonts w:ascii="Times New Roman" w:hAnsi="Times New Roman"/>
          <w:color w:val="000000" w:themeColor="text1"/>
          <w:sz w:val="22"/>
          <w:lang w:val="nb-NO"/>
        </w:rPr>
      </w:pPr>
      <w:r>
        <w:rPr>
          <w:rFonts w:ascii="Times New Roman" w:eastAsia="Times New Roman" w:hAnsi="Times New Roman" w:cs="Times New Roman"/>
          <w:noProof/>
          <w:color w:val="000000" w:themeColor="text1"/>
          <w:sz w:val="22"/>
          <w:szCs w:val="22"/>
          <w:lang w:val="nb-NO"/>
        </w:rPr>
        <w:t>Kontakt lege dersom du opplever bivirkninger, inkludert mulige bivirkninger som ikke er nevnt i dette pakningsvedlegget.</w:t>
      </w:r>
      <w:r>
        <w:rPr>
          <w:noProof/>
          <w:color w:val="000000" w:themeColor="text1"/>
          <w:lang w:val="nb-NO"/>
        </w:rPr>
        <w:t xml:space="preserve"> </w:t>
      </w:r>
      <w:r>
        <w:rPr>
          <w:rFonts w:ascii="Times New Roman" w:eastAsia="Times New Roman" w:hAnsi="Times New Roman" w:cs="Times New Roman"/>
          <w:noProof/>
          <w:color w:val="000000" w:themeColor="text1"/>
          <w:sz w:val="22"/>
          <w:szCs w:val="22"/>
          <w:lang w:val="nb-NO"/>
        </w:rPr>
        <w:t xml:space="preserve">Du kan også melde fra om bivirkninger direkte via det nasjonale meldesystemet som beskrevet i </w:t>
      </w:r>
      <w:hyperlink r:id="rId35" w:history="1">
        <w:r>
          <w:rPr>
            <w:rFonts w:ascii="Times New Roman" w:eastAsia="Times New Roman" w:hAnsi="Times New Roman" w:cs="Times New Roman"/>
            <w:noProof/>
            <w:color w:val="000000" w:themeColor="text1"/>
            <w:sz w:val="22"/>
            <w:szCs w:val="22"/>
            <w:u w:val="single"/>
            <w:lang w:val="nb-NO"/>
          </w:rPr>
          <w:t>Vedlegg V</w:t>
        </w:r>
      </w:hyperlink>
      <w:r>
        <w:rPr>
          <w:rFonts w:ascii="Times New Roman" w:eastAsia="Times New Roman" w:hAnsi="Times New Roman" w:cs="Times New Roman"/>
          <w:noProof/>
          <w:color w:val="000000" w:themeColor="text1"/>
          <w:sz w:val="22"/>
          <w:szCs w:val="22"/>
          <w:lang w:val="nb-NO"/>
        </w:rPr>
        <w:t xml:space="preserve">. Ved </w:t>
      </w:r>
      <w:r>
        <w:rPr>
          <w:rFonts w:ascii="Times New Roman" w:eastAsia="Times New Roman" w:hAnsi="Times New Roman"/>
          <w:noProof/>
          <w:color w:val="000000" w:themeColor="text1"/>
          <w:sz w:val="22"/>
          <w:szCs w:val="22"/>
          <w:lang w:val="nb-NO"/>
        </w:rPr>
        <w:t xml:space="preserve">å melde fra om bivirkninger bidrar du med informasjon om sikkerheten ved bruk av dette legemidlet. </w:t>
      </w:r>
    </w:p>
    <w:p w14:paraId="33192D30" w14:textId="77777777" w:rsidR="00172A03" w:rsidRDefault="00172A03">
      <w:pPr>
        <w:autoSpaceDE w:val="0"/>
        <w:autoSpaceDN w:val="0"/>
        <w:adjustRightInd w:val="0"/>
        <w:spacing w:line="240" w:lineRule="auto"/>
        <w:rPr>
          <w:color w:val="000000" w:themeColor="text1"/>
          <w:szCs w:val="22"/>
          <w:lang w:val="nb-NO"/>
        </w:rPr>
      </w:pPr>
    </w:p>
    <w:p w14:paraId="33192D31" w14:textId="77777777" w:rsidR="00172A03" w:rsidRDefault="00172A03">
      <w:pPr>
        <w:autoSpaceDE w:val="0"/>
        <w:autoSpaceDN w:val="0"/>
        <w:adjustRightInd w:val="0"/>
        <w:spacing w:line="240" w:lineRule="auto"/>
        <w:rPr>
          <w:color w:val="000000" w:themeColor="text1"/>
          <w:szCs w:val="22"/>
          <w:lang w:val="nb-NO"/>
        </w:rPr>
      </w:pPr>
    </w:p>
    <w:p w14:paraId="33192D32" w14:textId="77777777" w:rsidR="00172A03" w:rsidRDefault="00951C89">
      <w:pPr>
        <w:pStyle w:val="Header2"/>
        <w:keepNext/>
        <w:rPr>
          <w:color w:val="000000" w:themeColor="text1"/>
          <w:lang w:val="nb-NO"/>
        </w:rPr>
      </w:pPr>
      <w:r>
        <w:rPr>
          <w:bCs/>
          <w:color w:val="000000" w:themeColor="text1"/>
          <w:lang w:val="nb-NO"/>
        </w:rPr>
        <w:t>5.</w:t>
      </w:r>
      <w:r>
        <w:rPr>
          <w:bCs/>
          <w:color w:val="000000" w:themeColor="text1"/>
          <w:lang w:val="nb-NO"/>
        </w:rPr>
        <w:tab/>
        <w:t>Hvordan du oppbevarer Ogluo</w:t>
      </w:r>
    </w:p>
    <w:p w14:paraId="33192D33" w14:textId="77777777" w:rsidR="00172A03" w:rsidRDefault="00172A03">
      <w:pPr>
        <w:keepNext/>
        <w:numPr>
          <w:ilvl w:val="12"/>
          <w:numId w:val="0"/>
        </w:numPr>
        <w:tabs>
          <w:tab w:val="clear" w:pos="567"/>
        </w:tabs>
        <w:spacing w:line="240" w:lineRule="auto"/>
        <w:ind w:right="-2"/>
        <w:rPr>
          <w:noProof/>
          <w:color w:val="000000" w:themeColor="text1"/>
          <w:szCs w:val="22"/>
          <w:lang w:val="nb-NO"/>
        </w:rPr>
      </w:pPr>
    </w:p>
    <w:p w14:paraId="33192D34"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Bruk ikke dette legemidlet etter utløpsdatoen som er angitt på sprøyten, posen og esken. Utløpsdatoen er den siste dagen i den angitte måneden.</w:t>
      </w:r>
    </w:p>
    <w:p w14:paraId="33192D35"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D36"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Oppbevares utilgjengelig for barn.</w:t>
      </w:r>
    </w:p>
    <w:p w14:paraId="33192D37"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D38"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 xml:space="preserve">Oppbevares ved høyst 25 °C. </w:t>
      </w:r>
    </w:p>
    <w:p w14:paraId="33192D39"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D3A"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Skal ikke oppbevares i kjøleskap eller fryses. Skal ikke lagres under 15 °C.</w:t>
      </w:r>
    </w:p>
    <w:p w14:paraId="33192D3B"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D3C"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 xml:space="preserve">Oppbevar i folieposen før bruk for å beskytte mot lys og fuktighet. </w:t>
      </w:r>
    </w:p>
    <w:p w14:paraId="33192D3D"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D3E"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Bruk ikke dette legemidlet dersom du merker at oppløsningen er misfarget eller inneholder partikler.</w:t>
      </w:r>
    </w:p>
    <w:p w14:paraId="33192D3F"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D40" w14:textId="77777777" w:rsidR="00172A03" w:rsidRDefault="00951C89">
      <w:pPr>
        <w:numPr>
          <w:ilvl w:val="12"/>
          <w:numId w:val="0"/>
        </w:numPr>
        <w:tabs>
          <w:tab w:val="clear" w:pos="567"/>
        </w:tabs>
        <w:spacing w:line="240" w:lineRule="auto"/>
        <w:ind w:right="-2"/>
        <w:rPr>
          <w:noProof/>
          <w:color w:val="000000" w:themeColor="text1"/>
          <w:szCs w:val="22"/>
          <w:lang w:val="nb-NO"/>
        </w:rPr>
      </w:pPr>
      <w:r>
        <w:rPr>
          <w:noProof/>
          <w:color w:val="000000" w:themeColor="text1"/>
          <w:szCs w:val="22"/>
          <w:lang w:val="nb-NO"/>
        </w:rPr>
        <w:t>Legemidler skal ikke kastes i avløpsvann eller sammen med husholdningsavfall. Spør på apoteket hvordan du skal kaste legemidler som du ikke lenger bruker. Disse tiltakene bidrar til å beskytte miljøet.</w:t>
      </w:r>
    </w:p>
    <w:p w14:paraId="33192D41"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D42"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D43" w14:textId="77777777" w:rsidR="00172A03" w:rsidRDefault="00951C89">
      <w:pPr>
        <w:pStyle w:val="Header2"/>
        <w:rPr>
          <w:color w:val="000000" w:themeColor="text1"/>
          <w:lang w:val="nb-NO"/>
        </w:rPr>
      </w:pPr>
      <w:r>
        <w:rPr>
          <w:bCs/>
          <w:color w:val="000000" w:themeColor="text1"/>
          <w:lang w:val="nb-NO"/>
        </w:rPr>
        <w:t>6.</w:t>
      </w:r>
      <w:r>
        <w:rPr>
          <w:bCs/>
          <w:color w:val="000000" w:themeColor="text1"/>
          <w:lang w:val="nb-NO"/>
        </w:rPr>
        <w:tab/>
        <w:t>Innholdet i pakningen og ytterligere informasjon</w:t>
      </w:r>
    </w:p>
    <w:p w14:paraId="33192D44" w14:textId="77777777" w:rsidR="00172A03" w:rsidRDefault="00172A03">
      <w:pPr>
        <w:numPr>
          <w:ilvl w:val="12"/>
          <w:numId w:val="0"/>
        </w:numPr>
        <w:tabs>
          <w:tab w:val="clear" w:pos="567"/>
        </w:tabs>
        <w:spacing w:line="240" w:lineRule="auto"/>
        <w:rPr>
          <w:color w:val="000000" w:themeColor="text1"/>
          <w:lang w:val="nb-NO"/>
        </w:rPr>
      </w:pPr>
    </w:p>
    <w:p w14:paraId="33192D45" w14:textId="77777777" w:rsidR="00172A03" w:rsidRDefault="00951C89">
      <w:pPr>
        <w:keepNext/>
        <w:numPr>
          <w:ilvl w:val="12"/>
          <w:numId w:val="0"/>
        </w:numPr>
        <w:tabs>
          <w:tab w:val="clear" w:pos="567"/>
        </w:tabs>
        <w:spacing w:line="240" w:lineRule="auto"/>
        <w:ind w:right="-2"/>
        <w:rPr>
          <w:b/>
          <w:color w:val="000000" w:themeColor="text1"/>
        </w:rPr>
      </w:pPr>
      <w:r>
        <w:rPr>
          <w:b/>
          <w:bCs/>
          <w:color w:val="000000" w:themeColor="text1"/>
          <w:szCs w:val="22"/>
          <w:lang w:val="nb-NO"/>
        </w:rPr>
        <w:t xml:space="preserve">Sammensetning av Ogluo </w:t>
      </w:r>
    </w:p>
    <w:p w14:paraId="33192D46" w14:textId="77777777" w:rsidR="00172A03" w:rsidRDefault="00951C89">
      <w:pPr>
        <w:numPr>
          <w:ilvl w:val="0"/>
          <w:numId w:val="54"/>
        </w:numPr>
        <w:tabs>
          <w:tab w:val="clear" w:pos="567"/>
        </w:tabs>
        <w:spacing w:line="240" w:lineRule="auto"/>
        <w:ind w:left="567" w:hanging="567"/>
        <w:contextualSpacing/>
        <w:rPr>
          <w:noProof/>
          <w:szCs w:val="22"/>
          <w:lang w:val="nb-NO"/>
        </w:rPr>
      </w:pPr>
      <w:r>
        <w:rPr>
          <w:noProof/>
          <w:color w:val="000000" w:themeColor="text1"/>
          <w:szCs w:val="22"/>
          <w:lang w:val="nb-NO"/>
        </w:rPr>
        <w:t xml:space="preserve">Virkestoffet i Ogluo er glukagon. </w:t>
      </w:r>
    </w:p>
    <w:p w14:paraId="33192D47" w14:textId="77777777" w:rsidR="00172A03" w:rsidRDefault="00951C89">
      <w:pPr>
        <w:pStyle w:val="ListParagraph"/>
        <w:numPr>
          <w:ilvl w:val="0"/>
          <w:numId w:val="53"/>
        </w:numPr>
        <w:tabs>
          <w:tab w:val="clear" w:pos="567"/>
        </w:tabs>
        <w:spacing w:line="240" w:lineRule="auto"/>
        <w:ind w:left="1276" w:hanging="283"/>
        <w:rPr>
          <w:i/>
          <w:iCs/>
          <w:noProof/>
          <w:color w:val="000000" w:themeColor="text1"/>
          <w:szCs w:val="22"/>
          <w:lang w:val="nb-NO"/>
        </w:rPr>
      </w:pPr>
      <w:r>
        <w:rPr>
          <w:i/>
          <w:iCs/>
          <w:noProof/>
          <w:color w:val="000000" w:themeColor="text1"/>
          <w:szCs w:val="22"/>
          <w:lang w:val="nb-NO"/>
        </w:rPr>
        <w:t xml:space="preserve">Ogluo 0,5 mg injeksjonsvæske, oppløsning i ferdigfylte sprøyter </w:t>
      </w:r>
    </w:p>
    <w:p w14:paraId="33192D48" w14:textId="77777777" w:rsidR="00172A03" w:rsidRDefault="00951C89">
      <w:pPr>
        <w:pStyle w:val="ListParagraph"/>
        <w:ind w:left="1276"/>
        <w:rPr>
          <w:noProof/>
          <w:lang w:val="nb-NO"/>
        </w:rPr>
      </w:pPr>
      <w:r>
        <w:rPr>
          <w:noProof/>
          <w:lang w:val="nb-NO"/>
        </w:rPr>
        <w:t>Hver ferdigfylte sprøyte inneholder 0,5 mg glukagon i 0,1 ml.</w:t>
      </w:r>
    </w:p>
    <w:p w14:paraId="33192D49" w14:textId="77777777" w:rsidR="00172A03" w:rsidRDefault="00951C89">
      <w:pPr>
        <w:tabs>
          <w:tab w:val="clear" w:pos="567"/>
        </w:tabs>
        <w:spacing w:line="240" w:lineRule="auto"/>
        <w:ind w:left="993"/>
        <w:rPr>
          <w:noProof/>
          <w:color w:val="000000" w:themeColor="text1"/>
          <w:szCs w:val="22"/>
          <w:lang w:val="nb-NO"/>
        </w:rPr>
      </w:pPr>
      <w:r>
        <w:rPr>
          <w:noProof/>
          <w:color w:val="000000" w:themeColor="text1"/>
          <w:szCs w:val="22"/>
          <w:lang w:val="nb-NO"/>
        </w:rPr>
        <w:t xml:space="preserve"> </w:t>
      </w:r>
    </w:p>
    <w:p w14:paraId="33192D4A" w14:textId="77777777" w:rsidR="00172A03" w:rsidRDefault="00951C89">
      <w:pPr>
        <w:pStyle w:val="ListParagraph"/>
        <w:numPr>
          <w:ilvl w:val="0"/>
          <w:numId w:val="53"/>
        </w:numPr>
        <w:tabs>
          <w:tab w:val="clear" w:pos="567"/>
        </w:tabs>
        <w:spacing w:line="240" w:lineRule="auto"/>
        <w:ind w:left="1276" w:hanging="283"/>
        <w:rPr>
          <w:i/>
          <w:iCs/>
          <w:noProof/>
          <w:color w:val="000000" w:themeColor="text1"/>
          <w:szCs w:val="22"/>
          <w:lang w:val="nb-NO"/>
        </w:rPr>
      </w:pPr>
      <w:r>
        <w:rPr>
          <w:i/>
          <w:iCs/>
          <w:noProof/>
          <w:color w:val="000000" w:themeColor="text1"/>
          <w:szCs w:val="22"/>
          <w:lang w:val="nb-NO"/>
        </w:rPr>
        <w:t>Ogluo 1 mg injeksjonsvæske, oppløsning i ferdigfylte sprøyter</w:t>
      </w:r>
    </w:p>
    <w:p w14:paraId="33192D4B" w14:textId="77777777" w:rsidR="00172A03" w:rsidRDefault="00951C89">
      <w:pPr>
        <w:tabs>
          <w:tab w:val="clear" w:pos="567"/>
        </w:tabs>
        <w:spacing w:line="240" w:lineRule="auto"/>
        <w:ind w:left="1276"/>
        <w:rPr>
          <w:noProof/>
          <w:color w:val="000000" w:themeColor="text1"/>
          <w:szCs w:val="22"/>
          <w:lang w:val="nb-NO"/>
        </w:rPr>
      </w:pPr>
      <w:r>
        <w:rPr>
          <w:noProof/>
          <w:color w:val="000000" w:themeColor="text1"/>
          <w:szCs w:val="22"/>
          <w:lang w:val="nb-NO"/>
        </w:rPr>
        <w:t>Hver ferdigfylte sprøyte inneholder 1 mg glukagon i 0,2 ml.</w:t>
      </w:r>
    </w:p>
    <w:p w14:paraId="33192D4C" w14:textId="77777777" w:rsidR="00172A03" w:rsidRDefault="00172A03">
      <w:pPr>
        <w:pStyle w:val="ListParagraph"/>
        <w:tabs>
          <w:tab w:val="clear" w:pos="567"/>
        </w:tabs>
        <w:spacing w:line="240" w:lineRule="auto"/>
        <w:ind w:left="360"/>
        <w:rPr>
          <w:noProof/>
          <w:color w:val="000000" w:themeColor="text1"/>
          <w:szCs w:val="22"/>
          <w:lang w:val="nb-NO"/>
        </w:rPr>
      </w:pPr>
    </w:p>
    <w:p w14:paraId="33192D4D" w14:textId="77777777" w:rsidR="00172A03" w:rsidRDefault="00951C89">
      <w:pPr>
        <w:pStyle w:val="ListParagraph"/>
        <w:numPr>
          <w:ilvl w:val="0"/>
          <w:numId w:val="52"/>
        </w:numPr>
        <w:tabs>
          <w:tab w:val="clear" w:pos="567"/>
        </w:tabs>
        <w:spacing w:line="240" w:lineRule="auto"/>
        <w:rPr>
          <w:noProof/>
          <w:color w:val="000000" w:themeColor="text1"/>
          <w:szCs w:val="22"/>
          <w:lang w:val="nb-NO"/>
        </w:rPr>
      </w:pPr>
      <w:r>
        <w:rPr>
          <w:noProof/>
          <w:color w:val="000000" w:themeColor="text1"/>
          <w:szCs w:val="22"/>
          <w:lang w:val="nb-NO"/>
        </w:rPr>
        <w:t>Andre innholdsstoffer er trehalosedihydrat, dimetylsulfoksid (DMSO), svovelsyre, og vann til injeksjonsvæsker.</w:t>
      </w:r>
    </w:p>
    <w:p w14:paraId="33192D4E" w14:textId="77777777" w:rsidR="00172A03" w:rsidRDefault="00172A03">
      <w:pPr>
        <w:keepNext/>
        <w:numPr>
          <w:ilvl w:val="12"/>
          <w:numId w:val="0"/>
        </w:numPr>
        <w:tabs>
          <w:tab w:val="clear" w:pos="567"/>
        </w:tabs>
        <w:spacing w:line="240" w:lineRule="auto"/>
        <w:ind w:right="-2"/>
        <w:rPr>
          <w:b/>
          <w:bCs/>
          <w:noProof/>
          <w:color w:val="000000" w:themeColor="text1"/>
          <w:lang w:val="nb-NO"/>
        </w:rPr>
      </w:pPr>
    </w:p>
    <w:p w14:paraId="33192D4F" w14:textId="77777777" w:rsidR="00172A03" w:rsidRDefault="00951C89">
      <w:pPr>
        <w:keepNext/>
        <w:spacing w:line="240" w:lineRule="auto"/>
        <w:rPr>
          <w:b/>
          <w:bCs/>
          <w:noProof/>
          <w:color w:val="000000" w:themeColor="text1"/>
          <w:lang w:val="nb-NO"/>
        </w:rPr>
      </w:pPr>
      <w:r>
        <w:rPr>
          <w:b/>
          <w:bCs/>
          <w:noProof/>
          <w:color w:val="000000" w:themeColor="text1"/>
          <w:szCs w:val="22"/>
          <w:lang w:val="nb-NO"/>
        </w:rPr>
        <w:t>Hvordan Ogluo ser ut og innholdet i pakningen</w:t>
      </w:r>
    </w:p>
    <w:p w14:paraId="33192D50" w14:textId="77777777" w:rsidR="00172A03" w:rsidRDefault="00951C89">
      <w:pPr>
        <w:spacing w:line="240" w:lineRule="auto"/>
        <w:rPr>
          <w:noProof/>
          <w:color w:val="000000" w:themeColor="text1"/>
          <w:lang w:val="nb-NO"/>
        </w:rPr>
      </w:pPr>
      <w:r>
        <w:rPr>
          <w:noProof/>
          <w:color w:val="000000" w:themeColor="text1"/>
          <w:szCs w:val="22"/>
          <w:lang w:val="nb-NO"/>
        </w:rPr>
        <w:t>Ogluo er en klar, fargeløs til blekgul oppløsning. Det lages i en bruksklar, ferdigfylt, enkeltdose</w:t>
      </w:r>
      <w:r>
        <w:rPr>
          <w:noProof/>
          <w:color w:val="000000" w:themeColor="text1"/>
          <w:szCs w:val="22"/>
          <w:lang w:val="nb-NO"/>
        </w:rPr>
        <w:noBreakHyphen/>
        <w:t>sprøyte, som inneholder enten 0,5 mg eller 1 mg glukagon. Hvert legemiddel er enkeltvis pakket i en foliepose. En fullstendig liste over tilgjengelige Ogluo</w:t>
      </w:r>
      <w:r>
        <w:rPr>
          <w:noProof/>
          <w:color w:val="000000" w:themeColor="text1"/>
          <w:szCs w:val="22"/>
          <w:lang w:val="nb-NO"/>
        </w:rPr>
        <w:noBreakHyphen/>
        <w:t xml:space="preserve">preparater finner du nedenfor. </w:t>
      </w:r>
    </w:p>
    <w:p w14:paraId="33192D51" w14:textId="77777777" w:rsidR="00172A03" w:rsidRDefault="00172A03">
      <w:pPr>
        <w:spacing w:line="240" w:lineRule="auto"/>
        <w:rPr>
          <w:noProof/>
          <w:color w:val="000000" w:themeColor="text1"/>
          <w:lang w:val="nb-NO"/>
        </w:rPr>
      </w:pPr>
    </w:p>
    <w:p w14:paraId="33192D52"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lastRenderedPageBreak/>
        <w:t>Ogluo 0,5 mg injeksjonsvæske, oppløsning i ferdigfylt sprøyte, pakke med 1 eller 2 enkeltdose ferdigfylte sprøyter.</w:t>
      </w:r>
    </w:p>
    <w:p w14:paraId="33192D53" w14:textId="77777777" w:rsidR="00172A03" w:rsidRDefault="00951C89">
      <w:pPr>
        <w:numPr>
          <w:ilvl w:val="0"/>
          <w:numId w:val="40"/>
        </w:numPr>
        <w:tabs>
          <w:tab w:val="clear" w:pos="567"/>
        </w:tabs>
        <w:spacing w:line="240" w:lineRule="auto"/>
        <w:ind w:left="567" w:hanging="567"/>
        <w:contextualSpacing/>
        <w:rPr>
          <w:noProof/>
          <w:color w:val="000000" w:themeColor="text1"/>
          <w:szCs w:val="22"/>
          <w:lang w:val="nb-NO"/>
        </w:rPr>
      </w:pPr>
      <w:r>
        <w:rPr>
          <w:noProof/>
          <w:color w:val="000000" w:themeColor="text1"/>
          <w:szCs w:val="22"/>
          <w:lang w:val="nb-NO"/>
        </w:rPr>
        <w:t>Ogluo 1 mg injeksjonsvæske, oppløsning i ferdigfylt sprøyte, pakke med 1 eller 2 enkeltdose ferdigfylte sprøyter.</w:t>
      </w:r>
    </w:p>
    <w:p w14:paraId="33192D54" w14:textId="77777777" w:rsidR="00172A03" w:rsidRDefault="00172A03">
      <w:pPr>
        <w:spacing w:line="240" w:lineRule="auto"/>
        <w:rPr>
          <w:b/>
          <w:bCs/>
          <w:noProof/>
          <w:color w:val="000000" w:themeColor="text1"/>
          <w:lang w:val="nb-NO"/>
        </w:rPr>
      </w:pPr>
    </w:p>
    <w:p w14:paraId="33192D55" w14:textId="77777777" w:rsidR="00172A03" w:rsidRDefault="00951C89">
      <w:pPr>
        <w:numPr>
          <w:ilvl w:val="12"/>
          <w:numId w:val="0"/>
        </w:numPr>
        <w:tabs>
          <w:tab w:val="clear" w:pos="567"/>
        </w:tabs>
        <w:spacing w:line="240" w:lineRule="auto"/>
        <w:ind w:right="-2"/>
        <w:rPr>
          <w:color w:val="000000" w:themeColor="text1"/>
          <w:lang w:val="nb-NO"/>
        </w:rPr>
      </w:pPr>
      <w:r>
        <w:rPr>
          <w:color w:val="000000" w:themeColor="text1"/>
          <w:szCs w:val="22"/>
          <w:lang w:val="nb-NO"/>
        </w:rPr>
        <w:t>Ikke alle pakningsstørrelser er nødvendigvis tilgjengelige i ditt land.</w:t>
      </w:r>
    </w:p>
    <w:p w14:paraId="33192D56" w14:textId="77777777" w:rsidR="00172A03" w:rsidRDefault="00172A03">
      <w:pPr>
        <w:numPr>
          <w:ilvl w:val="12"/>
          <w:numId w:val="0"/>
        </w:numPr>
        <w:tabs>
          <w:tab w:val="clear" w:pos="567"/>
        </w:tabs>
        <w:spacing w:line="240" w:lineRule="auto"/>
        <w:ind w:right="-2"/>
        <w:rPr>
          <w:noProof/>
          <w:color w:val="000000" w:themeColor="text1"/>
          <w:szCs w:val="22"/>
          <w:lang w:val="nb-NO"/>
        </w:rPr>
      </w:pPr>
    </w:p>
    <w:p w14:paraId="33192D57" w14:textId="77777777" w:rsidR="00172A03" w:rsidRDefault="00951C89">
      <w:pPr>
        <w:numPr>
          <w:ilvl w:val="12"/>
          <w:numId w:val="0"/>
        </w:numPr>
        <w:tabs>
          <w:tab w:val="clear" w:pos="567"/>
        </w:tabs>
        <w:spacing w:line="240" w:lineRule="auto"/>
        <w:ind w:right="-2"/>
        <w:rPr>
          <w:b/>
          <w:color w:val="000000" w:themeColor="text1"/>
          <w:lang w:val="nb-NO"/>
        </w:rPr>
      </w:pPr>
      <w:r>
        <w:rPr>
          <w:b/>
          <w:bCs/>
          <w:color w:val="000000" w:themeColor="text1"/>
          <w:szCs w:val="22"/>
          <w:lang w:val="nb-NO"/>
        </w:rPr>
        <w:t>Innehaver av markedsføringstillatelsen:</w:t>
      </w:r>
    </w:p>
    <w:p w14:paraId="0253D93C"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Tetris Pharma B.V</w:t>
      </w:r>
    </w:p>
    <w:p w14:paraId="4D3D521C" w14:textId="1F2C85B2"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Bargelaan 200</w:t>
      </w:r>
    </w:p>
    <w:p w14:paraId="28D6C828" w14:textId="77777777" w:rsidR="00747E19" w:rsidRPr="00D55F18" w:rsidRDefault="00747E19" w:rsidP="00747E19">
      <w:pPr>
        <w:tabs>
          <w:tab w:val="clear" w:pos="567"/>
        </w:tabs>
        <w:spacing w:line="240" w:lineRule="auto"/>
        <w:rPr>
          <w:rFonts w:eastAsiaTheme="minorHAnsi"/>
          <w:szCs w:val="22"/>
          <w:lang w:val="nl-NL"/>
        </w:rPr>
      </w:pPr>
      <w:r w:rsidRPr="00D55F18">
        <w:rPr>
          <w:rFonts w:eastAsiaTheme="minorHAnsi"/>
          <w:szCs w:val="22"/>
          <w:lang w:val="nl-NL"/>
        </w:rPr>
        <w:t>Element Offices</w:t>
      </w:r>
    </w:p>
    <w:p w14:paraId="4483E78B" w14:textId="77777777" w:rsidR="00951C89" w:rsidRPr="00D55F18" w:rsidRDefault="00951C89" w:rsidP="00951C89">
      <w:pPr>
        <w:tabs>
          <w:tab w:val="clear" w:pos="567"/>
        </w:tabs>
        <w:spacing w:line="240" w:lineRule="auto"/>
        <w:rPr>
          <w:rFonts w:eastAsiaTheme="minorHAnsi"/>
          <w:szCs w:val="22"/>
          <w:lang w:val="nl-NL"/>
        </w:rPr>
      </w:pPr>
      <w:r w:rsidRPr="00D55F18">
        <w:rPr>
          <w:rFonts w:eastAsiaTheme="minorHAnsi"/>
          <w:szCs w:val="22"/>
          <w:lang w:val="nl-NL"/>
        </w:rPr>
        <w:t>2333 CW Leiden</w:t>
      </w:r>
    </w:p>
    <w:p w14:paraId="1356A481" w14:textId="77777777" w:rsidR="00951C89" w:rsidRDefault="00951C89" w:rsidP="00951C89">
      <w:pPr>
        <w:spacing w:line="240" w:lineRule="auto"/>
        <w:rPr>
          <w:noProof/>
          <w:color w:val="000000" w:themeColor="text1"/>
          <w:szCs w:val="22"/>
          <w:lang w:val="nb-NO"/>
        </w:rPr>
      </w:pPr>
      <w:r w:rsidRPr="00D55F18">
        <w:rPr>
          <w:rFonts w:eastAsiaTheme="minorHAnsi"/>
          <w:szCs w:val="22"/>
          <w:lang w:val="nl-NL"/>
        </w:rPr>
        <w:t>Nederland</w:t>
      </w:r>
    </w:p>
    <w:p w14:paraId="33192D5E" w14:textId="77777777" w:rsidR="00172A03" w:rsidRPr="00B720F5" w:rsidRDefault="00172A03">
      <w:pPr>
        <w:spacing w:line="240" w:lineRule="auto"/>
        <w:rPr>
          <w:noProof/>
          <w:color w:val="000000" w:themeColor="text1"/>
          <w:szCs w:val="22"/>
          <w:lang w:val="nb-NO"/>
        </w:rPr>
      </w:pPr>
    </w:p>
    <w:p w14:paraId="33192D5F" w14:textId="77777777" w:rsidR="00172A03" w:rsidRPr="00B720F5" w:rsidRDefault="00951C89">
      <w:pPr>
        <w:spacing w:line="240" w:lineRule="auto"/>
        <w:rPr>
          <w:b/>
          <w:bCs/>
          <w:noProof/>
          <w:color w:val="000000" w:themeColor="text1"/>
          <w:szCs w:val="22"/>
          <w:lang w:val="nb-NO"/>
        </w:rPr>
      </w:pPr>
      <w:r w:rsidRPr="00B720F5">
        <w:rPr>
          <w:b/>
          <w:bCs/>
          <w:noProof/>
          <w:color w:val="000000" w:themeColor="text1"/>
          <w:szCs w:val="22"/>
          <w:lang w:val="nb-NO"/>
        </w:rPr>
        <w:t xml:space="preserve">Tilvirker: </w:t>
      </w:r>
    </w:p>
    <w:p w14:paraId="44757919" w14:textId="1AF76A65" w:rsidR="00864377" w:rsidRPr="00F124CD" w:rsidRDefault="00864377" w:rsidP="00864377">
      <w:pPr>
        <w:rPr>
          <w:szCs w:val="22"/>
        </w:rPr>
      </w:pPr>
      <w:proofErr w:type="spellStart"/>
      <w:r w:rsidRPr="00F124CD">
        <w:rPr>
          <w:szCs w:val="22"/>
        </w:rPr>
        <w:t>AcertiPharma</w:t>
      </w:r>
      <w:proofErr w:type="spellEnd"/>
      <w:r w:rsidRPr="00F124CD">
        <w:rPr>
          <w:szCs w:val="22"/>
        </w:rPr>
        <w:t xml:space="preserve"> B.V., </w:t>
      </w:r>
    </w:p>
    <w:p w14:paraId="69B37FE8" w14:textId="77777777" w:rsidR="00864377" w:rsidRPr="00F124CD" w:rsidRDefault="00864377" w:rsidP="00864377">
      <w:pPr>
        <w:rPr>
          <w:szCs w:val="22"/>
        </w:rPr>
      </w:pPr>
      <w:proofErr w:type="spellStart"/>
      <w:r w:rsidRPr="00F124CD">
        <w:rPr>
          <w:szCs w:val="22"/>
        </w:rPr>
        <w:t>Boschstraat</w:t>
      </w:r>
      <w:proofErr w:type="spellEnd"/>
      <w:r w:rsidRPr="00F124CD">
        <w:rPr>
          <w:szCs w:val="22"/>
        </w:rPr>
        <w:t xml:space="preserve"> 51,</w:t>
      </w:r>
    </w:p>
    <w:p w14:paraId="263EE098" w14:textId="7EEBBC1C" w:rsidR="00864377" w:rsidRDefault="00864377" w:rsidP="00864377">
      <w:r w:rsidRPr="00F124CD">
        <w:rPr>
          <w:szCs w:val="22"/>
        </w:rPr>
        <w:t xml:space="preserve">Breda, 4811 GC, </w:t>
      </w:r>
    </w:p>
    <w:p w14:paraId="553ADD9E" w14:textId="77777777" w:rsidR="00864377" w:rsidRDefault="00864377" w:rsidP="00864377">
      <w:pPr>
        <w:spacing w:line="240" w:lineRule="auto"/>
        <w:rPr>
          <w:rFonts w:eastAsiaTheme="minorHAnsi"/>
          <w:szCs w:val="22"/>
        </w:rPr>
      </w:pPr>
      <w:r w:rsidRPr="00C8416E">
        <w:rPr>
          <w:rFonts w:eastAsiaTheme="minorHAnsi"/>
          <w:szCs w:val="22"/>
        </w:rPr>
        <w:t>Nederland</w:t>
      </w:r>
    </w:p>
    <w:p w14:paraId="4D010139" w14:textId="77777777" w:rsidR="00D61EE4" w:rsidRPr="00C8416E" w:rsidRDefault="00D61EE4" w:rsidP="00864377">
      <w:pPr>
        <w:spacing w:line="240" w:lineRule="auto"/>
        <w:rPr>
          <w:szCs w:val="22"/>
        </w:rPr>
      </w:pPr>
    </w:p>
    <w:p w14:paraId="34F22889" w14:textId="442D8B51" w:rsidR="00D55F18" w:rsidRPr="00535907" w:rsidRDefault="00D55F18" w:rsidP="00D55F18">
      <w:pPr>
        <w:tabs>
          <w:tab w:val="left" w:pos="1701"/>
        </w:tabs>
        <w:rPr>
          <w:strike/>
          <w:rPrChange w:id="34" w:author="Author">
            <w:rPr/>
          </w:rPrChange>
        </w:rPr>
      </w:pPr>
      <w:r w:rsidRPr="00535907">
        <w:rPr>
          <w:strike/>
          <w:rPrChange w:id="35" w:author="Author">
            <w:rPr/>
          </w:rPrChange>
        </w:rPr>
        <w:t xml:space="preserve">Manufacturing Packaging </w:t>
      </w:r>
      <w:proofErr w:type="spellStart"/>
      <w:r w:rsidRPr="00535907">
        <w:rPr>
          <w:strike/>
          <w:rPrChange w:id="36" w:author="Author">
            <w:rPr/>
          </w:rPrChange>
        </w:rPr>
        <w:t>Farmaca</w:t>
      </w:r>
      <w:proofErr w:type="spellEnd"/>
      <w:r w:rsidRPr="00535907">
        <w:rPr>
          <w:strike/>
          <w:rPrChange w:id="37" w:author="Author">
            <w:rPr/>
          </w:rPrChange>
        </w:rPr>
        <w:t xml:space="preserve"> (MPF) B.V.</w:t>
      </w:r>
    </w:p>
    <w:p w14:paraId="4909EDF4" w14:textId="0622827B" w:rsidR="00D55F18" w:rsidRPr="00535907" w:rsidRDefault="00D55F18" w:rsidP="00D55F18">
      <w:pPr>
        <w:tabs>
          <w:tab w:val="left" w:pos="1701"/>
        </w:tabs>
        <w:rPr>
          <w:strike/>
          <w:rPrChange w:id="38" w:author="Author">
            <w:rPr/>
          </w:rPrChange>
        </w:rPr>
      </w:pPr>
      <w:r w:rsidRPr="00535907">
        <w:rPr>
          <w:strike/>
          <w:rPrChange w:id="39" w:author="Author">
            <w:rPr/>
          </w:rPrChange>
        </w:rPr>
        <w:t>Neptunus 12</w:t>
      </w:r>
    </w:p>
    <w:p w14:paraId="1CFA8FD8" w14:textId="5E1B9B95" w:rsidR="00D55F18" w:rsidRPr="00535907" w:rsidRDefault="00D55F18" w:rsidP="00D55F18">
      <w:pPr>
        <w:tabs>
          <w:tab w:val="left" w:pos="1701"/>
        </w:tabs>
        <w:rPr>
          <w:strike/>
          <w:rPrChange w:id="40" w:author="Author">
            <w:rPr/>
          </w:rPrChange>
        </w:rPr>
      </w:pPr>
      <w:r w:rsidRPr="00535907">
        <w:rPr>
          <w:strike/>
          <w:rPrChange w:id="41" w:author="Author">
            <w:rPr/>
          </w:rPrChange>
        </w:rPr>
        <w:t>Heerenveen, 8448CN</w:t>
      </w:r>
    </w:p>
    <w:p w14:paraId="33192D65" w14:textId="1AD6FB5A" w:rsidR="00172A03" w:rsidRPr="00535907" w:rsidRDefault="00D55F18">
      <w:pPr>
        <w:spacing w:line="240" w:lineRule="auto"/>
        <w:rPr>
          <w:rFonts w:eastAsiaTheme="minorHAnsi"/>
          <w:strike/>
          <w:sz w:val="24"/>
          <w:szCs w:val="24"/>
          <w:lang w:val="nl-NL"/>
          <w:rPrChange w:id="42" w:author="Author">
            <w:rPr>
              <w:rFonts w:eastAsiaTheme="minorHAnsi"/>
              <w:sz w:val="24"/>
              <w:szCs w:val="24"/>
              <w:lang w:val="nl-NL"/>
            </w:rPr>
          </w:rPrChange>
        </w:rPr>
      </w:pPr>
      <w:r w:rsidRPr="00535907">
        <w:rPr>
          <w:rFonts w:eastAsiaTheme="minorHAnsi"/>
          <w:strike/>
          <w:sz w:val="24"/>
          <w:szCs w:val="24"/>
          <w:lang w:val="nl-NL"/>
          <w:rPrChange w:id="43" w:author="Author">
            <w:rPr>
              <w:rFonts w:eastAsiaTheme="minorHAnsi"/>
              <w:sz w:val="24"/>
              <w:szCs w:val="24"/>
              <w:lang w:val="nl-NL"/>
            </w:rPr>
          </w:rPrChange>
        </w:rPr>
        <w:t>Nederland</w:t>
      </w:r>
    </w:p>
    <w:p w14:paraId="33192D66" w14:textId="77777777" w:rsidR="00172A03" w:rsidRDefault="00172A03">
      <w:pPr>
        <w:spacing w:line="240" w:lineRule="auto"/>
        <w:rPr>
          <w:noProof/>
          <w:color w:val="000000" w:themeColor="text1"/>
          <w:szCs w:val="22"/>
          <w:lang w:val="nb-NO"/>
        </w:rPr>
      </w:pPr>
    </w:p>
    <w:p w14:paraId="1768A35E" w14:textId="5FD1565F" w:rsidR="00EA54FD" w:rsidRDefault="00951C89" w:rsidP="00EA54FD">
      <w:pPr>
        <w:numPr>
          <w:ilvl w:val="12"/>
          <w:numId w:val="0"/>
        </w:numPr>
        <w:spacing w:line="240" w:lineRule="auto"/>
        <w:ind w:right="-2"/>
        <w:rPr>
          <w:color w:val="000000" w:themeColor="text1"/>
          <w:szCs w:val="22"/>
          <w:lang w:val="nb-NO"/>
        </w:rPr>
      </w:pPr>
      <w:r>
        <w:rPr>
          <w:b/>
          <w:bCs/>
          <w:noProof/>
          <w:color w:val="000000" w:themeColor="text1"/>
          <w:szCs w:val="22"/>
          <w:lang w:val="nb-NO"/>
        </w:rPr>
        <w:t xml:space="preserve">Dette pakningsvedlegget ble sist oppdatert </w:t>
      </w:r>
    </w:p>
    <w:p w14:paraId="33192D67" w14:textId="24500BF1" w:rsidR="00172A03" w:rsidRDefault="00172A03">
      <w:pPr>
        <w:keepNext/>
        <w:numPr>
          <w:ilvl w:val="12"/>
          <w:numId w:val="0"/>
        </w:numPr>
        <w:tabs>
          <w:tab w:val="clear" w:pos="567"/>
        </w:tabs>
        <w:spacing w:line="240" w:lineRule="auto"/>
        <w:ind w:right="-2"/>
        <w:outlineLvl w:val="0"/>
        <w:rPr>
          <w:noProof/>
          <w:color w:val="000000" w:themeColor="text1"/>
          <w:szCs w:val="22"/>
          <w:lang w:val="nb-NO"/>
        </w:rPr>
      </w:pPr>
    </w:p>
    <w:p w14:paraId="33192D68" w14:textId="77777777" w:rsidR="00172A03" w:rsidRDefault="00172A03">
      <w:pPr>
        <w:spacing w:line="240" w:lineRule="auto"/>
        <w:rPr>
          <w:noProof/>
          <w:color w:val="000000" w:themeColor="text1"/>
          <w:lang w:val="nb-NO"/>
        </w:rPr>
      </w:pPr>
    </w:p>
    <w:p w14:paraId="33192D69" w14:textId="77777777" w:rsidR="00172A03" w:rsidRDefault="00951C89">
      <w:pPr>
        <w:keepNext/>
        <w:numPr>
          <w:ilvl w:val="12"/>
          <w:numId w:val="0"/>
        </w:numPr>
        <w:tabs>
          <w:tab w:val="clear" w:pos="567"/>
        </w:tabs>
        <w:spacing w:line="240" w:lineRule="auto"/>
        <w:ind w:right="-2"/>
        <w:rPr>
          <w:b/>
          <w:noProof/>
          <w:color w:val="000000" w:themeColor="text1"/>
          <w:szCs w:val="22"/>
          <w:lang w:val="nb-NO"/>
        </w:rPr>
      </w:pPr>
      <w:r>
        <w:rPr>
          <w:b/>
          <w:bCs/>
          <w:noProof/>
          <w:color w:val="000000" w:themeColor="text1"/>
          <w:szCs w:val="22"/>
          <w:lang w:val="nb-NO"/>
        </w:rPr>
        <w:t>Andre informasjonskilder</w:t>
      </w:r>
    </w:p>
    <w:p w14:paraId="33192D6A" w14:textId="77777777" w:rsidR="00172A03" w:rsidRDefault="00172A03">
      <w:pPr>
        <w:keepNext/>
        <w:numPr>
          <w:ilvl w:val="12"/>
          <w:numId w:val="0"/>
        </w:numPr>
        <w:spacing w:line="240" w:lineRule="auto"/>
        <w:ind w:right="-2"/>
        <w:rPr>
          <w:color w:val="000000" w:themeColor="text1"/>
          <w:szCs w:val="22"/>
          <w:lang w:val="nb-NO"/>
        </w:rPr>
      </w:pPr>
    </w:p>
    <w:p w14:paraId="23E6AABB" w14:textId="77777777" w:rsidR="00A242FE" w:rsidRDefault="00A242FE" w:rsidP="00A242FE">
      <w:pPr>
        <w:numPr>
          <w:ilvl w:val="12"/>
          <w:numId w:val="0"/>
        </w:numPr>
        <w:spacing w:line="240" w:lineRule="auto"/>
        <w:ind w:right="-2"/>
        <w:rPr>
          <w:color w:val="000000" w:themeColor="text1"/>
          <w:szCs w:val="22"/>
          <w:u w:val="single"/>
          <w:lang w:val="nb-NO"/>
        </w:rPr>
      </w:pPr>
      <w:r>
        <w:rPr>
          <w:color w:val="000000" w:themeColor="text1"/>
          <w:szCs w:val="22"/>
          <w:lang w:val="nb-NO"/>
        </w:rPr>
        <w:t xml:space="preserve">Detaljert informasjon om dette legemidlet er tilgjengelig på nettstedet til Det europeiske legemiddelkontoret (the European Medicines Agency) </w:t>
      </w:r>
      <w:hyperlink r:id="rId36" w:history="1">
        <w:r>
          <w:rPr>
            <w:rStyle w:val="Hyperlink"/>
            <w:color w:val="000000" w:themeColor="text1"/>
            <w:szCs w:val="22"/>
            <w:lang w:val="nb-NO"/>
          </w:rPr>
          <w:t>http://www.ema.europa.eu</w:t>
        </w:r>
      </w:hyperlink>
    </w:p>
    <w:p w14:paraId="633085F9" w14:textId="77777777" w:rsidR="00A242FE" w:rsidRDefault="00A242FE" w:rsidP="00A242FE">
      <w:pPr>
        <w:spacing w:line="240" w:lineRule="auto"/>
        <w:rPr>
          <w:noProof/>
          <w:color w:val="000000" w:themeColor="text1"/>
          <w:szCs w:val="22"/>
          <w:lang w:val="nb-NO"/>
        </w:rPr>
      </w:pPr>
    </w:p>
    <w:p w14:paraId="33192D6D" w14:textId="77777777" w:rsidR="00172A03" w:rsidRDefault="00172A03" w:rsidP="00BF3F27">
      <w:pPr>
        <w:pStyle w:val="Header2"/>
        <w:jc w:val="center"/>
        <w:rPr>
          <w:lang w:val="nb-NO"/>
        </w:rPr>
      </w:pPr>
    </w:p>
    <w:sectPr w:rsidR="00172A03">
      <w:footerReference w:type="default" r:id="rId37"/>
      <w:footerReference w:type="first" r:id="rId38"/>
      <w:endnotePr>
        <w:numFmt w:val="decimal"/>
      </w:endnotePr>
      <w:type w:val="continuous"/>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AAECE" w14:textId="77777777" w:rsidR="006C4937" w:rsidRDefault="006C4937">
      <w:pPr>
        <w:spacing w:line="240" w:lineRule="auto"/>
      </w:pPr>
      <w:r>
        <w:separator/>
      </w:r>
    </w:p>
  </w:endnote>
  <w:endnote w:type="continuationSeparator" w:id="0">
    <w:p w14:paraId="20E8337D" w14:textId="77777777" w:rsidR="006C4937" w:rsidRDefault="006C4937">
      <w:pPr>
        <w:spacing w:line="240" w:lineRule="auto"/>
      </w:pPr>
      <w:r>
        <w:continuationSeparator/>
      </w:r>
    </w:p>
  </w:endnote>
  <w:endnote w:type="continuationNotice" w:id="1">
    <w:p w14:paraId="0A5E6053" w14:textId="77777777" w:rsidR="00190EF6" w:rsidRDefault="00190EF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65171912"/>
      <w:docPartObj>
        <w:docPartGallery w:val="Page Numbers (Bottom of Page)"/>
        <w:docPartUnique/>
      </w:docPartObj>
    </w:sdtPr>
    <w:sdtEndPr>
      <w:rPr>
        <w:noProof/>
      </w:rPr>
    </w:sdtEndPr>
    <w:sdtContent>
      <w:p w14:paraId="33192E64" w14:textId="77777777" w:rsidR="00172A03" w:rsidRDefault="00951C89">
        <w:pPr>
          <w:pStyle w:val="Footer"/>
          <w:jc w:val="center"/>
        </w:pPr>
        <w:r>
          <w:rPr>
            <w:noProof w:val="0"/>
          </w:rPr>
          <w:fldChar w:fldCharType="begin"/>
        </w:r>
        <w:r>
          <w:instrText xml:space="preserve"> PAGE   \* MERGEFORMAT </w:instrText>
        </w:r>
        <w:r>
          <w:rPr>
            <w:noProof w:val="0"/>
          </w:rPr>
          <w:fldChar w:fldCharType="separate"/>
        </w:r>
        <w:r>
          <w:t>20</w:t>
        </w:r>
        <w:r>
          <w:fldChar w:fldCharType="end"/>
        </w:r>
      </w:p>
    </w:sdtContent>
  </w:sdt>
  <w:p w14:paraId="33192E65" w14:textId="77777777" w:rsidR="00172A03" w:rsidRDefault="00172A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866322334"/>
      <w:docPartObj>
        <w:docPartGallery w:val="Page Numbers (Bottom of Page)"/>
        <w:docPartUnique/>
      </w:docPartObj>
    </w:sdtPr>
    <w:sdtEndPr>
      <w:rPr>
        <w:noProof/>
      </w:rPr>
    </w:sdtEndPr>
    <w:sdtContent>
      <w:p w14:paraId="33192E66" w14:textId="77777777" w:rsidR="00172A03" w:rsidRDefault="00951C89">
        <w:pPr>
          <w:pStyle w:val="Footer"/>
          <w:jc w:val="center"/>
        </w:pPr>
        <w:r>
          <w:rPr>
            <w:noProof w:val="0"/>
          </w:rPr>
          <w:fldChar w:fldCharType="begin"/>
        </w:r>
        <w:r>
          <w:instrText xml:space="preserve"> PAGE   \* MERGEFORMAT </w:instrText>
        </w:r>
        <w:r>
          <w:rPr>
            <w:noProof w:val="0"/>
          </w:rPr>
          <w:fldChar w:fldCharType="separate"/>
        </w:r>
        <w:r>
          <w:t>1</w:t>
        </w:r>
        <w:r>
          <w:fldChar w:fldCharType="end"/>
        </w:r>
      </w:p>
    </w:sdtContent>
  </w:sdt>
  <w:p w14:paraId="33192E67" w14:textId="77777777" w:rsidR="00172A03" w:rsidRDefault="00172A03">
    <w:pPr>
      <w:pStyle w:val="Footer"/>
      <w:tabs>
        <w:tab w:val="right" w:pos="8931"/>
      </w:tabs>
      <w:ind w:right="9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022CF" w14:textId="77777777" w:rsidR="006C4937" w:rsidRDefault="006C4937">
      <w:pPr>
        <w:spacing w:line="240" w:lineRule="auto"/>
      </w:pPr>
      <w:r>
        <w:separator/>
      </w:r>
    </w:p>
  </w:footnote>
  <w:footnote w:type="continuationSeparator" w:id="0">
    <w:p w14:paraId="410C83C6" w14:textId="77777777" w:rsidR="006C4937" w:rsidRDefault="006C4937">
      <w:pPr>
        <w:spacing w:line="240" w:lineRule="auto"/>
      </w:pPr>
      <w:r>
        <w:continuationSeparator/>
      </w:r>
    </w:p>
  </w:footnote>
  <w:footnote w:type="continuationNotice" w:id="1">
    <w:p w14:paraId="69261D69" w14:textId="77777777" w:rsidR="00190EF6" w:rsidRDefault="00190EF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937103"/>
    <w:multiLevelType w:val="hybridMultilevel"/>
    <w:tmpl w:val="A4D86AF0"/>
    <w:lvl w:ilvl="0" w:tplc="4D263BC8">
      <w:start w:val="1"/>
      <w:numFmt w:val="bullet"/>
      <w:lvlText w:val="-"/>
      <w:lvlJc w:val="left"/>
      <w:pPr>
        <w:ind w:left="720" w:hanging="360"/>
      </w:pPr>
    </w:lvl>
    <w:lvl w:ilvl="1" w:tplc="CC8E18D8" w:tentative="1">
      <w:start w:val="1"/>
      <w:numFmt w:val="bullet"/>
      <w:lvlText w:val="o"/>
      <w:lvlJc w:val="left"/>
      <w:pPr>
        <w:ind w:left="1440" w:hanging="360"/>
      </w:pPr>
      <w:rPr>
        <w:rFonts w:ascii="Courier New" w:hAnsi="Courier New" w:cs="Courier New" w:hint="default"/>
      </w:rPr>
    </w:lvl>
    <w:lvl w:ilvl="2" w:tplc="9C62E95A">
      <w:start w:val="1"/>
      <w:numFmt w:val="bullet"/>
      <w:lvlText w:val=""/>
      <w:lvlJc w:val="left"/>
      <w:pPr>
        <w:ind w:left="2160" w:hanging="360"/>
      </w:pPr>
      <w:rPr>
        <w:rFonts w:ascii="Wingdings" w:hAnsi="Wingdings" w:hint="default"/>
      </w:rPr>
    </w:lvl>
    <w:lvl w:ilvl="3" w:tplc="D44CFD44" w:tentative="1">
      <w:start w:val="1"/>
      <w:numFmt w:val="bullet"/>
      <w:lvlText w:val=""/>
      <w:lvlJc w:val="left"/>
      <w:pPr>
        <w:ind w:left="2880" w:hanging="360"/>
      </w:pPr>
      <w:rPr>
        <w:rFonts w:ascii="Symbol" w:hAnsi="Symbol" w:hint="default"/>
      </w:rPr>
    </w:lvl>
    <w:lvl w:ilvl="4" w:tplc="C30AF5F8" w:tentative="1">
      <w:start w:val="1"/>
      <w:numFmt w:val="bullet"/>
      <w:lvlText w:val="o"/>
      <w:lvlJc w:val="left"/>
      <w:pPr>
        <w:ind w:left="3600" w:hanging="360"/>
      </w:pPr>
      <w:rPr>
        <w:rFonts w:ascii="Courier New" w:hAnsi="Courier New" w:cs="Courier New" w:hint="default"/>
      </w:rPr>
    </w:lvl>
    <w:lvl w:ilvl="5" w:tplc="CFACA068" w:tentative="1">
      <w:start w:val="1"/>
      <w:numFmt w:val="bullet"/>
      <w:lvlText w:val=""/>
      <w:lvlJc w:val="left"/>
      <w:pPr>
        <w:ind w:left="4320" w:hanging="360"/>
      </w:pPr>
      <w:rPr>
        <w:rFonts w:ascii="Wingdings" w:hAnsi="Wingdings" w:hint="default"/>
      </w:rPr>
    </w:lvl>
    <w:lvl w:ilvl="6" w:tplc="30FA6694" w:tentative="1">
      <w:start w:val="1"/>
      <w:numFmt w:val="bullet"/>
      <w:lvlText w:val=""/>
      <w:lvlJc w:val="left"/>
      <w:pPr>
        <w:ind w:left="5040" w:hanging="360"/>
      </w:pPr>
      <w:rPr>
        <w:rFonts w:ascii="Symbol" w:hAnsi="Symbol" w:hint="default"/>
      </w:rPr>
    </w:lvl>
    <w:lvl w:ilvl="7" w:tplc="B53E9ADE" w:tentative="1">
      <w:start w:val="1"/>
      <w:numFmt w:val="bullet"/>
      <w:lvlText w:val="o"/>
      <w:lvlJc w:val="left"/>
      <w:pPr>
        <w:ind w:left="5760" w:hanging="360"/>
      </w:pPr>
      <w:rPr>
        <w:rFonts w:ascii="Courier New" w:hAnsi="Courier New" w:cs="Courier New" w:hint="default"/>
      </w:rPr>
    </w:lvl>
    <w:lvl w:ilvl="8" w:tplc="B9349D70" w:tentative="1">
      <w:start w:val="1"/>
      <w:numFmt w:val="bullet"/>
      <w:lvlText w:val=""/>
      <w:lvlJc w:val="left"/>
      <w:pPr>
        <w:ind w:left="6480" w:hanging="360"/>
      </w:pPr>
      <w:rPr>
        <w:rFonts w:ascii="Wingdings" w:hAnsi="Wingdings" w:hint="default"/>
      </w:rPr>
    </w:lvl>
  </w:abstractNum>
  <w:abstractNum w:abstractNumId="2" w15:restartNumberingAfterBreak="0">
    <w:nsid w:val="09C44CC1"/>
    <w:multiLevelType w:val="hybridMultilevel"/>
    <w:tmpl w:val="A89E5F0A"/>
    <w:lvl w:ilvl="0" w:tplc="BACEF28C">
      <w:start w:val="1"/>
      <w:numFmt w:val="bullet"/>
      <w:lvlText w:val=""/>
      <w:lvlJc w:val="left"/>
      <w:pPr>
        <w:tabs>
          <w:tab w:val="num" w:pos="720"/>
        </w:tabs>
        <w:ind w:left="720" w:hanging="360"/>
      </w:pPr>
      <w:rPr>
        <w:rFonts w:ascii="Symbol" w:hAnsi="Symbol" w:hint="default"/>
      </w:rPr>
    </w:lvl>
    <w:lvl w:ilvl="1" w:tplc="6AD2875C">
      <w:numFmt w:val="bullet"/>
      <w:lvlText w:val="•"/>
      <w:lvlJc w:val="left"/>
      <w:pPr>
        <w:ind w:left="1650" w:hanging="570"/>
      </w:pPr>
      <w:rPr>
        <w:rFonts w:ascii="Times New Roman" w:eastAsia="Times New Roman" w:hAnsi="Times New Roman" w:cs="Times New Roman" w:hint="default"/>
      </w:rPr>
    </w:lvl>
    <w:lvl w:ilvl="2" w:tplc="3CFE47E4" w:tentative="1">
      <w:start w:val="1"/>
      <w:numFmt w:val="bullet"/>
      <w:lvlText w:val=""/>
      <w:lvlJc w:val="left"/>
      <w:pPr>
        <w:tabs>
          <w:tab w:val="num" w:pos="2160"/>
        </w:tabs>
        <w:ind w:left="2160" w:hanging="360"/>
      </w:pPr>
      <w:rPr>
        <w:rFonts w:ascii="Wingdings" w:hAnsi="Wingdings" w:hint="default"/>
      </w:rPr>
    </w:lvl>
    <w:lvl w:ilvl="3" w:tplc="80A2678A" w:tentative="1">
      <w:start w:val="1"/>
      <w:numFmt w:val="bullet"/>
      <w:lvlText w:val=""/>
      <w:lvlJc w:val="left"/>
      <w:pPr>
        <w:tabs>
          <w:tab w:val="num" w:pos="2880"/>
        </w:tabs>
        <w:ind w:left="2880" w:hanging="360"/>
      </w:pPr>
      <w:rPr>
        <w:rFonts w:ascii="Symbol" w:hAnsi="Symbol" w:hint="default"/>
      </w:rPr>
    </w:lvl>
    <w:lvl w:ilvl="4" w:tplc="B6B6E94E" w:tentative="1">
      <w:start w:val="1"/>
      <w:numFmt w:val="bullet"/>
      <w:lvlText w:val="o"/>
      <w:lvlJc w:val="left"/>
      <w:pPr>
        <w:tabs>
          <w:tab w:val="num" w:pos="3600"/>
        </w:tabs>
        <w:ind w:left="3600" w:hanging="360"/>
      </w:pPr>
      <w:rPr>
        <w:rFonts w:ascii="Courier New" w:hAnsi="Courier New" w:cs="Courier New" w:hint="default"/>
      </w:rPr>
    </w:lvl>
    <w:lvl w:ilvl="5" w:tplc="E3B66FFE" w:tentative="1">
      <w:start w:val="1"/>
      <w:numFmt w:val="bullet"/>
      <w:lvlText w:val=""/>
      <w:lvlJc w:val="left"/>
      <w:pPr>
        <w:tabs>
          <w:tab w:val="num" w:pos="4320"/>
        </w:tabs>
        <w:ind w:left="4320" w:hanging="360"/>
      </w:pPr>
      <w:rPr>
        <w:rFonts w:ascii="Wingdings" w:hAnsi="Wingdings" w:hint="default"/>
      </w:rPr>
    </w:lvl>
    <w:lvl w:ilvl="6" w:tplc="CBFE805E" w:tentative="1">
      <w:start w:val="1"/>
      <w:numFmt w:val="bullet"/>
      <w:lvlText w:val=""/>
      <w:lvlJc w:val="left"/>
      <w:pPr>
        <w:tabs>
          <w:tab w:val="num" w:pos="5040"/>
        </w:tabs>
        <w:ind w:left="5040" w:hanging="360"/>
      </w:pPr>
      <w:rPr>
        <w:rFonts w:ascii="Symbol" w:hAnsi="Symbol" w:hint="default"/>
      </w:rPr>
    </w:lvl>
    <w:lvl w:ilvl="7" w:tplc="FBFEDA9A" w:tentative="1">
      <w:start w:val="1"/>
      <w:numFmt w:val="bullet"/>
      <w:lvlText w:val="o"/>
      <w:lvlJc w:val="left"/>
      <w:pPr>
        <w:tabs>
          <w:tab w:val="num" w:pos="5760"/>
        </w:tabs>
        <w:ind w:left="5760" w:hanging="360"/>
      </w:pPr>
      <w:rPr>
        <w:rFonts w:ascii="Courier New" w:hAnsi="Courier New" w:cs="Courier New" w:hint="default"/>
      </w:rPr>
    </w:lvl>
    <w:lvl w:ilvl="8" w:tplc="CAEE8EA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5069EF"/>
    <w:multiLevelType w:val="hybridMultilevel"/>
    <w:tmpl w:val="7BA4B18E"/>
    <w:lvl w:ilvl="0" w:tplc="181A2394">
      <w:start w:val="1"/>
      <w:numFmt w:val="bullet"/>
      <w:lvlText w:val=""/>
      <w:lvlJc w:val="left"/>
      <w:pPr>
        <w:ind w:left="360" w:hanging="360"/>
      </w:pPr>
      <w:rPr>
        <w:rFonts w:ascii="Symbol" w:hAnsi="Symbol" w:hint="default"/>
      </w:rPr>
    </w:lvl>
    <w:lvl w:ilvl="1" w:tplc="45BA5112">
      <w:start w:val="1"/>
      <w:numFmt w:val="bullet"/>
      <w:lvlText w:val="o"/>
      <w:lvlJc w:val="left"/>
      <w:pPr>
        <w:ind w:left="1080" w:hanging="360"/>
      </w:pPr>
      <w:rPr>
        <w:rFonts w:ascii="Courier New" w:hAnsi="Courier New" w:cs="Courier New" w:hint="default"/>
      </w:rPr>
    </w:lvl>
    <w:lvl w:ilvl="2" w:tplc="79FC1A46" w:tentative="1">
      <w:start w:val="1"/>
      <w:numFmt w:val="bullet"/>
      <w:lvlText w:val=""/>
      <w:lvlJc w:val="left"/>
      <w:pPr>
        <w:ind w:left="1800" w:hanging="360"/>
      </w:pPr>
      <w:rPr>
        <w:rFonts w:ascii="Wingdings" w:hAnsi="Wingdings" w:hint="default"/>
      </w:rPr>
    </w:lvl>
    <w:lvl w:ilvl="3" w:tplc="59686CAC" w:tentative="1">
      <w:start w:val="1"/>
      <w:numFmt w:val="bullet"/>
      <w:lvlText w:val=""/>
      <w:lvlJc w:val="left"/>
      <w:pPr>
        <w:ind w:left="2520" w:hanging="360"/>
      </w:pPr>
      <w:rPr>
        <w:rFonts w:ascii="Symbol" w:hAnsi="Symbol" w:hint="default"/>
      </w:rPr>
    </w:lvl>
    <w:lvl w:ilvl="4" w:tplc="A5D21460" w:tentative="1">
      <w:start w:val="1"/>
      <w:numFmt w:val="bullet"/>
      <w:lvlText w:val="o"/>
      <w:lvlJc w:val="left"/>
      <w:pPr>
        <w:ind w:left="3240" w:hanging="360"/>
      </w:pPr>
      <w:rPr>
        <w:rFonts w:ascii="Courier New" w:hAnsi="Courier New" w:cs="Courier New" w:hint="default"/>
      </w:rPr>
    </w:lvl>
    <w:lvl w:ilvl="5" w:tplc="28E676F2" w:tentative="1">
      <w:start w:val="1"/>
      <w:numFmt w:val="bullet"/>
      <w:lvlText w:val=""/>
      <w:lvlJc w:val="left"/>
      <w:pPr>
        <w:ind w:left="3960" w:hanging="360"/>
      </w:pPr>
      <w:rPr>
        <w:rFonts w:ascii="Wingdings" w:hAnsi="Wingdings" w:hint="default"/>
      </w:rPr>
    </w:lvl>
    <w:lvl w:ilvl="6" w:tplc="81F2B8F4" w:tentative="1">
      <w:start w:val="1"/>
      <w:numFmt w:val="bullet"/>
      <w:lvlText w:val=""/>
      <w:lvlJc w:val="left"/>
      <w:pPr>
        <w:ind w:left="4680" w:hanging="360"/>
      </w:pPr>
      <w:rPr>
        <w:rFonts w:ascii="Symbol" w:hAnsi="Symbol" w:hint="default"/>
      </w:rPr>
    </w:lvl>
    <w:lvl w:ilvl="7" w:tplc="07ACBB5E" w:tentative="1">
      <w:start w:val="1"/>
      <w:numFmt w:val="bullet"/>
      <w:lvlText w:val="o"/>
      <w:lvlJc w:val="left"/>
      <w:pPr>
        <w:ind w:left="5400" w:hanging="360"/>
      </w:pPr>
      <w:rPr>
        <w:rFonts w:ascii="Courier New" w:hAnsi="Courier New" w:cs="Courier New" w:hint="default"/>
      </w:rPr>
    </w:lvl>
    <w:lvl w:ilvl="8" w:tplc="BFF474F8" w:tentative="1">
      <w:start w:val="1"/>
      <w:numFmt w:val="bullet"/>
      <w:lvlText w:val=""/>
      <w:lvlJc w:val="left"/>
      <w:pPr>
        <w:ind w:left="6120" w:hanging="360"/>
      </w:pPr>
      <w:rPr>
        <w:rFonts w:ascii="Wingdings" w:hAnsi="Wingdings" w:hint="default"/>
      </w:rPr>
    </w:lvl>
  </w:abstractNum>
  <w:abstractNum w:abstractNumId="4" w15:restartNumberingAfterBreak="0">
    <w:nsid w:val="129A4DBA"/>
    <w:multiLevelType w:val="hybridMultilevel"/>
    <w:tmpl w:val="126C09F6"/>
    <w:lvl w:ilvl="0" w:tplc="EB90A398">
      <w:numFmt w:val="bullet"/>
      <w:lvlText w:val="-"/>
      <w:lvlJc w:val="left"/>
      <w:pPr>
        <w:ind w:left="720" w:hanging="360"/>
      </w:pPr>
      <w:rPr>
        <w:rFonts w:ascii="Verdana" w:eastAsia="SimSun" w:hAnsi="Verdana" w:hint="default"/>
      </w:rPr>
    </w:lvl>
    <w:lvl w:ilvl="1" w:tplc="99804608">
      <w:start w:val="1"/>
      <w:numFmt w:val="bullet"/>
      <w:lvlText w:val=""/>
      <w:lvlJc w:val="left"/>
      <w:pPr>
        <w:tabs>
          <w:tab w:val="num" w:pos="1440"/>
        </w:tabs>
        <w:ind w:left="1440" w:hanging="360"/>
      </w:pPr>
      <w:rPr>
        <w:rFonts w:ascii="Symbol" w:hAnsi="Symbol" w:hint="default"/>
      </w:rPr>
    </w:lvl>
    <w:lvl w:ilvl="2" w:tplc="FF8433EA" w:tentative="1">
      <w:start w:val="1"/>
      <w:numFmt w:val="bullet"/>
      <w:lvlText w:val=""/>
      <w:lvlJc w:val="left"/>
      <w:pPr>
        <w:ind w:left="2160" w:hanging="360"/>
      </w:pPr>
      <w:rPr>
        <w:rFonts w:ascii="Wingdings" w:hAnsi="Wingdings" w:hint="default"/>
      </w:rPr>
    </w:lvl>
    <w:lvl w:ilvl="3" w:tplc="0972AEAA" w:tentative="1">
      <w:start w:val="1"/>
      <w:numFmt w:val="bullet"/>
      <w:lvlText w:val=""/>
      <w:lvlJc w:val="left"/>
      <w:pPr>
        <w:ind w:left="2880" w:hanging="360"/>
      </w:pPr>
      <w:rPr>
        <w:rFonts w:ascii="Symbol" w:hAnsi="Symbol" w:hint="default"/>
      </w:rPr>
    </w:lvl>
    <w:lvl w:ilvl="4" w:tplc="58F29AE6" w:tentative="1">
      <w:start w:val="1"/>
      <w:numFmt w:val="bullet"/>
      <w:lvlText w:val="o"/>
      <w:lvlJc w:val="left"/>
      <w:pPr>
        <w:ind w:left="3600" w:hanging="360"/>
      </w:pPr>
      <w:rPr>
        <w:rFonts w:ascii="Courier New" w:hAnsi="Courier New" w:hint="default"/>
      </w:rPr>
    </w:lvl>
    <w:lvl w:ilvl="5" w:tplc="03DC4CB6" w:tentative="1">
      <w:start w:val="1"/>
      <w:numFmt w:val="bullet"/>
      <w:lvlText w:val=""/>
      <w:lvlJc w:val="left"/>
      <w:pPr>
        <w:ind w:left="4320" w:hanging="360"/>
      </w:pPr>
      <w:rPr>
        <w:rFonts w:ascii="Wingdings" w:hAnsi="Wingdings" w:hint="default"/>
      </w:rPr>
    </w:lvl>
    <w:lvl w:ilvl="6" w:tplc="576E6E8C" w:tentative="1">
      <w:start w:val="1"/>
      <w:numFmt w:val="bullet"/>
      <w:lvlText w:val=""/>
      <w:lvlJc w:val="left"/>
      <w:pPr>
        <w:ind w:left="5040" w:hanging="360"/>
      </w:pPr>
      <w:rPr>
        <w:rFonts w:ascii="Symbol" w:hAnsi="Symbol" w:hint="default"/>
      </w:rPr>
    </w:lvl>
    <w:lvl w:ilvl="7" w:tplc="5A76D748" w:tentative="1">
      <w:start w:val="1"/>
      <w:numFmt w:val="bullet"/>
      <w:lvlText w:val="o"/>
      <w:lvlJc w:val="left"/>
      <w:pPr>
        <w:ind w:left="5760" w:hanging="360"/>
      </w:pPr>
      <w:rPr>
        <w:rFonts w:ascii="Courier New" w:hAnsi="Courier New" w:hint="default"/>
      </w:rPr>
    </w:lvl>
    <w:lvl w:ilvl="8" w:tplc="6A444440" w:tentative="1">
      <w:start w:val="1"/>
      <w:numFmt w:val="bullet"/>
      <w:lvlText w:val=""/>
      <w:lvlJc w:val="left"/>
      <w:pPr>
        <w:ind w:left="6480" w:hanging="360"/>
      </w:pPr>
      <w:rPr>
        <w:rFonts w:ascii="Wingdings" w:hAnsi="Wingdings" w:hint="default"/>
      </w:rPr>
    </w:lvl>
  </w:abstractNum>
  <w:abstractNum w:abstractNumId="5" w15:restartNumberingAfterBreak="0">
    <w:nsid w:val="1CEF2995"/>
    <w:multiLevelType w:val="hybridMultilevel"/>
    <w:tmpl w:val="51F6A4F6"/>
    <w:lvl w:ilvl="0" w:tplc="F0A0AE8E">
      <w:start w:val="1"/>
      <w:numFmt w:val="decimal"/>
      <w:lvlText w:val="%1."/>
      <w:lvlJc w:val="left"/>
      <w:pPr>
        <w:ind w:left="720" w:hanging="360"/>
      </w:pPr>
      <w:rPr>
        <w:rFonts w:hint="default"/>
      </w:rPr>
    </w:lvl>
    <w:lvl w:ilvl="1" w:tplc="1C0E9CA8">
      <w:start w:val="1"/>
      <w:numFmt w:val="bullet"/>
      <w:lvlText w:val="-"/>
      <w:lvlJc w:val="left"/>
      <w:pPr>
        <w:ind w:left="1440" w:hanging="360"/>
      </w:pPr>
    </w:lvl>
    <w:lvl w:ilvl="2" w:tplc="4B9E7F92" w:tentative="1">
      <w:start w:val="1"/>
      <w:numFmt w:val="lowerRoman"/>
      <w:lvlText w:val="%3."/>
      <w:lvlJc w:val="right"/>
      <w:pPr>
        <w:ind w:left="2160" w:hanging="180"/>
      </w:pPr>
    </w:lvl>
    <w:lvl w:ilvl="3" w:tplc="8F8EACD8" w:tentative="1">
      <w:start w:val="1"/>
      <w:numFmt w:val="decimal"/>
      <w:lvlText w:val="%4."/>
      <w:lvlJc w:val="left"/>
      <w:pPr>
        <w:ind w:left="2880" w:hanging="360"/>
      </w:pPr>
    </w:lvl>
    <w:lvl w:ilvl="4" w:tplc="59AA25D2" w:tentative="1">
      <w:start w:val="1"/>
      <w:numFmt w:val="lowerLetter"/>
      <w:lvlText w:val="%5."/>
      <w:lvlJc w:val="left"/>
      <w:pPr>
        <w:ind w:left="3600" w:hanging="360"/>
      </w:pPr>
    </w:lvl>
    <w:lvl w:ilvl="5" w:tplc="2F7043DA" w:tentative="1">
      <w:start w:val="1"/>
      <w:numFmt w:val="lowerRoman"/>
      <w:lvlText w:val="%6."/>
      <w:lvlJc w:val="right"/>
      <w:pPr>
        <w:ind w:left="4320" w:hanging="180"/>
      </w:pPr>
    </w:lvl>
    <w:lvl w:ilvl="6" w:tplc="7512C522" w:tentative="1">
      <w:start w:val="1"/>
      <w:numFmt w:val="decimal"/>
      <w:lvlText w:val="%7."/>
      <w:lvlJc w:val="left"/>
      <w:pPr>
        <w:ind w:left="5040" w:hanging="360"/>
      </w:pPr>
    </w:lvl>
    <w:lvl w:ilvl="7" w:tplc="4230B8A6" w:tentative="1">
      <w:start w:val="1"/>
      <w:numFmt w:val="lowerLetter"/>
      <w:lvlText w:val="%8."/>
      <w:lvlJc w:val="left"/>
      <w:pPr>
        <w:ind w:left="5760" w:hanging="360"/>
      </w:pPr>
    </w:lvl>
    <w:lvl w:ilvl="8" w:tplc="635AE40A" w:tentative="1">
      <w:start w:val="1"/>
      <w:numFmt w:val="lowerRoman"/>
      <w:lvlText w:val="%9."/>
      <w:lvlJc w:val="right"/>
      <w:pPr>
        <w:ind w:left="6480" w:hanging="180"/>
      </w:pPr>
    </w:lvl>
  </w:abstractNum>
  <w:abstractNum w:abstractNumId="6" w15:restartNumberingAfterBreak="0">
    <w:nsid w:val="1E584299"/>
    <w:multiLevelType w:val="hybridMultilevel"/>
    <w:tmpl w:val="500AECCA"/>
    <w:lvl w:ilvl="0" w:tplc="784C5648">
      <w:start w:val="1"/>
      <w:numFmt w:val="decimal"/>
      <w:lvlText w:val="%1."/>
      <w:lvlJc w:val="left"/>
      <w:pPr>
        <w:ind w:left="720" w:hanging="360"/>
      </w:pPr>
      <w:rPr>
        <w:rFonts w:hint="default"/>
      </w:rPr>
    </w:lvl>
    <w:lvl w:ilvl="1" w:tplc="74624418" w:tentative="1">
      <w:start w:val="1"/>
      <w:numFmt w:val="lowerLetter"/>
      <w:lvlText w:val="%2."/>
      <w:lvlJc w:val="left"/>
      <w:pPr>
        <w:ind w:left="1440" w:hanging="360"/>
      </w:pPr>
    </w:lvl>
    <w:lvl w:ilvl="2" w:tplc="CDE68D10" w:tentative="1">
      <w:start w:val="1"/>
      <w:numFmt w:val="lowerRoman"/>
      <w:lvlText w:val="%3."/>
      <w:lvlJc w:val="right"/>
      <w:pPr>
        <w:ind w:left="2160" w:hanging="180"/>
      </w:pPr>
    </w:lvl>
    <w:lvl w:ilvl="3" w:tplc="046AAEF2" w:tentative="1">
      <w:start w:val="1"/>
      <w:numFmt w:val="decimal"/>
      <w:lvlText w:val="%4."/>
      <w:lvlJc w:val="left"/>
      <w:pPr>
        <w:ind w:left="2880" w:hanging="360"/>
      </w:pPr>
    </w:lvl>
    <w:lvl w:ilvl="4" w:tplc="2FA8C23C" w:tentative="1">
      <w:start w:val="1"/>
      <w:numFmt w:val="lowerLetter"/>
      <w:lvlText w:val="%5."/>
      <w:lvlJc w:val="left"/>
      <w:pPr>
        <w:ind w:left="3600" w:hanging="360"/>
      </w:pPr>
    </w:lvl>
    <w:lvl w:ilvl="5" w:tplc="11F43264" w:tentative="1">
      <w:start w:val="1"/>
      <w:numFmt w:val="lowerRoman"/>
      <w:lvlText w:val="%6."/>
      <w:lvlJc w:val="right"/>
      <w:pPr>
        <w:ind w:left="4320" w:hanging="180"/>
      </w:pPr>
    </w:lvl>
    <w:lvl w:ilvl="6" w:tplc="A00C927C" w:tentative="1">
      <w:start w:val="1"/>
      <w:numFmt w:val="decimal"/>
      <w:lvlText w:val="%7."/>
      <w:lvlJc w:val="left"/>
      <w:pPr>
        <w:ind w:left="5040" w:hanging="360"/>
      </w:pPr>
    </w:lvl>
    <w:lvl w:ilvl="7" w:tplc="169CDF0E" w:tentative="1">
      <w:start w:val="1"/>
      <w:numFmt w:val="lowerLetter"/>
      <w:lvlText w:val="%8."/>
      <w:lvlJc w:val="left"/>
      <w:pPr>
        <w:ind w:left="5760" w:hanging="360"/>
      </w:pPr>
    </w:lvl>
    <w:lvl w:ilvl="8" w:tplc="DE587172" w:tentative="1">
      <w:start w:val="1"/>
      <w:numFmt w:val="lowerRoman"/>
      <w:lvlText w:val="%9."/>
      <w:lvlJc w:val="right"/>
      <w:pPr>
        <w:ind w:left="6480" w:hanging="180"/>
      </w:pPr>
    </w:lvl>
  </w:abstractNum>
  <w:abstractNum w:abstractNumId="7" w15:restartNumberingAfterBreak="0">
    <w:nsid w:val="1EC52FED"/>
    <w:multiLevelType w:val="hybridMultilevel"/>
    <w:tmpl w:val="B2BA3858"/>
    <w:lvl w:ilvl="0" w:tplc="6256D8A0">
      <w:start w:val="1"/>
      <w:numFmt w:val="bullet"/>
      <w:lvlText w:val=""/>
      <w:lvlJc w:val="left"/>
      <w:pPr>
        <w:ind w:left="720" w:hanging="360"/>
      </w:pPr>
      <w:rPr>
        <w:rFonts w:ascii="Symbol" w:hAnsi="Symbol" w:hint="default"/>
      </w:rPr>
    </w:lvl>
    <w:lvl w:ilvl="1" w:tplc="085CF128" w:tentative="1">
      <w:start w:val="1"/>
      <w:numFmt w:val="bullet"/>
      <w:lvlText w:val="o"/>
      <w:lvlJc w:val="left"/>
      <w:pPr>
        <w:ind w:left="1440" w:hanging="360"/>
      </w:pPr>
      <w:rPr>
        <w:rFonts w:ascii="Courier New" w:hAnsi="Courier New" w:cs="Courier New" w:hint="default"/>
      </w:rPr>
    </w:lvl>
    <w:lvl w:ilvl="2" w:tplc="235E50E2" w:tentative="1">
      <w:start w:val="1"/>
      <w:numFmt w:val="bullet"/>
      <w:lvlText w:val=""/>
      <w:lvlJc w:val="left"/>
      <w:pPr>
        <w:ind w:left="2160" w:hanging="360"/>
      </w:pPr>
      <w:rPr>
        <w:rFonts w:ascii="Wingdings" w:hAnsi="Wingdings" w:hint="default"/>
      </w:rPr>
    </w:lvl>
    <w:lvl w:ilvl="3" w:tplc="73FC153C" w:tentative="1">
      <w:start w:val="1"/>
      <w:numFmt w:val="bullet"/>
      <w:lvlText w:val=""/>
      <w:lvlJc w:val="left"/>
      <w:pPr>
        <w:ind w:left="2880" w:hanging="360"/>
      </w:pPr>
      <w:rPr>
        <w:rFonts w:ascii="Symbol" w:hAnsi="Symbol" w:hint="default"/>
      </w:rPr>
    </w:lvl>
    <w:lvl w:ilvl="4" w:tplc="1F601C20" w:tentative="1">
      <w:start w:val="1"/>
      <w:numFmt w:val="bullet"/>
      <w:lvlText w:val="o"/>
      <w:lvlJc w:val="left"/>
      <w:pPr>
        <w:ind w:left="3600" w:hanging="360"/>
      </w:pPr>
      <w:rPr>
        <w:rFonts w:ascii="Courier New" w:hAnsi="Courier New" w:cs="Courier New" w:hint="default"/>
      </w:rPr>
    </w:lvl>
    <w:lvl w:ilvl="5" w:tplc="37D06EF4" w:tentative="1">
      <w:start w:val="1"/>
      <w:numFmt w:val="bullet"/>
      <w:lvlText w:val=""/>
      <w:lvlJc w:val="left"/>
      <w:pPr>
        <w:ind w:left="4320" w:hanging="360"/>
      </w:pPr>
      <w:rPr>
        <w:rFonts w:ascii="Wingdings" w:hAnsi="Wingdings" w:hint="default"/>
      </w:rPr>
    </w:lvl>
    <w:lvl w:ilvl="6" w:tplc="E8303BF6" w:tentative="1">
      <w:start w:val="1"/>
      <w:numFmt w:val="bullet"/>
      <w:lvlText w:val=""/>
      <w:lvlJc w:val="left"/>
      <w:pPr>
        <w:ind w:left="5040" w:hanging="360"/>
      </w:pPr>
      <w:rPr>
        <w:rFonts w:ascii="Symbol" w:hAnsi="Symbol" w:hint="default"/>
      </w:rPr>
    </w:lvl>
    <w:lvl w:ilvl="7" w:tplc="AE1E3EBA" w:tentative="1">
      <w:start w:val="1"/>
      <w:numFmt w:val="bullet"/>
      <w:lvlText w:val="o"/>
      <w:lvlJc w:val="left"/>
      <w:pPr>
        <w:ind w:left="5760" w:hanging="360"/>
      </w:pPr>
      <w:rPr>
        <w:rFonts w:ascii="Courier New" w:hAnsi="Courier New" w:cs="Courier New" w:hint="default"/>
      </w:rPr>
    </w:lvl>
    <w:lvl w:ilvl="8" w:tplc="C9323D5C" w:tentative="1">
      <w:start w:val="1"/>
      <w:numFmt w:val="bullet"/>
      <w:lvlText w:val=""/>
      <w:lvlJc w:val="left"/>
      <w:pPr>
        <w:ind w:left="6480" w:hanging="360"/>
      </w:pPr>
      <w:rPr>
        <w:rFonts w:ascii="Wingdings" w:hAnsi="Wingdings" w:hint="default"/>
      </w:rPr>
    </w:lvl>
  </w:abstractNum>
  <w:abstractNum w:abstractNumId="8" w15:restartNumberingAfterBreak="0">
    <w:nsid w:val="279E1F6C"/>
    <w:multiLevelType w:val="hybridMultilevel"/>
    <w:tmpl w:val="384AC754"/>
    <w:lvl w:ilvl="0" w:tplc="2200BD18">
      <w:numFmt w:val="bullet"/>
      <w:lvlText w:val="•"/>
      <w:lvlJc w:val="left"/>
      <w:pPr>
        <w:ind w:left="720" w:hanging="360"/>
      </w:pPr>
      <w:rPr>
        <w:rFonts w:ascii="Times New Roman" w:eastAsia="Times New Roman" w:hAnsi="Times New Roman" w:cs="Times New Roman" w:hint="default"/>
      </w:rPr>
    </w:lvl>
    <w:lvl w:ilvl="1" w:tplc="B4407DCA" w:tentative="1">
      <w:start w:val="1"/>
      <w:numFmt w:val="bullet"/>
      <w:lvlText w:val="o"/>
      <w:lvlJc w:val="left"/>
      <w:pPr>
        <w:ind w:left="1440" w:hanging="360"/>
      </w:pPr>
      <w:rPr>
        <w:rFonts w:ascii="Courier New" w:hAnsi="Courier New" w:cs="Courier New" w:hint="default"/>
      </w:rPr>
    </w:lvl>
    <w:lvl w:ilvl="2" w:tplc="19C4E5D6" w:tentative="1">
      <w:start w:val="1"/>
      <w:numFmt w:val="bullet"/>
      <w:lvlText w:val=""/>
      <w:lvlJc w:val="left"/>
      <w:pPr>
        <w:ind w:left="2160" w:hanging="360"/>
      </w:pPr>
      <w:rPr>
        <w:rFonts w:ascii="Wingdings" w:hAnsi="Wingdings" w:hint="default"/>
      </w:rPr>
    </w:lvl>
    <w:lvl w:ilvl="3" w:tplc="CE0ACDDC" w:tentative="1">
      <w:start w:val="1"/>
      <w:numFmt w:val="bullet"/>
      <w:lvlText w:val=""/>
      <w:lvlJc w:val="left"/>
      <w:pPr>
        <w:ind w:left="2880" w:hanging="360"/>
      </w:pPr>
      <w:rPr>
        <w:rFonts w:ascii="Symbol" w:hAnsi="Symbol" w:hint="default"/>
      </w:rPr>
    </w:lvl>
    <w:lvl w:ilvl="4" w:tplc="F560E8AC" w:tentative="1">
      <w:start w:val="1"/>
      <w:numFmt w:val="bullet"/>
      <w:lvlText w:val="o"/>
      <w:lvlJc w:val="left"/>
      <w:pPr>
        <w:ind w:left="3600" w:hanging="360"/>
      </w:pPr>
      <w:rPr>
        <w:rFonts w:ascii="Courier New" w:hAnsi="Courier New" w:cs="Courier New" w:hint="default"/>
      </w:rPr>
    </w:lvl>
    <w:lvl w:ilvl="5" w:tplc="B4A0D8A4" w:tentative="1">
      <w:start w:val="1"/>
      <w:numFmt w:val="bullet"/>
      <w:lvlText w:val=""/>
      <w:lvlJc w:val="left"/>
      <w:pPr>
        <w:ind w:left="4320" w:hanging="360"/>
      </w:pPr>
      <w:rPr>
        <w:rFonts w:ascii="Wingdings" w:hAnsi="Wingdings" w:hint="default"/>
      </w:rPr>
    </w:lvl>
    <w:lvl w:ilvl="6" w:tplc="CDB2DC08" w:tentative="1">
      <w:start w:val="1"/>
      <w:numFmt w:val="bullet"/>
      <w:lvlText w:val=""/>
      <w:lvlJc w:val="left"/>
      <w:pPr>
        <w:ind w:left="5040" w:hanging="360"/>
      </w:pPr>
      <w:rPr>
        <w:rFonts w:ascii="Symbol" w:hAnsi="Symbol" w:hint="default"/>
      </w:rPr>
    </w:lvl>
    <w:lvl w:ilvl="7" w:tplc="E0304194" w:tentative="1">
      <w:start w:val="1"/>
      <w:numFmt w:val="bullet"/>
      <w:lvlText w:val="o"/>
      <w:lvlJc w:val="left"/>
      <w:pPr>
        <w:ind w:left="5760" w:hanging="360"/>
      </w:pPr>
      <w:rPr>
        <w:rFonts w:ascii="Courier New" w:hAnsi="Courier New" w:cs="Courier New" w:hint="default"/>
      </w:rPr>
    </w:lvl>
    <w:lvl w:ilvl="8" w:tplc="1E863E10" w:tentative="1">
      <w:start w:val="1"/>
      <w:numFmt w:val="bullet"/>
      <w:lvlText w:val=""/>
      <w:lvlJc w:val="left"/>
      <w:pPr>
        <w:ind w:left="6480" w:hanging="360"/>
      </w:pPr>
      <w:rPr>
        <w:rFonts w:ascii="Wingdings" w:hAnsi="Wingdings" w:hint="default"/>
      </w:rPr>
    </w:lvl>
  </w:abstractNum>
  <w:abstractNum w:abstractNumId="9" w15:restartNumberingAfterBreak="0">
    <w:nsid w:val="2A535CF3"/>
    <w:multiLevelType w:val="hybridMultilevel"/>
    <w:tmpl w:val="2084EAF2"/>
    <w:lvl w:ilvl="0" w:tplc="4FEEE19A">
      <w:start w:val="1"/>
      <w:numFmt w:val="bullet"/>
      <w:lvlText w:val=""/>
      <w:lvlJc w:val="left"/>
      <w:pPr>
        <w:ind w:left="720" w:hanging="360"/>
      </w:pPr>
      <w:rPr>
        <w:rFonts w:ascii="Symbol" w:hAnsi="Symbol" w:hint="default"/>
      </w:rPr>
    </w:lvl>
    <w:lvl w:ilvl="1" w:tplc="78106BC8">
      <w:numFmt w:val="bullet"/>
      <w:lvlText w:val="•"/>
      <w:lvlJc w:val="left"/>
      <w:pPr>
        <w:ind w:left="1440" w:hanging="360"/>
      </w:pPr>
      <w:rPr>
        <w:rFonts w:ascii="Times New Roman" w:eastAsia="Times New Roman" w:hAnsi="Times New Roman" w:cs="Times New Roman" w:hint="default"/>
        <w:i w:val="0"/>
      </w:rPr>
    </w:lvl>
    <w:lvl w:ilvl="2" w:tplc="4F96A028" w:tentative="1">
      <w:start w:val="1"/>
      <w:numFmt w:val="bullet"/>
      <w:lvlText w:val=""/>
      <w:lvlJc w:val="left"/>
      <w:pPr>
        <w:ind w:left="2160" w:hanging="360"/>
      </w:pPr>
      <w:rPr>
        <w:rFonts w:ascii="Wingdings" w:hAnsi="Wingdings" w:hint="default"/>
      </w:rPr>
    </w:lvl>
    <w:lvl w:ilvl="3" w:tplc="98D23FA0" w:tentative="1">
      <w:start w:val="1"/>
      <w:numFmt w:val="bullet"/>
      <w:lvlText w:val=""/>
      <w:lvlJc w:val="left"/>
      <w:pPr>
        <w:ind w:left="2880" w:hanging="360"/>
      </w:pPr>
      <w:rPr>
        <w:rFonts w:ascii="Symbol" w:hAnsi="Symbol" w:hint="default"/>
      </w:rPr>
    </w:lvl>
    <w:lvl w:ilvl="4" w:tplc="4C40A3C4" w:tentative="1">
      <w:start w:val="1"/>
      <w:numFmt w:val="bullet"/>
      <w:lvlText w:val="o"/>
      <w:lvlJc w:val="left"/>
      <w:pPr>
        <w:ind w:left="3600" w:hanging="360"/>
      </w:pPr>
      <w:rPr>
        <w:rFonts w:ascii="Courier New" w:hAnsi="Courier New" w:cs="Courier New" w:hint="default"/>
      </w:rPr>
    </w:lvl>
    <w:lvl w:ilvl="5" w:tplc="49A6EA20" w:tentative="1">
      <w:start w:val="1"/>
      <w:numFmt w:val="bullet"/>
      <w:lvlText w:val=""/>
      <w:lvlJc w:val="left"/>
      <w:pPr>
        <w:ind w:left="4320" w:hanging="360"/>
      </w:pPr>
      <w:rPr>
        <w:rFonts w:ascii="Wingdings" w:hAnsi="Wingdings" w:hint="default"/>
      </w:rPr>
    </w:lvl>
    <w:lvl w:ilvl="6" w:tplc="57F83B8E" w:tentative="1">
      <w:start w:val="1"/>
      <w:numFmt w:val="bullet"/>
      <w:lvlText w:val=""/>
      <w:lvlJc w:val="left"/>
      <w:pPr>
        <w:ind w:left="5040" w:hanging="360"/>
      </w:pPr>
      <w:rPr>
        <w:rFonts w:ascii="Symbol" w:hAnsi="Symbol" w:hint="default"/>
      </w:rPr>
    </w:lvl>
    <w:lvl w:ilvl="7" w:tplc="1D3611EE" w:tentative="1">
      <w:start w:val="1"/>
      <w:numFmt w:val="bullet"/>
      <w:lvlText w:val="o"/>
      <w:lvlJc w:val="left"/>
      <w:pPr>
        <w:ind w:left="5760" w:hanging="360"/>
      </w:pPr>
      <w:rPr>
        <w:rFonts w:ascii="Courier New" w:hAnsi="Courier New" w:cs="Courier New" w:hint="default"/>
      </w:rPr>
    </w:lvl>
    <w:lvl w:ilvl="8" w:tplc="4704D43A" w:tentative="1">
      <w:start w:val="1"/>
      <w:numFmt w:val="bullet"/>
      <w:lvlText w:val=""/>
      <w:lvlJc w:val="left"/>
      <w:pPr>
        <w:ind w:left="6480" w:hanging="360"/>
      </w:pPr>
      <w:rPr>
        <w:rFonts w:ascii="Wingdings" w:hAnsi="Wingdings" w:hint="default"/>
      </w:rPr>
    </w:lvl>
  </w:abstractNum>
  <w:abstractNum w:abstractNumId="10" w15:restartNumberingAfterBreak="0">
    <w:nsid w:val="2A7740C7"/>
    <w:multiLevelType w:val="hybridMultilevel"/>
    <w:tmpl w:val="9704FDF2"/>
    <w:lvl w:ilvl="0" w:tplc="6708F9A8">
      <w:start w:val="1"/>
      <w:numFmt w:val="bullet"/>
      <w:lvlText w:val=""/>
      <w:lvlJc w:val="left"/>
      <w:pPr>
        <w:ind w:left="570" w:hanging="570"/>
      </w:pPr>
      <w:rPr>
        <w:rFonts w:ascii="Symbol" w:hAnsi="Symbol" w:hint="default"/>
      </w:rPr>
    </w:lvl>
    <w:lvl w:ilvl="1" w:tplc="599AF5A6">
      <w:start w:val="1"/>
      <w:numFmt w:val="bullet"/>
      <w:lvlText w:val="o"/>
      <w:lvlJc w:val="left"/>
      <w:pPr>
        <w:ind w:left="360" w:hanging="360"/>
      </w:pPr>
      <w:rPr>
        <w:rFonts w:ascii="Courier New" w:hAnsi="Courier New" w:cs="Courier New" w:hint="default"/>
      </w:rPr>
    </w:lvl>
    <w:lvl w:ilvl="2" w:tplc="6B7A88A6" w:tentative="1">
      <w:start w:val="1"/>
      <w:numFmt w:val="bullet"/>
      <w:lvlText w:val=""/>
      <w:lvlJc w:val="left"/>
      <w:pPr>
        <w:ind w:left="1080" w:hanging="360"/>
      </w:pPr>
      <w:rPr>
        <w:rFonts w:ascii="Wingdings" w:hAnsi="Wingdings" w:hint="default"/>
      </w:rPr>
    </w:lvl>
    <w:lvl w:ilvl="3" w:tplc="E4762338" w:tentative="1">
      <w:start w:val="1"/>
      <w:numFmt w:val="bullet"/>
      <w:lvlText w:val=""/>
      <w:lvlJc w:val="left"/>
      <w:pPr>
        <w:ind w:left="1800" w:hanging="360"/>
      </w:pPr>
      <w:rPr>
        <w:rFonts w:ascii="Symbol" w:hAnsi="Symbol" w:hint="default"/>
      </w:rPr>
    </w:lvl>
    <w:lvl w:ilvl="4" w:tplc="5E8ECC7C" w:tentative="1">
      <w:start w:val="1"/>
      <w:numFmt w:val="bullet"/>
      <w:lvlText w:val="o"/>
      <w:lvlJc w:val="left"/>
      <w:pPr>
        <w:ind w:left="2520" w:hanging="360"/>
      </w:pPr>
      <w:rPr>
        <w:rFonts w:ascii="Courier New" w:hAnsi="Courier New" w:cs="Courier New" w:hint="default"/>
      </w:rPr>
    </w:lvl>
    <w:lvl w:ilvl="5" w:tplc="6B78794E" w:tentative="1">
      <w:start w:val="1"/>
      <w:numFmt w:val="bullet"/>
      <w:lvlText w:val=""/>
      <w:lvlJc w:val="left"/>
      <w:pPr>
        <w:ind w:left="3240" w:hanging="360"/>
      </w:pPr>
      <w:rPr>
        <w:rFonts w:ascii="Wingdings" w:hAnsi="Wingdings" w:hint="default"/>
      </w:rPr>
    </w:lvl>
    <w:lvl w:ilvl="6" w:tplc="2E0E1C5C" w:tentative="1">
      <w:start w:val="1"/>
      <w:numFmt w:val="bullet"/>
      <w:lvlText w:val=""/>
      <w:lvlJc w:val="left"/>
      <w:pPr>
        <w:ind w:left="3960" w:hanging="360"/>
      </w:pPr>
      <w:rPr>
        <w:rFonts w:ascii="Symbol" w:hAnsi="Symbol" w:hint="default"/>
      </w:rPr>
    </w:lvl>
    <w:lvl w:ilvl="7" w:tplc="4D5C3F72" w:tentative="1">
      <w:start w:val="1"/>
      <w:numFmt w:val="bullet"/>
      <w:lvlText w:val="o"/>
      <w:lvlJc w:val="left"/>
      <w:pPr>
        <w:ind w:left="4680" w:hanging="360"/>
      </w:pPr>
      <w:rPr>
        <w:rFonts w:ascii="Courier New" w:hAnsi="Courier New" w:cs="Courier New" w:hint="default"/>
      </w:rPr>
    </w:lvl>
    <w:lvl w:ilvl="8" w:tplc="8D00BDE0" w:tentative="1">
      <w:start w:val="1"/>
      <w:numFmt w:val="bullet"/>
      <w:lvlText w:val=""/>
      <w:lvlJc w:val="left"/>
      <w:pPr>
        <w:ind w:left="5400" w:hanging="360"/>
      </w:pPr>
      <w:rPr>
        <w:rFonts w:ascii="Wingdings" w:hAnsi="Wingdings" w:hint="default"/>
      </w:rPr>
    </w:lvl>
  </w:abstractNum>
  <w:abstractNum w:abstractNumId="11" w15:restartNumberingAfterBreak="0">
    <w:nsid w:val="2B4368E7"/>
    <w:multiLevelType w:val="hybridMultilevel"/>
    <w:tmpl w:val="616A9832"/>
    <w:lvl w:ilvl="0" w:tplc="67E088D0">
      <w:numFmt w:val="bullet"/>
      <w:lvlText w:val="-"/>
      <w:lvlJc w:val="left"/>
      <w:pPr>
        <w:ind w:left="720" w:hanging="360"/>
      </w:pPr>
      <w:rPr>
        <w:rFonts w:ascii="Times New Roman" w:eastAsia="Times New Roman" w:hAnsi="Times New Roman" w:cs="Times New Roman" w:hint="default"/>
      </w:rPr>
    </w:lvl>
    <w:lvl w:ilvl="1" w:tplc="3A6C9BEE" w:tentative="1">
      <w:start w:val="1"/>
      <w:numFmt w:val="bullet"/>
      <w:lvlText w:val="o"/>
      <w:lvlJc w:val="left"/>
      <w:pPr>
        <w:ind w:left="1440" w:hanging="360"/>
      </w:pPr>
      <w:rPr>
        <w:rFonts w:ascii="Courier New" w:hAnsi="Courier New" w:cs="Courier New" w:hint="default"/>
      </w:rPr>
    </w:lvl>
    <w:lvl w:ilvl="2" w:tplc="7C36C910" w:tentative="1">
      <w:start w:val="1"/>
      <w:numFmt w:val="bullet"/>
      <w:lvlText w:val=""/>
      <w:lvlJc w:val="left"/>
      <w:pPr>
        <w:ind w:left="2160" w:hanging="360"/>
      </w:pPr>
      <w:rPr>
        <w:rFonts w:ascii="Wingdings" w:hAnsi="Wingdings" w:hint="default"/>
      </w:rPr>
    </w:lvl>
    <w:lvl w:ilvl="3" w:tplc="1D0A7CE6" w:tentative="1">
      <w:start w:val="1"/>
      <w:numFmt w:val="bullet"/>
      <w:lvlText w:val=""/>
      <w:lvlJc w:val="left"/>
      <w:pPr>
        <w:ind w:left="2880" w:hanging="360"/>
      </w:pPr>
      <w:rPr>
        <w:rFonts w:ascii="Symbol" w:hAnsi="Symbol" w:hint="default"/>
      </w:rPr>
    </w:lvl>
    <w:lvl w:ilvl="4" w:tplc="E7BE09DA" w:tentative="1">
      <w:start w:val="1"/>
      <w:numFmt w:val="bullet"/>
      <w:lvlText w:val="o"/>
      <w:lvlJc w:val="left"/>
      <w:pPr>
        <w:ind w:left="3600" w:hanging="360"/>
      </w:pPr>
      <w:rPr>
        <w:rFonts w:ascii="Courier New" w:hAnsi="Courier New" w:cs="Courier New" w:hint="default"/>
      </w:rPr>
    </w:lvl>
    <w:lvl w:ilvl="5" w:tplc="35E062E0" w:tentative="1">
      <w:start w:val="1"/>
      <w:numFmt w:val="bullet"/>
      <w:lvlText w:val=""/>
      <w:lvlJc w:val="left"/>
      <w:pPr>
        <w:ind w:left="4320" w:hanging="360"/>
      </w:pPr>
      <w:rPr>
        <w:rFonts w:ascii="Wingdings" w:hAnsi="Wingdings" w:hint="default"/>
      </w:rPr>
    </w:lvl>
    <w:lvl w:ilvl="6" w:tplc="83946C50" w:tentative="1">
      <w:start w:val="1"/>
      <w:numFmt w:val="bullet"/>
      <w:lvlText w:val=""/>
      <w:lvlJc w:val="left"/>
      <w:pPr>
        <w:ind w:left="5040" w:hanging="360"/>
      </w:pPr>
      <w:rPr>
        <w:rFonts w:ascii="Symbol" w:hAnsi="Symbol" w:hint="default"/>
      </w:rPr>
    </w:lvl>
    <w:lvl w:ilvl="7" w:tplc="D60E598A" w:tentative="1">
      <w:start w:val="1"/>
      <w:numFmt w:val="bullet"/>
      <w:lvlText w:val="o"/>
      <w:lvlJc w:val="left"/>
      <w:pPr>
        <w:ind w:left="5760" w:hanging="360"/>
      </w:pPr>
      <w:rPr>
        <w:rFonts w:ascii="Courier New" w:hAnsi="Courier New" w:cs="Courier New" w:hint="default"/>
      </w:rPr>
    </w:lvl>
    <w:lvl w:ilvl="8" w:tplc="626C584C" w:tentative="1">
      <w:start w:val="1"/>
      <w:numFmt w:val="bullet"/>
      <w:lvlText w:val=""/>
      <w:lvlJc w:val="left"/>
      <w:pPr>
        <w:ind w:left="6480" w:hanging="360"/>
      </w:pPr>
      <w:rPr>
        <w:rFonts w:ascii="Wingdings" w:hAnsi="Wingdings" w:hint="default"/>
      </w:rPr>
    </w:lvl>
  </w:abstractNum>
  <w:abstractNum w:abstractNumId="12" w15:restartNumberingAfterBreak="0">
    <w:nsid w:val="2C201014"/>
    <w:multiLevelType w:val="hybridMultilevel"/>
    <w:tmpl w:val="1E5ABC26"/>
    <w:lvl w:ilvl="0" w:tplc="B57E5838">
      <w:start w:val="1"/>
      <w:numFmt w:val="bullet"/>
      <w:lvlText w:val=""/>
      <w:lvlJc w:val="left"/>
      <w:pPr>
        <w:tabs>
          <w:tab w:val="num" w:pos="360"/>
        </w:tabs>
        <w:ind w:left="360" w:hanging="360"/>
      </w:pPr>
      <w:rPr>
        <w:rFonts w:ascii="Symbol" w:hAnsi="Symbol" w:hint="default"/>
      </w:rPr>
    </w:lvl>
    <w:lvl w:ilvl="1" w:tplc="F10613A6" w:tentative="1">
      <w:start w:val="1"/>
      <w:numFmt w:val="bullet"/>
      <w:lvlText w:val="o"/>
      <w:lvlJc w:val="left"/>
      <w:pPr>
        <w:ind w:left="1080" w:hanging="360"/>
      </w:pPr>
      <w:rPr>
        <w:rFonts w:ascii="Courier New" w:hAnsi="Courier New" w:cs="Courier New" w:hint="default"/>
      </w:rPr>
    </w:lvl>
    <w:lvl w:ilvl="2" w:tplc="4F8C1AB8" w:tentative="1">
      <w:start w:val="1"/>
      <w:numFmt w:val="bullet"/>
      <w:lvlText w:val=""/>
      <w:lvlJc w:val="left"/>
      <w:pPr>
        <w:ind w:left="1800" w:hanging="360"/>
      </w:pPr>
      <w:rPr>
        <w:rFonts w:ascii="Wingdings" w:hAnsi="Wingdings" w:hint="default"/>
      </w:rPr>
    </w:lvl>
    <w:lvl w:ilvl="3" w:tplc="75BADCD0" w:tentative="1">
      <w:start w:val="1"/>
      <w:numFmt w:val="bullet"/>
      <w:lvlText w:val=""/>
      <w:lvlJc w:val="left"/>
      <w:pPr>
        <w:ind w:left="2520" w:hanging="360"/>
      </w:pPr>
      <w:rPr>
        <w:rFonts w:ascii="Symbol" w:hAnsi="Symbol" w:hint="default"/>
      </w:rPr>
    </w:lvl>
    <w:lvl w:ilvl="4" w:tplc="926A6BE4" w:tentative="1">
      <w:start w:val="1"/>
      <w:numFmt w:val="bullet"/>
      <w:lvlText w:val="o"/>
      <w:lvlJc w:val="left"/>
      <w:pPr>
        <w:ind w:left="3240" w:hanging="360"/>
      </w:pPr>
      <w:rPr>
        <w:rFonts w:ascii="Courier New" w:hAnsi="Courier New" w:cs="Courier New" w:hint="default"/>
      </w:rPr>
    </w:lvl>
    <w:lvl w:ilvl="5" w:tplc="9C6EB9CE" w:tentative="1">
      <w:start w:val="1"/>
      <w:numFmt w:val="bullet"/>
      <w:lvlText w:val=""/>
      <w:lvlJc w:val="left"/>
      <w:pPr>
        <w:ind w:left="3960" w:hanging="360"/>
      </w:pPr>
      <w:rPr>
        <w:rFonts w:ascii="Wingdings" w:hAnsi="Wingdings" w:hint="default"/>
      </w:rPr>
    </w:lvl>
    <w:lvl w:ilvl="6" w:tplc="8E2CAE1A" w:tentative="1">
      <w:start w:val="1"/>
      <w:numFmt w:val="bullet"/>
      <w:lvlText w:val=""/>
      <w:lvlJc w:val="left"/>
      <w:pPr>
        <w:ind w:left="4680" w:hanging="360"/>
      </w:pPr>
      <w:rPr>
        <w:rFonts w:ascii="Symbol" w:hAnsi="Symbol" w:hint="default"/>
      </w:rPr>
    </w:lvl>
    <w:lvl w:ilvl="7" w:tplc="9CB41C20" w:tentative="1">
      <w:start w:val="1"/>
      <w:numFmt w:val="bullet"/>
      <w:lvlText w:val="o"/>
      <w:lvlJc w:val="left"/>
      <w:pPr>
        <w:ind w:left="5400" w:hanging="360"/>
      </w:pPr>
      <w:rPr>
        <w:rFonts w:ascii="Courier New" w:hAnsi="Courier New" w:cs="Courier New" w:hint="default"/>
      </w:rPr>
    </w:lvl>
    <w:lvl w:ilvl="8" w:tplc="641C0778" w:tentative="1">
      <w:start w:val="1"/>
      <w:numFmt w:val="bullet"/>
      <w:lvlText w:val=""/>
      <w:lvlJc w:val="left"/>
      <w:pPr>
        <w:ind w:left="6120" w:hanging="360"/>
      </w:pPr>
      <w:rPr>
        <w:rFonts w:ascii="Wingdings" w:hAnsi="Wingdings" w:hint="default"/>
      </w:rPr>
    </w:lvl>
  </w:abstractNum>
  <w:abstractNum w:abstractNumId="13" w15:restartNumberingAfterBreak="0">
    <w:nsid w:val="2C8C3DEC"/>
    <w:multiLevelType w:val="hybridMultilevel"/>
    <w:tmpl w:val="B426B88A"/>
    <w:lvl w:ilvl="0" w:tplc="055632EE">
      <w:start w:val="1"/>
      <w:numFmt w:val="bullet"/>
      <w:lvlText w:val=""/>
      <w:lvlJc w:val="left"/>
      <w:pPr>
        <w:ind w:left="360" w:hanging="360"/>
      </w:pPr>
      <w:rPr>
        <w:rFonts w:ascii="Symbol" w:hAnsi="Symbol" w:hint="default"/>
      </w:rPr>
    </w:lvl>
    <w:lvl w:ilvl="1" w:tplc="5E3A50EE" w:tentative="1">
      <w:start w:val="1"/>
      <w:numFmt w:val="bullet"/>
      <w:lvlText w:val="o"/>
      <w:lvlJc w:val="left"/>
      <w:pPr>
        <w:ind w:left="1440" w:hanging="360"/>
      </w:pPr>
      <w:rPr>
        <w:rFonts w:ascii="Courier New" w:hAnsi="Courier New" w:cs="Courier New" w:hint="default"/>
      </w:rPr>
    </w:lvl>
    <w:lvl w:ilvl="2" w:tplc="3CDC4D92" w:tentative="1">
      <w:start w:val="1"/>
      <w:numFmt w:val="bullet"/>
      <w:lvlText w:val=""/>
      <w:lvlJc w:val="left"/>
      <w:pPr>
        <w:ind w:left="2160" w:hanging="360"/>
      </w:pPr>
      <w:rPr>
        <w:rFonts w:ascii="Wingdings" w:hAnsi="Wingdings" w:hint="default"/>
      </w:rPr>
    </w:lvl>
    <w:lvl w:ilvl="3" w:tplc="5FC8DA36" w:tentative="1">
      <w:start w:val="1"/>
      <w:numFmt w:val="bullet"/>
      <w:lvlText w:val=""/>
      <w:lvlJc w:val="left"/>
      <w:pPr>
        <w:ind w:left="2880" w:hanging="360"/>
      </w:pPr>
      <w:rPr>
        <w:rFonts w:ascii="Symbol" w:hAnsi="Symbol" w:hint="default"/>
      </w:rPr>
    </w:lvl>
    <w:lvl w:ilvl="4" w:tplc="CEDAFAB8" w:tentative="1">
      <w:start w:val="1"/>
      <w:numFmt w:val="bullet"/>
      <w:lvlText w:val="o"/>
      <w:lvlJc w:val="left"/>
      <w:pPr>
        <w:ind w:left="3600" w:hanging="360"/>
      </w:pPr>
      <w:rPr>
        <w:rFonts w:ascii="Courier New" w:hAnsi="Courier New" w:cs="Courier New" w:hint="default"/>
      </w:rPr>
    </w:lvl>
    <w:lvl w:ilvl="5" w:tplc="03A08DAE" w:tentative="1">
      <w:start w:val="1"/>
      <w:numFmt w:val="bullet"/>
      <w:lvlText w:val=""/>
      <w:lvlJc w:val="left"/>
      <w:pPr>
        <w:ind w:left="4320" w:hanging="360"/>
      </w:pPr>
      <w:rPr>
        <w:rFonts w:ascii="Wingdings" w:hAnsi="Wingdings" w:hint="default"/>
      </w:rPr>
    </w:lvl>
    <w:lvl w:ilvl="6" w:tplc="D24413A6" w:tentative="1">
      <w:start w:val="1"/>
      <w:numFmt w:val="bullet"/>
      <w:lvlText w:val=""/>
      <w:lvlJc w:val="left"/>
      <w:pPr>
        <w:ind w:left="5040" w:hanging="360"/>
      </w:pPr>
      <w:rPr>
        <w:rFonts w:ascii="Symbol" w:hAnsi="Symbol" w:hint="default"/>
      </w:rPr>
    </w:lvl>
    <w:lvl w:ilvl="7" w:tplc="38546754" w:tentative="1">
      <w:start w:val="1"/>
      <w:numFmt w:val="bullet"/>
      <w:lvlText w:val="o"/>
      <w:lvlJc w:val="left"/>
      <w:pPr>
        <w:ind w:left="5760" w:hanging="360"/>
      </w:pPr>
      <w:rPr>
        <w:rFonts w:ascii="Courier New" w:hAnsi="Courier New" w:cs="Courier New" w:hint="default"/>
      </w:rPr>
    </w:lvl>
    <w:lvl w:ilvl="8" w:tplc="69E6128A" w:tentative="1">
      <w:start w:val="1"/>
      <w:numFmt w:val="bullet"/>
      <w:lvlText w:val=""/>
      <w:lvlJc w:val="left"/>
      <w:pPr>
        <w:ind w:left="6480" w:hanging="360"/>
      </w:pPr>
      <w:rPr>
        <w:rFonts w:ascii="Wingdings" w:hAnsi="Wingdings" w:hint="default"/>
      </w:rPr>
    </w:lvl>
  </w:abstractNum>
  <w:abstractNum w:abstractNumId="14" w15:restartNumberingAfterBreak="0">
    <w:nsid w:val="30417B8C"/>
    <w:multiLevelType w:val="hybridMultilevel"/>
    <w:tmpl w:val="FEFA7C08"/>
    <w:lvl w:ilvl="0" w:tplc="EA26433E">
      <w:start w:val="1"/>
      <w:numFmt w:val="bullet"/>
      <w:lvlText w:val=""/>
      <w:lvlJc w:val="left"/>
      <w:pPr>
        <w:ind w:left="720" w:hanging="360"/>
      </w:pPr>
      <w:rPr>
        <w:rFonts w:ascii="Symbol" w:hAnsi="Symbol" w:hint="default"/>
      </w:rPr>
    </w:lvl>
    <w:lvl w:ilvl="1" w:tplc="32C4F38E" w:tentative="1">
      <w:start w:val="1"/>
      <w:numFmt w:val="bullet"/>
      <w:lvlText w:val="o"/>
      <w:lvlJc w:val="left"/>
      <w:pPr>
        <w:ind w:left="1440" w:hanging="360"/>
      </w:pPr>
      <w:rPr>
        <w:rFonts w:ascii="Courier New" w:hAnsi="Courier New" w:cs="Courier New" w:hint="default"/>
      </w:rPr>
    </w:lvl>
    <w:lvl w:ilvl="2" w:tplc="0F92918C" w:tentative="1">
      <w:start w:val="1"/>
      <w:numFmt w:val="bullet"/>
      <w:lvlText w:val=""/>
      <w:lvlJc w:val="left"/>
      <w:pPr>
        <w:ind w:left="2160" w:hanging="360"/>
      </w:pPr>
      <w:rPr>
        <w:rFonts w:ascii="Wingdings" w:hAnsi="Wingdings" w:hint="default"/>
      </w:rPr>
    </w:lvl>
    <w:lvl w:ilvl="3" w:tplc="537070B4" w:tentative="1">
      <w:start w:val="1"/>
      <w:numFmt w:val="bullet"/>
      <w:lvlText w:val=""/>
      <w:lvlJc w:val="left"/>
      <w:pPr>
        <w:ind w:left="2880" w:hanging="360"/>
      </w:pPr>
      <w:rPr>
        <w:rFonts w:ascii="Symbol" w:hAnsi="Symbol" w:hint="default"/>
      </w:rPr>
    </w:lvl>
    <w:lvl w:ilvl="4" w:tplc="2D0EBF1E" w:tentative="1">
      <w:start w:val="1"/>
      <w:numFmt w:val="bullet"/>
      <w:lvlText w:val="o"/>
      <w:lvlJc w:val="left"/>
      <w:pPr>
        <w:ind w:left="3600" w:hanging="360"/>
      </w:pPr>
      <w:rPr>
        <w:rFonts w:ascii="Courier New" w:hAnsi="Courier New" w:cs="Courier New" w:hint="default"/>
      </w:rPr>
    </w:lvl>
    <w:lvl w:ilvl="5" w:tplc="67D25488" w:tentative="1">
      <w:start w:val="1"/>
      <w:numFmt w:val="bullet"/>
      <w:lvlText w:val=""/>
      <w:lvlJc w:val="left"/>
      <w:pPr>
        <w:ind w:left="4320" w:hanging="360"/>
      </w:pPr>
      <w:rPr>
        <w:rFonts w:ascii="Wingdings" w:hAnsi="Wingdings" w:hint="default"/>
      </w:rPr>
    </w:lvl>
    <w:lvl w:ilvl="6" w:tplc="74BE3874" w:tentative="1">
      <w:start w:val="1"/>
      <w:numFmt w:val="bullet"/>
      <w:lvlText w:val=""/>
      <w:lvlJc w:val="left"/>
      <w:pPr>
        <w:ind w:left="5040" w:hanging="360"/>
      </w:pPr>
      <w:rPr>
        <w:rFonts w:ascii="Symbol" w:hAnsi="Symbol" w:hint="default"/>
      </w:rPr>
    </w:lvl>
    <w:lvl w:ilvl="7" w:tplc="47B09988" w:tentative="1">
      <w:start w:val="1"/>
      <w:numFmt w:val="bullet"/>
      <w:lvlText w:val="o"/>
      <w:lvlJc w:val="left"/>
      <w:pPr>
        <w:ind w:left="5760" w:hanging="360"/>
      </w:pPr>
      <w:rPr>
        <w:rFonts w:ascii="Courier New" w:hAnsi="Courier New" w:cs="Courier New" w:hint="default"/>
      </w:rPr>
    </w:lvl>
    <w:lvl w:ilvl="8" w:tplc="84D68500" w:tentative="1">
      <w:start w:val="1"/>
      <w:numFmt w:val="bullet"/>
      <w:lvlText w:val=""/>
      <w:lvlJc w:val="left"/>
      <w:pPr>
        <w:ind w:left="6480" w:hanging="360"/>
      </w:pPr>
      <w:rPr>
        <w:rFonts w:ascii="Wingdings" w:hAnsi="Wingdings" w:hint="default"/>
      </w:rPr>
    </w:lvl>
  </w:abstractNum>
  <w:abstractNum w:abstractNumId="15" w15:restartNumberingAfterBreak="0">
    <w:nsid w:val="34BD738B"/>
    <w:multiLevelType w:val="hybridMultilevel"/>
    <w:tmpl w:val="EACC423E"/>
    <w:lvl w:ilvl="0" w:tplc="51BAC0AC">
      <w:start w:val="1"/>
      <w:numFmt w:val="bullet"/>
      <w:lvlText w:val=""/>
      <w:lvlJc w:val="left"/>
      <w:pPr>
        <w:ind w:left="720" w:hanging="360"/>
      </w:pPr>
      <w:rPr>
        <w:rFonts w:ascii="Symbol" w:hAnsi="Symbol" w:hint="default"/>
      </w:rPr>
    </w:lvl>
    <w:lvl w:ilvl="1" w:tplc="3190EC60" w:tentative="1">
      <w:start w:val="1"/>
      <w:numFmt w:val="bullet"/>
      <w:lvlText w:val="o"/>
      <w:lvlJc w:val="left"/>
      <w:pPr>
        <w:ind w:left="1440" w:hanging="360"/>
      </w:pPr>
      <w:rPr>
        <w:rFonts w:ascii="Courier New" w:hAnsi="Courier New" w:cs="Courier New" w:hint="default"/>
      </w:rPr>
    </w:lvl>
    <w:lvl w:ilvl="2" w:tplc="AB2E7AFC" w:tentative="1">
      <w:start w:val="1"/>
      <w:numFmt w:val="bullet"/>
      <w:lvlText w:val=""/>
      <w:lvlJc w:val="left"/>
      <w:pPr>
        <w:ind w:left="2160" w:hanging="360"/>
      </w:pPr>
      <w:rPr>
        <w:rFonts w:ascii="Wingdings" w:hAnsi="Wingdings" w:hint="default"/>
      </w:rPr>
    </w:lvl>
    <w:lvl w:ilvl="3" w:tplc="997EDB92" w:tentative="1">
      <w:start w:val="1"/>
      <w:numFmt w:val="bullet"/>
      <w:lvlText w:val=""/>
      <w:lvlJc w:val="left"/>
      <w:pPr>
        <w:ind w:left="2880" w:hanging="360"/>
      </w:pPr>
      <w:rPr>
        <w:rFonts w:ascii="Symbol" w:hAnsi="Symbol" w:hint="default"/>
      </w:rPr>
    </w:lvl>
    <w:lvl w:ilvl="4" w:tplc="0F3E2B34" w:tentative="1">
      <w:start w:val="1"/>
      <w:numFmt w:val="bullet"/>
      <w:lvlText w:val="o"/>
      <w:lvlJc w:val="left"/>
      <w:pPr>
        <w:ind w:left="3600" w:hanging="360"/>
      </w:pPr>
      <w:rPr>
        <w:rFonts w:ascii="Courier New" w:hAnsi="Courier New" w:cs="Courier New" w:hint="default"/>
      </w:rPr>
    </w:lvl>
    <w:lvl w:ilvl="5" w:tplc="E6C25FEA" w:tentative="1">
      <w:start w:val="1"/>
      <w:numFmt w:val="bullet"/>
      <w:lvlText w:val=""/>
      <w:lvlJc w:val="left"/>
      <w:pPr>
        <w:ind w:left="4320" w:hanging="360"/>
      </w:pPr>
      <w:rPr>
        <w:rFonts w:ascii="Wingdings" w:hAnsi="Wingdings" w:hint="default"/>
      </w:rPr>
    </w:lvl>
    <w:lvl w:ilvl="6" w:tplc="F6D03952" w:tentative="1">
      <w:start w:val="1"/>
      <w:numFmt w:val="bullet"/>
      <w:lvlText w:val=""/>
      <w:lvlJc w:val="left"/>
      <w:pPr>
        <w:ind w:left="5040" w:hanging="360"/>
      </w:pPr>
      <w:rPr>
        <w:rFonts w:ascii="Symbol" w:hAnsi="Symbol" w:hint="default"/>
      </w:rPr>
    </w:lvl>
    <w:lvl w:ilvl="7" w:tplc="59C8CD50" w:tentative="1">
      <w:start w:val="1"/>
      <w:numFmt w:val="bullet"/>
      <w:lvlText w:val="o"/>
      <w:lvlJc w:val="left"/>
      <w:pPr>
        <w:ind w:left="5760" w:hanging="360"/>
      </w:pPr>
      <w:rPr>
        <w:rFonts w:ascii="Courier New" w:hAnsi="Courier New" w:cs="Courier New" w:hint="default"/>
      </w:rPr>
    </w:lvl>
    <w:lvl w:ilvl="8" w:tplc="10887978" w:tentative="1">
      <w:start w:val="1"/>
      <w:numFmt w:val="bullet"/>
      <w:lvlText w:val=""/>
      <w:lvlJc w:val="left"/>
      <w:pPr>
        <w:ind w:left="6480" w:hanging="360"/>
      </w:pPr>
      <w:rPr>
        <w:rFonts w:ascii="Wingdings" w:hAnsi="Wingdings" w:hint="default"/>
      </w:rPr>
    </w:lvl>
  </w:abstractNum>
  <w:abstractNum w:abstractNumId="16" w15:restartNumberingAfterBreak="0">
    <w:nsid w:val="34DA5D71"/>
    <w:multiLevelType w:val="hybridMultilevel"/>
    <w:tmpl w:val="51F6A4F6"/>
    <w:lvl w:ilvl="0" w:tplc="EBC69D56">
      <w:start w:val="1"/>
      <w:numFmt w:val="decimal"/>
      <w:lvlText w:val="%1."/>
      <w:lvlJc w:val="left"/>
      <w:pPr>
        <w:ind w:left="720" w:hanging="360"/>
      </w:pPr>
      <w:rPr>
        <w:rFonts w:hint="default"/>
      </w:rPr>
    </w:lvl>
    <w:lvl w:ilvl="1" w:tplc="878A41D6">
      <w:start w:val="1"/>
      <w:numFmt w:val="bullet"/>
      <w:lvlText w:val="-"/>
      <w:lvlJc w:val="left"/>
      <w:pPr>
        <w:ind w:left="1440" w:hanging="360"/>
      </w:pPr>
    </w:lvl>
    <w:lvl w:ilvl="2" w:tplc="0666AFCC" w:tentative="1">
      <w:start w:val="1"/>
      <w:numFmt w:val="lowerRoman"/>
      <w:lvlText w:val="%3."/>
      <w:lvlJc w:val="right"/>
      <w:pPr>
        <w:ind w:left="2160" w:hanging="180"/>
      </w:pPr>
    </w:lvl>
    <w:lvl w:ilvl="3" w:tplc="DA0EE0EC" w:tentative="1">
      <w:start w:val="1"/>
      <w:numFmt w:val="decimal"/>
      <w:lvlText w:val="%4."/>
      <w:lvlJc w:val="left"/>
      <w:pPr>
        <w:ind w:left="2880" w:hanging="360"/>
      </w:pPr>
    </w:lvl>
    <w:lvl w:ilvl="4" w:tplc="56BAB6C6" w:tentative="1">
      <w:start w:val="1"/>
      <w:numFmt w:val="lowerLetter"/>
      <w:lvlText w:val="%5."/>
      <w:lvlJc w:val="left"/>
      <w:pPr>
        <w:ind w:left="3600" w:hanging="360"/>
      </w:pPr>
    </w:lvl>
    <w:lvl w:ilvl="5" w:tplc="71F42442" w:tentative="1">
      <w:start w:val="1"/>
      <w:numFmt w:val="lowerRoman"/>
      <w:lvlText w:val="%6."/>
      <w:lvlJc w:val="right"/>
      <w:pPr>
        <w:ind w:left="4320" w:hanging="180"/>
      </w:pPr>
    </w:lvl>
    <w:lvl w:ilvl="6" w:tplc="3E68A92A" w:tentative="1">
      <w:start w:val="1"/>
      <w:numFmt w:val="decimal"/>
      <w:lvlText w:val="%7."/>
      <w:lvlJc w:val="left"/>
      <w:pPr>
        <w:ind w:left="5040" w:hanging="360"/>
      </w:pPr>
    </w:lvl>
    <w:lvl w:ilvl="7" w:tplc="2ECA7796" w:tentative="1">
      <w:start w:val="1"/>
      <w:numFmt w:val="lowerLetter"/>
      <w:lvlText w:val="%8."/>
      <w:lvlJc w:val="left"/>
      <w:pPr>
        <w:ind w:left="5760" w:hanging="360"/>
      </w:pPr>
    </w:lvl>
    <w:lvl w:ilvl="8" w:tplc="21EE0692" w:tentative="1">
      <w:start w:val="1"/>
      <w:numFmt w:val="lowerRoman"/>
      <w:lvlText w:val="%9."/>
      <w:lvlJc w:val="right"/>
      <w:pPr>
        <w:ind w:left="6480" w:hanging="180"/>
      </w:pPr>
    </w:lvl>
  </w:abstractNum>
  <w:abstractNum w:abstractNumId="17" w15:restartNumberingAfterBreak="0">
    <w:nsid w:val="3610408F"/>
    <w:multiLevelType w:val="hybridMultilevel"/>
    <w:tmpl w:val="51F6A4F6"/>
    <w:lvl w:ilvl="0" w:tplc="F956EE94">
      <w:start w:val="1"/>
      <w:numFmt w:val="decimal"/>
      <w:lvlText w:val="%1."/>
      <w:lvlJc w:val="left"/>
      <w:pPr>
        <w:ind w:left="720" w:hanging="360"/>
      </w:pPr>
      <w:rPr>
        <w:rFonts w:hint="default"/>
      </w:rPr>
    </w:lvl>
    <w:lvl w:ilvl="1" w:tplc="332A3BAA">
      <w:start w:val="1"/>
      <w:numFmt w:val="bullet"/>
      <w:lvlText w:val="-"/>
      <w:lvlJc w:val="left"/>
      <w:pPr>
        <w:ind w:left="1440" w:hanging="360"/>
      </w:pPr>
    </w:lvl>
    <w:lvl w:ilvl="2" w:tplc="385EEB6A" w:tentative="1">
      <w:start w:val="1"/>
      <w:numFmt w:val="lowerRoman"/>
      <w:lvlText w:val="%3."/>
      <w:lvlJc w:val="right"/>
      <w:pPr>
        <w:ind w:left="2160" w:hanging="180"/>
      </w:pPr>
    </w:lvl>
    <w:lvl w:ilvl="3" w:tplc="FECA463E" w:tentative="1">
      <w:start w:val="1"/>
      <w:numFmt w:val="decimal"/>
      <w:lvlText w:val="%4."/>
      <w:lvlJc w:val="left"/>
      <w:pPr>
        <w:ind w:left="2880" w:hanging="360"/>
      </w:pPr>
    </w:lvl>
    <w:lvl w:ilvl="4" w:tplc="1CFEAA80" w:tentative="1">
      <w:start w:val="1"/>
      <w:numFmt w:val="lowerLetter"/>
      <w:lvlText w:val="%5."/>
      <w:lvlJc w:val="left"/>
      <w:pPr>
        <w:ind w:left="3600" w:hanging="360"/>
      </w:pPr>
    </w:lvl>
    <w:lvl w:ilvl="5" w:tplc="788896A4" w:tentative="1">
      <w:start w:val="1"/>
      <w:numFmt w:val="lowerRoman"/>
      <w:lvlText w:val="%6."/>
      <w:lvlJc w:val="right"/>
      <w:pPr>
        <w:ind w:left="4320" w:hanging="180"/>
      </w:pPr>
    </w:lvl>
    <w:lvl w:ilvl="6" w:tplc="96B054F6" w:tentative="1">
      <w:start w:val="1"/>
      <w:numFmt w:val="decimal"/>
      <w:lvlText w:val="%7."/>
      <w:lvlJc w:val="left"/>
      <w:pPr>
        <w:ind w:left="5040" w:hanging="360"/>
      </w:pPr>
    </w:lvl>
    <w:lvl w:ilvl="7" w:tplc="F0963D92" w:tentative="1">
      <w:start w:val="1"/>
      <w:numFmt w:val="lowerLetter"/>
      <w:lvlText w:val="%8."/>
      <w:lvlJc w:val="left"/>
      <w:pPr>
        <w:ind w:left="5760" w:hanging="360"/>
      </w:pPr>
    </w:lvl>
    <w:lvl w:ilvl="8" w:tplc="80C81F06" w:tentative="1">
      <w:start w:val="1"/>
      <w:numFmt w:val="lowerRoman"/>
      <w:lvlText w:val="%9."/>
      <w:lvlJc w:val="right"/>
      <w:pPr>
        <w:ind w:left="6480" w:hanging="180"/>
      </w:pPr>
    </w:lvl>
  </w:abstractNum>
  <w:abstractNum w:abstractNumId="18" w15:restartNumberingAfterBreak="0">
    <w:nsid w:val="3927590F"/>
    <w:multiLevelType w:val="hybridMultilevel"/>
    <w:tmpl w:val="BDD08636"/>
    <w:lvl w:ilvl="0" w:tplc="B5DC6FBA">
      <w:start w:val="1"/>
      <w:numFmt w:val="bullet"/>
      <w:lvlText w:val=""/>
      <w:lvlJc w:val="left"/>
      <w:pPr>
        <w:ind w:left="360" w:hanging="360"/>
      </w:pPr>
      <w:rPr>
        <w:rFonts w:ascii="Symbol" w:hAnsi="Symbol" w:hint="default"/>
      </w:rPr>
    </w:lvl>
    <w:lvl w:ilvl="1" w:tplc="8ED4F758">
      <w:start w:val="1"/>
      <w:numFmt w:val="bullet"/>
      <w:lvlText w:val="o"/>
      <w:lvlJc w:val="left"/>
      <w:pPr>
        <w:ind w:left="1440" w:hanging="360"/>
      </w:pPr>
      <w:rPr>
        <w:rFonts w:ascii="Courier New" w:hAnsi="Courier New" w:cs="Courier New" w:hint="default"/>
      </w:rPr>
    </w:lvl>
    <w:lvl w:ilvl="2" w:tplc="84F40E88" w:tentative="1">
      <w:start w:val="1"/>
      <w:numFmt w:val="bullet"/>
      <w:lvlText w:val=""/>
      <w:lvlJc w:val="left"/>
      <w:pPr>
        <w:ind w:left="2160" w:hanging="360"/>
      </w:pPr>
      <w:rPr>
        <w:rFonts w:ascii="Wingdings" w:hAnsi="Wingdings" w:hint="default"/>
      </w:rPr>
    </w:lvl>
    <w:lvl w:ilvl="3" w:tplc="CA8292B8" w:tentative="1">
      <w:start w:val="1"/>
      <w:numFmt w:val="bullet"/>
      <w:lvlText w:val=""/>
      <w:lvlJc w:val="left"/>
      <w:pPr>
        <w:ind w:left="2880" w:hanging="360"/>
      </w:pPr>
      <w:rPr>
        <w:rFonts w:ascii="Symbol" w:hAnsi="Symbol" w:hint="default"/>
      </w:rPr>
    </w:lvl>
    <w:lvl w:ilvl="4" w:tplc="444A3940" w:tentative="1">
      <w:start w:val="1"/>
      <w:numFmt w:val="bullet"/>
      <w:lvlText w:val="o"/>
      <w:lvlJc w:val="left"/>
      <w:pPr>
        <w:ind w:left="3600" w:hanging="360"/>
      </w:pPr>
      <w:rPr>
        <w:rFonts w:ascii="Courier New" w:hAnsi="Courier New" w:cs="Courier New" w:hint="default"/>
      </w:rPr>
    </w:lvl>
    <w:lvl w:ilvl="5" w:tplc="CDAE4C66" w:tentative="1">
      <w:start w:val="1"/>
      <w:numFmt w:val="bullet"/>
      <w:lvlText w:val=""/>
      <w:lvlJc w:val="left"/>
      <w:pPr>
        <w:ind w:left="4320" w:hanging="360"/>
      </w:pPr>
      <w:rPr>
        <w:rFonts w:ascii="Wingdings" w:hAnsi="Wingdings" w:hint="default"/>
      </w:rPr>
    </w:lvl>
    <w:lvl w:ilvl="6" w:tplc="4802EED8" w:tentative="1">
      <w:start w:val="1"/>
      <w:numFmt w:val="bullet"/>
      <w:lvlText w:val=""/>
      <w:lvlJc w:val="left"/>
      <w:pPr>
        <w:ind w:left="5040" w:hanging="360"/>
      </w:pPr>
      <w:rPr>
        <w:rFonts w:ascii="Symbol" w:hAnsi="Symbol" w:hint="default"/>
      </w:rPr>
    </w:lvl>
    <w:lvl w:ilvl="7" w:tplc="58B6DAFE" w:tentative="1">
      <w:start w:val="1"/>
      <w:numFmt w:val="bullet"/>
      <w:lvlText w:val="o"/>
      <w:lvlJc w:val="left"/>
      <w:pPr>
        <w:ind w:left="5760" w:hanging="360"/>
      </w:pPr>
      <w:rPr>
        <w:rFonts w:ascii="Courier New" w:hAnsi="Courier New" w:cs="Courier New" w:hint="default"/>
      </w:rPr>
    </w:lvl>
    <w:lvl w:ilvl="8" w:tplc="ED149C8C" w:tentative="1">
      <w:start w:val="1"/>
      <w:numFmt w:val="bullet"/>
      <w:lvlText w:val=""/>
      <w:lvlJc w:val="left"/>
      <w:pPr>
        <w:ind w:left="6480" w:hanging="360"/>
      </w:pPr>
      <w:rPr>
        <w:rFonts w:ascii="Wingdings" w:hAnsi="Wingdings" w:hint="default"/>
      </w:rPr>
    </w:lvl>
  </w:abstractNum>
  <w:abstractNum w:abstractNumId="19" w15:restartNumberingAfterBreak="0">
    <w:nsid w:val="3BD51A53"/>
    <w:multiLevelType w:val="hybridMultilevel"/>
    <w:tmpl w:val="60AAE928"/>
    <w:lvl w:ilvl="0" w:tplc="2370019A">
      <w:start w:val="1"/>
      <w:numFmt w:val="bullet"/>
      <w:lvlText w:val=""/>
      <w:lvlJc w:val="left"/>
      <w:pPr>
        <w:ind w:left="720" w:hanging="360"/>
      </w:pPr>
      <w:rPr>
        <w:rFonts w:ascii="Symbol" w:hAnsi="Symbol" w:hint="default"/>
      </w:rPr>
    </w:lvl>
    <w:lvl w:ilvl="1" w:tplc="B1800D36" w:tentative="1">
      <w:start w:val="1"/>
      <w:numFmt w:val="bullet"/>
      <w:lvlText w:val="o"/>
      <w:lvlJc w:val="left"/>
      <w:pPr>
        <w:ind w:left="1440" w:hanging="360"/>
      </w:pPr>
      <w:rPr>
        <w:rFonts w:ascii="Courier New" w:hAnsi="Courier New" w:cs="Courier New" w:hint="default"/>
      </w:rPr>
    </w:lvl>
    <w:lvl w:ilvl="2" w:tplc="13C85FFE" w:tentative="1">
      <w:start w:val="1"/>
      <w:numFmt w:val="bullet"/>
      <w:lvlText w:val=""/>
      <w:lvlJc w:val="left"/>
      <w:pPr>
        <w:ind w:left="2160" w:hanging="360"/>
      </w:pPr>
      <w:rPr>
        <w:rFonts w:ascii="Wingdings" w:hAnsi="Wingdings" w:hint="default"/>
      </w:rPr>
    </w:lvl>
    <w:lvl w:ilvl="3" w:tplc="FF5ADB5C" w:tentative="1">
      <w:start w:val="1"/>
      <w:numFmt w:val="bullet"/>
      <w:lvlText w:val=""/>
      <w:lvlJc w:val="left"/>
      <w:pPr>
        <w:ind w:left="2880" w:hanging="360"/>
      </w:pPr>
      <w:rPr>
        <w:rFonts w:ascii="Symbol" w:hAnsi="Symbol" w:hint="default"/>
      </w:rPr>
    </w:lvl>
    <w:lvl w:ilvl="4" w:tplc="E17E51FA" w:tentative="1">
      <w:start w:val="1"/>
      <w:numFmt w:val="bullet"/>
      <w:lvlText w:val="o"/>
      <w:lvlJc w:val="left"/>
      <w:pPr>
        <w:ind w:left="3600" w:hanging="360"/>
      </w:pPr>
      <w:rPr>
        <w:rFonts w:ascii="Courier New" w:hAnsi="Courier New" w:cs="Courier New" w:hint="default"/>
      </w:rPr>
    </w:lvl>
    <w:lvl w:ilvl="5" w:tplc="51D24130" w:tentative="1">
      <w:start w:val="1"/>
      <w:numFmt w:val="bullet"/>
      <w:lvlText w:val=""/>
      <w:lvlJc w:val="left"/>
      <w:pPr>
        <w:ind w:left="4320" w:hanging="360"/>
      </w:pPr>
      <w:rPr>
        <w:rFonts w:ascii="Wingdings" w:hAnsi="Wingdings" w:hint="default"/>
      </w:rPr>
    </w:lvl>
    <w:lvl w:ilvl="6" w:tplc="18F49E72" w:tentative="1">
      <w:start w:val="1"/>
      <w:numFmt w:val="bullet"/>
      <w:lvlText w:val=""/>
      <w:lvlJc w:val="left"/>
      <w:pPr>
        <w:ind w:left="5040" w:hanging="360"/>
      </w:pPr>
      <w:rPr>
        <w:rFonts w:ascii="Symbol" w:hAnsi="Symbol" w:hint="default"/>
      </w:rPr>
    </w:lvl>
    <w:lvl w:ilvl="7" w:tplc="E15E950C" w:tentative="1">
      <w:start w:val="1"/>
      <w:numFmt w:val="bullet"/>
      <w:lvlText w:val="o"/>
      <w:lvlJc w:val="left"/>
      <w:pPr>
        <w:ind w:left="5760" w:hanging="360"/>
      </w:pPr>
      <w:rPr>
        <w:rFonts w:ascii="Courier New" w:hAnsi="Courier New" w:cs="Courier New" w:hint="default"/>
      </w:rPr>
    </w:lvl>
    <w:lvl w:ilvl="8" w:tplc="831AE2A0" w:tentative="1">
      <w:start w:val="1"/>
      <w:numFmt w:val="bullet"/>
      <w:lvlText w:val=""/>
      <w:lvlJc w:val="left"/>
      <w:pPr>
        <w:ind w:left="6480" w:hanging="360"/>
      </w:pPr>
      <w:rPr>
        <w:rFonts w:ascii="Wingdings" w:hAnsi="Wingdings" w:hint="default"/>
      </w:rPr>
    </w:lvl>
  </w:abstractNum>
  <w:abstractNum w:abstractNumId="20" w15:restartNumberingAfterBreak="0">
    <w:nsid w:val="3D187716"/>
    <w:multiLevelType w:val="hybridMultilevel"/>
    <w:tmpl w:val="D0A25610"/>
    <w:lvl w:ilvl="0" w:tplc="A470C72A">
      <w:start w:val="1"/>
      <w:numFmt w:val="decimal"/>
      <w:lvlText w:val="%1."/>
      <w:lvlJc w:val="left"/>
      <w:pPr>
        <w:ind w:left="360" w:hanging="360"/>
      </w:pPr>
      <w:rPr>
        <w:rFonts w:hint="default"/>
      </w:rPr>
    </w:lvl>
    <w:lvl w:ilvl="1" w:tplc="512A18C2" w:tentative="1">
      <w:start w:val="1"/>
      <w:numFmt w:val="lowerLetter"/>
      <w:lvlText w:val="%2."/>
      <w:lvlJc w:val="left"/>
      <w:pPr>
        <w:ind w:left="1080" w:hanging="360"/>
      </w:pPr>
    </w:lvl>
    <w:lvl w:ilvl="2" w:tplc="542C78E2" w:tentative="1">
      <w:start w:val="1"/>
      <w:numFmt w:val="lowerRoman"/>
      <w:lvlText w:val="%3."/>
      <w:lvlJc w:val="right"/>
      <w:pPr>
        <w:ind w:left="1800" w:hanging="180"/>
      </w:pPr>
    </w:lvl>
    <w:lvl w:ilvl="3" w:tplc="F63E3732" w:tentative="1">
      <w:start w:val="1"/>
      <w:numFmt w:val="decimal"/>
      <w:lvlText w:val="%4."/>
      <w:lvlJc w:val="left"/>
      <w:pPr>
        <w:ind w:left="2520" w:hanging="360"/>
      </w:pPr>
    </w:lvl>
    <w:lvl w:ilvl="4" w:tplc="D4AEB9AC" w:tentative="1">
      <w:start w:val="1"/>
      <w:numFmt w:val="lowerLetter"/>
      <w:lvlText w:val="%5."/>
      <w:lvlJc w:val="left"/>
      <w:pPr>
        <w:ind w:left="3240" w:hanging="360"/>
      </w:pPr>
    </w:lvl>
    <w:lvl w:ilvl="5" w:tplc="888C0A3C" w:tentative="1">
      <w:start w:val="1"/>
      <w:numFmt w:val="lowerRoman"/>
      <w:lvlText w:val="%6."/>
      <w:lvlJc w:val="right"/>
      <w:pPr>
        <w:ind w:left="3960" w:hanging="180"/>
      </w:pPr>
    </w:lvl>
    <w:lvl w:ilvl="6" w:tplc="FD149CF8" w:tentative="1">
      <w:start w:val="1"/>
      <w:numFmt w:val="decimal"/>
      <w:lvlText w:val="%7."/>
      <w:lvlJc w:val="left"/>
      <w:pPr>
        <w:ind w:left="4680" w:hanging="360"/>
      </w:pPr>
    </w:lvl>
    <w:lvl w:ilvl="7" w:tplc="644ADAAC" w:tentative="1">
      <w:start w:val="1"/>
      <w:numFmt w:val="lowerLetter"/>
      <w:lvlText w:val="%8."/>
      <w:lvlJc w:val="left"/>
      <w:pPr>
        <w:ind w:left="5400" w:hanging="360"/>
      </w:pPr>
    </w:lvl>
    <w:lvl w:ilvl="8" w:tplc="7AAED6E2" w:tentative="1">
      <w:start w:val="1"/>
      <w:numFmt w:val="lowerRoman"/>
      <w:lvlText w:val="%9."/>
      <w:lvlJc w:val="right"/>
      <w:pPr>
        <w:ind w:left="6120" w:hanging="180"/>
      </w:pPr>
    </w:lvl>
  </w:abstractNum>
  <w:abstractNum w:abstractNumId="21" w15:restartNumberingAfterBreak="0">
    <w:nsid w:val="4B634BAB"/>
    <w:multiLevelType w:val="hybridMultilevel"/>
    <w:tmpl w:val="31EE064A"/>
    <w:lvl w:ilvl="0" w:tplc="99BA1DB6">
      <w:start w:val="1"/>
      <w:numFmt w:val="bullet"/>
      <w:lvlText w:val=""/>
      <w:lvlJc w:val="left"/>
      <w:pPr>
        <w:ind w:left="360" w:hanging="360"/>
      </w:pPr>
      <w:rPr>
        <w:rFonts w:ascii="Symbol" w:hAnsi="Symbol" w:hint="default"/>
      </w:rPr>
    </w:lvl>
    <w:lvl w:ilvl="1" w:tplc="431E40E2">
      <w:start w:val="1"/>
      <w:numFmt w:val="bullet"/>
      <w:lvlText w:val="o"/>
      <w:lvlJc w:val="left"/>
      <w:pPr>
        <w:ind w:left="1080" w:hanging="360"/>
      </w:pPr>
      <w:rPr>
        <w:rFonts w:ascii="Courier New" w:hAnsi="Courier New" w:cs="Courier New" w:hint="default"/>
      </w:rPr>
    </w:lvl>
    <w:lvl w:ilvl="2" w:tplc="8CC49DA6" w:tentative="1">
      <w:start w:val="1"/>
      <w:numFmt w:val="bullet"/>
      <w:lvlText w:val=""/>
      <w:lvlJc w:val="left"/>
      <w:pPr>
        <w:ind w:left="1800" w:hanging="360"/>
      </w:pPr>
      <w:rPr>
        <w:rFonts w:ascii="Wingdings" w:hAnsi="Wingdings" w:hint="default"/>
      </w:rPr>
    </w:lvl>
    <w:lvl w:ilvl="3" w:tplc="95186048" w:tentative="1">
      <w:start w:val="1"/>
      <w:numFmt w:val="bullet"/>
      <w:lvlText w:val=""/>
      <w:lvlJc w:val="left"/>
      <w:pPr>
        <w:ind w:left="2520" w:hanging="360"/>
      </w:pPr>
      <w:rPr>
        <w:rFonts w:ascii="Symbol" w:hAnsi="Symbol" w:hint="default"/>
      </w:rPr>
    </w:lvl>
    <w:lvl w:ilvl="4" w:tplc="0B90113A" w:tentative="1">
      <w:start w:val="1"/>
      <w:numFmt w:val="bullet"/>
      <w:lvlText w:val="o"/>
      <w:lvlJc w:val="left"/>
      <w:pPr>
        <w:ind w:left="3240" w:hanging="360"/>
      </w:pPr>
      <w:rPr>
        <w:rFonts w:ascii="Courier New" w:hAnsi="Courier New" w:cs="Courier New" w:hint="default"/>
      </w:rPr>
    </w:lvl>
    <w:lvl w:ilvl="5" w:tplc="3530BD56" w:tentative="1">
      <w:start w:val="1"/>
      <w:numFmt w:val="bullet"/>
      <w:lvlText w:val=""/>
      <w:lvlJc w:val="left"/>
      <w:pPr>
        <w:ind w:left="3960" w:hanging="360"/>
      </w:pPr>
      <w:rPr>
        <w:rFonts w:ascii="Wingdings" w:hAnsi="Wingdings" w:hint="default"/>
      </w:rPr>
    </w:lvl>
    <w:lvl w:ilvl="6" w:tplc="32A2F2B0" w:tentative="1">
      <w:start w:val="1"/>
      <w:numFmt w:val="bullet"/>
      <w:lvlText w:val=""/>
      <w:lvlJc w:val="left"/>
      <w:pPr>
        <w:ind w:left="4680" w:hanging="360"/>
      </w:pPr>
      <w:rPr>
        <w:rFonts w:ascii="Symbol" w:hAnsi="Symbol" w:hint="default"/>
      </w:rPr>
    </w:lvl>
    <w:lvl w:ilvl="7" w:tplc="E4067B84" w:tentative="1">
      <w:start w:val="1"/>
      <w:numFmt w:val="bullet"/>
      <w:lvlText w:val="o"/>
      <w:lvlJc w:val="left"/>
      <w:pPr>
        <w:ind w:left="5400" w:hanging="360"/>
      </w:pPr>
      <w:rPr>
        <w:rFonts w:ascii="Courier New" w:hAnsi="Courier New" w:cs="Courier New" w:hint="default"/>
      </w:rPr>
    </w:lvl>
    <w:lvl w:ilvl="8" w:tplc="FEF45FC4" w:tentative="1">
      <w:start w:val="1"/>
      <w:numFmt w:val="bullet"/>
      <w:lvlText w:val=""/>
      <w:lvlJc w:val="left"/>
      <w:pPr>
        <w:ind w:left="6120" w:hanging="360"/>
      </w:pPr>
      <w:rPr>
        <w:rFonts w:ascii="Wingdings" w:hAnsi="Wingdings" w:hint="default"/>
      </w:rPr>
    </w:lvl>
  </w:abstractNum>
  <w:abstractNum w:abstractNumId="22" w15:restartNumberingAfterBreak="0">
    <w:nsid w:val="4DC13276"/>
    <w:multiLevelType w:val="hybridMultilevel"/>
    <w:tmpl w:val="ABEE4866"/>
    <w:lvl w:ilvl="0" w:tplc="08306254">
      <w:start w:val="1"/>
      <w:numFmt w:val="decimal"/>
      <w:lvlText w:val="%1."/>
      <w:lvlJc w:val="left"/>
      <w:pPr>
        <w:ind w:left="360" w:hanging="360"/>
      </w:pPr>
      <w:rPr>
        <w:rFonts w:hint="default"/>
      </w:rPr>
    </w:lvl>
    <w:lvl w:ilvl="1" w:tplc="97ECB0CE" w:tentative="1">
      <w:start w:val="1"/>
      <w:numFmt w:val="lowerLetter"/>
      <w:lvlText w:val="%2."/>
      <w:lvlJc w:val="left"/>
      <w:pPr>
        <w:ind w:left="1080" w:hanging="360"/>
      </w:pPr>
    </w:lvl>
    <w:lvl w:ilvl="2" w:tplc="47DC4036" w:tentative="1">
      <w:start w:val="1"/>
      <w:numFmt w:val="lowerRoman"/>
      <w:lvlText w:val="%3."/>
      <w:lvlJc w:val="right"/>
      <w:pPr>
        <w:ind w:left="1800" w:hanging="180"/>
      </w:pPr>
    </w:lvl>
    <w:lvl w:ilvl="3" w:tplc="AB4AE324" w:tentative="1">
      <w:start w:val="1"/>
      <w:numFmt w:val="decimal"/>
      <w:lvlText w:val="%4."/>
      <w:lvlJc w:val="left"/>
      <w:pPr>
        <w:ind w:left="2520" w:hanging="360"/>
      </w:pPr>
    </w:lvl>
    <w:lvl w:ilvl="4" w:tplc="61F8C856" w:tentative="1">
      <w:start w:val="1"/>
      <w:numFmt w:val="lowerLetter"/>
      <w:lvlText w:val="%5."/>
      <w:lvlJc w:val="left"/>
      <w:pPr>
        <w:ind w:left="3240" w:hanging="360"/>
      </w:pPr>
    </w:lvl>
    <w:lvl w:ilvl="5" w:tplc="FEE6692E" w:tentative="1">
      <w:start w:val="1"/>
      <w:numFmt w:val="lowerRoman"/>
      <w:lvlText w:val="%6."/>
      <w:lvlJc w:val="right"/>
      <w:pPr>
        <w:ind w:left="3960" w:hanging="180"/>
      </w:pPr>
    </w:lvl>
    <w:lvl w:ilvl="6" w:tplc="7794FBC4" w:tentative="1">
      <w:start w:val="1"/>
      <w:numFmt w:val="decimal"/>
      <w:lvlText w:val="%7."/>
      <w:lvlJc w:val="left"/>
      <w:pPr>
        <w:ind w:left="4680" w:hanging="360"/>
      </w:pPr>
    </w:lvl>
    <w:lvl w:ilvl="7" w:tplc="53A4269E" w:tentative="1">
      <w:start w:val="1"/>
      <w:numFmt w:val="lowerLetter"/>
      <w:lvlText w:val="%8."/>
      <w:lvlJc w:val="left"/>
      <w:pPr>
        <w:ind w:left="5400" w:hanging="360"/>
      </w:pPr>
    </w:lvl>
    <w:lvl w:ilvl="8" w:tplc="EFEA9B88" w:tentative="1">
      <w:start w:val="1"/>
      <w:numFmt w:val="lowerRoman"/>
      <w:lvlText w:val="%9."/>
      <w:lvlJc w:val="right"/>
      <w:pPr>
        <w:ind w:left="6120" w:hanging="180"/>
      </w:pPr>
    </w:lvl>
  </w:abstractNum>
  <w:abstractNum w:abstractNumId="23" w15:restartNumberingAfterBreak="0">
    <w:nsid w:val="5289101B"/>
    <w:multiLevelType w:val="hybridMultilevel"/>
    <w:tmpl w:val="FA74FCD0"/>
    <w:lvl w:ilvl="0" w:tplc="82E8A0CA">
      <w:start w:val="1"/>
      <w:numFmt w:val="bullet"/>
      <w:lvlText w:val=""/>
      <w:lvlJc w:val="left"/>
      <w:pPr>
        <w:ind w:left="360" w:hanging="360"/>
      </w:pPr>
      <w:rPr>
        <w:rFonts w:ascii="Symbol" w:hAnsi="Symbol" w:hint="default"/>
      </w:rPr>
    </w:lvl>
    <w:lvl w:ilvl="1" w:tplc="D06AEC96">
      <w:start w:val="1"/>
      <w:numFmt w:val="bullet"/>
      <w:lvlText w:val="o"/>
      <w:lvlJc w:val="left"/>
      <w:pPr>
        <w:ind w:left="1080" w:hanging="360"/>
      </w:pPr>
      <w:rPr>
        <w:rFonts w:ascii="Courier New" w:hAnsi="Courier New" w:cs="Courier New" w:hint="default"/>
      </w:rPr>
    </w:lvl>
    <w:lvl w:ilvl="2" w:tplc="B6A68F70" w:tentative="1">
      <w:start w:val="1"/>
      <w:numFmt w:val="bullet"/>
      <w:lvlText w:val=""/>
      <w:lvlJc w:val="left"/>
      <w:pPr>
        <w:ind w:left="1800" w:hanging="360"/>
      </w:pPr>
      <w:rPr>
        <w:rFonts w:ascii="Wingdings" w:hAnsi="Wingdings" w:hint="default"/>
      </w:rPr>
    </w:lvl>
    <w:lvl w:ilvl="3" w:tplc="469C5D8E" w:tentative="1">
      <w:start w:val="1"/>
      <w:numFmt w:val="bullet"/>
      <w:lvlText w:val=""/>
      <w:lvlJc w:val="left"/>
      <w:pPr>
        <w:ind w:left="2520" w:hanging="360"/>
      </w:pPr>
      <w:rPr>
        <w:rFonts w:ascii="Symbol" w:hAnsi="Symbol" w:hint="default"/>
      </w:rPr>
    </w:lvl>
    <w:lvl w:ilvl="4" w:tplc="889EB858" w:tentative="1">
      <w:start w:val="1"/>
      <w:numFmt w:val="bullet"/>
      <w:lvlText w:val="o"/>
      <w:lvlJc w:val="left"/>
      <w:pPr>
        <w:ind w:left="3240" w:hanging="360"/>
      </w:pPr>
      <w:rPr>
        <w:rFonts w:ascii="Courier New" w:hAnsi="Courier New" w:cs="Courier New" w:hint="default"/>
      </w:rPr>
    </w:lvl>
    <w:lvl w:ilvl="5" w:tplc="B9F222D0" w:tentative="1">
      <w:start w:val="1"/>
      <w:numFmt w:val="bullet"/>
      <w:lvlText w:val=""/>
      <w:lvlJc w:val="left"/>
      <w:pPr>
        <w:ind w:left="3960" w:hanging="360"/>
      </w:pPr>
      <w:rPr>
        <w:rFonts w:ascii="Wingdings" w:hAnsi="Wingdings" w:hint="default"/>
      </w:rPr>
    </w:lvl>
    <w:lvl w:ilvl="6" w:tplc="E21CD276" w:tentative="1">
      <w:start w:val="1"/>
      <w:numFmt w:val="bullet"/>
      <w:lvlText w:val=""/>
      <w:lvlJc w:val="left"/>
      <w:pPr>
        <w:ind w:left="4680" w:hanging="360"/>
      </w:pPr>
      <w:rPr>
        <w:rFonts w:ascii="Symbol" w:hAnsi="Symbol" w:hint="default"/>
      </w:rPr>
    </w:lvl>
    <w:lvl w:ilvl="7" w:tplc="B9E4125E" w:tentative="1">
      <w:start w:val="1"/>
      <w:numFmt w:val="bullet"/>
      <w:lvlText w:val="o"/>
      <w:lvlJc w:val="left"/>
      <w:pPr>
        <w:ind w:left="5400" w:hanging="360"/>
      </w:pPr>
      <w:rPr>
        <w:rFonts w:ascii="Courier New" w:hAnsi="Courier New" w:cs="Courier New" w:hint="default"/>
      </w:rPr>
    </w:lvl>
    <w:lvl w:ilvl="8" w:tplc="F6129C74" w:tentative="1">
      <w:start w:val="1"/>
      <w:numFmt w:val="bullet"/>
      <w:lvlText w:val=""/>
      <w:lvlJc w:val="left"/>
      <w:pPr>
        <w:ind w:left="6120" w:hanging="360"/>
      </w:pPr>
      <w:rPr>
        <w:rFonts w:ascii="Wingdings" w:hAnsi="Wingdings" w:hint="default"/>
      </w:rPr>
    </w:lvl>
  </w:abstractNum>
  <w:abstractNum w:abstractNumId="24" w15:restartNumberingAfterBreak="0">
    <w:nsid w:val="52D90491"/>
    <w:multiLevelType w:val="hybridMultilevel"/>
    <w:tmpl w:val="C5D4FBC6"/>
    <w:lvl w:ilvl="0" w:tplc="B882C44E">
      <w:start w:val="1"/>
      <w:numFmt w:val="decimal"/>
      <w:lvlText w:val="%1."/>
      <w:lvlJc w:val="left"/>
      <w:pPr>
        <w:ind w:left="360" w:hanging="360"/>
      </w:pPr>
      <w:rPr>
        <w:rFonts w:hint="default"/>
      </w:rPr>
    </w:lvl>
    <w:lvl w:ilvl="1" w:tplc="8D383C52" w:tentative="1">
      <w:start w:val="1"/>
      <w:numFmt w:val="lowerLetter"/>
      <w:lvlText w:val="%2."/>
      <w:lvlJc w:val="left"/>
      <w:pPr>
        <w:ind w:left="1080" w:hanging="360"/>
      </w:pPr>
    </w:lvl>
    <w:lvl w:ilvl="2" w:tplc="934410A2" w:tentative="1">
      <w:start w:val="1"/>
      <w:numFmt w:val="lowerRoman"/>
      <w:lvlText w:val="%3."/>
      <w:lvlJc w:val="right"/>
      <w:pPr>
        <w:ind w:left="1800" w:hanging="180"/>
      </w:pPr>
    </w:lvl>
    <w:lvl w:ilvl="3" w:tplc="59B6FA66" w:tentative="1">
      <w:start w:val="1"/>
      <w:numFmt w:val="decimal"/>
      <w:lvlText w:val="%4."/>
      <w:lvlJc w:val="left"/>
      <w:pPr>
        <w:ind w:left="2520" w:hanging="360"/>
      </w:pPr>
    </w:lvl>
    <w:lvl w:ilvl="4" w:tplc="CEAAE162" w:tentative="1">
      <w:start w:val="1"/>
      <w:numFmt w:val="lowerLetter"/>
      <w:lvlText w:val="%5."/>
      <w:lvlJc w:val="left"/>
      <w:pPr>
        <w:ind w:left="3240" w:hanging="360"/>
      </w:pPr>
    </w:lvl>
    <w:lvl w:ilvl="5" w:tplc="245066C6" w:tentative="1">
      <w:start w:val="1"/>
      <w:numFmt w:val="lowerRoman"/>
      <w:lvlText w:val="%6."/>
      <w:lvlJc w:val="right"/>
      <w:pPr>
        <w:ind w:left="3960" w:hanging="180"/>
      </w:pPr>
    </w:lvl>
    <w:lvl w:ilvl="6" w:tplc="3DDA55E0" w:tentative="1">
      <w:start w:val="1"/>
      <w:numFmt w:val="decimal"/>
      <w:lvlText w:val="%7."/>
      <w:lvlJc w:val="left"/>
      <w:pPr>
        <w:ind w:left="4680" w:hanging="360"/>
      </w:pPr>
    </w:lvl>
    <w:lvl w:ilvl="7" w:tplc="C708F8CC" w:tentative="1">
      <w:start w:val="1"/>
      <w:numFmt w:val="lowerLetter"/>
      <w:lvlText w:val="%8."/>
      <w:lvlJc w:val="left"/>
      <w:pPr>
        <w:ind w:left="5400" w:hanging="360"/>
      </w:pPr>
    </w:lvl>
    <w:lvl w:ilvl="8" w:tplc="58DC4D26" w:tentative="1">
      <w:start w:val="1"/>
      <w:numFmt w:val="lowerRoman"/>
      <w:lvlText w:val="%9."/>
      <w:lvlJc w:val="right"/>
      <w:pPr>
        <w:ind w:left="6120" w:hanging="180"/>
      </w:pPr>
    </w:lvl>
  </w:abstractNum>
  <w:abstractNum w:abstractNumId="25" w15:restartNumberingAfterBreak="0">
    <w:nsid w:val="54534786"/>
    <w:multiLevelType w:val="hybridMultilevel"/>
    <w:tmpl w:val="36FCCF66"/>
    <w:lvl w:ilvl="0" w:tplc="72521C4E">
      <w:start w:val="1"/>
      <w:numFmt w:val="decimal"/>
      <w:lvlText w:val="%1."/>
      <w:lvlJc w:val="left"/>
      <w:pPr>
        <w:ind w:left="720" w:hanging="360"/>
      </w:pPr>
      <w:rPr>
        <w:rFonts w:hint="default"/>
      </w:rPr>
    </w:lvl>
    <w:lvl w:ilvl="1" w:tplc="531E4080" w:tentative="1">
      <w:start w:val="1"/>
      <w:numFmt w:val="lowerLetter"/>
      <w:lvlText w:val="%2."/>
      <w:lvlJc w:val="left"/>
      <w:pPr>
        <w:ind w:left="1440" w:hanging="360"/>
      </w:pPr>
    </w:lvl>
    <w:lvl w:ilvl="2" w:tplc="C8062CC8" w:tentative="1">
      <w:start w:val="1"/>
      <w:numFmt w:val="lowerRoman"/>
      <w:lvlText w:val="%3."/>
      <w:lvlJc w:val="right"/>
      <w:pPr>
        <w:ind w:left="2160" w:hanging="180"/>
      </w:pPr>
    </w:lvl>
    <w:lvl w:ilvl="3" w:tplc="75800D5A" w:tentative="1">
      <w:start w:val="1"/>
      <w:numFmt w:val="decimal"/>
      <w:lvlText w:val="%4."/>
      <w:lvlJc w:val="left"/>
      <w:pPr>
        <w:ind w:left="2880" w:hanging="360"/>
      </w:pPr>
    </w:lvl>
    <w:lvl w:ilvl="4" w:tplc="7EB4217A" w:tentative="1">
      <w:start w:val="1"/>
      <w:numFmt w:val="lowerLetter"/>
      <w:lvlText w:val="%5."/>
      <w:lvlJc w:val="left"/>
      <w:pPr>
        <w:ind w:left="3600" w:hanging="360"/>
      </w:pPr>
    </w:lvl>
    <w:lvl w:ilvl="5" w:tplc="A8A8CA60" w:tentative="1">
      <w:start w:val="1"/>
      <w:numFmt w:val="lowerRoman"/>
      <w:lvlText w:val="%6."/>
      <w:lvlJc w:val="right"/>
      <w:pPr>
        <w:ind w:left="4320" w:hanging="180"/>
      </w:pPr>
    </w:lvl>
    <w:lvl w:ilvl="6" w:tplc="745EBEBC" w:tentative="1">
      <w:start w:val="1"/>
      <w:numFmt w:val="decimal"/>
      <w:lvlText w:val="%7."/>
      <w:lvlJc w:val="left"/>
      <w:pPr>
        <w:ind w:left="5040" w:hanging="360"/>
      </w:pPr>
    </w:lvl>
    <w:lvl w:ilvl="7" w:tplc="EB58508C" w:tentative="1">
      <w:start w:val="1"/>
      <w:numFmt w:val="lowerLetter"/>
      <w:lvlText w:val="%8."/>
      <w:lvlJc w:val="left"/>
      <w:pPr>
        <w:ind w:left="5760" w:hanging="360"/>
      </w:pPr>
    </w:lvl>
    <w:lvl w:ilvl="8" w:tplc="9C74BFCA" w:tentative="1">
      <w:start w:val="1"/>
      <w:numFmt w:val="lowerRoman"/>
      <w:lvlText w:val="%9."/>
      <w:lvlJc w:val="right"/>
      <w:pPr>
        <w:ind w:left="6480" w:hanging="180"/>
      </w:pPr>
    </w:lvl>
  </w:abstractNum>
  <w:abstractNum w:abstractNumId="26" w15:restartNumberingAfterBreak="0">
    <w:nsid w:val="545C1F9E"/>
    <w:multiLevelType w:val="hybridMultilevel"/>
    <w:tmpl w:val="813C5830"/>
    <w:lvl w:ilvl="0" w:tplc="E4809866">
      <w:numFmt w:val="bullet"/>
      <w:lvlText w:val="-"/>
      <w:lvlJc w:val="left"/>
      <w:pPr>
        <w:ind w:left="720" w:hanging="360"/>
      </w:pPr>
      <w:rPr>
        <w:rFonts w:ascii="Times New Roman" w:eastAsia="Times New Roman" w:hAnsi="Times New Roman" w:cs="Times New Roman" w:hint="default"/>
      </w:rPr>
    </w:lvl>
    <w:lvl w:ilvl="1" w:tplc="EB1E6D52" w:tentative="1">
      <w:start w:val="1"/>
      <w:numFmt w:val="bullet"/>
      <w:lvlText w:val="o"/>
      <w:lvlJc w:val="left"/>
      <w:pPr>
        <w:ind w:left="1440" w:hanging="360"/>
      </w:pPr>
      <w:rPr>
        <w:rFonts w:ascii="Courier New" w:hAnsi="Courier New" w:cs="Courier New" w:hint="default"/>
      </w:rPr>
    </w:lvl>
    <w:lvl w:ilvl="2" w:tplc="6644D058" w:tentative="1">
      <w:start w:val="1"/>
      <w:numFmt w:val="bullet"/>
      <w:lvlText w:val=""/>
      <w:lvlJc w:val="left"/>
      <w:pPr>
        <w:ind w:left="2160" w:hanging="360"/>
      </w:pPr>
      <w:rPr>
        <w:rFonts w:ascii="Wingdings" w:hAnsi="Wingdings" w:hint="default"/>
      </w:rPr>
    </w:lvl>
    <w:lvl w:ilvl="3" w:tplc="7FD80FE6" w:tentative="1">
      <w:start w:val="1"/>
      <w:numFmt w:val="bullet"/>
      <w:lvlText w:val=""/>
      <w:lvlJc w:val="left"/>
      <w:pPr>
        <w:ind w:left="2880" w:hanging="360"/>
      </w:pPr>
      <w:rPr>
        <w:rFonts w:ascii="Symbol" w:hAnsi="Symbol" w:hint="default"/>
      </w:rPr>
    </w:lvl>
    <w:lvl w:ilvl="4" w:tplc="696A76FE" w:tentative="1">
      <w:start w:val="1"/>
      <w:numFmt w:val="bullet"/>
      <w:lvlText w:val="o"/>
      <w:lvlJc w:val="left"/>
      <w:pPr>
        <w:ind w:left="3600" w:hanging="360"/>
      </w:pPr>
      <w:rPr>
        <w:rFonts w:ascii="Courier New" w:hAnsi="Courier New" w:cs="Courier New" w:hint="default"/>
      </w:rPr>
    </w:lvl>
    <w:lvl w:ilvl="5" w:tplc="7AE05B2C" w:tentative="1">
      <w:start w:val="1"/>
      <w:numFmt w:val="bullet"/>
      <w:lvlText w:val=""/>
      <w:lvlJc w:val="left"/>
      <w:pPr>
        <w:ind w:left="4320" w:hanging="360"/>
      </w:pPr>
      <w:rPr>
        <w:rFonts w:ascii="Wingdings" w:hAnsi="Wingdings" w:hint="default"/>
      </w:rPr>
    </w:lvl>
    <w:lvl w:ilvl="6" w:tplc="10169AA8" w:tentative="1">
      <w:start w:val="1"/>
      <w:numFmt w:val="bullet"/>
      <w:lvlText w:val=""/>
      <w:lvlJc w:val="left"/>
      <w:pPr>
        <w:ind w:left="5040" w:hanging="360"/>
      </w:pPr>
      <w:rPr>
        <w:rFonts w:ascii="Symbol" w:hAnsi="Symbol" w:hint="default"/>
      </w:rPr>
    </w:lvl>
    <w:lvl w:ilvl="7" w:tplc="AFE225EC" w:tentative="1">
      <w:start w:val="1"/>
      <w:numFmt w:val="bullet"/>
      <w:lvlText w:val="o"/>
      <w:lvlJc w:val="left"/>
      <w:pPr>
        <w:ind w:left="5760" w:hanging="360"/>
      </w:pPr>
      <w:rPr>
        <w:rFonts w:ascii="Courier New" w:hAnsi="Courier New" w:cs="Courier New" w:hint="default"/>
      </w:rPr>
    </w:lvl>
    <w:lvl w:ilvl="8" w:tplc="461859A6" w:tentative="1">
      <w:start w:val="1"/>
      <w:numFmt w:val="bullet"/>
      <w:lvlText w:val=""/>
      <w:lvlJc w:val="left"/>
      <w:pPr>
        <w:ind w:left="6480" w:hanging="360"/>
      </w:pPr>
      <w:rPr>
        <w:rFonts w:ascii="Wingdings" w:hAnsi="Wingdings" w:hint="default"/>
      </w:rPr>
    </w:lvl>
  </w:abstractNum>
  <w:abstractNum w:abstractNumId="27" w15:restartNumberingAfterBreak="0">
    <w:nsid w:val="547F531A"/>
    <w:multiLevelType w:val="hybridMultilevel"/>
    <w:tmpl w:val="A13620F0"/>
    <w:lvl w:ilvl="0" w:tplc="77C43CFA">
      <w:start w:val="1"/>
      <w:numFmt w:val="bullet"/>
      <w:lvlText w:val=""/>
      <w:lvlJc w:val="left"/>
      <w:pPr>
        <w:ind w:left="360" w:hanging="360"/>
      </w:pPr>
      <w:rPr>
        <w:rFonts w:ascii="Symbol" w:hAnsi="Symbol" w:hint="default"/>
      </w:rPr>
    </w:lvl>
    <w:lvl w:ilvl="1" w:tplc="AE5C741C">
      <w:start w:val="1"/>
      <w:numFmt w:val="bullet"/>
      <w:lvlText w:val="o"/>
      <w:lvlJc w:val="left"/>
      <w:pPr>
        <w:ind w:left="1440" w:hanging="360"/>
      </w:pPr>
      <w:rPr>
        <w:rFonts w:ascii="Courier New" w:hAnsi="Courier New" w:cs="Courier New" w:hint="default"/>
      </w:rPr>
    </w:lvl>
    <w:lvl w:ilvl="2" w:tplc="DAAA6082" w:tentative="1">
      <w:start w:val="1"/>
      <w:numFmt w:val="bullet"/>
      <w:lvlText w:val=""/>
      <w:lvlJc w:val="left"/>
      <w:pPr>
        <w:ind w:left="2160" w:hanging="360"/>
      </w:pPr>
      <w:rPr>
        <w:rFonts w:ascii="Wingdings" w:hAnsi="Wingdings" w:hint="default"/>
      </w:rPr>
    </w:lvl>
    <w:lvl w:ilvl="3" w:tplc="B7D280A0" w:tentative="1">
      <w:start w:val="1"/>
      <w:numFmt w:val="bullet"/>
      <w:lvlText w:val=""/>
      <w:lvlJc w:val="left"/>
      <w:pPr>
        <w:ind w:left="2880" w:hanging="360"/>
      </w:pPr>
      <w:rPr>
        <w:rFonts w:ascii="Symbol" w:hAnsi="Symbol" w:hint="default"/>
      </w:rPr>
    </w:lvl>
    <w:lvl w:ilvl="4" w:tplc="E3BC5552" w:tentative="1">
      <w:start w:val="1"/>
      <w:numFmt w:val="bullet"/>
      <w:lvlText w:val="o"/>
      <w:lvlJc w:val="left"/>
      <w:pPr>
        <w:ind w:left="3600" w:hanging="360"/>
      </w:pPr>
      <w:rPr>
        <w:rFonts w:ascii="Courier New" w:hAnsi="Courier New" w:cs="Courier New" w:hint="default"/>
      </w:rPr>
    </w:lvl>
    <w:lvl w:ilvl="5" w:tplc="B45A8018" w:tentative="1">
      <w:start w:val="1"/>
      <w:numFmt w:val="bullet"/>
      <w:lvlText w:val=""/>
      <w:lvlJc w:val="left"/>
      <w:pPr>
        <w:ind w:left="4320" w:hanging="360"/>
      </w:pPr>
      <w:rPr>
        <w:rFonts w:ascii="Wingdings" w:hAnsi="Wingdings" w:hint="default"/>
      </w:rPr>
    </w:lvl>
    <w:lvl w:ilvl="6" w:tplc="96A253C0" w:tentative="1">
      <w:start w:val="1"/>
      <w:numFmt w:val="bullet"/>
      <w:lvlText w:val=""/>
      <w:lvlJc w:val="left"/>
      <w:pPr>
        <w:ind w:left="5040" w:hanging="360"/>
      </w:pPr>
      <w:rPr>
        <w:rFonts w:ascii="Symbol" w:hAnsi="Symbol" w:hint="default"/>
      </w:rPr>
    </w:lvl>
    <w:lvl w:ilvl="7" w:tplc="4A760EA0" w:tentative="1">
      <w:start w:val="1"/>
      <w:numFmt w:val="bullet"/>
      <w:lvlText w:val="o"/>
      <w:lvlJc w:val="left"/>
      <w:pPr>
        <w:ind w:left="5760" w:hanging="360"/>
      </w:pPr>
      <w:rPr>
        <w:rFonts w:ascii="Courier New" w:hAnsi="Courier New" w:cs="Courier New" w:hint="default"/>
      </w:rPr>
    </w:lvl>
    <w:lvl w:ilvl="8" w:tplc="55ECC5D2" w:tentative="1">
      <w:start w:val="1"/>
      <w:numFmt w:val="bullet"/>
      <w:lvlText w:val=""/>
      <w:lvlJc w:val="left"/>
      <w:pPr>
        <w:ind w:left="6480" w:hanging="360"/>
      </w:pPr>
      <w:rPr>
        <w:rFonts w:ascii="Wingdings" w:hAnsi="Wingdings" w:hint="default"/>
      </w:rPr>
    </w:lvl>
  </w:abstractNum>
  <w:abstractNum w:abstractNumId="28" w15:restartNumberingAfterBreak="0">
    <w:nsid w:val="55E15719"/>
    <w:multiLevelType w:val="hybridMultilevel"/>
    <w:tmpl w:val="4EF0B91A"/>
    <w:lvl w:ilvl="0" w:tplc="D0F031D0">
      <w:start w:val="1"/>
      <w:numFmt w:val="bullet"/>
      <w:lvlText w:val=""/>
      <w:lvlJc w:val="left"/>
      <w:pPr>
        <w:ind w:left="720" w:hanging="360"/>
      </w:pPr>
      <w:rPr>
        <w:rFonts w:ascii="Symbol" w:hAnsi="Symbol" w:hint="default"/>
      </w:rPr>
    </w:lvl>
    <w:lvl w:ilvl="1" w:tplc="84ECEDA6" w:tentative="1">
      <w:start w:val="1"/>
      <w:numFmt w:val="bullet"/>
      <w:lvlText w:val="o"/>
      <w:lvlJc w:val="left"/>
      <w:pPr>
        <w:ind w:left="1440" w:hanging="360"/>
      </w:pPr>
      <w:rPr>
        <w:rFonts w:ascii="Courier New" w:hAnsi="Courier New" w:cs="Courier New" w:hint="default"/>
      </w:rPr>
    </w:lvl>
    <w:lvl w:ilvl="2" w:tplc="AAC6071E" w:tentative="1">
      <w:start w:val="1"/>
      <w:numFmt w:val="bullet"/>
      <w:lvlText w:val=""/>
      <w:lvlJc w:val="left"/>
      <w:pPr>
        <w:ind w:left="2160" w:hanging="360"/>
      </w:pPr>
      <w:rPr>
        <w:rFonts w:ascii="Wingdings" w:hAnsi="Wingdings" w:hint="default"/>
      </w:rPr>
    </w:lvl>
    <w:lvl w:ilvl="3" w:tplc="88443D2A" w:tentative="1">
      <w:start w:val="1"/>
      <w:numFmt w:val="bullet"/>
      <w:lvlText w:val=""/>
      <w:lvlJc w:val="left"/>
      <w:pPr>
        <w:ind w:left="2880" w:hanging="360"/>
      </w:pPr>
      <w:rPr>
        <w:rFonts w:ascii="Symbol" w:hAnsi="Symbol" w:hint="default"/>
      </w:rPr>
    </w:lvl>
    <w:lvl w:ilvl="4" w:tplc="D470632C" w:tentative="1">
      <w:start w:val="1"/>
      <w:numFmt w:val="bullet"/>
      <w:lvlText w:val="o"/>
      <w:lvlJc w:val="left"/>
      <w:pPr>
        <w:ind w:left="3600" w:hanging="360"/>
      </w:pPr>
      <w:rPr>
        <w:rFonts w:ascii="Courier New" w:hAnsi="Courier New" w:cs="Courier New" w:hint="default"/>
      </w:rPr>
    </w:lvl>
    <w:lvl w:ilvl="5" w:tplc="06FAF01E" w:tentative="1">
      <w:start w:val="1"/>
      <w:numFmt w:val="bullet"/>
      <w:lvlText w:val=""/>
      <w:lvlJc w:val="left"/>
      <w:pPr>
        <w:ind w:left="4320" w:hanging="360"/>
      </w:pPr>
      <w:rPr>
        <w:rFonts w:ascii="Wingdings" w:hAnsi="Wingdings" w:hint="default"/>
      </w:rPr>
    </w:lvl>
    <w:lvl w:ilvl="6" w:tplc="55808F00" w:tentative="1">
      <w:start w:val="1"/>
      <w:numFmt w:val="bullet"/>
      <w:lvlText w:val=""/>
      <w:lvlJc w:val="left"/>
      <w:pPr>
        <w:ind w:left="5040" w:hanging="360"/>
      </w:pPr>
      <w:rPr>
        <w:rFonts w:ascii="Symbol" w:hAnsi="Symbol" w:hint="default"/>
      </w:rPr>
    </w:lvl>
    <w:lvl w:ilvl="7" w:tplc="630059EE" w:tentative="1">
      <w:start w:val="1"/>
      <w:numFmt w:val="bullet"/>
      <w:lvlText w:val="o"/>
      <w:lvlJc w:val="left"/>
      <w:pPr>
        <w:ind w:left="5760" w:hanging="360"/>
      </w:pPr>
      <w:rPr>
        <w:rFonts w:ascii="Courier New" w:hAnsi="Courier New" w:cs="Courier New" w:hint="default"/>
      </w:rPr>
    </w:lvl>
    <w:lvl w:ilvl="8" w:tplc="78EC7F2E" w:tentative="1">
      <w:start w:val="1"/>
      <w:numFmt w:val="bullet"/>
      <w:lvlText w:val=""/>
      <w:lvlJc w:val="left"/>
      <w:pPr>
        <w:ind w:left="6480" w:hanging="360"/>
      </w:pPr>
      <w:rPr>
        <w:rFonts w:ascii="Wingdings" w:hAnsi="Wingdings" w:hint="default"/>
      </w:rPr>
    </w:lvl>
  </w:abstractNum>
  <w:abstractNum w:abstractNumId="29" w15:restartNumberingAfterBreak="0">
    <w:nsid w:val="5CED3E8F"/>
    <w:multiLevelType w:val="hybridMultilevel"/>
    <w:tmpl w:val="490E1316"/>
    <w:lvl w:ilvl="0" w:tplc="346C856E">
      <w:start w:val="1"/>
      <w:numFmt w:val="bullet"/>
      <w:lvlText w:val=""/>
      <w:lvlJc w:val="left"/>
      <w:pPr>
        <w:ind w:left="360" w:hanging="360"/>
      </w:pPr>
      <w:rPr>
        <w:rFonts w:ascii="Symbol" w:hAnsi="Symbol" w:hint="default"/>
      </w:rPr>
    </w:lvl>
    <w:lvl w:ilvl="1" w:tplc="49801D2E">
      <w:start w:val="1"/>
      <w:numFmt w:val="bullet"/>
      <w:lvlText w:val="o"/>
      <w:lvlJc w:val="left"/>
      <w:pPr>
        <w:ind w:left="1080" w:hanging="360"/>
      </w:pPr>
      <w:rPr>
        <w:rFonts w:ascii="Courier New" w:hAnsi="Courier New" w:cs="Courier New" w:hint="default"/>
      </w:rPr>
    </w:lvl>
    <w:lvl w:ilvl="2" w:tplc="CA746B34" w:tentative="1">
      <w:start w:val="1"/>
      <w:numFmt w:val="bullet"/>
      <w:lvlText w:val=""/>
      <w:lvlJc w:val="left"/>
      <w:pPr>
        <w:ind w:left="1800" w:hanging="360"/>
      </w:pPr>
      <w:rPr>
        <w:rFonts w:ascii="Wingdings" w:hAnsi="Wingdings" w:hint="default"/>
      </w:rPr>
    </w:lvl>
    <w:lvl w:ilvl="3" w:tplc="13B0B926" w:tentative="1">
      <w:start w:val="1"/>
      <w:numFmt w:val="bullet"/>
      <w:lvlText w:val=""/>
      <w:lvlJc w:val="left"/>
      <w:pPr>
        <w:ind w:left="2520" w:hanging="360"/>
      </w:pPr>
      <w:rPr>
        <w:rFonts w:ascii="Symbol" w:hAnsi="Symbol" w:hint="default"/>
      </w:rPr>
    </w:lvl>
    <w:lvl w:ilvl="4" w:tplc="8E062624" w:tentative="1">
      <w:start w:val="1"/>
      <w:numFmt w:val="bullet"/>
      <w:lvlText w:val="o"/>
      <w:lvlJc w:val="left"/>
      <w:pPr>
        <w:ind w:left="3240" w:hanging="360"/>
      </w:pPr>
      <w:rPr>
        <w:rFonts w:ascii="Courier New" w:hAnsi="Courier New" w:cs="Courier New" w:hint="default"/>
      </w:rPr>
    </w:lvl>
    <w:lvl w:ilvl="5" w:tplc="782A5410" w:tentative="1">
      <w:start w:val="1"/>
      <w:numFmt w:val="bullet"/>
      <w:lvlText w:val=""/>
      <w:lvlJc w:val="left"/>
      <w:pPr>
        <w:ind w:left="3960" w:hanging="360"/>
      </w:pPr>
      <w:rPr>
        <w:rFonts w:ascii="Wingdings" w:hAnsi="Wingdings" w:hint="default"/>
      </w:rPr>
    </w:lvl>
    <w:lvl w:ilvl="6" w:tplc="431261A2" w:tentative="1">
      <w:start w:val="1"/>
      <w:numFmt w:val="bullet"/>
      <w:lvlText w:val=""/>
      <w:lvlJc w:val="left"/>
      <w:pPr>
        <w:ind w:left="4680" w:hanging="360"/>
      </w:pPr>
      <w:rPr>
        <w:rFonts w:ascii="Symbol" w:hAnsi="Symbol" w:hint="default"/>
      </w:rPr>
    </w:lvl>
    <w:lvl w:ilvl="7" w:tplc="1968ED26" w:tentative="1">
      <w:start w:val="1"/>
      <w:numFmt w:val="bullet"/>
      <w:lvlText w:val="o"/>
      <w:lvlJc w:val="left"/>
      <w:pPr>
        <w:ind w:left="5400" w:hanging="360"/>
      </w:pPr>
      <w:rPr>
        <w:rFonts w:ascii="Courier New" w:hAnsi="Courier New" w:cs="Courier New" w:hint="default"/>
      </w:rPr>
    </w:lvl>
    <w:lvl w:ilvl="8" w:tplc="60E23890" w:tentative="1">
      <w:start w:val="1"/>
      <w:numFmt w:val="bullet"/>
      <w:lvlText w:val=""/>
      <w:lvlJc w:val="left"/>
      <w:pPr>
        <w:ind w:left="6120" w:hanging="360"/>
      </w:pPr>
      <w:rPr>
        <w:rFonts w:ascii="Wingdings" w:hAnsi="Wingdings" w:hint="default"/>
      </w:rPr>
    </w:lvl>
  </w:abstractNum>
  <w:abstractNum w:abstractNumId="30" w15:restartNumberingAfterBreak="0">
    <w:nsid w:val="62D147AD"/>
    <w:multiLevelType w:val="hybridMultilevel"/>
    <w:tmpl w:val="51F6A4F6"/>
    <w:lvl w:ilvl="0" w:tplc="C74402A6">
      <w:start w:val="1"/>
      <w:numFmt w:val="decimal"/>
      <w:lvlText w:val="%1."/>
      <w:lvlJc w:val="left"/>
      <w:pPr>
        <w:ind w:left="720" w:hanging="360"/>
      </w:pPr>
      <w:rPr>
        <w:rFonts w:hint="default"/>
      </w:rPr>
    </w:lvl>
    <w:lvl w:ilvl="1" w:tplc="0BECA038">
      <w:start w:val="1"/>
      <w:numFmt w:val="bullet"/>
      <w:lvlText w:val="-"/>
      <w:lvlJc w:val="left"/>
      <w:pPr>
        <w:ind w:left="1440" w:hanging="360"/>
      </w:pPr>
    </w:lvl>
    <w:lvl w:ilvl="2" w:tplc="F82690DE" w:tentative="1">
      <w:start w:val="1"/>
      <w:numFmt w:val="lowerRoman"/>
      <w:lvlText w:val="%3."/>
      <w:lvlJc w:val="right"/>
      <w:pPr>
        <w:ind w:left="2160" w:hanging="180"/>
      </w:pPr>
    </w:lvl>
    <w:lvl w:ilvl="3" w:tplc="39E43DD0" w:tentative="1">
      <w:start w:val="1"/>
      <w:numFmt w:val="decimal"/>
      <w:lvlText w:val="%4."/>
      <w:lvlJc w:val="left"/>
      <w:pPr>
        <w:ind w:left="2880" w:hanging="360"/>
      </w:pPr>
    </w:lvl>
    <w:lvl w:ilvl="4" w:tplc="ADAAD524" w:tentative="1">
      <w:start w:val="1"/>
      <w:numFmt w:val="lowerLetter"/>
      <w:lvlText w:val="%5."/>
      <w:lvlJc w:val="left"/>
      <w:pPr>
        <w:ind w:left="3600" w:hanging="360"/>
      </w:pPr>
    </w:lvl>
    <w:lvl w:ilvl="5" w:tplc="4420DC2A" w:tentative="1">
      <w:start w:val="1"/>
      <w:numFmt w:val="lowerRoman"/>
      <w:lvlText w:val="%6."/>
      <w:lvlJc w:val="right"/>
      <w:pPr>
        <w:ind w:left="4320" w:hanging="180"/>
      </w:pPr>
    </w:lvl>
    <w:lvl w:ilvl="6" w:tplc="D1A41D18" w:tentative="1">
      <w:start w:val="1"/>
      <w:numFmt w:val="decimal"/>
      <w:lvlText w:val="%7."/>
      <w:lvlJc w:val="left"/>
      <w:pPr>
        <w:ind w:left="5040" w:hanging="360"/>
      </w:pPr>
    </w:lvl>
    <w:lvl w:ilvl="7" w:tplc="7910F40E" w:tentative="1">
      <w:start w:val="1"/>
      <w:numFmt w:val="lowerLetter"/>
      <w:lvlText w:val="%8."/>
      <w:lvlJc w:val="left"/>
      <w:pPr>
        <w:ind w:left="5760" w:hanging="360"/>
      </w:pPr>
    </w:lvl>
    <w:lvl w:ilvl="8" w:tplc="5E66D0EA" w:tentative="1">
      <w:start w:val="1"/>
      <w:numFmt w:val="lowerRoman"/>
      <w:lvlText w:val="%9."/>
      <w:lvlJc w:val="right"/>
      <w:pPr>
        <w:ind w:left="6480" w:hanging="180"/>
      </w:pPr>
    </w:lvl>
  </w:abstractNum>
  <w:abstractNum w:abstractNumId="31" w15:restartNumberingAfterBreak="0">
    <w:nsid w:val="63224CBE"/>
    <w:multiLevelType w:val="hybridMultilevel"/>
    <w:tmpl w:val="7FC88646"/>
    <w:lvl w:ilvl="0" w:tplc="CA34D390">
      <w:start w:val="1"/>
      <w:numFmt w:val="decimal"/>
      <w:lvlText w:val="%1."/>
      <w:lvlJc w:val="left"/>
      <w:pPr>
        <w:ind w:left="360" w:hanging="360"/>
      </w:pPr>
      <w:rPr>
        <w:rFonts w:hint="default"/>
      </w:rPr>
    </w:lvl>
    <w:lvl w:ilvl="1" w:tplc="B1766FC4" w:tentative="1">
      <w:start w:val="1"/>
      <w:numFmt w:val="lowerLetter"/>
      <w:lvlText w:val="%2."/>
      <w:lvlJc w:val="left"/>
      <w:pPr>
        <w:ind w:left="1080" w:hanging="360"/>
      </w:pPr>
    </w:lvl>
    <w:lvl w:ilvl="2" w:tplc="194239B6" w:tentative="1">
      <w:start w:val="1"/>
      <w:numFmt w:val="lowerRoman"/>
      <w:lvlText w:val="%3."/>
      <w:lvlJc w:val="right"/>
      <w:pPr>
        <w:ind w:left="1800" w:hanging="180"/>
      </w:pPr>
    </w:lvl>
    <w:lvl w:ilvl="3" w:tplc="8A5A4A06" w:tentative="1">
      <w:start w:val="1"/>
      <w:numFmt w:val="decimal"/>
      <w:lvlText w:val="%4."/>
      <w:lvlJc w:val="left"/>
      <w:pPr>
        <w:ind w:left="2520" w:hanging="360"/>
      </w:pPr>
    </w:lvl>
    <w:lvl w:ilvl="4" w:tplc="3588037C" w:tentative="1">
      <w:start w:val="1"/>
      <w:numFmt w:val="lowerLetter"/>
      <w:lvlText w:val="%5."/>
      <w:lvlJc w:val="left"/>
      <w:pPr>
        <w:ind w:left="3240" w:hanging="360"/>
      </w:pPr>
    </w:lvl>
    <w:lvl w:ilvl="5" w:tplc="1E261F72" w:tentative="1">
      <w:start w:val="1"/>
      <w:numFmt w:val="lowerRoman"/>
      <w:lvlText w:val="%6."/>
      <w:lvlJc w:val="right"/>
      <w:pPr>
        <w:ind w:left="3960" w:hanging="180"/>
      </w:pPr>
    </w:lvl>
    <w:lvl w:ilvl="6" w:tplc="A26CA26E" w:tentative="1">
      <w:start w:val="1"/>
      <w:numFmt w:val="decimal"/>
      <w:lvlText w:val="%7."/>
      <w:lvlJc w:val="left"/>
      <w:pPr>
        <w:ind w:left="4680" w:hanging="360"/>
      </w:pPr>
    </w:lvl>
    <w:lvl w:ilvl="7" w:tplc="DC6CBD28" w:tentative="1">
      <w:start w:val="1"/>
      <w:numFmt w:val="lowerLetter"/>
      <w:lvlText w:val="%8."/>
      <w:lvlJc w:val="left"/>
      <w:pPr>
        <w:ind w:left="5400" w:hanging="360"/>
      </w:pPr>
    </w:lvl>
    <w:lvl w:ilvl="8" w:tplc="1ECE25EE" w:tentative="1">
      <w:start w:val="1"/>
      <w:numFmt w:val="lowerRoman"/>
      <w:lvlText w:val="%9."/>
      <w:lvlJc w:val="right"/>
      <w:pPr>
        <w:ind w:left="6120" w:hanging="180"/>
      </w:pPr>
    </w:lvl>
  </w:abstractNum>
  <w:abstractNum w:abstractNumId="32" w15:restartNumberingAfterBreak="0">
    <w:nsid w:val="66255B2D"/>
    <w:multiLevelType w:val="hybridMultilevel"/>
    <w:tmpl w:val="51F6A4F6"/>
    <w:lvl w:ilvl="0" w:tplc="0974F042">
      <w:start w:val="1"/>
      <w:numFmt w:val="decimal"/>
      <w:lvlText w:val="%1."/>
      <w:lvlJc w:val="left"/>
      <w:pPr>
        <w:ind w:left="720" w:hanging="360"/>
      </w:pPr>
      <w:rPr>
        <w:rFonts w:hint="default"/>
      </w:rPr>
    </w:lvl>
    <w:lvl w:ilvl="1" w:tplc="A3D216FC">
      <w:start w:val="1"/>
      <w:numFmt w:val="bullet"/>
      <w:lvlText w:val="-"/>
      <w:lvlJc w:val="left"/>
      <w:pPr>
        <w:ind w:left="1440" w:hanging="360"/>
      </w:pPr>
    </w:lvl>
    <w:lvl w:ilvl="2" w:tplc="0A023E44" w:tentative="1">
      <w:start w:val="1"/>
      <w:numFmt w:val="lowerRoman"/>
      <w:lvlText w:val="%3."/>
      <w:lvlJc w:val="right"/>
      <w:pPr>
        <w:ind w:left="2160" w:hanging="180"/>
      </w:pPr>
    </w:lvl>
    <w:lvl w:ilvl="3" w:tplc="05DC3560" w:tentative="1">
      <w:start w:val="1"/>
      <w:numFmt w:val="decimal"/>
      <w:lvlText w:val="%4."/>
      <w:lvlJc w:val="left"/>
      <w:pPr>
        <w:ind w:left="2880" w:hanging="360"/>
      </w:pPr>
    </w:lvl>
    <w:lvl w:ilvl="4" w:tplc="ED021D1E" w:tentative="1">
      <w:start w:val="1"/>
      <w:numFmt w:val="lowerLetter"/>
      <w:lvlText w:val="%5."/>
      <w:lvlJc w:val="left"/>
      <w:pPr>
        <w:ind w:left="3600" w:hanging="360"/>
      </w:pPr>
    </w:lvl>
    <w:lvl w:ilvl="5" w:tplc="491AC64C" w:tentative="1">
      <w:start w:val="1"/>
      <w:numFmt w:val="lowerRoman"/>
      <w:lvlText w:val="%6."/>
      <w:lvlJc w:val="right"/>
      <w:pPr>
        <w:ind w:left="4320" w:hanging="180"/>
      </w:pPr>
    </w:lvl>
    <w:lvl w:ilvl="6" w:tplc="0450EE28" w:tentative="1">
      <w:start w:val="1"/>
      <w:numFmt w:val="decimal"/>
      <w:lvlText w:val="%7."/>
      <w:lvlJc w:val="left"/>
      <w:pPr>
        <w:ind w:left="5040" w:hanging="360"/>
      </w:pPr>
    </w:lvl>
    <w:lvl w:ilvl="7" w:tplc="13761978" w:tentative="1">
      <w:start w:val="1"/>
      <w:numFmt w:val="lowerLetter"/>
      <w:lvlText w:val="%8."/>
      <w:lvlJc w:val="left"/>
      <w:pPr>
        <w:ind w:left="5760" w:hanging="360"/>
      </w:pPr>
    </w:lvl>
    <w:lvl w:ilvl="8" w:tplc="71345D3E" w:tentative="1">
      <w:start w:val="1"/>
      <w:numFmt w:val="lowerRoman"/>
      <w:lvlText w:val="%9."/>
      <w:lvlJc w:val="right"/>
      <w:pPr>
        <w:ind w:left="6480" w:hanging="180"/>
      </w:pPr>
    </w:lvl>
  </w:abstractNum>
  <w:abstractNum w:abstractNumId="33" w15:restartNumberingAfterBreak="0">
    <w:nsid w:val="67A871D4"/>
    <w:multiLevelType w:val="hybridMultilevel"/>
    <w:tmpl w:val="49EC74DC"/>
    <w:lvl w:ilvl="0" w:tplc="EAFC67AC">
      <w:start w:val="1"/>
      <w:numFmt w:val="bullet"/>
      <w:lvlText w:val="-"/>
      <w:lvlJc w:val="left"/>
      <w:pPr>
        <w:ind w:left="360" w:hanging="360"/>
      </w:p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7E21042"/>
    <w:multiLevelType w:val="hybridMultilevel"/>
    <w:tmpl w:val="D5D4DA50"/>
    <w:lvl w:ilvl="0" w:tplc="D9425FE6">
      <w:start w:val="1"/>
      <w:numFmt w:val="bullet"/>
      <w:lvlText w:val=""/>
      <w:lvlJc w:val="left"/>
      <w:pPr>
        <w:ind w:left="360" w:hanging="360"/>
      </w:pPr>
      <w:rPr>
        <w:rFonts w:ascii="Symbol" w:hAnsi="Symbol" w:hint="default"/>
      </w:rPr>
    </w:lvl>
    <w:lvl w:ilvl="1" w:tplc="7F00B92C">
      <w:start w:val="1"/>
      <w:numFmt w:val="bullet"/>
      <w:lvlText w:val="o"/>
      <w:lvlJc w:val="left"/>
      <w:pPr>
        <w:ind w:left="1080" w:hanging="360"/>
      </w:pPr>
      <w:rPr>
        <w:rFonts w:ascii="Courier New" w:hAnsi="Courier New" w:cs="Courier New" w:hint="default"/>
      </w:rPr>
    </w:lvl>
    <w:lvl w:ilvl="2" w:tplc="5CE4FF08" w:tentative="1">
      <w:start w:val="1"/>
      <w:numFmt w:val="bullet"/>
      <w:lvlText w:val=""/>
      <w:lvlJc w:val="left"/>
      <w:pPr>
        <w:ind w:left="1800" w:hanging="360"/>
      </w:pPr>
      <w:rPr>
        <w:rFonts w:ascii="Wingdings" w:hAnsi="Wingdings" w:hint="default"/>
      </w:rPr>
    </w:lvl>
    <w:lvl w:ilvl="3" w:tplc="9F446C54" w:tentative="1">
      <w:start w:val="1"/>
      <w:numFmt w:val="bullet"/>
      <w:lvlText w:val=""/>
      <w:lvlJc w:val="left"/>
      <w:pPr>
        <w:ind w:left="2520" w:hanging="360"/>
      </w:pPr>
      <w:rPr>
        <w:rFonts w:ascii="Symbol" w:hAnsi="Symbol" w:hint="default"/>
      </w:rPr>
    </w:lvl>
    <w:lvl w:ilvl="4" w:tplc="6EB8E2AE" w:tentative="1">
      <w:start w:val="1"/>
      <w:numFmt w:val="bullet"/>
      <w:lvlText w:val="o"/>
      <w:lvlJc w:val="left"/>
      <w:pPr>
        <w:ind w:left="3240" w:hanging="360"/>
      </w:pPr>
      <w:rPr>
        <w:rFonts w:ascii="Courier New" w:hAnsi="Courier New" w:cs="Courier New" w:hint="default"/>
      </w:rPr>
    </w:lvl>
    <w:lvl w:ilvl="5" w:tplc="CECCFD82" w:tentative="1">
      <w:start w:val="1"/>
      <w:numFmt w:val="bullet"/>
      <w:lvlText w:val=""/>
      <w:lvlJc w:val="left"/>
      <w:pPr>
        <w:ind w:left="3960" w:hanging="360"/>
      </w:pPr>
      <w:rPr>
        <w:rFonts w:ascii="Wingdings" w:hAnsi="Wingdings" w:hint="default"/>
      </w:rPr>
    </w:lvl>
    <w:lvl w:ilvl="6" w:tplc="151C3BE6" w:tentative="1">
      <w:start w:val="1"/>
      <w:numFmt w:val="bullet"/>
      <w:lvlText w:val=""/>
      <w:lvlJc w:val="left"/>
      <w:pPr>
        <w:ind w:left="4680" w:hanging="360"/>
      </w:pPr>
      <w:rPr>
        <w:rFonts w:ascii="Symbol" w:hAnsi="Symbol" w:hint="default"/>
      </w:rPr>
    </w:lvl>
    <w:lvl w:ilvl="7" w:tplc="5E6A7312" w:tentative="1">
      <w:start w:val="1"/>
      <w:numFmt w:val="bullet"/>
      <w:lvlText w:val="o"/>
      <w:lvlJc w:val="left"/>
      <w:pPr>
        <w:ind w:left="5400" w:hanging="360"/>
      </w:pPr>
      <w:rPr>
        <w:rFonts w:ascii="Courier New" w:hAnsi="Courier New" w:cs="Courier New" w:hint="default"/>
      </w:rPr>
    </w:lvl>
    <w:lvl w:ilvl="8" w:tplc="1798A268" w:tentative="1">
      <w:start w:val="1"/>
      <w:numFmt w:val="bullet"/>
      <w:lvlText w:val=""/>
      <w:lvlJc w:val="left"/>
      <w:pPr>
        <w:ind w:left="6120" w:hanging="360"/>
      </w:pPr>
      <w:rPr>
        <w:rFonts w:ascii="Wingdings" w:hAnsi="Wingdings" w:hint="default"/>
      </w:rPr>
    </w:lvl>
  </w:abstractNum>
  <w:abstractNum w:abstractNumId="35" w15:restartNumberingAfterBreak="0">
    <w:nsid w:val="68BE063D"/>
    <w:multiLevelType w:val="hybridMultilevel"/>
    <w:tmpl w:val="FBD6FA9C"/>
    <w:lvl w:ilvl="0" w:tplc="26BEB71E">
      <w:start w:val="1"/>
      <w:numFmt w:val="bullet"/>
      <w:lvlText w:val=""/>
      <w:lvlJc w:val="left"/>
      <w:pPr>
        <w:ind w:left="720" w:hanging="360"/>
      </w:pPr>
      <w:rPr>
        <w:rFonts w:ascii="Symbol" w:hAnsi="Symbol" w:hint="default"/>
      </w:rPr>
    </w:lvl>
    <w:lvl w:ilvl="1" w:tplc="7B0C19E6" w:tentative="1">
      <w:start w:val="1"/>
      <w:numFmt w:val="bullet"/>
      <w:lvlText w:val="o"/>
      <w:lvlJc w:val="left"/>
      <w:pPr>
        <w:ind w:left="1440" w:hanging="360"/>
      </w:pPr>
      <w:rPr>
        <w:rFonts w:ascii="Courier New" w:hAnsi="Courier New" w:cs="Courier New" w:hint="default"/>
      </w:rPr>
    </w:lvl>
    <w:lvl w:ilvl="2" w:tplc="E74832E0" w:tentative="1">
      <w:start w:val="1"/>
      <w:numFmt w:val="bullet"/>
      <w:lvlText w:val=""/>
      <w:lvlJc w:val="left"/>
      <w:pPr>
        <w:ind w:left="2160" w:hanging="360"/>
      </w:pPr>
      <w:rPr>
        <w:rFonts w:ascii="Wingdings" w:hAnsi="Wingdings" w:hint="default"/>
      </w:rPr>
    </w:lvl>
    <w:lvl w:ilvl="3" w:tplc="10FCFFBE" w:tentative="1">
      <w:start w:val="1"/>
      <w:numFmt w:val="bullet"/>
      <w:lvlText w:val=""/>
      <w:lvlJc w:val="left"/>
      <w:pPr>
        <w:ind w:left="2880" w:hanging="360"/>
      </w:pPr>
      <w:rPr>
        <w:rFonts w:ascii="Symbol" w:hAnsi="Symbol" w:hint="default"/>
      </w:rPr>
    </w:lvl>
    <w:lvl w:ilvl="4" w:tplc="E83CF44A" w:tentative="1">
      <w:start w:val="1"/>
      <w:numFmt w:val="bullet"/>
      <w:lvlText w:val="o"/>
      <w:lvlJc w:val="left"/>
      <w:pPr>
        <w:ind w:left="3600" w:hanging="360"/>
      </w:pPr>
      <w:rPr>
        <w:rFonts w:ascii="Courier New" w:hAnsi="Courier New" w:cs="Courier New" w:hint="default"/>
      </w:rPr>
    </w:lvl>
    <w:lvl w:ilvl="5" w:tplc="8146B924" w:tentative="1">
      <w:start w:val="1"/>
      <w:numFmt w:val="bullet"/>
      <w:lvlText w:val=""/>
      <w:lvlJc w:val="left"/>
      <w:pPr>
        <w:ind w:left="4320" w:hanging="360"/>
      </w:pPr>
      <w:rPr>
        <w:rFonts w:ascii="Wingdings" w:hAnsi="Wingdings" w:hint="default"/>
      </w:rPr>
    </w:lvl>
    <w:lvl w:ilvl="6" w:tplc="467A3774" w:tentative="1">
      <w:start w:val="1"/>
      <w:numFmt w:val="bullet"/>
      <w:lvlText w:val=""/>
      <w:lvlJc w:val="left"/>
      <w:pPr>
        <w:ind w:left="5040" w:hanging="360"/>
      </w:pPr>
      <w:rPr>
        <w:rFonts w:ascii="Symbol" w:hAnsi="Symbol" w:hint="default"/>
      </w:rPr>
    </w:lvl>
    <w:lvl w:ilvl="7" w:tplc="A8A2DEE8" w:tentative="1">
      <w:start w:val="1"/>
      <w:numFmt w:val="bullet"/>
      <w:lvlText w:val="o"/>
      <w:lvlJc w:val="left"/>
      <w:pPr>
        <w:ind w:left="5760" w:hanging="360"/>
      </w:pPr>
      <w:rPr>
        <w:rFonts w:ascii="Courier New" w:hAnsi="Courier New" w:cs="Courier New" w:hint="default"/>
      </w:rPr>
    </w:lvl>
    <w:lvl w:ilvl="8" w:tplc="E86C0432" w:tentative="1">
      <w:start w:val="1"/>
      <w:numFmt w:val="bullet"/>
      <w:lvlText w:val=""/>
      <w:lvlJc w:val="left"/>
      <w:pPr>
        <w:ind w:left="6480" w:hanging="360"/>
      </w:pPr>
      <w:rPr>
        <w:rFonts w:ascii="Wingdings" w:hAnsi="Wingdings" w:hint="default"/>
      </w:rPr>
    </w:lvl>
  </w:abstractNum>
  <w:abstractNum w:abstractNumId="36" w15:restartNumberingAfterBreak="0">
    <w:nsid w:val="68DD2FA1"/>
    <w:multiLevelType w:val="hybridMultilevel"/>
    <w:tmpl w:val="D23E48EC"/>
    <w:lvl w:ilvl="0" w:tplc="0770B664">
      <w:start w:val="1"/>
      <w:numFmt w:val="bullet"/>
      <w:lvlText w:val=""/>
      <w:lvlJc w:val="left"/>
      <w:pPr>
        <w:ind w:left="720" w:hanging="360"/>
      </w:pPr>
      <w:rPr>
        <w:rFonts w:ascii="Symbol" w:hAnsi="Symbol" w:hint="default"/>
      </w:rPr>
    </w:lvl>
    <w:lvl w:ilvl="1" w:tplc="C10C88BA" w:tentative="1">
      <w:start w:val="1"/>
      <w:numFmt w:val="bullet"/>
      <w:lvlText w:val="o"/>
      <w:lvlJc w:val="left"/>
      <w:pPr>
        <w:ind w:left="1440" w:hanging="360"/>
      </w:pPr>
      <w:rPr>
        <w:rFonts w:ascii="Courier New" w:hAnsi="Courier New" w:cs="Courier New" w:hint="default"/>
      </w:rPr>
    </w:lvl>
    <w:lvl w:ilvl="2" w:tplc="AF54BA82" w:tentative="1">
      <w:start w:val="1"/>
      <w:numFmt w:val="bullet"/>
      <w:lvlText w:val=""/>
      <w:lvlJc w:val="left"/>
      <w:pPr>
        <w:ind w:left="2160" w:hanging="360"/>
      </w:pPr>
      <w:rPr>
        <w:rFonts w:ascii="Wingdings" w:hAnsi="Wingdings" w:hint="default"/>
      </w:rPr>
    </w:lvl>
    <w:lvl w:ilvl="3" w:tplc="B7B2BEDA" w:tentative="1">
      <w:start w:val="1"/>
      <w:numFmt w:val="bullet"/>
      <w:lvlText w:val=""/>
      <w:lvlJc w:val="left"/>
      <w:pPr>
        <w:ind w:left="2880" w:hanging="360"/>
      </w:pPr>
      <w:rPr>
        <w:rFonts w:ascii="Symbol" w:hAnsi="Symbol" w:hint="default"/>
      </w:rPr>
    </w:lvl>
    <w:lvl w:ilvl="4" w:tplc="28C8D8F6" w:tentative="1">
      <w:start w:val="1"/>
      <w:numFmt w:val="bullet"/>
      <w:lvlText w:val="o"/>
      <w:lvlJc w:val="left"/>
      <w:pPr>
        <w:ind w:left="3600" w:hanging="360"/>
      </w:pPr>
      <w:rPr>
        <w:rFonts w:ascii="Courier New" w:hAnsi="Courier New" w:cs="Courier New" w:hint="default"/>
      </w:rPr>
    </w:lvl>
    <w:lvl w:ilvl="5" w:tplc="F8D49900" w:tentative="1">
      <w:start w:val="1"/>
      <w:numFmt w:val="bullet"/>
      <w:lvlText w:val=""/>
      <w:lvlJc w:val="left"/>
      <w:pPr>
        <w:ind w:left="4320" w:hanging="360"/>
      </w:pPr>
      <w:rPr>
        <w:rFonts w:ascii="Wingdings" w:hAnsi="Wingdings" w:hint="default"/>
      </w:rPr>
    </w:lvl>
    <w:lvl w:ilvl="6" w:tplc="04324A8E" w:tentative="1">
      <w:start w:val="1"/>
      <w:numFmt w:val="bullet"/>
      <w:lvlText w:val=""/>
      <w:lvlJc w:val="left"/>
      <w:pPr>
        <w:ind w:left="5040" w:hanging="360"/>
      </w:pPr>
      <w:rPr>
        <w:rFonts w:ascii="Symbol" w:hAnsi="Symbol" w:hint="default"/>
      </w:rPr>
    </w:lvl>
    <w:lvl w:ilvl="7" w:tplc="C0EE1FAC" w:tentative="1">
      <w:start w:val="1"/>
      <w:numFmt w:val="bullet"/>
      <w:lvlText w:val="o"/>
      <w:lvlJc w:val="left"/>
      <w:pPr>
        <w:ind w:left="5760" w:hanging="360"/>
      </w:pPr>
      <w:rPr>
        <w:rFonts w:ascii="Courier New" w:hAnsi="Courier New" w:cs="Courier New" w:hint="default"/>
      </w:rPr>
    </w:lvl>
    <w:lvl w:ilvl="8" w:tplc="49883EAC" w:tentative="1">
      <w:start w:val="1"/>
      <w:numFmt w:val="bullet"/>
      <w:lvlText w:val=""/>
      <w:lvlJc w:val="left"/>
      <w:pPr>
        <w:ind w:left="6480" w:hanging="360"/>
      </w:pPr>
      <w:rPr>
        <w:rFonts w:ascii="Wingdings" w:hAnsi="Wingdings" w:hint="default"/>
      </w:rPr>
    </w:lvl>
  </w:abstractNum>
  <w:abstractNum w:abstractNumId="37" w15:restartNumberingAfterBreak="0">
    <w:nsid w:val="692E44C5"/>
    <w:multiLevelType w:val="hybridMultilevel"/>
    <w:tmpl w:val="51F6A4F6"/>
    <w:lvl w:ilvl="0" w:tplc="C12A1FA0">
      <w:start w:val="1"/>
      <w:numFmt w:val="decimal"/>
      <w:lvlText w:val="%1."/>
      <w:lvlJc w:val="left"/>
      <w:pPr>
        <w:ind w:left="720" w:hanging="360"/>
      </w:pPr>
      <w:rPr>
        <w:rFonts w:hint="default"/>
      </w:rPr>
    </w:lvl>
    <w:lvl w:ilvl="1" w:tplc="9BE62CF0">
      <w:start w:val="1"/>
      <w:numFmt w:val="bullet"/>
      <w:lvlText w:val="-"/>
      <w:lvlJc w:val="left"/>
      <w:pPr>
        <w:ind w:left="1440" w:hanging="360"/>
      </w:pPr>
    </w:lvl>
    <w:lvl w:ilvl="2" w:tplc="6C0A150A" w:tentative="1">
      <w:start w:val="1"/>
      <w:numFmt w:val="lowerRoman"/>
      <w:lvlText w:val="%3."/>
      <w:lvlJc w:val="right"/>
      <w:pPr>
        <w:ind w:left="2160" w:hanging="180"/>
      </w:pPr>
    </w:lvl>
    <w:lvl w:ilvl="3" w:tplc="802200FC" w:tentative="1">
      <w:start w:val="1"/>
      <w:numFmt w:val="decimal"/>
      <w:lvlText w:val="%4."/>
      <w:lvlJc w:val="left"/>
      <w:pPr>
        <w:ind w:left="2880" w:hanging="360"/>
      </w:pPr>
    </w:lvl>
    <w:lvl w:ilvl="4" w:tplc="372AC866" w:tentative="1">
      <w:start w:val="1"/>
      <w:numFmt w:val="lowerLetter"/>
      <w:lvlText w:val="%5."/>
      <w:lvlJc w:val="left"/>
      <w:pPr>
        <w:ind w:left="3600" w:hanging="360"/>
      </w:pPr>
    </w:lvl>
    <w:lvl w:ilvl="5" w:tplc="9D4E46B4" w:tentative="1">
      <w:start w:val="1"/>
      <w:numFmt w:val="lowerRoman"/>
      <w:lvlText w:val="%6."/>
      <w:lvlJc w:val="right"/>
      <w:pPr>
        <w:ind w:left="4320" w:hanging="180"/>
      </w:pPr>
    </w:lvl>
    <w:lvl w:ilvl="6" w:tplc="CC485AFA" w:tentative="1">
      <w:start w:val="1"/>
      <w:numFmt w:val="decimal"/>
      <w:lvlText w:val="%7."/>
      <w:lvlJc w:val="left"/>
      <w:pPr>
        <w:ind w:left="5040" w:hanging="360"/>
      </w:pPr>
    </w:lvl>
    <w:lvl w:ilvl="7" w:tplc="A906D054" w:tentative="1">
      <w:start w:val="1"/>
      <w:numFmt w:val="lowerLetter"/>
      <w:lvlText w:val="%8."/>
      <w:lvlJc w:val="left"/>
      <w:pPr>
        <w:ind w:left="5760" w:hanging="360"/>
      </w:pPr>
    </w:lvl>
    <w:lvl w:ilvl="8" w:tplc="BDF85054" w:tentative="1">
      <w:start w:val="1"/>
      <w:numFmt w:val="lowerRoman"/>
      <w:lvlText w:val="%9."/>
      <w:lvlJc w:val="right"/>
      <w:pPr>
        <w:ind w:left="6480" w:hanging="180"/>
      </w:pPr>
    </w:lvl>
  </w:abstractNum>
  <w:abstractNum w:abstractNumId="38" w15:restartNumberingAfterBreak="0">
    <w:nsid w:val="6D300A8D"/>
    <w:multiLevelType w:val="hybridMultilevel"/>
    <w:tmpl w:val="85687F5A"/>
    <w:lvl w:ilvl="0" w:tplc="CC1E5AAC">
      <w:start w:val="1"/>
      <w:numFmt w:val="bullet"/>
      <w:lvlText w:val=""/>
      <w:lvlJc w:val="left"/>
      <w:pPr>
        <w:ind w:left="720" w:hanging="360"/>
      </w:pPr>
      <w:rPr>
        <w:rFonts w:ascii="Symbol" w:hAnsi="Symbol" w:hint="default"/>
      </w:rPr>
    </w:lvl>
    <w:lvl w:ilvl="1" w:tplc="CD6A127A" w:tentative="1">
      <w:start w:val="1"/>
      <w:numFmt w:val="bullet"/>
      <w:lvlText w:val="o"/>
      <w:lvlJc w:val="left"/>
      <w:pPr>
        <w:ind w:left="1440" w:hanging="360"/>
      </w:pPr>
      <w:rPr>
        <w:rFonts w:ascii="Courier New" w:hAnsi="Courier New" w:cs="Courier New" w:hint="default"/>
      </w:rPr>
    </w:lvl>
    <w:lvl w:ilvl="2" w:tplc="46AA646E" w:tentative="1">
      <w:start w:val="1"/>
      <w:numFmt w:val="bullet"/>
      <w:lvlText w:val=""/>
      <w:lvlJc w:val="left"/>
      <w:pPr>
        <w:ind w:left="2160" w:hanging="360"/>
      </w:pPr>
      <w:rPr>
        <w:rFonts w:ascii="Wingdings" w:hAnsi="Wingdings" w:hint="default"/>
      </w:rPr>
    </w:lvl>
    <w:lvl w:ilvl="3" w:tplc="379811DC" w:tentative="1">
      <w:start w:val="1"/>
      <w:numFmt w:val="bullet"/>
      <w:lvlText w:val=""/>
      <w:lvlJc w:val="left"/>
      <w:pPr>
        <w:ind w:left="2880" w:hanging="360"/>
      </w:pPr>
      <w:rPr>
        <w:rFonts w:ascii="Symbol" w:hAnsi="Symbol" w:hint="default"/>
      </w:rPr>
    </w:lvl>
    <w:lvl w:ilvl="4" w:tplc="89480222" w:tentative="1">
      <w:start w:val="1"/>
      <w:numFmt w:val="bullet"/>
      <w:lvlText w:val="o"/>
      <w:lvlJc w:val="left"/>
      <w:pPr>
        <w:ind w:left="3600" w:hanging="360"/>
      </w:pPr>
      <w:rPr>
        <w:rFonts w:ascii="Courier New" w:hAnsi="Courier New" w:cs="Courier New" w:hint="default"/>
      </w:rPr>
    </w:lvl>
    <w:lvl w:ilvl="5" w:tplc="42005F1C" w:tentative="1">
      <w:start w:val="1"/>
      <w:numFmt w:val="bullet"/>
      <w:lvlText w:val=""/>
      <w:lvlJc w:val="left"/>
      <w:pPr>
        <w:ind w:left="4320" w:hanging="360"/>
      </w:pPr>
      <w:rPr>
        <w:rFonts w:ascii="Wingdings" w:hAnsi="Wingdings" w:hint="default"/>
      </w:rPr>
    </w:lvl>
    <w:lvl w:ilvl="6" w:tplc="24B82DA0" w:tentative="1">
      <w:start w:val="1"/>
      <w:numFmt w:val="bullet"/>
      <w:lvlText w:val=""/>
      <w:lvlJc w:val="left"/>
      <w:pPr>
        <w:ind w:left="5040" w:hanging="360"/>
      </w:pPr>
      <w:rPr>
        <w:rFonts w:ascii="Symbol" w:hAnsi="Symbol" w:hint="default"/>
      </w:rPr>
    </w:lvl>
    <w:lvl w:ilvl="7" w:tplc="AEF45A90" w:tentative="1">
      <w:start w:val="1"/>
      <w:numFmt w:val="bullet"/>
      <w:lvlText w:val="o"/>
      <w:lvlJc w:val="left"/>
      <w:pPr>
        <w:ind w:left="5760" w:hanging="360"/>
      </w:pPr>
      <w:rPr>
        <w:rFonts w:ascii="Courier New" w:hAnsi="Courier New" w:cs="Courier New" w:hint="default"/>
      </w:rPr>
    </w:lvl>
    <w:lvl w:ilvl="8" w:tplc="BE42A3C2" w:tentative="1">
      <w:start w:val="1"/>
      <w:numFmt w:val="bullet"/>
      <w:lvlText w:val=""/>
      <w:lvlJc w:val="left"/>
      <w:pPr>
        <w:ind w:left="6480" w:hanging="360"/>
      </w:pPr>
      <w:rPr>
        <w:rFonts w:ascii="Wingdings" w:hAnsi="Wingdings" w:hint="default"/>
      </w:rPr>
    </w:lvl>
  </w:abstractNum>
  <w:abstractNum w:abstractNumId="39" w15:restartNumberingAfterBreak="0">
    <w:nsid w:val="6E8E0F00"/>
    <w:multiLevelType w:val="hybridMultilevel"/>
    <w:tmpl w:val="89505BBA"/>
    <w:lvl w:ilvl="0" w:tplc="1122AA78">
      <w:start w:val="1"/>
      <w:numFmt w:val="bullet"/>
      <w:lvlText w:val=""/>
      <w:lvlJc w:val="left"/>
      <w:pPr>
        <w:ind w:left="720" w:hanging="360"/>
      </w:pPr>
      <w:rPr>
        <w:rFonts w:ascii="Symbol" w:hAnsi="Symbol" w:hint="default"/>
      </w:rPr>
    </w:lvl>
    <w:lvl w:ilvl="1" w:tplc="4D32FE8C" w:tentative="1">
      <w:start w:val="1"/>
      <w:numFmt w:val="bullet"/>
      <w:lvlText w:val="o"/>
      <w:lvlJc w:val="left"/>
      <w:pPr>
        <w:ind w:left="1440" w:hanging="360"/>
      </w:pPr>
      <w:rPr>
        <w:rFonts w:ascii="Courier New" w:hAnsi="Courier New" w:cs="Courier New" w:hint="default"/>
      </w:rPr>
    </w:lvl>
    <w:lvl w:ilvl="2" w:tplc="0942775C" w:tentative="1">
      <w:start w:val="1"/>
      <w:numFmt w:val="bullet"/>
      <w:lvlText w:val=""/>
      <w:lvlJc w:val="left"/>
      <w:pPr>
        <w:ind w:left="2160" w:hanging="360"/>
      </w:pPr>
      <w:rPr>
        <w:rFonts w:ascii="Wingdings" w:hAnsi="Wingdings" w:hint="default"/>
      </w:rPr>
    </w:lvl>
    <w:lvl w:ilvl="3" w:tplc="83A82630" w:tentative="1">
      <w:start w:val="1"/>
      <w:numFmt w:val="bullet"/>
      <w:lvlText w:val=""/>
      <w:lvlJc w:val="left"/>
      <w:pPr>
        <w:ind w:left="2880" w:hanging="360"/>
      </w:pPr>
      <w:rPr>
        <w:rFonts w:ascii="Symbol" w:hAnsi="Symbol" w:hint="default"/>
      </w:rPr>
    </w:lvl>
    <w:lvl w:ilvl="4" w:tplc="453C9AFA" w:tentative="1">
      <w:start w:val="1"/>
      <w:numFmt w:val="bullet"/>
      <w:lvlText w:val="o"/>
      <w:lvlJc w:val="left"/>
      <w:pPr>
        <w:ind w:left="3600" w:hanging="360"/>
      </w:pPr>
      <w:rPr>
        <w:rFonts w:ascii="Courier New" w:hAnsi="Courier New" w:cs="Courier New" w:hint="default"/>
      </w:rPr>
    </w:lvl>
    <w:lvl w:ilvl="5" w:tplc="140EB696" w:tentative="1">
      <w:start w:val="1"/>
      <w:numFmt w:val="bullet"/>
      <w:lvlText w:val=""/>
      <w:lvlJc w:val="left"/>
      <w:pPr>
        <w:ind w:left="4320" w:hanging="360"/>
      </w:pPr>
      <w:rPr>
        <w:rFonts w:ascii="Wingdings" w:hAnsi="Wingdings" w:hint="default"/>
      </w:rPr>
    </w:lvl>
    <w:lvl w:ilvl="6" w:tplc="2280E43A" w:tentative="1">
      <w:start w:val="1"/>
      <w:numFmt w:val="bullet"/>
      <w:lvlText w:val=""/>
      <w:lvlJc w:val="left"/>
      <w:pPr>
        <w:ind w:left="5040" w:hanging="360"/>
      </w:pPr>
      <w:rPr>
        <w:rFonts w:ascii="Symbol" w:hAnsi="Symbol" w:hint="default"/>
      </w:rPr>
    </w:lvl>
    <w:lvl w:ilvl="7" w:tplc="2A8A5D04" w:tentative="1">
      <w:start w:val="1"/>
      <w:numFmt w:val="bullet"/>
      <w:lvlText w:val="o"/>
      <w:lvlJc w:val="left"/>
      <w:pPr>
        <w:ind w:left="5760" w:hanging="360"/>
      </w:pPr>
      <w:rPr>
        <w:rFonts w:ascii="Courier New" w:hAnsi="Courier New" w:cs="Courier New" w:hint="default"/>
      </w:rPr>
    </w:lvl>
    <w:lvl w:ilvl="8" w:tplc="E0E0B214" w:tentative="1">
      <w:start w:val="1"/>
      <w:numFmt w:val="bullet"/>
      <w:lvlText w:val=""/>
      <w:lvlJc w:val="left"/>
      <w:pPr>
        <w:ind w:left="6480" w:hanging="360"/>
      </w:pPr>
      <w:rPr>
        <w:rFonts w:ascii="Wingdings" w:hAnsi="Wingdings" w:hint="default"/>
      </w:rPr>
    </w:lvl>
  </w:abstractNum>
  <w:abstractNum w:abstractNumId="40" w15:restartNumberingAfterBreak="0">
    <w:nsid w:val="6F9337D0"/>
    <w:multiLevelType w:val="hybridMultilevel"/>
    <w:tmpl w:val="B6C885E6"/>
    <w:lvl w:ilvl="0" w:tplc="EA682A1C">
      <w:start w:val="1"/>
      <w:numFmt w:val="bullet"/>
      <w:lvlText w:val=""/>
      <w:lvlJc w:val="left"/>
      <w:pPr>
        <w:tabs>
          <w:tab w:val="num" w:pos="720"/>
        </w:tabs>
        <w:ind w:left="720" w:hanging="360"/>
      </w:pPr>
      <w:rPr>
        <w:rFonts w:ascii="Symbol" w:hAnsi="Symbol" w:hint="default"/>
      </w:rPr>
    </w:lvl>
    <w:lvl w:ilvl="1" w:tplc="FDAEA46A" w:tentative="1">
      <w:start w:val="1"/>
      <w:numFmt w:val="bullet"/>
      <w:lvlText w:val="o"/>
      <w:lvlJc w:val="left"/>
      <w:pPr>
        <w:tabs>
          <w:tab w:val="num" w:pos="1440"/>
        </w:tabs>
        <w:ind w:left="1440" w:hanging="360"/>
      </w:pPr>
      <w:rPr>
        <w:rFonts w:ascii="Courier New" w:hAnsi="Courier New" w:cs="Courier New" w:hint="default"/>
      </w:rPr>
    </w:lvl>
    <w:lvl w:ilvl="2" w:tplc="11E031C2" w:tentative="1">
      <w:start w:val="1"/>
      <w:numFmt w:val="bullet"/>
      <w:lvlText w:val=""/>
      <w:lvlJc w:val="left"/>
      <w:pPr>
        <w:tabs>
          <w:tab w:val="num" w:pos="2160"/>
        </w:tabs>
        <w:ind w:left="2160" w:hanging="360"/>
      </w:pPr>
      <w:rPr>
        <w:rFonts w:ascii="Wingdings" w:hAnsi="Wingdings" w:hint="default"/>
      </w:rPr>
    </w:lvl>
    <w:lvl w:ilvl="3" w:tplc="32F659D2" w:tentative="1">
      <w:start w:val="1"/>
      <w:numFmt w:val="bullet"/>
      <w:lvlText w:val=""/>
      <w:lvlJc w:val="left"/>
      <w:pPr>
        <w:tabs>
          <w:tab w:val="num" w:pos="2880"/>
        </w:tabs>
        <w:ind w:left="2880" w:hanging="360"/>
      </w:pPr>
      <w:rPr>
        <w:rFonts w:ascii="Symbol" w:hAnsi="Symbol" w:hint="default"/>
      </w:rPr>
    </w:lvl>
    <w:lvl w:ilvl="4" w:tplc="3D70519A" w:tentative="1">
      <w:start w:val="1"/>
      <w:numFmt w:val="bullet"/>
      <w:lvlText w:val="o"/>
      <w:lvlJc w:val="left"/>
      <w:pPr>
        <w:tabs>
          <w:tab w:val="num" w:pos="3600"/>
        </w:tabs>
        <w:ind w:left="3600" w:hanging="360"/>
      </w:pPr>
      <w:rPr>
        <w:rFonts w:ascii="Courier New" w:hAnsi="Courier New" w:cs="Courier New" w:hint="default"/>
      </w:rPr>
    </w:lvl>
    <w:lvl w:ilvl="5" w:tplc="DF78BEE6" w:tentative="1">
      <w:start w:val="1"/>
      <w:numFmt w:val="bullet"/>
      <w:lvlText w:val=""/>
      <w:lvlJc w:val="left"/>
      <w:pPr>
        <w:tabs>
          <w:tab w:val="num" w:pos="4320"/>
        </w:tabs>
        <w:ind w:left="4320" w:hanging="360"/>
      </w:pPr>
      <w:rPr>
        <w:rFonts w:ascii="Wingdings" w:hAnsi="Wingdings" w:hint="default"/>
      </w:rPr>
    </w:lvl>
    <w:lvl w:ilvl="6" w:tplc="FCD8926E" w:tentative="1">
      <w:start w:val="1"/>
      <w:numFmt w:val="bullet"/>
      <w:lvlText w:val=""/>
      <w:lvlJc w:val="left"/>
      <w:pPr>
        <w:tabs>
          <w:tab w:val="num" w:pos="5040"/>
        </w:tabs>
        <w:ind w:left="5040" w:hanging="360"/>
      </w:pPr>
      <w:rPr>
        <w:rFonts w:ascii="Symbol" w:hAnsi="Symbol" w:hint="default"/>
      </w:rPr>
    </w:lvl>
    <w:lvl w:ilvl="7" w:tplc="2990DEEE" w:tentative="1">
      <w:start w:val="1"/>
      <w:numFmt w:val="bullet"/>
      <w:lvlText w:val="o"/>
      <w:lvlJc w:val="left"/>
      <w:pPr>
        <w:tabs>
          <w:tab w:val="num" w:pos="5760"/>
        </w:tabs>
        <w:ind w:left="5760" w:hanging="360"/>
      </w:pPr>
      <w:rPr>
        <w:rFonts w:ascii="Courier New" w:hAnsi="Courier New" w:cs="Courier New" w:hint="default"/>
      </w:rPr>
    </w:lvl>
    <w:lvl w:ilvl="8" w:tplc="D2C8C6FC"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AD0F74"/>
    <w:multiLevelType w:val="multilevel"/>
    <w:tmpl w:val="045EE36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6FE03BE0"/>
    <w:multiLevelType w:val="hybridMultilevel"/>
    <w:tmpl w:val="A47CB504"/>
    <w:lvl w:ilvl="0" w:tplc="5A780800">
      <w:start w:val="1"/>
      <w:numFmt w:val="bullet"/>
      <w:lvlText w:val="-"/>
      <w:lvlJc w:val="left"/>
      <w:pPr>
        <w:ind w:left="720" w:hanging="360"/>
      </w:pPr>
      <w:rPr>
        <w:rFonts w:hint="default"/>
      </w:rPr>
    </w:lvl>
    <w:lvl w:ilvl="1" w:tplc="33E09292">
      <w:start w:val="1"/>
      <w:numFmt w:val="bullet"/>
      <w:lvlText w:val="o"/>
      <w:lvlJc w:val="left"/>
      <w:pPr>
        <w:ind w:left="1440" w:hanging="360"/>
      </w:pPr>
      <w:rPr>
        <w:rFonts w:ascii="Courier New" w:hAnsi="Courier New" w:cs="Courier New" w:hint="default"/>
      </w:rPr>
    </w:lvl>
    <w:lvl w:ilvl="2" w:tplc="62E4299E" w:tentative="1">
      <w:start w:val="1"/>
      <w:numFmt w:val="bullet"/>
      <w:lvlText w:val=""/>
      <w:lvlJc w:val="left"/>
      <w:pPr>
        <w:ind w:left="2160" w:hanging="360"/>
      </w:pPr>
      <w:rPr>
        <w:rFonts w:ascii="Wingdings" w:hAnsi="Wingdings" w:hint="default"/>
      </w:rPr>
    </w:lvl>
    <w:lvl w:ilvl="3" w:tplc="EBDCEE66" w:tentative="1">
      <w:start w:val="1"/>
      <w:numFmt w:val="bullet"/>
      <w:lvlText w:val=""/>
      <w:lvlJc w:val="left"/>
      <w:pPr>
        <w:ind w:left="2880" w:hanging="360"/>
      </w:pPr>
      <w:rPr>
        <w:rFonts w:ascii="Symbol" w:hAnsi="Symbol" w:hint="default"/>
      </w:rPr>
    </w:lvl>
    <w:lvl w:ilvl="4" w:tplc="50A40000" w:tentative="1">
      <w:start w:val="1"/>
      <w:numFmt w:val="bullet"/>
      <w:lvlText w:val="o"/>
      <w:lvlJc w:val="left"/>
      <w:pPr>
        <w:ind w:left="3600" w:hanging="360"/>
      </w:pPr>
      <w:rPr>
        <w:rFonts w:ascii="Courier New" w:hAnsi="Courier New" w:cs="Courier New" w:hint="default"/>
      </w:rPr>
    </w:lvl>
    <w:lvl w:ilvl="5" w:tplc="63D0BE80" w:tentative="1">
      <w:start w:val="1"/>
      <w:numFmt w:val="bullet"/>
      <w:lvlText w:val=""/>
      <w:lvlJc w:val="left"/>
      <w:pPr>
        <w:ind w:left="4320" w:hanging="360"/>
      </w:pPr>
      <w:rPr>
        <w:rFonts w:ascii="Wingdings" w:hAnsi="Wingdings" w:hint="default"/>
      </w:rPr>
    </w:lvl>
    <w:lvl w:ilvl="6" w:tplc="AF84F248" w:tentative="1">
      <w:start w:val="1"/>
      <w:numFmt w:val="bullet"/>
      <w:lvlText w:val=""/>
      <w:lvlJc w:val="left"/>
      <w:pPr>
        <w:ind w:left="5040" w:hanging="360"/>
      </w:pPr>
      <w:rPr>
        <w:rFonts w:ascii="Symbol" w:hAnsi="Symbol" w:hint="default"/>
      </w:rPr>
    </w:lvl>
    <w:lvl w:ilvl="7" w:tplc="60DA1C12" w:tentative="1">
      <w:start w:val="1"/>
      <w:numFmt w:val="bullet"/>
      <w:lvlText w:val="o"/>
      <w:lvlJc w:val="left"/>
      <w:pPr>
        <w:ind w:left="5760" w:hanging="360"/>
      </w:pPr>
      <w:rPr>
        <w:rFonts w:ascii="Courier New" w:hAnsi="Courier New" w:cs="Courier New" w:hint="default"/>
      </w:rPr>
    </w:lvl>
    <w:lvl w:ilvl="8" w:tplc="54D8582A" w:tentative="1">
      <w:start w:val="1"/>
      <w:numFmt w:val="bullet"/>
      <w:lvlText w:val=""/>
      <w:lvlJc w:val="left"/>
      <w:pPr>
        <w:ind w:left="6480" w:hanging="360"/>
      </w:pPr>
      <w:rPr>
        <w:rFonts w:ascii="Wingdings" w:hAnsi="Wingdings" w:hint="default"/>
      </w:rPr>
    </w:lvl>
  </w:abstractNum>
  <w:abstractNum w:abstractNumId="43" w15:restartNumberingAfterBreak="0">
    <w:nsid w:val="718D01EB"/>
    <w:multiLevelType w:val="hybridMultilevel"/>
    <w:tmpl w:val="51F6A4F6"/>
    <w:lvl w:ilvl="0" w:tplc="C994D8D8">
      <w:start w:val="1"/>
      <w:numFmt w:val="decimal"/>
      <w:lvlText w:val="%1."/>
      <w:lvlJc w:val="left"/>
      <w:pPr>
        <w:ind w:left="720" w:hanging="360"/>
      </w:pPr>
      <w:rPr>
        <w:rFonts w:hint="default"/>
      </w:rPr>
    </w:lvl>
    <w:lvl w:ilvl="1" w:tplc="4F365AB0">
      <w:start w:val="1"/>
      <w:numFmt w:val="bullet"/>
      <w:lvlText w:val="-"/>
      <w:lvlJc w:val="left"/>
      <w:pPr>
        <w:ind w:left="1440" w:hanging="360"/>
      </w:pPr>
    </w:lvl>
    <w:lvl w:ilvl="2" w:tplc="A5ECF336" w:tentative="1">
      <w:start w:val="1"/>
      <w:numFmt w:val="lowerRoman"/>
      <w:lvlText w:val="%3."/>
      <w:lvlJc w:val="right"/>
      <w:pPr>
        <w:ind w:left="2160" w:hanging="180"/>
      </w:pPr>
    </w:lvl>
    <w:lvl w:ilvl="3" w:tplc="DF1004D6" w:tentative="1">
      <w:start w:val="1"/>
      <w:numFmt w:val="decimal"/>
      <w:lvlText w:val="%4."/>
      <w:lvlJc w:val="left"/>
      <w:pPr>
        <w:ind w:left="2880" w:hanging="360"/>
      </w:pPr>
    </w:lvl>
    <w:lvl w:ilvl="4" w:tplc="EBAE0488" w:tentative="1">
      <w:start w:val="1"/>
      <w:numFmt w:val="lowerLetter"/>
      <w:lvlText w:val="%5."/>
      <w:lvlJc w:val="left"/>
      <w:pPr>
        <w:ind w:left="3600" w:hanging="360"/>
      </w:pPr>
    </w:lvl>
    <w:lvl w:ilvl="5" w:tplc="468013FA" w:tentative="1">
      <w:start w:val="1"/>
      <w:numFmt w:val="lowerRoman"/>
      <w:lvlText w:val="%6."/>
      <w:lvlJc w:val="right"/>
      <w:pPr>
        <w:ind w:left="4320" w:hanging="180"/>
      </w:pPr>
    </w:lvl>
    <w:lvl w:ilvl="6" w:tplc="D914753E" w:tentative="1">
      <w:start w:val="1"/>
      <w:numFmt w:val="decimal"/>
      <w:lvlText w:val="%7."/>
      <w:lvlJc w:val="left"/>
      <w:pPr>
        <w:ind w:left="5040" w:hanging="360"/>
      </w:pPr>
    </w:lvl>
    <w:lvl w:ilvl="7" w:tplc="40C414BC" w:tentative="1">
      <w:start w:val="1"/>
      <w:numFmt w:val="lowerLetter"/>
      <w:lvlText w:val="%8."/>
      <w:lvlJc w:val="left"/>
      <w:pPr>
        <w:ind w:left="5760" w:hanging="360"/>
      </w:pPr>
    </w:lvl>
    <w:lvl w:ilvl="8" w:tplc="C84A37B0" w:tentative="1">
      <w:start w:val="1"/>
      <w:numFmt w:val="lowerRoman"/>
      <w:lvlText w:val="%9."/>
      <w:lvlJc w:val="right"/>
      <w:pPr>
        <w:ind w:left="6480" w:hanging="180"/>
      </w:pPr>
    </w:lvl>
  </w:abstractNum>
  <w:abstractNum w:abstractNumId="44" w15:restartNumberingAfterBreak="0">
    <w:nsid w:val="75C55822"/>
    <w:multiLevelType w:val="hybridMultilevel"/>
    <w:tmpl w:val="91142A3E"/>
    <w:lvl w:ilvl="0" w:tplc="DE9A74EA">
      <w:start w:val="1"/>
      <w:numFmt w:val="bullet"/>
      <w:lvlText w:val=""/>
      <w:lvlJc w:val="left"/>
      <w:pPr>
        <w:ind w:left="720" w:hanging="360"/>
      </w:pPr>
      <w:rPr>
        <w:rFonts w:ascii="Symbol" w:hAnsi="Symbol" w:hint="default"/>
      </w:rPr>
    </w:lvl>
    <w:lvl w:ilvl="1" w:tplc="8E643714">
      <w:start w:val="1"/>
      <w:numFmt w:val="bullet"/>
      <w:lvlText w:val="o"/>
      <w:lvlJc w:val="left"/>
      <w:pPr>
        <w:ind w:left="1440" w:hanging="360"/>
      </w:pPr>
      <w:rPr>
        <w:rFonts w:ascii="Courier New" w:hAnsi="Courier New" w:cs="Courier New" w:hint="default"/>
      </w:rPr>
    </w:lvl>
    <w:lvl w:ilvl="2" w:tplc="7F4CF1AE" w:tentative="1">
      <w:start w:val="1"/>
      <w:numFmt w:val="bullet"/>
      <w:lvlText w:val=""/>
      <w:lvlJc w:val="left"/>
      <w:pPr>
        <w:ind w:left="2160" w:hanging="360"/>
      </w:pPr>
      <w:rPr>
        <w:rFonts w:ascii="Wingdings" w:hAnsi="Wingdings" w:hint="default"/>
      </w:rPr>
    </w:lvl>
    <w:lvl w:ilvl="3" w:tplc="6B2E3E24" w:tentative="1">
      <w:start w:val="1"/>
      <w:numFmt w:val="bullet"/>
      <w:lvlText w:val=""/>
      <w:lvlJc w:val="left"/>
      <w:pPr>
        <w:ind w:left="2880" w:hanging="360"/>
      </w:pPr>
      <w:rPr>
        <w:rFonts w:ascii="Symbol" w:hAnsi="Symbol" w:hint="default"/>
      </w:rPr>
    </w:lvl>
    <w:lvl w:ilvl="4" w:tplc="7FF0BDB0" w:tentative="1">
      <w:start w:val="1"/>
      <w:numFmt w:val="bullet"/>
      <w:lvlText w:val="o"/>
      <w:lvlJc w:val="left"/>
      <w:pPr>
        <w:ind w:left="3600" w:hanging="360"/>
      </w:pPr>
      <w:rPr>
        <w:rFonts w:ascii="Courier New" w:hAnsi="Courier New" w:cs="Courier New" w:hint="default"/>
      </w:rPr>
    </w:lvl>
    <w:lvl w:ilvl="5" w:tplc="BFE40548" w:tentative="1">
      <w:start w:val="1"/>
      <w:numFmt w:val="bullet"/>
      <w:lvlText w:val=""/>
      <w:lvlJc w:val="left"/>
      <w:pPr>
        <w:ind w:left="4320" w:hanging="360"/>
      </w:pPr>
      <w:rPr>
        <w:rFonts w:ascii="Wingdings" w:hAnsi="Wingdings" w:hint="default"/>
      </w:rPr>
    </w:lvl>
    <w:lvl w:ilvl="6" w:tplc="DED40932" w:tentative="1">
      <w:start w:val="1"/>
      <w:numFmt w:val="bullet"/>
      <w:lvlText w:val=""/>
      <w:lvlJc w:val="left"/>
      <w:pPr>
        <w:ind w:left="5040" w:hanging="360"/>
      </w:pPr>
      <w:rPr>
        <w:rFonts w:ascii="Symbol" w:hAnsi="Symbol" w:hint="default"/>
      </w:rPr>
    </w:lvl>
    <w:lvl w:ilvl="7" w:tplc="39EA1244" w:tentative="1">
      <w:start w:val="1"/>
      <w:numFmt w:val="bullet"/>
      <w:lvlText w:val="o"/>
      <w:lvlJc w:val="left"/>
      <w:pPr>
        <w:ind w:left="5760" w:hanging="360"/>
      </w:pPr>
      <w:rPr>
        <w:rFonts w:ascii="Courier New" w:hAnsi="Courier New" w:cs="Courier New" w:hint="default"/>
      </w:rPr>
    </w:lvl>
    <w:lvl w:ilvl="8" w:tplc="17684928" w:tentative="1">
      <w:start w:val="1"/>
      <w:numFmt w:val="bullet"/>
      <w:lvlText w:val=""/>
      <w:lvlJc w:val="left"/>
      <w:pPr>
        <w:ind w:left="6480" w:hanging="360"/>
      </w:pPr>
      <w:rPr>
        <w:rFonts w:ascii="Wingdings" w:hAnsi="Wingdings" w:hint="default"/>
      </w:rPr>
    </w:lvl>
  </w:abstractNum>
  <w:abstractNum w:abstractNumId="45" w15:restartNumberingAfterBreak="0">
    <w:nsid w:val="77501A6F"/>
    <w:multiLevelType w:val="hybridMultilevel"/>
    <w:tmpl w:val="51F6A4F6"/>
    <w:lvl w:ilvl="0" w:tplc="8A568606">
      <w:start w:val="1"/>
      <w:numFmt w:val="decimal"/>
      <w:lvlText w:val="%1."/>
      <w:lvlJc w:val="left"/>
      <w:pPr>
        <w:ind w:left="720" w:hanging="360"/>
      </w:pPr>
      <w:rPr>
        <w:rFonts w:hint="default"/>
      </w:rPr>
    </w:lvl>
    <w:lvl w:ilvl="1" w:tplc="3AA088E8">
      <w:start w:val="1"/>
      <w:numFmt w:val="bullet"/>
      <w:lvlText w:val="-"/>
      <w:lvlJc w:val="left"/>
      <w:pPr>
        <w:ind w:left="1440" w:hanging="360"/>
      </w:pPr>
    </w:lvl>
    <w:lvl w:ilvl="2" w:tplc="AC0A91B8" w:tentative="1">
      <w:start w:val="1"/>
      <w:numFmt w:val="lowerRoman"/>
      <w:lvlText w:val="%3."/>
      <w:lvlJc w:val="right"/>
      <w:pPr>
        <w:ind w:left="2160" w:hanging="180"/>
      </w:pPr>
    </w:lvl>
    <w:lvl w:ilvl="3" w:tplc="D75A1812" w:tentative="1">
      <w:start w:val="1"/>
      <w:numFmt w:val="decimal"/>
      <w:lvlText w:val="%4."/>
      <w:lvlJc w:val="left"/>
      <w:pPr>
        <w:ind w:left="2880" w:hanging="360"/>
      </w:pPr>
    </w:lvl>
    <w:lvl w:ilvl="4" w:tplc="C5A4D6CC" w:tentative="1">
      <w:start w:val="1"/>
      <w:numFmt w:val="lowerLetter"/>
      <w:lvlText w:val="%5."/>
      <w:lvlJc w:val="left"/>
      <w:pPr>
        <w:ind w:left="3600" w:hanging="360"/>
      </w:pPr>
    </w:lvl>
    <w:lvl w:ilvl="5" w:tplc="F9CE102E" w:tentative="1">
      <w:start w:val="1"/>
      <w:numFmt w:val="lowerRoman"/>
      <w:lvlText w:val="%6."/>
      <w:lvlJc w:val="right"/>
      <w:pPr>
        <w:ind w:left="4320" w:hanging="180"/>
      </w:pPr>
    </w:lvl>
    <w:lvl w:ilvl="6" w:tplc="1272E466" w:tentative="1">
      <w:start w:val="1"/>
      <w:numFmt w:val="decimal"/>
      <w:lvlText w:val="%7."/>
      <w:lvlJc w:val="left"/>
      <w:pPr>
        <w:ind w:left="5040" w:hanging="360"/>
      </w:pPr>
    </w:lvl>
    <w:lvl w:ilvl="7" w:tplc="A3FED576" w:tentative="1">
      <w:start w:val="1"/>
      <w:numFmt w:val="lowerLetter"/>
      <w:lvlText w:val="%8."/>
      <w:lvlJc w:val="left"/>
      <w:pPr>
        <w:ind w:left="5760" w:hanging="360"/>
      </w:pPr>
    </w:lvl>
    <w:lvl w:ilvl="8" w:tplc="A67A0D38" w:tentative="1">
      <w:start w:val="1"/>
      <w:numFmt w:val="lowerRoman"/>
      <w:lvlText w:val="%9."/>
      <w:lvlJc w:val="right"/>
      <w:pPr>
        <w:ind w:left="6480" w:hanging="180"/>
      </w:pPr>
    </w:lvl>
  </w:abstractNum>
  <w:abstractNum w:abstractNumId="46" w15:restartNumberingAfterBreak="0">
    <w:nsid w:val="7A0D10BE"/>
    <w:multiLevelType w:val="hybridMultilevel"/>
    <w:tmpl w:val="51F6A4F6"/>
    <w:lvl w:ilvl="0" w:tplc="2BC8DEFA">
      <w:start w:val="1"/>
      <w:numFmt w:val="decimal"/>
      <w:lvlText w:val="%1."/>
      <w:lvlJc w:val="left"/>
      <w:pPr>
        <w:ind w:left="720" w:hanging="360"/>
      </w:pPr>
      <w:rPr>
        <w:rFonts w:hint="default"/>
      </w:rPr>
    </w:lvl>
    <w:lvl w:ilvl="1" w:tplc="AC8C2042">
      <w:start w:val="1"/>
      <w:numFmt w:val="bullet"/>
      <w:lvlText w:val="-"/>
      <w:lvlJc w:val="left"/>
      <w:pPr>
        <w:ind w:left="1440" w:hanging="360"/>
      </w:pPr>
    </w:lvl>
    <w:lvl w:ilvl="2" w:tplc="08D4EAF8" w:tentative="1">
      <w:start w:val="1"/>
      <w:numFmt w:val="lowerRoman"/>
      <w:lvlText w:val="%3."/>
      <w:lvlJc w:val="right"/>
      <w:pPr>
        <w:ind w:left="2160" w:hanging="180"/>
      </w:pPr>
    </w:lvl>
    <w:lvl w:ilvl="3" w:tplc="D770948A" w:tentative="1">
      <w:start w:val="1"/>
      <w:numFmt w:val="decimal"/>
      <w:lvlText w:val="%4."/>
      <w:lvlJc w:val="left"/>
      <w:pPr>
        <w:ind w:left="2880" w:hanging="360"/>
      </w:pPr>
    </w:lvl>
    <w:lvl w:ilvl="4" w:tplc="DF101528" w:tentative="1">
      <w:start w:val="1"/>
      <w:numFmt w:val="lowerLetter"/>
      <w:lvlText w:val="%5."/>
      <w:lvlJc w:val="left"/>
      <w:pPr>
        <w:ind w:left="3600" w:hanging="360"/>
      </w:pPr>
    </w:lvl>
    <w:lvl w:ilvl="5" w:tplc="F5AE9D0A" w:tentative="1">
      <w:start w:val="1"/>
      <w:numFmt w:val="lowerRoman"/>
      <w:lvlText w:val="%6."/>
      <w:lvlJc w:val="right"/>
      <w:pPr>
        <w:ind w:left="4320" w:hanging="180"/>
      </w:pPr>
    </w:lvl>
    <w:lvl w:ilvl="6" w:tplc="F5E4CFE0" w:tentative="1">
      <w:start w:val="1"/>
      <w:numFmt w:val="decimal"/>
      <w:lvlText w:val="%7."/>
      <w:lvlJc w:val="left"/>
      <w:pPr>
        <w:ind w:left="5040" w:hanging="360"/>
      </w:pPr>
    </w:lvl>
    <w:lvl w:ilvl="7" w:tplc="4FD4F21A" w:tentative="1">
      <w:start w:val="1"/>
      <w:numFmt w:val="lowerLetter"/>
      <w:lvlText w:val="%8."/>
      <w:lvlJc w:val="left"/>
      <w:pPr>
        <w:ind w:left="5760" w:hanging="360"/>
      </w:pPr>
    </w:lvl>
    <w:lvl w:ilvl="8" w:tplc="7F1CCFB2" w:tentative="1">
      <w:start w:val="1"/>
      <w:numFmt w:val="lowerRoman"/>
      <w:lvlText w:val="%9."/>
      <w:lvlJc w:val="right"/>
      <w:pPr>
        <w:ind w:left="6480" w:hanging="180"/>
      </w:pPr>
    </w:lvl>
  </w:abstractNum>
  <w:abstractNum w:abstractNumId="47" w15:restartNumberingAfterBreak="0">
    <w:nsid w:val="7A500FF3"/>
    <w:multiLevelType w:val="hybridMultilevel"/>
    <w:tmpl w:val="7FC88646"/>
    <w:lvl w:ilvl="0" w:tplc="1D964ADC">
      <w:start w:val="1"/>
      <w:numFmt w:val="decimal"/>
      <w:lvlText w:val="%1."/>
      <w:lvlJc w:val="left"/>
      <w:pPr>
        <w:ind w:left="720" w:hanging="360"/>
      </w:pPr>
      <w:rPr>
        <w:rFonts w:hint="default"/>
      </w:rPr>
    </w:lvl>
    <w:lvl w:ilvl="1" w:tplc="5916387E" w:tentative="1">
      <w:start w:val="1"/>
      <w:numFmt w:val="lowerLetter"/>
      <w:lvlText w:val="%2."/>
      <w:lvlJc w:val="left"/>
      <w:pPr>
        <w:ind w:left="1440" w:hanging="360"/>
      </w:pPr>
    </w:lvl>
    <w:lvl w:ilvl="2" w:tplc="8604ADF8" w:tentative="1">
      <w:start w:val="1"/>
      <w:numFmt w:val="lowerRoman"/>
      <w:lvlText w:val="%3."/>
      <w:lvlJc w:val="right"/>
      <w:pPr>
        <w:ind w:left="2160" w:hanging="180"/>
      </w:pPr>
    </w:lvl>
    <w:lvl w:ilvl="3" w:tplc="939071A0" w:tentative="1">
      <w:start w:val="1"/>
      <w:numFmt w:val="decimal"/>
      <w:lvlText w:val="%4."/>
      <w:lvlJc w:val="left"/>
      <w:pPr>
        <w:ind w:left="2880" w:hanging="360"/>
      </w:pPr>
    </w:lvl>
    <w:lvl w:ilvl="4" w:tplc="602CF0EA" w:tentative="1">
      <w:start w:val="1"/>
      <w:numFmt w:val="lowerLetter"/>
      <w:lvlText w:val="%5."/>
      <w:lvlJc w:val="left"/>
      <w:pPr>
        <w:ind w:left="3600" w:hanging="360"/>
      </w:pPr>
    </w:lvl>
    <w:lvl w:ilvl="5" w:tplc="DF3CC550" w:tentative="1">
      <w:start w:val="1"/>
      <w:numFmt w:val="lowerRoman"/>
      <w:lvlText w:val="%6."/>
      <w:lvlJc w:val="right"/>
      <w:pPr>
        <w:ind w:left="4320" w:hanging="180"/>
      </w:pPr>
    </w:lvl>
    <w:lvl w:ilvl="6" w:tplc="4800A930" w:tentative="1">
      <w:start w:val="1"/>
      <w:numFmt w:val="decimal"/>
      <w:lvlText w:val="%7."/>
      <w:lvlJc w:val="left"/>
      <w:pPr>
        <w:ind w:left="5040" w:hanging="360"/>
      </w:pPr>
    </w:lvl>
    <w:lvl w:ilvl="7" w:tplc="064A997E" w:tentative="1">
      <w:start w:val="1"/>
      <w:numFmt w:val="lowerLetter"/>
      <w:lvlText w:val="%8."/>
      <w:lvlJc w:val="left"/>
      <w:pPr>
        <w:ind w:left="5760" w:hanging="360"/>
      </w:pPr>
    </w:lvl>
    <w:lvl w:ilvl="8" w:tplc="02BC1FD4" w:tentative="1">
      <w:start w:val="1"/>
      <w:numFmt w:val="lowerRoman"/>
      <w:lvlText w:val="%9."/>
      <w:lvlJc w:val="right"/>
      <w:pPr>
        <w:ind w:left="6480" w:hanging="180"/>
      </w:pPr>
    </w:lvl>
  </w:abstractNum>
  <w:abstractNum w:abstractNumId="48" w15:restartNumberingAfterBreak="0">
    <w:nsid w:val="7AEB5A42"/>
    <w:multiLevelType w:val="hybridMultilevel"/>
    <w:tmpl w:val="B2642A28"/>
    <w:lvl w:ilvl="0" w:tplc="3DC64FE6">
      <w:start w:val="1"/>
      <w:numFmt w:val="bullet"/>
      <w:lvlText w:val=""/>
      <w:lvlJc w:val="left"/>
      <w:pPr>
        <w:ind w:left="360" w:hanging="360"/>
      </w:pPr>
      <w:rPr>
        <w:rFonts w:ascii="Symbol" w:hAnsi="Symbol" w:hint="default"/>
      </w:rPr>
    </w:lvl>
    <w:lvl w:ilvl="1" w:tplc="A4C6C718" w:tentative="1">
      <w:start w:val="1"/>
      <w:numFmt w:val="bullet"/>
      <w:lvlText w:val="o"/>
      <w:lvlJc w:val="left"/>
      <w:pPr>
        <w:ind w:left="1440" w:hanging="360"/>
      </w:pPr>
      <w:rPr>
        <w:rFonts w:ascii="Courier New" w:hAnsi="Courier New" w:cs="Courier New" w:hint="default"/>
      </w:rPr>
    </w:lvl>
    <w:lvl w:ilvl="2" w:tplc="937EE464" w:tentative="1">
      <w:start w:val="1"/>
      <w:numFmt w:val="bullet"/>
      <w:lvlText w:val=""/>
      <w:lvlJc w:val="left"/>
      <w:pPr>
        <w:ind w:left="2160" w:hanging="360"/>
      </w:pPr>
      <w:rPr>
        <w:rFonts w:ascii="Wingdings" w:hAnsi="Wingdings" w:hint="default"/>
      </w:rPr>
    </w:lvl>
    <w:lvl w:ilvl="3" w:tplc="60CE4AFC" w:tentative="1">
      <w:start w:val="1"/>
      <w:numFmt w:val="bullet"/>
      <w:lvlText w:val=""/>
      <w:lvlJc w:val="left"/>
      <w:pPr>
        <w:ind w:left="2880" w:hanging="360"/>
      </w:pPr>
      <w:rPr>
        <w:rFonts w:ascii="Symbol" w:hAnsi="Symbol" w:hint="default"/>
      </w:rPr>
    </w:lvl>
    <w:lvl w:ilvl="4" w:tplc="0ABAC65A" w:tentative="1">
      <w:start w:val="1"/>
      <w:numFmt w:val="bullet"/>
      <w:lvlText w:val="o"/>
      <w:lvlJc w:val="left"/>
      <w:pPr>
        <w:ind w:left="3600" w:hanging="360"/>
      </w:pPr>
      <w:rPr>
        <w:rFonts w:ascii="Courier New" w:hAnsi="Courier New" w:cs="Courier New" w:hint="default"/>
      </w:rPr>
    </w:lvl>
    <w:lvl w:ilvl="5" w:tplc="DEEA6592" w:tentative="1">
      <w:start w:val="1"/>
      <w:numFmt w:val="bullet"/>
      <w:lvlText w:val=""/>
      <w:lvlJc w:val="left"/>
      <w:pPr>
        <w:ind w:left="4320" w:hanging="360"/>
      </w:pPr>
      <w:rPr>
        <w:rFonts w:ascii="Wingdings" w:hAnsi="Wingdings" w:hint="default"/>
      </w:rPr>
    </w:lvl>
    <w:lvl w:ilvl="6" w:tplc="F92CC0C4" w:tentative="1">
      <w:start w:val="1"/>
      <w:numFmt w:val="bullet"/>
      <w:lvlText w:val=""/>
      <w:lvlJc w:val="left"/>
      <w:pPr>
        <w:ind w:left="5040" w:hanging="360"/>
      </w:pPr>
      <w:rPr>
        <w:rFonts w:ascii="Symbol" w:hAnsi="Symbol" w:hint="default"/>
      </w:rPr>
    </w:lvl>
    <w:lvl w:ilvl="7" w:tplc="B0842F36" w:tentative="1">
      <w:start w:val="1"/>
      <w:numFmt w:val="bullet"/>
      <w:lvlText w:val="o"/>
      <w:lvlJc w:val="left"/>
      <w:pPr>
        <w:ind w:left="5760" w:hanging="360"/>
      </w:pPr>
      <w:rPr>
        <w:rFonts w:ascii="Courier New" w:hAnsi="Courier New" w:cs="Courier New" w:hint="default"/>
      </w:rPr>
    </w:lvl>
    <w:lvl w:ilvl="8" w:tplc="92B81140" w:tentative="1">
      <w:start w:val="1"/>
      <w:numFmt w:val="bullet"/>
      <w:lvlText w:val=""/>
      <w:lvlJc w:val="left"/>
      <w:pPr>
        <w:ind w:left="6480" w:hanging="360"/>
      </w:pPr>
      <w:rPr>
        <w:rFonts w:ascii="Wingdings" w:hAnsi="Wingdings" w:hint="default"/>
      </w:rPr>
    </w:lvl>
  </w:abstractNum>
  <w:abstractNum w:abstractNumId="49" w15:restartNumberingAfterBreak="0">
    <w:nsid w:val="7B467AEC"/>
    <w:multiLevelType w:val="hybridMultilevel"/>
    <w:tmpl w:val="51F6A4F6"/>
    <w:lvl w:ilvl="0" w:tplc="0A829738">
      <w:start w:val="1"/>
      <w:numFmt w:val="decimal"/>
      <w:lvlText w:val="%1."/>
      <w:lvlJc w:val="left"/>
      <w:pPr>
        <w:ind w:left="720" w:hanging="360"/>
      </w:pPr>
      <w:rPr>
        <w:rFonts w:hint="default"/>
      </w:rPr>
    </w:lvl>
    <w:lvl w:ilvl="1" w:tplc="C2B08FA4">
      <w:start w:val="1"/>
      <w:numFmt w:val="bullet"/>
      <w:lvlText w:val="-"/>
      <w:lvlJc w:val="left"/>
      <w:pPr>
        <w:ind w:left="1440" w:hanging="360"/>
      </w:pPr>
    </w:lvl>
    <w:lvl w:ilvl="2" w:tplc="27428ACA" w:tentative="1">
      <w:start w:val="1"/>
      <w:numFmt w:val="lowerRoman"/>
      <w:lvlText w:val="%3."/>
      <w:lvlJc w:val="right"/>
      <w:pPr>
        <w:ind w:left="2160" w:hanging="180"/>
      </w:pPr>
    </w:lvl>
    <w:lvl w:ilvl="3" w:tplc="11D22D10" w:tentative="1">
      <w:start w:val="1"/>
      <w:numFmt w:val="decimal"/>
      <w:lvlText w:val="%4."/>
      <w:lvlJc w:val="left"/>
      <w:pPr>
        <w:ind w:left="2880" w:hanging="360"/>
      </w:pPr>
    </w:lvl>
    <w:lvl w:ilvl="4" w:tplc="06820886" w:tentative="1">
      <w:start w:val="1"/>
      <w:numFmt w:val="lowerLetter"/>
      <w:lvlText w:val="%5."/>
      <w:lvlJc w:val="left"/>
      <w:pPr>
        <w:ind w:left="3600" w:hanging="360"/>
      </w:pPr>
    </w:lvl>
    <w:lvl w:ilvl="5" w:tplc="6BE8152E" w:tentative="1">
      <w:start w:val="1"/>
      <w:numFmt w:val="lowerRoman"/>
      <w:lvlText w:val="%6."/>
      <w:lvlJc w:val="right"/>
      <w:pPr>
        <w:ind w:left="4320" w:hanging="180"/>
      </w:pPr>
    </w:lvl>
    <w:lvl w:ilvl="6" w:tplc="EC1EDC48" w:tentative="1">
      <w:start w:val="1"/>
      <w:numFmt w:val="decimal"/>
      <w:lvlText w:val="%7."/>
      <w:lvlJc w:val="left"/>
      <w:pPr>
        <w:ind w:left="5040" w:hanging="360"/>
      </w:pPr>
    </w:lvl>
    <w:lvl w:ilvl="7" w:tplc="5EFA191A" w:tentative="1">
      <w:start w:val="1"/>
      <w:numFmt w:val="lowerLetter"/>
      <w:lvlText w:val="%8."/>
      <w:lvlJc w:val="left"/>
      <w:pPr>
        <w:ind w:left="5760" w:hanging="360"/>
      </w:pPr>
    </w:lvl>
    <w:lvl w:ilvl="8" w:tplc="4532014A" w:tentative="1">
      <w:start w:val="1"/>
      <w:numFmt w:val="lowerRoman"/>
      <w:lvlText w:val="%9."/>
      <w:lvlJc w:val="right"/>
      <w:pPr>
        <w:ind w:left="6480" w:hanging="180"/>
      </w:pPr>
    </w:lvl>
  </w:abstractNum>
  <w:abstractNum w:abstractNumId="50" w15:restartNumberingAfterBreak="0">
    <w:nsid w:val="7BD164F5"/>
    <w:multiLevelType w:val="hybridMultilevel"/>
    <w:tmpl w:val="99A82FA2"/>
    <w:lvl w:ilvl="0" w:tplc="3F725AAE">
      <w:start w:val="1"/>
      <w:numFmt w:val="bullet"/>
      <w:lvlText w:val=""/>
      <w:lvlJc w:val="left"/>
      <w:pPr>
        <w:ind w:left="720" w:hanging="360"/>
      </w:pPr>
      <w:rPr>
        <w:rFonts w:ascii="Symbol" w:hAnsi="Symbol" w:hint="default"/>
      </w:rPr>
    </w:lvl>
    <w:lvl w:ilvl="1" w:tplc="3112C70C" w:tentative="1">
      <w:start w:val="1"/>
      <w:numFmt w:val="lowerLetter"/>
      <w:lvlText w:val="%2."/>
      <w:lvlJc w:val="left"/>
      <w:pPr>
        <w:ind w:left="1440" w:hanging="360"/>
      </w:pPr>
    </w:lvl>
    <w:lvl w:ilvl="2" w:tplc="CBD896DC" w:tentative="1">
      <w:start w:val="1"/>
      <w:numFmt w:val="lowerRoman"/>
      <w:lvlText w:val="%3."/>
      <w:lvlJc w:val="right"/>
      <w:pPr>
        <w:ind w:left="2160" w:hanging="180"/>
      </w:pPr>
    </w:lvl>
    <w:lvl w:ilvl="3" w:tplc="192E58D4" w:tentative="1">
      <w:start w:val="1"/>
      <w:numFmt w:val="decimal"/>
      <w:lvlText w:val="%4."/>
      <w:lvlJc w:val="left"/>
      <w:pPr>
        <w:ind w:left="2880" w:hanging="360"/>
      </w:pPr>
    </w:lvl>
    <w:lvl w:ilvl="4" w:tplc="1FE4B782" w:tentative="1">
      <w:start w:val="1"/>
      <w:numFmt w:val="lowerLetter"/>
      <w:lvlText w:val="%5."/>
      <w:lvlJc w:val="left"/>
      <w:pPr>
        <w:ind w:left="3600" w:hanging="360"/>
      </w:pPr>
    </w:lvl>
    <w:lvl w:ilvl="5" w:tplc="6558591E" w:tentative="1">
      <w:start w:val="1"/>
      <w:numFmt w:val="lowerRoman"/>
      <w:lvlText w:val="%6."/>
      <w:lvlJc w:val="right"/>
      <w:pPr>
        <w:ind w:left="4320" w:hanging="180"/>
      </w:pPr>
    </w:lvl>
    <w:lvl w:ilvl="6" w:tplc="48626F22" w:tentative="1">
      <w:start w:val="1"/>
      <w:numFmt w:val="decimal"/>
      <w:lvlText w:val="%7."/>
      <w:lvlJc w:val="left"/>
      <w:pPr>
        <w:ind w:left="5040" w:hanging="360"/>
      </w:pPr>
    </w:lvl>
    <w:lvl w:ilvl="7" w:tplc="F5B8265C" w:tentative="1">
      <w:start w:val="1"/>
      <w:numFmt w:val="lowerLetter"/>
      <w:lvlText w:val="%8."/>
      <w:lvlJc w:val="left"/>
      <w:pPr>
        <w:ind w:left="5760" w:hanging="360"/>
      </w:pPr>
    </w:lvl>
    <w:lvl w:ilvl="8" w:tplc="EFECC048" w:tentative="1">
      <w:start w:val="1"/>
      <w:numFmt w:val="lowerRoman"/>
      <w:lvlText w:val="%9."/>
      <w:lvlJc w:val="right"/>
      <w:pPr>
        <w:ind w:left="6480" w:hanging="180"/>
      </w:pPr>
    </w:lvl>
  </w:abstractNum>
  <w:abstractNum w:abstractNumId="51" w15:restartNumberingAfterBreak="0">
    <w:nsid w:val="7F8F62FB"/>
    <w:multiLevelType w:val="hybridMultilevel"/>
    <w:tmpl w:val="66A66874"/>
    <w:lvl w:ilvl="0" w:tplc="E41CB2AE">
      <w:start w:val="1"/>
      <w:numFmt w:val="decimal"/>
      <w:lvlText w:val="%1."/>
      <w:lvlJc w:val="left"/>
      <w:pPr>
        <w:ind w:left="360" w:hanging="360"/>
      </w:pPr>
      <w:rPr>
        <w:rFonts w:hint="default"/>
      </w:rPr>
    </w:lvl>
    <w:lvl w:ilvl="1" w:tplc="39641F28" w:tentative="1">
      <w:start w:val="1"/>
      <w:numFmt w:val="lowerLetter"/>
      <w:lvlText w:val="%2."/>
      <w:lvlJc w:val="left"/>
      <w:pPr>
        <w:ind w:left="1080" w:hanging="360"/>
      </w:pPr>
    </w:lvl>
    <w:lvl w:ilvl="2" w:tplc="858853F4" w:tentative="1">
      <w:start w:val="1"/>
      <w:numFmt w:val="lowerRoman"/>
      <w:lvlText w:val="%3."/>
      <w:lvlJc w:val="right"/>
      <w:pPr>
        <w:ind w:left="1800" w:hanging="180"/>
      </w:pPr>
    </w:lvl>
    <w:lvl w:ilvl="3" w:tplc="0C708F3C" w:tentative="1">
      <w:start w:val="1"/>
      <w:numFmt w:val="decimal"/>
      <w:lvlText w:val="%4."/>
      <w:lvlJc w:val="left"/>
      <w:pPr>
        <w:ind w:left="2520" w:hanging="360"/>
      </w:pPr>
    </w:lvl>
    <w:lvl w:ilvl="4" w:tplc="99C4A100" w:tentative="1">
      <w:start w:val="1"/>
      <w:numFmt w:val="lowerLetter"/>
      <w:lvlText w:val="%5."/>
      <w:lvlJc w:val="left"/>
      <w:pPr>
        <w:ind w:left="3240" w:hanging="360"/>
      </w:pPr>
    </w:lvl>
    <w:lvl w:ilvl="5" w:tplc="F6E0B87C" w:tentative="1">
      <w:start w:val="1"/>
      <w:numFmt w:val="lowerRoman"/>
      <w:lvlText w:val="%6."/>
      <w:lvlJc w:val="right"/>
      <w:pPr>
        <w:ind w:left="3960" w:hanging="180"/>
      </w:pPr>
    </w:lvl>
    <w:lvl w:ilvl="6" w:tplc="069AC0B6" w:tentative="1">
      <w:start w:val="1"/>
      <w:numFmt w:val="decimal"/>
      <w:lvlText w:val="%7."/>
      <w:lvlJc w:val="left"/>
      <w:pPr>
        <w:ind w:left="4680" w:hanging="360"/>
      </w:pPr>
    </w:lvl>
    <w:lvl w:ilvl="7" w:tplc="B3B8482C" w:tentative="1">
      <w:start w:val="1"/>
      <w:numFmt w:val="lowerLetter"/>
      <w:lvlText w:val="%8."/>
      <w:lvlJc w:val="left"/>
      <w:pPr>
        <w:ind w:left="5400" w:hanging="360"/>
      </w:pPr>
    </w:lvl>
    <w:lvl w:ilvl="8" w:tplc="16984B12" w:tentative="1">
      <w:start w:val="1"/>
      <w:numFmt w:val="lowerRoman"/>
      <w:lvlText w:val="%9."/>
      <w:lvlJc w:val="right"/>
      <w:pPr>
        <w:ind w:left="6120" w:hanging="180"/>
      </w:pPr>
    </w:lvl>
  </w:abstractNum>
  <w:abstractNum w:abstractNumId="52" w15:restartNumberingAfterBreak="0">
    <w:nsid w:val="7FCD4306"/>
    <w:multiLevelType w:val="hybridMultilevel"/>
    <w:tmpl w:val="045EE36E"/>
    <w:lvl w:ilvl="0" w:tplc="6234BBA8">
      <w:start w:val="1"/>
      <w:numFmt w:val="bullet"/>
      <w:lvlText w:val=""/>
      <w:lvlJc w:val="left"/>
      <w:pPr>
        <w:ind w:left="720" w:hanging="360"/>
      </w:pPr>
      <w:rPr>
        <w:rFonts w:ascii="Symbol" w:hAnsi="Symbol" w:hint="default"/>
      </w:rPr>
    </w:lvl>
    <w:lvl w:ilvl="1" w:tplc="A238CE90">
      <w:start w:val="1"/>
      <w:numFmt w:val="bullet"/>
      <w:lvlText w:val=""/>
      <w:lvlJc w:val="left"/>
      <w:pPr>
        <w:ind w:left="1440" w:hanging="360"/>
      </w:pPr>
      <w:rPr>
        <w:rFonts w:ascii="Symbol" w:hAnsi="Symbol" w:hint="default"/>
      </w:rPr>
    </w:lvl>
    <w:lvl w:ilvl="2" w:tplc="292A9A92">
      <w:start w:val="1"/>
      <w:numFmt w:val="bullet"/>
      <w:lvlText w:val=""/>
      <w:lvlJc w:val="left"/>
      <w:pPr>
        <w:ind w:left="2160" w:hanging="360"/>
      </w:pPr>
      <w:rPr>
        <w:rFonts w:ascii="Wingdings" w:hAnsi="Wingdings" w:hint="default"/>
      </w:rPr>
    </w:lvl>
    <w:lvl w:ilvl="3" w:tplc="4202B6E2" w:tentative="1">
      <w:start w:val="1"/>
      <w:numFmt w:val="bullet"/>
      <w:lvlText w:val=""/>
      <w:lvlJc w:val="left"/>
      <w:pPr>
        <w:ind w:left="2880" w:hanging="360"/>
      </w:pPr>
      <w:rPr>
        <w:rFonts w:ascii="Symbol" w:hAnsi="Symbol" w:hint="default"/>
      </w:rPr>
    </w:lvl>
    <w:lvl w:ilvl="4" w:tplc="B1B272C8" w:tentative="1">
      <w:start w:val="1"/>
      <w:numFmt w:val="bullet"/>
      <w:lvlText w:val="o"/>
      <w:lvlJc w:val="left"/>
      <w:pPr>
        <w:ind w:left="3600" w:hanging="360"/>
      </w:pPr>
      <w:rPr>
        <w:rFonts w:ascii="Courier New" w:hAnsi="Courier New" w:cs="Courier New" w:hint="default"/>
      </w:rPr>
    </w:lvl>
    <w:lvl w:ilvl="5" w:tplc="F5C8B0D0" w:tentative="1">
      <w:start w:val="1"/>
      <w:numFmt w:val="bullet"/>
      <w:lvlText w:val=""/>
      <w:lvlJc w:val="left"/>
      <w:pPr>
        <w:ind w:left="4320" w:hanging="360"/>
      </w:pPr>
      <w:rPr>
        <w:rFonts w:ascii="Wingdings" w:hAnsi="Wingdings" w:hint="default"/>
      </w:rPr>
    </w:lvl>
    <w:lvl w:ilvl="6" w:tplc="D0E219EE" w:tentative="1">
      <w:start w:val="1"/>
      <w:numFmt w:val="bullet"/>
      <w:lvlText w:val=""/>
      <w:lvlJc w:val="left"/>
      <w:pPr>
        <w:ind w:left="5040" w:hanging="360"/>
      </w:pPr>
      <w:rPr>
        <w:rFonts w:ascii="Symbol" w:hAnsi="Symbol" w:hint="default"/>
      </w:rPr>
    </w:lvl>
    <w:lvl w:ilvl="7" w:tplc="374A806E" w:tentative="1">
      <w:start w:val="1"/>
      <w:numFmt w:val="bullet"/>
      <w:lvlText w:val="o"/>
      <w:lvlJc w:val="left"/>
      <w:pPr>
        <w:ind w:left="5760" w:hanging="360"/>
      </w:pPr>
      <w:rPr>
        <w:rFonts w:ascii="Courier New" w:hAnsi="Courier New" w:cs="Courier New" w:hint="default"/>
      </w:rPr>
    </w:lvl>
    <w:lvl w:ilvl="8" w:tplc="955C8ED4" w:tentative="1">
      <w:start w:val="1"/>
      <w:numFmt w:val="bullet"/>
      <w:lvlText w:val=""/>
      <w:lvlJc w:val="left"/>
      <w:pPr>
        <w:ind w:left="6480" w:hanging="360"/>
      </w:pPr>
      <w:rPr>
        <w:rFonts w:ascii="Wingdings" w:hAnsi="Wingdings" w:hint="default"/>
      </w:rPr>
    </w:lvl>
  </w:abstractNum>
  <w:num w:numId="1" w16cid:durableId="280503297">
    <w:abstractNumId w:val="0"/>
    <w:lvlOverride w:ilvl="0">
      <w:lvl w:ilvl="0">
        <w:start w:val="1"/>
        <w:numFmt w:val="bullet"/>
        <w:lvlText w:val="-"/>
        <w:legacy w:legacy="1" w:legacySpace="0" w:legacyIndent="360"/>
        <w:lvlJc w:val="left"/>
        <w:pPr>
          <w:ind w:left="360" w:hanging="360"/>
        </w:pPr>
      </w:lvl>
    </w:lvlOverride>
  </w:num>
  <w:num w:numId="2" w16cid:durableId="674501728">
    <w:abstractNumId w:val="2"/>
  </w:num>
  <w:num w:numId="3" w16cid:durableId="166022545">
    <w:abstractNumId w:val="40"/>
  </w:num>
  <w:num w:numId="4" w16cid:durableId="701708209">
    <w:abstractNumId w:val="40"/>
  </w:num>
  <w:num w:numId="5" w16cid:durableId="188296192">
    <w:abstractNumId w:val="34"/>
  </w:num>
  <w:num w:numId="6" w16cid:durableId="1150058370">
    <w:abstractNumId w:val="23"/>
  </w:num>
  <w:num w:numId="7" w16cid:durableId="1963875457">
    <w:abstractNumId w:val="10"/>
  </w:num>
  <w:num w:numId="8" w16cid:durableId="1621568081">
    <w:abstractNumId w:val="21"/>
  </w:num>
  <w:num w:numId="9" w16cid:durableId="1387752144">
    <w:abstractNumId w:val="29"/>
  </w:num>
  <w:num w:numId="10" w16cid:durableId="2132087595">
    <w:abstractNumId w:val="22"/>
  </w:num>
  <w:num w:numId="11" w16cid:durableId="1221792084">
    <w:abstractNumId w:val="3"/>
  </w:num>
  <w:num w:numId="12" w16cid:durableId="356543194">
    <w:abstractNumId w:val="27"/>
  </w:num>
  <w:num w:numId="13" w16cid:durableId="2004430725">
    <w:abstractNumId w:val="18"/>
  </w:num>
  <w:num w:numId="14" w16cid:durableId="1143504371">
    <w:abstractNumId w:val="12"/>
  </w:num>
  <w:num w:numId="15" w16cid:durableId="618149479">
    <w:abstractNumId w:val="24"/>
  </w:num>
  <w:num w:numId="16" w16cid:durableId="1527711812">
    <w:abstractNumId w:val="48"/>
  </w:num>
  <w:num w:numId="17" w16cid:durableId="1484078764">
    <w:abstractNumId w:val="13"/>
  </w:num>
  <w:num w:numId="18" w16cid:durableId="1267080811">
    <w:abstractNumId w:val="47"/>
  </w:num>
  <w:num w:numId="19" w16cid:durableId="332530777">
    <w:abstractNumId w:val="31"/>
  </w:num>
  <w:num w:numId="20" w16cid:durableId="1693532795">
    <w:abstractNumId w:val="51"/>
  </w:num>
  <w:num w:numId="21" w16cid:durableId="1273631225">
    <w:abstractNumId w:val="20"/>
  </w:num>
  <w:num w:numId="22" w16cid:durableId="1817992001">
    <w:abstractNumId w:val="6"/>
  </w:num>
  <w:num w:numId="23" w16cid:durableId="542517997">
    <w:abstractNumId w:val="9"/>
  </w:num>
  <w:num w:numId="24" w16cid:durableId="1789543317">
    <w:abstractNumId w:val="28"/>
  </w:num>
  <w:num w:numId="25" w16cid:durableId="635986461">
    <w:abstractNumId w:val="19"/>
  </w:num>
  <w:num w:numId="26" w16cid:durableId="1669096885">
    <w:abstractNumId w:val="45"/>
  </w:num>
  <w:num w:numId="27" w16cid:durableId="2132507201">
    <w:abstractNumId w:val="5"/>
  </w:num>
  <w:num w:numId="28" w16cid:durableId="1107581623">
    <w:abstractNumId w:val="17"/>
  </w:num>
  <w:num w:numId="29" w16cid:durableId="1029526525">
    <w:abstractNumId w:val="16"/>
  </w:num>
  <w:num w:numId="30" w16cid:durableId="958418365">
    <w:abstractNumId w:val="43"/>
  </w:num>
  <w:num w:numId="31" w16cid:durableId="691691942">
    <w:abstractNumId w:val="37"/>
  </w:num>
  <w:num w:numId="32" w16cid:durableId="1761489344">
    <w:abstractNumId w:val="46"/>
  </w:num>
  <w:num w:numId="33" w16cid:durableId="1593778147">
    <w:abstractNumId w:val="49"/>
  </w:num>
  <w:num w:numId="34" w16cid:durableId="763647460">
    <w:abstractNumId w:val="38"/>
  </w:num>
  <w:num w:numId="35" w16cid:durableId="1065373075">
    <w:abstractNumId w:val="26"/>
  </w:num>
  <w:num w:numId="36" w16cid:durableId="73937414">
    <w:abstractNumId w:val="11"/>
  </w:num>
  <w:num w:numId="37" w16cid:durableId="934552952">
    <w:abstractNumId w:val="4"/>
  </w:num>
  <w:num w:numId="38" w16cid:durableId="1182471410">
    <w:abstractNumId w:val="39"/>
  </w:num>
  <w:num w:numId="39" w16cid:durableId="1565069659">
    <w:abstractNumId w:val="8"/>
  </w:num>
  <w:num w:numId="40" w16cid:durableId="2065175147">
    <w:abstractNumId w:val="44"/>
  </w:num>
  <w:num w:numId="41" w16cid:durableId="109201730">
    <w:abstractNumId w:val="25"/>
  </w:num>
  <w:num w:numId="42" w16cid:durableId="230777582">
    <w:abstractNumId w:val="50"/>
  </w:num>
  <w:num w:numId="43" w16cid:durableId="1396394168">
    <w:abstractNumId w:val="30"/>
  </w:num>
  <w:num w:numId="44" w16cid:durableId="2052344854">
    <w:abstractNumId w:val="32"/>
  </w:num>
  <w:num w:numId="45" w16cid:durableId="360742576">
    <w:abstractNumId w:val="35"/>
  </w:num>
  <w:num w:numId="46" w16cid:durableId="14233613">
    <w:abstractNumId w:val="7"/>
  </w:num>
  <w:num w:numId="47" w16cid:durableId="659232512">
    <w:abstractNumId w:val="15"/>
  </w:num>
  <w:num w:numId="48" w16cid:durableId="1021588495">
    <w:abstractNumId w:val="14"/>
  </w:num>
  <w:num w:numId="49" w16cid:durableId="530338041">
    <w:abstractNumId w:val="36"/>
  </w:num>
  <w:num w:numId="50" w16cid:durableId="1925187244">
    <w:abstractNumId w:val="52"/>
  </w:num>
  <w:num w:numId="51" w16cid:durableId="1555434357">
    <w:abstractNumId w:val="41"/>
  </w:num>
  <w:num w:numId="52" w16cid:durableId="274605539">
    <w:abstractNumId w:val="33"/>
  </w:num>
  <w:num w:numId="53" w16cid:durableId="1508248733">
    <w:abstractNumId w:val="1"/>
  </w:num>
  <w:num w:numId="54" w16cid:durableId="1072312299">
    <w:abstractNumId w:val="4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172A03"/>
    <w:rsid w:val="00036EC8"/>
    <w:rsid w:val="00055FAE"/>
    <w:rsid w:val="000B1EAA"/>
    <w:rsid w:val="000D46EC"/>
    <w:rsid w:val="00172A03"/>
    <w:rsid w:val="00190EF6"/>
    <w:rsid w:val="001C2A30"/>
    <w:rsid w:val="00234628"/>
    <w:rsid w:val="00350A95"/>
    <w:rsid w:val="003C041C"/>
    <w:rsid w:val="003E54E1"/>
    <w:rsid w:val="003F0252"/>
    <w:rsid w:val="00535907"/>
    <w:rsid w:val="005419C9"/>
    <w:rsid w:val="00545E3D"/>
    <w:rsid w:val="0057770C"/>
    <w:rsid w:val="00624EB3"/>
    <w:rsid w:val="006B0D0A"/>
    <w:rsid w:val="006C4937"/>
    <w:rsid w:val="006C562F"/>
    <w:rsid w:val="007130BF"/>
    <w:rsid w:val="00747C6E"/>
    <w:rsid w:val="00747E19"/>
    <w:rsid w:val="008000A4"/>
    <w:rsid w:val="00864377"/>
    <w:rsid w:val="0090292A"/>
    <w:rsid w:val="00951C89"/>
    <w:rsid w:val="009E6124"/>
    <w:rsid w:val="00A07521"/>
    <w:rsid w:val="00A230AF"/>
    <w:rsid w:val="00A242FE"/>
    <w:rsid w:val="00A76D8B"/>
    <w:rsid w:val="00B720F5"/>
    <w:rsid w:val="00BF3F27"/>
    <w:rsid w:val="00C86A2B"/>
    <w:rsid w:val="00CA54FB"/>
    <w:rsid w:val="00D371D8"/>
    <w:rsid w:val="00D55F18"/>
    <w:rsid w:val="00D61EE4"/>
    <w:rsid w:val="00D97D03"/>
    <w:rsid w:val="00EA54FD"/>
    <w:rsid w:val="00EF4563"/>
    <w:rsid w:val="00F22EE9"/>
  </w:rsids>
  <m:mathPr>
    <m:mathFont m:val="Cambria Math"/>
    <m:brkBin m:val="before"/>
    <m:brkBinSub m:val="--"/>
    <m:smallFrac m:val="0"/>
    <m:dispDef/>
    <m:lMargin m:val="0"/>
    <m:rMargin m:val="0"/>
    <m:defJc m:val="centerGroup"/>
    <m:wrapRight/>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19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lang w:eastAsia="en-US"/>
    </w:rPr>
  </w:style>
  <w:style w:type="paragraph" w:styleId="Heading1">
    <w:name w:val="heading 1"/>
    <w:basedOn w:val="Title"/>
    <w:next w:val="Normal"/>
    <w:link w:val="Heading1Char"/>
    <w:qFormat/>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pPr>
      <w:tabs>
        <w:tab w:val="clear" w:pos="567"/>
      </w:tabs>
      <w:spacing w:line="240" w:lineRule="auto"/>
    </w:pPr>
    <w:rPr>
      <w:i/>
      <w:color w:val="008000"/>
    </w:rPr>
  </w:style>
  <w:style w:type="paragraph" w:styleId="CommentText">
    <w:name w:val="annotation text"/>
    <w:aliases w:val="- H19,Annotationtext,Char,Comment Text Char Char,Comment Text Char Char Char Char,Comment Text Char Char1,Comment Text Char Char1 Char,Comment Text Char1 Char,Comment Text Char1 Char Char,Comment Text Char2 Char,Kommentarer,Tekst opmerking"/>
    <w:basedOn w:val="Normal"/>
    <w:link w:val="CommentTextChar"/>
    <w:uiPriority w:val="99"/>
    <w:qFormat/>
    <w:rPr>
      <w:sz w:val="20"/>
    </w:rPr>
  </w:style>
  <w:style w:type="character" w:styleId="Hyperlink">
    <w:name w:val="Hyperlink"/>
    <w:rPr>
      <w:color w:val="0000FF"/>
      <w:u w:val="singl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BalloonText">
    <w:name w:val="Balloon Text"/>
    <w:basedOn w:val="Normal"/>
    <w:semiHidden/>
    <w:rPr>
      <w:rFonts w:ascii="Arial" w:hAnsi="Arial" w:cs="Arial"/>
      <w:sz w:val="20"/>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Pr>
      <w:rFonts w:ascii="Courier New" w:eastAsia="Verdana" w:hAnsi="Courier New"/>
      <w:i/>
      <w:color w:val="339966"/>
      <w:sz w:val="22"/>
      <w:szCs w:val="18"/>
      <w:lang w:val="en-GB" w:eastAsia="en-GB" w:bidi="ar-SA"/>
    </w:rPr>
  </w:style>
  <w:style w:type="paragraph" w:customStyle="1" w:styleId="NormalAgency">
    <w:name w:val="Normal (Agency)"/>
    <w:link w:val="NormalAgencyChar"/>
    <w:rPr>
      <w:rFonts w:ascii="Verdana" w:eastAsia="Verdana" w:hAnsi="Verdana" w:cs="Verdana"/>
      <w:sz w:val="18"/>
      <w:szCs w:val="18"/>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uiPriority w:val="99"/>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character" w:styleId="CommentReference">
    <w:name w:val="annotation reference"/>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aliases w:val="- H19 Char,Annotationtext Char,Char Char,Comment Text Char Char Char,Comment Text Char Char Char Char Char,Comment Text Char Char1 Char1,Comment Text Char Char1 Char Char,Comment Text Char1 Char Char1,Comment Text Char1 Char Char Char"/>
    <w:link w:val="CommentText"/>
    <w:uiPriority w:val="99"/>
    <w:qFormat/>
    <w:rPr>
      <w:rFonts w:eastAsia="Times New Roman"/>
      <w:lang w:eastAsia="en-US"/>
    </w:rPr>
  </w:style>
  <w:style w:type="character" w:customStyle="1" w:styleId="CommentSubjectChar">
    <w:name w:val="Comment Subject Char"/>
    <w:link w:val="CommentSubject"/>
    <w:rPr>
      <w:rFonts w:eastAsia="Times New Roman"/>
      <w:b/>
      <w:bCs/>
      <w:lang w:eastAsia="en-US"/>
    </w:rPr>
  </w:style>
  <w:style w:type="paragraph" w:styleId="Revision">
    <w:name w:val="Revision"/>
    <w:hidden/>
    <w:uiPriority w:val="99"/>
    <w:semiHidden/>
    <w:rPr>
      <w:rFonts w:eastAsia="Times New Roman"/>
      <w:sz w:val="22"/>
      <w:lang w:eastAsia="en-US"/>
    </w:rPr>
  </w:style>
  <w:style w:type="paragraph" w:styleId="Title">
    <w:name w:val="Title"/>
    <w:aliases w:val="Section Header"/>
    <w:basedOn w:val="Normal"/>
    <w:next w:val="Normal"/>
    <w:link w:val="TitleChar"/>
    <w:qFormat/>
    <w:pPr>
      <w:suppressAutoHyphens/>
      <w:spacing w:line="240" w:lineRule="auto"/>
      <w:ind w:left="567" w:hanging="567"/>
    </w:pPr>
    <w:rPr>
      <w:b/>
      <w:caps/>
      <w:noProof/>
      <w:szCs w:val="22"/>
    </w:rPr>
  </w:style>
  <w:style w:type="character" w:customStyle="1" w:styleId="TitleChar">
    <w:name w:val="Title Char"/>
    <w:aliases w:val="Section Header Char"/>
    <w:basedOn w:val="DefaultParagraphFont"/>
    <w:link w:val="Title"/>
    <w:rPr>
      <w:rFonts w:eastAsia="Times New Roman"/>
      <w:b/>
      <w:caps/>
      <w:noProof/>
      <w:sz w:val="22"/>
      <w:szCs w:val="22"/>
      <w:lang w:eastAsia="en-US"/>
    </w:rPr>
  </w:style>
  <w:style w:type="character" w:customStyle="1" w:styleId="Heading1Char">
    <w:name w:val="Heading 1 Char"/>
    <w:basedOn w:val="DefaultParagraphFont"/>
    <w:link w:val="Heading1"/>
    <w:rPr>
      <w:rFonts w:eastAsia="Times New Roman"/>
      <w:b/>
      <w:caps/>
      <w:noProof/>
      <w:sz w:val="22"/>
      <w:szCs w:val="22"/>
      <w:lang w:eastAsia="en-US"/>
    </w:rPr>
  </w:style>
  <w:style w:type="paragraph" w:customStyle="1" w:styleId="Header2">
    <w:name w:val="Header 2"/>
    <w:basedOn w:val="Normal"/>
    <w:link w:val="Header2Char"/>
    <w:qFormat/>
    <w:pPr>
      <w:spacing w:line="240" w:lineRule="auto"/>
      <w:ind w:left="567" w:hanging="567"/>
      <w:outlineLvl w:val="0"/>
    </w:pPr>
    <w:rPr>
      <w:b/>
      <w:noProof/>
      <w:szCs w:val="22"/>
    </w:rPr>
  </w:style>
  <w:style w:type="paragraph" w:customStyle="1" w:styleId="Header3">
    <w:name w:val="Header 3"/>
    <w:basedOn w:val="Normal"/>
    <w:link w:val="Header3Char"/>
    <w:qFormat/>
    <w:rPr>
      <w:noProof/>
      <w:u w:val="single"/>
    </w:rPr>
  </w:style>
  <w:style w:type="character" w:customStyle="1" w:styleId="Header2Char">
    <w:name w:val="Header 2 Char"/>
    <w:basedOn w:val="DefaultParagraphFont"/>
    <w:link w:val="Header2"/>
    <w:rPr>
      <w:rFonts w:eastAsia="Times New Roman"/>
      <w:b/>
      <w:noProof/>
      <w:sz w:val="22"/>
      <w:szCs w:val="22"/>
      <w:lang w:eastAsia="en-US"/>
    </w:rPr>
  </w:style>
  <w:style w:type="character" w:styleId="Strong">
    <w:name w:val="Strong"/>
    <w:basedOn w:val="DefaultParagraphFont"/>
    <w:qFormat/>
    <w:rPr>
      <w:b/>
      <w:bCs/>
    </w:rPr>
  </w:style>
  <w:style w:type="character" w:customStyle="1" w:styleId="Header3Char">
    <w:name w:val="Header 3 Char"/>
    <w:basedOn w:val="DefaultParagraphFont"/>
    <w:link w:val="Header3"/>
    <w:rPr>
      <w:rFonts w:eastAsia="Times New Roman"/>
      <w:noProof/>
      <w:sz w:val="22"/>
      <w:u w:val="single"/>
      <w:lang w:eastAsia="en-US"/>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ableFooter">
    <w:name w:val="Table Footer"/>
    <w:basedOn w:val="Normal"/>
    <w:pPr>
      <w:tabs>
        <w:tab w:val="clear" w:pos="567"/>
      </w:tabs>
      <w:spacing w:before="60" w:line="240" w:lineRule="auto"/>
      <w:ind w:left="330" w:hanging="330"/>
    </w:pPr>
    <w:rPr>
      <w:rFonts w:ascii="Arial" w:hAnsi="Arial" w:cs="Arial"/>
      <w:sz w:val="18"/>
      <w:szCs w:val="18"/>
    </w:rPr>
  </w:style>
  <w:style w:type="paragraph" w:customStyle="1" w:styleId="C-BodyText">
    <w:name w:val="C-Body Text"/>
    <w:pPr>
      <w:spacing w:before="120" w:after="120" w:line="280" w:lineRule="atLeast"/>
    </w:pPr>
    <w:rPr>
      <w:rFonts w:asciiTheme="minorHAnsi" w:eastAsia="Times New Roman" w:hAnsiTheme="minorHAnsi" w:cstheme="minorBidi"/>
      <w:sz w:val="24"/>
      <w:szCs w:val="22"/>
      <w:lang w:val="en-US" w:eastAsia="en-US"/>
    </w:rPr>
  </w:style>
  <w:style w:type="character" w:styleId="FollowedHyperlink">
    <w:name w:val="FollowedHyperlink"/>
    <w:basedOn w:val="DefaultParagraphFont"/>
    <w:semiHidden/>
    <w:unhideWhenUsed/>
    <w:rPr>
      <w:color w:val="800080" w:themeColor="followedHyperlink"/>
      <w:u w:val="single"/>
    </w:rPr>
  </w:style>
  <w:style w:type="character" w:customStyle="1" w:styleId="Mention1">
    <w:name w:val="Mention1"/>
    <w:basedOn w:val="DefaultParagraphFont"/>
    <w:uiPriority w:val="99"/>
    <w:unhideWhenUsed/>
    <w:rPr>
      <w:color w:val="2B579A"/>
      <w:shd w:val="clear" w:color="auto" w:fill="E1DFDD"/>
    </w:rPr>
  </w:style>
  <w:style w:type="paragraph" w:customStyle="1" w:styleId="Default">
    <w:name w:val="Default"/>
    <w:pPr>
      <w:autoSpaceDE w:val="0"/>
      <w:autoSpaceDN w:val="0"/>
      <w:adjustRightInd w:val="0"/>
    </w:pPr>
    <w:rPr>
      <w:color w:val="000000"/>
      <w:sz w:val="24"/>
      <w:szCs w:val="24"/>
    </w:rPr>
  </w:style>
  <w:style w:type="paragraph" w:styleId="Caption">
    <w:name w:val="caption"/>
    <w:basedOn w:val="Normal"/>
    <w:next w:val="Normal"/>
    <w:unhideWhenUsed/>
    <w:qFormat/>
    <w:pPr>
      <w:spacing w:after="200" w:line="240" w:lineRule="auto"/>
    </w:pPr>
    <w:rPr>
      <w:i/>
      <w:iCs/>
      <w:color w:val="1F497D" w:themeColor="text2"/>
      <w:sz w:val="18"/>
      <w:szCs w:val="18"/>
    </w:rPr>
  </w:style>
  <w:style w:type="character" w:customStyle="1" w:styleId="FooterChar">
    <w:name w:val="Footer Char"/>
    <w:basedOn w:val="DefaultParagraphFont"/>
    <w:link w:val="Footer"/>
    <w:uiPriority w:val="99"/>
    <w:rPr>
      <w:rFonts w:ascii="Arial" w:eastAsia="Times New Roman" w:hAnsi="Arial"/>
      <w:noProof/>
      <w:sz w:val="16"/>
      <w:lang w:eastAsia="en-US"/>
    </w:rPr>
  </w:style>
  <w:style w:type="character" w:customStyle="1" w:styleId="HeaderChar">
    <w:name w:val="Header Char"/>
    <w:basedOn w:val="DefaultParagraphFont"/>
    <w:link w:val="Header"/>
    <w:rPr>
      <w:rFonts w:ascii="Arial" w:eastAsia="Times New Roman" w:hAnsi="Arial"/>
      <w:lang w:eastAsia="en-US"/>
    </w:rPr>
  </w:style>
  <w:style w:type="character" w:customStyle="1" w:styleId="UnresolvedMention2">
    <w:name w:val="Unresolved Mention2"/>
    <w:basedOn w:val="DefaultParagraphFont"/>
    <w:uiPriority w:val="99"/>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paragraph" w:customStyle="1" w:styleId="C-TableHeader">
    <w:name w:val="C-Table Header"/>
    <w:next w:val="C-TableText"/>
    <w:pPr>
      <w:keepNext/>
      <w:spacing w:before="60" w:after="60"/>
    </w:pPr>
    <w:rPr>
      <w:rFonts w:eastAsia="Times New Roman"/>
      <w:b/>
      <w:sz w:val="22"/>
      <w:lang w:val="en-US" w:eastAsia="en-US"/>
    </w:rPr>
  </w:style>
  <w:style w:type="paragraph" w:customStyle="1" w:styleId="C-TableText">
    <w:name w:val="C-Table Text"/>
    <w:pPr>
      <w:spacing w:before="60" w:after="60"/>
    </w:pPr>
    <w:rPr>
      <w:rFonts w:eastAsia="Times New Roman"/>
      <w:sz w:val="22"/>
      <w:lang w:val="en-US" w:eastAsia="en-US"/>
    </w:rPr>
  </w:style>
  <w:style w:type="table" w:customStyle="1" w:styleId="C-Table">
    <w:name w:val="C-Table"/>
    <w:basedOn w:val="TableNormal"/>
    <w:rPr>
      <w:rFonts w:eastAsia="Times New Roman"/>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UnresolvedMention3">
    <w:name w:val="Unresolved Mention3"/>
    <w:basedOn w:val="DefaultParagraphFont"/>
    <w:rPr>
      <w:color w:val="605E5C"/>
      <w:shd w:val="clear" w:color="auto" w:fill="E1DFDD"/>
    </w:rPr>
  </w:style>
  <w:style w:type="character" w:customStyle="1" w:styleId="Mention3">
    <w:name w:val="Mention3"/>
    <w:basedOn w:val="DefaultParagraphFont"/>
    <w:rPr>
      <w:color w:val="2B579A"/>
      <w:shd w:val="clear" w:color="auto" w:fill="E1DFDD"/>
    </w:rPr>
  </w:style>
  <w:style w:type="character" w:styleId="LineNumber">
    <w:name w:val="line number"/>
    <w:basedOn w:val="DefaultParagraphFont"/>
    <w:semiHidden/>
    <w:unhideWhenUsed/>
  </w:style>
  <w:style w:type="character" w:styleId="UnresolvedMention">
    <w:name w:val="Unresolved Mention"/>
    <w:basedOn w:val="DefaultParagraphFont"/>
    <w:uiPriority w:val="99"/>
    <w:semiHidden/>
    <w:unhideWhenUsed/>
    <w:rsid w:val="00747E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57401">
      <w:bodyDiv w:val="1"/>
      <w:marLeft w:val="0"/>
      <w:marRight w:val="0"/>
      <w:marTop w:val="0"/>
      <w:marBottom w:val="0"/>
      <w:divBdr>
        <w:top w:val="none" w:sz="0" w:space="0" w:color="auto"/>
        <w:left w:val="none" w:sz="0" w:space="0" w:color="auto"/>
        <w:bottom w:val="none" w:sz="0" w:space="0" w:color="auto"/>
        <w:right w:val="none" w:sz="0" w:space="0" w:color="auto"/>
      </w:divBdr>
    </w:div>
    <w:div w:id="253244296">
      <w:bodyDiv w:val="1"/>
      <w:marLeft w:val="0"/>
      <w:marRight w:val="0"/>
      <w:marTop w:val="0"/>
      <w:marBottom w:val="0"/>
      <w:divBdr>
        <w:top w:val="none" w:sz="0" w:space="0" w:color="auto"/>
        <w:left w:val="none" w:sz="0" w:space="0" w:color="auto"/>
        <w:bottom w:val="none" w:sz="0" w:space="0" w:color="auto"/>
        <w:right w:val="none" w:sz="0" w:space="0" w:color="auto"/>
      </w:divBdr>
    </w:div>
    <w:div w:id="1706559600">
      <w:bodyDiv w:val="1"/>
      <w:marLeft w:val="0"/>
      <w:marRight w:val="0"/>
      <w:marTop w:val="0"/>
      <w:marBottom w:val="0"/>
      <w:divBdr>
        <w:top w:val="none" w:sz="0" w:space="0" w:color="auto"/>
        <w:left w:val="none" w:sz="0" w:space="0" w:color="auto"/>
        <w:bottom w:val="none" w:sz="0" w:space="0" w:color="auto"/>
        <w:right w:val="none" w:sz="0" w:space="0" w:color="auto"/>
      </w:divBdr>
    </w:div>
    <w:div w:id="1848716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fontTable" Target="fontTable.xml"/><Relationship Id="rId21" Type="http://schemas.openxmlformats.org/officeDocument/2006/relationships/image" Target="media/image14.jpeg"/><Relationship Id="rId34" Type="http://schemas.openxmlformats.org/officeDocument/2006/relationships/image" Target="media/image26.jpeg"/><Relationship Id="rId42"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jpeg"/><Relationship Id="rId41"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4.jpeg"/><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hyperlink" Target="http://www.ema.europa.eu/docs/en_GB/document_library/Template_or_form/2013/03/WC500139752.doc" TargetMode="External"/><Relationship Id="rId36" Type="http://schemas.openxmlformats.org/officeDocument/2006/relationships/hyperlink" Target="http://www.ema.europa.eu"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jpeg"/><Relationship Id="rId44"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2.jpeg"/><Relationship Id="rId35" Type="http://schemas.openxmlformats.org/officeDocument/2006/relationships/hyperlink" Target="http://www.ema.europa.eu/docs/en_GB/document_library/Template_or_form/2013/03/WC500139752.doc" TargetMode="Externa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5.jpeg"/><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EMADOC-1700519818-2135843</_dlc_DocId>
    <_dlc_DocIdUrl xmlns="a034c160-bfb7-45f5-8632-2eb7e0508071">
      <Url>https://euema.sharepoint.com/sites/CRM/_layouts/15/DocIdRedir.aspx?ID=EMADOC-1700519818-2135843</Url>
      <Description>EMADOC-1700519818-2135843</Description>
    </_dlc_DocIdUrl>
    <Sign_x002d_off xmlns="62874b74-7561-4a92-a6e7-f8370cb4455a" xsi:nil="true"/>
  </documentManagement>
</p:properties>
</file>

<file path=customXml/itemProps1.xml><?xml version="1.0" encoding="utf-8"?>
<ds:datastoreItem xmlns:ds="http://schemas.openxmlformats.org/officeDocument/2006/customXml" ds:itemID="{27AEBD91-DC09-4713-9DFD-680CC34BD73E}">
  <ds:schemaRefs>
    <ds:schemaRef ds:uri="http://schemas.openxmlformats.org/officeDocument/2006/bibliography"/>
  </ds:schemaRefs>
</ds:datastoreItem>
</file>

<file path=customXml/itemProps2.xml><?xml version="1.0" encoding="utf-8"?>
<ds:datastoreItem xmlns:ds="http://schemas.openxmlformats.org/officeDocument/2006/customXml" ds:itemID="{6475B093-7DD4-49B5-8047-FCCE40F0ACC2}"/>
</file>

<file path=customXml/itemProps3.xml><?xml version="1.0" encoding="utf-8"?>
<ds:datastoreItem xmlns:ds="http://schemas.openxmlformats.org/officeDocument/2006/customXml" ds:itemID="{B5A49C22-3B57-4535-A0CC-DB60078A29EA}"/>
</file>

<file path=customXml/itemProps4.xml><?xml version="1.0" encoding="utf-8"?>
<ds:datastoreItem xmlns:ds="http://schemas.openxmlformats.org/officeDocument/2006/customXml" ds:itemID="{E4DE2173-53BD-436B-8685-1348A90792AF}"/>
</file>

<file path=customXml/itemProps5.xml><?xml version="1.0" encoding="utf-8"?>
<ds:datastoreItem xmlns:ds="http://schemas.openxmlformats.org/officeDocument/2006/customXml" ds:itemID="{946C7F12-94E0-4F6F-BC65-0E3F5037D160}"/>
</file>

<file path=docProps/app.xml><?xml version="1.0" encoding="utf-8"?>
<Properties xmlns="http://schemas.openxmlformats.org/officeDocument/2006/extended-properties" xmlns:vt="http://schemas.openxmlformats.org/officeDocument/2006/docPropsVTypes">
  <Template>Normal</Template>
  <TotalTime>0</TotalTime>
  <Pages>59</Pages>
  <Words>10651</Words>
  <Characters>60714</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2024-09-04T13:38:00Z</dcterms:created>
  <dcterms:modified xsi:type="dcterms:W3CDTF">2025-05-12T10:59:00Z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2cde80d0-cb2f-4f30-932c-ac3af98a7207</vt:lpwstr>
  </property>
</Properties>
</file>