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BF25" w14:textId="17D9565C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07D2C145" w14:textId="3B4D303C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1B40422B" w14:textId="0B373355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5FB8F0D6" w14:textId="54FC1AFB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66A3F5D5" w14:textId="3B1AE6BD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1212ABE4" w14:textId="71590B63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0016D2B3" w14:textId="069DC8B7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6E29C3FC" w14:textId="5350882F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53856198" w14:textId="3EFDDAFC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2BC6DC6D" w14:textId="07030423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19C27195" w14:textId="538C23D0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4246D5BA" w14:textId="32822161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454753CA" w14:textId="5C664625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5A9DEA82" w14:textId="773A5ABC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14B7D283" w14:textId="6B13BAF0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6EF770BC" w14:textId="25ACDDB3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73C1EA2D" w14:textId="7141AB7E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7F5CF762" w14:textId="2C8B591F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78E6D11A" w14:textId="49F0C04A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340DBBD0" w14:textId="0DEAE7BE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07C91AF3" w14:textId="491B9539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42388758" w14:textId="0DAD1A6E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44DBB12C" w14:textId="3B28BC34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24C8DADA" w14:textId="4880AD5E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0B87D6A1" w14:textId="77777777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7611AAC1" w14:textId="74563850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35512F">
        <w:rPr>
          <w:rFonts w:ascii="Times New Roman" w:hAnsi="Times New Roman" w:cs="Times New Roman"/>
          <w:b/>
          <w:bCs/>
          <w:color w:val="000000"/>
          <w:kern w:val="0"/>
        </w:rPr>
        <w:t>VEDLEGG I</w:t>
      </w:r>
    </w:p>
    <w:p w14:paraId="2ABB5B7C" w14:textId="77777777" w:rsidR="00126A7E" w:rsidRPr="0035512F" w:rsidRDefault="00126A7E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4800FC7C" w14:textId="26635EF9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35512F">
        <w:rPr>
          <w:rFonts w:ascii="Times New Roman" w:hAnsi="Times New Roman" w:cs="Times New Roman"/>
          <w:b/>
          <w:bCs/>
          <w:color w:val="000000"/>
          <w:kern w:val="0"/>
        </w:rPr>
        <w:t>PREPARATOMTALE</w:t>
      </w:r>
      <w:r w:rsidRPr="0035512F">
        <w:rPr>
          <w:rFonts w:ascii="Times New Roman" w:hAnsi="Times New Roman" w:cs="Times New Roman"/>
          <w:b/>
          <w:bCs/>
          <w:color w:val="000000"/>
          <w:kern w:val="0"/>
        </w:rPr>
        <w:br w:type="page"/>
      </w:r>
    </w:p>
    <w:p w14:paraId="68E2F51D" w14:textId="0278AFD4" w:rsidR="008A3108" w:rsidRPr="007A1901" w:rsidRDefault="00A10933" w:rsidP="00DC5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</w:rPr>
        <w:lastRenderedPageBreak/>
        <w:t xml:space="preserve">1. </w:t>
      </w:r>
      <w:r w:rsidR="008A3108" w:rsidRPr="007A1901">
        <w:rPr>
          <w:rFonts w:ascii="Times New Roman" w:hAnsi="Times New Roman" w:cs="Times New Roman"/>
          <w:b/>
          <w:bCs/>
          <w:color w:val="000000"/>
          <w:kern w:val="0"/>
        </w:rPr>
        <w:t>LEGEMIDLETS NAVN</w:t>
      </w:r>
    </w:p>
    <w:p w14:paraId="077437B6" w14:textId="77777777" w:rsidR="00126A7E" w:rsidRPr="0035512F" w:rsidRDefault="00126A7E" w:rsidP="0035512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65E25218" w14:textId="0CAF1DA8" w:rsidR="008A3108" w:rsidRPr="007A1901" w:rsidRDefault="00AD156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Sugammadex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Adroiq</w:t>
      </w:r>
      <w:proofErr w:type="spellEnd"/>
      <w:r w:rsidR="008A3108" w:rsidRPr="007A1901">
        <w:rPr>
          <w:rFonts w:ascii="Times New Roman" w:hAnsi="Times New Roman" w:cs="Times New Roman"/>
          <w:color w:val="000000"/>
          <w:kern w:val="0"/>
        </w:rPr>
        <w:t xml:space="preserve"> 100 mg/ml </w:t>
      </w:r>
      <w:proofErr w:type="spellStart"/>
      <w:r w:rsidR="008A3108" w:rsidRPr="007A1901">
        <w:rPr>
          <w:rFonts w:ascii="Times New Roman" w:hAnsi="Times New Roman" w:cs="Times New Roman"/>
          <w:color w:val="000000"/>
          <w:kern w:val="0"/>
        </w:rPr>
        <w:t>injeksjonsvæske</w:t>
      </w:r>
      <w:proofErr w:type="spellEnd"/>
      <w:r w:rsidR="008A3108" w:rsidRPr="007A1901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="008A3108" w:rsidRPr="007A1901">
        <w:rPr>
          <w:rFonts w:ascii="Times New Roman" w:hAnsi="Times New Roman" w:cs="Times New Roman"/>
          <w:color w:val="000000"/>
          <w:kern w:val="0"/>
        </w:rPr>
        <w:t>oppløsning</w:t>
      </w:r>
      <w:proofErr w:type="spellEnd"/>
    </w:p>
    <w:p w14:paraId="35117353" w14:textId="77777777" w:rsidR="00C87EE4" w:rsidRPr="007A1901" w:rsidRDefault="00C87EE4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EA66C9E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6744686" w14:textId="01A1D586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</w:rPr>
        <w:t>2. KVALITATIV OG KVANTITATIV SAMMENSETNING</w:t>
      </w:r>
    </w:p>
    <w:p w14:paraId="38892D5A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25C25A6C" w14:textId="3DA08FCF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7A1901">
        <w:rPr>
          <w:rFonts w:ascii="Times New Roman" w:hAnsi="Times New Roman" w:cs="Times New Roman"/>
          <w:color w:val="000000"/>
          <w:kern w:val="0"/>
        </w:rPr>
        <w:t xml:space="preserve">1 ml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inneholder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sugammade</w:t>
      </w:r>
      <w:r w:rsidR="00945648" w:rsidRPr="007A1901">
        <w:rPr>
          <w:rFonts w:ascii="Times New Roman" w:hAnsi="Times New Roman" w:cs="Times New Roman"/>
          <w:color w:val="000000"/>
          <w:kern w:val="0"/>
        </w:rPr>
        <w:t>ks</w:t>
      </w:r>
      <w:r w:rsidRPr="007A1901">
        <w:rPr>
          <w:rFonts w:ascii="Times New Roman" w:hAnsi="Times New Roman" w:cs="Times New Roman"/>
          <w:color w:val="000000"/>
          <w:kern w:val="0"/>
        </w:rPr>
        <w:t>natrium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tilsvarende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100 mg </w:t>
      </w:r>
      <w:proofErr w:type="spellStart"/>
      <w:r w:rsidR="00504C7B" w:rsidRPr="007A1901">
        <w:rPr>
          <w:rFonts w:ascii="Times New Roman" w:hAnsi="Times New Roman" w:cs="Times New Roman"/>
          <w:color w:val="000000"/>
          <w:kern w:val="0"/>
        </w:rPr>
        <w:t>sugammadeks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>.</w:t>
      </w:r>
    </w:p>
    <w:p w14:paraId="2C13AF9C" w14:textId="360B7D2C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Hvert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hetteglass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på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2 ml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inneholder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504C7B" w:rsidRPr="007A1901">
        <w:rPr>
          <w:rFonts w:ascii="Times New Roman" w:hAnsi="Times New Roman" w:cs="Times New Roman"/>
          <w:color w:val="000000"/>
          <w:kern w:val="0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</w:rPr>
        <w:t>natrium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tilsvarende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200 mg </w:t>
      </w:r>
      <w:proofErr w:type="spellStart"/>
      <w:r w:rsidR="00504C7B" w:rsidRPr="007A1901">
        <w:rPr>
          <w:rFonts w:ascii="Times New Roman" w:hAnsi="Times New Roman" w:cs="Times New Roman"/>
          <w:color w:val="000000"/>
          <w:kern w:val="0"/>
        </w:rPr>
        <w:t>sugammadeks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>.</w:t>
      </w:r>
    </w:p>
    <w:p w14:paraId="0A44CD5D" w14:textId="2C77CF8B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Hvert hetteglass på 5 ml inneholder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natrium tilsvarende 500 mg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.</w:t>
      </w:r>
    </w:p>
    <w:p w14:paraId="19279AA0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C872C86" w14:textId="5E91801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 xml:space="preserve">Hjelpestoff med kjent </w:t>
      </w:r>
      <w:r w:rsidR="00AD156C"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effe</w:t>
      </w:r>
      <w:r w:rsidR="00945648"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k</w:t>
      </w:r>
      <w:r w:rsidR="00AD156C"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t</w:t>
      </w:r>
    </w:p>
    <w:p w14:paraId="255768B2" w14:textId="77777777" w:rsidR="00AD156C" w:rsidRPr="007A1901" w:rsidRDefault="00AD156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38C3CBF3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Inneholder opptil 9,7 mg/ml natrium (se pkt. 4.4).</w:t>
      </w:r>
    </w:p>
    <w:p w14:paraId="4A73F6C1" w14:textId="69596AC2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For fullstendig liste over hjelpestoffer, se pkt. 6.1.</w:t>
      </w:r>
    </w:p>
    <w:p w14:paraId="266187DE" w14:textId="77777777" w:rsidR="008A310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B6BF112" w14:textId="77777777" w:rsidR="00504C7B" w:rsidRPr="00945648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DCE1CE8" w14:textId="06A61F00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3. LEGEMIDDELFORM</w:t>
      </w:r>
    </w:p>
    <w:p w14:paraId="2E000430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4737E578" w14:textId="67430571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Injeksjonsvæske, oppløsning.</w:t>
      </w:r>
    </w:p>
    <w:p w14:paraId="466B09BB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Klar og fargeløs til svakt gul oppløsning.</w:t>
      </w:r>
    </w:p>
    <w:p w14:paraId="13611C4F" w14:textId="798200F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pH er mellom 7 og 8, og osmolalitet er mellom 300 og 500 mOsm/kg.</w:t>
      </w:r>
    </w:p>
    <w:p w14:paraId="0B6B8DA0" w14:textId="77777777" w:rsidR="00C87EE4" w:rsidRPr="007A1901" w:rsidRDefault="00C87EE4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820D6A8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F87C038" w14:textId="6ED7B116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4. KLINISKE OPPLYSNINGER</w:t>
      </w:r>
    </w:p>
    <w:p w14:paraId="63B192D3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65E5DCB0" w14:textId="2E5A8FFB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4.1 Indikasjoner</w:t>
      </w:r>
    </w:p>
    <w:p w14:paraId="6352562A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272FEDA7" w14:textId="1134B218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Reversering av nevromuskulær blokade indusert av rokuronium eller vekuronium hos voksne.</w:t>
      </w:r>
    </w:p>
    <w:p w14:paraId="2DA107BB" w14:textId="77777777" w:rsidR="00F64892" w:rsidRPr="007A1901" w:rsidRDefault="00F64892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4BCDFE1" w14:textId="45BF8695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For pediatrisk populasjon: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anbefales kun til rutinemessig reversering av</w:t>
      </w:r>
    </w:p>
    <w:p w14:paraId="0CE5AE22" w14:textId="568656D0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rokuroniumindusert blokade hos barn og ungdom mellom 2 og 17 år.</w:t>
      </w:r>
    </w:p>
    <w:p w14:paraId="7ABD4259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255F756" w14:textId="4C40A1C6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4.2 Dosering og administrasjonsmåte</w:t>
      </w:r>
    </w:p>
    <w:p w14:paraId="668AFF9F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3D5F97A2" w14:textId="3CA2675A" w:rsidR="008A3108" w:rsidRPr="00945648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skal kun administreres av, eller under tilsyn av, en anestesilege. Bruk av egnet</w:t>
      </w:r>
    </w:p>
    <w:p w14:paraId="1749085B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monitoreringsteknikk anbefales for å monitorere gjenvinning av muskelkraft etter nevromuskulær</w:t>
      </w:r>
    </w:p>
    <w:p w14:paraId="67D2511D" w14:textId="7D7D56AB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blokade (se pkt. 4.4).</w:t>
      </w:r>
    </w:p>
    <w:p w14:paraId="4C72CB24" w14:textId="6AE80901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67BA15A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Dosering</w:t>
      </w:r>
    </w:p>
    <w:p w14:paraId="62AE5EE7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A7EBF5F" w14:textId="3488306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Den anbefalte dosen med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er avhengig av nivået av den nevromuskulære blokaden som</w:t>
      </w:r>
    </w:p>
    <w:p w14:paraId="3B806053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skal reverseres.</w:t>
      </w:r>
    </w:p>
    <w:p w14:paraId="46FC2E90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Den anbefalte dosen er ikke avhengig av anestesiregimet.</w:t>
      </w:r>
    </w:p>
    <w:p w14:paraId="53931F0E" w14:textId="57D1BDA6" w:rsidR="008A3108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kan brukes til å reversere forskjellige nivåer av nevromuskulær blokade indusert av</w:t>
      </w:r>
    </w:p>
    <w:p w14:paraId="4E1B46A2" w14:textId="5FE9E6F0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rokuronium eller vekuronium:</w:t>
      </w:r>
    </w:p>
    <w:p w14:paraId="2B4D7EF3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77199EF" w14:textId="570BEA1F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  <w:r w:rsidRPr="00945648"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  <w:t>Voksne</w:t>
      </w:r>
    </w:p>
    <w:p w14:paraId="7F2189CA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</w:p>
    <w:p w14:paraId="2C2B1A93" w14:textId="44B0051E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Rutinemessig reversering</w:t>
      </w:r>
    </w:p>
    <w:p w14:paraId="0CA74E73" w14:textId="050DAF62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En dose med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på 4 mg/kg anbefales hvis recovery har nådd minst 1-</w:t>
      </w:r>
      <w:r w:rsidR="00F64892" w:rsidRPr="00945648">
        <w:rPr>
          <w:rFonts w:ascii="Times New Roman" w:hAnsi="Times New Roman" w:cs="Times New Roman"/>
          <w:color w:val="000000"/>
          <w:kern w:val="0"/>
          <w:lang w:val="nb-NO"/>
        </w:rPr>
        <w:t>2” post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-tetanic</w:t>
      </w:r>
    </w:p>
    <w:p w14:paraId="09794B7A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counts” (PTC) etter blokade indusert av rokuronium eller vekuronium. Median tid til recovery av</w:t>
      </w:r>
    </w:p>
    <w:p w14:paraId="0D51358E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T4/T1 ratio til 0,9 er rundt 3 minutter (se pkt. 5.1).</w:t>
      </w:r>
    </w:p>
    <w:p w14:paraId="2DF8D378" w14:textId="1E9FD438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lastRenderedPageBreak/>
        <w:t xml:space="preserve">En dose med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på 2 mg/kg anbefales dersom spontan recovery har inntruffet med en verdi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lik eller høyere enn T2 (dvs. 2 utslag på TOF-monitor) etter blokade indusert av rokuronium eller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vekuronium. Median tid til recovery av T4/T1 ratio til 0,9 er rundt 2 minutter (se pkt. 5.1).</w:t>
      </w:r>
    </w:p>
    <w:p w14:paraId="3DB8322D" w14:textId="1DB9285F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Bruk av den anbefalte dosen for rutinemessig reversering vil resultere i en noe raskere median tid til</w:t>
      </w:r>
    </w:p>
    <w:p w14:paraId="1862D319" w14:textId="2F5686C9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recovery av T4/T1 ratio til 0,9 for rokuroniumindusert blokade sammenlignet med vekuroniumindusert blokade (se pkt. 5.1).</w:t>
      </w:r>
    </w:p>
    <w:p w14:paraId="6C288470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2492327" w14:textId="7E615C55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Øyeblikkelig reversering av rokuroniumindusert blockade</w:t>
      </w:r>
    </w:p>
    <w:p w14:paraId="6AD64411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Dersom det er et klinisk behov for øyeblikkelig reversering etter administrering av rokuronium,</w:t>
      </w:r>
    </w:p>
    <w:p w14:paraId="38FE2328" w14:textId="581CFC2D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anbefales en dose med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på 16 mg/kg. Når en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dose på 16 mg/kg</w:t>
      </w:r>
    </w:p>
    <w:p w14:paraId="08978D6D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administreres 3 minutter etter en bolusdose med rokuronium på 1,2 mg/kg, kan en median tid til</w:t>
      </w:r>
    </w:p>
    <w:p w14:paraId="3919448C" w14:textId="7820257B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recovery av T4/T1 ratio til 0,9 på omtrent 1,5 minutt forventes (se pkt. 5.1).</w:t>
      </w:r>
    </w:p>
    <w:p w14:paraId="044AE296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967804F" w14:textId="569114F3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Det foreligger ikke data for å anbefale bruk av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til øyeblikkelig reversering av</w:t>
      </w:r>
    </w:p>
    <w:p w14:paraId="32B21B2F" w14:textId="47E3548E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vekuroniumindusert blokade.</w:t>
      </w:r>
    </w:p>
    <w:p w14:paraId="772FB109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5C9B4A9" w14:textId="457A6D2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 xml:space="preserve">Gjentatt administrering av </w:t>
      </w:r>
      <w:r w:rsidR="00504C7B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sugammadeks</w:t>
      </w:r>
    </w:p>
    <w:p w14:paraId="5624A863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Dersom en nevromuskulær blokade i en usedvanlig situasjon skulle gjeninntre postoperativt (se</w:t>
      </w:r>
    </w:p>
    <w:p w14:paraId="575CB482" w14:textId="6A68B8CC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pkt. 4.4) etter en startdose på 2 mg/kg eller 4 mg/kg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, anbefales en gjentatt dose på</w:t>
      </w:r>
    </w:p>
    <w:p w14:paraId="15EBC06E" w14:textId="5156E1D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4 mg/kg med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. Etter dose nummer to av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, skal pasienten overvåkes nøye for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å sikre varig gjenoppretting av nevromuskulær funksjon.</w:t>
      </w:r>
    </w:p>
    <w:p w14:paraId="57670E1A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041F9B5" w14:textId="00B4C3B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 xml:space="preserve">Gjentatt administrering av rokuronium eller vekuronium etter </w:t>
      </w:r>
      <w:r w:rsidR="00504C7B"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sugammadeks</w:t>
      </w:r>
      <w:r w:rsidR="0034593F"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:</w:t>
      </w:r>
    </w:p>
    <w:p w14:paraId="4E153BA4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For ventetid før gjentatt administrering av rokuronium eller vekuronium etter reversering med</w:t>
      </w:r>
    </w:p>
    <w:p w14:paraId="1F9DE6D6" w14:textId="63A138EB" w:rsidR="008A3108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, se pkt. 4.4.</w:t>
      </w:r>
    </w:p>
    <w:p w14:paraId="63013F67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7AD5492" w14:textId="29F7F1FF" w:rsidR="008A3108" w:rsidRPr="007A1901" w:rsidRDefault="00C2797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  <w:t>S</w:t>
      </w:r>
      <w:r w:rsidR="008A3108" w:rsidRPr="007A1901"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  <w:t>pesielle pasientgrupper</w:t>
      </w:r>
    </w:p>
    <w:p w14:paraId="19430DAB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</w:p>
    <w:p w14:paraId="1F921AB1" w14:textId="41EA2FB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Nedsatt nyrefunksjon</w:t>
      </w:r>
    </w:p>
    <w:p w14:paraId="4316ADE0" w14:textId="29C3B77B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Bruk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hos pasienter med alvorlig nedsatt nyrefunksjon (inkludert dialysepasienter</w:t>
      </w:r>
    </w:p>
    <w:p w14:paraId="58193F58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(CrCl &lt; 30 ml/min)) anbefales ikke (se pkt. 4.4).</w:t>
      </w:r>
    </w:p>
    <w:p w14:paraId="5B9FEC0F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Studier hos pasienter med alvorlig nedsatt nyrefunksjon gir ikke tilstrekkelige sikkerhetsdata til å</w:t>
      </w:r>
    </w:p>
    <w:p w14:paraId="212FD42B" w14:textId="797FC48C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støtte bruk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i denne pasientgruppen (se også pkt. 5.1).</w:t>
      </w:r>
    </w:p>
    <w:p w14:paraId="42EB2B7F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Ved lett og moderat nedsatt nyrefunksjon (kreatininclearance ≥ 30 og &lt; 80 ml/min): De anbefalte</w:t>
      </w:r>
    </w:p>
    <w:p w14:paraId="52F0719D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dosene er de samme som for voksne med normal nyrefunksjon.</w:t>
      </w:r>
    </w:p>
    <w:p w14:paraId="34E36BCE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D438300" w14:textId="3277B18E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Eldre pasienter</w:t>
      </w:r>
    </w:p>
    <w:p w14:paraId="52059793" w14:textId="0BB11F9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Etter administrering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ved gjenopptreden av T2 etter en rokuroniumindusert blokade,</w:t>
      </w:r>
    </w:p>
    <w:p w14:paraId="3B94D6EB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var median tid til recovery av T4/T1 ratio til 0,9 hos voksne (18-64 år) 2,2 minutter, hos eldre voksne</w:t>
      </w:r>
    </w:p>
    <w:p w14:paraId="5805BA27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(65-74 år) var den 2,6 minutter og hos enda eldre voksne (75 år eller mer) var den 3,6 minutter. Selv</w:t>
      </w:r>
    </w:p>
    <w:p w14:paraId="6EC360A1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om tiden til gjenvinning av muskelkraft hos eldre har tendens til å være langsommere, skal de samme</w:t>
      </w:r>
    </w:p>
    <w:p w14:paraId="585EE0FF" w14:textId="13AB81CD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doseringsanbefalingene som til voksne følges (se pkt. 4.4).</w:t>
      </w:r>
    </w:p>
    <w:p w14:paraId="359F3F49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AEA6EAD" w14:textId="394B94A2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Overvektige pasienter</w:t>
      </w:r>
    </w:p>
    <w:p w14:paraId="1EA4CD19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Til overvektige pasienter, inkludert sykelig overvektige pasienter (BMI ≥ 40 kg/m</w:t>
      </w:r>
      <w:r w:rsidRPr="007A1901">
        <w:rPr>
          <w:rFonts w:ascii="Times New Roman" w:hAnsi="Times New Roman" w:cs="Times New Roman"/>
          <w:color w:val="000000"/>
          <w:kern w:val="0"/>
          <w:vertAlign w:val="superscript"/>
          <w:lang w:val="nb-NO"/>
        </w:rPr>
        <w:t xml:space="preserve">2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), skal</w:t>
      </w:r>
    </w:p>
    <w:p w14:paraId="335D014A" w14:textId="309ECFA2" w:rsidR="008A3108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dosen baseres på den faktiske kroppsvekten. De samme doseringsanbefalingene som til</w:t>
      </w:r>
    </w:p>
    <w:p w14:paraId="1207391F" w14:textId="2E1C1631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voksne skal følges.</w:t>
      </w:r>
    </w:p>
    <w:p w14:paraId="068C1B7D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A270772" w14:textId="2391DEC6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Nedsatt leverfunksjon</w:t>
      </w:r>
    </w:p>
    <w:p w14:paraId="06556833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Studier på pasienter med nedsatt leverfunksjon er ikke blitt utført. Forsiktighet skal utvises når</w:t>
      </w:r>
    </w:p>
    <w:p w14:paraId="158B2075" w14:textId="5972AB2D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behandling med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vurderes hos pasienter med alvorlig nedsatt leverfunksjon eller nedsatt</w:t>
      </w:r>
    </w:p>
    <w:p w14:paraId="1568D743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leverfunksjon med samtidig koagulasjonsforstyrrelse (se pkt. 4.4).</w:t>
      </w:r>
    </w:p>
    <w:p w14:paraId="738284D5" w14:textId="42A8D43F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Ved lett til moderat nedsatt leverfunksjon: Fordi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hovedsakelig skilles ut gjennom nyrene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er det ikke nødvendig med dosejustering.</w:t>
      </w:r>
    </w:p>
    <w:p w14:paraId="4D04DC7C" w14:textId="77777777" w:rsidR="00504C7B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12EE2E0" w14:textId="51A4C574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  <w:r w:rsidRPr="00945648"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  <w:lastRenderedPageBreak/>
        <w:t>Pediatriske pasienter</w:t>
      </w:r>
    </w:p>
    <w:p w14:paraId="3937D154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</w:p>
    <w:p w14:paraId="2EC2A330" w14:textId="2D66435B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Barn og ungdom (2-17 år)</w:t>
      </w:r>
    </w:p>
    <w:p w14:paraId="2DE588D3" w14:textId="277E5A6C" w:rsidR="008A3108" w:rsidRPr="00945648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AD156C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945648">
        <w:rPr>
          <w:rFonts w:ascii="Times New Roman" w:hAnsi="Times New Roman" w:cs="Times New Roman"/>
          <w:color w:val="000000"/>
          <w:kern w:val="0"/>
          <w:lang w:val="nb-NO"/>
        </w:rPr>
        <w:t>kan fortynnes til 10 mg/ml for å øke nøyaktigheten ved dosering til barn (se</w:t>
      </w:r>
      <w:r w:rsidR="00F64892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945648">
        <w:rPr>
          <w:rFonts w:ascii="Times New Roman" w:hAnsi="Times New Roman" w:cs="Times New Roman"/>
          <w:color w:val="000000"/>
          <w:kern w:val="0"/>
          <w:lang w:val="nb-NO"/>
        </w:rPr>
        <w:t>pkt. 6.6).</w:t>
      </w:r>
    </w:p>
    <w:p w14:paraId="455235F4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9BEC537" w14:textId="7DEC9CCA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Rutinemessig reversering</w:t>
      </w:r>
    </w:p>
    <w:p w14:paraId="06A0C286" w14:textId="663B75D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For reversering av rokuroniumindusert blokade anbefales 4 mg/kg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hvis recovery har</w:t>
      </w:r>
    </w:p>
    <w:p w14:paraId="6053459A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nådd minst 1-2 PTC.</w:t>
      </w:r>
    </w:p>
    <w:p w14:paraId="75A20440" w14:textId="05A78125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For reversering av rokuroniumindusert blokade anbefales 2 mg/kg ved gjenopptreden av</w:t>
      </w:r>
    </w:p>
    <w:p w14:paraId="638A0D40" w14:textId="7947F8B3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T2 (se pkt. 5.1).</w:t>
      </w:r>
    </w:p>
    <w:p w14:paraId="591CED07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22B2FC9" w14:textId="45BE051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Øyeblikkelig reversering</w:t>
      </w:r>
    </w:p>
    <w:p w14:paraId="0DD4FC34" w14:textId="25D59A72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Øyeblikkelig reversering hos barn og ungdom er ikke blitt studert.</w:t>
      </w:r>
    </w:p>
    <w:p w14:paraId="0E92DA83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EDC03A0" w14:textId="32D597ED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Nyfødte og spedbarn</w:t>
      </w:r>
    </w:p>
    <w:p w14:paraId="1983D576" w14:textId="1482A42C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Det er bare begrenset erfaring med bruk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til spedbarn (30 dager til 2 år), og nyfødte</w:t>
      </w:r>
    </w:p>
    <w:p w14:paraId="71A0DC84" w14:textId="13E6CF8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spedbarn (mindre enn 30 dager gamle) har ikke blitt undersøkt. Bruk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til nyfødte og</w:t>
      </w:r>
    </w:p>
    <w:p w14:paraId="4338AD30" w14:textId="47322BC0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spedbarn anbefales derfor ikke inntil ytterligere data blir tilgjengelig.</w:t>
      </w:r>
    </w:p>
    <w:p w14:paraId="6AC5379E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058E061" w14:textId="2AF3A48E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Administrasjonsmåte</w:t>
      </w:r>
    </w:p>
    <w:p w14:paraId="5FFCB4AD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1CA4D031" w14:textId="1A833B08" w:rsidR="008A3108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skal administreres intravenøst som én enkelt bolusinjeksjon. Bolusinjeksjonen skal gis</w:t>
      </w:r>
    </w:p>
    <w:p w14:paraId="494B9E2F" w14:textId="4B6380F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hurtig, innen 10 sekunder, i en eksisterende intravenøs infusjonsslange (se pkt. 6.6).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har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bare blitt administrert som én enkelt bolusinjeksjon i kliniske studier.</w:t>
      </w:r>
    </w:p>
    <w:p w14:paraId="19F6A28C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5005267" w14:textId="25C68D95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4.3 Kontraindikasjoner</w:t>
      </w:r>
    </w:p>
    <w:p w14:paraId="4D3253DC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286637C0" w14:textId="1EC80ABF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Overfølsomhet overfor virkestoffet eller overfor noen av hjelpestoffene listet opp i pkt. 6.1.</w:t>
      </w:r>
    </w:p>
    <w:p w14:paraId="7B510378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4757DD0" w14:textId="6DFF1ABC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4.4 Advarsler og forsiktighetsregler</w:t>
      </w:r>
    </w:p>
    <w:p w14:paraId="6EB1A025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79569291" w14:textId="501ED693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 samsvar med vanlig praksis etter en nevromuskulær blokade, er det anbefalt å overvåke pasienten for bivirkninger i den postoperative perioden, inkludert gjeninntredende nevromuskulær blokade.</w:t>
      </w:r>
    </w:p>
    <w:p w14:paraId="3B2C794E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941AA6F" w14:textId="3B3FA82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Monitorering av respirasjonsfunksjonen under recovery</w:t>
      </w:r>
    </w:p>
    <w:p w14:paraId="1422AE19" w14:textId="77777777" w:rsidR="00F64892" w:rsidRPr="007A1901" w:rsidRDefault="00F64892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37340B36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Kunstig ventilering er obligatorisk for pasientene inntil spontan respirasjon er gjenopprettet etter</w:t>
      </w:r>
    </w:p>
    <w:p w14:paraId="629EFADF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reversering av nevromuskulær blokade. Selv om recovery fra nevromuskulær blokade er fullstendig,</w:t>
      </w:r>
    </w:p>
    <w:p w14:paraId="2CAC388A" w14:textId="1C2E4DD5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kan andre legemidler som brukes i den peri- og postoperative perioden hemme</w:t>
      </w:r>
      <w:r w:rsidR="00F64892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respirasjonsfunksjonen. Derfor kan det fortsatt være nødvendig med kunstig ventilering.</w:t>
      </w:r>
    </w:p>
    <w:p w14:paraId="6601E211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Skulle nevromuskulær blokade gjeninntre etter ekstubering, må det sørges for tilstrekkelig ventilering.</w:t>
      </w:r>
    </w:p>
    <w:p w14:paraId="0B726D84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14AA181" w14:textId="25C7D0DC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 xml:space="preserve">Gjeninntreden av nevromuskulær </w:t>
      </w:r>
      <w:r w:rsidR="00F64892"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blokade</w:t>
      </w:r>
    </w:p>
    <w:p w14:paraId="5CDF34A9" w14:textId="77777777" w:rsidR="00F64892" w:rsidRPr="007A1901" w:rsidRDefault="00F64892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5722D151" w14:textId="63D01B4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 kliniske studier på pasienter behandlet med rokuronium eller vekuronium, hvor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ble</w:t>
      </w:r>
    </w:p>
    <w:p w14:paraId="6DC4E937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administrert i en dose tilpasset dybden av den nevromuskulære blokaden, ble det observert</w:t>
      </w:r>
    </w:p>
    <w:p w14:paraId="3633C630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gjeninntreden av nevromuskulær blokade med en insidens på 0,20 %, basert på nevromuskulær</w:t>
      </w:r>
    </w:p>
    <w:p w14:paraId="7B46E5CB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monitorering eller kliniske funn. Bruk av lavere doser enn anbefalt kan føre til økt risiko for</w:t>
      </w:r>
    </w:p>
    <w:p w14:paraId="69EA8C16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gjeninntreden av nevromuskulær blokade etter initial reversering, og dette anbefales ikke (se pkt. 4.2</w:t>
      </w:r>
    </w:p>
    <w:p w14:paraId="139325BF" w14:textId="37158D0A" w:rsidR="00F64892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og pkt. 4.8).</w:t>
      </w:r>
    </w:p>
    <w:p w14:paraId="31815168" w14:textId="77777777" w:rsidR="00504C7B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158DD03" w14:textId="225B93D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Effekt på hemostase</w:t>
      </w:r>
    </w:p>
    <w:p w14:paraId="2E42FCB7" w14:textId="77777777" w:rsidR="00F64892" w:rsidRPr="007A1901" w:rsidRDefault="00F64892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69237A81" w14:textId="3F80C14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 en studie på frivillige med doser på 4 mg/kg og 16 mg/kg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var gjennomsnittlig</w:t>
      </w:r>
    </w:p>
    <w:p w14:paraId="111F8C78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maksimal forlengelse av aktivert partiell tromboplastintid (APTT) henholdsvis 17 og 22 %, og</w:t>
      </w:r>
    </w:p>
    <w:p w14:paraId="025C96C3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lastRenderedPageBreak/>
        <w:t>protrombintid (internasjonal normalisert ratio) [PT(INR)] henholdsvis 11 og 22 %. Disse beskjedne</w:t>
      </w:r>
    </w:p>
    <w:p w14:paraId="728BCC40" w14:textId="4518A1BB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gjennomsnittlige APTT og PT(INR)-forlengelsene hadde kort varighet (&lt; 30 minutter). Basert på søk i</w:t>
      </w:r>
      <w:r w:rsidR="00042BFD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kliniske databaser (N = 3519) og en spesifikk studie av 1184 pasienter som ble operert for hoftebrudd/</w:t>
      </w:r>
      <w:r w:rsidR="00042BFD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utskiftninger av store ledd, fant man ingen klinisk relevant effekt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4 mg/kg alene eller i</w:t>
      </w:r>
      <w:r w:rsidR="00042BFD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kombinasjon med antikoagulantia på forekomsten av peri- eller postoperative</w:t>
      </w:r>
    </w:p>
    <w:p w14:paraId="7827AE81" w14:textId="325B545C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blødningskomplikasjoner.</w:t>
      </w:r>
    </w:p>
    <w:p w14:paraId="74C01217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5E4AA1D" w14:textId="4899CF43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 </w:t>
      </w: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in vitro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-forsøk ble en farmakodynamisk interaksjon (forlenget APTT og PT) registrert med K</w:t>
      </w:r>
      <w:r w:rsidR="0095772B" w:rsidRPr="007A1901">
        <w:rPr>
          <w:rFonts w:ascii="Times New Roman" w:hAnsi="Times New Roman" w:cs="Times New Roman"/>
          <w:color w:val="000000"/>
          <w:kern w:val="0"/>
          <w:lang w:val="nb-NO"/>
        </w:rPr>
        <w:t>-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vitaminantagonister,</w:t>
      </w:r>
      <w:r w:rsidR="00F64892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ufraksjonert heparin, lavmolekylære heparinoide substanser, rivaroksaban og</w:t>
      </w:r>
    </w:p>
    <w:p w14:paraId="0E4E2F25" w14:textId="1845C693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dabigatran. Hos pasienter som får rutinemessig postoperativ profylaktisk behandling med</w:t>
      </w:r>
      <w:r w:rsidR="00042BFD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antikoagulantia, er denne farmakodynamiske interaksjonen ikke relevant. Forsiktighet skal utvises når</w:t>
      </w:r>
    </w:p>
    <w:p w14:paraId="68735ECD" w14:textId="1BA6453B" w:rsidR="008A3108" w:rsidRPr="00945648" w:rsidRDefault="00F64892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man,</w:t>
      </w:r>
      <w:r w:rsidR="008A3108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overveier bruk av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hos pasienter som får behandling med antikoagulantia for en</w:t>
      </w:r>
    </w:p>
    <w:p w14:paraId="2D08DFCD" w14:textId="47DFB1DF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eksisterende eller komorbid tilstand.</w:t>
      </w:r>
    </w:p>
    <w:p w14:paraId="6BB781E4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87E8294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En økt risiko for blødninger kan ikke utelukkes hos pasienter:</w:t>
      </w:r>
    </w:p>
    <w:p w14:paraId="38645011" w14:textId="6D63983F" w:rsidR="008A3108" w:rsidRPr="007A1901" w:rsidRDefault="008A3108" w:rsidP="002C6C9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med arvelige K-vitaminavhengige koagulasjonsfaktormangler,</w:t>
      </w:r>
    </w:p>
    <w:p w14:paraId="7B607004" w14:textId="0804D36C" w:rsidR="008A3108" w:rsidRPr="002C6C97" w:rsidRDefault="008A3108" w:rsidP="002C6C9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BE"/>
        </w:rPr>
      </w:pPr>
      <w:r w:rsidRPr="002C6C97">
        <w:rPr>
          <w:rFonts w:ascii="Times New Roman" w:hAnsi="Times New Roman" w:cs="Times New Roman"/>
          <w:color w:val="000000"/>
          <w:kern w:val="0"/>
          <w:lang w:val="nl-BE"/>
        </w:rPr>
        <w:t>med eksisterende koagulopatier,</w:t>
      </w:r>
    </w:p>
    <w:p w14:paraId="3DB65379" w14:textId="2A02E4CA" w:rsidR="008A3108" w:rsidRPr="002C6C97" w:rsidRDefault="008A3108" w:rsidP="002C6C9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BE"/>
        </w:rPr>
      </w:pPr>
      <w:r w:rsidRPr="002C6C97">
        <w:rPr>
          <w:rFonts w:ascii="Times New Roman" w:hAnsi="Times New Roman" w:cs="Times New Roman"/>
          <w:color w:val="000000"/>
          <w:kern w:val="0"/>
          <w:lang w:val="nl-BE"/>
        </w:rPr>
        <w:t>stående på kumarinderivater og med en INR over 3,5</w:t>
      </w:r>
      <w:r w:rsidR="00F64892" w:rsidRPr="002C6C97">
        <w:rPr>
          <w:rFonts w:ascii="Times New Roman" w:hAnsi="Times New Roman" w:cs="Times New Roman"/>
          <w:color w:val="000000"/>
          <w:kern w:val="0"/>
          <w:lang w:val="nl-BE"/>
        </w:rPr>
        <w:t>;</w:t>
      </w:r>
    </w:p>
    <w:p w14:paraId="16AD12EA" w14:textId="15358B35" w:rsidR="008A3108" w:rsidRPr="002C6C97" w:rsidRDefault="008A3108" w:rsidP="002C6C9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BE"/>
        </w:rPr>
      </w:pPr>
      <w:r w:rsidRPr="002C6C97">
        <w:rPr>
          <w:rFonts w:ascii="Times New Roman" w:hAnsi="Times New Roman" w:cs="Times New Roman"/>
          <w:color w:val="000000"/>
          <w:kern w:val="0"/>
          <w:lang w:val="nl-BE"/>
        </w:rPr>
        <w:t xml:space="preserve">stående på antikoagulantia med en dose på 16 mg/kg </w:t>
      </w:r>
      <w:r w:rsidR="00504C7B">
        <w:rPr>
          <w:rFonts w:ascii="Times New Roman" w:hAnsi="Times New Roman" w:cs="Times New Roman"/>
          <w:color w:val="000000"/>
          <w:kern w:val="0"/>
          <w:lang w:val="nl-BE"/>
        </w:rPr>
        <w:t>sugammadeks</w:t>
      </w:r>
      <w:r w:rsidRPr="002C6C97">
        <w:rPr>
          <w:rFonts w:ascii="Times New Roman" w:hAnsi="Times New Roman" w:cs="Times New Roman"/>
          <w:color w:val="000000"/>
          <w:kern w:val="0"/>
          <w:lang w:val="nl-BE"/>
        </w:rPr>
        <w:t>.</w:t>
      </w:r>
    </w:p>
    <w:p w14:paraId="1659CA3A" w14:textId="647939FC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Hvis det er et medisinsk behov for å gi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til disse pasientene, må anestesilegen avgjøre om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fordelene oppveier mulig risiko for blødningskomplikasjoner, tatt i betraktning pasientens</w:t>
      </w:r>
    </w:p>
    <w:p w14:paraId="0DAFDE9A" w14:textId="5AC47FBF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blødningshistorie og planlagt kirurgi. Hvis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gis til disse pasientene anbefales det at</w:t>
      </w:r>
    </w:p>
    <w:p w14:paraId="2EFB7105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hemostase- og koagulasjonsparametre overvåkes.</w:t>
      </w:r>
    </w:p>
    <w:p w14:paraId="42B3E867" w14:textId="77777777" w:rsidR="00042BFD" w:rsidRPr="00945648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F2B93B2" w14:textId="79FEE569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u w:val="single"/>
          <w:lang w:val="nb-NO"/>
        </w:rPr>
        <w:t>Ventetider for gjentatt administrering av nevromuskulære blokkere etter reversering med</w:t>
      </w:r>
    </w:p>
    <w:p w14:paraId="45CE0D6C" w14:textId="316012FF" w:rsidR="008A3108" w:rsidRPr="00945648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>
        <w:rPr>
          <w:rFonts w:ascii="Times New Roman" w:hAnsi="Times New Roman" w:cs="Times New Roman"/>
          <w:color w:val="000000"/>
          <w:kern w:val="0"/>
          <w:u w:val="single"/>
          <w:lang w:val="nb-NO"/>
        </w:rPr>
        <w:t>sugammadeks</w:t>
      </w:r>
      <w:r w:rsidR="008A3108" w:rsidRPr="00945648">
        <w:rPr>
          <w:rFonts w:ascii="Times New Roman" w:hAnsi="Times New Roman" w:cs="Times New Roman"/>
          <w:color w:val="000000"/>
          <w:kern w:val="0"/>
          <w:u w:val="single"/>
          <w:lang w:val="nb-NO"/>
        </w:rPr>
        <w:t>:</w:t>
      </w:r>
    </w:p>
    <w:p w14:paraId="6F972FD6" w14:textId="77777777" w:rsidR="00042BFD" w:rsidRPr="00945648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664A5973" w14:textId="0A886C1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Tabell 1: Gjentatt administrering av rokuronium eller vekuronium etter rutinemessig reversering (opp</w:t>
      </w:r>
      <w:r w:rsidR="00042BFD"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 </w:t>
      </w: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til 4 mg/kg </w:t>
      </w:r>
      <w:r w:rsidR="00504C7B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):</w:t>
      </w:r>
    </w:p>
    <w:tbl>
      <w:tblPr>
        <w:tblW w:w="8221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2"/>
        <w:gridCol w:w="5799"/>
      </w:tblGrid>
      <w:tr w:rsidR="00042BFD" w:rsidRPr="00945648" w14:paraId="4A0B33B0" w14:textId="77777777" w:rsidTr="00922C74">
        <w:trPr>
          <w:trHeight w:val="119"/>
        </w:trPr>
        <w:tc>
          <w:tcPr>
            <w:tcW w:w="2422" w:type="dxa"/>
          </w:tcPr>
          <w:p w14:paraId="6475843B" w14:textId="6B551204" w:rsidR="00042BFD" w:rsidRPr="0035512F" w:rsidRDefault="00042BFD" w:rsidP="0035512F">
            <w:pPr>
              <w:pStyle w:val="TableParagraph"/>
              <w:kinsoku w:val="0"/>
              <w:overflowPunct w:val="0"/>
              <w:spacing w:before="45"/>
              <w:ind w:left="355" w:right="269"/>
              <w:jc w:val="center"/>
              <w:rPr>
                <w:b/>
                <w:bCs/>
                <w:sz w:val="22"/>
                <w:szCs w:val="22"/>
                <w:lang w:val="en-GB" w:eastAsia="en-US"/>
              </w:rPr>
            </w:pPr>
            <w:r w:rsidRPr="0035512F">
              <w:rPr>
                <w:b/>
                <w:bCs/>
                <w:sz w:val="22"/>
                <w:szCs w:val="22"/>
              </w:rPr>
              <w:t xml:space="preserve">Minimum </w:t>
            </w:r>
            <w:proofErr w:type="spellStart"/>
            <w:r w:rsidRPr="0035512F">
              <w:rPr>
                <w:b/>
                <w:bCs/>
                <w:sz w:val="22"/>
                <w:szCs w:val="22"/>
              </w:rPr>
              <w:t>ventetid</w:t>
            </w:r>
            <w:proofErr w:type="spellEnd"/>
          </w:p>
        </w:tc>
        <w:tc>
          <w:tcPr>
            <w:tcW w:w="5799" w:type="dxa"/>
          </w:tcPr>
          <w:p w14:paraId="707949DD" w14:textId="4A1A089E" w:rsidR="00042BFD" w:rsidRPr="00945648" w:rsidRDefault="00042BFD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nb-NO"/>
              </w:rPr>
            </w:pPr>
            <w:r w:rsidRPr="00945648">
              <w:rPr>
                <w:rFonts w:ascii="Times New Roman" w:hAnsi="Times New Roman" w:cs="Times New Roman"/>
                <w:b/>
                <w:bCs/>
                <w:kern w:val="0"/>
                <w:lang w:val="nb-NO"/>
              </w:rPr>
              <w:t>NMBA og dose som skal</w:t>
            </w:r>
          </w:p>
          <w:p w14:paraId="0B5EAC78" w14:textId="7813A74E" w:rsidR="00042BFD" w:rsidRPr="00945648" w:rsidRDefault="00042BFD" w:rsidP="0035512F">
            <w:pPr>
              <w:pStyle w:val="TableParagraph"/>
              <w:kinsoku w:val="0"/>
              <w:overflowPunct w:val="0"/>
              <w:spacing w:before="45"/>
              <w:ind w:left="1354" w:right="702"/>
              <w:jc w:val="center"/>
              <w:rPr>
                <w:b/>
                <w:bCs/>
                <w:sz w:val="22"/>
                <w:szCs w:val="22"/>
                <w:lang w:val="nb-NO" w:eastAsia="en-US"/>
              </w:rPr>
            </w:pPr>
            <w:r w:rsidRPr="00945648">
              <w:rPr>
                <w:b/>
                <w:bCs/>
                <w:sz w:val="22"/>
                <w:szCs w:val="22"/>
                <w:lang w:val="nb-NO"/>
              </w:rPr>
              <w:t>administreres</w:t>
            </w:r>
          </w:p>
        </w:tc>
      </w:tr>
      <w:tr w:rsidR="00042BFD" w:rsidRPr="0035512F" w14:paraId="55292A45" w14:textId="77777777" w:rsidTr="00F64892">
        <w:trPr>
          <w:trHeight w:val="405"/>
        </w:trPr>
        <w:tc>
          <w:tcPr>
            <w:tcW w:w="2422" w:type="dxa"/>
          </w:tcPr>
          <w:p w14:paraId="2ACAB457" w14:textId="3163F6ED" w:rsidR="00042BFD" w:rsidRPr="0035512F" w:rsidRDefault="00042BFD" w:rsidP="0035512F">
            <w:pPr>
              <w:pStyle w:val="TableParagraph"/>
              <w:kinsoku w:val="0"/>
              <w:overflowPunct w:val="0"/>
              <w:spacing w:before="43"/>
              <w:ind w:left="352" w:right="269"/>
              <w:jc w:val="center"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</w:rPr>
              <w:t xml:space="preserve">5 </w:t>
            </w:r>
            <w:proofErr w:type="spellStart"/>
            <w:r w:rsidRPr="0035512F">
              <w:rPr>
                <w:sz w:val="22"/>
                <w:szCs w:val="22"/>
              </w:rPr>
              <w:t>minutter</w:t>
            </w:r>
            <w:proofErr w:type="spellEnd"/>
          </w:p>
        </w:tc>
        <w:tc>
          <w:tcPr>
            <w:tcW w:w="5799" w:type="dxa"/>
          </w:tcPr>
          <w:p w14:paraId="3D75396F" w14:textId="6DE2FDA8" w:rsidR="00042BFD" w:rsidRPr="0035512F" w:rsidRDefault="00042BFD" w:rsidP="0035512F">
            <w:pPr>
              <w:pStyle w:val="TableParagraph"/>
              <w:kinsoku w:val="0"/>
              <w:overflowPunct w:val="0"/>
              <w:spacing w:before="43"/>
              <w:ind w:left="2060"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</w:rPr>
              <w:t xml:space="preserve">1,2 mg/kg </w:t>
            </w:r>
            <w:proofErr w:type="spellStart"/>
            <w:r w:rsidRPr="0035512F">
              <w:rPr>
                <w:sz w:val="22"/>
                <w:szCs w:val="22"/>
              </w:rPr>
              <w:t>rokuronium</w:t>
            </w:r>
            <w:proofErr w:type="spellEnd"/>
          </w:p>
        </w:tc>
      </w:tr>
      <w:tr w:rsidR="00042BFD" w:rsidRPr="00945648" w14:paraId="022FF20B" w14:textId="77777777" w:rsidTr="00922C74">
        <w:trPr>
          <w:trHeight w:val="242"/>
        </w:trPr>
        <w:tc>
          <w:tcPr>
            <w:tcW w:w="2422" w:type="dxa"/>
          </w:tcPr>
          <w:p w14:paraId="274775D4" w14:textId="717C80AB" w:rsidR="00042BFD" w:rsidRPr="0035512F" w:rsidRDefault="00042BFD" w:rsidP="0035512F">
            <w:pPr>
              <w:pStyle w:val="TableParagraph"/>
              <w:adjustRightInd/>
              <w:spacing w:before="0"/>
              <w:contextualSpacing/>
              <w:jc w:val="center"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</w:rPr>
              <w:t xml:space="preserve">4 </w:t>
            </w:r>
            <w:proofErr w:type="gramStart"/>
            <w:r w:rsidRPr="0035512F">
              <w:rPr>
                <w:sz w:val="22"/>
                <w:szCs w:val="22"/>
              </w:rPr>
              <w:t>timer</w:t>
            </w:r>
            <w:proofErr w:type="gramEnd"/>
          </w:p>
        </w:tc>
        <w:tc>
          <w:tcPr>
            <w:tcW w:w="5799" w:type="dxa"/>
          </w:tcPr>
          <w:p w14:paraId="1EE240CB" w14:textId="77777777" w:rsidR="00042BFD" w:rsidRPr="007A1901" w:rsidRDefault="00042BFD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en-GB"/>
              </w:rPr>
            </w:pPr>
            <w:r w:rsidRPr="007A1901">
              <w:rPr>
                <w:rFonts w:ascii="Times New Roman" w:hAnsi="Times New Roman" w:cs="Times New Roman"/>
                <w:kern w:val="0"/>
                <w:lang w:val="en-GB"/>
              </w:rPr>
              <w:t xml:space="preserve">0,6 mg/kg </w:t>
            </w:r>
            <w:proofErr w:type="spellStart"/>
            <w:r w:rsidRPr="007A1901">
              <w:rPr>
                <w:rFonts w:ascii="Times New Roman" w:hAnsi="Times New Roman" w:cs="Times New Roman"/>
                <w:kern w:val="0"/>
                <w:lang w:val="en-GB"/>
              </w:rPr>
              <w:t>rokuronium</w:t>
            </w:r>
            <w:proofErr w:type="spellEnd"/>
            <w:r w:rsidRPr="007A1901">
              <w:rPr>
                <w:rFonts w:ascii="Times New Roman" w:hAnsi="Times New Roman" w:cs="Times New Roman"/>
                <w:kern w:val="0"/>
                <w:lang w:val="en-GB"/>
              </w:rPr>
              <w:t xml:space="preserve"> </w:t>
            </w:r>
            <w:proofErr w:type="spellStart"/>
            <w:r w:rsidRPr="007A1901">
              <w:rPr>
                <w:rFonts w:ascii="Times New Roman" w:hAnsi="Times New Roman" w:cs="Times New Roman"/>
                <w:kern w:val="0"/>
                <w:lang w:val="en-GB"/>
              </w:rPr>
              <w:t>eller</w:t>
            </w:r>
            <w:proofErr w:type="spellEnd"/>
          </w:p>
          <w:p w14:paraId="7C952EC3" w14:textId="68DC77B9" w:rsidR="00042BFD" w:rsidRPr="007A1901" w:rsidRDefault="00042BFD" w:rsidP="0035512F">
            <w:pPr>
              <w:pStyle w:val="TableParagraph"/>
              <w:adjustRightInd/>
              <w:spacing w:before="0"/>
              <w:contextualSpacing/>
              <w:jc w:val="center"/>
              <w:rPr>
                <w:sz w:val="22"/>
                <w:szCs w:val="22"/>
                <w:lang w:val="en-GB" w:eastAsia="en-US"/>
              </w:rPr>
            </w:pPr>
            <w:r w:rsidRPr="007A1901">
              <w:rPr>
                <w:sz w:val="22"/>
                <w:szCs w:val="22"/>
                <w:lang w:val="en-GB"/>
              </w:rPr>
              <w:t xml:space="preserve">0,1 mg/kg </w:t>
            </w:r>
            <w:proofErr w:type="spellStart"/>
            <w:r w:rsidRPr="007A1901">
              <w:rPr>
                <w:sz w:val="22"/>
                <w:szCs w:val="22"/>
                <w:lang w:val="en-GB"/>
              </w:rPr>
              <w:t>vekuronium</w:t>
            </w:r>
            <w:proofErr w:type="spellEnd"/>
          </w:p>
        </w:tc>
      </w:tr>
    </w:tbl>
    <w:p w14:paraId="16CDA8B1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GB"/>
        </w:rPr>
      </w:pPr>
    </w:p>
    <w:p w14:paraId="1B710D5B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Inntreden av nevromuskulær blokade kan utsettes med inntil om lag 4 minutter, og varigheten av</w:t>
      </w:r>
    </w:p>
    <w:p w14:paraId="5B1A0D23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nevromuskulær blokade kan forkortes med inntil om lag 15 minutter etter gjentatt administrering med</w:t>
      </w:r>
    </w:p>
    <w:p w14:paraId="1176D095" w14:textId="40A9D288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rokuronium 1,2 mg/kg innen 30 minutter etter administrering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.</w:t>
      </w:r>
    </w:p>
    <w:p w14:paraId="162CA7F1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Basert på farmakokinetisk modellering bør den anbefalte ventetiden før ny administrering av</w:t>
      </w:r>
    </w:p>
    <w:p w14:paraId="4A338AC9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0,6 mg/kg rokuronium eller 0,1 mg/kg vekuronium til pasienter med mild eller moderat nedsatt</w:t>
      </w:r>
    </w:p>
    <w:p w14:paraId="366030BD" w14:textId="7E40DE49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nyrefunksjon, etter rutinemessig reversering med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, være 24 timer.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Dersom en kortere</w:t>
      </w:r>
    </w:p>
    <w:p w14:paraId="233A95D5" w14:textId="4C7D7D48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ventetid er nødvendig, bør dosen rokuronium for en ny nevromuskulær blokade være 1,2 mg/kg.</w:t>
      </w:r>
    </w:p>
    <w:p w14:paraId="053C1BAF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992D7AF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Gjentatt administrering av rokuronium eller vekuronium etter øyeblikkelig reversering (16 mg/kg</w:t>
      </w:r>
    </w:p>
    <w:p w14:paraId="288E680E" w14:textId="5DC2D4BC" w:rsidR="008A3108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):</w:t>
      </w:r>
      <w:r w:rsidR="00042BFD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For de svært sjeldne tilfellene der dette kan være nødvendig, anbefales en ventetid på 24 timer.</w:t>
      </w:r>
    </w:p>
    <w:p w14:paraId="62BD16A8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A3AB35B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Hvis nevromuskulær blokade er nødvendig før ventetiden har passert, skal en ikke-steroid</w:t>
      </w:r>
    </w:p>
    <w:p w14:paraId="38FF94D5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nevromuskulær blokker benyttes. Tiden før en depolariserende nevromuskulær blokker begynner å</w:t>
      </w:r>
    </w:p>
    <w:p w14:paraId="3FFD8313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virke kan være lengre enn forventet, fordi en betydelig andel av de postsynaptiske nikotinreseptorene</w:t>
      </w:r>
    </w:p>
    <w:p w14:paraId="7B9A459E" w14:textId="6FEDDD9A" w:rsidR="008A310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fremdeles kan være blokkert av den nevromuskulære blokkeren.</w:t>
      </w:r>
    </w:p>
    <w:p w14:paraId="135B53C9" w14:textId="77777777" w:rsidR="00AE75A5" w:rsidRPr="007A1901" w:rsidRDefault="00AE75A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8BA6285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86DB6CE" w14:textId="45E4FE91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lastRenderedPageBreak/>
        <w:t>Nedsatt nyrefunksjon</w:t>
      </w:r>
    </w:p>
    <w:p w14:paraId="4A9DD930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4404C108" w14:textId="204B7D1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Bruk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til pasienter med alvorlig nyresvikt, inkludert pasienter som trenger dialyse,</w:t>
      </w:r>
      <w:r w:rsidR="00074DD5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anbefales ikke (se pkt. 5.1).</w:t>
      </w:r>
    </w:p>
    <w:p w14:paraId="060489C5" w14:textId="77777777" w:rsidR="00074DD5" w:rsidRDefault="00074DD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056E196A" w14:textId="619E03CC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Lett anestesi</w:t>
      </w:r>
    </w:p>
    <w:p w14:paraId="041B41BB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6BD1B240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Når nevromuskulær blokade ble reversert midt under anestesien i kliniske studier, merket man av og</w:t>
      </w:r>
    </w:p>
    <w:p w14:paraId="66B02AAC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til tegn på lettere anestesi (bevegelse, hosting, grimaser og suging på trakealtuben).</w:t>
      </w:r>
    </w:p>
    <w:p w14:paraId="0F61F835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Dersom nevromuskulær blokade reverseres mens anestesien fortsetter, bør tilleggsdoser med</w:t>
      </w:r>
    </w:p>
    <w:p w14:paraId="3C7BB610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anestetikum og/eller opioid gis på kliniske indikasjoner.</w:t>
      </w:r>
    </w:p>
    <w:p w14:paraId="71044F1D" w14:textId="24B5586F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D5BFA6E" w14:textId="18D60A6E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Betydelig bradykardi</w:t>
      </w:r>
    </w:p>
    <w:p w14:paraId="65F7539D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37641F76" w14:textId="6B24B6E9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 sjeldne tilfeller har betydelig bradykardi blitt observert minutter etter administrasjon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042BFD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ved reversering av nevromuskulær blokade. Bradykardi kan i noen tilfeller føre til hjertestans</w:t>
      </w:r>
      <w:r w:rsidR="00042BFD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(se pkt. 4.8). Pasienter bør overvåkes nøye med hensyn på hemodynamiske endringer under og etter</w:t>
      </w:r>
      <w:r w:rsidR="00042BFD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reversering av nevromuskulær blokade. Antikolinergika, som atropin, bør gis dersom</w:t>
      </w:r>
      <w:r w:rsidR="00042BFD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klinisk</w:t>
      </w:r>
      <w:r w:rsidR="00042BFD" w:rsidRPr="007A1901">
        <w:rPr>
          <w:rFonts w:ascii="Times New Roman" w:hAnsi="Times New Roman" w:cs="Times New Roman"/>
          <w:color w:val="000000"/>
          <w:kern w:val="0"/>
          <w:lang w:val="nb-NO"/>
        </w:rPr>
        <w:t>n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signifikant bradykardi observeres.</w:t>
      </w:r>
    </w:p>
    <w:p w14:paraId="29626B4B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717C3EB" w14:textId="5C4F8FE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Nedsatt leverfunksjon</w:t>
      </w:r>
    </w:p>
    <w:p w14:paraId="73501736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05C3BDE1" w14:textId="5014ACD5" w:rsidR="008A3108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blir ikke metabolisert eller skilt ut via leveren, derfor har man ikke utført spesifikke</w:t>
      </w:r>
    </w:p>
    <w:p w14:paraId="41581A5C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studier på pasienter med nedsatt leverfunksjon. Pasienter med alvorlig nedsatt leverfunksjon bør</w:t>
      </w:r>
    </w:p>
    <w:p w14:paraId="6BF8090C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behandles med stor forsiktighet. Ved tilfeller av nedsatt leverfunksjon med samtidige</w:t>
      </w:r>
    </w:p>
    <w:p w14:paraId="257FF218" w14:textId="321559BB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koagulasjonsforstyrrelser, se informasjon om effekt på hemostase.</w:t>
      </w:r>
      <w:r w:rsidR="00042BFD" w:rsidRPr="007A1901">
        <w:rPr>
          <w:rFonts w:ascii="Times New Roman" w:hAnsi="Times New Roman" w:cs="Times New Roman"/>
          <w:lang w:val="nb-NO"/>
        </w:rPr>
        <w:t xml:space="preserve"> (</w:t>
      </w:r>
      <w:r w:rsidR="00F64892" w:rsidRPr="007A1901">
        <w:rPr>
          <w:rFonts w:ascii="Times New Roman" w:hAnsi="Times New Roman" w:cs="Times New Roman"/>
          <w:color w:val="000000"/>
          <w:kern w:val="0"/>
          <w:lang w:val="nb-NO"/>
        </w:rPr>
        <w:t>se pkt</w:t>
      </w:r>
      <w:r w:rsidR="00F64892" w:rsidRPr="007A1901">
        <w:rPr>
          <w:rFonts w:ascii="Times New Roman" w:hAnsi="Times New Roman" w:cs="Times New Roman"/>
          <w:lang w:val="nb-NO"/>
        </w:rPr>
        <w:t xml:space="preserve"> </w:t>
      </w:r>
      <w:r w:rsidR="00042BFD" w:rsidRPr="007A1901">
        <w:rPr>
          <w:rFonts w:ascii="Times New Roman" w:hAnsi="Times New Roman" w:cs="Times New Roman"/>
          <w:lang w:val="nb-NO"/>
        </w:rPr>
        <w:t>4.2).</w:t>
      </w:r>
    </w:p>
    <w:p w14:paraId="62D8652E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8774960" w14:textId="365292C9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Bruk i intensivavdeling</w:t>
      </w:r>
    </w:p>
    <w:p w14:paraId="4568EC39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5346CCBA" w14:textId="733000F1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Bruk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på pasienter som får rokuronium eller vekuronium i intensivavdeling er ikke</w:t>
      </w:r>
    </w:p>
    <w:p w14:paraId="5E28E824" w14:textId="736CDCE0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undersøkt.</w:t>
      </w:r>
    </w:p>
    <w:p w14:paraId="32626FF1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25E8E7C" w14:textId="257C8DA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Bruk til reversering av andre nevromuskulære blokkere enn rokuronium/vekuronium</w:t>
      </w:r>
    </w:p>
    <w:p w14:paraId="1303327F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608D09FB" w14:textId="48ED47E5" w:rsidR="008A3108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skal ikke brukes til å reversere blokade indusert med ikke-steroide nevromuskulære</w:t>
      </w:r>
    </w:p>
    <w:p w14:paraId="1DC4C158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blokkere som suksametonium eller benzylisokinolinforbindelser.</w:t>
      </w:r>
    </w:p>
    <w:p w14:paraId="4905D61D" w14:textId="245BC285" w:rsidR="008A3108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skal ikke brukes til å reversere nevromuskulær blokade indusert med andre steroide</w:t>
      </w:r>
      <w:r w:rsidR="00360E03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nevromuskulære blokkere enn rokuronium eller vekuronium fordi det ikke finnes data vedrørende</w:t>
      </w:r>
      <w:r w:rsidR="00360E03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effekt og sikkerhet i slike situasjoner. Begrensede data er tilgjengelig for reversering av</w:t>
      </w:r>
    </w:p>
    <w:p w14:paraId="7FF3F4DE" w14:textId="1F3460E6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pankuroniumindusert blokade, men det tilrådes ikke å bruke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i den situasjonen.</w:t>
      </w:r>
    </w:p>
    <w:p w14:paraId="0CB69393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D05DCC9" w14:textId="7D06CE5F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u w:val="single"/>
          <w:lang w:val="nb-NO"/>
        </w:rPr>
        <w:t>Forsinket recovery</w:t>
      </w:r>
    </w:p>
    <w:p w14:paraId="09282094" w14:textId="77777777" w:rsidR="00042BFD" w:rsidRPr="00945648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4F3F9D6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Forhold som har sammenheng med forlenget sirkulasjonstid slik som kardiovaskulær sykdom, høy</w:t>
      </w:r>
    </w:p>
    <w:p w14:paraId="4EC47962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alder (se pkt. 4.2 for tid til recovery hos eldre) eller ødematøs tilstand (f.eks. alvorlig nedsatt</w:t>
      </w:r>
    </w:p>
    <w:p w14:paraId="62717B24" w14:textId="6376903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leverfunksjon) kan medføre lenger tid til recovery.</w:t>
      </w:r>
    </w:p>
    <w:p w14:paraId="5687DF54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68E0C6A" w14:textId="5E2EDA5D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Legemiddelrelaterte overfølsomhetsreaksjoner</w:t>
      </w:r>
    </w:p>
    <w:p w14:paraId="467C061D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027F0D69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Klinikere bør være forberedt på muligheten for legemiddelrelaterte overfølsomhetsreaksjoner</w:t>
      </w:r>
    </w:p>
    <w:p w14:paraId="5F3232E2" w14:textId="1F0368B2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(inklusive anafylaktiske reaksjoner) og ta de nødvendige forholdsregler (se pkt. 4.8).</w:t>
      </w:r>
    </w:p>
    <w:p w14:paraId="4671CABF" w14:textId="77777777" w:rsidR="00504C7B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23D6FBB8" w14:textId="2C2299C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Natrium</w:t>
      </w:r>
    </w:p>
    <w:p w14:paraId="098396BE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Dette legemidlet inneholder inntil 9,7 mg natrium per ml, tilsvarende 0,5% av WHO sitt anbefalte</w:t>
      </w:r>
    </w:p>
    <w:p w14:paraId="183AA2C9" w14:textId="00BBA4C5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daglige maksimumsinntak på 2 g natrium for en voksen person.</w:t>
      </w:r>
    </w:p>
    <w:p w14:paraId="39ACBB0F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C83AF7F" w14:textId="32910FB5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4.5 Interaksjon med andre legemidler og andre former for interaksjon</w:t>
      </w:r>
    </w:p>
    <w:p w14:paraId="02146F38" w14:textId="77777777" w:rsidR="00042BFD" w:rsidRPr="007A1901" w:rsidRDefault="00042BF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02F050A4" w14:textId="20AE0C11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Informasjonen i dette avsnittet er basert på bindingsaffinitet mellom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og andre</w:t>
      </w:r>
    </w:p>
    <w:p w14:paraId="58524B37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legemidler, ikke-kliniske forsøk, kliniske studier og simuleringer ved bruk av en modell som tar</w:t>
      </w:r>
    </w:p>
    <w:p w14:paraId="681C5A31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hensyn til den farmakodynamiske effekten av nevromuskulære blokkere og den farmakokinetiske</w:t>
      </w:r>
    </w:p>
    <w:p w14:paraId="46AED722" w14:textId="16A2F4D3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interaksjonen mellom nevromuskulære blokkere og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.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Basert på disse data forventes ingen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klinisk signifikante farmakodynamiske interaksjoner med andre legemidler, med unntak av følgende:</w:t>
      </w:r>
    </w:p>
    <w:p w14:paraId="3C801343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For toremifen og fusidinsyre kan man ikke utelukke fortrengningsinteraksjoner (ingen kliniske</w:t>
      </w:r>
    </w:p>
    <w:p w14:paraId="186FB800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relevante kompleksdannende interaksjoner forventes).</w:t>
      </w:r>
    </w:p>
    <w:p w14:paraId="10F2967E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For hormonelle prevensjonsmidler kan man ikke utelukke klinisk relevante kompleksdannende</w:t>
      </w:r>
    </w:p>
    <w:p w14:paraId="458425FB" w14:textId="55C03FE2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interaksjoner (ingen fortrengningsinteraksjoner forventes).</w:t>
      </w:r>
    </w:p>
    <w:p w14:paraId="4B5F96BF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9B1EF96" w14:textId="4610BAF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 xml:space="preserve">Interaksjoner med potensiell påvirkning på effekten av </w:t>
      </w:r>
      <w:r w:rsidR="00504C7B"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 xml:space="preserve"> (fortrengningsinteraksjoner)</w:t>
      </w:r>
    </w:p>
    <w:p w14:paraId="4B4C9C16" w14:textId="77777777" w:rsidR="00F64892" w:rsidRPr="007A1901" w:rsidRDefault="00F64892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1BC8B88B" w14:textId="7956464F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Ved administrering av visse legemidler etter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, kan rokuronium eller vekuronium teoretisk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bli fortrengt fra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. Som et resultat av dette vil man kunne observere en gjeninntreden av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nevromuskulær blokade. I denne situasjonen må pasienten ventileres. Administrering av legemidlet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som forårsaket fortrengningen bør stanses i tilfelle det dreier seg om en infusjon. I situasjoner når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potensielle fortrengningsinteraksjoner kan forutses, skal pasientene nøye overvåkes for tegn påg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jeninntreden av nevromuskulær blokade (i omtrent 15 minutter) etter parenteral administrering av et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annet legemiddel innen et tidsrom på 7,5 timer etter administrering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.</w:t>
      </w:r>
    </w:p>
    <w:p w14:paraId="1C29A7CA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E5C783F" w14:textId="54B7F121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  <w:t>Toremifen</w:t>
      </w:r>
    </w:p>
    <w:p w14:paraId="2FAA6E7C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</w:p>
    <w:p w14:paraId="3C7DFB3A" w14:textId="468D0E25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Toremifen har en relativt høy bindingsaffinitet for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og dermed kan relativt høye</w:t>
      </w:r>
    </w:p>
    <w:p w14:paraId="481BC11A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plasmakonsentrasjoner oppstå. Det kan forekomme noe fortrengning av vekuronium eller rokuronium</w:t>
      </w:r>
    </w:p>
    <w:p w14:paraId="08193F53" w14:textId="3C7EC123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fra komplekset med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. Klinikere bør være oppmerksom på at gjeninntreden av T4/T1 ratio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til 0,9 kan derfor bli forsinket hos pasienter som har fått toremifen på operasjonsdagen.</w:t>
      </w:r>
    </w:p>
    <w:p w14:paraId="21C21098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B9EF8B1" w14:textId="72276DE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  <w:t>Intravenøs administrering av fusidinsyre</w:t>
      </w:r>
    </w:p>
    <w:p w14:paraId="6DB03A87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158BAEA0" w14:textId="628AD91E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Bruk av fusidinsyre i den preoperative fasen kan gi noe forsinket recovery av T4/T1 ratio til 0,9. Det er</w:t>
      </w:r>
      <w:r w:rsidR="00201521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ikke forventet gjeninntreden av nevromuskulær blokade i den post-operative fasen ettersom</w:t>
      </w:r>
    </w:p>
    <w:p w14:paraId="2AB6DF08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infusjonsraten av fusidinsyre varer i flere timer og blodnivåene er kumulative i 2-3 dager. For gjentatt</w:t>
      </w:r>
    </w:p>
    <w:p w14:paraId="44970482" w14:textId="645413F9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administrering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, se pkt. 4.2.</w:t>
      </w:r>
    </w:p>
    <w:p w14:paraId="4F8DF17D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094B774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Interaksjoner med potensiell påvirkning på effekten av andre legemidler (kompleksdannende</w:t>
      </w:r>
    </w:p>
    <w:p w14:paraId="144EE13E" w14:textId="13763835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interaksjoner)</w:t>
      </w:r>
    </w:p>
    <w:p w14:paraId="3123C3FE" w14:textId="0444FB3E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Ved administrering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, kan effekten av visse legemidler bli mindre på grunn av en</w:t>
      </w:r>
    </w:p>
    <w:p w14:paraId="1A21EDFB" w14:textId="29B393EF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reduksjon i (fri) plasmakonsentrasjon</w:t>
      </w:r>
      <w:r w:rsidR="00EA7A1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.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Dersom en slik situasjon oppstår, rådes klinikeren til å vurdere en gjentatt administrering av</w:t>
      </w:r>
      <w:r w:rsidR="00EA7A1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legemidlet, administrering av et terapeutisk likeverdig legemiddel (helst fra en annen kjemisk gruppe)</w:t>
      </w:r>
      <w:r w:rsidR="00EA7A1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og/eller ikke-farmakologisk intervensjon ut ifra hva som er hensiktsmessig.</w:t>
      </w:r>
    </w:p>
    <w:p w14:paraId="5935E316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2B387C8" w14:textId="09A48411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  <w:t>Hormonelle prevensjonsmidler</w:t>
      </w:r>
    </w:p>
    <w:p w14:paraId="076B3DD8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</w:p>
    <w:p w14:paraId="5C6CD613" w14:textId="66157055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Interaksjonen mellom 4 mg/kg med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og et progestogen ble beregnet å kunne føre til en</w:t>
      </w:r>
    </w:p>
    <w:p w14:paraId="5E5B4569" w14:textId="3023A720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nedgang i progestogeneksponeringen (34 % av AUC) lik den nedgangen man ser når en daglig dose av</w:t>
      </w:r>
      <w:r w:rsidR="00201521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et oralt prevensjonsmiddel tas 12 timer for sent (som kan gi en redusert effekt). For østrogener</w:t>
      </w:r>
    </w:p>
    <w:p w14:paraId="6E82C301" w14:textId="4042D003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forventes denne effekten å være mindre. Derfor er administrering av en bolusdose med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</w:p>
    <w:p w14:paraId="297FF2DA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ansett å være ekvivalent med en glemt daglig dose av et oralt prevensjonssteroid (enten</w:t>
      </w:r>
    </w:p>
    <w:p w14:paraId="2C9467D8" w14:textId="282B8C83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kombinasjonspreparat eller bare progestogen). Dersom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administreres den samme dagen</w:t>
      </w:r>
    </w:p>
    <w:p w14:paraId="54608A5B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lastRenderedPageBreak/>
        <w:t>som et oralt prevensjonsmiddel er inntatt, henvises til råd angående glemt dose i pakningsvedlegget</w:t>
      </w:r>
    </w:p>
    <w:p w14:paraId="16A8AA70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for det orale prevensjonsmidlet. I tilfelle et ikke-oralt hormonelt prevensjonsmiddel blir benyttet, må</w:t>
      </w:r>
    </w:p>
    <w:p w14:paraId="5F9F5B4F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pasienten bruke en ikke-hormonell prevensjonsmetode i tillegg de neste 7 dagene og henvises til råd i</w:t>
      </w:r>
    </w:p>
    <w:p w14:paraId="7F7ED09E" w14:textId="62CF5170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pakningsvedlegget for det preparatet.</w:t>
      </w:r>
    </w:p>
    <w:p w14:paraId="46741539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F164552" w14:textId="7761F91E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 xml:space="preserve">Interaksjoner på grunn av vedvarende effekt av rokuronium eller </w:t>
      </w:r>
      <w:r w:rsidR="00531872"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ve</w:t>
      </w:r>
      <w:r w:rsidR="0095772B"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k</w:t>
      </w:r>
      <w:r w:rsidR="00531872"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uronium:</w:t>
      </w:r>
    </w:p>
    <w:p w14:paraId="7D7FD0B8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4142AEAD" w14:textId="01F66FB6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Når legemidler som forsterker nevromuskulær blokade brukes i den postoperative fasen, bør man være</w:t>
      </w:r>
      <w:r w:rsidR="00201521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spesielt oppmerksom på risikoen for at nevromuskulær blokade gjeninntrer. Se pakningsvedlegget for</w:t>
      </w:r>
      <w:r w:rsidR="00201521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rokuronium eller vekuronium for oversikt over spesifikke legemidler som forsterker nevromuskulær</w:t>
      </w:r>
      <w:r w:rsidR="00201521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blokade. I tilfelle nevromuskulær blokade gjeninntrer kan pasienten trenge mekanisk ventilering og</w:t>
      </w:r>
      <w:r w:rsidR="00201521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gjentatt administrering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(se pkt. 4.2).</w:t>
      </w:r>
    </w:p>
    <w:p w14:paraId="06A7E4FA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6340202" w14:textId="37F2B870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Påvirkning av laboratorieprøver</w:t>
      </w:r>
    </w:p>
    <w:p w14:paraId="759A6C23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71D4E96E" w14:textId="26AA5D22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Vanligvis vil ikke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interferere med laboratorieprøver, med mulig unntak av serumprogesteronmålinger.</w:t>
      </w:r>
      <w:r w:rsidR="00201521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Påvirkning av denne testen er sett med plasmakonsentrasjoner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201521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på 100 mikrogram/ml (maksimalt plasmanivå etter en 8 mg/kg bolusinjeksjon).</w:t>
      </w:r>
    </w:p>
    <w:p w14:paraId="254B4083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00C2596" w14:textId="2AB8F20D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 en studie på frivillige med doser på 4 mg/kg og 16 mg/kg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var gjennomsnittlig</w:t>
      </w:r>
    </w:p>
    <w:p w14:paraId="3D0AB273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maksimal forlengelse av aktivert partiell tromboplastintid (APTT) henholdsvis 17 og 22 %, og</w:t>
      </w:r>
    </w:p>
    <w:p w14:paraId="5E02C252" w14:textId="77777777" w:rsidR="00201521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protrombintid (PT)[INR] henholdsvis 11 og 22 %. </w:t>
      </w:r>
    </w:p>
    <w:p w14:paraId="0D14012B" w14:textId="49F90BD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Disse beskjedne gjennomsnittlige forlengelsene i</w:t>
      </w:r>
      <w:r w:rsidR="00201521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APTT og PT(INR) hadde kort varighet (&lt; 30 minutter).</w:t>
      </w:r>
    </w:p>
    <w:p w14:paraId="12509B1C" w14:textId="586916E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 </w:t>
      </w: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in vitro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-forsøk ble en farmakodynamisk interaksjon (forlenget APTT og PT) registrert med K</w:t>
      </w:r>
      <w:r w:rsidR="00D533E9" w:rsidRPr="007A1901">
        <w:rPr>
          <w:rFonts w:ascii="Times New Roman" w:hAnsi="Times New Roman" w:cs="Times New Roman"/>
          <w:color w:val="000000"/>
          <w:kern w:val="0"/>
          <w:lang w:val="nb-NO"/>
        </w:rPr>
        <w:t>-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vitaminantagonister,ufraksjonert heparin, lavmolekylære heparinoide substanser, rivaroksaban og</w:t>
      </w:r>
    </w:p>
    <w:p w14:paraId="395B3446" w14:textId="26B7C029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dabigatran (se pkt. 4.4).</w:t>
      </w:r>
    </w:p>
    <w:p w14:paraId="7AF1369F" w14:textId="4CE52E56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2C95FC2" w14:textId="0F2F6BAB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u w:val="single"/>
          <w:lang w:val="nb-NO"/>
        </w:rPr>
        <w:t>Pediatrisk populasjon</w:t>
      </w:r>
    </w:p>
    <w:p w14:paraId="29422B1B" w14:textId="77777777" w:rsidR="00201521" w:rsidRPr="00945648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526B61D4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Ingen formelle interaksjonsstudier er blitt utført.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Interaksjonene nevnt ovenfor for voksne og</w:t>
      </w:r>
    </w:p>
    <w:p w14:paraId="7C94DF5F" w14:textId="6A7C762F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advarslene i pkt. 4.4 bør også tas i betraktning hos barn.</w:t>
      </w:r>
    </w:p>
    <w:p w14:paraId="43CEDEF0" w14:textId="77777777" w:rsidR="00201521" w:rsidRPr="00945648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64A4C26" w14:textId="724B6C4F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4.6 Fertilitet, graviditet og amming</w:t>
      </w:r>
    </w:p>
    <w:p w14:paraId="52870BB5" w14:textId="77777777" w:rsidR="00201521" w:rsidRPr="00945648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1B584BC3" w14:textId="21D90615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u w:val="single"/>
          <w:lang w:val="nb-NO"/>
        </w:rPr>
        <w:t>Graviditet</w:t>
      </w:r>
    </w:p>
    <w:p w14:paraId="1DCB199D" w14:textId="77777777" w:rsidR="00201521" w:rsidRPr="00945648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7BBBEFD" w14:textId="43946D82" w:rsidR="00EA7A19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For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foreligger ingen kliniske data på bruk under graviditet.</w:t>
      </w:r>
    </w:p>
    <w:p w14:paraId="6D0C0FE0" w14:textId="77777777" w:rsidR="00EA7A19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Dyrestudier indikerer ingen</w:t>
      </w:r>
      <w:r w:rsidR="00EA7A1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direkte eller indirekte skadelige effekter på svangerskapsforløp, embryo/fosterutvikling, fødsel eller</w:t>
      </w:r>
      <w:r w:rsidR="00EA7A1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postnatal utvikling.</w:t>
      </w:r>
    </w:p>
    <w:p w14:paraId="4AD35572" w14:textId="54FC92A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Forsiktighet må utvises ved administrering av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til gravide kvinner.</w:t>
      </w:r>
    </w:p>
    <w:p w14:paraId="58913B11" w14:textId="77777777" w:rsidR="00201521" w:rsidRPr="00945648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881DF77" w14:textId="5693D936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Amming</w:t>
      </w:r>
    </w:p>
    <w:p w14:paraId="0100C4E3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1D604B7" w14:textId="2F26EC1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Det er ukjent om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utskilles i brystmelk hos mennesker. Dyrestudier har vist utskillelse av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i brystmelk. Oral absorpsjon av cyklodekstriner er generelt lav, og ingen effekt på</w:t>
      </w:r>
    </w:p>
    <w:p w14:paraId="5A7FAE08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diende barn er forventet etter én enkelt dose til ammende kvinner. Ved å vurdere fordelene av amming</w:t>
      </w:r>
    </w:p>
    <w:p w14:paraId="6F4442AB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for barnet og fordelene av behandling for moren, må det avgjøres om ammingen skal avsluttes, eller</w:t>
      </w:r>
    </w:p>
    <w:p w14:paraId="28BE8B31" w14:textId="63A9659A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behandlingen med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skal avsluttes/avstås fra.</w:t>
      </w:r>
    </w:p>
    <w:p w14:paraId="0079100A" w14:textId="77777777" w:rsidR="00201521" w:rsidRPr="00945648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0EE8E06" w14:textId="207E8436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u w:val="single"/>
          <w:lang w:val="nb-NO"/>
        </w:rPr>
        <w:t>Fertilitet</w:t>
      </w:r>
    </w:p>
    <w:p w14:paraId="30A2C038" w14:textId="77777777" w:rsidR="001514C9" w:rsidRPr="00945648" w:rsidRDefault="001514C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4ACB5100" w14:textId="5C0D6A0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Det foreligger ikke studier på om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påvirker fertilitet.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Dyrestudier indikerer ingen</w:t>
      </w:r>
    </w:p>
    <w:p w14:paraId="3509AAC6" w14:textId="180C203F" w:rsidR="001514C9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skadelige effekter på fertilitet.</w:t>
      </w:r>
      <w:r w:rsidR="001514C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</w:p>
    <w:p w14:paraId="243DBFA5" w14:textId="77777777" w:rsidR="00AE75A5" w:rsidRPr="007A1901" w:rsidRDefault="00AE75A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4EC33D3" w14:textId="77777777" w:rsidR="001514C9" w:rsidRPr="007A1901" w:rsidRDefault="001514C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84A1121" w14:textId="4EE93D9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4.7 Påvirkning av evnen til å kjøre bil og bruke maskiner</w:t>
      </w:r>
    </w:p>
    <w:p w14:paraId="603609B3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6C7FD443" w14:textId="6263A49B" w:rsidR="008A3108" w:rsidRPr="007A1901" w:rsidRDefault="002076D6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påvirker ikke evnen til å kjøre bil og bruke maskiner.</w:t>
      </w:r>
    </w:p>
    <w:p w14:paraId="049BA785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EFEEDCC" w14:textId="627648AB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4.8 Bivirkninger</w:t>
      </w:r>
    </w:p>
    <w:p w14:paraId="6ECEC087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14F594D6" w14:textId="0CBCF74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Sammendrag av sikkerhetsprofilen</w:t>
      </w:r>
    </w:p>
    <w:p w14:paraId="48671890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DC4BD82" w14:textId="23AEB9D5" w:rsidR="008A3108" w:rsidRPr="007A1901" w:rsidRDefault="002076D6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administreres samtidig med nevromuskulære blokkere og anestetika hos pasienter under</w:t>
      </w:r>
      <w:r w:rsidR="00EA7A1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kirurgi. Årsakssammenhengen for bivirkninger er derfor vanskelig å vurdere. De mest vanlig</w:t>
      </w:r>
      <w:r w:rsidR="00EA7A1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rapporterte bivirkningene hos pasienter under kirurgi var hoste, luftveiskomplikasjoner under anestesi,</w:t>
      </w:r>
      <w:r w:rsidR="00EA7A1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anestesikomplikasjoner, hypotensjon under prosedyren og komplikasjoner under prosedyren (vanlige</w:t>
      </w:r>
      <w:r w:rsidR="00EA7A1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[≥ 1/100 til &lt; 1/10]).</w:t>
      </w:r>
    </w:p>
    <w:p w14:paraId="70D494DD" w14:textId="77777777" w:rsidR="00201521" w:rsidRPr="007A1901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FA6D7A1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Tabell 2: Bivirkningstabell</w:t>
      </w:r>
    </w:p>
    <w:p w14:paraId="5EAB0631" w14:textId="0B6FBCDF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Sikkerheten til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er blitt evaluert hos 3519 unike pasienter gjennom en samlet fase I-III</w:t>
      </w:r>
    </w:p>
    <w:p w14:paraId="6219634F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sikkerhetsdatabase. Følgende bivirkninger ble rapportert i placebokontrollerte kliniske studier, hvor</w:t>
      </w:r>
    </w:p>
    <w:p w14:paraId="0303C1EB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pasientene fikk anestesimidler og/eller nevromuskulære blokkere (1078 pasienteksponeringer for</w:t>
      </w:r>
    </w:p>
    <w:p w14:paraId="44BAA707" w14:textId="6D6BB5C7" w:rsidR="00201521" w:rsidRPr="00945648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vs. 544 for placebo)</w:t>
      </w:r>
      <w:r w:rsidR="00EA7A19" w:rsidRPr="00945648">
        <w:rPr>
          <w:rFonts w:ascii="Times New Roman" w:hAnsi="Times New Roman" w:cs="Times New Roman"/>
          <w:color w:val="000000"/>
          <w:kern w:val="0"/>
          <w:lang w:val="nb-NO"/>
        </w:rPr>
        <w:t>.</w:t>
      </w:r>
    </w:p>
    <w:p w14:paraId="32B5D312" w14:textId="187C25AC" w:rsidR="005D0BDD" w:rsidRPr="00945648" w:rsidRDefault="005D0BD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C7833AF" w14:textId="40C41D5D" w:rsidR="005D0BDD" w:rsidRPr="007A1901" w:rsidRDefault="00567529" w:rsidP="0035512F">
      <w:pPr>
        <w:pStyle w:val="BodyText"/>
        <w:kinsoku w:val="0"/>
        <w:overflowPunct w:val="0"/>
        <w:contextualSpacing/>
        <w:rPr>
          <w:rFonts w:eastAsiaTheme="minorHAnsi"/>
          <w:color w:val="000000"/>
          <w:sz w:val="22"/>
          <w:szCs w:val="22"/>
          <w:lang w:val="nb-NO" w:eastAsia="en-US"/>
          <w14:ligatures w14:val="standardContextual"/>
        </w:rPr>
      </w:pPr>
      <w:r w:rsidRPr="007A1901">
        <w:rPr>
          <w:rFonts w:eastAsiaTheme="minorHAnsi"/>
          <w:color w:val="000000"/>
          <w:sz w:val="22"/>
          <w:szCs w:val="22"/>
          <w:lang w:val="nb-NO" w:eastAsia="en-US"/>
          <w14:ligatures w14:val="standardContextual"/>
        </w:rPr>
        <w:t>Bivirkningene er oppført nedenfor etter Systemorganklasse og etter hyppighet, de hyppigste bivirkningene først, etter følgende retningslinjer</w:t>
      </w:r>
      <w:r w:rsidR="005D0BDD" w:rsidRPr="00945648">
        <w:rPr>
          <w:rStyle w:val="cf01"/>
          <w:rFonts w:ascii="Times New Roman" w:hAnsi="Times New Roman" w:cs="Times New Roman"/>
          <w:i w:val="0"/>
          <w:iCs w:val="0"/>
          <w:sz w:val="22"/>
          <w:szCs w:val="22"/>
          <w:lang w:val="nb-NO"/>
        </w:rPr>
        <w:t xml:space="preserve">: </w:t>
      </w:r>
      <w:r w:rsidR="00531872" w:rsidRPr="00945648">
        <w:rPr>
          <w:sz w:val="22"/>
          <w:szCs w:val="22"/>
          <w:lang w:val="nb-NO"/>
        </w:rPr>
        <w:t>Svært vanlige (≥ 1/10), vanlige (≥ 1/100 til &lt; 1/10), mindre vanlige (≥ 1/1000 til &lt; 1/100), sjeldne (≥ 1/10 000 til &lt; 1/1000), svært sjeldne (&lt; 1/10 000)</w:t>
      </w:r>
      <w:r w:rsidR="005D0BDD" w:rsidRPr="00945648">
        <w:rPr>
          <w:rStyle w:val="cf01"/>
          <w:rFonts w:ascii="Times New Roman" w:hAnsi="Times New Roman" w:cs="Times New Roman"/>
          <w:i w:val="0"/>
          <w:iCs w:val="0"/>
          <w:sz w:val="22"/>
          <w:szCs w:val="22"/>
          <w:highlight w:val="yellow"/>
          <w:lang w:val="nb-NO"/>
        </w:rPr>
        <w:t xml:space="preserve"> </w:t>
      </w:r>
      <w:r w:rsidRPr="0034624E">
        <w:rPr>
          <w:rStyle w:val="cf01"/>
          <w:sz w:val="22"/>
          <w:szCs w:val="22"/>
          <w:highlight w:val="yellow"/>
          <w:lang w:val="nb-NO"/>
        </w:rPr>
        <w:t xml:space="preserve"> </w:t>
      </w:r>
      <w:r w:rsidRPr="007A1901">
        <w:rPr>
          <w:rFonts w:eastAsiaTheme="minorHAnsi"/>
          <w:color w:val="000000"/>
          <w:sz w:val="22"/>
          <w:szCs w:val="22"/>
          <w:lang w:val="nb-NO" w:eastAsia="en-US"/>
          <w14:ligatures w14:val="standardContextual"/>
        </w:rPr>
        <w:t>Innenfor hver hyppighetsgruppering blir bivirkningene vist etter minkende alvorlighetsgrad</w:t>
      </w:r>
      <w:r w:rsidR="005D0BDD" w:rsidRPr="007A1901">
        <w:rPr>
          <w:rFonts w:eastAsiaTheme="minorHAnsi"/>
          <w:color w:val="000000"/>
          <w:sz w:val="22"/>
          <w:szCs w:val="22"/>
          <w:lang w:val="nb-NO" w:eastAsia="en-US"/>
          <w14:ligatures w14:val="standardContextual"/>
        </w:rPr>
        <w:t>.</w:t>
      </w:r>
    </w:p>
    <w:p w14:paraId="392B93BE" w14:textId="163F79D0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2519"/>
        <w:gridCol w:w="3492"/>
      </w:tblGrid>
      <w:tr w:rsidR="00201521" w:rsidRPr="0035512F" w14:paraId="71D3060E" w14:textId="77777777" w:rsidTr="005D0BDD">
        <w:trPr>
          <w:trHeight w:val="348"/>
          <w:jc w:val="center"/>
        </w:trPr>
        <w:tc>
          <w:tcPr>
            <w:tcW w:w="3005" w:type="dxa"/>
          </w:tcPr>
          <w:p w14:paraId="4F3F3DE8" w14:textId="4DA48EEB" w:rsidR="00201521" w:rsidRPr="0035512F" w:rsidRDefault="00201521" w:rsidP="00355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b/>
                <w:bCs/>
                <w:kern w:val="0"/>
              </w:rPr>
              <w:t>Organklassesystem</w:t>
            </w:r>
            <w:proofErr w:type="spellEnd"/>
          </w:p>
        </w:tc>
        <w:tc>
          <w:tcPr>
            <w:tcW w:w="2519" w:type="dxa"/>
          </w:tcPr>
          <w:p w14:paraId="4836C52C" w14:textId="3D0BB226" w:rsidR="00201521" w:rsidRPr="0035512F" w:rsidRDefault="00201521" w:rsidP="00355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b/>
                <w:bCs/>
                <w:kern w:val="0"/>
              </w:rPr>
              <w:t>Frekvenser</w:t>
            </w:r>
            <w:proofErr w:type="spellEnd"/>
          </w:p>
        </w:tc>
        <w:tc>
          <w:tcPr>
            <w:tcW w:w="3492" w:type="dxa"/>
          </w:tcPr>
          <w:p w14:paraId="22DB5C19" w14:textId="77777777" w:rsidR="00531872" w:rsidRDefault="00201521" w:rsidP="00355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b/>
                <w:bCs/>
                <w:kern w:val="0"/>
              </w:rPr>
              <w:t>Bivirkninger</w:t>
            </w:r>
            <w:proofErr w:type="spellEnd"/>
            <w:r w:rsidRPr="0035512F">
              <w:rPr>
                <w:rFonts w:ascii="Times New Roman" w:hAnsi="Times New Roman" w:cs="Times New Roman"/>
                <w:b/>
                <w:bCs/>
                <w:kern w:val="0"/>
              </w:rPr>
              <w:t xml:space="preserve"> </w:t>
            </w:r>
          </w:p>
          <w:p w14:paraId="7837054B" w14:textId="0A9575F8" w:rsidR="00201521" w:rsidRPr="0035512F" w:rsidRDefault="00201521" w:rsidP="00355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</w:pPr>
            <w:r w:rsidRPr="0035512F">
              <w:rPr>
                <w:rFonts w:ascii="Times New Roman" w:hAnsi="Times New Roman" w:cs="Times New Roman"/>
                <w:b/>
                <w:bCs/>
                <w:kern w:val="0"/>
              </w:rPr>
              <w:t>(</w:t>
            </w:r>
            <w:proofErr w:type="spellStart"/>
            <w:r w:rsidRPr="0035512F">
              <w:rPr>
                <w:rFonts w:ascii="Times New Roman" w:hAnsi="Times New Roman" w:cs="Times New Roman"/>
                <w:b/>
                <w:bCs/>
                <w:kern w:val="0"/>
              </w:rPr>
              <w:t>Foretrukne</w:t>
            </w:r>
            <w:proofErr w:type="spellEnd"/>
            <w:r w:rsidRPr="0035512F">
              <w:rPr>
                <w:rFonts w:ascii="Times New Roman" w:hAnsi="Times New Roman" w:cs="Times New Roman"/>
                <w:b/>
                <w:bCs/>
                <w:kern w:val="0"/>
              </w:rPr>
              <w:t xml:space="preserve"> </w:t>
            </w:r>
            <w:proofErr w:type="spellStart"/>
            <w:r w:rsidRPr="0035512F">
              <w:rPr>
                <w:rFonts w:ascii="Times New Roman" w:hAnsi="Times New Roman" w:cs="Times New Roman"/>
                <w:b/>
                <w:bCs/>
                <w:kern w:val="0"/>
              </w:rPr>
              <w:t>betegnelser</w:t>
            </w:r>
            <w:proofErr w:type="spellEnd"/>
            <w:r w:rsidRPr="0035512F">
              <w:rPr>
                <w:rFonts w:ascii="Times New Roman" w:hAnsi="Times New Roman" w:cs="Times New Roman"/>
                <w:b/>
                <w:bCs/>
                <w:kern w:val="0"/>
              </w:rPr>
              <w:t>)</w:t>
            </w:r>
          </w:p>
        </w:tc>
      </w:tr>
      <w:tr w:rsidR="00201521" w:rsidRPr="0035512F" w14:paraId="5387E059" w14:textId="77777777" w:rsidTr="005D0BDD">
        <w:trPr>
          <w:jc w:val="center"/>
        </w:trPr>
        <w:tc>
          <w:tcPr>
            <w:tcW w:w="3005" w:type="dxa"/>
          </w:tcPr>
          <w:p w14:paraId="3C1811B0" w14:textId="77777777" w:rsidR="00201521" w:rsidRPr="0035512F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Forstyrrelser</w:t>
            </w:r>
            <w:proofErr w:type="spellEnd"/>
            <w:r w:rsidRPr="0035512F"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i</w:t>
            </w:r>
            <w:proofErr w:type="spellEnd"/>
          </w:p>
          <w:p w14:paraId="479C3202" w14:textId="026B65E2" w:rsidR="00201521" w:rsidRPr="0035512F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immunsystemet</w:t>
            </w:r>
            <w:proofErr w:type="spellEnd"/>
          </w:p>
        </w:tc>
        <w:tc>
          <w:tcPr>
            <w:tcW w:w="2519" w:type="dxa"/>
          </w:tcPr>
          <w:p w14:paraId="4E37585C" w14:textId="6D35336F" w:rsidR="00201521" w:rsidRPr="0035512F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Mindre</w:t>
            </w:r>
            <w:proofErr w:type="spellEnd"/>
            <w:r w:rsidRPr="0035512F"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vanlige</w:t>
            </w:r>
            <w:proofErr w:type="spellEnd"/>
          </w:p>
        </w:tc>
        <w:tc>
          <w:tcPr>
            <w:tcW w:w="3492" w:type="dxa"/>
          </w:tcPr>
          <w:p w14:paraId="3C458EE6" w14:textId="103B1CB0" w:rsidR="00201521" w:rsidRPr="0035512F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Legemiddelrelatert</w:t>
            </w:r>
            <w:proofErr w:type="spellEnd"/>
            <w:r w:rsidRPr="0035512F"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overfølsomhetsreaksjon</w:t>
            </w:r>
            <w:proofErr w:type="spellEnd"/>
            <w:r w:rsidR="00EA7A19" w:rsidRPr="0035512F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512F">
              <w:rPr>
                <w:rFonts w:ascii="Times New Roman" w:hAnsi="Times New Roman" w:cs="Times New Roman"/>
                <w:kern w:val="0"/>
              </w:rPr>
              <w:t>(se pkt. 4.4)</w:t>
            </w:r>
          </w:p>
        </w:tc>
      </w:tr>
      <w:tr w:rsidR="00201521" w:rsidRPr="0035512F" w14:paraId="2872C679" w14:textId="77777777" w:rsidTr="005D0BDD">
        <w:trPr>
          <w:jc w:val="center"/>
        </w:trPr>
        <w:tc>
          <w:tcPr>
            <w:tcW w:w="3005" w:type="dxa"/>
          </w:tcPr>
          <w:p w14:paraId="03A7742A" w14:textId="77777777" w:rsidR="00201521" w:rsidRPr="00945648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nb-NO"/>
              </w:rPr>
            </w:pPr>
            <w:r w:rsidRPr="00945648">
              <w:rPr>
                <w:rFonts w:ascii="Times New Roman" w:hAnsi="Times New Roman" w:cs="Times New Roman"/>
                <w:kern w:val="0"/>
                <w:lang w:val="nb-NO"/>
              </w:rPr>
              <w:t>Sykdommer i</w:t>
            </w:r>
          </w:p>
          <w:p w14:paraId="4A2031B8" w14:textId="77777777" w:rsidR="00201521" w:rsidRPr="00945648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nb-NO"/>
              </w:rPr>
            </w:pPr>
            <w:r w:rsidRPr="00945648">
              <w:rPr>
                <w:rFonts w:ascii="Times New Roman" w:hAnsi="Times New Roman" w:cs="Times New Roman"/>
                <w:kern w:val="0"/>
                <w:lang w:val="nb-NO"/>
              </w:rPr>
              <w:t>respirasjonsorganer,</w:t>
            </w:r>
          </w:p>
          <w:p w14:paraId="1EB6AB86" w14:textId="11E01850" w:rsidR="00201521" w:rsidRPr="00945648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nb-NO"/>
              </w:rPr>
            </w:pPr>
            <w:r w:rsidRPr="00945648">
              <w:rPr>
                <w:rFonts w:ascii="Times New Roman" w:hAnsi="Times New Roman" w:cs="Times New Roman"/>
                <w:kern w:val="0"/>
                <w:lang w:val="nb-NO"/>
              </w:rPr>
              <w:t>thorax og</w:t>
            </w:r>
            <w:r w:rsidR="005D0BDD" w:rsidRPr="00945648">
              <w:rPr>
                <w:rFonts w:ascii="Times New Roman" w:hAnsi="Times New Roman" w:cs="Times New Roman"/>
                <w:kern w:val="0"/>
                <w:lang w:val="nb-NO"/>
              </w:rPr>
              <w:t xml:space="preserve"> </w:t>
            </w:r>
            <w:r w:rsidRPr="00945648">
              <w:rPr>
                <w:rFonts w:ascii="Times New Roman" w:hAnsi="Times New Roman" w:cs="Times New Roman"/>
                <w:kern w:val="0"/>
                <w:lang w:val="nb-NO"/>
              </w:rPr>
              <w:t>mediastinum</w:t>
            </w:r>
          </w:p>
        </w:tc>
        <w:tc>
          <w:tcPr>
            <w:tcW w:w="2519" w:type="dxa"/>
          </w:tcPr>
          <w:p w14:paraId="60DEEA73" w14:textId="478B9826" w:rsidR="00201521" w:rsidRPr="0035512F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Vanlige</w:t>
            </w:r>
            <w:proofErr w:type="spellEnd"/>
          </w:p>
        </w:tc>
        <w:tc>
          <w:tcPr>
            <w:tcW w:w="3492" w:type="dxa"/>
          </w:tcPr>
          <w:p w14:paraId="62D53583" w14:textId="20DB6443" w:rsidR="00201521" w:rsidRPr="0035512F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Hoste</w:t>
            </w:r>
            <w:proofErr w:type="spellEnd"/>
          </w:p>
        </w:tc>
      </w:tr>
      <w:tr w:rsidR="00201521" w:rsidRPr="007A1901" w14:paraId="5CC121F2" w14:textId="77777777" w:rsidTr="005D0BDD">
        <w:trPr>
          <w:jc w:val="center"/>
        </w:trPr>
        <w:tc>
          <w:tcPr>
            <w:tcW w:w="3005" w:type="dxa"/>
          </w:tcPr>
          <w:p w14:paraId="6AA5B7C5" w14:textId="77777777" w:rsidR="00201521" w:rsidRPr="00945648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nb-NO"/>
              </w:rPr>
            </w:pPr>
            <w:r w:rsidRPr="00945648">
              <w:rPr>
                <w:rFonts w:ascii="Times New Roman" w:hAnsi="Times New Roman" w:cs="Times New Roman"/>
                <w:kern w:val="0"/>
                <w:lang w:val="nb-NO"/>
              </w:rPr>
              <w:t>Skader, forgiftninger og</w:t>
            </w:r>
          </w:p>
          <w:p w14:paraId="7287F8E6" w14:textId="77777777" w:rsidR="00201521" w:rsidRPr="00945648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nb-NO"/>
              </w:rPr>
            </w:pPr>
            <w:r w:rsidRPr="00945648">
              <w:rPr>
                <w:rFonts w:ascii="Times New Roman" w:hAnsi="Times New Roman" w:cs="Times New Roman"/>
                <w:kern w:val="0"/>
                <w:lang w:val="nb-NO"/>
              </w:rPr>
              <w:t>komplikasjoner ved</w:t>
            </w:r>
          </w:p>
          <w:p w14:paraId="5634C84D" w14:textId="00995FA9" w:rsidR="00201521" w:rsidRPr="00945648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nb-NO"/>
              </w:rPr>
            </w:pPr>
            <w:r w:rsidRPr="00945648">
              <w:rPr>
                <w:rFonts w:ascii="Times New Roman" w:hAnsi="Times New Roman" w:cs="Times New Roman"/>
                <w:kern w:val="0"/>
                <w:lang w:val="nb-NO"/>
              </w:rPr>
              <w:t>medisinske</w:t>
            </w:r>
            <w:r w:rsidR="005D0BDD" w:rsidRPr="00945648">
              <w:rPr>
                <w:rFonts w:ascii="Times New Roman" w:hAnsi="Times New Roman" w:cs="Times New Roman"/>
                <w:kern w:val="0"/>
                <w:lang w:val="nb-NO"/>
              </w:rPr>
              <w:t xml:space="preserve"> </w:t>
            </w:r>
            <w:r w:rsidRPr="00945648">
              <w:rPr>
                <w:rFonts w:ascii="Times New Roman" w:hAnsi="Times New Roman" w:cs="Times New Roman"/>
                <w:kern w:val="0"/>
                <w:lang w:val="nb-NO"/>
              </w:rPr>
              <w:t>prosedyrer</w:t>
            </w:r>
          </w:p>
        </w:tc>
        <w:tc>
          <w:tcPr>
            <w:tcW w:w="2519" w:type="dxa"/>
          </w:tcPr>
          <w:p w14:paraId="41F52297" w14:textId="5158D434" w:rsidR="00201521" w:rsidRPr="0035512F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Vanlige</w:t>
            </w:r>
            <w:proofErr w:type="spellEnd"/>
          </w:p>
        </w:tc>
        <w:tc>
          <w:tcPr>
            <w:tcW w:w="3492" w:type="dxa"/>
          </w:tcPr>
          <w:p w14:paraId="25CD758D" w14:textId="77777777" w:rsidR="00201521" w:rsidRPr="00945648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nb-NO"/>
              </w:rPr>
            </w:pPr>
            <w:r w:rsidRPr="00945648">
              <w:rPr>
                <w:rFonts w:ascii="Times New Roman" w:hAnsi="Times New Roman" w:cs="Times New Roman"/>
                <w:kern w:val="0"/>
                <w:lang w:val="nb-NO"/>
              </w:rPr>
              <w:t>Luftveiskomplikasjon under anestesi</w:t>
            </w:r>
          </w:p>
          <w:p w14:paraId="56236FFF" w14:textId="77777777" w:rsidR="00201521" w:rsidRPr="00945648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nb-NO"/>
              </w:rPr>
            </w:pPr>
            <w:r w:rsidRPr="00945648">
              <w:rPr>
                <w:rFonts w:ascii="Times New Roman" w:hAnsi="Times New Roman" w:cs="Times New Roman"/>
                <w:kern w:val="0"/>
                <w:lang w:val="nb-NO"/>
              </w:rPr>
              <w:t>Anestesikomplikasjon (se pkt. 4.4)</w:t>
            </w:r>
          </w:p>
          <w:p w14:paraId="288C784F" w14:textId="77777777" w:rsidR="00201521" w:rsidRPr="00945648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nb-NO"/>
              </w:rPr>
            </w:pPr>
            <w:r w:rsidRPr="00945648">
              <w:rPr>
                <w:rFonts w:ascii="Times New Roman" w:hAnsi="Times New Roman" w:cs="Times New Roman"/>
                <w:kern w:val="0"/>
                <w:lang w:val="nb-NO"/>
              </w:rPr>
              <w:t>Hypotensjon under prosedyren</w:t>
            </w:r>
          </w:p>
          <w:p w14:paraId="743CD4EB" w14:textId="2FF02D0A" w:rsidR="00201521" w:rsidRPr="00945648" w:rsidRDefault="00201521" w:rsidP="00355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lang w:val="nb-NO"/>
              </w:rPr>
            </w:pPr>
            <w:r w:rsidRPr="00945648">
              <w:rPr>
                <w:rFonts w:ascii="Times New Roman" w:hAnsi="Times New Roman" w:cs="Times New Roman"/>
                <w:kern w:val="0"/>
                <w:lang w:val="nb-NO"/>
              </w:rPr>
              <w:t>Komplikasjon under prosedyren</w:t>
            </w:r>
          </w:p>
        </w:tc>
      </w:tr>
    </w:tbl>
    <w:p w14:paraId="5A20D10D" w14:textId="77777777" w:rsidR="00201521" w:rsidRPr="00945648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</w:p>
    <w:p w14:paraId="008B3869" w14:textId="47A67F06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u w:val="single"/>
          <w:lang w:val="nb-NO"/>
        </w:rPr>
        <w:t>Beskrivelse av utvalgte bivirkninger</w:t>
      </w:r>
    </w:p>
    <w:p w14:paraId="5963EDF5" w14:textId="77777777" w:rsidR="00201521" w:rsidRPr="00945648" w:rsidRDefault="0020152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7FFB7CF" w14:textId="1FB26010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Legemiddelrelaterte overfølsomhetsreaksjoner</w:t>
      </w:r>
    </w:p>
    <w:p w14:paraId="283B6BB9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Overfølsomhetsreaksjoner, inkludert anafylaksi, har forekommet hos noen pasienter og frivillige (for</w:t>
      </w:r>
    </w:p>
    <w:p w14:paraId="0AA07067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informasjon om frivillige, se "Informasjon om friske frivillige" nedenfor).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I kliniske forsøk med</w:t>
      </w:r>
    </w:p>
    <w:p w14:paraId="4804CAE0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pasienter under kirurgi var disse reaksjonene rapportert som mindre vanlige og frekvensen for</w:t>
      </w:r>
    </w:p>
    <w:p w14:paraId="30E1BC87" w14:textId="70AE3046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rapporter etter markedsføring er ikke kjent</w:t>
      </w:r>
      <w:r w:rsidR="00531872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.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Disse reaksjonene varierte fra avgrensede hudreaksjoner til alvorlige systemiske reaksjoner (dvs.</w:t>
      </w:r>
      <w:r w:rsidR="00EA7A19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anafylaksi, anafylaktisk sjokk) og har oppstått hos pasienter som ikke tidligere har fått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.</w:t>
      </w:r>
    </w:p>
    <w:p w14:paraId="5F0A59E9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Symptomer assosiert med disse reaksjonene kan omfatte: Rødme, urticaria, erytematøst utslett,</w:t>
      </w:r>
    </w:p>
    <w:p w14:paraId="2B283BCD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(alvorlig) hypotensjon, takykardi og opphovning av tunge og farynks, bronkospasme og obstruktive</w:t>
      </w:r>
    </w:p>
    <w:p w14:paraId="418B007D" w14:textId="43591E20" w:rsidR="008A310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luftveiskomplikasjoner. Alvorlige overfølsomhetsreaksjoner kan være dødelige.</w:t>
      </w:r>
    </w:p>
    <w:p w14:paraId="4CE5901C" w14:textId="473ED9EF" w:rsidR="008124B7" w:rsidRPr="008124B7" w:rsidRDefault="008124B7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93AD7">
        <w:rPr>
          <w:rFonts w:ascii="Times New Roman" w:hAnsi="Times New Roman" w:cs="Times New Roman"/>
        </w:rPr>
        <w:t xml:space="preserve">I </w:t>
      </w:r>
      <w:proofErr w:type="spellStart"/>
      <w:r w:rsidRPr="00993AD7">
        <w:rPr>
          <w:rFonts w:ascii="Times New Roman" w:hAnsi="Times New Roman" w:cs="Times New Roman"/>
        </w:rPr>
        <w:t>rapporter</w:t>
      </w:r>
      <w:proofErr w:type="spellEnd"/>
      <w:r w:rsidRPr="00993AD7">
        <w:rPr>
          <w:rFonts w:ascii="Times New Roman" w:hAnsi="Times New Roman" w:cs="Times New Roman"/>
        </w:rPr>
        <w:t xml:space="preserve"> </w:t>
      </w:r>
      <w:proofErr w:type="spellStart"/>
      <w:r w:rsidRPr="00993AD7">
        <w:rPr>
          <w:rFonts w:ascii="Times New Roman" w:hAnsi="Times New Roman" w:cs="Times New Roman"/>
        </w:rPr>
        <w:t>etter</w:t>
      </w:r>
      <w:proofErr w:type="spellEnd"/>
      <w:r w:rsidRPr="00993AD7">
        <w:rPr>
          <w:rFonts w:ascii="Times New Roman" w:hAnsi="Times New Roman" w:cs="Times New Roman"/>
        </w:rPr>
        <w:t xml:space="preserve"> </w:t>
      </w:r>
      <w:proofErr w:type="spellStart"/>
      <w:r w:rsidRPr="00993AD7">
        <w:rPr>
          <w:rFonts w:ascii="Times New Roman" w:hAnsi="Times New Roman" w:cs="Times New Roman"/>
        </w:rPr>
        <w:t>markedsføring</w:t>
      </w:r>
      <w:proofErr w:type="spellEnd"/>
      <w:r w:rsidRPr="00993AD7">
        <w:rPr>
          <w:rFonts w:ascii="Times New Roman" w:hAnsi="Times New Roman" w:cs="Times New Roman"/>
        </w:rPr>
        <w:t xml:space="preserve"> er det </w:t>
      </w:r>
      <w:proofErr w:type="spellStart"/>
      <w:r w:rsidRPr="00993AD7">
        <w:rPr>
          <w:rFonts w:ascii="Times New Roman" w:hAnsi="Times New Roman" w:cs="Times New Roman"/>
        </w:rPr>
        <w:t>observert</w:t>
      </w:r>
      <w:proofErr w:type="spellEnd"/>
      <w:r w:rsidRPr="00993AD7">
        <w:rPr>
          <w:rFonts w:ascii="Times New Roman" w:hAnsi="Times New Roman" w:cs="Times New Roman"/>
        </w:rPr>
        <w:t xml:space="preserve"> </w:t>
      </w:r>
      <w:proofErr w:type="spellStart"/>
      <w:r w:rsidRPr="00993AD7">
        <w:rPr>
          <w:rFonts w:ascii="Times New Roman" w:hAnsi="Times New Roman" w:cs="Times New Roman"/>
        </w:rPr>
        <w:t>overfølsomhet</w:t>
      </w:r>
      <w:proofErr w:type="spellEnd"/>
      <w:r w:rsidRPr="00993AD7">
        <w:rPr>
          <w:rFonts w:ascii="Times New Roman" w:hAnsi="Times New Roman" w:cs="Times New Roman"/>
        </w:rPr>
        <w:t xml:space="preserve"> </w:t>
      </w:r>
      <w:proofErr w:type="spellStart"/>
      <w:r w:rsidRPr="00993AD7">
        <w:rPr>
          <w:rFonts w:ascii="Times New Roman" w:hAnsi="Times New Roman" w:cs="Times New Roman"/>
        </w:rPr>
        <w:t>overfor</w:t>
      </w:r>
      <w:proofErr w:type="spellEnd"/>
      <w:r w:rsidRPr="00993AD7">
        <w:rPr>
          <w:rFonts w:ascii="Times New Roman" w:hAnsi="Times New Roman" w:cs="Times New Roman"/>
        </w:rPr>
        <w:t xml:space="preserve"> </w:t>
      </w:r>
      <w:proofErr w:type="spellStart"/>
      <w:r w:rsidRPr="00993AD7">
        <w:rPr>
          <w:rFonts w:ascii="Times New Roman" w:hAnsi="Times New Roman" w:cs="Times New Roman"/>
        </w:rPr>
        <w:t>sugammadex</w:t>
      </w:r>
      <w:proofErr w:type="spellEnd"/>
      <w:r w:rsidRPr="00993AD7">
        <w:rPr>
          <w:rFonts w:ascii="Times New Roman" w:hAnsi="Times New Roman" w:cs="Times New Roman"/>
        </w:rPr>
        <w:t xml:space="preserve"> </w:t>
      </w:r>
      <w:proofErr w:type="spellStart"/>
      <w:r w:rsidRPr="00993AD7">
        <w:rPr>
          <w:rFonts w:ascii="Times New Roman" w:hAnsi="Times New Roman" w:cs="Times New Roman"/>
        </w:rPr>
        <w:t>så</w:t>
      </w:r>
      <w:proofErr w:type="spellEnd"/>
      <w:r w:rsidRPr="00993AD7">
        <w:rPr>
          <w:rFonts w:ascii="Times New Roman" w:hAnsi="Times New Roman" w:cs="Times New Roman"/>
        </w:rPr>
        <w:t xml:space="preserve"> </w:t>
      </w:r>
      <w:proofErr w:type="spellStart"/>
      <w:r w:rsidRPr="00993AD7">
        <w:rPr>
          <w:rFonts w:ascii="Times New Roman" w:hAnsi="Times New Roman" w:cs="Times New Roman"/>
        </w:rPr>
        <w:t>vel</w:t>
      </w:r>
      <w:proofErr w:type="spellEnd"/>
      <w:r w:rsidRPr="00993AD7">
        <w:rPr>
          <w:rFonts w:ascii="Times New Roman" w:hAnsi="Times New Roman" w:cs="Times New Roman"/>
        </w:rPr>
        <w:t xml:space="preserve"> </w:t>
      </w:r>
      <w:proofErr w:type="spellStart"/>
      <w:r w:rsidRPr="00993AD7">
        <w:rPr>
          <w:rFonts w:ascii="Times New Roman" w:hAnsi="Times New Roman" w:cs="Times New Roman"/>
        </w:rPr>
        <w:t>som</w:t>
      </w:r>
      <w:proofErr w:type="spellEnd"/>
      <w:r w:rsidRPr="00993AD7">
        <w:rPr>
          <w:rFonts w:ascii="Times New Roman" w:hAnsi="Times New Roman" w:cs="Times New Roman"/>
        </w:rPr>
        <w:t xml:space="preserve"> </w:t>
      </w:r>
      <w:proofErr w:type="spellStart"/>
      <w:r w:rsidRPr="00993AD7">
        <w:rPr>
          <w:rFonts w:ascii="Times New Roman" w:hAnsi="Times New Roman" w:cs="Times New Roman"/>
        </w:rPr>
        <w:t>overfor</w:t>
      </w:r>
      <w:proofErr w:type="spellEnd"/>
      <w:r w:rsidRPr="00993AD7">
        <w:rPr>
          <w:rFonts w:ascii="Times New Roman" w:hAnsi="Times New Roman" w:cs="Times New Roman"/>
        </w:rPr>
        <w:t xml:space="preserve"> </w:t>
      </w:r>
      <w:proofErr w:type="spellStart"/>
      <w:r w:rsidRPr="00993AD7">
        <w:rPr>
          <w:rFonts w:ascii="Times New Roman" w:hAnsi="Times New Roman" w:cs="Times New Roman"/>
        </w:rPr>
        <w:t>sugammadex-rokuronium-komplekset</w:t>
      </w:r>
      <w:proofErr w:type="spellEnd"/>
      <w:r w:rsidRPr="00993AD7">
        <w:rPr>
          <w:rFonts w:ascii="Times New Roman" w:hAnsi="Times New Roman" w:cs="Times New Roman"/>
        </w:rPr>
        <w:t>.</w:t>
      </w:r>
    </w:p>
    <w:p w14:paraId="60E1216F" w14:textId="7DA4DFA6" w:rsidR="005D0BDD" w:rsidRPr="007A1901" w:rsidRDefault="005D0BD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C9E8D29" w14:textId="691DFBD6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Luftveiskomplikasjon under anestesi</w:t>
      </w:r>
    </w:p>
    <w:p w14:paraId="399A17E4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lastRenderedPageBreak/>
        <w:t>Luftveiskomplikajsoner under anestesi inkluderte angrep mot trakealtuben, hoste, mildt angrep,</w:t>
      </w:r>
    </w:p>
    <w:p w14:paraId="67934FEE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våkenhetsreaksjon under kirurgi, hoste under anestesiprosedyren eller under kirurgi, eller spontan pust</w:t>
      </w:r>
    </w:p>
    <w:p w14:paraId="196E4FF4" w14:textId="18D00E08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hos pasienten, relatert til anestesiprosedyren.</w:t>
      </w:r>
    </w:p>
    <w:p w14:paraId="00B7078D" w14:textId="77777777" w:rsidR="005D0BDD" w:rsidRPr="00945648" w:rsidRDefault="005D0BD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7FE0C19" w14:textId="08A95A02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Anestesikomplikasjon</w:t>
      </w:r>
    </w:p>
    <w:p w14:paraId="2822E75C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Anestesikomplikasjoner, som kan indikere gjenopprettet nevromuskulær funksjon, inkluderer</w:t>
      </w:r>
    </w:p>
    <w:p w14:paraId="5E128AD0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bevegelse i en ekstremitet eller i kroppen, eller hoste under anestesiprosedyren eller under kirurgi,</w:t>
      </w:r>
    </w:p>
    <w:p w14:paraId="086437F7" w14:textId="10ABF982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grimaser, eller suging på trakealtuben. </w:t>
      </w:r>
      <w:r w:rsidR="005D0BDD" w:rsidRPr="00945648">
        <w:rPr>
          <w:rFonts w:ascii="Times New Roman" w:hAnsi="Times New Roman" w:cs="Times New Roman"/>
          <w:color w:val="000000"/>
          <w:kern w:val="0"/>
          <w:lang w:val="nb-NO"/>
        </w:rPr>
        <w:t>(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Se pkt. 4.4</w:t>
      </w:r>
      <w:r w:rsidR="00EA7A19" w:rsidRPr="00945648">
        <w:rPr>
          <w:rFonts w:ascii="Times New Roman" w:hAnsi="Times New Roman" w:cs="Times New Roman"/>
          <w:color w:val="000000"/>
          <w:kern w:val="0"/>
          <w:lang w:val="nb-NO"/>
        </w:rPr>
        <w:t>)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lett anestesi</w:t>
      </w:r>
      <w:r w:rsidR="005D0BDD" w:rsidRPr="00945648">
        <w:rPr>
          <w:rFonts w:ascii="Times New Roman" w:hAnsi="Times New Roman" w:cs="Times New Roman"/>
          <w:color w:val="000000"/>
          <w:kern w:val="0"/>
          <w:lang w:val="nb-NO"/>
        </w:rPr>
        <w:t>.</w:t>
      </w:r>
    </w:p>
    <w:p w14:paraId="07C3AF83" w14:textId="7CD777C1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Komplikasjon under prosedyren</w:t>
      </w:r>
    </w:p>
    <w:p w14:paraId="7930F194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Komplikasjoner under prosedyren inkluderte hoste, takykardi, bradykardi, bevegelse og økt</w:t>
      </w:r>
    </w:p>
    <w:p w14:paraId="65B0B56C" w14:textId="711A1C86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hjerterytme.</w:t>
      </w:r>
    </w:p>
    <w:p w14:paraId="11C532CC" w14:textId="77777777" w:rsidR="005D0BDD" w:rsidRPr="007A1901" w:rsidRDefault="005D0BD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72CD769" w14:textId="3B1F7F39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Betydelig bradykardi</w:t>
      </w:r>
    </w:p>
    <w:p w14:paraId="1E50B58E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Etter markedsføring er isolerte tilfeller av betydelig bradykardi med hjertestans observert minutter</w:t>
      </w:r>
    </w:p>
    <w:p w14:paraId="1951DD55" w14:textId="02DE86FC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etter administrering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(se pkt. 4.4).</w:t>
      </w:r>
    </w:p>
    <w:p w14:paraId="5669FD19" w14:textId="77777777" w:rsidR="005D0BDD" w:rsidRPr="007A1901" w:rsidRDefault="005D0BD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4A4CA10" w14:textId="42609110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Gjeninntreden av nevromuskulær blokade</w:t>
      </w:r>
    </w:p>
    <w:p w14:paraId="70E8ACE3" w14:textId="48C58469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 kliniske studier på pasienter behandlet med rokuronium eller vekuronium, hvor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ble</w:t>
      </w:r>
    </w:p>
    <w:p w14:paraId="293D8205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administrert i en dose tilpasset dybden av den nevromuskulære blokaden (N=2022), ble det observert</w:t>
      </w:r>
    </w:p>
    <w:p w14:paraId="37B1AF8A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gjeninntreden av nevromuskulær blokade med en insidens på 0,20 %, basert på nevromuskulær</w:t>
      </w:r>
    </w:p>
    <w:p w14:paraId="36A8240A" w14:textId="0DA9E71C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monitorering eller kliniske funn (se pkt. 4.4).</w:t>
      </w:r>
    </w:p>
    <w:p w14:paraId="4A13DDE9" w14:textId="77777777" w:rsidR="005D0BDD" w:rsidRPr="007A1901" w:rsidRDefault="005D0BD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618B2EB" w14:textId="77777777" w:rsidR="00531872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Informasjon om friske frivillige</w:t>
      </w:r>
      <w:r w:rsidR="00531872" w:rsidRPr="007A1901">
        <w:rPr>
          <w:rFonts w:ascii="Times New Roman" w:hAnsi="Times New Roman" w:cs="Times New Roman"/>
          <w:color w:val="000000"/>
          <w:kern w:val="0"/>
          <w:lang w:val="nb-NO"/>
        </w:rPr>
        <w:t>: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</w:p>
    <w:p w14:paraId="35BCCC40" w14:textId="04742695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Forekomsten av legemiddelrelaterte overfølsomhetsreaksjoner hos friske frivillige som fikk opp til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3 doser placebo (N=76),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4 mg/kg (N=151) eller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16 mg/kg (N=148), ble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undersøkt i en randomisert, dobbeltblind studie. Rapporter om antatt overfølsomhet ble vurdert av en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blindet komité. Forekomsten av tilfeller vurdert som overfølsomhet var 1,3 %, 6,6 % og 9,5 % i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gruppene med henholdsvis placebo,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4 mg/kg og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16 mg/kg. Det ble ikke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rapportert om anafylaksi etter placebo eller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4 mg/kg. Ett tilfelle ble vurdert som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anafylaksi etter den første dosen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16 mg/kg (forekomst 0,7 %). Det er ingen bevis for økt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frekvens eller alvorlighetsgrad av overfølsomhet etter gjentatte doseringer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. I en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tidligere studie med liknende design ble tre tilfeller vurdert som anafylaksi, alle etter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16 mg/kg (forekomst 2,0 %).</w:t>
      </w:r>
    </w:p>
    <w:p w14:paraId="26F47184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Bivirkninger ansett som vanlige (≥ 1/100 til &lt; 1/10) eller svart vanlige (≥ 1/10), og sett hyppigere hos</w:t>
      </w:r>
    </w:p>
    <w:p w14:paraId="0AB3AC9F" w14:textId="32AF5D6F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individer behandlet med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enn de i placebogruppen, inkluderer dysgeusi, (10,1 %),</w:t>
      </w:r>
    </w:p>
    <w:p w14:paraId="476FAA6E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hodepine (6,7 %), kvalme (5,6 %), urtikaria (1,7 %), pruritus (1,7 %), svimmelhet (1,6 %), oppkast</w:t>
      </w:r>
    </w:p>
    <w:p w14:paraId="21EA27B0" w14:textId="3EEAB7B0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(1,2 %) og magesmerter (1,0 %). </w:t>
      </w:r>
    </w:p>
    <w:p w14:paraId="61031CE7" w14:textId="77777777" w:rsidR="005D0BDD" w:rsidRPr="007A1901" w:rsidRDefault="005D0BD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F0149BB" w14:textId="0B66B08F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  <w:t>Tilleggsinformasjon om spesielle pasientgrupper</w:t>
      </w:r>
    </w:p>
    <w:p w14:paraId="7D900908" w14:textId="77777777" w:rsidR="00647D4C" w:rsidRPr="007A1901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</w:p>
    <w:p w14:paraId="5F7646A6" w14:textId="19B762C2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Lungepasienter</w:t>
      </w:r>
    </w:p>
    <w:p w14:paraId="57814597" w14:textId="53D5B625" w:rsidR="008A3108" w:rsidRPr="007A1901" w:rsidRDefault="00531872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data samlet etter markedsføring og i én klinisk studie beregnet på pasienter med</w:t>
      </w:r>
    </w:p>
    <w:p w14:paraId="55B60C02" w14:textId="2541B5BF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lungekomplikasjoner i anamnesen, ble bronkospasme rapportert som en mulig relatert bivirkning. Som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hos alle pasienter med lungekomplikasjoner i anamnesen, bør legen være klar over en mulig forekomst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av bronkospasme.</w:t>
      </w:r>
    </w:p>
    <w:p w14:paraId="64E634AE" w14:textId="77777777" w:rsidR="00647D4C" w:rsidRPr="007A1901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3F797EC" w14:textId="6E7FDE4F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Pediatrisk populasjon</w:t>
      </w:r>
    </w:p>
    <w:p w14:paraId="0C8C017E" w14:textId="325517E5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 studier på barn 2 til 17 år var sikkerhetsprofilen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(opptil 4 mg/kg) generelt lik</w:t>
      </w:r>
    </w:p>
    <w:p w14:paraId="7222008F" w14:textId="6DE87FCD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profilen observert hos voksne.</w:t>
      </w:r>
    </w:p>
    <w:p w14:paraId="0B7BCC9E" w14:textId="77777777" w:rsidR="00647D4C" w:rsidRPr="007A1901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D7C5A39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Sykelig overvektige pasienter</w:t>
      </w:r>
    </w:p>
    <w:p w14:paraId="469E0251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 en dedikert klinisk studie hos sykelig overvektige pasienter, var sikkerhetsprofilen generelt lik</w:t>
      </w:r>
    </w:p>
    <w:p w14:paraId="36CBAD73" w14:textId="276587A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profilen hos voksne pasienter i samlet fase 1 til 3 studier (se tabell 2).</w:t>
      </w:r>
    </w:p>
    <w:p w14:paraId="7D125C6C" w14:textId="77777777" w:rsidR="00647D4C" w:rsidRPr="007A1901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EC9EE51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Pasienter med alvorlig systemisk sykdom</w:t>
      </w:r>
    </w:p>
    <w:p w14:paraId="63C87596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lastRenderedPageBreak/>
        <w:t>I en studie med pasienter som ble vurdert som American Society of Anesthesiologists (ASA) klasse</w:t>
      </w:r>
    </w:p>
    <w:p w14:paraId="7A6E5236" w14:textId="17C059E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3 eller 4 (pasienter med alvorlig systemisk sykdom eller pasienter med alvorlig systemisk sykdom som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er konstant livstruende), var bivirkningsprofilen hos disse ASA klasse 3 eller 4 pasientene generelt den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samme som hos voksne pasienter i samlede fase 1 til 3 studier (se tabell 2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,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Se pkt. 5.1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>).</w:t>
      </w:r>
    </w:p>
    <w:p w14:paraId="4945A186" w14:textId="77777777" w:rsidR="00647D4C" w:rsidRPr="007A1901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554D9A6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Melding av mistenkte bivirkninger</w:t>
      </w:r>
    </w:p>
    <w:p w14:paraId="532EB535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Melding av mistenkte bivirkninger etter godkjenning av legemidlet er viktig. Det gjør det mulig å</w:t>
      </w:r>
    </w:p>
    <w:p w14:paraId="41EA8E7E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overvåke forholdet mellom nytte og risiko for legemidlet kontinuerlig. Helsepersonell oppfordres til å</w:t>
      </w:r>
    </w:p>
    <w:p w14:paraId="5E694240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melde enhver mistenkt bivirkning. Dette gjøres via det nasjonale meldesystemet som beskrevet i</w:t>
      </w:r>
    </w:p>
    <w:p w14:paraId="071F8039" w14:textId="0F526AC6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FF"/>
          <w:kern w:val="0"/>
          <w:u w:val="single"/>
          <w:lang w:val="nb-NO"/>
        </w:rPr>
        <w:t>Appendix V.</w:t>
      </w:r>
    </w:p>
    <w:p w14:paraId="67D6E048" w14:textId="77777777" w:rsidR="00647D4C" w:rsidRPr="007A1901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kern w:val="0"/>
          <w:lang w:val="nb-NO"/>
        </w:rPr>
      </w:pPr>
    </w:p>
    <w:p w14:paraId="5E86BE8E" w14:textId="39670665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4.9 Overdosering</w:t>
      </w:r>
    </w:p>
    <w:p w14:paraId="406D1B2C" w14:textId="77777777" w:rsidR="00647D4C" w:rsidRPr="007A1901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72494219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 kliniske studier ble det rapportert ett tilfelle av tilfeldig overdose med 40 mg/kg uten noen</w:t>
      </w:r>
    </w:p>
    <w:p w14:paraId="789E3BAE" w14:textId="7893D99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signifikante bivirkninger. I en toleransestudie på mennesker ble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administrert i doser opp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til 96 mg/kg. Ingen doserelaterte bivirkninger eller alvorlige bivirkninger ble rapportert.</w:t>
      </w:r>
    </w:p>
    <w:p w14:paraId="696470BA" w14:textId="6A167206" w:rsidR="008A3108" w:rsidRPr="00945648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kan fjernes ved hemodialyse med "high flux"-membran, men ikke med "low flux"-</w:t>
      </w:r>
    </w:p>
    <w:p w14:paraId="4D458CC6" w14:textId="01B5DB90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membran. Kliniske studier viser at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konsentrasjonen i plasma reduseres med opp til 70 %</w:t>
      </w:r>
    </w:p>
    <w:p w14:paraId="003675C7" w14:textId="34B82F9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etter en dialysesesjon på 3 til 6 timer.</w:t>
      </w:r>
    </w:p>
    <w:p w14:paraId="19068E12" w14:textId="77777777" w:rsidR="00647D4C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525305E" w14:textId="77777777" w:rsidR="00504C7B" w:rsidRPr="00945648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45111B5" w14:textId="2B8516B1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5. FARMAKOLOGISKE EGENSKAPER</w:t>
      </w:r>
    </w:p>
    <w:p w14:paraId="2BC44916" w14:textId="77777777" w:rsidR="00647D4C" w:rsidRPr="00945648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7521325B" w14:textId="2434A118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5.1 Farmakodynamiske egenskaper</w:t>
      </w:r>
    </w:p>
    <w:p w14:paraId="1214CFDE" w14:textId="77777777" w:rsidR="00647D4C" w:rsidRPr="00945648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1595C0FA" w14:textId="3F821BA0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Farmakoterapeutisk gruppe: Alle andre terapeutiske preparater, antidoter, ATC-kode: V03AB35</w:t>
      </w:r>
    </w:p>
    <w:p w14:paraId="7D6A8E5B" w14:textId="77777777" w:rsidR="00647D4C" w:rsidRPr="00945648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D18EA4C" w14:textId="7BE432F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u w:val="single"/>
          <w:lang w:val="nb-NO"/>
        </w:rPr>
        <w:t>Virkningsmekanisme</w:t>
      </w:r>
    </w:p>
    <w:p w14:paraId="4D793F66" w14:textId="77777777" w:rsidR="00647D4C" w:rsidRPr="00945648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FE13748" w14:textId="5BF0268E" w:rsidR="008A3108" w:rsidRPr="00945648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er et modifisert gammacyklodekstrin som er en selektiv antidot for muskelrelakserende</w:t>
      </w:r>
    </w:p>
    <w:p w14:paraId="6E129E8B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stoffer. Det danner et kompleks med de nevromuskulære blokkerne rokuronium og vekuronium i</w:t>
      </w:r>
    </w:p>
    <w:p w14:paraId="5B592F15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plasma, og reduserer derved mengden av nevromuskulær blokker tilgjengelig til å binde seg til</w:t>
      </w:r>
    </w:p>
    <w:p w14:paraId="07702AC0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nikotinreseptorene på den nevromuskulære endeplate.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Dette resulterer i reversering av nevromuskulær</w:t>
      </w:r>
    </w:p>
    <w:p w14:paraId="7524AD5C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blokade indusert av rokuronium og vekuronium.</w:t>
      </w:r>
    </w:p>
    <w:p w14:paraId="1B1BA9AC" w14:textId="73311A9B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F48D9B8" w14:textId="028A5221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u w:val="single"/>
          <w:lang w:val="nb-NO"/>
        </w:rPr>
        <w:t xml:space="preserve">Farmakodynamiske </w:t>
      </w:r>
      <w:r w:rsidR="001514C9" w:rsidRPr="00945648">
        <w:rPr>
          <w:rFonts w:ascii="Times New Roman" w:hAnsi="Times New Roman" w:cs="Times New Roman"/>
          <w:color w:val="000000"/>
          <w:kern w:val="0"/>
          <w:u w:val="single"/>
          <w:lang w:val="nb-NO"/>
        </w:rPr>
        <w:t>effecter</w:t>
      </w:r>
    </w:p>
    <w:p w14:paraId="00FAA25A" w14:textId="77777777" w:rsidR="001514C9" w:rsidRPr="00945648" w:rsidRDefault="001514C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2B132557" w14:textId="4119BB48" w:rsidR="008A3108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har blitt administrert i doser varierende fra 0,5 mg/kg til 16 mg/kg i dose-responsstudier</w:t>
      </w:r>
      <w:r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ved rokuroniumindusert blokade (rokuroniumbromid 0,6; 0,9; 1,0 og 1,2 mg/kg med og uten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vedlikeholdsdoser) og vekuroniumindusert blokade (vekuroniumbromid 0,1 mg/kg med eller uten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vedlikeholdsdoser) til forskjellige tidspunkt/dybder av blokade. I disse studiene ble det observert en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klar dose-responssammenheng.</w:t>
      </w:r>
    </w:p>
    <w:p w14:paraId="4EE4A939" w14:textId="7A1DB9BB" w:rsidR="00647D4C" w:rsidRPr="007A1901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88C3367" w14:textId="0F7D626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Klinisk effekt og sikkerhet</w:t>
      </w:r>
    </w:p>
    <w:p w14:paraId="58346079" w14:textId="77777777" w:rsidR="001514C9" w:rsidRPr="007A1901" w:rsidRDefault="001514C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559CC41E" w14:textId="390AD19D" w:rsidR="008A3108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kan administreres ved flere tidspunkter etter administrering av rokuronium- eller</w:t>
      </w:r>
    </w:p>
    <w:p w14:paraId="7A1C9A99" w14:textId="26040B1D" w:rsidR="008A3108" w:rsidRPr="007A1901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ekuroniumbromid</w:t>
      </w:r>
    </w:p>
    <w:p w14:paraId="4B93DC4A" w14:textId="77777777" w:rsidR="00647D4C" w:rsidRPr="007A1901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663C868" w14:textId="49C6629E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  <w:t xml:space="preserve">Rutinemessig reversering </w:t>
      </w:r>
      <w:r w:rsidRPr="007A1901">
        <w:rPr>
          <w:rFonts w:ascii="Times New Roman" w:eastAsia="Times New Roman,Italic" w:hAnsi="Times New Roman" w:cs="Times New Roman"/>
          <w:i/>
          <w:iCs/>
          <w:color w:val="000000"/>
          <w:kern w:val="0"/>
          <w:u w:val="single"/>
          <w:lang w:val="nb-NO"/>
        </w:rPr>
        <w:t xml:space="preserve">– </w:t>
      </w:r>
      <w:r w:rsidRPr="007A1901"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  <w:t xml:space="preserve">dyp nevromuskulær </w:t>
      </w:r>
      <w:r w:rsidR="00647D4C" w:rsidRPr="007A1901"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  <w:t>blockade</w:t>
      </w:r>
    </w:p>
    <w:p w14:paraId="206BF79C" w14:textId="77777777" w:rsidR="00647D4C" w:rsidRPr="007A1901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</w:p>
    <w:p w14:paraId="2D0C1C1E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 en pivotal (sentral) studie ble pasienter tilfeldig valgt ut til rokuronium- eller vekuroniumgruppen.</w:t>
      </w:r>
    </w:p>
    <w:p w14:paraId="5BCDB5DF" w14:textId="1611FC50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Etter den siste dosen med rokuronium eller vekuronium, ved 1-2 PTCs, ble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4 mg/kg eller</w:t>
      </w:r>
      <w:r w:rsidR="00647D4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neostigmin 70 mikrogram/kg administrert i en tilfeldig rekkefølge.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Tiden fra start av administrering av</w:t>
      </w:r>
      <w:r w:rsidR="00647D4C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eller neostigmin til recovery av T4/T1 ratio til 0,9 var:</w:t>
      </w:r>
    </w:p>
    <w:p w14:paraId="689C86B1" w14:textId="77777777" w:rsidR="00504C7B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44580412" w14:textId="6C9C11B8" w:rsidR="00647D4C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lastRenderedPageBreak/>
        <w:t xml:space="preserve">Tabell 3: Tid (minutter) fra administrering av </w:t>
      </w:r>
      <w:r w:rsidR="00504C7B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 eller neostigmin ved dyp nevromuskulær</w:t>
      </w:r>
      <w:r w:rsidR="00647D4C"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 </w:t>
      </w: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blokade (1-2 PTCs) etter rokuronium eller vekuronium til recovery av T4/T1 ratio til 0,9</w:t>
      </w:r>
    </w:p>
    <w:p w14:paraId="68391A02" w14:textId="77777777" w:rsidR="00504C7B" w:rsidRPr="00945648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tbl>
      <w:tblPr>
        <w:tblpPr w:leftFromText="180" w:rightFromText="180" w:vertAnchor="text" w:horzAnchor="margin" w:tblpY="137"/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  <w:gridCol w:w="3096"/>
        <w:gridCol w:w="2856"/>
      </w:tblGrid>
      <w:tr w:rsidR="00647D4C" w:rsidRPr="0035512F" w14:paraId="3DA3E6D7" w14:textId="77777777" w:rsidTr="00647D4C">
        <w:trPr>
          <w:trHeight w:val="287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144F" w14:textId="261EE0D1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5512F">
              <w:rPr>
                <w:b/>
                <w:bCs/>
                <w:sz w:val="22"/>
                <w:szCs w:val="22"/>
              </w:rPr>
              <w:t>Nevromuskulær</w:t>
            </w:r>
            <w:proofErr w:type="spellEnd"/>
            <w:r w:rsidRPr="0035512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512F">
              <w:rPr>
                <w:b/>
                <w:bCs/>
                <w:sz w:val="22"/>
                <w:szCs w:val="22"/>
              </w:rPr>
              <w:t>blokker</w:t>
            </w:r>
            <w:proofErr w:type="spellEnd"/>
          </w:p>
        </w:tc>
        <w:tc>
          <w:tcPr>
            <w:tcW w:w="5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7E7" w14:textId="6C9185FC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5512F">
              <w:rPr>
                <w:b/>
                <w:bCs/>
                <w:sz w:val="22"/>
                <w:szCs w:val="22"/>
              </w:rPr>
              <w:t>Behandlingsregime</w:t>
            </w:r>
            <w:proofErr w:type="spellEnd"/>
          </w:p>
        </w:tc>
      </w:tr>
      <w:tr w:rsidR="00647D4C" w:rsidRPr="0035512F" w14:paraId="3680E3F9" w14:textId="77777777" w:rsidTr="00647D4C">
        <w:trPr>
          <w:trHeight w:val="287"/>
        </w:trPr>
        <w:tc>
          <w:tcPr>
            <w:tcW w:w="3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8B7D" w14:textId="77777777" w:rsidR="00647D4C" w:rsidRPr="0035512F" w:rsidRDefault="00647D4C" w:rsidP="0035512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1BE5" w14:textId="2ECA3E74" w:rsidR="00647D4C" w:rsidRPr="0035512F" w:rsidRDefault="00504C7B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Sugammadeks</w:t>
            </w:r>
            <w:proofErr w:type="spellEnd"/>
            <w:r w:rsidR="00647D4C" w:rsidRPr="0035512F">
              <w:rPr>
                <w:b/>
                <w:bCs/>
                <w:sz w:val="22"/>
                <w:szCs w:val="22"/>
                <w:lang w:val="en-GB" w:eastAsia="en-US"/>
              </w:rPr>
              <w:t xml:space="preserve"> (4 mg/kg)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DFBB" w14:textId="3E9647F0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5512F">
              <w:rPr>
                <w:b/>
                <w:bCs/>
                <w:sz w:val="22"/>
                <w:szCs w:val="22"/>
              </w:rPr>
              <w:t>Neostigmin</w:t>
            </w:r>
            <w:proofErr w:type="spellEnd"/>
            <w:r w:rsidRPr="0035512F">
              <w:rPr>
                <w:b/>
                <w:bCs/>
                <w:sz w:val="22"/>
                <w:szCs w:val="22"/>
              </w:rPr>
              <w:t xml:space="preserve"> (70</w:t>
            </w:r>
            <w:r w:rsidR="00074DD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512F">
              <w:rPr>
                <w:b/>
                <w:bCs/>
                <w:sz w:val="22"/>
                <w:szCs w:val="22"/>
              </w:rPr>
              <w:t>mikrogram</w:t>
            </w:r>
            <w:proofErr w:type="spellEnd"/>
            <w:r w:rsidRPr="0035512F">
              <w:rPr>
                <w:b/>
                <w:bCs/>
                <w:sz w:val="22"/>
                <w:szCs w:val="22"/>
              </w:rPr>
              <w:t>/kg)</w:t>
            </w:r>
          </w:p>
        </w:tc>
      </w:tr>
      <w:tr w:rsidR="00647D4C" w:rsidRPr="0035512F" w14:paraId="30989240" w14:textId="77777777" w:rsidTr="00647D4C">
        <w:trPr>
          <w:trHeight w:val="27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B69589" w14:textId="688FBF1E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proofErr w:type="spellStart"/>
            <w:r w:rsidRPr="0035512F">
              <w:rPr>
                <w:sz w:val="22"/>
                <w:szCs w:val="22"/>
              </w:rPr>
              <w:t>Rokuronium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36696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0"/>
              <w:contextualSpacing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35CB5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0"/>
              <w:contextualSpacing/>
              <w:rPr>
                <w:sz w:val="22"/>
                <w:szCs w:val="22"/>
                <w:lang w:val="en-GB" w:eastAsia="en-US"/>
              </w:rPr>
            </w:pPr>
          </w:p>
        </w:tc>
      </w:tr>
      <w:tr w:rsidR="00647D4C" w:rsidRPr="0035512F" w14:paraId="4E611FEB" w14:textId="77777777" w:rsidTr="00647D4C">
        <w:trPr>
          <w:trHeight w:val="287"/>
        </w:trPr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682F7CE3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096" w:type="dxa"/>
            <w:tcBorders>
              <w:left w:val="single" w:sz="4" w:space="0" w:color="000000"/>
              <w:right w:val="single" w:sz="4" w:space="0" w:color="000000"/>
            </w:tcBorders>
          </w:tcPr>
          <w:p w14:paraId="00D6EFED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37</w:t>
            </w:r>
          </w:p>
        </w:tc>
        <w:tc>
          <w:tcPr>
            <w:tcW w:w="2856" w:type="dxa"/>
            <w:tcBorders>
              <w:left w:val="single" w:sz="4" w:space="0" w:color="000000"/>
              <w:right w:val="single" w:sz="4" w:space="0" w:color="000000"/>
            </w:tcBorders>
          </w:tcPr>
          <w:p w14:paraId="50BF1A4F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37</w:t>
            </w:r>
          </w:p>
        </w:tc>
      </w:tr>
      <w:tr w:rsidR="00647D4C" w:rsidRPr="0035512F" w14:paraId="4968646A" w14:textId="77777777" w:rsidTr="00647D4C">
        <w:trPr>
          <w:trHeight w:val="288"/>
        </w:trPr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7F1249CB" w14:textId="65FED92F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Median (</w:t>
            </w:r>
            <w:proofErr w:type="spellStart"/>
            <w:r w:rsidRPr="0035512F">
              <w:rPr>
                <w:sz w:val="22"/>
                <w:szCs w:val="22"/>
              </w:rPr>
              <w:t>minutter</w:t>
            </w:r>
            <w:proofErr w:type="spellEnd"/>
            <w:r w:rsidRPr="0035512F">
              <w:rPr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3096" w:type="dxa"/>
            <w:tcBorders>
              <w:left w:val="single" w:sz="4" w:space="0" w:color="000000"/>
              <w:right w:val="single" w:sz="4" w:space="0" w:color="000000"/>
            </w:tcBorders>
          </w:tcPr>
          <w:p w14:paraId="7BA5DF43" w14:textId="4E1622BE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2,7</w:t>
            </w:r>
          </w:p>
        </w:tc>
        <w:tc>
          <w:tcPr>
            <w:tcW w:w="2856" w:type="dxa"/>
            <w:tcBorders>
              <w:left w:val="single" w:sz="4" w:space="0" w:color="000000"/>
              <w:right w:val="single" w:sz="4" w:space="0" w:color="000000"/>
            </w:tcBorders>
          </w:tcPr>
          <w:p w14:paraId="25730A8C" w14:textId="1FA3AE4A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49,0</w:t>
            </w:r>
          </w:p>
        </w:tc>
      </w:tr>
      <w:tr w:rsidR="00647D4C" w:rsidRPr="0035512F" w14:paraId="3CF1F5CD" w14:textId="77777777" w:rsidTr="00647D4C">
        <w:trPr>
          <w:trHeight w:val="300"/>
        </w:trPr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2241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Range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F919" w14:textId="7946955C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1,2-16,1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F39E" w14:textId="1F446B66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13,3-145,7</w:t>
            </w:r>
          </w:p>
        </w:tc>
      </w:tr>
      <w:tr w:rsidR="00647D4C" w:rsidRPr="0035512F" w14:paraId="78E0BC87" w14:textId="77777777" w:rsidTr="00647D4C">
        <w:trPr>
          <w:trHeight w:val="278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F87A0" w14:textId="69FB159A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proofErr w:type="spellStart"/>
            <w:r w:rsidRPr="0035512F">
              <w:rPr>
                <w:sz w:val="22"/>
                <w:szCs w:val="22"/>
              </w:rPr>
              <w:t>Vekuronium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2C9E9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0"/>
              <w:contextualSpacing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F8BFBF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0"/>
              <w:contextualSpacing/>
              <w:rPr>
                <w:sz w:val="22"/>
                <w:szCs w:val="22"/>
                <w:lang w:val="en-GB" w:eastAsia="en-US"/>
              </w:rPr>
            </w:pPr>
          </w:p>
        </w:tc>
      </w:tr>
      <w:tr w:rsidR="00647D4C" w:rsidRPr="0035512F" w14:paraId="5745FD01" w14:textId="77777777" w:rsidTr="00647D4C">
        <w:trPr>
          <w:trHeight w:val="288"/>
        </w:trPr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60AD8572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096" w:type="dxa"/>
            <w:tcBorders>
              <w:left w:val="single" w:sz="4" w:space="0" w:color="000000"/>
              <w:right w:val="single" w:sz="4" w:space="0" w:color="000000"/>
            </w:tcBorders>
          </w:tcPr>
          <w:p w14:paraId="7BE550BC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47</w:t>
            </w:r>
          </w:p>
        </w:tc>
        <w:tc>
          <w:tcPr>
            <w:tcW w:w="2856" w:type="dxa"/>
            <w:tcBorders>
              <w:left w:val="single" w:sz="4" w:space="0" w:color="000000"/>
              <w:right w:val="single" w:sz="4" w:space="0" w:color="000000"/>
            </w:tcBorders>
          </w:tcPr>
          <w:p w14:paraId="275732D6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36</w:t>
            </w:r>
          </w:p>
        </w:tc>
      </w:tr>
      <w:tr w:rsidR="00647D4C" w:rsidRPr="0035512F" w14:paraId="0A46EF51" w14:textId="77777777" w:rsidTr="00647D4C">
        <w:trPr>
          <w:trHeight w:val="287"/>
        </w:trPr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3307F139" w14:textId="6526A616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Median (</w:t>
            </w:r>
            <w:proofErr w:type="spellStart"/>
            <w:r w:rsidRPr="0035512F">
              <w:rPr>
                <w:sz w:val="22"/>
                <w:szCs w:val="22"/>
              </w:rPr>
              <w:t>minutter</w:t>
            </w:r>
            <w:proofErr w:type="spellEnd"/>
            <w:r w:rsidRPr="0035512F">
              <w:rPr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3096" w:type="dxa"/>
            <w:tcBorders>
              <w:left w:val="single" w:sz="4" w:space="0" w:color="000000"/>
              <w:right w:val="single" w:sz="4" w:space="0" w:color="000000"/>
            </w:tcBorders>
          </w:tcPr>
          <w:p w14:paraId="52BDD3B9" w14:textId="04E2CE9C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3,3</w:t>
            </w:r>
          </w:p>
        </w:tc>
        <w:tc>
          <w:tcPr>
            <w:tcW w:w="2856" w:type="dxa"/>
            <w:tcBorders>
              <w:left w:val="single" w:sz="4" w:space="0" w:color="000000"/>
              <w:right w:val="single" w:sz="4" w:space="0" w:color="000000"/>
            </w:tcBorders>
          </w:tcPr>
          <w:p w14:paraId="57704D00" w14:textId="4DA875F5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49,9</w:t>
            </w:r>
          </w:p>
        </w:tc>
      </w:tr>
      <w:tr w:rsidR="00647D4C" w:rsidRPr="0035512F" w14:paraId="481AA171" w14:textId="77777777" w:rsidTr="00647D4C">
        <w:trPr>
          <w:trHeight w:val="299"/>
        </w:trPr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A2A2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Range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0122" w14:textId="0BD7FF09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1,4-68,4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5EDA" w14:textId="3B10C985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46,0-312,7</w:t>
            </w:r>
          </w:p>
        </w:tc>
      </w:tr>
    </w:tbl>
    <w:p w14:paraId="488C89EF" w14:textId="77777777" w:rsidR="00647D4C" w:rsidRPr="0035512F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</w:rPr>
      </w:pPr>
    </w:p>
    <w:p w14:paraId="7748440B" w14:textId="06C919B2" w:rsidR="008A310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</w:rPr>
      </w:pPr>
      <w:proofErr w:type="spellStart"/>
      <w:r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>Rutinemessig</w:t>
      </w:r>
      <w:proofErr w:type="spellEnd"/>
      <w:r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 xml:space="preserve"> </w:t>
      </w:r>
      <w:proofErr w:type="spellStart"/>
      <w:r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>reversering</w:t>
      </w:r>
      <w:proofErr w:type="spellEnd"/>
      <w:r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 xml:space="preserve"> - </w:t>
      </w:r>
      <w:proofErr w:type="spellStart"/>
      <w:r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>moderat</w:t>
      </w:r>
      <w:proofErr w:type="spellEnd"/>
      <w:r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 xml:space="preserve"> </w:t>
      </w:r>
      <w:proofErr w:type="spellStart"/>
      <w:r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>nevromuskulær</w:t>
      </w:r>
      <w:proofErr w:type="spellEnd"/>
      <w:r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 xml:space="preserve"> </w:t>
      </w:r>
      <w:r w:rsidR="00EA7A19"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>blockade</w:t>
      </w:r>
    </w:p>
    <w:p w14:paraId="6BEB70A4" w14:textId="77777777" w:rsidR="009125E9" w:rsidRPr="0035512F" w:rsidRDefault="009125E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</w:rPr>
      </w:pPr>
    </w:p>
    <w:p w14:paraId="2A675734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 en annen pivotal (sentral) studie ble pasienter tilfeldig utvalgt til rokuronium- eller</w:t>
      </w:r>
    </w:p>
    <w:p w14:paraId="59892D72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vekuroniumgruppen. Etter den siste dosen med rokuronium eller vekuronium, ved gjenopptreden av</w:t>
      </w:r>
    </w:p>
    <w:p w14:paraId="7EA15A28" w14:textId="6B7E565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T2, ble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2 mg/kg eller neostigmin 50 mikrogram/kg administrert i en tilfeldig rekkefølge.</w:t>
      </w:r>
    </w:p>
    <w:p w14:paraId="0F0CB861" w14:textId="39A452C1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Tiden fra start av administrering av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eller neostigmin til recovery av T4/T1 ratio til 0,9</w:t>
      </w:r>
    </w:p>
    <w:p w14:paraId="760A20D9" w14:textId="46A0799A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var:</w:t>
      </w:r>
    </w:p>
    <w:p w14:paraId="1565D826" w14:textId="77777777" w:rsidR="00647D4C" w:rsidRPr="00945648" w:rsidRDefault="00647D4C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521EDD8" w14:textId="4A853FF3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Tabell 4: Tid (minutter) fra administrering av </w:t>
      </w:r>
      <w:r w:rsidR="00504C7B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 eller neostigmin ved gjenopptreden av T2</w:t>
      </w:r>
      <w:r w:rsidR="00647D4C"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 </w:t>
      </w: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etter rokuronium eller vekuronium til recovery av T4/T1 ratio til 0,9</w:t>
      </w:r>
    </w:p>
    <w:tbl>
      <w:tblPr>
        <w:tblpPr w:leftFromText="180" w:rightFromText="180" w:vertAnchor="text" w:horzAnchor="margin" w:tblpY="137"/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  <w:gridCol w:w="3096"/>
        <w:gridCol w:w="2856"/>
      </w:tblGrid>
      <w:tr w:rsidR="00647D4C" w:rsidRPr="0035512F" w14:paraId="23FC8CF3" w14:textId="77777777" w:rsidTr="00922C74">
        <w:trPr>
          <w:trHeight w:val="287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04CE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5512F">
              <w:rPr>
                <w:b/>
                <w:bCs/>
                <w:sz w:val="22"/>
                <w:szCs w:val="22"/>
              </w:rPr>
              <w:t>Nevromuskulær</w:t>
            </w:r>
            <w:proofErr w:type="spellEnd"/>
            <w:r w:rsidRPr="0035512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512F">
              <w:rPr>
                <w:b/>
                <w:bCs/>
                <w:sz w:val="22"/>
                <w:szCs w:val="22"/>
              </w:rPr>
              <w:t>blokker</w:t>
            </w:r>
            <w:proofErr w:type="spellEnd"/>
          </w:p>
        </w:tc>
        <w:tc>
          <w:tcPr>
            <w:tcW w:w="5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1620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5512F">
              <w:rPr>
                <w:b/>
                <w:bCs/>
                <w:sz w:val="22"/>
                <w:szCs w:val="22"/>
              </w:rPr>
              <w:t>Behandlingsregime</w:t>
            </w:r>
            <w:proofErr w:type="spellEnd"/>
          </w:p>
        </w:tc>
      </w:tr>
      <w:tr w:rsidR="00647D4C" w:rsidRPr="0035512F" w14:paraId="31EDD581" w14:textId="77777777" w:rsidTr="00922C74">
        <w:trPr>
          <w:trHeight w:val="287"/>
        </w:trPr>
        <w:tc>
          <w:tcPr>
            <w:tcW w:w="3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14C4" w14:textId="77777777" w:rsidR="00647D4C" w:rsidRPr="0035512F" w:rsidRDefault="00647D4C" w:rsidP="0035512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7429" w14:textId="0FF9CB52" w:rsidR="00647D4C" w:rsidRPr="0035512F" w:rsidRDefault="00504C7B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Sugammadeks</w:t>
            </w:r>
            <w:proofErr w:type="spellEnd"/>
            <w:r w:rsidR="00647D4C" w:rsidRPr="0035512F">
              <w:rPr>
                <w:b/>
                <w:bCs/>
                <w:sz w:val="22"/>
                <w:szCs w:val="22"/>
                <w:lang w:val="en-GB" w:eastAsia="en-US"/>
              </w:rPr>
              <w:t xml:space="preserve"> (2 mg/kg)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3FFF" w14:textId="636818ED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5512F">
              <w:rPr>
                <w:b/>
                <w:bCs/>
                <w:sz w:val="22"/>
                <w:szCs w:val="22"/>
              </w:rPr>
              <w:t>Neostigmin</w:t>
            </w:r>
            <w:proofErr w:type="spellEnd"/>
            <w:r w:rsidRPr="0035512F">
              <w:rPr>
                <w:b/>
                <w:bCs/>
                <w:sz w:val="22"/>
                <w:szCs w:val="22"/>
              </w:rPr>
              <w:t xml:space="preserve"> </w:t>
            </w:r>
            <w:r w:rsidR="00504C7B">
              <w:rPr>
                <w:b/>
                <w:bCs/>
                <w:sz w:val="22"/>
                <w:szCs w:val="22"/>
              </w:rPr>
              <w:t xml:space="preserve">                         </w:t>
            </w:r>
            <w:r w:rsidRPr="0035512F">
              <w:rPr>
                <w:b/>
                <w:bCs/>
                <w:sz w:val="22"/>
                <w:szCs w:val="22"/>
              </w:rPr>
              <w:t>(50</w:t>
            </w:r>
            <w:r w:rsidR="0069070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512F">
              <w:rPr>
                <w:b/>
                <w:bCs/>
                <w:sz w:val="22"/>
                <w:szCs w:val="22"/>
              </w:rPr>
              <w:t>mikrogram</w:t>
            </w:r>
            <w:proofErr w:type="spellEnd"/>
            <w:r w:rsidRPr="0035512F">
              <w:rPr>
                <w:b/>
                <w:bCs/>
                <w:sz w:val="22"/>
                <w:szCs w:val="22"/>
              </w:rPr>
              <w:t>/kg)</w:t>
            </w:r>
          </w:p>
        </w:tc>
      </w:tr>
      <w:tr w:rsidR="00647D4C" w:rsidRPr="0035512F" w14:paraId="617DA7B3" w14:textId="77777777" w:rsidTr="00922C74">
        <w:trPr>
          <w:trHeight w:val="27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494BA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proofErr w:type="spellStart"/>
            <w:r w:rsidRPr="0035512F">
              <w:rPr>
                <w:sz w:val="22"/>
                <w:szCs w:val="22"/>
              </w:rPr>
              <w:t>Rokuronium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A5565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0"/>
              <w:contextualSpacing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AFBE0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0"/>
              <w:contextualSpacing/>
              <w:rPr>
                <w:sz w:val="22"/>
                <w:szCs w:val="22"/>
                <w:lang w:val="en-GB" w:eastAsia="en-US"/>
              </w:rPr>
            </w:pPr>
          </w:p>
        </w:tc>
      </w:tr>
      <w:tr w:rsidR="00647D4C" w:rsidRPr="0035512F" w14:paraId="77AF1538" w14:textId="77777777" w:rsidTr="00922C74">
        <w:trPr>
          <w:trHeight w:val="287"/>
        </w:trPr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2C976A73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096" w:type="dxa"/>
            <w:tcBorders>
              <w:left w:val="single" w:sz="4" w:space="0" w:color="000000"/>
              <w:right w:val="single" w:sz="4" w:space="0" w:color="000000"/>
            </w:tcBorders>
          </w:tcPr>
          <w:p w14:paraId="47DB913F" w14:textId="04C763DC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48</w:t>
            </w:r>
          </w:p>
        </w:tc>
        <w:tc>
          <w:tcPr>
            <w:tcW w:w="2856" w:type="dxa"/>
            <w:tcBorders>
              <w:left w:val="single" w:sz="4" w:space="0" w:color="000000"/>
              <w:right w:val="single" w:sz="4" w:space="0" w:color="000000"/>
            </w:tcBorders>
          </w:tcPr>
          <w:p w14:paraId="4D600510" w14:textId="1431AF4C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48</w:t>
            </w:r>
          </w:p>
        </w:tc>
      </w:tr>
      <w:tr w:rsidR="00647D4C" w:rsidRPr="0035512F" w14:paraId="58EDD370" w14:textId="77777777" w:rsidTr="00922C74">
        <w:trPr>
          <w:trHeight w:val="288"/>
        </w:trPr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12CE0074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Median (</w:t>
            </w:r>
            <w:proofErr w:type="spellStart"/>
            <w:r w:rsidRPr="0035512F">
              <w:rPr>
                <w:sz w:val="22"/>
                <w:szCs w:val="22"/>
              </w:rPr>
              <w:t>minutter</w:t>
            </w:r>
            <w:proofErr w:type="spellEnd"/>
            <w:r w:rsidRPr="0035512F">
              <w:rPr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3096" w:type="dxa"/>
            <w:tcBorders>
              <w:left w:val="single" w:sz="4" w:space="0" w:color="000000"/>
              <w:right w:val="single" w:sz="4" w:space="0" w:color="000000"/>
            </w:tcBorders>
          </w:tcPr>
          <w:p w14:paraId="03F42667" w14:textId="288A48DA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1</w:t>
            </w:r>
            <w:r w:rsidR="009125E9">
              <w:rPr>
                <w:sz w:val="22"/>
                <w:szCs w:val="22"/>
                <w:lang w:val="en-GB" w:eastAsia="en-US"/>
              </w:rPr>
              <w:t>,</w:t>
            </w:r>
            <w:r w:rsidRPr="0035512F">
              <w:rPr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2856" w:type="dxa"/>
            <w:tcBorders>
              <w:left w:val="single" w:sz="4" w:space="0" w:color="000000"/>
              <w:right w:val="single" w:sz="4" w:space="0" w:color="000000"/>
            </w:tcBorders>
          </w:tcPr>
          <w:p w14:paraId="4872031A" w14:textId="5D0AC6BB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17</w:t>
            </w:r>
            <w:r w:rsidR="009125E9">
              <w:rPr>
                <w:sz w:val="22"/>
                <w:szCs w:val="22"/>
                <w:lang w:val="en-GB" w:eastAsia="en-US"/>
              </w:rPr>
              <w:t>,</w:t>
            </w:r>
            <w:r w:rsidRPr="0035512F">
              <w:rPr>
                <w:sz w:val="22"/>
                <w:szCs w:val="22"/>
                <w:lang w:val="en-GB" w:eastAsia="en-US"/>
              </w:rPr>
              <w:t>6</w:t>
            </w:r>
          </w:p>
        </w:tc>
      </w:tr>
      <w:tr w:rsidR="00647D4C" w:rsidRPr="0035512F" w14:paraId="3577A746" w14:textId="77777777" w:rsidTr="00922C74">
        <w:trPr>
          <w:trHeight w:val="300"/>
        </w:trPr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451B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Range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F959" w14:textId="0B9CE726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0,9-5,4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8B51" w14:textId="076BB69F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3,7-106,9</w:t>
            </w:r>
          </w:p>
        </w:tc>
      </w:tr>
      <w:tr w:rsidR="00647D4C" w:rsidRPr="0035512F" w14:paraId="444F5438" w14:textId="77777777" w:rsidTr="00922C74">
        <w:trPr>
          <w:trHeight w:val="278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90437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proofErr w:type="spellStart"/>
            <w:r w:rsidRPr="0035512F">
              <w:rPr>
                <w:sz w:val="22"/>
                <w:szCs w:val="22"/>
              </w:rPr>
              <w:t>Vekuronium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39F60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0"/>
              <w:contextualSpacing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60735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0"/>
              <w:contextualSpacing/>
              <w:rPr>
                <w:sz w:val="22"/>
                <w:szCs w:val="22"/>
                <w:lang w:val="en-GB" w:eastAsia="en-US"/>
              </w:rPr>
            </w:pPr>
          </w:p>
        </w:tc>
      </w:tr>
      <w:tr w:rsidR="00647D4C" w:rsidRPr="0035512F" w14:paraId="3A083824" w14:textId="77777777" w:rsidTr="00922C74">
        <w:trPr>
          <w:trHeight w:val="288"/>
        </w:trPr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325ECBA0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096" w:type="dxa"/>
            <w:tcBorders>
              <w:left w:val="single" w:sz="4" w:space="0" w:color="000000"/>
              <w:right w:val="single" w:sz="4" w:space="0" w:color="000000"/>
            </w:tcBorders>
          </w:tcPr>
          <w:p w14:paraId="79B68673" w14:textId="7205556A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48</w:t>
            </w:r>
          </w:p>
        </w:tc>
        <w:tc>
          <w:tcPr>
            <w:tcW w:w="2856" w:type="dxa"/>
            <w:tcBorders>
              <w:left w:val="single" w:sz="4" w:space="0" w:color="000000"/>
              <w:right w:val="single" w:sz="4" w:space="0" w:color="000000"/>
            </w:tcBorders>
          </w:tcPr>
          <w:p w14:paraId="6A50D4FF" w14:textId="1F622C05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45</w:t>
            </w:r>
          </w:p>
        </w:tc>
      </w:tr>
      <w:tr w:rsidR="00647D4C" w:rsidRPr="0035512F" w14:paraId="507A8FF1" w14:textId="77777777" w:rsidTr="00922C74">
        <w:trPr>
          <w:trHeight w:val="287"/>
        </w:trPr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685EA06E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Median (</w:t>
            </w:r>
            <w:proofErr w:type="spellStart"/>
            <w:r w:rsidRPr="0035512F">
              <w:rPr>
                <w:sz w:val="22"/>
                <w:szCs w:val="22"/>
              </w:rPr>
              <w:t>minutter</w:t>
            </w:r>
            <w:proofErr w:type="spellEnd"/>
            <w:r w:rsidRPr="0035512F">
              <w:rPr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3096" w:type="dxa"/>
            <w:tcBorders>
              <w:left w:val="single" w:sz="4" w:space="0" w:color="000000"/>
              <w:right w:val="single" w:sz="4" w:space="0" w:color="000000"/>
            </w:tcBorders>
          </w:tcPr>
          <w:p w14:paraId="113D969F" w14:textId="45175E3B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2</w:t>
            </w:r>
            <w:r w:rsidR="009125E9">
              <w:rPr>
                <w:sz w:val="22"/>
                <w:szCs w:val="22"/>
                <w:lang w:val="en-GB" w:eastAsia="en-US"/>
              </w:rPr>
              <w:t>,</w:t>
            </w:r>
            <w:r w:rsidRPr="0035512F">
              <w:rPr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2856" w:type="dxa"/>
            <w:tcBorders>
              <w:left w:val="single" w:sz="4" w:space="0" w:color="000000"/>
              <w:right w:val="single" w:sz="4" w:space="0" w:color="000000"/>
            </w:tcBorders>
          </w:tcPr>
          <w:p w14:paraId="02C81281" w14:textId="4DDD7FF8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18</w:t>
            </w:r>
            <w:r w:rsidR="009125E9">
              <w:rPr>
                <w:sz w:val="22"/>
                <w:szCs w:val="22"/>
                <w:lang w:val="en-GB" w:eastAsia="en-US"/>
              </w:rPr>
              <w:t>,</w:t>
            </w:r>
            <w:r w:rsidRPr="0035512F">
              <w:rPr>
                <w:sz w:val="22"/>
                <w:szCs w:val="22"/>
                <w:lang w:val="en-GB" w:eastAsia="en-US"/>
              </w:rPr>
              <w:t>9</w:t>
            </w:r>
          </w:p>
        </w:tc>
      </w:tr>
      <w:tr w:rsidR="00647D4C" w:rsidRPr="0035512F" w14:paraId="2DFCD95A" w14:textId="77777777" w:rsidTr="00922C74">
        <w:trPr>
          <w:trHeight w:val="299"/>
        </w:trPr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E96C" w14:textId="77777777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Range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88B0" w14:textId="256945D2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1,2-64,2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811B" w14:textId="37623B4D" w:rsidR="00647D4C" w:rsidRPr="0035512F" w:rsidRDefault="00647D4C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2,9-76,2</w:t>
            </w:r>
          </w:p>
        </w:tc>
      </w:tr>
    </w:tbl>
    <w:p w14:paraId="528DBB1A" w14:textId="77777777" w:rsidR="009125E9" w:rsidRDefault="009125E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822CE66" w14:textId="2BF50C88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Reversering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av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rokuroniumindusert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nevromuskulær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blokade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med </w:t>
      </w:r>
      <w:proofErr w:type="spellStart"/>
      <w:r w:rsidR="00504C7B" w:rsidRPr="007A1901">
        <w:rPr>
          <w:rFonts w:ascii="Times New Roman" w:hAnsi="Times New Roman" w:cs="Times New Roman"/>
          <w:color w:val="000000"/>
          <w:kern w:val="0"/>
        </w:rPr>
        <w:t>sugammadeks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ble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sammenlignet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med</w:t>
      </w:r>
      <w:r w:rsidR="00504C7B"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reversering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av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cisatrakuriumindusert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nevromuskulær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blokade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 med </w:t>
      </w:r>
      <w:proofErr w:type="spellStart"/>
      <w:r w:rsidRPr="007A1901">
        <w:rPr>
          <w:rFonts w:ascii="Times New Roman" w:hAnsi="Times New Roman" w:cs="Times New Roman"/>
          <w:color w:val="000000"/>
          <w:kern w:val="0"/>
        </w:rPr>
        <w:t>neostigmin</w:t>
      </w:r>
      <w:proofErr w:type="spellEnd"/>
      <w:r w:rsidRPr="007A1901">
        <w:rPr>
          <w:rFonts w:ascii="Times New Roman" w:hAnsi="Times New Roman" w:cs="Times New Roman"/>
          <w:color w:val="000000"/>
          <w:kern w:val="0"/>
        </w:rPr>
        <w:t xml:space="preserve">.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Ved gjenopptreden av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T2 ble en dose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på 2 mg/kg eller neostigmin 50 mikrogram/kg administrert.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EE39A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ga raskere reversering av rokuroniumindusert nevromuskulær blokade sammenlignet med reversering</w:t>
      </w:r>
      <w:r w:rsidR="00EE39A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av cisatrakuriumindusert blokade med neostigmin:</w:t>
      </w:r>
    </w:p>
    <w:p w14:paraId="4B146ED0" w14:textId="17BB2FCA" w:rsidR="00EE39A9" w:rsidRPr="007A1901" w:rsidRDefault="00EE39A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5F2F9233" w14:textId="4795C930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Tabell 5: Tid (minutter) fra administrering av </w:t>
      </w:r>
      <w:r w:rsidR="00504C7B"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 eller neostigmin ved gjenopptreden av T2</w:t>
      </w:r>
      <w:r w:rsidR="00EE39A9"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etter rokuronium eller cisatrakurium til recovery av T4/T1 ratio til 0,9</w:t>
      </w:r>
    </w:p>
    <w:tbl>
      <w:tblPr>
        <w:tblpPr w:leftFromText="180" w:rightFromText="180" w:vertAnchor="text" w:horzAnchor="margin" w:tblpY="137"/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  <w:gridCol w:w="2966"/>
        <w:gridCol w:w="2986"/>
      </w:tblGrid>
      <w:tr w:rsidR="00EE39A9" w:rsidRPr="0035512F" w14:paraId="03C12446" w14:textId="77777777" w:rsidTr="00922C74">
        <w:trPr>
          <w:trHeight w:val="287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93F6" w14:textId="7777777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5512F">
              <w:rPr>
                <w:b/>
                <w:bCs/>
                <w:sz w:val="22"/>
                <w:szCs w:val="22"/>
              </w:rPr>
              <w:t>Nevromuskulær</w:t>
            </w:r>
            <w:proofErr w:type="spellEnd"/>
            <w:r w:rsidRPr="0035512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512F">
              <w:rPr>
                <w:b/>
                <w:bCs/>
                <w:sz w:val="22"/>
                <w:szCs w:val="22"/>
              </w:rPr>
              <w:t>blokker</w:t>
            </w:r>
            <w:proofErr w:type="spellEnd"/>
          </w:p>
        </w:tc>
        <w:tc>
          <w:tcPr>
            <w:tcW w:w="5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20E7" w14:textId="7777777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5512F">
              <w:rPr>
                <w:b/>
                <w:bCs/>
                <w:sz w:val="22"/>
                <w:szCs w:val="22"/>
              </w:rPr>
              <w:t>Behandlingsregime</w:t>
            </w:r>
            <w:proofErr w:type="spellEnd"/>
          </w:p>
        </w:tc>
      </w:tr>
      <w:tr w:rsidR="00EE39A9" w:rsidRPr="00945648" w14:paraId="3DB440B4" w14:textId="77777777" w:rsidTr="00EE39A9">
        <w:trPr>
          <w:trHeight w:val="287"/>
        </w:trPr>
        <w:tc>
          <w:tcPr>
            <w:tcW w:w="3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498E" w14:textId="77777777" w:rsidR="00EE39A9" w:rsidRPr="0035512F" w:rsidRDefault="00EE39A9" w:rsidP="0035512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81EF" w14:textId="052B6430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b/>
                <w:bCs/>
                <w:sz w:val="22"/>
                <w:szCs w:val="22"/>
                <w:lang w:val="nl-BE" w:eastAsia="en-US"/>
              </w:rPr>
            </w:pPr>
            <w:r w:rsidRPr="0035512F">
              <w:rPr>
                <w:b/>
                <w:bCs/>
                <w:sz w:val="22"/>
                <w:szCs w:val="22"/>
                <w:lang w:val="nl-BE"/>
              </w:rPr>
              <w:t xml:space="preserve">Rokuronium og </w:t>
            </w:r>
            <w:r w:rsidR="00504C7B">
              <w:rPr>
                <w:b/>
                <w:bCs/>
                <w:sz w:val="22"/>
                <w:szCs w:val="22"/>
                <w:lang w:val="nl-BE" w:eastAsia="en-US"/>
              </w:rPr>
              <w:t>Sugammadeks</w:t>
            </w:r>
            <w:r w:rsidRPr="0035512F">
              <w:rPr>
                <w:b/>
                <w:bCs/>
                <w:sz w:val="22"/>
                <w:szCs w:val="22"/>
                <w:lang w:val="nl-BE" w:eastAsia="en-US"/>
              </w:rPr>
              <w:t xml:space="preserve"> (2 mg/kg)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9441" w14:textId="26529942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b/>
                <w:bCs/>
                <w:sz w:val="22"/>
                <w:szCs w:val="22"/>
                <w:lang w:val="nl-BE" w:eastAsia="en-US"/>
              </w:rPr>
            </w:pPr>
            <w:r w:rsidRPr="0035512F">
              <w:rPr>
                <w:b/>
                <w:bCs/>
                <w:sz w:val="22"/>
                <w:szCs w:val="22"/>
                <w:lang w:val="nl-BE"/>
              </w:rPr>
              <w:t>Cisatrakurium og Neostigmin (50</w:t>
            </w:r>
            <w:r w:rsidR="00074DD5">
              <w:rPr>
                <w:b/>
                <w:bCs/>
                <w:sz w:val="22"/>
                <w:szCs w:val="22"/>
                <w:lang w:val="nl-BE"/>
              </w:rPr>
              <w:t xml:space="preserve"> </w:t>
            </w:r>
            <w:r w:rsidRPr="0035512F">
              <w:rPr>
                <w:b/>
                <w:bCs/>
                <w:sz w:val="22"/>
                <w:szCs w:val="22"/>
                <w:lang w:val="nl-BE"/>
              </w:rPr>
              <w:t>mikrogram/kg)</w:t>
            </w:r>
          </w:p>
        </w:tc>
      </w:tr>
      <w:tr w:rsidR="00EE39A9" w:rsidRPr="0035512F" w14:paraId="4769B28D" w14:textId="77777777" w:rsidTr="00EE39A9">
        <w:trPr>
          <w:trHeight w:val="287"/>
        </w:trPr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16BA81CC" w14:textId="7777777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lastRenderedPageBreak/>
              <w:t>N</w:t>
            </w:r>
          </w:p>
        </w:tc>
        <w:tc>
          <w:tcPr>
            <w:tcW w:w="2966" w:type="dxa"/>
            <w:tcBorders>
              <w:left w:val="single" w:sz="4" w:space="0" w:color="000000"/>
              <w:right w:val="single" w:sz="4" w:space="0" w:color="000000"/>
            </w:tcBorders>
          </w:tcPr>
          <w:p w14:paraId="0C123F70" w14:textId="3C181F54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34</w:t>
            </w:r>
          </w:p>
        </w:tc>
        <w:tc>
          <w:tcPr>
            <w:tcW w:w="2986" w:type="dxa"/>
            <w:tcBorders>
              <w:left w:val="single" w:sz="4" w:space="0" w:color="000000"/>
              <w:right w:val="single" w:sz="4" w:space="0" w:color="000000"/>
            </w:tcBorders>
          </w:tcPr>
          <w:p w14:paraId="33185460" w14:textId="58A8FD48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39</w:t>
            </w:r>
          </w:p>
        </w:tc>
      </w:tr>
      <w:tr w:rsidR="00EE39A9" w:rsidRPr="0035512F" w14:paraId="2FD54470" w14:textId="77777777" w:rsidTr="00EE39A9">
        <w:trPr>
          <w:trHeight w:val="288"/>
        </w:trPr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3CF3B698" w14:textId="7777777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Median (</w:t>
            </w:r>
            <w:proofErr w:type="spellStart"/>
            <w:r w:rsidRPr="0035512F">
              <w:rPr>
                <w:sz w:val="22"/>
                <w:szCs w:val="22"/>
              </w:rPr>
              <w:t>minutter</w:t>
            </w:r>
            <w:proofErr w:type="spellEnd"/>
            <w:r w:rsidRPr="0035512F">
              <w:rPr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2966" w:type="dxa"/>
            <w:tcBorders>
              <w:left w:val="single" w:sz="4" w:space="0" w:color="000000"/>
              <w:right w:val="single" w:sz="4" w:space="0" w:color="000000"/>
            </w:tcBorders>
          </w:tcPr>
          <w:p w14:paraId="6CB0CA38" w14:textId="0AFBAC4E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1</w:t>
            </w:r>
            <w:r w:rsidR="00690708">
              <w:rPr>
                <w:sz w:val="22"/>
                <w:szCs w:val="22"/>
                <w:lang w:val="en-GB" w:eastAsia="en-US"/>
              </w:rPr>
              <w:t>,</w:t>
            </w:r>
            <w:r w:rsidRPr="0035512F">
              <w:rPr>
                <w:sz w:val="22"/>
                <w:szCs w:val="22"/>
                <w:lang w:val="en-GB" w:eastAsia="en-US"/>
              </w:rPr>
              <w:t>9</w:t>
            </w:r>
          </w:p>
        </w:tc>
        <w:tc>
          <w:tcPr>
            <w:tcW w:w="2986" w:type="dxa"/>
            <w:tcBorders>
              <w:left w:val="single" w:sz="4" w:space="0" w:color="000000"/>
              <w:right w:val="single" w:sz="4" w:space="0" w:color="000000"/>
            </w:tcBorders>
          </w:tcPr>
          <w:p w14:paraId="554AC0DA" w14:textId="5649BDF6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7</w:t>
            </w:r>
            <w:r w:rsidR="00690708">
              <w:rPr>
                <w:sz w:val="22"/>
                <w:szCs w:val="22"/>
                <w:lang w:val="en-GB" w:eastAsia="en-US"/>
              </w:rPr>
              <w:t>,</w:t>
            </w:r>
            <w:r w:rsidRPr="0035512F">
              <w:rPr>
                <w:sz w:val="22"/>
                <w:szCs w:val="22"/>
                <w:lang w:val="en-GB" w:eastAsia="en-US"/>
              </w:rPr>
              <w:t>2</w:t>
            </w:r>
          </w:p>
        </w:tc>
      </w:tr>
      <w:tr w:rsidR="00EE39A9" w:rsidRPr="0035512F" w14:paraId="44D18F18" w14:textId="77777777" w:rsidTr="00EE39A9">
        <w:trPr>
          <w:trHeight w:val="300"/>
        </w:trPr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3CFA" w14:textId="7777777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Range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16D1" w14:textId="1139B4A6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0,7-6,4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1B28" w14:textId="4DAF7418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4,2-28,2</w:t>
            </w:r>
          </w:p>
        </w:tc>
      </w:tr>
    </w:tbl>
    <w:p w14:paraId="033AA245" w14:textId="77777777" w:rsidR="00504C7B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</w:rPr>
      </w:pPr>
    </w:p>
    <w:p w14:paraId="2E7F9192" w14:textId="110B8D5B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</w:rPr>
      </w:pPr>
      <w:r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 xml:space="preserve">For </w:t>
      </w:r>
      <w:proofErr w:type="spellStart"/>
      <w:r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>øyeblikkelig</w:t>
      </w:r>
      <w:proofErr w:type="spellEnd"/>
      <w:r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 xml:space="preserve"> </w:t>
      </w:r>
      <w:proofErr w:type="spellStart"/>
      <w:r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>reversering</w:t>
      </w:r>
      <w:proofErr w:type="spellEnd"/>
    </w:p>
    <w:p w14:paraId="6779A6B4" w14:textId="77777777" w:rsidR="00EA7A19" w:rsidRPr="0035512F" w:rsidRDefault="00EA7A1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</w:rPr>
      </w:pPr>
    </w:p>
    <w:p w14:paraId="6F0051D9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Tid til recovery fra suksametoniumindusert nevromuskulær blokade (1 mg/kg) ble sammenlignet med</w:t>
      </w:r>
    </w:p>
    <w:p w14:paraId="7A50DA6E" w14:textId="359E2DC9" w:rsidR="008A3108" w:rsidRPr="00945648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945648">
        <w:rPr>
          <w:rFonts w:ascii="Times New Roman" w:hAnsi="Times New Roman" w:cs="Times New Roman"/>
          <w:color w:val="000000"/>
          <w:kern w:val="0"/>
          <w:lang w:val="nb-NO"/>
        </w:rPr>
        <w:t>indusert recovery (16 mg/kg, 3 minutter senere) fra rokoruniumindusert blokade</w:t>
      </w:r>
    </w:p>
    <w:p w14:paraId="0AD89DAF" w14:textId="25A000B3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(1,2 mg/kg).</w:t>
      </w:r>
    </w:p>
    <w:p w14:paraId="06478B4D" w14:textId="77777777" w:rsidR="00EE39A9" w:rsidRPr="00945648" w:rsidRDefault="00EE39A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1602DC6" w14:textId="129E92A0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Tabell 6: Tid (minutter) fra administrering av rokuronium og </w:t>
      </w:r>
      <w:r w:rsidR="00504C7B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 eller suksametonium til</w:t>
      </w:r>
      <w:r w:rsidR="00EE39A9"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 </w:t>
      </w: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recovery av T1 10%</w:t>
      </w:r>
    </w:p>
    <w:tbl>
      <w:tblPr>
        <w:tblpPr w:leftFromText="180" w:rightFromText="180" w:vertAnchor="text" w:horzAnchor="margin" w:tblpY="137"/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  <w:gridCol w:w="2966"/>
        <w:gridCol w:w="2986"/>
      </w:tblGrid>
      <w:tr w:rsidR="00EE39A9" w:rsidRPr="0035512F" w14:paraId="24630E80" w14:textId="77777777" w:rsidTr="00922C74">
        <w:trPr>
          <w:trHeight w:val="287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ADBE" w14:textId="7777777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5512F">
              <w:rPr>
                <w:b/>
                <w:bCs/>
                <w:sz w:val="22"/>
                <w:szCs w:val="22"/>
              </w:rPr>
              <w:t>Nevromuskulær</w:t>
            </w:r>
            <w:proofErr w:type="spellEnd"/>
            <w:r w:rsidRPr="0035512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512F">
              <w:rPr>
                <w:b/>
                <w:bCs/>
                <w:sz w:val="22"/>
                <w:szCs w:val="22"/>
              </w:rPr>
              <w:t>blokker</w:t>
            </w:r>
            <w:proofErr w:type="spellEnd"/>
          </w:p>
        </w:tc>
        <w:tc>
          <w:tcPr>
            <w:tcW w:w="5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3EAB" w14:textId="7777777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5512F">
              <w:rPr>
                <w:b/>
                <w:bCs/>
                <w:sz w:val="22"/>
                <w:szCs w:val="22"/>
              </w:rPr>
              <w:t>Behandlingsregime</w:t>
            </w:r>
            <w:proofErr w:type="spellEnd"/>
          </w:p>
        </w:tc>
      </w:tr>
      <w:tr w:rsidR="00EE39A9" w:rsidRPr="0035512F" w14:paraId="39C6761F" w14:textId="77777777" w:rsidTr="00922C74">
        <w:trPr>
          <w:trHeight w:val="287"/>
        </w:trPr>
        <w:tc>
          <w:tcPr>
            <w:tcW w:w="3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F8F4" w14:textId="77777777" w:rsidR="00EE39A9" w:rsidRPr="0035512F" w:rsidRDefault="00EE39A9" w:rsidP="0035512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61CF" w14:textId="58403FAE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b/>
                <w:bCs/>
                <w:sz w:val="22"/>
                <w:szCs w:val="22"/>
                <w:lang w:val="nl-BE" w:eastAsia="en-US"/>
              </w:rPr>
            </w:pPr>
            <w:r w:rsidRPr="0035512F">
              <w:rPr>
                <w:b/>
                <w:bCs/>
                <w:sz w:val="22"/>
                <w:szCs w:val="22"/>
                <w:lang w:val="nl-BE"/>
              </w:rPr>
              <w:t xml:space="preserve">Rokuronium og </w:t>
            </w:r>
            <w:r w:rsidR="00504C7B">
              <w:rPr>
                <w:b/>
                <w:bCs/>
                <w:sz w:val="22"/>
                <w:szCs w:val="22"/>
                <w:lang w:val="nl-BE" w:eastAsia="en-US"/>
              </w:rPr>
              <w:t>Sugammadeks</w:t>
            </w:r>
            <w:r w:rsidRPr="0035512F">
              <w:rPr>
                <w:b/>
                <w:bCs/>
                <w:sz w:val="22"/>
                <w:szCs w:val="22"/>
                <w:lang w:val="nl-BE" w:eastAsia="en-US"/>
              </w:rPr>
              <w:t xml:space="preserve"> (16 mg/kg)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32BD" w14:textId="7BE41575" w:rsidR="00EE39A9" w:rsidRPr="0035512F" w:rsidRDefault="00EE39A9" w:rsidP="00355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b/>
                <w:bCs/>
                <w:kern w:val="0"/>
              </w:rPr>
              <w:t>Suksametonium</w:t>
            </w:r>
            <w:proofErr w:type="spellEnd"/>
            <w:r w:rsidRPr="0035512F">
              <w:rPr>
                <w:rFonts w:ascii="Times New Roman" w:hAnsi="Times New Roman" w:cs="Times New Roman"/>
                <w:b/>
                <w:bCs/>
                <w:kern w:val="0"/>
              </w:rPr>
              <w:t xml:space="preserve"> (1 mg/kg)</w:t>
            </w:r>
          </w:p>
        </w:tc>
      </w:tr>
      <w:tr w:rsidR="00EE39A9" w:rsidRPr="0035512F" w14:paraId="15317311" w14:textId="77777777" w:rsidTr="00922C74">
        <w:trPr>
          <w:trHeight w:val="287"/>
        </w:trPr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0DAE479A" w14:textId="7777777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2966" w:type="dxa"/>
            <w:tcBorders>
              <w:left w:val="single" w:sz="4" w:space="0" w:color="000000"/>
              <w:right w:val="single" w:sz="4" w:space="0" w:color="000000"/>
            </w:tcBorders>
          </w:tcPr>
          <w:p w14:paraId="71FD853B" w14:textId="4454AC9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55</w:t>
            </w:r>
          </w:p>
        </w:tc>
        <w:tc>
          <w:tcPr>
            <w:tcW w:w="2986" w:type="dxa"/>
            <w:tcBorders>
              <w:left w:val="single" w:sz="4" w:space="0" w:color="000000"/>
              <w:right w:val="single" w:sz="4" w:space="0" w:color="000000"/>
            </w:tcBorders>
          </w:tcPr>
          <w:p w14:paraId="25ED21AB" w14:textId="381F620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55</w:t>
            </w:r>
          </w:p>
        </w:tc>
      </w:tr>
      <w:tr w:rsidR="00EE39A9" w:rsidRPr="0035512F" w14:paraId="65A7A858" w14:textId="77777777" w:rsidTr="00922C74">
        <w:trPr>
          <w:trHeight w:val="288"/>
        </w:trPr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251813C4" w14:textId="7777777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Median (</w:t>
            </w:r>
            <w:proofErr w:type="spellStart"/>
            <w:r w:rsidRPr="0035512F">
              <w:rPr>
                <w:sz w:val="22"/>
                <w:szCs w:val="22"/>
              </w:rPr>
              <w:t>minutter</w:t>
            </w:r>
            <w:proofErr w:type="spellEnd"/>
            <w:r w:rsidRPr="0035512F">
              <w:rPr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2966" w:type="dxa"/>
            <w:tcBorders>
              <w:left w:val="single" w:sz="4" w:space="0" w:color="000000"/>
              <w:right w:val="single" w:sz="4" w:space="0" w:color="000000"/>
            </w:tcBorders>
          </w:tcPr>
          <w:p w14:paraId="27BB0FB6" w14:textId="64B305A4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4</w:t>
            </w:r>
            <w:r w:rsidR="009125E9">
              <w:rPr>
                <w:sz w:val="22"/>
                <w:szCs w:val="22"/>
                <w:lang w:val="en-GB" w:eastAsia="en-US"/>
              </w:rPr>
              <w:t>,</w:t>
            </w:r>
            <w:r w:rsidRPr="0035512F">
              <w:rPr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2986" w:type="dxa"/>
            <w:tcBorders>
              <w:left w:val="single" w:sz="4" w:space="0" w:color="000000"/>
              <w:right w:val="single" w:sz="4" w:space="0" w:color="000000"/>
            </w:tcBorders>
          </w:tcPr>
          <w:p w14:paraId="4E5673DC" w14:textId="3A30BC64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7</w:t>
            </w:r>
            <w:r w:rsidR="009125E9">
              <w:rPr>
                <w:sz w:val="22"/>
                <w:szCs w:val="22"/>
                <w:lang w:val="en-GB" w:eastAsia="en-US"/>
              </w:rPr>
              <w:t>,</w:t>
            </w:r>
            <w:r w:rsidRPr="0035512F">
              <w:rPr>
                <w:sz w:val="22"/>
                <w:szCs w:val="22"/>
                <w:lang w:val="en-GB" w:eastAsia="en-US"/>
              </w:rPr>
              <w:t>1</w:t>
            </w:r>
          </w:p>
        </w:tc>
      </w:tr>
      <w:tr w:rsidR="00EE39A9" w:rsidRPr="0035512F" w14:paraId="31305785" w14:textId="77777777" w:rsidTr="00922C74">
        <w:trPr>
          <w:trHeight w:val="300"/>
        </w:trPr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279C" w14:textId="7777777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Range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7E3D" w14:textId="0424C4A4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5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3,5-7,7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B9A8" w14:textId="351D2F48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6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3,7-10,5</w:t>
            </w:r>
          </w:p>
        </w:tc>
      </w:tr>
    </w:tbl>
    <w:p w14:paraId="0EAE0724" w14:textId="77777777" w:rsidR="00EE39A9" w:rsidRPr="0035512F" w:rsidRDefault="00EE39A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43D341C8" w14:textId="7F363E55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I en samleanalyse ble følgende tider til recovery rapportert for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16 mg/kg etter</w:t>
      </w:r>
    </w:p>
    <w:p w14:paraId="1A8F6DED" w14:textId="66097449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rokuroniumbromid 1,2 mg/kg</w:t>
      </w:r>
      <w:r w:rsidR="00690708" w:rsidRPr="00945648">
        <w:rPr>
          <w:rFonts w:ascii="Times New Roman" w:hAnsi="Times New Roman" w:cs="Times New Roman"/>
          <w:color w:val="000000"/>
          <w:kern w:val="0"/>
          <w:lang w:val="nb-NO"/>
        </w:rPr>
        <w:t>:</w:t>
      </w:r>
    </w:p>
    <w:p w14:paraId="28B8CE71" w14:textId="77777777" w:rsidR="00EE39A9" w:rsidRPr="00945648" w:rsidRDefault="00EE39A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4BE2AE3" w14:textId="1CF1FA89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Tabell 7: Tid (minutter) fra administrering av </w:t>
      </w:r>
      <w:r w:rsidR="00504C7B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 gitt 3 minutter etter rokuronium til</w:t>
      </w:r>
      <w:r w:rsidR="00504C7B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 </w:t>
      </w: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recovery av T4/T1 ratio til 0,9, 0,8 eller 0,7</w:t>
      </w:r>
    </w:p>
    <w:tbl>
      <w:tblPr>
        <w:tblpPr w:leftFromText="180" w:rightFromText="180" w:vertAnchor="text" w:horzAnchor="margin" w:tblpY="1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106"/>
        <w:gridCol w:w="2520"/>
        <w:gridCol w:w="2523"/>
      </w:tblGrid>
      <w:tr w:rsidR="00EE39A9" w:rsidRPr="0035512F" w14:paraId="400318C3" w14:textId="77777777" w:rsidTr="00EE39A9">
        <w:trPr>
          <w:trHeight w:val="25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2A87" w14:textId="77777777" w:rsidR="00EE39A9" w:rsidRPr="00945648" w:rsidRDefault="00EE39A9" w:rsidP="0035512F">
            <w:pPr>
              <w:pStyle w:val="TableParagraph"/>
              <w:kinsoku w:val="0"/>
              <w:overflowPunct w:val="0"/>
              <w:spacing w:before="0"/>
              <w:ind w:left="0"/>
              <w:contextualSpacing/>
              <w:rPr>
                <w:b/>
                <w:bCs/>
                <w:sz w:val="22"/>
                <w:szCs w:val="22"/>
                <w:lang w:val="nb-NO" w:eastAsia="en-US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5ADA" w14:textId="38899981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b/>
                <w:bCs/>
                <w:sz w:val="22"/>
                <w:szCs w:val="22"/>
                <w:lang w:val="en-GB" w:eastAsia="en-US"/>
              </w:rPr>
            </w:pPr>
            <w:r w:rsidRPr="0035512F">
              <w:rPr>
                <w:b/>
                <w:bCs/>
                <w:sz w:val="22"/>
                <w:szCs w:val="22"/>
                <w:lang w:val="en-GB" w:eastAsia="en-US"/>
              </w:rPr>
              <w:t>T</w:t>
            </w:r>
            <w:r w:rsidRPr="0035512F">
              <w:rPr>
                <w:b/>
                <w:bCs/>
                <w:sz w:val="22"/>
                <w:szCs w:val="22"/>
                <w:vertAlign w:val="subscript"/>
                <w:lang w:val="en-GB" w:eastAsia="en-US"/>
              </w:rPr>
              <w:t>4</w:t>
            </w:r>
            <w:r w:rsidRPr="0035512F">
              <w:rPr>
                <w:b/>
                <w:bCs/>
                <w:sz w:val="22"/>
                <w:szCs w:val="22"/>
                <w:lang w:val="en-GB" w:eastAsia="en-US"/>
              </w:rPr>
              <w:t>/T</w:t>
            </w:r>
            <w:r w:rsidRPr="0035512F">
              <w:rPr>
                <w:b/>
                <w:bCs/>
                <w:sz w:val="22"/>
                <w:szCs w:val="22"/>
                <w:vertAlign w:val="subscript"/>
                <w:lang w:val="en-GB" w:eastAsia="en-US"/>
              </w:rPr>
              <w:t>1</w:t>
            </w:r>
            <w:r w:rsidRPr="0035512F">
              <w:rPr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5512F">
              <w:rPr>
                <w:b/>
                <w:bCs/>
                <w:sz w:val="22"/>
                <w:szCs w:val="22"/>
                <w:lang w:val="en-GB" w:eastAsia="en-US"/>
              </w:rPr>
              <w:t>t</w:t>
            </w:r>
            <w:r w:rsidR="00CA1E0A">
              <w:rPr>
                <w:b/>
                <w:bCs/>
                <w:sz w:val="22"/>
                <w:szCs w:val="22"/>
                <w:lang w:val="en-GB" w:eastAsia="en-US"/>
              </w:rPr>
              <w:t>il</w:t>
            </w:r>
            <w:proofErr w:type="spellEnd"/>
            <w:r w:rsidRPr="0035512F">
              <w:rPr>
                <w:b/>
                <w:bCs/>
                <w:sz w:val="22"/>
                <w:szCs w:val="22"/>
                <w:lang w:val="en-GB" w:eastAsia="en-US"/>
              </w:rPr>
              <w:t xml:space="preserve"> 0,9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46EC" w14:textId="11D2C042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8"/>
              <w:contextualSpacing/>
              <w:rPr>
                <w:b/>
                <w:bCs/>
                <w:sz w:val="22"/>
                <w:szCs w:val="22"/>
                <w:lang w:val="en-GB" w:eastAsia="en-US"/>
              </w:rPr>
            </w:pPr>
            <w:r w:rsidRPr="0035512F">
              <w:rPr>
                <w:b/>
                <w:bCs/>
                <w:sz w:val="22"/>
                <w:szCs w:val="22"/>
                <w:lang w:val="en-GB" w:eastAsia="en-US"/>
              </w:rPr>
              <w:t>T</w:t>
            </w:r>
            <w:r w:rsidRPr="0035512F">
              <w:rPr>
                <w:b/>
                <w:bCs/>
                <w:sz w:val="22"/>
                <w:szCs w:val="22"/>
                <w:vertAlign w:val="subscript"/>
                <w:lang w:val="en-GB" w:eastAsia="en-US"/>
              </w:rPr>
              <w:t>4</w:t>
            </w:r>
            <w:r w:rsidRPr="0035512F">
              <w:rPr>
                <w:b/>
                <w:bCs/>
                <w:sz w:val="22"/>
                <w:szCs w:val="22"/>
                <w:lang w:val="en-GB" w:eastAsia="en-US"/>
              </w:rPr>
              <w:t>/T</w:t>
            </w:r>
            <w:r w:rsidRPr="0035512F">
              <w:rPr>
                <w:b/>
                <w:bCs/>
                <w:sz w:val="22"/>
                <w:szCs w:val="22"/>
                <w:vertAlign w:val="subscript"/>
                <w:lang w:val="en-GB" w:eastAsia="en-US"/>
              </w:rPr>
              <w:t>1</w:t>
            </w:r>
            <w:r w:rsidRPr="0035512F">
              <w:rPr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5512F">
              <w:rPr>
                <w:b/>
                <w:bCs/>
                <w:sz w:val="22"/>
                <w:szCs w:val="22"/>
                <w:lang w:val="en-GB" w:eastAsia="en-US"/>
              </w:rPr>
              <w:t>t</w:t>
            </w:r>
            <w:r w:rsidR="00CA1E0A">
              <w:rPr>
                <w:b/>
                <w:bCs/>
                <w:sz w:val="22"/>
                <w:szCs w:val="22"/>
                <w:lang w:val="en-GB" w:eastAsia="en-US"/>
              </w:rPr>
              <w:t>il</w:t>
            </w:r>
            <w:proofErr w:type="spellEnd"/>
            <w:r w:rsidRPr="0035512F">
              <w:rPr>
                <w:b/>
                <w:bCs/>
                <w:sz w:val="22"/>
                <w:szCs w:val="22"/>
                <w:lang w:val="en-GB" w:eastAsia="en-US"/>
              </w:rPr>
              <w:t xml:space="preserve"> 0,8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8A86" w14:textId="5D266803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8"/>
              <w:contextualSpacing/>
              <w:rPr>
                <w:b/>
                <w:bCs/>
                <w:sz w:val="22"/>
                <w:szCs w:val="22"/>
                <w:lang w:val="en-GB" w:eastAsia="en-US"/>
              </w:rPr>
            </w:pPr>
            <w:r w:rsidRPr="0035512F">
              <w:rPr>
                <w:b/>
                <w:bCs/>
                <w:sz w:val="22"/>
                <w:szCs w:val="22"/>
                <w:lang w:val="en-GB" w:eastAsia="en-US"/>
              </w:rPr>
              <w:t>T</w:t>
            </w:r>
            <w:r w:rsidRPr="0035512F">
              <w:rPr>
                <w:b/>
                <w:bCs/>
                <w:sz w:val="22"/>
                <w:szCs w:val="22"/>
                <w:vertAlign w:val="subscript"/>
                <w:lang w:val="en-GB" w:eastAsia="en-US"/>
              </w:rPr>
              <w:t>4</w:t>
            </w:r>
            <w:r w:rsidRPr="0035512F">
              <w:rPr>
                <w:b/>
                <w:bCs/>
                <w:sz w:val="22"/>
                <w:szCs w:val="22"/>
                <w:lang w:val="en-GB" w:eastAsia="en-US"/>
              </w:rPr>
              <w:t>/T</w:t>
            </w:r>
            <w:r w:rsidRPr="0035512F">
              <w:rPr>
                <w:b/>
                <w:bCs/>
                <w:sz w:val="22"/>
                <w:szCs w:val="22"/>
                <w:vertAlign w:val="subscript"/>
                <w:lang w:val="en-GB" w:eastAsia="en-US"/>
              </w:rPr>
              <w:t>1</w:t>
            </w:r>
            <w:r w:rsidRPr="0035512F">
              <w:rPr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5512F">
              <w:rPr>
                <w:b/>
                <w:bCs/>
                <w:sz w:val="22"/>
                <w:szCs w:val="22"/>
                <w:lang w:val="en-GB" w:eastAsia="en-US"/>
              </w:rPr>
              <w:t>t</w:t>
            </w:r>
            <w:r w:rsidR="00CA1E0A">
              <w:rPr>
                <w:b/>
                <w:bCs/>
                <w:sz w:val="22"/>
                <w:szCs w:val="22"/>
                <w:lang w:val="en-GB" w:eastAsia="en-US"/>
              </w:rPr>
              <w:t>il</w:t>
            </w:r>
            <w:proofErr w:type="spellEnd"/>
            <w:r w:rsidRPr="0035512F">
              <w:rPr>
                <w:b/>
                <w:bCs/>
                <w:sz w:val="22"/>
                <w:szCs w:val="22"/>
                <w:lang w:val="en-GB" w:eastAsia="en-US"/>
              </w:rPr>
              <w:t xml:space="preserve"> 0,7</w:t>
            </w:r>
          </w:p>
        </w:tc>
      </w:tr>
      <w:tr w:rsidR="00EE39A9" w:rsidRPr="0035512F" w14:paraId="7BAAABD7" w14:textId="77777777" w:rsidTr="00EE39A9">
        <w:trPr>
          <w:trHeight w:val="25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C1C3" w14:textId="7777777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highlight w:val="yellow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3646" w14:textId="7777777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65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EC81" w14:textId="7777777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8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65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D8DF" w14:textId="77777777" w:rsidR="00EE39A9" w:rsidRPr="0035512F" w:rsidRDefault="00EE39A9" w:rsidP="0035512F">
            <w:pPr>
              <w:pStyle w:val="TableParagraph"/>
              <w:kinsoku w:val="0"/>
              <w:overflowPunct w:val="0"/>
              <w:spacing w:before="0"/>
              <w:ind w:left="108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65</w:t>
            </w:r>
          </w:p>
        </w:tc>
      </w:tr>
      <w:tr w:rsidR="00EA7A19" w:rsidRPr="0035512F" w14:paraId="316D0DD8" w14:textId="77777777" w:rsidTr="00EA7A19">
        <w:trPr>
          <w:trHeight w:val="31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E0EE" w14:textId="7BE84997" w:rsidR="00EA7A19" w:rsidRPr="0035512F" w:rsidRDefault="00EA7A19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highlight w:val="yellow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Median (</w:t>
            </w:r>
            <w:proofErr w:type="spellStart"/>
            <w:r w:rsidRPr="0035512F">
              <w:rPr>
                <w:sz w:val="22"/>
                <w:szCs w:val="22"/>
              </w:rPr>
              <w:t>minutter</w:t>
            </w:r>
            <w:proofErr w:type="spellEnd"/>
            <w:r w:rsidRPr="0035512F">
              <w:rPr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FDB4" w14:textId="7794DA48" w:rsidR="00EA7A19" w:rsidRPr="0035512F" w:rsidRDefault="00EA7A19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1,5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A3CD" w14:textId="66CEC6B9" w:rsidR="00EA7A19" w:rsidRPr="0035512F" w:rsidRDefault="00EA7A19" w:rsidP="0035512F">
            <w:pPr>
              <w:pStyle w:val="TableParagraph"/>
              <w:kinsoku w:val="0"/>
              <w:overflowPunct w:val="0"/>
              <w:spacing w:before="0"/>
              <w:ind w:left="108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1,3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DF44" w14:textId="1B5601D1" w:rsidR="00EA7A19" w:rsidRPr="0035512F" w:rsidRDefault="00EA7A19" w:rsidP="0035512F">
            <w:pPr>
              <w:pStyle w:val="TableParagraph"/>
              <w:kinsoku w:val="0"/>
              <w:overflowPunct w:val="0"/>
              <w:spacing w:before="0"/>
              <w:ind w:left="108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1,1</w:t>
            </w:r>
          </w:p>
        </w:tc>
      </w:tr>
      <w:tr w:rsidR="00EA7A19" w:rsidRPr="0035512F" w14:paraId="56569E50" w14:textId="77777777" w:rsidTr="00EE39A9">
        <w:trPr>
          <w:trHeight w:val="25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DEA7" w14:textId="006BF0EC" w:rsidR="00EA7A19" w:rsidRPr="0035512F" w:rsidRDefault="00EA7A19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highlight w:val="yellow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Range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7593" w14:textId="5B0733DE" w:rsidR="00EA7A19" w:rsidRPr="0035512F" w:rsidRDefault="00EA7A19" w:rsidP="0035512F">
            <w:pPr>
              <w:pStyle w:val="TableParagraph"/>
              <w:kinsoku w:val="0"/>
              <w:overflowPunct w:val="0"/>
              <w:spacing w:before="0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0,5-14,3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5820" w14:textId="1FEF383E" w:rsidR="00EA7A19" w:rsidRPr="0035512F" w:rsidRDefault="00EA7A19" w:rsidP="0035512F">
            <w:pPr>
              <w:pStyle w:val="TableParagraph"/>
              <w:kinsoku w:val="0"/>
              <w:overflowPunct w:val="0"/>
              <w:spacing w:before="0"/>
              <w:ind w:left="108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0,5-6,2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A7A7" w14:textId="7A4B2CE6" w:rsidR="00EA7A19" w:rsidRPr="0035512F" w:rsidRDefault="00EA7A19" w:rsidP="0035512F">
            <w:pPr>
              <w:pStyle w:val="TableParagraph"/>
              <w:kinsoku w:val="0"/>
              <w:overflowPunct w:val="0"/>
              <w:spacing w:before="0"/>
              <w:ind w:left="108"/>
              <w:contextualSpacing/>
              <w:rPr>
                <w:sz w:val="22"/>
                <w:szCs w:val="22"/>
                <w:lang w:val="en-GB" w:eastAsia="en-US"/>
              </w:rPr>
            </w:pPr>
            <w:r w:rsidRPr="0035512F">
              <w:rPr>
                <w:sz w:val="22"/>
                <w:szCs w:val="22"/>
                <w:lang w:val="en-GB" w:eastAsia="en-US"/>
              </w:rPr>
              <w:t>0,5-3,3</w:t>
            </w:r>
          </w:p>
        </w:tc>
      </w:tr>
    </w:tbl>
    <w:p w14:paraId="6C3931FF" w14:textId="77777777" w:rsidR="00EE39A9" w:rsidRPr="0035512F" w:rsidRDefault="00EE39A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1D4A1672" w14:textId="79FA1CD8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</w:rPr>
      </w:pPr>
      <w:proofErr w:type="spellStart"/>
      <w:r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>Nedsatt</w:t>
      </w:r>
      <w:proofErr w:type="spellEnd"/>
      <w:r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 xml:space="preserve"> </w:t>
      </w:r>
      <w:proofErr w:type="spellStart"/>
      <w:r w:rsidRPr="0035512F">
        <w:rPr>
          <w:rFonts w:ascii="Times New Roman" w:hAnsi="Times New Roman" w:cs="Times New Roman"/>
          <w:i/>
          <w:iCs/>
          <w:color w:val="000000"/>
          <w:kern w:val="0"/>
          <w:u w:val="single"/>
        </w:rPr>
        <w:t>nyrefunksjon</w:t>
      </w:r>
      <w:proofErr w:type="spellEnd"/>
    </w:p>
    <w:p w14:paraId="0B31813C" w14:textId="77777777" w:rsidR="00EE39A9" w:rsidRPr="0035512F" w:rsidRDefault="00EE39A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</w:rPr>
      </w:pPr>
    </w:p>
    <w:p w14:paraId="3E4BCB9C" w14:textId="4B2C2F16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Effekt og sikkerhet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hos pasienter under kirurgi med og uten alvorlig nedsatt</w:t>
      </w:r>
    </w:p>
    <w:p w14:paraId="7CCF0259" w14:textId="21F5C89F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nyrefunksjon er sammenliknet i to åpne studier. I en studie ble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gitt etter</w:t>
      </w:r>
    </w:p>
    <w:p w14:paraId="2C9A1901" w14:textId="41B2A573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rokuroniumindusert blokade i 1-2 PTCs (4 mg/kg; N=68). I den andre studien ble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gitt</w:t>
      </w:r>
    </w:p>
    <w:p w14:paraId="2EBDFAD4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ved gjenopptreden av T2 (2 mg/kg; N=30).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Recovery fra blokade tok noe lenger tid for pasienter med</w:t>
      </w:r>
    </w:p>
    <w:p w14:paraId="494C6B16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alvorlig nedsatt nyrefunksjon enn for pasienter med normal nyrefunksjon. Ingen rest eller</w:t>
      </w:r>
    </w:p>
    <w:p w14:paraId="13B4FD31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gjeninntreden av nevromuskulær blokade ble rapportert for pasienter med alvorlig nedsatt</w:t>
      </w:r>
    </w:p>
    <w:p w14:paraId="2161FE3F" w14:textId="05378A88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nyrefunksjon i disse studiene.</w:t>
      </w:r>
    </w:p>
    <w:p w14:paraId="3ECA2B91" w14:textId="77777777" w:rsidR="00EE39A9" w:rsidRPr="007A1901" w:rsidRDefault="00EE39A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7636844" w14:textId="3E3408D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  <w:t>Sykelig overvektige pasienter</w:t>
      </w:r>
    </w:p>
    <w:p w14:paraId="6D438F8B" w14:textId="77777777" w:rsidR="00EE39A9" w:rsidRPr="007A1901" w:rsidRDefault="00EE39A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</w:p>
    <w:p w14:paraId="487DDE72" w14:textId="5D55E6C6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En studie av 188 pasienter som ble diagnostisert som sykelig overvektige undersøkte tiden til recovery</w:t>
      </w:r>
      <w:r w:rsidR="00EE39A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fra moderat eller dyp nevromuskulær blokade indusert av rokuronium eller vekuronium. Pasientene</w:t>
      </w:r>
      <w:r w:rsidR="00EE39A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ble gitt 2 mg/kg eller 4 mg/kg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, tilpasset nivå av blokade og dosert i forhold til enten</w:t>
      </w:r>
      <w:r w:rsidR="00EE39A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faktisk kroppsvekt eller ideell kroppsvekt med randomisert, dobbelblindet metode. Samlet sett på tvers</w:t>
      </w:r>
      <w:r w:rsidR="00EE39A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av dybde av blokade og nevromuskulært blokkerende legemiddel, var median tid til recovery til en</w:t>
      </w:r>
      <w:r w:rsidR="00EE39A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train-of-four (TOF) ratio ≥0,9 hos pasienter dosert ut fra faktisk kroppsvekt (1,8 minutter) statistisk</w:t>
      </w:r>
      <w:r w:rsidR="00EE39A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signifikant raskere (p &lt; 0,0001) sammenlignet med pasienter dosert ut fra ideell kroppsvekt</w:t>
      </w:r>
      <w:r w:rsidR="00EE39A9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(3,3 minutter).</w:t>
      </w:r>
    </w:p>
    <w:p w14:paraId="1FCB88AB" w14:textId="5C6C318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5E46C603" w14:textId="5FB7A7DB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  <w:t>Pediatrisk populasjon</w:t>
      </w:r>
    </w:p>
    <w:p w14:paraId="23AF792B" w14:textId="77777777" w:rsidR="00EE39A9" w:rsidRPr="007A1901" w:rsidRDefault="00EE39A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</w:p>
    <w:p w14:paraId="5C273C47" w14:textId="6DF1FF7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En studie med 288 pasienter i alderen 2 til &lt; 17 år undersøkte sikkerhet og effekt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vs.</w:t>
      </w:r>
    </w:p>
    <w:p w14:paraId="68404BCE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neostigmin som reverserende middel ved nevromuskulær blokade indusert av rokuroniumbromid eller</w:t>
      </w:r>
    </w:p>
    <w:p w14:paraId="05A8F9C7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vekuronium. Recovery fra moderat blokade til en TOF-ratio på ≥ 0,9 var signifikant raskere i gruppen</w:t>
      </w:r>
    </w:p>
    <w:p w14:paraId="3E82F5E6" w14:textId="1F40BAF0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som fikk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2 mg/kg sammenlignet med gruppen som fikk neostigmin (geometrisk</w:t>
      </w:r>
    </w:p>
    <w:p w14:paraId="412051A5" w14:textId="020B5166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gjennomsnitt på 1,6 minutter for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2 mg/kg og 7,5 minutter for neostigmin, ratio av</w:t>
      </w:r>
    </w:p>
    <w:p w14:paraId="0FE8FFA9" w14:textId="68B4D26F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geometriske gjennomsnitt 0,22; 95 % KI (0,16; 0,32), (p &lt; 0,0001)). Med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4 mg/kg</w:t>
      </w:r>
    </w:p>
    <w:p w14:paraId="78A4AC44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oppnådde man reversering fra dyp blokade med et geometrisk gjennomsnitt på 2,0 minutter,</w:t>
      </w:r>
    </w:p>
    <w:p w14:paraId="60719D8B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tilsvarende resultatene observert hos voksne. Disse effektene var konsistente for alle studerte</w:t>
      </w:r>
    </w:p>
    <w:p w14:paraId="01B5CC9E" w14:textId="02CF1E1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alderskohorter (2 til &lt; 6; 6 til &gt; 12; 12 til &lt; 17 år) og for både rokuronium og vekuronium. </w:t>
      </w:r>
      <w:r w:rsidR="00EE39A9" w:rsidRPr="007A1901">
        <w:rPr>
          <w:rFonts w:ascii="Times New Roman" w:hAnsi="Times New Roman" w:cs="Times New Roman"/>
          <w:color w:val="000000"/>
          <w:kern w:val="0"/>
          <w:lang w:val="nb-NO"/>
        </w:rPr>
        <w:t>(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Se pkt. 4.2</w:t>
      </w:r>
      <w:r w:rsidR="00EE39A9" w:rsidRPr="007A1901">
        <w:rPr>
          <w:rFonts w:ascii="Times New Roman" w:hAnsi="Times New Roman" w:cs="Times New Roman"/>
          <w:color w:val="000000"/>
          <w:kern w:val="0"/>
          <w:lang w:val="nb-NO"/>
        </w:rPr>
        <w:t>).</w:t>
      </w:r>
    </w:p>
    <w:p w14:paraId="5EC27FBE" w14:textId="77777777" w:rsidR="00EE39A9" w:rsidRPr="007A1901" w:rsidRDefault="00EE39A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76000BC" w14:textId="2DF1D3C9" w:rsidR="00EE39A9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  <w:t>Pasienter med alvorlig systemisk sykdom</w:t>
      </w:r>
    </w:p>
    <w:p w14:paraId="31569525" w14:textId="77777777" w:rsidR="00EE39A9" w:rsidRPr="007A1901" w:rsidRDefault="00EE39A9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</w:p>
    <w:p w14:paraId="2323765A" w14:textId="5F5913F8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En studie med 331 pasienter som ble vurdert som ASA klasse 3 eller 4 undersøkte forekomsten av</w:t>
      </w:r>
    </w:p>
    <w:p w14:paraId="228010DF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behandlingstrengende arytmier (sinusbradykardi, sinustakykardi eller andre hjertearytmier) etter</w:t>
      </w:r>
    </w:p>
    <w:p w14:paraId="2613FB01" w14:textId="11C4372D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administrasjon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.</w:t>
      </w:r>
    </w:p>
    <w:p w14:paraId="67910D7C" w14:textId="7E46501E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Hos pasienter som mottok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(2 mg/kg, 4 mg/kg eller 16 mg/kg), var forekomsten av</w:t>
      </w:r>
    </w:p>
    <w:p w14:paraId="42BF29C2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behandlingstrengende arytmier generelt lik neostigmin (50 </w:t>
      </w:r>
      <w:r w:rsidRPr="0035512F">
        <w:rPr>
          <w:rFonts w:ascii="Times New Roman" w:hAnsi="Times New Roman" w:cs="Times New Roman"/>
          <w:color w:val="000000"/>
          <w:kern w:val="0"/>
        </w:rPr>
        <w:t>μ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g/kg opptil 5 mg maksimal dose) +</w:t>
      </w:r>
    </w:p>
    <w:p w14:paraId="3AB1DDE7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glykopyrrolat (10 </w:t>
      </w:r>
      <w:r w:rsidRPr="0035512F">
        <w:rPr>
          <w:rFonts w:ascii="Times New Roman" w:hAnsi="Times New Roman" w:cs="Times New Roman"/>
          <w:color w:val="000000"/>
          <w:kern w:val="0"/>
        </w:rPr>
        <w:t>μ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g/kg opp til 1 mg maksimal dose). Bivirkningsprofilen hos ASA klasse 3 og</w:t>
      </w:r>
    </w:p>
    <w:p w14:paraId="549ACC5F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4 pasienter var generelt lik den samme som hos voksne pasienter i samlede fase 1 til 3 studier, derfor</w:t>
      </w:r>
    </w:p>
    <w:p w14:paraId="519F301A" w14:textId="5D2B7B18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er ingen dosejustering nødvendig. </w:t>
      </w:r>
      <w:r w:rsidR="005E6A25" w:rsidRPr="007A1901">
        <w:rPr>
          <w:rFonts w:ascii="Times New Roman" w:hAnsi="Times New Roman" w:cs="Times New Roman"/>
          <w:color w:val="000000"/>
          <w:kern w:val="0"/>
          <w:lang w:val="nb-NO"/>
        </w:rPr>
        <w:t>(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Se pkt. 4.8</w:t>
      </w:r>
      <w:r w:rsidR="005E6A25" w:rsidRPr="007A1901">
        <w:rPr>
          <w:rFonts w:ascii="Times New Roman" w:hAnsi="Times New Roman" w:cs="Times New Roman"/>
          <w:color w:val="000000"/>
          <w:kern w:val="0"/>
          <w:lang w:val="nb-NO"/>
        </w:rPr>
        <w:t>).</w:t>
      </w:r>
    </w:p>
    <w:p w14:paraId="2E9F6811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3053C3F" w14:textId="681E4166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5.2 Farmakokinetiske egenskaper</w:t>
      </w:r>
    </w:p>
    <w:p w14:paraId="6BBFE5A8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6DE7D321" w14:textId="5A24C59B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De farmakokinetiske parametrene for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ble beregnet ut fra den totale summen av ikkekompleksbundne</w:t>
      </w:r>
      <w:r w:rsidR="00074DD5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og kompleksbundne konsentrasjoner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. Farmakokinetiske </w:t>
      </w:r>
      <w:r w:rsidR="005E6A25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parameter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som clearance og distribusjonsvolum forventes å være de samme for ikke-kompleksbundet og</w:t>
      </w:r>
      <w:r w:rsidR="005E6A25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kompleksbundet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hos pasienter under anestesi.</w:t>
      </w:r>
    </w:p>
    <w:p w14:paraId="4AB8FAFE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19B8E66" w14:textId="4B5A0A62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u w:val="single"/>
          <w:lang w:val="nb-NO"/>
        </w:rPr>
        <w:t>Distribusjon</w:t>
      </w:r>
    </w:p>
    <w:p w14:paraId="584D21B3" w14:textId="77777777" w:rsidR="005E6A25" w:rsidRPr="00945648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7B2D12B" w14:textId="73AD3E4C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Observert distribusjonsvolum til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ved steady state er omtrent 11 til </w:t>
      </w:r>
      <w:r w:rsidR="00E60960" w:rsidRPr="00945648">
        <w:rPr>
          <w:rFonts w:ascii="Times New Roman" w:hAnsi="Times New Roman" w:cs="Times New Roman"/>
          <w:color w:val="000000"/>
          <w:kern w:val="0"/>
          <w:lang w:val="nb-NO"/>
        </w:rPr>
        <w:t>14-liter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hos voksne</w:t>
      </w:r>
    </w:p>
    <w:p w14:paraId="220F510A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pasienter med normal nyrefunksjon (basert på konvensjonell, «non-compartmental» farmakokinetisk</w:t>
      </w:r>
    </w:p>
    <w:p w14:paraId="40A4AE32" w14:textId="46E1D959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analyse). Verken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eller komplekset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og rokuronium binder seg til</w:t>
      </w:r>
    </w:p>
    <w:p w14:paraId="08BB8B89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plasmaproteiner eller erytrocytter slik det er vist </w:t>
      </w: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 xml:space="preserve">in vitro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ved bruk av menneskelig plasma og helblod</w:t>
      </w:r>
    </w:p>
    <w:p w14:paraId="1DE4B24E" w14:textId="63D06442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fra menn.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viser lineær kinetikk i doseringsområdet 1-16 mg/kg når det blir administrert</w:t>
      </w:r>
    </w:p>
    <w:p w14:paraId="69992244" w14:textId="2212B08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som en i.v. bolusdose.</w:t>
      </w:r>
    </w:p>
    <w:p w14:paraId="420B4FCF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2C472EE" w14:textId="7D8E7FD2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Biotransformasjon</w:t>
      </w:r>
    </w:p>
    <w:p w14:paraId="5ECA9306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1FC68805" w14:textId="3F27BC81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 prekliniske og kliniske studier har det ikke vært observert noen metabolitter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, og den</w:t>
      </w:r>
      <w:r w:rsidR="00A12C9B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eneste eliminasjonsvei som ble observert var utskillelse av uforandret produkt gjennom nyrene.</w:t>
      </w:r>
    </w:p>
    <w:p w14:paraId="23A7AAE7" w14:textId="77777777" w:rsidR="005E6A25" w:rsidRPr="00945648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E5CF140" w14:textId="20A6824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u w:val="single"/>
          <w:lang w:val="nb-NO"/>
        </w:rPr>
        <w:t>Eliminasjon</w:t>
      </w:r>
    </w:p>
    <w:p w14:paraId="2EE096F7" w14:textId="77777777" w:rsidR="005E6A25" w:rsidRPr="00945648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6E9FD806" w14:textId="2417E148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Under anestesi er eliminasjonshalveringstiden (t1/2) til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hos voksne med normal</w:t>
      </w:r>
    </w:p>
    <w:p w14:paraId="2C61073C" w14:textId="2A863FE3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nyrefunksjon omtrent 2 timer og estimert plasmaclearance omtrent 88 ml/min. En massebalanse-studie</w:t>
      </w:r>
      <w:r w:rsidR="00E60960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viste at &gt; 90 % av dosen var skilt ut innen 24 timer. 96 % av dosen ble skilt ut i urinen, hvorav minst</w:t>
      </w:r>
      <w:r w:rsidR="00E60960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95 % kunne tilskrives uforandret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.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Utskillelse via avføring eller gjennom utpusting var</w:t>
      </w:r>
      <w:r w:rsidR="00E60960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mindre enn 0,02 % av dosen. Administrering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til friske frivillige resulterte i økt</w:t>
      </w:r>
      <w:r w:rsidR="00A12C9B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eliminasjon av rokuronium som kompleks via nyrene.</w:t>
      </w:r>
    </w:p>
    <w:p w14:paraId="67C8FCBD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15F6124" w14:textId="4C33FEF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  <w:t>Spesielle pasientgrupper</w:t>
      </w:r>
    </w:p>
    <w:p w14:paraId="01C98F05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u w:val="single"/>
          <w:lang w:val="nb-NO"/>
        </w:rPr>
      </w:pPr>
    </w:p>
    <w:p w14:paraId="631E5B79" w14:textId="7B007AF1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lastRenderedPageBreak/>
        <w:t>Nedsatt nyrefunksjon og alder</w:t>
      </w:r>
    </w:p>
    <w:p w14:paraId="1EA8100B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 en farmakokinetisk studie som sammenliknet pasienter med alvorlig nedsatt nyrefunksjon og</w:t>
      </w:r>
    </w:p>
    <w:p w14:paraId="307C3CBB" w14:textId="5648CFAD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pasienter med normal nyrefunksjon, var plasmanivåene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lik den første timen etter</w:t>
      </w:r>
    </w:p>
    <w:p w14:paraId="29329765" w14:textId="0ABCF0ED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dosering.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Deretter sank nivåene raskere i kontrollgruppen. Total eksponering for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ble</w:t>
      </w:r>
    </w:p>
    <w:p w14:paraId="14E6BFC8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forlenget, noe som førte til 17 ganger høyere eksponering hos pasienter med alvorlig nedsatt</w:t>
      </w:r>
    </w:p>
    <w:p w14:paraId="157A0F51" w14:textId="39A11E98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nyrefunksjon. Lave konsentrasjoner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er detekterbart i minst 48 timer etter dosering hos</w:t>
      </w:r>
      <w:r w:rsidR="005E6A25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pasienter med alvorlig nedsatt nyrefunksjon.</w:t>
      </w:r>
    </w:p>
    <w:p w14:paraId="51574CC2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 en annen studie som sammenliknet pasienter med moderat eller alvorlig nedsatt nyrefunksjon og</w:t>
      </w:r>
    </w:p>
    <w:p w14:paraId="1D288492" w14:textId="76E6E331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pasienter med normal nyrefunksjon, ble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clearance gradvis redusert og t1/2 ble gradvis</w:t>
      </w:r>
    </w:p>
    <w:p w14:paraId="3672A391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forlenget med nedadgående nyrefunksjon. Eksponeringen var henholdsvis 2 og 5 ganger høyere hos</w:t>
      </w:r>
    </w:p>
    <w:p w14:paraId="66F9B2F0" w14:textId="6A06E15C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pasienter med moderat og alvorlig nedsatt nyrefunksjon. Konsentrasjoner av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var ikke</w:t>
      </w:r>
    </w:p>
    <w:p w14:paraId="1452830C" w14:textId="4530DF70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detekterbare utover 7 dager etter dosering hos pasienter med alvorlig nedsatt nyrefunksjon.</w:t>
      </w:r>
    </w:p>
    <w:p w14:paraId="7EF8AD3E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41292AC" w14:textId="085D769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Tabell 8: Oppsummering av farmakokinetiske parametre for </w:t>
      </w:r>
      <w:r w:rsidR="00504C7B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 gruppert etter alder</w:t>
      </w:r>
      <w:r w:rsidR="00504C7B"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og nyrefunksjon er presentert nedenfor:</w:t>
      </w:r>
    </w:p>
    <w:p w14:paraId="113AC6BA" w14:textId="16E68F49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889"/>
        <w:gridCol w:w="962"/>
        <w:gridCol w:w="752"/>
        <w:gridCol w:w="1460"/>
        <w:gridCol w:w="1952"/>
        <w:gridCol w:w="1422"/>
      </w:tblGrid>
      <w:tr w:rsidR="005E6A25" w:rsidRPr="007A1901" w14:paraId="434F559B" w14:textId="77777777" w:rsidTr="00922C74">
        <w:tc>
          <w:tcPr>
            <w:tcW w:w="2441" w:type="pct"/>
            <w:gridSpan w:val="4"/>
            <w:shd w:val="clear" w:color="auto" w:fill="auto"/>
            <w:vAlign w:val="center"/>
          </w:tcPr>
          <w:p w14:paraId="5A4C5285" w14:textId="180B4C1A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35512F">
              <w:rPr>
                <w:b/>
                <w:bCs/>
                <w:sz w:val="22"/>
                <w:szCs w:val="22"/>
              </w:rPr>
              <w:t>Utvalgte</w:t>
            </w:r>
            <w:proofErr w:type="spellEnd"/>
            <w:r w:rsidRPr="0035512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512F">
              <w:rPr>
                <w:b/>
                <w:bCs/>
                <w:sz w:val="22"/>
                <w:szCs w:val="22"/>
              </w:rPr>
              <w:t>pasientkarakteristika</w:t>
            </w:r>
            <w:proofErr w:type="spellEnd"/>
          </w:p>
        </w:tc>
        <w:tc>
          <w:tcPr>
            <w:tcW w:w="2559" w:type="pct"/>
            <w:gridSpan w:val="3"/>
            <w:shd w:val="clear" w:color="auto" w:fill="auto"/>
            <w:vAlign w:val="center"/>
          </w:tcPr>
          <w:p w14:paraId="4E3AED1C" w14:textId="77777777" w:rsidR="005E6A25" w:rsidRPr="00945648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nb-NO"/>
              </w:rPr>
            </w:pPr>
            <w:r w:rsidRPr="00945648">
              <w:rPr>
                <w:rFonts w:ascii="Times New Roman" w:hAnsi="Times New Roman" w:cs="Times New Roman"/>
                <w:b/>
                <w:bCs/>
                <w:kern w:val="0"/>
                <w:lang w:val="nb-NO"/>
              </w:rPr>
              <w:t xml:space="preserve">Gjennomsnittlig beregnede PK-parametre </w:t>
            </w:r>
          </w:p>
          <w:p w14:paraId="3D06A75C" w14:textId="34CD9787" w:rsidR="005E6A25" w:rsidRPr="00945648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nb-NO"/>
              </w:rPr>
            </w:pPr>
            <w:r w:rsidRPr="00945648">
              <w:rPr>
                <w:rFonts w:ascii="Times New Roman" w:hAnsi="Times New Roman" w:cs="Times New Roman"/>
                <w:b/>
                <w:bCs/>
                <w:kern w:val="0"/>
                <w:lang w:val="nb-NO"/>
              </w:rPr>
              <w:t>(CV* %)</w:t>
            </w:r>
          </w:p>
        </w:tc>
      </w:tr>
      <w:tr w:rsidR="005E6A25" w:rsidRPr="0035512F" w14:paraId="56949A0E" w14:textId="77777777" w:rsidTr="00922C74">
        <w:tc>
          <w:tcPr>
            <w:tcW w:w="906" w:type="pct"/>
            <w:shd w:val="clear" w:color="auto" w:fill="auto"/>
          </w:tcPr>
          <w:p w14:paraId="11876954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Demografi</w:t>
            </w:r>
            <w:proofErr w:type="spellEnd"/>
          </w:p>
          <w:p w14:paraId="12E0779C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5512F">
              <w:rPr>
                <w:rFonts w:ascii="Times New Roman" w:hAnsi="Times New Roman" w:cs="Times New Roman"/>
                <w:kern w:val="0"/>
              </w:rPr>
              <w:t>Alder</w:t>
            </w:r>
          </w:p>
          <w:p w14:paraId="25D1FFC4" w14:textId="48596913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</w:rPr>
              <w:t>Kroppsvekt</w:t>
            </w:r>
            <w:proofErr w:type="spellEnd"/>
          </w:p>
        </w:tc>
        <w:tc>
          <w:tcPr>
            <w:tcW w:w="1535" w:type="pct"/>
            <w:gridSpan w:val="3"/>
            <w:shd w:val="clear" w:color="auto" w:fill="auto"/>
          </w:tcPr>
          <w:p w14:paraId="3A3490E3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Nyrefunksjon</w:t>
            </w:r>
            <w:proofErr w:type="spellEnd"/>
          </w:p>
          <w:p w14:paraId="0DA73846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Kreatininclearance</w:t>
            </w:r>
            <w:proofErr w:type="spellEnd"/>
          </w:p>
          <w:p w14:paraId="56F039DD" w14:textId="632686CE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</w:rPr>
              <w:t>(ml/min)</w:t>
            </w:r>
          </w:p>
        </w:tc>
        <w:tc>
          <w:tcPr>
            <w:tcW w:w="840" w:type="pct"/>
            <w:shd w:val="clear" w:color="auto" w:fill="auto"/>
          </w:tcPr>
          <w:p w14:paraId="2B47DDC6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5512F">
              <w:rPr>
                <w:rFonts w:ascii="Times New Roman" w:hAnsi="Times New Roman" w:cs="Times New Roman"/>
                <w:kern w:val="0"/>
              </w:rPr>
              <w:t>Clearance</w:t>
            </w:r>
          </w:p>
          <w:p w14:paraId="58E8ABED" w14:textId="7F13C26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</w:rPr>
              <w:t>(ml/min)</w:t>
            </w:r>
          </w:p>
        </w:tc>
        <w:tc>
          <w:tcPr>
            <w:tcW w:w="900" w:type="pct"/>
            <w:shd w:val="clear" w:color="auto" w:fill="auto"/>
          </w:tcPr>
          <w:p w14:paraId="76D43E05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Distribusjonsvolum</w:t>
            </w:r>
            <w:proofErr w:type="spellEnd"/>
          </w:p>
          <w:p w14:paraId="475C475E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ved</w:t>
            </w:r>
            <w:proofErr w:type="spellEnd"/>
            <w:r w:rsidRPr="0035512F">
              <w:rPr>
                <w:rFonts w:ascii="Times New Roman" w:hAnsi="Times New Roman" w:cs="Times New Roman"/>
                <w:kern w:val="0"/>
              </w:rPr>
              <w:t xml:space="preserve"> steady state</w:t>
            </w:r>
          </w:p>
          <w:p w14:paraId="7118785D" w14:textId="3A2ABD3C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</w:rPr>
              <w:t>(</w:t>
            </w:r>
            <w:proofErr w:type="spellStart"/>
            <w:r w:rsidRPr="0035512F">
              <w:rPr>
                <w:sz w:val="22"/>
                <w:szCs w:val="22"/>
              </w:rPr>
              <w:t>liter</w:t>
            </w:r>
            <w:proofErr w:type="spellEnd"/>
            <w:r w:rsidRPr="0035512F">
              <w:rPr>
                <w:sz w:val="22"/>
                <w:szCs w:val="22"/>
              </w:rPr>
              <w:t>)</w:t>
            </w:r>
          </w:p>
        </w:tc>
        <w:tc>
          <w:tcPr>
            <w:tcW w:w="819" w:type="pct"/>
            <w:shd w:val="clear" w:color="auto" w:fill="auto"/>
          </w:tcPr>
          <w:p w14:paraId="69347429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Effektiv</w:t>
            </w:r>
            <w:proofErr w:type="spellEnd"/>
          </w:p>
          <w:p w14:paraId="1C59335F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halveringstid</w:t>
            </w:r>
            <w:proofErr w:type="spellEnd"/>
          </w:p>
          <w:p w14:paraId="52CE7CBF" w14:textId="25147B43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</w:rPr>
              <w:t>(timer)</w:t>
            </w:r>
          </w:p>
        </w:tc>
      </w:tr>
      <w:tr w:rsidR="005E6A25" w:rsidRPr="0035512F" w14:paraId="7DE9E990" w14:textId="77777777" w:rsidTr="00922C74">
        <w:tc>
          <w:tcPr>
            <w:tcW w:w="906" w:type="pct"/>
            <w:shd w:val="clear" w:color="auto" w:fill="auto"/>
          </w:tcPr>
          <w:p w14:paraId="1DE6EFCB" w14:textId="370E121A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</w:rPr>
              <w:t>Voksne</w:t>
            </w:r>
            <w:proofErr w:type="spellEnd"/>
          </w:p>
        </w:tc>
        <w:tc>
          <w:tcPr>
            <w:tcW w:w="523" w:type="pct"/>
            <w:shd w:val="clear" w:color="auto" w:fill="auto"/>
          </w:tcPr>
          <w:p w14:paraId="3F89F705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Normal</w:t>
            </w:r>
          </w:p>
        </w:tc>
        <w:tc>
          <w:tcPr>
            <w:tcW w:w="548" w:type="pct"/>
            <w:shd w:val="clear" w:color="auto" w:fill="auto"/>
          </w:tcPr>
          <w:p w14:paraId="2AD63E1B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63" w:type="pct"/>
            <w:shd w:val="clear" w:color="auto" w:fill="auto"/>
          </w:tcPr>
          <w:p w14:paraId="781949A1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100</w:t>
            </w:r>
          </w:p>
        </w:tc>
        <w:tc>
          <w:tcPr>
            <w:tcW w:w="840" w:type="pct"/>
            <w:shd w:val="clear" w:color="auto" w:fill="auto"/>
          </w:tcPr>
          <w:p w14:paraId="7D2A8BB0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84 (24)</w:t>
            </w:r>
          </w:p>
        </w:tc>
        <w:tc>
          <w:tcPr>
            <w:tcW w:w="900" w:type="pct"/>
            <w:shd w:val="clear" w:color="auto" w:fill="auto"/>
          </w:tcPr>
          <w:p w14:paraId="643DD5D9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819" w:type="pct"/>
            <w:shd w:val="clear" w:color="auto" w:fill="auto"/>
          </w:tcPr>
          <w:p w14:paraId="3341C9DD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 (22)</w:t>
            </w:r>
          </w:p>
        </w:tc>
      </w:tr>
      <w:tr w:rsidR="005E6A25" w:rsidRPr="0035512F" w14:paraId="4EB21E8C" w14:textId="77777777" w:rsidTr="00922C74">
        <w:tc>
          <w:tcPr>
            <w:tcW w:w="906" w:type="pct"/>
            <w:shd w:val="clear" w:color="auto" w:fill="auto"/>
          </w:tcPr>
          <w:p w14:paraId="6F5383ED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5512F">
              <w:rPr>
                <w:rFonts w:ascii="Times New Roman" w:hAnsi="Times New Roman" w:cs="Times New Roman"/>
                <w:kern w:val="0"/>
              </w:rPr>
              <w:t xml:space="preserve">40 </w:t>
            </w: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år</w:t>
            </w:r>
            <w:proofErr w:type="spellEnd"/>
          </w:p>
          <w:p w14:paraId="7F82F59B" w14:textId="71F8FBC1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</w:rPr>
              <w:t>75 kg</w:t>
            </w:r>
          </w:p>
        </w:tc>
        <w:tc>
          <w:tcPr>
            <w:tcW w:w="523" w:type="pct"/>
            <w:shd w:val="clear" w:color="auto" w:fill="auto"/>
          </w:tcPr>
          <w:p w14:paraId="5E15482C" w14:textId="2840BAE8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  <w:lang w:val="en-GB"/>
              </w:rPr>
              <w:t>Nedsatt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14:paraId="1505C600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5512F">
              <w:rPr>
                <w:rFonts w:ascii="Times New Roman" w:hAnsi="Times New Roman" w:cs="Times New Roman"/>
                <w:kern w:val="0"/>
              </w:rPr>
              <w:t>Lett</w:t>
            </w:r>
          </w:p>
          <w:p w14:paraId="19899B56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Moderat</w:t>
            </w:r>
            <w:proofErr w:type="spellEnd"/>
          </w:p>
          <w:p w14:paraId="216FAF94" w14:textId="4F18E199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</w:rPr>
              <w:t>Alvorlig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14:paraId="54AF86BF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50</w:t>
            </w:r>
          </w:p>
          <w:p w14:paraId="6CD14040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30</w:t>
            </w:r>
          </w:p>
          <w:p w14:paraId="329AC28C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840" w:type="pct"/>
            <w:shd w:val="clear" w:color="auto" w:fill="auto"/>
          </w:tcPr>
          <w:p w14:paraId="762652E4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47 (25)</w:t>
            </w:r>
          </w:p>
          <w:p w14:paraId="3746F375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28 (24)</w:t>
            </w:r>
          </w:p>
          <w:p w14:paraId="37F6A872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8 (25)</w:t>
            </w:r>
          </w:p>
        </w:tc>
        <w:tc>
          <w:tcPr>
            <w:tcW w:w="900" w:type="pct"/>
            <w:shd w:val="clear" w:color="auto" w:fill="auto"/>
          </w:tcPr>
          <w:p w14:paraId="0CA8E832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14</w:t>
            </w:r>
          </w:p>
          <w:p w14:paraId="46E08448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14</w:t>
            </w:r>
          </w:p>
          <w:p w14:paraId="2E3F87E3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819" w:type="pct"/>
            <w:shd w:val="clear" w:color="auto" w:fill="auto"/>
          </w:tcPr>
          <w:p w14:paraId="564CDF1D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4 (22)</w:t>
            </w:r>
          </w:p>
          <w:p w14:paraId="5E183898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7 (23)</w:t>
            </w:r>
          </w:p>
          <w:p w14:paraId="62400FFC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24 (25)</w:t>
            </w:r>
          </w:p>
        </w:tc>
      </w:tr>
      <w:tr w:rsidR="005E6A25" w:rsidRPr="0035512F" w14:paraId="4421AC5E" w14:textId="77777777" w:rsidTr="00922C74">
        <w:tc>
          <w:tcPr>
            <w:tcW w:w="906" w:type="pct"/>
            <w:shd w:val="clear" w:color="auto" w:fill="auto"/>
          </w:tcPr>
          <w:p w14:paraId="224ABF32" w14:textId="39E5BA78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</w:rPr>
              <w:t>Eldre</w:t>
            </w:r>
            <w:proofErr w:type="spellEnd"/>
          </w:p>
        </w:tc>
        <w:tc>
          <w:tcPr>
            <w:tcW w:w="523" w:type="pct"/>
            <w:shd w:val="clear" w:color="auto" w:fill="auto"/>
          </w:tcPr>
          <w:p w14:paraId="2895AEF1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Normal</w:t>
            </w:r>
          </w:p>
        </w:tc>
        <w:tc>
          <w:tcPr>
            <w:tcW w:w="548" w:type="pct"/>
            <w:shd w:val="clear" w:color="auto" w:fill="auto"/>
          </w:tcPr>
          <w:p w14:paraId="11651BDC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63" w:type="pct"/>
            <w:shd w:val="clear" w:color="auto" w:fill="auto"/>
          </w:tcPr>
          <w:p w14:paraId="6EEA8542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80</w:t>
            </w:r>
          </w:p>
        </w:tc>
        <w:tc>
          <w:tcPr>
            <w:tcW w:w="840" w:type="pct"/>
            <w:shd w:val="clear" w:color="auto" w:fill="auto"/>
          </w:tcPr>
          <w:p w14:paraId="360739FA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70 (24)</w:t>
            </w:r>
          </w:p>
        </w:tc>
        <w:tc>
          <w:tcPr>
            <w:tcW w:w="900" w:type="pct"/>
            <w:shd w:val="clear" w:color="auto" w:fill="auto"/>
          </w:tcPr>
          <w:p w14:paraId="4E47EF2E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819" w:type="pct"/>
            <w:shd w:val="clear" w:color="auto" w:fill="auto"/>
          </w:tcPr>
          <w:p w14:paraId="38AF9CDD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3 (21)</w:t>
            </w:r>
          </w:p>
        </w:tc>
      </w:tr>
      <w:tr w:rsidR="005E6A25" w:rsidRPr="0035512F" w14:paraId="0AE72D80" w14:textId="77777777" w:rsidTr="00922C74">
        <w:tc>
          <w:tcPr>
            <w:tcW w:w="906" w:type="pct"/>
            <w:shd w:val="clear" w:color="auto" w:fill="auto"/>
          </w:tcPr>
          <w:p w14:paraId="2FBBA33D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5512F">
              <w:rPr>
                <w:rFonts w:ascii="Times New Roman" w:hAnsi="Times New Roman" w:cs="Times New Roman"/>
                <w:kern w:val="0"/>
              </w:rPr>
              <w:t xml:space="preserve">75 </w:t>
            </w: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år</w:t>
            </w:r>
            <w:proofErr w:type="spellEnd"/>
          </w:p>
          <w:p w14:paraId="208B89F9" w14:textId="4C721F45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</w:rPr>
              <w:t>75 kg</w:t>
            </w:r>
          </w:p>
        </w:tc>
        <w:tc>
          <w:tcPr>
            <w:tcW w:w="523" w:type="pct"/>
            <w:shd w:val="clear" w:color="auto" w:fill="auto"/>
          </w:tcPr>
          <w:p w14:paraId="2438E688" w14:textId="4BDD3595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  <w:lang w:val="en-GB"/>
              </w:rPr>
              <w:t>Nedsatt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14:paraId="5531244C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5512F">
              <w:rPr>
                <w:rFonts w:ascii="Times New Roman" w:hAnsi="Times New Roman" w:cs="Times New Roman"/>
                <w:kern w:val="0"/>
              </w:rPr>
              <w:t>Lett</w:t>
            </w:r>
          </w:p>
          <w:p w14:paraId="594A5A10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Moderat</w:t>
            </w:r>
            <w:proofErr w:type="spellEnd"/>
          </w:p>
          <w:p w14:paraId="5000A05C" w14:textId="146E0B94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</w:rPr>
              <w:t>Alvorlig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14:paraId="4314D1A6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50</w:t>
            </w:r>
          </w:p>
          <w:p w14:paraId="10BB9A2F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30</w:t>
            </w:r>
          </w:p>
          <w:p w14:paraId="0816BE7E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840" w:type="pct"/>
            <w:shd w:val="clear" w:color="auto" w:fill="auto"/>
          </w:tcPr>
          <w:p w14:paraId="6B968AD6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46 (25)</w:t>
            </w:r>
          </w:p>
          <w:p w14:paraId="0959343F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28 (25)</w:t>
            </w:r>
          </w:p>
          <w:p w14:paraId="3E361C25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8 (25)</w:t>
            </w:r>
          </w:p>
        </w:tc>
        <w:tc>
          <w:tcPr>
            <w:tcW w:w="900" w:type="pct"/>
            <w:shd w:val="clear" w:color="auto" w:fill="auto"/>
          </w:tcPr>
          <w:p w14:paraId="3CE28751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14</w:t>
            </w:r>
          </w:p>
          <w:p w14:paraId="596DFA07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14</w:t>
            </w:r>
          </w:p>
          <w:p w14:paraId="6B1DC2F2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819" w:type="pct"/>
            <w:shd w:val="clear" w:color="auto" w:fill="auto"/>
          </w:tcPr>
          <w:p w14:paraId="6FCCA709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4 (23)</w:t>
            </w:r>
          </w:p>
          <w:p w14:paraId="1930FE7B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7 (23)</w:t>
            </w:r>
          </w:p>
          <w:p w14:paraId="079F720E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24 (24)</w:t>
            </w:r>
          </w:p>
        </w:tc>
      </w:tr>
      <w:tr w:rsidR="005E6A25" w:rsidRPr="0035512F" w14:paraId="4A45CED1" w14:textId="77777777" w:rsidTr="00922C74">
        <w:tc>
          <w:tcPr>
            <w:tcW w:w="906" w:type="pct"/>
            <w:shd w:val="clear" w:color="auto" w:fill="auto"/>
          </w:tcPr>
          <w:p w14:paraId="61C933A2" w14:textId="6FEFEF1F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</w:rPr>
              <w:t>Ungdom</w:t>
            </w:r>
            <w:proofErr w:type="spellEnd"/>
          </w:p>
        </w:tc>
        <w:tc>
          <w:tcPr>
            <w:tcW w:w="523" w:type="pct"/>
            <w:shd w:val="clear" w:color="auto" w:fill="auto"/>
          </w:tcPr>
          <w:p w14:paraId="7ECEA72A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Normal</w:t>
            </w:r>
          </w:p>
        </w:tc>
        <w:tc>
          <w:tcPr>
            <w:tcW w:w="548" w:type="pct"/>
            <w:shd w:val="clear" w:color="auto" w:fill="auto"/>
          </w:tcPr>
          <w:p w14:paraId="58EFE3E0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63" w:type="pct"/>
            <w:shd w:val="clear" w:color="auto" w:fill="auto"/>
          </w:tcPr>
          <w:p w14:paraId="0605FEB1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95</w:t>
            </w:r>
          </w:p>
        </w:tc>
        <w:tc>
          <w:tcPr>
            <w:tcW w:w="840" w:type="pct"/>
            <w:shd w:val="clear" w:color="auto" w:fill="auto"/>
          </w:tcPr>
          <w:p w14:paraId="2F087883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72 (25)</w:t>
            </w:r>
          </w:p>
        </w:tc>
        <w:tc>
          <w:tcPr>
            <w:tcW w:w="900" w:type="pct"/>
            <w:shd w:val="clear" w:color="auto" w:fill="auto"/>
          </w:tcPr>
          <w:p w14:paraId="7303F382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819" w:type="pct"/>
            <w:shd w:val="clear" w:color="auto" w:fill="auto"/>
          </w:tcPr>
          <w:p w14:paraId="79A1ABB9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 (21)</w:t>
            </w:r>
          </w:p>
        </w:tc>
      </w:tr>
      <w:tr w:rsidR="005E6A25" w:rsidRPr="0035512F" w14:paraId="231D3986" w14:textId="77777777" w:rsidTr="00922C74">
        <w:tc>
          <w:tcPr>
            <w:tcW w:w="906" w:type="pct"/>
            <w:shd w:val="clear" w:color="auto" w:fill="auto"/>
          </w:tcPr>
          <w:p w14:paraId="736ACA64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5512F">
              <w:rPr>
                <w:rFonts w:ascii="Times New Roman" w:hAnsi="Times New Roman" w:cs="Times New Roman"/>
                <w:kern w:val="0"/>
              </w:rPr>
              <w:t xml:space="preserve">15 </w:t>
            </w: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år</w:t>
            </w:r>
            <w:proofErr w:type="spellEnd"/>
          </w:p>
          <w:p w14:paraId="1795EA2F" w14:textId="62E36665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</w:rPr>
              <w:t>56 kg</w:t>
            </w:r>
          </w:p>
        </w:tc>
        <w:tc>
          <w:tcPr>
            <w:tcW w:w="523" w:type="pct"/>
            <w:shd w:val="clear" w:color="auto" w:fill="auto"/>
          </w:tcPr>
          <w:p w14:paraId="6D45CDBC" w14:textId="1AB09AB1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  <w:lang w:val="en-GB"/>
              </w:rPr>
              <w:t>Nedsatt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14:paraId="404F1BF9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5512F">
              <w:rPr>
                <w:rFonts w:ascii="Times New Roman" w:hAnsi="Times New Roman" w:cs="Times New Roman"/>
                <w:kern w:val="0"/>
              </w:rPr>
              <w:t>Lett</w:t>
            </w:r>
          </w:p>
          <w:p w14:paraId="35F0FD0B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Moderat</w:t>
            </w:r>
            <w:proofErr w:type="spellEnd"/>
          </w:p>
          <w:p w14:paraId="0BAC09C9" w14:textId="792863D0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</w:rPr>
              <w:t>Alvorlig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14:paraId="62002189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48</w:t>
            </w:r>
          </w:p>
          <w:p w14:paraId="3A13637B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29</w:t>
            </w:r>
          </w:p>
          <w:p w14:paraId="14DC2FF1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840" w:type="pct"/>
            <w:shd w:val="clear" w:color="auto" w:fill="auto"/>
          </w:tcPr>
          <w:p w14:paraId="5E27E440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40 (24)</w:t>
            </w:r>
          </w:p>
          <w:p w14:paraId="3B6C51D4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24 (24)</w:t>
            </w:r>
          </w:p>
          <w:p w14:paraId="458BFF0B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7 (25)</w:t>
            </w:r>
          </w:p>
        </w:tc>
        <w:tc>
          <w:tcPr>
            <w:tcW w:w="900" w:type="pct"/>
            <w:shd w:val="clear" w:color="auto" w:fill="auto"/>
          </w:tcPr>
          <w:p w14:paraId="26C41859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11</w:t>
            </w:r>
          </w:p>
          <w:p w14:paraId="4BE6CF85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11</w:t>
            </w:r>
          </w:p>
          <w:p w14:paraId="70B3FC34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819" w:type="pct"/>
            <w:shd w:val="clear" w:color="auto" w:fill="auto"/>
          </w:tcPr>
          <w:p w14:paraId="43DF3D65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4 (23)</w:t>
            </w:r>
          </w:p>
          <w:p w14:paraId="664311BF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6 (24)</w:t>
            </w:r>
          </w:p>
          <w:p w14:paraId="360CC639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22 (25)</w:t>
            </w:r>
          </w:p>
        </w:tc>
      </w:tr>
      <w:tr w:rsidR="005E6A25" w:rsidRPr="0035512F" w14:paraId="17D624EE" w14:textId="77777777" w:rsidTr="00922C74">
        <w:tc>
          <w:tcPr>
            <w:tcW w:w="906" w:type="pct"/>
            <w:shd w:val="clear" w:color="auto" w:fill="auto"/>
          </w:tcPr>
          <w:p w14:paraId="7B054248" w14:textId="77777777" w:rsidR="00427E1D" w:rsidRPr="0035512F" w:rsidRDefault="00427E1D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Middels</w:t>
            </w:r>
            <w:proofErr w:type="spellEnd"/>
          </w:p>
          <w:p w14:paraId="333481BA" w14:textId="13CCC0B1" w:rsidR="005E6A25" w:rsidRPr="0035512F" w:rsidRDefault="00427E1D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highlight w:val="yellow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</w:rPr>
              <w:t>barndom</w:t>
            </w:r>
            <w:proofErr w:type="spellEnd"/>
          </w:p>
        </w:tc>
        <w:tc>
          <w:tcPr>
            <w:tcW w:w="523" w:type="pct"/>
            <w:shd w:val="clear" w:color="auto" w:fill="auto"/>
          </w:tcPr>
          <w:p w14:paraId="00619152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Normal</w:t>
            </w:r>
          </w:p>
        </w:tc>
        <w:tc>
          <w:tcPr>
            <w:tcW w:w="548" w:type="pct"/>
            <w:shd w:val="clear" w:color="auto" w:fill="auto"/>
          </w:tcPr>
          <w:p w14:paraId="3A10949C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63" w:type="pct"/>
            <w:shd w:val="clear" w:color="auto" w:fill="auto"/>
          </w:tcPr>
          <w:p w14:paraId="292209C1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60</w:t>
            </w:r>
          </w:p>
        </w:tc>
        <w:tc>
          <w:tcPr>
            <w:tcW w:w="840" w:type="pct"/>
            <w:shd w:val="clear" w:color="auto" w:fill="auto"/>
          </w:tcPr>
          <w:p w14:paraId="19DCF440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40 (24)</w:t>
            </w:r>
          </w:p>
        </w:tc>
        <w:tc>
          <w:tcPr>
            <w:tcW w:w="900" w:type="pct"/>
            <w:shd w:val="clear" w:color="auto" w:fill="auto"/>
          </w:tcPr>
          <w:p w14:paraId="4C930B7F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19" w:type="pct"/>
            <w:shd w:val="clear" w:color="auto" w:fill="auto"/>
          </w:tcPr>
          <w:p w14:paraId="402CF595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 (22)</w:t>
            </w:r>
          </w:p>
        </w:tc>
      </w:tr>
      <w:tr w:rsidR="005E6A25" w:rsidRPr="0035512F" w14:paraId="1F835400" w14:textId="77777777" w:rsidTr="00922C74">
        <w:tc>
          <w:tcPr>
            <w:tcW w:w="906" w:type="pct"/>
            <w:shd w:val="clear" w:color="auto" w:fill="auto"/>
          </w:tcPr>
          <w:p w14:paraId="63F58979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5512F">
              <w:rPr>
                <w:rFonts w:ascii="Times New Roman" w:hAnsi="Times New Roman" w:cs="Times New Roman"/>
                <w:kern w:val="0"/>
              </w:rPr>
              <w:t xml:space="preserve">9 </w:t>
            </w: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år</w:t>
            </w:r>
            <w:proofErr w:type="spellEnd"/>
          </w:p>
          <w:p w14:paraId="57D9183E" w14:textId="5DA7CA16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highlight w:val="yellow"/>
                <w:lang w:val="en-GB"/>
              </w:rPr>
            </w:pPr>
            <w:r w:rsidRPr="0035512F">
              <w:rPr>
                <w:sz w:val="22"/>
                <w:szCs w:val="22"/>
              </w:rPr>
              <w:t>29 kg</w:t>
            </w:r>
          </w:p>
        </w:tc>
        <w:tc>
          <w:tcPr>
            <w:tcW w:w="523" w:type="pct"/>
            <w:shd w:val="clear" w:color="auto" w:fill="auto"/>
          </w:tcPr>
          <w:p w14:paraId="3E83EB46" w14:textId="098896D8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  <w:lang w:val="en-GB"/>
              </w:rPr>
              <w:t>Nedsatt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14:paraId="025AD160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5512F">
              <w:rPr>
                <w:rFonts w:ascii="Times New Roman" w:hAnsi="Times New Roman" w:cs="Times New Roman"/>
                <w:kern w:val="0"/>
              </w:rPr>
              <w:t>Lett</w:t>
            </w:r>
          </w:p>
          <w:p w14:paraId="711F0BF7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Moderat</w:t>
            </w:r>
            <w:proofErr w:type="spellEnd"/>
          </w:p>
          <w:p w14:paraId="1FE289C5" w14:textId="4F1AF67F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</w:rPr>
              <w:t>Alvorlig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14:paraId="50CC0C0E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30</w:t>
            </w:r>
          </w:p>
          <w:p w14:paraId="3EF7457C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18</w:t>
            </w:r>
          </w:p>
          <w:p w14:paraId="2F317C11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840" w:type="pct"/>
            <w:shd w:val="clear" w:color="auto" w:fill="auto"/>
          </w:tcPr>
          <w:p w14:paraId="18715FBC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21 (24)</w:t>
            </w:r>
          </w:p>
          <w:p w14:paraId="507274AE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12 (25)</w:t>
            </w:r>
          </w:p>
          <w:p w14:paraId="51F318B1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3 (26)</w:t>
            </w:r>
          </w:p>
        </w:tc>
        <w:tc>
          <w:tcPr>
            <w:tcW w:w="900" w:type="pct"/>
            <w:shd w:val="clear" w:color="auto" w:fill="auto"/>
          </w:tcPr>
          <w:p w14:paraId="76072433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6</w:t>
            </w:r>
          </w:p>
          <w:p w14:paraId="0B04B9EF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6</w:t>
            </w:r>
          </w:p>
          <w:p w14:paraId="4F5DAD9C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819" w:type="pct"/>
            <w:shd w:val="clear" w:color="auto" w:fill="auto"/>
          </w:tcPr>
          <w:p w14:paraId="57DA24D1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4 (22)</w:t>
            </w:r>
          </w:p>
          <w:p w14:paraId="66C35C63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7 (24)</w:t>
            </w:r>
          </w:p>
          <w:p w14:paraId="6FBC2278" w14:textId="18E185EB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</w:t>
            </w:r>
            <w:r w:rsidR="007A1901">
              <w:rPr>
                <w:sz w:val="22"/>
                <w:szCs w:val="22"/>
                <w:lang w:val="en-GB"/>
              </w:rPr>
              <w:t>5</w:t>
            </w:r>
            <w:r w:rsidRPr="0035512F">
              <w:rPr>
                <w:sz w:val="22"/>
                <w:szCs w:val="22"/>
                <w:lang w:val="en-GB"/>
              </w:rPr>
              <w:t xml:space="preserve"> (25)</w:t>
            </w:r>
          </w:p>
        </w:tc>
      </w:tr>
      <w:tr w:rsidR="005E6A25" w:rsidRPr="0035512F" w14:paraId="1A4DFB80" w14:textId="77777777" w:rsidTr="00922C74">
        <w:tc>
          <w:tcPr>
            <w:tcW w:w="906" w:type="pct"/>
            <w:shd w:val="clear" w:color="auto" w:fill="auto"/>
          </w:tcPr>
          <w:p w14:paraId="0EDAF18B" w14:textId="011BECF6" w:rsidR="00427E1D" w:rsidRPr="0035512F" w:rsidRDefault="00542411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Tidlig</w:t>
            </w:r>
            <w:proofErr w:type="spellEnd"/>
          </w:p>
          <w:p w14:paraId="0C3A47F7" w14:textId="0071284F" w:rsidR="005E6A25" w:rsidRPr="0035512F" w:rsidRDefault="00427E1D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highlight w:val="yellow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</w:rPr>
              <w:t>barndom</w:t>
            </w:r>
            <w:proofErr w:type="spellEnd"/>
          </w:p>
        </w:tc>
        <w:tc>
          <w:tcPr>
            <w:tcW w:w="523" w:type="pct"/>
            <w:shd w:val="clear" w:color="auto" w:fill="auto"/>
          </w:tcPr>
          <w:p w14:paraId="32E7788B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Normal</w:t>
            </w:r>
          </w:p>
        </w:tc>
        <w:tc>
          <w:tcPr>
            <w:tcW w:w="548" w:type="pct"/>
            <w:shd w:val="clear" w:color="auto" w:fill="auto"/>
          </w:tcPr>
          <w:p w14:paraId="75082D9B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63" w:type="pct"/>
            <w:shd w:val="clear" w:color="auto" w:fill="auto"/>
          </w:tcPr>
          <w:p w14:paraId="55CA8D97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39</w:t>
            </w:r>
          </w:p>
        </w:tc>
        <w:tc>
          <w:tcPr>
            <w:tcW w:w="840" w:type="pct"/>
            <w:shd w:val="clear" w:color="auto" w:fill="auto"/>
          </w:tcPr>
          <w:p w14:paraId="56A6C47A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24 (25)</w:t>
            </w:r>
          </w:p>
        </w:tc>
        <w:tc>
          <w:tcPr>
            <w:tcW w:w="900" w:type="pct"/>
            <w:shd w:val="clear" w:color="auto" w:fill="auto"/>
          </w:tcPr>
          <w:p w14:paraId="56CC685E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819" w:type="pct"/>
            <w:shd w:val="clear" w:color="auto" w:fill="auto"/>
          </w:tcPr>
          <w:p w14:paraId="7ACCB523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 (22)</w:t>
            </w:r>
          </w:p>
        </w:tc>
      </w:tr>
      <w:tr w:rsidR="005E6A25" w:rsidRPr="0035512F" w14:paraId="6C6E284C" w14:textId="77777777" w:rsidTr="00922C74">
        <w:tc>
          <w:tcPr>
            <w:tcW w:w="906" w:type="pct"/>
            <w:shd w:val="clear" w:color="auto" w:fill="auto"/>
          </w:tcPr>
          <w:p w14:paraId="6A431AFF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5512F">
              <w:rPr>
                <w:rFonts w:ascii="Times New Roman" w:hAnsi="Times New Roman" w:cs="Times New Roman"/>
                <w:kern w:val="0"/>
              </w:rPr>
              <w:t xml:space="preserve">4 </w:t>
            </w: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år</w:t>
            </w:r>
            <w:proofErr w:type="spellEnd"/>
          </w:p>
          <w:p w14:paraId="301D93D6" w14:textId="2B6FAA44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</w:rPr>
              <w:t>16 kg</w:t>
            </w:r>
          </w:p>
        </w:tc>
        <w:tc>
          <w:tcPr>
            <w:tcW w:w="523" w:type="pct"/>
            <w:shd w:val="clear" w:color="auto" w:fill="auto"/>
          </w:tcPr>
          <w:p w14:paraId="79BD5739" w14:textId="6729330F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  <w:lang w:val="en-GB"/>
              </w:rPr>
              <w:t>Nedsatt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14:paraId="2D33607F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5512F">
              <w:rPr>
                <w:rFonts w:ascii="Times New Roman" w:hAnsi="Times New Roman" w:cs="Times New Roman"/>
                <w:kern w:val="0"/>
              </w:rPr>
              <w:t>Lett</w:t>
            </w:r>
          </w:p>
          <w:p w14:paraId="2709AEB9" w14:textId="77777777" w:rsidR="005E6A25" w:rsidRPr="0035512F" w:rsidRDefault="005E6A25" w:rsidP="0035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512F">
              <w:rPr>
                <w:rFonts w:ascii="Times New Roman" w:hAnsi="Times New Roman" w:cs="Times New Roman"/>
                <w:kern w:val="0"/>
              </w:rPr>
              <w:t>Moderat</w:t>
            </w:r>
            <w:proofErr w:type="spellEnd"/>
          </w:p>
          <w:p w14:paraId="78AEAD27" w14:textId="3980A6BB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35512F">
              <w:rPr>
                <w:sz w:val="22"/>
                <w:szCs w:val="22"/>
              </w:rPr>
              <w:t>Alvorlig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14:paraId="6035B62A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19</w:t>
            </w:r>
          </w:p>
          <w:p w14:paraId="079A52FC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12</w:t>
            </w:r>
          </w:p>
          <w:p w14:paraId="466E4C56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40" w:type="pct"/>
            <w:shd w:val="clear" w:color="auto" w:fill="auto"/>
          </w:tcPr>
          <w:p w14:paraId="10736154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11 (25)</w:t>
            </w:r>
          </w:p>
          <w:p w14:paraId="35697E13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6 (25)</w:t>
            </w:r>
          </w:p>
          <w:p w14:paraId="2B167F56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 (25)</w:t>
            </w:r>
          </w:p>
        </w:tc>
        <w:tc>
          <w:tcPr>
            <w:tcW w:w="900" w:type="pct"/>
            <w:shd w:val="clear" w:color="auto" w:fill="auto"/>
          </w:tcPr>
          <w:p w14:paraId="191FD751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3</w:t>
            </w:r>
          </w:p>
          <w:p w14:paraId="7594066E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3</w:t>
            </w:r>
          </w:p>
          <w:p w14:paraId="4AC79927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819" w:type="pct"/>
            <w:shd w:val="clear" w:color="auto" w:fill="auto"/>
          </w:tcPr>
          <w:p w14:paraId="664B5C49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4 (23)</w:t>
            </w:r>
          </w:p>
          <w:p w14:paraId="742044AB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7 (24)</w:t>
            </w:r>
          </w:p>
          <w:p w14:paraId="14F74065" w14:textId="77777777" w:rsidR="005E6A25" w:rsidRPr="0035512F" w:rsidRDefault="005E6A25" w:rsidP="0035512F">
            <w:pPr>
              <w:pStyle w:val="BodyText"/>
              <w:kinsoku w:val="0"/>
              <w:overflowPunct w:val="0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35512F">
              <w:rPr>
                <w:sz w:val="22"/>
                <w:szCs w:val="22"/>
                <w:lang w:val="en-GB"/>
              </w:rPr>
              <w:t>28 (26)</w:t>
            </w:r>
          </w:p>
        </w:tc>
      </w:tr>
    </w:tbl>
    <w:p w14:paraId="464F840E" w14:textId="71AAE80E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35512F">
        <w:rPr>
          <w:rFonts w:ascii="Times New Roman" w:hAnsi="Times New Roman" w:cs="Times New Roman"/>
          <w:color w:val="000000"/>
          <w:kern w:val="0"/>
        </w:rPr>
        <w:t xml:space="preserve">*CV= </w:t>
      </w:r>
      <w:proofErr w:type="spellStart"/>
      <w:r w:rsidRPr="0035512F">
        <w:rPr>
          <w:rFonts w:ascii="Times New Roman" w:hAnsi="Times New Roman" w:cs="Times New Roman"/>
          <w:color w:val="000000"/>
          <w:kern w:val="0"/>
        </w:rPr>
        <w:t>variasjonskoeffisient</w:t>
      </w:r>
      <w:proofErr w:type="spellEnd"/>
    </w:p>
    <w:p w14:paraId="4495682F" w14:textId="77777777" w:rsidR="00E60960" w:rsidRPr="0035512F" w:rsidRDefault="00E60960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389DEAE" w14:textId="45A7278F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</w:rPr>
      </w:pPr>
      <w:proofErr w:type="spellStart"/>
      <w:r w:rsidRPr="0035512F">
        <w:rPr>
          <w:rFonts w:ascii="Times New Roman" w:hAnsi="Times New Roman" w:cs="Times New Roman"/>
          <w:i/>
          <w:iCs/>
          <w:color w:val="000000"/>
          <w:kern w:val="0"/>
        </w:rPr>
        <w:t>Kjønn</w:t>
      </w:r>
      <w:proofErr w:type="spellEnd"/>
    </w:p>
    <w:p w14:paraId="0B30B200" w14:textId="3E889AC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Ingen kjønnsforskjeller har vært observert.</w:t>
      </w:r>
    </w:p>
    <w:p w14:paraId="19A71B0A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62955FB" w14:textId="3AC51870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Rase</w:t>
      </w:r>
    </w:p>
    <w:p w14:paraId="5AD46FEC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 en studie på friske japanske og kaukasiske personer ble det ikke observert klinisk relevante</w:t>
      </w:r>
    </w:p>
    <w:p w14:paraId="22D6A699" w14:textId="77777777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forskjeller i farmakokinetiske parametre. Begrensete data indikerer ikke forskjeller i farmakokinetiske</w:t>
      </w:r>
    </w:p>
    <w:p w14:paraId="1FC20AB5" w14:textId="3647574E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parametre hos svarte eller afroamerikanere.</w:t>
      </w:r>
    </w:p>
    <w:p w14:paraId="69ED2446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2219466" w14:textId="49958292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Kroppsvekt</w:t>
      </w:r>
    </w:p>
    <w:p w14:paraId="0D46F44F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lastRenderedPageBreak/>
        <w:t>Populasjonsfarmakokinetiske analyser av voksne og eldre pasienter viste ingen klinisk relevant</w:t>
      </w:r>
    </w:p>
    <w:p w14:paraId="761739DC" w14:textId="07BEFF86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sammenheng mellom kroppsvekt og clearance og distribusjonsvolum.</w:t>
      </w:r>
    </w:p>
    <w:p w14:paraId="06C48403" w14:textId="77777777" w:rsidR="00504C7B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</w:p>
    <w:p w14:paraId="7413B1D8" w14:textId="7B1243EB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i/>
          <w:iCs/>
          <w:color w:val="000000"/>
          <w:kern w:val="0"/>
          <w:lang w:val="nb-NO"/>
        </w:rPr>
        <w:t>Overvekt</w:t>
      </w:r>
    </w:p>
    <w:p w14:paraId="329A8E4D" w14:textId="5DE8635B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I en klinisk studie av sykelig overvektige pasienter, ble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2 mg/kg og 4 mg/kg dosert i</w:t>
      </w:r>
    </w:p>
    <w:p w14:paraId="57880DA6" w14:textId="0455B96C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forhold til faktisk kroppsvekt (n=76) eller ideell kroppsvekt (n=74).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eksponering økte på</w:t>
      </w:r>
      <w:r w:rsidR="005E6A25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en doseavhengig, lineær måte som følge av administrering ut fra faktisk kroppsvekt eller ideell</w:t>
      </w:r>
    </w:p>
    <w:p w14:paraId="19809085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kroppsvekt. Ingen klinisk relevante forskjeller i farmakokinetiske parametere ble observert mellom</w:t>
      </w:r>
    </w:p>
    <w:p w14:paraId="7434F16A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sykelig overvektige pasienter og den generelle populasjonen.</w:t>
      </w:r>
    </w:p>
    <w:p w14:paraId="2E1E6B11" w14:textId="4AC6FD32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FFE32E1" w14:textId="4EEC4D4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5.3 Prekliniske sikkerhetsdata</w:t>
      </w:r>
    </w:p>
    <w:p w14:paraId="5A5DFFD3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35F2DB6C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Prekliniske data indikerer ingen spesiell fare for mennesker basert på konvensjonelle studier av</w:t>
      </w:r>
    </w:p>
    <w:p w14:paraId="40D89779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sikkerhetsfarmakologi, toksisitetstester ved gjentatt dosering, gentoksisitet og reproduksjonstoksisitet,</w:t>
      </w:r>
    </w:p>
    <w:p w14:paraId="5037E39C" w14:textId="632C29B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lokal toleranse eller kompatibilitet med blod.</w:t>
      </w:r>
    </w:p>
    <w:p w14:paraId="3049A9E0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B23ABAC" w14:textId="50F2C73E" w:rsidR="008A3108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elimineres raskt hos prekliniske arter. Retensjon av stoffet er imidlertid sett i bein og</w:t>
      </w:r>
    </w:p>
    <w:p w14:paraId="727D8A59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tenner hos unge rotter. Prekliniske studier på unge voksne og fullt utviklede rotter har vist at</w:t>
      </w:r>
    </w:p>
    <w:p w14:paraId="55316042" w14:textId="1F05E3F9" w:rsidR="008A3108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ikke har negativ påvirkning på tannfarge eller beinkvalitet, beinstruktur eller</w:t>
      </w:r>
    </w:p>
    <w:p w14:paraId="62469B6B" w14:textId="3A8C8E70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beinomsetning.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har ingen effekt på reparasjon av frakturer og omdannelse av bein.</w:t>
      </w:r>
    </w:p>
    <w:p w14:paraId="3F01BB96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2F8673A" w14:textId="77777777" w:rsidR="00504C7B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9C530BC" w14:textId="40864AAD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6. FARMASØYTISKE OPPLYSNINGER</w:t>
      </w:r>
    </w:p>
    <w:p w14:paraId="7AEB98E0" w14:textId="77777777" w:rsidR="005E6A25" w:rsidRPr="00945648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2CEB8679" w14:textId="3B54B4E6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6.1 Hjelpestoffer</w:t>
      </w:r>
    </w:p>
    <w:p w14:paraId="3BACA835" w14:textId="77777777" w:rsidR="005E6A25" w:rsidRPr="00945648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0A214B53" w14:textId="77777777" w:rsidR="005E6A25" w:rsidRPr="00945648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Saltsyre (til justering av pH) </w:t>
      </w:r>
    </w:p>
    <w:p w14:paraId="3A535F2F" w14:textId="0BF293BD" w:rsidR="005E6A25" w:rsidRPr="00945648" w:rsidRDefault="00FE7ED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N</w:t>
      </w:r>
      <w:r w:rsidR="005E6A25" w:rsidRPr="00945648">
        <w:rPr>
          <w:rFonts w:ascii="Times New Roman" w:hAnsi="Times New Roman" w:cs="Times New Roman"/>
          <w:color w:val="000000"/>
          <w:kern w:val="0"/>
          <w:lang w:val="nb-NO"/>
        </w:rPr>
        <w:t>atriumhydroksid (til justering av pH)</w:t>
      </w:r>
    </w:p>
    <w:p w14:paraId="314CBD6B" w14:textId="1B95D351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Vann til injeksjonsvæsker</w:t>
      </w:r>
    </w:p>
    <w:p w14:paraId="5DD8876A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CE72E7C" w14:textId="56CFE82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6.2 Uforlikeligheter</w:t>
      </w:r>
    </w:p>
    <w:p w14:paraId="010A7A5D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4BEF3CB6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Dette legemidlet skal ikke blandes med andre legemidler enn dem som er angitt i pkt. 6.6.</w:t>
      </w:r>
    </w:p>
    <w:p w14:paraId="33F90116" w14:textId="0A04F2DE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Fysikalsk inkompatibilitet har vært rapportert med verapamil, ondansetron og ranitidin.</w:t>
      </w:r>
    </w:p>
    <w:p w14:paraId="7AE5E126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2AB8334" w14:textId="5FFB647A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6.3 Holdbarhet</w:t>
      </w:r>
    </w:p>
    <w:p w14:paraId="4A4A93AE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38D55668" w14:textId="42D3AEE6" w:rsidR="008A3108" w:rsidRPr="007A1901" w:rsidRDefault="006D0FF1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3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år</w:t>
      </w:r>
    </w:p>
    <w:p w14:paraId="517D90FC" w14:textId="77777777" w:rsidR="005E6A25" w:rsidRPr="007A1901" w:rsidRDefault="005E6A25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B6098A3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Etter første gangs åpning og fortynning, har kjemisk og fysikalsk bruksstabilitet vært vist i 48 timer</w:t>
      </w:r>
    </w:p>
    <w:p w14:paraId="73CCA2A4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ved 2-25 °C. Fra et mikrobiologisk synspunkt bør det fortynnede produktet brukes umiddelbart. Hvis</w:t>
      </w:r>
    </w:p>
    <w:p w14:paraId="0C88707B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det ikke brukes umiddelbart, er lagringstid og lagringsforhold før bruk brukerens ansvar, og vil</w:t>
      </w:r>
    </w:p>
    <w:p w14:paraId="694FDEBF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normalt ikke være lenger enn 24 timer ved 2-8 °C, med mindre fortynningen har funnet sted under</w:t>
      </w:r>
    </w:p>
    <w:p w14:paraId="38212AD7" w14:textId="748F5819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kontrollerte og validerte aseptiske betingelser.</w:t>
      </w:r>
    </w:p>
    <w:p w14:paraId="3A33AA66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B7551B2" w14:textId="6B1CD382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6.4 Oppbevaringsbetingelser</w:t>
      </w:r>
    </w:p>
    <w:p w14:paraId="4BEB14DE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0ECC0078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Oppbevares ved høyst 30 °C.</w:t>
      </w:r>
    </w:p>
    <w:p w14:paraId="433AB729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Skal ikke fryses.</w:t>
      </w:r>
    </w:p>
    <w:p w14:paraId="3E91893E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Oppbevar hetteglasset i ytteremballasjen for å beskytte mot lys.</w:t>
      </w:r>
    </w:p>
    <w:p w14:paraId="704AF832" w14:textId="148C5F32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For oppbevaringsbetingelser for fortynnet legemiddel, se pkt. 6.3</w:t>
      </w:r>
    </w:p>
    <w:p w14:paraId="682CACC5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7208CDB" w14:textId="14ECF6D5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6.5 Emballasje (type og innhold)</w:t>
      </w:r>
    </w:p>
    <w:p w14:paraId="61C6071E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06C85640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2 ml eller 5 ml oppløsning i hetteglass av Type I glass til engangsbruk lukket med propper av</w:t>
      </w:r>
    </w:p>
    <w:p w14:paraId="4EA17A90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lastRenderedPageBreak/>
        <w:t>klorbutylgummi og en hette av aluminium med avrivbar forsegling.</w:t>
      </w:r>
    </w:p>
    <w:p w14:paraId="23E7D1B0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Pakningsstørrelser: 10 hetteglass à 2 ml eller 10 hetteglass à 5 ml.</w:t>
      </w:r>
    </w:p>
    <w:p w14:paraId="0F640B95" w14:textId="38096ED8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Ikke alle pakningsstørrelser vil nødvendigvis bli markedsført.</w:t>
      </w:r>
    </w:p>
    <w:p w14:paraId="5CEE2FA8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C1D00EA" w14:textId="38A71C0B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6.6 Spesielle forholdsregler for destruksjon og annen håndtering</w:t>
      </w:r>
    </w:p>
    <w:p w14:paraId="7DEBADEE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3F1309B0" w14:textId="275E3EE8" w:rsidR="008A3108" w:rsidRPr="007A1901" w:rsidRDefault="002076D6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kan injiseres i løpende intravenøs infusjon med følgende infusjonsoppløsninger: natriumklorid</w:t>
      </w:r>
      <w:r w:rsidR="002204CF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9 mg/ml (0,9 %), glukose 50 mg/ml (5 %), natriumklorid 4,5 mg/ml (0,45 %) og glukose 25 mg/ml</w:t>
      </w:r>
      <w:r w:rsidR="002204CF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(2,5 %), Ringer-Laktat oppløsning, Ringer oppløsning, glukose 50 mg/ml (5 %) i natriumklorid</w:t>
      </w:r>
      <w:r w:rsidR="002204CF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8A3108" w:rsidRPr="007A1901">
        <w:rPr>
          <w:rFonts w:ascii="Times New Roman" w:hAnsi="Times New Roman" w:cs="Times New Roman"/>
          <w:color w:val="000000"/>
          <w:kern w:val="0"/>
          <w:lang w:val="nb-NO"/>
        </w:rPr>
        <w:t>9 mg/ml (0,9 %).</w:t>
      </w:r>
    </w:p>
    <w:p w14:paraId="1F626946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8677183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Infusjonsslangen skal skylles tilstrekkelig (f.eks. med natriumklorid 9 mg/ml (0,9 %)) mellom</w:t>
      </w:r>
    </w:p>
    <w:p w14:paraId="137AA0DC" w14:textId="65A02432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administrering av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og andre legemidler.</w:t>
      </w:r>
    </w:p>
    <w:p w14:paraId="1BFD6D48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279CB79" w14:textId="64561F66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u w:val="single"/>
          <w:lang w:val="nb-NO"/>
        </w:rPr>
        <w:t>Bruk i den pediatriske populasjonen</w:t>
      </w:r>
    </w:p>
    <w:p w14:paraId="56FF6764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val="single"/>
          <w:lang w:val="nb-NO"/>
        </w:rPr>
      </w:pPr>
    </w:p>
    <w:p w14:paraId="3FFFF7DA" w14:textId="4B99764E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Til pediatriske pasienter kan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fortynnes ved bruk av natriumklorid 9 mg/ml (0,9 %) til en</w:t>
      </w:r>
      <w:r w:rsidR="00E60960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konsentrasjon på 10 mg/ml (se pkt. 6.3).</w:t>
      </w:r>
    </w:p>
    <w:p w14:paraId="4EF0E47D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9D434F2" w14:textId="0A7A6522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Ikke anvendt legemiddel samt avfall bør destrueres i overensstemmelse med lokale krav.</w:t>
      </w:r>
    </w:p>
    <w:p w14:paraId="1486750A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739F45C" w14:textId="77777777" w:rsidR="00504C7B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CFFFE15" w14:textId="0544B024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7. INNEHAVER AV MARKEDSFØRINGSTILLATELSEN</w:t>
      </w:r>
    </w:p>
    <w:p w14:paraId="37260EB3" w14:textId="77777777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7A279357" w14:textId="77777777" w:rsidR="00F1535F" w:rsidRPr="00F1535F" w:rsidRDefault="00F1535F" w:rsidP="00F1535F">
      <w:pPr>
        <w:pStyle w:val="BodyText"/>
        <w:kinsoku w:val="0"/>
        <w:overflowPunct w:val="0"/>
        <w:contextualSpacing/>
        <w:jc w:val="both"/>
        <w:rPr>
          <w:ins w:id="0" w:author="Dakoori Avinash Chandra" w:date="2025-09-09T16:01:00Z"/>
          <w:sz w:val="22"/>
          <w:szCs w:val="22"/>
          <w:lang w:val="pt-PT" w:eastAsia="en-US"/>
        </w:rPr>
      </w:pPr>
      <w:ins w:id="1" w:author="Dakoori Avinash Chandra" w:date="2025-09-09T16:01:00Z">
        <w:r w:rsidRPr="00F1535F">
          <w:rPr>
            <w:sz w:val="22"/>
            <w:szCs w:val="22"/>
            <w:lang w:val="pt-PT" w:eastAsia="en-US"/>
          </w:rPr>
          <w:t>Extrovis EU Kft.</w:t>
        </w:r>
      </w:ins>
    </w:p>
    <w:p w14:paraId="5B4C6A5D" w14:textId="77777777" w:rsidR="00F1535F" w:rsidRPr="00F1535F" w:rsidRDefault="00F1535F" w:rsidP="00F1535F">
      <w:pPr>
        <w:pStyle w:val="BodyText"/>
        <w:kinsoku w:val="0"/>
        <w:overflowPunct w:val="0"/>
        <w:contextualSpacing/>
        <w:jc w:val="both"/>
        <w:rPr>
          <w:ins w:id="2" w:author="Dakoori Avinash Chandra" w:date="2025-09-09T16:01:00Z"/>
          <w:sz w:val="22"/>
          <w:szCs w:val="22"/>
          <w:lang w:val="pt-PT" w:eastAsia="en-US"/>
        </w:rPr>
      </w:pPr>
      <w:ins w:id="3" w:author="Dakoori Avinash Chandra" w:date="2025-09-09T16:01:00Z">
        <w:r w:rsidRPr="00F1535F">
          <w:rPr>
            <w:sz w:val="22"/>
            <w:szCs w:val="22"/>
            <w:lang w:val="pt-PT" w:eastAsia="en-US"/>
          </w:rPr>
          <w:t>Raktarvarosi Ut 9,</w:t>
        </w:r>
      </w:ins>
    </w:p>
    <w:p w14:paraId="580DA018" w14:textId="77777777" w:rsidR="00F1535F" w:rsidRDefault="00F1535F" w:rsidP="00F1535F">
      <w:pPr>
        <w:pStyle w:val="BodyText"/>
        <w:kinsoku w:val="0"/>
        <w:overflowPunct w:val="0"/>
        <w:contextualSpacing/>
        <w:jc w:val="both"/>
        <w:rPr>
          <w:ins w:id="4" w:author="Dakoori Avinash Chandra" w:date="2025-09-09T16:01:00Z"/>
          <w:sz w:val="22"/>
          <w:szCs w:val="22"/>
          <w:lang w:val="pt-PT" w:eastAsia="en-US"/>
        </w:rPr>
      </w:pPr>
      <w:ins w:id="5" w:author="Dakoori Avinash Chandra" w:date="2025-09-09T16:01:00Z">
        <w:r w:rsidRPr="00F1535F">
          <w:rPr>
            <w:sz w:val="22"/>
            <w:szCs w:val="22"/>
            <w:lang w:val="pt-PT" w:eastAsia="en-US"/>
          </w:rPr>
          <w:t>Torokbalint, 2045</w:t>
        </w:r>
      </w:ins>
    </w:p>
    <w:p w14:paraId="2D4D914D" w14:textId="1DEE3FAD" w:rsidR="002204CF" w:rsidRPr="007A1901" w:rsidDel="00F1535F" w:rsidRDefault="002204CF" w:rsidP="00F1535F">
      <w:pPr>
        <w:pStyle w:val="BodyText"/>
        <w:kinsoku w:val="0"/>
        <w:overflowPunct w:val="0"/>
        <w:contextualSpacing/>
        <w:jc w:val="both"/>
        <w:rPr>
          <w:del w:id="6" w:author="Dakoori Avinash Chandra" w:date="2025-09-09T16:01:00Z"/>
          <w:sz w:val="22"/>
          <w:szCs w:val="22"/>
          <w:lang w:val="pt-PT" w:eastAsia="en-US"/>
        </w:rPr>
      </w:pPr>
      <w:del w:id="7" w:author="Dakoori Avinash Chandra" w:date="2025-09-09T16:01:00Z">
        <w:r w:rsidRPr="007A1901" w:rsidDel="00F1535F">
          <w:rPr>
            <w:sz w:val="22"/>
            <w:szCs w:val="22"/>
            <w:lang w:val="pt-PT" w:eastAsia="en-US"/>
          </w:rPr>
          <w:delText>Extrovis EU Ltd.</w:delText>
        </w:r>
      </w:del>
    </w:p>
    <w:p w14:paraId="13CC10BD" w14:textId="20732703" w:rsidR="002204CF" w:rsidRPr="007A1901" w:rsidDel="00F1535F" w:rsidRDefault="002204CF" w:rsidP="0035512F">
      <w:pPr>
        <w:pStyle w:val="BodyText"/>
        <w:kinsoku w:val="0"/>
        <w:overflowPunct w:val="0"/>
        <w:contextualSpacing/>
        <w:jc w:val="both"/>
        <w:rPr>
          <w:del w:id="8" w:author="Dakoori Avinash Chandra" w:date="2025-09-09T16:01:00Z"/>
          <w:sz w:val="22"/>
          <w:szCs w:val="22"/>
          <w:lang w:val="pt-PT" w:eastAsia="en-US"/>
        </w:rPr>
      </w:pPr>
      <w:del w:id="9" w:author="Dakoori Avinash Chandra" w:date="2025-09-09T16:01:00Z">
        <w:r w:rsidRPr="007A1901" w:rsidDel="00F1535F">
          <w:rPr>
            <w:sz w:val="22"/>
            <w:szCs w:val="22"/>
            <w:lang w:val="pt-PT" w:eastAsia="en-US"/>
          </w:rPr>
          <w:delText>Pátriárka utca 14.</w:delText>
        </w:r>
      </w:del>
    </w:p>
    <w:p w14:paraId="16AAED5E" w14:textId="79B399FE" w:rsidR="002204CF" w:rsidRPr="00945648" w:rsidDel="00F1535F" w:rsidRDefault="002204CF" w:rsidP="0035512F">
      <w:pPr>
        <w:pStyle w:val="BodyText"/>
        <w:kinsoku w:val="0"/>
        <w:overflowPunct w:val="0"/>
        <w:contextualSpacing/>
        <w:jc w:val="both"/>
        <w:rPr>
          <w:del w:id="10" w:author="Dakoori Avinash Chandra" w:date="2025-09-09T16:01:00Z"/>
          <w:sz w:val="22"/>
          <w:szCs w:val="22"/>
          <w:lang w:val="nb-NO" w:eastAsia="en-US"/>
        </w:rPr>
      </w:pPr>
      <w:del w:id="11" w:author="Dakoori Avinash Chandra" w:date="2025-09-09T16:01:00Z">
        <w:r w:rsidRPr="00945648" w:rsidDel="00F1535F">
          <w:rPr>
            <w:sz w:val="22"/>
            <w:szCs w:val="22"/>
            <w:lang w:val="nb-NO" w:eastAsia="en-US"/>
          </w:rPr>
          <w:delText>2000, Szentendre</w:delText>
        </w:r>
      </w:del>
    </w:p>
    <w:p w14:paraId="3660E64C" w14:textId="77777777" w:rsidR="002204CF" w:rsidRPr="00945648" w:rsidRDefault="002204CF" w:rsidP="0035512F">
      <w:pPr>
        <w:pStyle w:val="BodyText"/>
        <w:kinsoku w:val="0"/>
        <w:overflowPunct w:val="0"/>
        <w:contextualSpacing/>
        <w:jc w:val="both"/>
        <w:rPr>
          <w:sz w:val="22"/>
          <w:szCs w:val="22"/>
          <w:lang w:val="nb-NO" w:eastAsia="en-US"/>
        </w:rPr>
      </w:pPr>
      <w:r w:rsidRPr="00945648">
        <w:rPr>
          <w:sz w:val="22"/>
          <w:szCs w:val="22"/>
          <w:lang w:val="nb-NO" w:eastAsia="en-US"/>
        </w:rPr>
        <w:t>Hungary</w:t>
      </w:r>
    </w:p>
    <w:p w14:paraId="31820567" w14:textId="77777777" w:rsidR="002204CF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0522A3D" w14:textId="77777777" w:rsidR="00504C7B" w:rsidRPr="00945648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E428244" w14:textId="029A02AA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8. MARKEDSFØRINGSTILLATELSESNUMMER (NUMRE)</w:t>
      </w:r>
    </w:p>
    <w:p w14:paraId="6964EC67" w14:textId="5FCE118C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375C1F65" w14:textId="77777777" w:rsidR="004D4949" w:rsidRPr="00945648" w:rsidRDefault="004D4949" w:rsidP="004D4949">
      <w:pPr>
        <w:pStyle w:val="Default"/>
        <w:rPr>
          <w:sz w:val="22"/>
          <w:szCs w:val="22"/>
          <w:lang w:val="nb-NO"/>
        </w:rPr>
      </w:pPr>
      <w:r w:rsidRPr="00945648">
        <w:rPr>
          <w:sz w:val="22"/>
          <w:szCs w:val="22"/>
          <w:lang w:val="nb-NO"/>
        </w:rPr>
        <w:t xml:space="preserve">EU/1/23/1733/001 </w:t>
      </w:r>
    </w:p>
    <w:p w14:paraId="1DD9F2AC" w14:textId="77777777" w:rsidR="004D4949" w:rsidRPr="00945648" w:rsidRDefault="004D4949" w:rsidP="004D4949">
      <w:pPr>
        <w:pStyle w:val="Default"/>
        <w:rPr>
          <w:sz w:val="22"/>
          <w:szCs w:val="22"/>
          <w:lang w:val="nb-NO"/>
        </w:rPr>
      </w:pPr>
      <w:r w:rsidRPr="00945648">
        <w:rPr>
          <w:sz w:val="22"/>
          <w:szCs w:val="22"/>
          <w:lang w:val="nb-NO"/>
        </w:rPr>
        <w:t xml:space="preserve">EU/1/23/1733/002 </w:t>
      </w:r>
    </w:p>
    <w:p w14:paraId="7F840870" w14:textId="77777777" w:rsidR="002204CF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33FFDCC4" w14:textId="77777777" w:rsidR="00504C7B" w:rsidRPr="00945648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1DD7BAB6" w14:textId="0744B610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9. DATO FOR FØRSTE MARKEDSFØRINGSTILLATELSE / SISTE FORNYELSE</w:t>
      </w:r>
    </w:p>
    <w:p w14:paraId="72094393" w14:textId="77777777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64122CB2" w14:textId="09F49F84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Dato for første markedsføringstillatelse</w:t>
      </w:r>
      <w:r w:rsidR="00843547">
        <w:rPr>
          <w:rFonts w:ascii="Times New Roman" w:hAnsi="Times New Roman" w:cs="Times New Roman"/>
          <w:color w:val="000000"/>
          <w:kern w:val="0"/>
          <w:lang w:val="nb-NO"/>
        </w:rPr>
        <w:t xml:space="preserve">: </w:t>
      </w:r>
      <w:r w:rsidR="00843547" w:rsidRPr="00843547">
        <w:rPr>
          <w:rFonts w:ascii="Times New Roman" w:hAnsi="Times New Roman" w:cs="Times New Roman"/>
          <w:color w:val="000000"/>
          <w:kern w:val="0"/>
          <w:lang w:val="nb-NO"/>
        </w:rPr>
        <w:t>26. mai 2023</w:t>
      </w:r>
    </w:p>
    <w:p w14:paraId="04346E33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994AB7E" w14:textId="77777777" w:rsidR="00504C7B" w:rsidRPr="007A1901" w:rsidRDefault="00504C7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84986B3" w14:textId="7AE5F992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10. OPPDATERINGSDATO</w:t>
      </w:r>
    </w:p>
    <w:p w14:paraId="63A4568A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27C1594B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Detaljert informasjon om dette legemidlet er tilgjengelig på nettstedet til Det europeiske</w:t>
      </w:r>
    </w:p>
    <w:p w14:paraId="3F8B6B09" w14:textId="379FA972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legemiddelkontoret </w:t>
      </w:r>
      <w:hyperlink r:id="rId11" w:history="1">
        <w:r w:rsidRPr="00945648">
          <w:rPr>
            <w:rStyle w:val="Hyperlink"/>
            <w:rFonts w:ascii="Times New Roman" w:hAnsi="Times New Roman" w:cs="Times New Roman"/>
            <w:kern w:val="0"/>
            <w:lang w:val="nb-NO"/>
          </w:rPr>
          <w:t>http://www.ema.europa.eu.</w:t>
        </w:r>
      </w:hyperlink>
    </w:p>
    <w:p w14:paraId="62961B79" w14:textId="24550584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0333766" w14:textId="77777777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  <w:sectPr w:rsidR="002204CF" w:rsidRPr="00945648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C156FE" w14:textId="58F29DA6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E96CB02" w14:textId="29F70689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4C28486" w14:textId="68095F1A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A924C06" w14:textId="77777777" w:rsidR="00FE7EDB" w:rsidRPr="00945648" w:rsidRDefault="00FE7EDB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74C428B" w14:textId="33A18BA3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776CE72" w14:textId="03DACA47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B8EB79E" w14:textId="2D272096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119DB74" w14:textId="6804DD7C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DB1D0EA" w14:textId="49A865F1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C5BAC96" w14:textId="43F8CEC2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B20C144" w14:textId="72A330E8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9982100" w14:textId="5C36EC6B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218A29B" w14:textId="4622F710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66D0A16" w14:textId="6028CFB2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8B4DA79" w14:textId="6D2E22A1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DF3700E" w14:textId="77777777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3A8DDAE" w14:textId="691A0B9F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VEDLEGG II</w:t>
      </w:r>
    </w:p>
    <w:p w14:paraId="273CB31F" w14:textId="77777777" w:rsidR="00126A7E" w:rsidRPr="00945648" w:rsidRDefault="00126A7E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704D2530" w14:textId="03343F6D" w:rsidR="008A3108" w:rsidRPr="00945648" w:rsidRDefault="008A3108" w:rsidP="00FE7ED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A. TILVIRKER ANSVARLIG FOR BATCH RELEASE</w:t>
      </w:r>
    </w:p>
    <w:p w14:paraId="0671F73E" w14:textId="77777777" w:rsidR="00FE7EDB" w:rsidRPr="00945648" w:rsidRDefault="00FE7EDB" w:rsidP="00FE7ED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4FA5F636" w14:textId="6FF97352" w:rsidR="00126A7E" w:rsidRPr="007A1901" w:rsidRDefault="008A3108" w:rsidP="00FE7ED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B. VILKÅR ELLER RESTRIKSJONER VEDRØRENDELEVERANSE OG BRUK</w:t>
      </w:r>
    </w:p>
    <w:p w14:paraId="4FCA024E" w14:textId="77777777" w:rsidR="00FE7EDB" w:rsidRPr="007A1901" w:rsidRDefault="00FE7EDB" w:rsidP="00FE7ED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7B25CA2D" w14:textId="13C74B5F" w:rsidR="008A3108" w:rsidRPr="007A1901" w:rsidRDefault="008A3108" w:rsidP="00FE7ED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C. ANDRE VILKÅR OG KRAV TIL</w:t>
      </w:r>
      <w:r w:rsidR="00126A7E"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MARKEDSFØRINGSTILLATELSEN</w:t>
      </w:r>
    </w:p>
    <w:p w14:paraId="5FA3379A" w14:textId="77777777" w:rsidR="00FE7EDB" w:rsidRPr="007A1901" w:rsidRDefault="00FE7EDB" w:rsidP="00FE7ED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4F18A67F" w14:textId="0C7627CB" w:rsidR="008A3108" w:rsidRPr="007A1901" w:rsidRDefault="008A3108" w:rsidP="00FE7ED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D. VILKÅR ELLER RESTRIKSJONER VEDRØRENDE</w:t>
      </w:r>
      <w:r w:rsidR="00126A7E"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SIKKER OG EFFEKTIV BRUK AV LEGEMIDLET</w:t>
      </w:r>
    </w:p>
    <w:p w14:paraId="7EF50233" w14:textId="0F0D1260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br w:type="page"/>
      </w:r>
    </w:p>
    <w:p w14:paraId="0386AE11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7FB835E4" w14:textId="52D00277" w:rsidR="008A3108" w:rsidRPr="0035512F" w:rsidRDefault="008A3108" w:rsidP="003551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35512F">
        <w:rPr>
          <w:rFonts w:ascii="Times New Roman" w:hAnsi="Times New Roman" w:cs="Times New Roman"/>
          <w:b/>
          <w:bCs/>
          <w:color w:val="000000"/>
          <w:kern w:val="0"/>
        </w:rPr>
        <w:t>TILVIRKER ANSVARLIG FOR BATCH RELEASE</w:t>
      </w:r>
    </w:p>
    <w:p w14:paraId="0D299C53" w14:textId="77777777" w:rsidR="00E60960" w:rsidRPr="0035512F" w:rsidRDefault="00E60960" w:rsidP="0035512F">
      <w:pPr>
        <w:pStyle w:val="BodyText"/>
        <w:kinsoku w:val="0"/>
        <w:overflowPunct w:val="0"/>
        <w:contextualSpacing/>
        <w:rPr>
          <w:sz w:val="22"/>
          <w:szCs w:val="22"/>
          <w:u w:val="single"/>
          <w:lang w:val="en-GB"/>
        </w:rPr>
      </w:pPr>
    </w:p>
    <w:p w14:paraId="38669788" w14:textId="32870EE1" w:rsidR="002204CF" w:rsidRPr="00945648" w:rsidRDefault="00427E1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u w:val="single"/>
          <w:lang w:val="nb-NO"/>
        </w:rPr>
      </w:pPr>
      <w:r w:rsidRPr="00945648">
        <w:rPr>
          <w:rFonts w:ascii="Times New Roman" w:hAnsi="Times New Roman" w:cs="Times New Roman"/>
          <w:kern w:val="0"/>
          <w:u w:val="single"/>
          <w:lang w:val="nb-NO"/>
        </w:rPr>
        <w:t>Navn og adresse til tilvirker ansvarlig for batch release</w:t>
      </w:r>
    </w:p>
    <w:p w14:paraId="02529F57" w14:textId="77777777" w:rsidR="00427E1D" w:rsidRPr="00945648" w:rsidRDefault="00427E1D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5CD801E3" w14:textId="71EF0C15" w:rsidR="002204CF" w:rsidRPr="00922C74" w:rsidRDefault="002204CF" w:rsidP="0035512F">
      <w:pPr>
        <w:pStyle w:val="BodyText"/>
        <w:kinsoku w:val="0"/>
        <w:overflowPunct w:val="0"/>
        <w:ind w:left="426" w:hanging="426"/>
        <w:contextualSpacing/>
        <w:rPr>
          <w:sz w:val="22"/>
          <w:szCs w:val="22"/>
          <w:lang w:val="en-GB"/>
        </w:rPr>
      </w:pPr>
      <w:r w:rsidRPr="00922C74">
        <w:rPr>
          <w:sz w:val="22"/>
          <w:szCs w:val="22"/>
          <w:lang w:val="en-GB"/>
        </w:rPr>
        <w:t xml:space="preserve">Pharma Pack Hungary </w:t>
      </w:r>
      <w:proofErr w:type="spellStart"/>
      <w:r w:rsidRPr="00922C74">
        <w:rPr>
          <w:sz w:val="22"/>
          <w:szCs w:val="22"/>
          <w:lang w:val="en-GB"/>
        </w:rPr>
        <w:t>Kft</w:t>
      </w:r>
      <w:proofErr w:type="spellEnd"/>
      <w:r w:rsidR="00BA2EAC">
        <w:rPr>
          <w:sz w:val="22"/>
          <w:szCs w:val="22"/>
          <w:lang w:val="en-GB"/>
        </w:rPr>
        <w:t>.</w:t>
      </w:r>
    </w:p>
    <w:p w14:paraId="65CD5022" w14:textId="302FF175" w:rsidR="002204CF" w:rsidRPr="00922C74" w:rsidRDefault="002204CF" w:rsidP="0035512F">
      <w:pPr>
        <w:pStyle w:val="BodyText"/>
        <w:kinsoku w:val="0"/>
        <w:overflowPunct w:val="0"/>
        <w:ind w:left="426" w:hanging="426"/>
        <w:contextualSpacing/>
        <w:rPr>
          <w:sz w:val="22"/>
          <w:szCs w:val="22"/>
          <w:lang w:val="en-GB"/>
        </w:rPr>
      </w:pPr>
      <w:proofErr w:type="spellStart"/>
      <w:r w:rsidRPr="00922C74">
        <w:rPr>
          <w:sz w:val="22"/>
          <w:szCs w:val="22"/>
          <w:lang w:val="en-GB"/>
        </w:rPr>
        <w:t>Vasút</w:t>
      </w:r>
      <w:proofErr w:type="spellEnd"/>
      <w:r w:rsidRPr="00922C74">
        <w:rPr>
          <w:sz w:val="22"/>
          <w:szCs w:val="22"/>
          <w:lang w:val="en-GB"/>
        </w:rPr>
        <w:t xml:space="preserve"> u. 13</w:t>
      </w:r>
      <w:r w:rsidR="00BA2EAC">
        <w:rPr>
          <w:sz w:val="22"/>
          <w:szCs w:val="22"/>
          <w:lang w:val="en-GB"/>
        </w:rPr>
        <w:t>.</w:t>
      </w:r>
      <w:r w:rsidRPr="00922C74">
        <w:rPr>
          <w:sz w:val="22"/>
          <w:szCs w:val="22"/>
          <w:lang w:val="en-GB"/>
        </w:rPr>
        <w:t xml:space="preserve"> </w:t>
      </w:r>
    </w:p>
    <w:p w14:paraId="7611AB7C" w14:textId="77777777" w:rsidR="00BA2EAC" w:rsidRDefault="002204CF" w:rsidP="0035512F">
      <w:pPr>
        <w:pStyle w:val="BodyText"/>
        <w:kinsoku w:val="0"/>
        <w:overflowPunct w:val="0"/>
        <w:ind w:left="426" w:hanging="426"/>
        <w:contextualSpacing/>
        <w:rPr>
          <w:sz w:val="22"/>
          <w:szCs w:val="22"/>
          <w:lang w:val="en-GB"/>
        </w:rPr>
      </w:pPr>
      <w:r w:rsidRPr="00922C74">
        <w:rPr>
          <w:sz w:val="22"/>
          <w:szCs w:val="22"/>
          <w:lang w:val="en-GB"/>
        </w:rPr>
        <w:t xml:space="preserve">2040 </w:t>
      </w:r>
      <w:proofErr w:type="spellStart"/>
      <w:r w:rsidR="00BA2EAC" w:rsidRPr="00922C74">
        <w:rPr>
          <w:sz w:val="22"/>
          <w:szCs w:val="22"/>
          <w:lang w:val="en-GB"/>
        </w:rPr>
        <w:t>Budaörs</w:t>
      </w:r>
      <w:proofErr w:type="spellEnd"/>
      <w:r w:rsidR="00BA2EAC" w:rsidRPr="00922C74">
        <w:rPr>
          <w:sz w:val="22"/>
          <w:szCs w:val="22"/>
          <w:lang w:val="en-GB"/>
        </w:rPr>
        <w:t xml:space="preserve"> </w:t>
      </w:r>
    </w:p>
    <w:p w14:paraId="10880D0F" w14:textId="7709FE07" w:rsidR="002204CF" w:rsidRDefault="002204CF" w:rsidP="0035512F">
      <w:pPr>
        <w:pStyle w:val="BodyText"/>
        <w:kinsoku w:val="0"/>
        <w:overflowPunct w:val="0"/>
        <w:ind w:left="426" w:hanging="426"/>
        <w:contextualSpacing/>
        <w:rPr>
          <w:sz w:val="22"/>
          <w:szCs w:val="22"/>
          <w:lang w:val="en-GB"/>
        </w:rPr>
      </w:pPr>
      <w:r w:rsidRPr="00922C74">
        <w:rPr>
          <w:sz w:val="22"/>
          <w:szCs w:val="22"/>
          <w:lang w:val="en-GB"/>
        </w:rPr>
        <w:t>Hungary</w:t>
      </w:r>
    </w:p>
    <w:p w14:paraId="55635165" w14:textId="7418D792" w:rsidR="007270B2" w:rsidRDefault="007270B2" w:rsidP="0035512F">
      <w:pPr>
        <w:pStyle w:val="BodyText"/>
        <w:kinsoku w:val="0"/>
        <w:overflowPunct w:val="0"/>
        <w:ind w:left="426" w:hanging="426"/>
        <w:contextualSpacing/>
        <w:rPr>
          <w:sz w:val="22"/>
          <w:szCs w:val="22"/>
          <w:lang w:val="en-GB"/>
        </w:rPr>
      </w:pPr>
    </w:p>
    <w:p w14:paraId="0758D6D5" w14:textId="77777777" w:rsidR="007270B2" w:rsidRPr="003B76A6" w:rsidRDefault="007270B2" w:rsidP="007270B2">
      <w:pPr>
        <w:pStyle w:val="BodyText"/>
        <w:kinsoku w:val="0"/>
        <w:overflowPunct w:val="0"/>
        <w:ind w:left="426" w:hanging="426"/>
        <w:contextualSpacing/>
        <w:rPr>
          <w:sz w:val="22"/>
          <w:szCs w:val="22"/>
          <w:lang w:val="en-GB"/>
        </w:rPr>
      </w:pPr>
      <w:bookmarkStart w:id="12" w:name="_Hlk172890380"/>
      <w:r w:rsidRPr="003B76A6">
        <w:rPr>
          <w:sz w:val="22"/>
          <w:szCs w:val="22"/>
          <w:lang w:val="en-GB"/>
        </w:rPr>
        <w:t xml:space="preserve">Pharma Pack Hungary </w:t>
      </w:r>
      <w:proofErr w:type="spellStart"/>
      <w:r w:rsidRPr="003B76A6">
        <w:rPr>
          <w:sz w:val="22"/>
          <w:szCs w:val="22"/>
          <w:lang w:val="en-GB"/>
        </w:rPr>
        <w:t>Kft</w:t>
      </w:r>
      <w:proofErr w:type="spellEnd"/>
      <w:r w:rsidRPr="003B76A6">
        <w:rPr>
          <w:sz w:val="22"/>
          <w:szCs w:val="22"/>
          <w:lang w:val="en-GB"/>
        </w:rPr>
        <w:t>.</w:t>
      </w:r>
    </w:p>
    <w:p w14:paraId="763656DB" w14:textId="77777777" w:rsidR="007270B2" w:rsidRPr="003B76A6" w:rsidRDefault="007270B2" w:rsidP="007270B2">
      <w:pPr>
        <w:pStyle w:val="BodyText"/>
        <w:kinsoku w:val="0"/>
        <w:overflowPunct w:val="0"/>
        <w:ind w:left="426" w:hanging="426"/>
        <w:contextualSpacing/>
        <w:rPr>
          <w:sz w:val="22"/>
          <w:szCs w:val="22"/>
          <w:lang w:val="en-GB"/>
        </w:rPr>
      </w:pPr>
      <w:r w:rsidRPr="003B76A6">
        <w:rPr>
          <w:sz w:val="22"/>
          <w:szCs w:val="22"/>
          <w:lang w:val="en-GB"/>
        </w:rPr>
        <w:t xml:space="preserve">Building B, </w:t>
      </w:r>
      <w:proofErr w:type="spellStart"/>
      <w:r w:rsidRPr="003B76A6">
        <w:rPr>
          <w:sz w:val="22"/>
          <w:szCs w:val="22"/>
          <w:lang w:val="en-GB"/>
        </w:rPr>
        <w:t>Raktarvarosi</w:t>
      </w:r>
      <w:proofErr w:type="spellEnd"/>
      <w:r w:rsidRPr="003B76A6">
        <w:rPr>
          <w:sz w:val="22"/>
          <w:szCs w:val="22"/>
          <w:lang w:val="en-GB"/>
        </w:rPr>
        <w:t xml:space="preserve"> Ut 9, </w:t>
      </w:r>
    </w:p>
    <w:p w14:paraId="1DAF1994" w14:textId="77777777" w:rsidR="007270B2" w:rsidRPr="003B76A6" w:rsidRDefault="007270B2" w:rsidP="007270B2">
      <w:pPr>
        <w:pStyle w:val="BodyText"/>
        <w:kinsoku w:val="0"/>
        <w:overflowPunct w:val="0"/>
        <w:ind w:left="426" w:hanging="426"/>
        <w:contextualSpacing/>
        <w:rPr>
          <w:sz w:val="22"/>
          <w:szCs w:val="22"/>
          <w:lang w:val="en-GB"/>
        </w:rPr>
      </w:pPr>
      <w:proofErr w:type="spellStart"/>
      <w:r w:rsidRPr="003B76A6">
        <w:rPr>
          <w:sz w:val="22"/>
          <w:szCs w:val="22"/>
          <w:lang w:val="en-GB"/>
        </w:rPr>
        <w:t>Torokbalint</w:t>
      </w:r>
      <w:proofErr w:type="spellEnd"/>
      <w:r w:rsidRPr="003B76A6">
        <w:rPr>
          <w:sz w:val="22"/>
          <w:szCs w:val="22"/>
          <w:lang w:val="en-GB"/>
        </w:rPr>
        <w:t xml:space="preserve">, </w:t>
      </w:r>
    </w:p>
    <w:p w14:paraId="61750CB8" w14:textId="31A9FCCB" w:rsidR="007270B2" w:rsidRDefault="007270B2" w:rsidP="007270B2">
      <w:pPr>
        <w:pStyle w:val="BodyText"/>
        <w:kinsoku w:val="0"/>
        <w:overflowPunct w:val="0"/>
        <w:ind w:left="426" w:hanging="426"/>
        <w:contextualSpacing/>
        <w:rPr>
          <w:sz w:val="22"/>
          <w:szCs w:val="22"/>
          <w:lang w:val="en-GB"/>
        </w:rPr>
      </w:pPr>
      <w:r w:rsidRPr="003B76A6">
        <w:rPr>
          <w:sz w:val="22"/>
          <w:szCs w:val="22"/>
          <w:lang w:val="en-GB"/>
        </w:rPr>
        <w:t>2045 Hungary</w:t>
      </w:r>
    </w:p>
    <w:p w14:paraId="6153C91E" w14:textId="5E118E84" w:rsidR="00AE75A5" w:rsidRDefault="00AE75A5" w:rsidP="007270B2">
      <w:pPr>
        <w:pStyle w:val="BodyText"/>
        <w:kinsoku w:val="0"/>
        <w:overflowPunct w:val="0"/>
        <w:ind w:left="426" w:hanging="426"/>
        <w:contextualSpacing/>
        <w:rPr>
          <w:sz w:val="22"/>
          <w:szCs w:val="22"/>
          <w:lang w:val="en-GB"/>
        </w:rPr>
      </w:pPr>
    </w:p>
    <w:p w14:paraId="62953445" w14:textId="62AD6755" w:rsidR="00AE75A5" w:rsidRPr="0035512F" w:rsidRDefault="00AE75A5" w:rsidP="00AE75A5">
      <w:pPr>
        <w:pStyle w:val="BodyText"/>
        <w:kinsoku w:val="0"/>
        <w:overflowPunct w:val="0"/>
        <w:contextualSpacing/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I </w:t>
      </w:r>
      <w:proofErr w:type="spellStart"/>
      <w:r>
        <w:rPr>
          <w:sz w:val="22"/>
          <w:szCs w:val="22"/>
        </w:rPr>
        <w:t>pakningsvedlegget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skal</w:t>
      </w:r>
      <w:proofErr w:type="spellEnd"/>
      <w:r>
        <w:rPr>
          <w:sz w:val="22"/>
          <w:szCs w:val="22"/>
        </w:rPr>
        <w:t xml:space="preserve"> det </w:t>
      </w:r>
      <w:proofErr w:type="spellStart"/>
      <w:r>
        <w:rPr>
          <w:sz w:val="22"/>
          <w:szCs w:val="22"/>
        </w:rPr>
        <w:t>stå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adresse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tilvirkeren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som</w:t>
      </w:r>
      <w:proofErr w:type="spellEnd"/>
      <w:r>
        <w:rPr>
          <w:sz w:val="22"/>
          <w:szCs w:val="22"/>
        </w:rPr>
        <w:t xml:space="preserve"> er </w:t>
      </w:r>
      <w:proofErr w:type="spellStart"/>
      <w:r>
        <w:rPr>
          <w:sz w:val="22"/>
          <w:szCs w:val="22"/>
        </w:rPr>
        <w:t>ansvarlig</w:t>
      </w:r>
      <w:proofErr w:type="spellEnd"/>
      <w:r>
        <w:rPr>
          <w:sz w:val="22"/>
          <w:szCs w:val="22"/>
        </w:rPr>
        <w:t xml:space="preserve"> for batch release for </w:t>
      </w:r>
      <w:proofErr w:type="spellStart"/>
      <w:r>
        <w:rPr>
          <w:sz w:val="22"/>
          <w:szCs w:val="22"/>
        </w:rPr>
        <w:t>gjeldende</w:t>
      </w:r>
      <w:proofErr w:type="spellEnd"/>
      <w:r>
        <w:rPr>
          <w:sz w:val="22"/>
          <w:szCs w:val="22"/>
        </w:rPr>
        <w:t xml:space="preserve"> batch.</w:t>
      </w:r>
    </w:p>
    <w:bookmarkEnd w:id="12"/>
    <w:p w14:paraId="734DB76D" w14:textId="77777777" w:rsidR="002204CF" w:rsidRPr="0035512F" w:rsidRDefault="002204CF" w:rsidP="0035512F">
      <w:pPr>
        <w:pStyle w:val="BodyText"/>
        <w:kinsoku w:val="0"/>
        <w:overflowPunct w:val="0"/>
        <w:ind w:left="426" w:hanging="426"/>
        <w:contextualSpacing/>
        <w:rPr>
          <w:sz w:val="22"/>
          <w:szCs w:val="22"/>
          <w:lang w:val="en-GB"/>
        </w:rPr>
      </w:pPr>
    </w:p>
    <w:p w14:paraId="27895B0B" w14:textId="1BCCD4FB" w:rsidR="008A3108" w:rsidRPr="007A1901" w:rsidRDefault="008A3108" w:rsidP="003551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VILKÅR ELLER RESTRIKSJONER VEDRØRENDE LEVERANSE OG BRUK</w:t>
      </w:r>
    </w:p>
    <w:p w14:paraId="3F82E660" w14:textId="77777777" w:rsidR="002204CF" w:rsidRPr="007A1901" w:rsidRDefault="002204CF" w:rsidP="0035512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5B768757" w14:textId="0786B802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BE"/>
        </w:rPr>
      </w:pPr>
      <w:r w:rsidRPr="0035512F">
        <w:rPr>
          <w:rFonts w:ascii="Times New Roman" w:hAnsi="Times New Roman" w:cs="Times New Roman"/>
          <w:color w:val="000000"/>
          <w:kern w:val="0"/>
          <w:lang w:val="nl-BE"/>
        </w:rPr>
        <w:t>Legemiddel underlagt begrenset forskrivning (se Vedlegg I, Preparatomtale, pkt. 4.2).</w:t>
      </w:r>
    </w:p>
    <w:p w14:paraId="564DD5BB" w14:textId="77777777" w:rsidR="002204CF" w:rsidRPr="0035512F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BE"/>
        </w:rPr>
      </w:pPr>
    </w:p>
    <w:p w14:paraId="6D330658" w14:textId="0CA0BDEE" w:rsidR="008A3108" w:rsidRPr="00945648" w:rsidRDefault="008A3108" w:rsidP="003551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ANDRE VILKÅR OG KRAV TIL MARKEDSFØRINGSTILLATELSEN</w:t>
      </w:r>
    </w:p>
    <w:p w14:paraId="2D4A0B50" w14:textId="77777777" w:rsidR="002204CF" w:rsidRPr="00945648" w:rsidRDefault="002204CF" w:rsidP="0035512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</w:p>
    <w:p w14:paraId="598753D4" w14:textId="32B3B847" w:rsidR="008A3108" w:rsidRPr="002C6C97" w:rsidRDefault="008A3108" w:rsidP="002C6C9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proofErr w:type="spellStart"/>
      <w:r w:rsidRPr="002C6C97">
        <w:rPr>
          <w:rFonts w:ascii="Times New Roman" w:hAnsi="Times New Roman" w:cs="Times New Roman"/>
          <w:b/>
          <w:bCs/>
          <w:color w:val="000000"/>
          <w:kern w:val="0"/>
        </w:rPr>
        <w:t>Periodiske</w:t>
      </w:r>
      <w:proofErr w:type="spellEnd"/>
      <w:r w:rsidRPr="002C6C97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proofErr w:type="spellStart"/>
      <w:r w:rsidRPr="002C6C97">
        <w:rPr>
          <w:rFonts w:ascii="Times New Roman" w:hAnsi="Times New Roman" w:cs="Times New Roman"/>
          <w:b/>
          <w:bCs/>
          <w:color w:val="000000"/>
          <w:kern w:val="0"/>
        </w:rPr>
        <w:t>sikkerhetsoppdateringsrapporter</w:t>
      </w:r>
      <w:proofErr w:type="spellEnd"/>
      <w:r w:rsidRPr="002C6C97">
        <w:rPr>
          <w:rFonts w:ascii="Times New Roman" w:hAnsi="Times New Roman" w:cs="Times New Roman"/>
          <w:b/>
          <w:bCs/>
          <w:color w:val="000000"/>
          <w:kern w:val="0"/>
        </w:rPr>
        <w:t xml:space="preserve"> (PSUR-er)</w:t>
      </w:r>
    </w:p>
    <w:p w14:paraId="0840F592" w14:textId="77777777" w:rsidR="002204CF" w:rsidRPr="0035512F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1AD41BE7" w14:textId="4A99668F" w:rsidR="008A3108" w:rsidRPr="00945648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Kravene for innsendelse av periodiske sikkerhetsoppdateringsrapporter (PSUR-er) for dette legemidlet</w:t>
      </w:r>
      <w:r w:rsidR="002204CF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er angitt i EURD-listen (European Union Reference Date list), som gjort rede for i Artikkel 107c(7) av</w:t>
      </w:r>
      <w:r w:rsidR="002204CF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direktiv 2001/83/</w:t>
      </w:r>
      <w:r w:rsidR="00C808EA" w:rsidRPr="00945648">
        <w:rPr>
          <w:rFonts w:ascii="Times New Roman" w:hAnsi="Times New Roman" w:cs="Times New Roman"/>
          <w:color w:val="000000"/>
          <w:kern w:val="0"/>
          <w:lang w:val="nb-NO"/>
        </w:rPr>
        <w:t>E</w:t>
      </w:r>
      <w:r w:rsidR="00C808EA">
        <w:rPr>
          <w:rFonts w:ascii="Times New Roman" w:hAnsi="Times New Roman" w:cs="Times New Roman"/>
          <w:color w:val="000000"/>
          <w:kern w:val="0"/>
          <w:lang w:val="nb-NO"/>
        </w:rPr>
        <w:t>C</w:t>
      </w:r>
      <w:r w:rsidR="00C808EA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og i enhver oppdatering av EURD-listen som publiseres på nettstedet til Det</w:t>
      </w:r>
      <w:r w:rsidR="002204CF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europeiske legemiddelkontoret.</w:t>
      </w:r>
    </w:p>
    <w:p w14:paraId="19388323" w14:textId="77777777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63F3A05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b/>
          <w:bCs/>
          <w:color w:val="000000"/>
          <w:kern w:val="0"/>
          <w:lang w:val="nb-NO"/>
        </w:rPr>
        <w:t>D. VILKÅR ELLER RESTRIKSJONER VEDRØRENDE SIKKER OG EFFEKTIV BRUK</w:t>
      </w:r>
    </w:p>
    <w:p w14:paraId="52A1A822" w14:textId="46CA2DD2" w:rsidR="008A3108" w:rsidRPr="0035512F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l-BE"/>
        </w:rPr>
      </w:pPr>
      <w:r w:rsidRPr="0035512F">
        <w:rPr>
          <w:rFonts w:ascii="Times New Roman" w:hAnsi="Times New Roman" w:cs="Times New Roman"/>
          <w:b/>
          <w:bCs/>
          <w:color w:val="000000"/>
          <w:kern w:val="0"/>
          <w:lang w:val="nl-BE"/>
        </w:rPr>
        <w:t>AV LEGEMIDLET</w:t>
      </w:r>
    </w:p>
    <w:p w14:paraId="554CAE59" w14:textId="77777777" w:rsidR="002204CF" w:rsidRPr="0035512F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l-BE"/>
        </w:rPr>
      </w:pPr>
    </w:p>
    <w:p w14:paraId="1EBC03C9" w14:textId="39482893" w:rsidR="008A3108" w:rsidRPr="002C6C97" w:rsidRDefault="008A3108" w:rsidP="002C6C9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l-BE"/>
        </w:rPr>
      </w:pPr>
      <w:r w:rsidRPr="002C6C97">
        <w:rPr>
          <w:rFonts w:ascii="Times New Roman" w:hAnsi="Times New Roman" w:cs="Times New Roman"/>
          <w:b/>
          <w:bCs/>
          <w:color w:val="000000"/>
          <w:kern w:val="0"/>
          <w:lang w:val="nl-BE"/>
        </w:rPr>
        <w:t>Risikohåndteringsplan (RMP)</w:t>
      </w:r>
    </w:p>
    <w:p w14:paraId="41D11015" w14:textId="77777777" w:rsidR="002204CF" w:rsidRPr="0035512F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nl-BE"/>
        </w:rPr>
      </w:pPr>
    </w:p>
    <w:p w14:paraId="2DE9EAEC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Innehaver av markedsføringstillatelsen skal gjennomføre de nødvendige aktiviteter og intervensjoner</w:t>
      </w:r>
    </w:p>
    <w:p w14:paraId="01E61C5B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vedrørende legemiddelovervåkning spesifisert i godkjent RMP presentert i modul 1.8.2 i</w:t>
      </w:r>
    </w:p>
    <w:p w14:paraId="73DA8082" w14:textId="0C62D3F8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markedsføringstillatelsen samt enhver godkjent påfølgende oppdatering av RMP.</w:t>
      </w:r>
    </w:p>
    <w:p w14:paraId="466A7882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080F6F0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En oppdatert RMP skal sendes inn:</w:t>
      </w:r>
    </w:p>
    <w:p w14:paraId="0E8E1B66" w14:textId="487C4E32" w:rsidR="008A3108" w:rsidRPr="002C6C97" w:rsidRDefault="008A3108" w:rsidP="00FE7E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kern w:val="0"/>
          <w:lang w:val="nl-BE"/>
        </w:rPr>
      </w:pPr>
      <w:r w:rsidRPr="002C6C97">
        <w:rPr>
          <w:rFonts w:ascii="Times New Roman" w:hAnsi="Times New Roman" w:cs="Times New Roman"/>
          <w:color w:val="000000"/>
          <w:kern w:val="0"/>
          <w:lang w:val="nl-BE"/>
        </w:rPr>
        <w:t>på forespørsel fra Det europeiske legemiddelkontoret (the European Medicines Agency);</w:t>
      </w:r>
    </w:p>
    <w:p w14:paraId="7CBDD318" w14:textId="1D91658E" w:rsidR="008A3108" w:rsidRPr="007A1901" w:rsidRDefault="008A3108" w:rsidP="00FE7E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når risikohåndteringssystemet er modifisert, spesielt som resultat av at det fremkommer ny</w:t>
      </w:r>
    </w:p>
    <w:p w14:paraId="19584505" w14:textId="7777777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informasjon som kan lede til en betydelig endring i nytte/risikoprofilen eller som resultat av at</w:t>
      </w:r>
    </w:p>
    <w:p w14:paraId="6A5C89AF" w14:textId="7D9DDB87" w:rsidR="008A3108" w:rsidRPr="007A1901" w:rsidRDefault="008A3108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en viktig milepel (legemiddelovervåkning eller risikominimering) er nådd.</w:t>
      </w:r>
    </w:p>
    <w:p w14:paraId="2BFBD51D" w14:textId="77777777" w:rsidR="002204CF" w:rsidRPr="007A1901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9FC1D1F" w14:textId="72553C08" w:rsidR="0035512F" w:rsidRPr="007A1901" w:rsidRDefault="0035512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br w:type="page"/>
      </w:r>
    </w:p>
    <w:p w14:paraId="4AA2CCED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629C821A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29380FC4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66C19064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2ACD4364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1F9F1EDC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366F94FF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71B3C184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1813DEB7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4D53CC66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22D54E8E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6C336DD5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0C0972D4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6186D899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0D305E85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13A6CE3D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0142BD4D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7864DCDB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5079AC01" w14:textId="77777777" w:rsidR="0035512F" w:rsidRPr="007A1901" w:rsidRDefault="0035512F" w:rsidP="0035512F">
      <w:pPr>
        <w:pStyle w:val="BodyText"/>
        <w:kinsoku w:val="0"/>
        <w:overflowPunct w:val="0"/>
        <w:ind w:right="32"/>
        <w:contextualSpacing/>
        <w:rPr>
          <w:color w:val="0000FF"/>
          <w:sz w:val="22"/>
          <w:szCs w:val="22"/>
          <w:lang w:val="nb-NO" w:eastAsia="en-US"/>
        </w:rPr>
      </w:pPr>
    </w:p>
    <w:p w14:paraId="66C87DB3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348B25FA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593CBB84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09F28CAD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390B7488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07825B47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2EF46C6A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71EFEC21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4629D3A6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4DA96C28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77A72719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6293F1DA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60B21721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2B2E2C26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25607B82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016EEB91" w14:textId="77777777" w:rsidR="0035512F" w:rsidRPr="007A1901" w:rsidRDefault="0035512F" w:rsidP="0035512F">
      <w:pPr>
        <w:pStyle w:val="BodyText"/>
        <w:tabs>
          <w:tab w:val="left" w:pos="709"/>
        </w:tabs>
        <w:kinsoku w:val="0"/>
        <w:overflowPunct w:val="0"/>
        <w:contextualSpacing/>
        <w:rPr>
          <w:sz w:val="22"/>
          <w:szCs w:val="22"/>
          <w:lang w:val="nb-NO"/>
        </w:rPr>
      </w:pPr>
    </w:p>
    <w:p w14:paraId="174FDC24" w14:textId="77777777" w:rsidR="0035512F" w:rsidRPr="00723BC3" w:rsidRDefault="0035512F" w:rsidP="003551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nl-BE"/>
        </w:rPr>
      </w:pPr>
      <w:r w:rsidRPr="00723BC3">
        <w:rPr>
          <w:rFonts w:ascii="Times New Roman" w:hAnsi="Times New Roman" w:cs="Times New Roman"/>
          <w:b/>
          <w:bCs/>
          <w:color w:val="000000"/>
          <w:lang w:val="nl-BE"/>
        </w:rPr>
        <w:t>VEDLEGG III</w:t>
      </w:r>
    </w:p>
    <w:p w14:paraId="6DBD08F9" w14:textId="77777777" w:rsidR="0035512F" w:rsidRPr="00723BC3" w:rsidRDefault="0035512F" w:rsidP="003551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nl-BE"/>
        </w:rPr>
      </w:pPr>
    </w:p>
    <w:p w14:paraId="080E3122" w14:textId="77777777" w:rsidR="0035512F" w:rsidRPr="00723BC3" w:rsidRDefault="0035512F" w:rsidP="003551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nl-BE"/>
        </w:rPr>
      </w:pPr>
      <w:r w:rsidRPr="00723BC3">
        <w:rPr>
          <w:rFonts w:ascii="Times New Roman" w:hAnsi="Times New Roman" w:cs="Times New Roman"/>
          <w:b/>
          <w:bCs/>
          <w:color w:val="000000"/>
          <w:lang w:val="nl-BE"/>
        </w:rPr>
        <w:t>MERKING OG PAKNINGSVEDLEGG</w:t>
      </w:r>
    </w:p>
    <w:p w14:paraId="237F9A2E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714A8C5B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53F7815C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  <w:r w:rsidRPr="00723BC3">
        <w:rPr>
          <w:b/>
          <w:bCs/>
          <w:sz w:val="22"/>
          <w:szCs w:val="22"/>
          <w:lang w:val="nl-BE"/>
        </w:rPr>
        <w:br w:type="page"/>
      </w:r>
    </w:p>
    <w:p w14:paraId="592A7B77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4DCF644A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28473F7B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505B07EE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4F4C22C8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36DF2D05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2ACEF4E8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609624D2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7B0F837F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1D349EF8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06C33F14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0B579179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39749311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483AD149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137BBCC2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0D050CC9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15C8383D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3D223EFF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65D7975F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1AD71671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4884BB5A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27143E6B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4EAB56BA" w14:textId="77777777" w:rsidR="0035512F" w:rsidRPr="00723BC3" w:rsidRDefault="0035512F" w:rsidP="0035512F">
      <w:pPr>
        <w:pStyle w:val="BodyText"/>
        <w:kinsoku w:val="0"/>
        <w:overflowPunct w:val="0"/>
        <w:contextualSpacing/>
        <w:jc w:val="center"/>
        <w:rPr>
          <w:b/>
          <w:bCs/>
          <w:sz w:val="22"/>
          <w:szCs w:val="22"/>
          <w:lang w:val="nl-BE"/>
        </w:rPr>
      </w:pPr>
    </w:p>
    <w:p w14:paraId="1E2AFED4" w14:textId="77777777" w:rsidR="0035512F" w:rsidRPr="00723BC3" w:rsidRDefault="0035512F" w:rsidP="0035512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nl-BE"/>
        </w:rPr>
      </w:pPr>
      <w:r w:rsidRPr="00723BC3">
        <w:rPr>
          <w:rFonts w:ascii="Times New Roman" w:hAnsi="Times New Roman" w:cs="Times New Roman"/>
          <w:b/>
          <w:bCs/>
          <w:color w:val="000000"/>
          <w:lang w:val="nl-BE"/>
        </w:rPr>
        <w:t>A. MERKING</w:t>
      </w:r>
      <w:r w:rsidRPr="00723BC3">
        <w:rPr>
          <w:rFonts w:ascii="Times New Roman" w:hAnsi="Times New Roman" w:cs="Times New Roman"/>
          <w:b/>
          <w:bCs/>
          <w:lang w:val="nl-BE"/>
        </w:rPr>
        <w:t xml:space="preserve"> </w:t>
      </w:r>
      <w:r w:rsidRPr="00723BC3">
        <w:rPr>
          <w:rFonts w:ascii="Times New Roman" w:hAnsi="Times New Roman" w:cs="Times New Roman"/>
          <w:b/>
          <w:bCs/>
          <w:lang w:val="nl-BE"/>
        </w:rPr>
        <w:br w:type="page"/>
      </w:r>
    </w:p>
    <w:p w14:paraId="727EDC03" w14:textId="18655503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w:lastRenderedPageBreak/>
        <mc:AlternateContent>
          <mc:Choice Requires="wps">
            <w:drawing>
              <wp:inline distT="0" distB="0" distL="0" distR="0" wp14:anchorId="1BD10260" wp14:editId="16688196">
                <wp:extent cx="5994400" cy="487680"/>
                <wp:effectExtent l="0" t="0" r="25400" b="26670"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487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F1291" w14:textId="77777777" w:rsidR="00DC5DF7" w:rsidRPr="00945648" w:rsidRDefault="00DC5DF7" w:rsidP="0035512F">
                            <w:pPr>
                              <w:spacing w:after="0"/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b-NO"/>
                              </w:rPr>
                            </w:pPr>
                            <w:r w:rsidRPr="00945648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b-NO"/>
                              </w:rPr>
                              <w:t>OPPLYSNINGER, SOM SKAL ANGIS PÅ YTRE EMBALLASJE</w:t>
                            </w:r>
                          </w:p>
                          <w:p w14:paraId="74402FCA" w14:textId="77777777" w:rsidR="00DC5DF7" w:rsidRPr="00B75AB4" w:rsidRDefault="00DC5DF7" w:rsidP="0035512F">
                            <w:pPr>
                              <w:spacing w:after="0"/>
                            </w:pPr>
                            <w:r w:rsidRPr="00B75AB4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YTRE KARTONG 10 x 5 ml hetteglass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D10260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width:472pt;height: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" filled="f" strokeweight=".48pt">
                <v:textbox inset="0,0,0,0">
                  <w:txbxContent>
                    <w:p w14:paraId="1BEF1291" w14:textId="77777777" w:rsidR="00DC5DF7" w:rsidRPr="00945648" w:rsidRDefault="00DC5DF7" w:rsidP="0035512F">
                      <w:pPr>
                        <w:spacing w:after="0"/>
                        <w:rPr>
                          <w:rFonts w:ascii="Times New Roman_Bold" w:hAnsi="Times New Roman_Bold" w:cs="Times New Roman_Bold"/>
                          <w:b/>
                          <w:bCs/>
                          <w:lang w:val="nb-NO"/>
                        </w:rPr>
                      </w:pPr>
                      <w:r w:rsidRPr="00945648">
                        <w:rPr>
                          <w:rFonts w:ascii="Times New Roman_Bold" w:hAnsi="Times New Roman_Bold" w:cs="Times New Roman_Bold"/>
                          <w:b/>
                          <w:bCs/>
                          <w:lang w:val="nb-NO"/>
                        </w:rPr>
                        <w:t>OPPLYSNINGER, SOM SKAL ANGIS PÅ YTRE EMBALLASJE</w:t>
                      </w:r>
                    </w:p>
                    <w:p w14:paraId="74402FCA" w14:textId="77777777" w:rsidR="00DC5DF7" w:rsidRPr="00B75AB4" w:rsidRDefault="00DC5DF7" w:rsidP="0035512F">
                      <w:pPr>
                        <w:spacing w:after="0"/>
                      </w:pPr>
                      <w:r w:rsidRPr="00B75AB4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YTRE KARTONG 10 x 5 ml hetteglass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CB467F" w14:textId="6664170C" w:rsid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8D51308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C5C1CBA" w14:textId="62291842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3C54E27C" wp14:editId="68FA3751">
                <wp:extent cx="5994400" cy="192405"/>
                <wp:effectExtent l="0" t="0" r="25400" b="17145"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5CAD6" w14:textId="77777777" w:rsidR="00DC5DF7" w:rsidRPr="00B75AB4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</w:pPr>
                            <w:r w:rsidRPr="00AD156C">
                              <w:rPr>
                                <w:rFonts w:ascii="Times New Roman" w:hAnsi="Times New Roman" w:cs="Times New Roman"/>
                                <w:b/>
                              </w:rPr>
                              <w:t>1.</w:t>
                            </w:r>
                            <w:r w:rsidRPr="00B75AB4">
                              <w:rPr>
                                <w:b/>
                              </w:rPr>
                              <w:tab/>
                            </w:r>
                            <w:r w:rsidRPr="00B75AB4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LEGEMIDLETS NAVN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54E27C" id="Text Box 61" o:spid="_x0000_s1027" type="#_x0000_t202" style="width:47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" filled="f" strokeweight=".48pt">
                <v:textbox inset="0,0,0,0">
                  <w:txbxContent>
                    <w:p w14:paraId="1CD5CAD6" w14:textId="77777777" w:rsidR="00DC5DF7" w:rsidRPr="00B75AB4" w:rsidRDefault="00DC5DF7" w:rsidP="0035512F">
                      <w:pPr>
                        <w:tabs>
                          <w:tab w:val="left" w:pos="674"/>
                        </w:tabs>
                        <w:ind w:left="107"/>
                      </w:pPr>
                      <w:r w:rsidRPr="00AD156C">
                        <w:rPr>
                          <w:rFonts w:ascii="Times New Roman" w:hAnsi="Times New Roman" w:cs="Times New Roman"/>
                          <w:b/>
                        </w:rPr>
                        <w:t>1.</w:t>
                      </w:r>
                      <w:r w:rsidRPr="00B75AB4">
                        <w:rPr>
                          <w:b/>
                        </w:rPr>
                        <w:tab/>
                      </w:r>
                      <w:r w:rsidRPr="00B75AB4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LEGEMIDLETS NAVN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F54C13" w14:textId="77777777" w:rsidR="002C6C97" w:rsidRDefault="002C6C97" w:rsidP="0035512F">
      <w:pPr>
        <w:spacing w:after="0" w:line="240" w:lineRule="auto"/>
        <w:rPr>
          <w:rFonts w:ascii="Times New Roman" w:hAnsi="Times New Roman" w:cs="Times New Roman"/>
        </w:rPr>
      </w:pPr>
    </w:p>
    <w:p w14:paraId="2ABDFCF3" w14:textId="7CB3B7D9" w:rsidR="0035512F" w:rsidRPr="00945648" w:rsidRDefault="002076D6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Sugammadex</w:t>
      </w:r>
      <w:r w:rsidR="00AD156C" w:rsidRPr="00945648">
        <w:rPr>
          <w:rFonts w:ascii="Times New Roman" w:hAnsi="Times New Roman" w:cs="Times New Roman"/>
          <w:lang w:val="nb-NO"/>
        </w:rPr>
        <w:t xml:space="preserve"> Adroiq </w:t>
      </w:r>
      <w:r w:rsidR="0035512F" w:rsidRPr="00945648">
        <w:rPr>
          <w:rFonts w:ascii="Times New Roman" w:hAnsi="Times New Roman" w:cs="Times New Roman"/>
          <w:lang w:val="nb-NO"/>
        </w:rPr>
        <w:t>100 mg/ml injeksjonsvæske, oppløsning</w:t>
      </w:r>
    </w:p>
    <w:p w14:paraId="559DD0CA" w14:textId="7CBD977A" w:rsidR="0035512F" w:rsidRPr="0035512F" w:rsidRDefault="00504C7B" w:rsidP="0035512F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</w:rPr>
        <w:t>sugammadeks</w:t>
      </w:r>
      <w:proofErr w:type="spellEnd"/>
    </w:p>
    <w:p w14:paraId="4E3ED372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B428E02" w14:textId="216B7B4B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1F818A93" wp14:editId="14DA9AA5">
                <wp:extent cx="5994400" cy="193675"/>
                <wp:effectExtent l="0" t="0" r="25400" b="15875"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279E7" w14:textId="61CA8F93" w:rsidR="00DC5DF7" w:rsidRPr="00690708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  <w:rPr>
                                <w:b/>
                              </w:rPr>
                            </w:pPr>
                            <w:r w:rsidRPr="00690708">
                              <w:rPr>
                                <w:rFonts w:ascii="Times New Roman" w:hAnsi="Times New Roman" w:cs="Times New Roman"/>
                                <w:b/>
                              </w:rPr>
                              <w:t>2.</w:t>
                            </w:r>
                            <w:r w:rsidRPr="00690708">
                              <w:rPr>
                                <w:b/>
                              </w:rPr>
                              <w:tab/>
                              <w:t>DEKLARASJON AV VIRKESTOFF(ER)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818A93" id="Text Box 60" o:spid="_x0000_s1028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" filled="f" strokeweight=".48pt">
                <v:textbox inset="0,0,0,0">
                  <w:txbxContent>
                    <w:p w14:paraId="503279E7" w14:textId="61CA8F93" w:rsidR="00DC5DF7" w:rsidRPr="00690708" w:rsidRDefault="00DC5DF7" w:rsidP="0035512F">
                      <w:pPr>
                        <w:tabs>
                          <w:tab w:val="left" w:pos="674"/>
                        </w:tabs>
                        <w:ind w:left="107"/>
                        <w:rPr>
                          <w:b/>
                        </w:rPr>
                      </w:pPr>
                      <w:r w:rsidRPr="00690708">
                        <w:rPr>
                          <w:rFonts w:ascii="Times New Roman" w:hAnsi="Times New Roman" w:cs="Times New Roman"/>
                          <w:b/>
                        </w:rPr>
                        <w:t>2.</w:t>
                      </w:r>
                      <w:r w:rsidRPr="00690708">
                        <w:rPr>
                          <w:b/>
                        </w:rPr>
                        <w:tab/>
                        <w:t>DEKLARASJON AV VIRKESTOFF(ER)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4EDB83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34802F0" w14:textId="3CDA3976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945648">
        <w:rPr>
          <w:rFonts w:ascii="Times New Roman" w:hAnsi="Times New Roman" w:cs="Times New Roman"/>
          <w:lang w:val="nb-NO"/>
        </w:rPr>
        <w:t xml:space="preserve">1 ml inneholder 100 mg </w:t>
      </w:r>
      <w:r w:rsidR="00504C7B">
        <w:rPr>
          <w:rFonts w:ascii="Times New Roman" w:hAnsi="Times New Roman" w:cs="Times New Roman"/>
          <w:lang w:val="nb-NO"/>
        </w:rPr>
        <w:t>sugammadeks</w:t>
      </w:r>
      <w:r w:rsidRPr="00945648">
        <w:rPr>
          <w:rFonts w:ascii="Times New Roman" w:hAnsi="Times New Roman" w:cs="Times New Roman"/>
          <w:lang w:val="nb-NO"/>
        </w:rPr>
        <w:t xml:space="preserve"> (som </w:t>
      </w:r>
      <w:r w:rsidR="00504C7B">
        <w:rPr>
          <w:rFonts w:ascii="Times New Roman" w:hAnsi="Times New Roman" w:cs="Times New Roman"/>
          <w:lang w:val="nb-NO"/>
        </w:rPr>
        <w:t>sugammadeks</w:t>
      </w:r>
      <w:r w:rsidRPr="00945648">
        <w:rPr>
          <w:rFonts w:ascii="Times New Roman" w:hAnsi="Times New Roman" w:cs="Times New Roman"/>
          <w:lang w:val="nb-NO"/>
        </w:rPr>
        <w:t xml:space="preserve"> natrium).</w:t>
      </w:r>
    </w:p>
    <w:p w14:paraId="1CA57C91" w14:textId="3412A642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945648">
        <w:rPr>
          <w:rFonts w:ascii="Times New Roman" w:hAnsi="Times New Roman" w:cs="Times New Roman"/>
          <w:lang w:val="nb-NO"/>
        </w:rPr>
        <w:t xml:space="preserve">Hvert hetteglass på 5 ml inneholder 500 mg </w:t>
      </w:r>
      <w:r w:rsidR="00504C7B">
        <w:rPr>
          <w:rFonts w:ascii="Times New Roman" w:hAnsi="Times New Roman" w:cs="Times New Roman"/>
          <w:lang w:val="nb-NO"/>
        </w:rPr>
        <w:t>sugammadeks</w:t>
      </w:r>
      <w:r w:rsidRPr="00945648">
        <w:rPr>
          <w:rFonts w:ascii="Times New Roman" w:hAnsi="Times New Roman" w:cs="Times New Roman"/>
          <w:lang w:val="nb-NO"/>
        </w:rPr>
        <w:t xml:space="preserve"> (som </w:t>
      </w:r>
      <w:r w:rsidR="00504C7B">
        <w:rPr>
          <w:rFonts w:ascii="Times New Roman" w:hAnsi="Times New Roman" w:cs="Times New Roman"/>
          <w:lang w:val="nb-NO"/>
        </w:rPr>
        <w:t>sugammadeks</w:t>
      </w:r>
      <w:r w:rsidRPr="00945648">
        <w:rPr>
          <w:rFonts w:ascii="Times New Roman" w:hAnsi="Times New Roman" w:cs="Times New Roman"/>
          <w:lang w:val="nb-NO"/>
        </w:rPr>
        <w:t xml:space="preserve"> natrium).</w:t>
      </w:r>
    </w:p>
    <w:p w14:paraId="2842F39B" w14:textId="77777777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</w:p>
    <w:p w14:paraId="2B884233" w14:textId="3428E5F5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47ADEB30" wp14:editId="0573524C">
                <wp:extent cx="5994400" cy="193675"/>
                <wp:effectExtent l="0" t="0" r="25400" b="15875"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DFADA" w14:textId="77777777" w:rsidR="00DC5DF7" w:rsidRPr="00431812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</w:pPr>
                            <w:r w:rsidRPr="00AD156C">
                              <w:rPr>
                                <w:rFonts w:ascii="Times New Roman" w:hAnsi="Times New Roman" w:cs="Times New Roman"/>
                                <w:b/>
                              </w:rPr>
                              <w:t>3.</w:t>
                            </w:r>
                            <w:r w:rsidRPr="00431812">
                              <w:rPr>
                                <w:b/>
                              </w:rPr>
                              <w:tab/>
                            </w:r>
                            <w:r w:rsidRPr="00431812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LISTE OVER HJELPEST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ADEB30" id="Text Box 59" o:spid="_x0000_s1029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" filled="f" strokeweight=".48pt">
                <v:textbox inset="0,0,0,0">
                  <w:txbxContent>
                    <w:p w14:paraId="097DFADA" w14:textId="77777777" w:rsidR="00DC5DF7" w:rsidRPr="00431812" w:rsidRDefault="00DC5DF7" w:rsidP="0035512F">
                      <w:pPr>
                        <w:tabs>
                          <w:tab w:val="left" w:pos="674"/>
                        </w:tabs>
                        <w:ind w:left="107"/>
                      </w:pPr>
                      <w:r w:rsidRPr="00AD156C">
                        <w:rPr>
                          <w:rFonts w:ascii="Times New Roman" w:hAnsi="Times New Roman" w:cs="Times New Roman"/>
                          <w:b/>
                        </w:rPr>
                        <w:t>3.</w:t>
                      </w:r>
                      <w:r w:rsidRPr="00431812">
                        <w:rPr>
                          <w:b/>
                        </w:rPr>
                        <w:tab/>
                      </w:r>
                      <w:r w:rsidRPr="00431812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LISTE OVER HJELPEST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C96910" w14:textId="77777777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945648">
        <w:rPr>
          <w:rFonts w:ascii="Times New Roman" w:hAnsi="Times New Roman" w:cs="Times New Roman"/>
          <w:lang w:val="nb-NO"/>
        </w:rPr>
        <w:t xml:space="preserve">   </w:t>
      </w:r>
    </w:p>
    <w:p w14:paraId="7CF16E1E" w14:textId="1F071550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945648">
        <w:rPr>
          <w:rFonts w:ascii="Times New Roman" w:hAnsi="Times New Roman" w:cs="Times New Roman"/>
          <w:lang w:val="nb-NO"/>
        </w:rPr>
        <w:t>Øvrige innholdsstoffer: saltsyre og/eller natriumhydroksid (til justering av pH), vann til</w:t>
      </w:r>
    </w:p>
    <w:p w14:paraId="551A5FD2" w14:textId="77777777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945648">
        <w:rPr>
          <w:rFonts w:ascii="Times New Roman" w:hAnsi="Times New Roman" w:cs="Times New Roman"/>
          <w:lang w:val="nb-NO"/>
        </w:rPr>
        <w:t>injeksjonsvæsker.</w:t>
      </w:r>
    </w:p>
    <w:p w14:paraId="6FDADCEB" w14:textId="77777777" w:rsidR="0035512F" w:rsidRPr="007A1901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7A1901">
        <w:rPr>
          <w:rFonts w:ascii="Times New Roman" w:hAnsi="Times New Roman" w:cs="Times New Roman"/>
          <w:highlight w:val="lightGray"/>
          <w:lang w:val="nb-NO"/>
        </w:rPr>
        <w:t>Se pakningsvedlegget for ytterligere informasjon.</w:t>
      </w:r>
    </w:p>
    <w:p w14:paraId="2D394590" w14:textId="77777777" w:rsidR="0035512F" w:rsidRPr="007A1901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</w:p>
    <w:p w14:paraId="092E8214" w14:textId="01249F45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76247CB5" wp14:editId="2B2337E9">
                <wp:extent cx="5994400" cy="192405"/>
                <wp:effectExtent l="0" t="0" r="25400" b="17145"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CC3B4" w14:textId="77777777" w:rsidR="00DC5DF7" w:rsidRPr="00431812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</w:pPr>
                            <w:r w:rsidRPr="00AD156C">
                              <w:rPr>
                                <w:rFonts w:ascii="Times New Roman" w:hAnsi="Times New Roman" w:cs="Times New Roman"/>
                                <w:b/>
                              </w:rPr>
                              <w:t>4.</w:t>
                            </w:r>
                            <w:r w:rsidRPr="00431812">
                              <w:rPr>
                                <w:b/>
                              </w:rPr>
                              <w:tab/>
                            </w:r>
                            <w:r w:rsidRPr="00431812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LEGEMIDDELFORM OG INNHOLD (PAKNINGSSTØRRELSE)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247CB5" id="Text Box 58" o:spid="_x0000_s1030" type="#_x0000_t202" style="width:47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" filled="f" strokeweight=".48pt">
                <v:textbox inset="0,0,0,0">
                  <w:txbxContent>
                    <w:p w14:paraId="2FACC3B4" w14:textId="77777777" w:rsidR="00DC5DF7" w:rsidRPr="00431812" w:rsidRDefault="00DC5DF7" w:rsidP="0035512F">
                      <w:pPr>
                        <w:tabs>
                          <w:tab w:val="left" w:pos="674"/>
                        </w:tabs>
                        <w:ind w:left="107"/>
                      </w:pPr>
                      <w:r w:rsidRPr="00AD156C">
                        <w:rPr>
                          <w:rFonts w:ascii="Times New Roman" w:hAnsi="Times New Roman" w:cs="Times New Roman"/>
                          <w:b/>
                        </w:rPr>
                        <w:t>4.</w:t>
                      </w:r>
                      <w:r w:rsidRPr="00431812">
                        <w:rPr>
                          <w:b/>
                        </w:rPr>
                        <w:tab/>
                      </w:r>
                      <w:r w:rsidRPr="00431812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LEGEMIDDELFORM OG INNHOLD (PAKNINGSSTØRRELSE)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B3BA7B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highlight w:val="lightGray"/>
        </w:rPr>
      </w:pPr>
    </w:p>
    <w:p w14:paraId="4D094F3B" w14:textId="1A1D8CEA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5512F">
        <w:rPr>
          <w:rFonts w:ascii="Times New Roman" w:hAnsi="Times New Roman" w:cs="Times New Roman"/>
          <w:highlight w:val="lightGray"/>
        </w:rPr>
        <w:t>Injeksjonsvæske</w:t>
      </w:r>
      <w:proofErr w:type="spellEnd"/>
    </w:p>
    <w:p w14:paraId="79316744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  <w:r w:rsidRPr="0035512F">
        <w:rPr>
          <w:rFonts w:ascii="Times New Roman" w:hAnsi="Times New Roman" w:cs="Times New Roman"/>
        </w:rPr>
        <w:t xml:space="preserve">10 </w:t>
      </w:r>
      <w:proofErr w:type="spellStart"/>
      <w:r w:rsidRPr="0035512F">
        <w:rPr>
          <w:rFonts w:ascii="Times New Roman" w:hAnsi="Times New Roman" w:cs="Times New Roman"/>
        </w:rPr>
        <w:t>hetteglass</w:t>
      </w:r>
      <w:proofErr w:type="spellEnd"/>
    </w:p>
    <w:p w14:paraId="77539DED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</w:rPr>
        <w:t>500 mg/5 ml</w:t>
      </w:r>
    </w:p>
    <w:p w14:paraId="5DDE819C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C1F28E5" w14:textId="71363F75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70D117A6" wp14:editId="66269530">
                <wp:extent cx="5994400" cy="193675"/>
                <wp:effectExtent l="0" t="0" r="25400" b="15875"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AD3C5" w14:textId="77777777" w:rsidR="00DC5DF7" w:rsidRPr="00C45D84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</w:pPr>
                            <w:r w:rsidRPr="00CE74CB">
                              <w:rPr>
                                <w:rFonts w:ascii="Times New Roman" w:hAnsi="Times New Roman" w:cs="Times New Roman"/>
                                <w:b/>
                              </w:rPr>
                              <w:t>5.</w:t>
                            </w:r>
                            <w:r w:rsidRPr="00C45D84">
                              <w:rPr>
                                <w:b/>
                              </w:rPr>
                              <w:tab/>
                            </w:r>
                            <w:r w:rsidRPr="00C45D84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ADMINISTRASJONSMÅTE OG -VEI(ER)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D117A6" id="Text Box 57" o:spid="_x0000_s1031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" filled="f" strokeweight=".48pt">
                <v:textbox inset="0,0,0,0">
                  <w:txbxContent>
                    <w:p w14:paraId="58BAD3C5" w14:textId="77777777" w:rsidR="00DC5DF7" w:rsidRPr="00C45D84" w:rsidRDefault="00DC5DF7" w:rsidP="0035512F">
                      <w:pPr>
                        <w:tabs>
                          <w:tab w:val="left" w:pos="674"/>
                        </w:tabs>
                        <w:ind w:left="107"/>
                      </w:pPr>
                      <w:r w:rsidRPr="00CE74CB">
                        <w:rPr>
                          <w:rFonts w:ascii="Times New Roman" w:hAnsi="Times New Roman" w:cs="Times New Roman"/>
                          <w:b/>
                        </w:rPr>
                        <w:t>5.</w:t>
                      </w:r>
                      <w:r w:rsidRPr="00C45D84">
                        <w:rPr>
                          <w:b/>
                        </w:rPr>
                        <w:tab/>
                      </w:r>
                      <w:r w:rsidRPr="00C45D84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ADMINISTRASJONSMÅTE OG -VEI(ER)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6C55E4" w14:textId="77777777" w:rsidR="0035512F" w:rsidRDefault="0035512F" w:rsidP="0035512F">
      <w:pPr>
        <w:spacing w:after="0" w:line="240" w:lineRule="auto"/>
        <w:rPr>
          <w:rFonts w:ascii="Times New Roman" w:hAnsi="Times New Roman" w:cs="Times New Roman"/>
          <w:lang w:val="nl-BE"/>
        </w:rPr>
      </w:pPr>
    </w:p>
    <w:p w14:paraId="0826B05E" w14:textId="62D08432" w:rsidR="0035512F" w:rsidRPr="007A1901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7A1901">
        <w:rPr>
          <w:rFonts w:ascii="Times New Roman" w:hAnsi="Times New Roman" w:cs="Times New Roman"/>
          <w:lang w:val="nb-NO"/>
        </w:rPr>
        <w:t>Intravenøs bruk</w:t>
      </w:r>
    </w:p>
    <w:p w14:paraId="4F48B833" w14:textId="77777777" w:rsidR="0035512F" w:rsidRPr="007A1901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7A1901">
        <w:rPr>
          <w:rFonts w:ascii="Times New Roman" w:hAnsi="Times New Roman" w:cs="Times New Roman"/>
          <w:lang w:val="nb-NO"/>
        </w:rPr>
        <w:t>Kun til engangsbruk.</w:t>
      </w:r>
    </w:p>
    <w:p w14:paraId="33CF6341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  <w:r w:rsidRPr="0035512F">
        <w:rPr>
          <w:rFonts w:ascii="Times New Roman" w:hAnsi="Times New Roman" w:cs="Times New Roman"/>
        </w:rPr>
        <w:t xml:space="preserve">Les </w:t>
      </w:r>
      <w:proofErr w:type="spellStart"/>
      <w:r w:rsidRPr="0035512F">
        <w:rPr>
          <w:rFonts w:ascii="Times New Roman" w:hAnsi="Times New Roman" w:cs="Times New Roman"/>
        </w:rPr>
        <w:t>pakningsvedlegget</w:t>
      </w:r>
      <w:proofErr w:type="spellEnd"/>
      <w:r w:rsidRPr="0035512F">
        <w:rPr>
          <w:rFonts w:ascii="Times New Roman" w:hAnsi="Times New Roman" w:cs="Times New Roman"/>
        </w:rPr>
        <w:t xml:space="preserve"> </w:t>
      </w:r>
      <w:proofErr w:type="spellStart"/>
      <w:r w:rsidRPr="0035512F">
        <w:rPr>
          <w:rFonts w:ascii="Times New Roman" w:hAnsi="Times New Roman" w:cs="Times New Roman"/>
        </w:rPr>
        <w:t>før</w:t>
      </w:r>
      <w:proofErr w:type="spellEnd"/>
      <w:r w:rsidRPr="0035512F">
        <w:rPr>
          <w:rFonts w:ascii="Times New Roman" w:hAnsi="Times New Roman" w:cs="Times New Roman"/>
        </w:rPr>
        <w:t xml:space="preserve"> bruk.</w:t>
      </w:r>
    </w:p>
    <w:p w14:paraId="361F8F94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p w14:paraId="73D3E7DF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3733E50" w14:textId="4662630A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g">
            <w:drawing>
              <wp:inline distT="0" distB="0" distL="0" distR="0" wp14:anchorId="20852ABA" wp14:editId="5ACD4E53">
                <wp:extent cx="5995035" cy="266700"/>
                <wp:effectExtent l="0" t="0" r="24765" b="1905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266700"/>
                          <a:chOff x="5" y="5"/>
                          <a:chExt cx="9441" cy="567"/>
                        </a:xfrm>
                      </wpg:grpSpPr>
                      <wpg:grpSp>
                        <wpg:cNvPr id="47" name="Group 34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30" cy="2"/>
                            <a:chOff x="10" y="10"/>
                            <a:chExt cx="9430" cy="2"/>
                          </a:xfrm>
                        </wpg:grpSpPr>
                        <wps:wsp>
                          <wps:cNvPr id="48" name="Freeform 34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3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30"/>
                                <a:gd name="T2" fmla="+- 0 9439 10"/>
                                <a:gd name="T3" fmla="*/ T2 w 9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0">
                                  <a:moveTo>
                                    <a:pt x="0" y="0"/>
                                  </a:moveTo>
                                  <a:lnTo>
                                    <a:pt x="942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44"/>
                        <wpg:cNvGrpSpPr>
                          <a:grpSpLocks/>
                        </wpg:cNvGrpSpPr>
                        <wpg:grpSpPr bwMode="auto">
                          <a:xfrm>
                            <a:off x="10" y="566"/>
                            <a:ext cx="9430" cy="2"/>
                            <a:chOff x="10" y="566"/>
                            <a:chExt cx="9430" cy="2"/>
                          </a:xfrm>
                        </wpg:grpSpPr>
                        <wps:wsp>
                          <wps:cNvPr id="50" name="Freeform 345"/>
                          <wps:cNvSpPr>
                            <a:spLocks/>
                          </wps:cNvSpPr>
                          <wps:spPr bwMode="auto">
                            <a:xfrm>
                              <a:off x="10" y="566"/>
                              <a:ext cx="943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30"/>
                                <a:gd name="T2" fmla="+- 0 9439 10"/>
                                <a:gd name="T3" fmla="*/ T2 w 9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0">
                                  <a:moveTo>
                                    <a:pt x="0" y="0"/>
                                  </a:moveTo>
                                  <a:lnTo>
                                    <a:pt x="942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567"/>
                            <a:chOff x="5" y="5"/>
                            <a:chExt cx="2" cy="567"/>
                          </a:xfrm>
                        </wpg:grpSpPr>
                        <wps:wsp>
                          <wps:cNvPr id="52" name="Freeform 3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56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567"/>
                                <a:gd name="T2" fmla="+- 0 571 5"/>
                                <a:gd name="T3" fmla="*/ 571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38"/>
                        <wpg:cNvGrpSpPr>
                          <a:grpSpLocks/>
                        </wpg:cNvGrpSpPr>
                        <wpg:grpSpPr bwMode="auto">
                          <a:xfrm>
                            <a:off x="118" y="5"/>
                            <a:ext cx="9328" cy="567"/>
                            <a:chOff x="118" y="5"/>
                            <a:chExt cx="9328" cy="567"/>
                          </a:xfrm>
                        </wpg:grpSpPr>
                        <wps:wsp>
                          <wps:cNvPr id="54" name="Freeform 341"/>
                          <wps:cNvSpPr>
                            <a:spLocks/>
                          </wps:cNvSpPr>
                          <wps:spPr bwMode="auto">
                            <a:xfrm>
                              <a:off x="9444" y="5"/>
                              <a:ext cx="2" cy="56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567"/>
                                <a:gd name="T2" fmla="+- 0 571 5"/>
                                <a:gd name="T3" fmla="*/ 571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3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62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22A92B" w14:textId="77777777" w:rsidR="00DC5DF7" w:rsidRPr="0035512F" w:rsidRDefault="00DC5DF7" w:rsidP="0035512F">
                                <w:pPr>
                                  <w:spacing w:line="221" w:lineRule="exact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35512F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Text Box 3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" y="62"/>
                              <a:ext cx="8355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FF5EE5" w14:textId="77777777" w:rsidR="00DC5DF7" w:rsidRPr="007A1901" w:rsidRDefault="00DC5DF7" w:rsidP="0035512F">
                                <w:pPr>
                                  <w:rPr>
                                    <w:rFonts w:ascii="Times New Roman_Bold" w:hAnsi="Times New Roman_Bold" w:cs="Times New Roman_Bold"/>
                                    <w:b/>
                                    <w:bCs/>
                                    <w:lang w:val="nb-NO"/>
                                  </w:rPr>
                                </w:pPr>
                                <w:r w:rsidRPr="007A1901">
                                  <w:rPr>
                                    <w:rFonts w:ascii="Times New Roman_Bold" w:hAnsi="Times New Roman_Bold" w:cs="Times New Roman_Bold"/>
                                    <w:b/>
                                    <w:bCs/>
                                    <w:lang w:val="nb-NO"/>
                                  </w:rPr>
                                  <w:t>ADVARSEL OM AT LEGEMIDLET SKAL OPPBEVARES UTILGJENGELIG FOR</w:t>
                                </w:r>
                              </w:p>
                              <w:p w14:paraId="72E84DA8" w14:textId="77777777" w:rsidR="00DC5DF7" w:rsidRPr="00431812" w:rsidRDefault="00DC5DF7" w:rsidP="0035512F">
                                <w:r w:rsidRPr="00431812">
                                  <w:rPr>
                                    <w:rFonts w:ascii="Times New Roman_Bold" w:hAnsi="Times New Roman_Bold" w:cs="Times New Roman_Bold"/>
                                    <w:b/>
                                    <w:bCs/>
                                  </w:rPr>
                                  <w:t>BARN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852ABA" id="Group 46" o:spid="_x0000_s1032" style="width:472.05pt;height:21pt;mso-position-horizontal-relative:char;mso-position-vertical-relative:line" coordorigin="5,5" coordsize="944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">
                <v:group id="Group 346" o:spid="_x0000_s1033" style="position:absolute;left:10;top:10;width:9430;height:2" coordorigin="10,10" coordsize="9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47" o:spid="_x0000_s1034" style="position:absolute;left:10;top:10;width:9430;height:2;visibility:visible;mso-wrap-style:square;v-text-anchor:top" coordsize="9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" path="m,l9429,e" filled="f" strokeweight=".48pt">
                    <v:path arrowok="t" o:connecttype="custom" o:connectlocs="0,0;9429,0" o:connectangles="0,0"/>
                  </v:shape>
                </v:group>
                <v:group id="Group 344" o:spid="_x0000_s1035" style="position:absolute;left:10;top:566;width:9430;height:2" coordorigin="10,566" coordsize="9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45" o:spid="_x0000_s1036" style="position:absolute;left:10;top:566;width:9430;height:2;visibility:visible;mso-wrap-style:square;v-text-anchor:top" coordsize="9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" path="m,l9429,e" filled="f" strokeweight=".48pt">
                    <v:path arrowok="t" o:connecttype="custom" o:connectlocs="0,0;9429,0" o:connectangles="0,0"/>
                  </v:shape>
                </v:group>
                <v:group id="Group 342" o:spid="_x0000_s1037" style="position:absolute;left:5;top:5;width:2;height:567" coordorigin="5,5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43" o:spid="_x0000_s1038" style="position:absolute;left:5;top:5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" path="m,l,566e" filled="f" strokeweight=".48pt">
                    <v:path arrowok="t" o:connecttype="custom" o:connectlocs="0,5;0,571" o:connectangles="0,0"/>
                  </v:shape>
                </v:group>
                <v:group id="Group 338" o:spid="_x0000_s1039" style="position:absolute;left:118;top:5;width:9328;height:567" coordorigin="118,5" coordsize="932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41" o:spid="_x0000_s1040" style="position:absolute;left:9444;top:5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" path="m,l,566e" filled="f" strokeweight=".48pt">
                    <v:path arrowok="t" o:connecttype="custom" o:connectlocs="0,5;0,571" o:connectangles="0,0"/>
                  </v:shape>
                  <v:shape id="Text Box 340" o:spid="_x0000_s1041" type="#_x0000_t202" style="position:absolute;left:118;top:62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14:paraId="4A22A92B" w14:textId="77777777" w:rsidR="00DC5DF7" w:rsidRPr="0035512F" w:rsidRDefault="00DC5DF7" w:rsidP="0035512F">
                          <w:pPr>
                            <w:spacing w:line="221" w:lineRule="exact"/>
                            <w:rPr>
                              <w:rFonts w:ascii="Times New Roman" w:hAnsi="Times New Roman" w:cs="Times New Roman"/>
                            </w:rPr>
                          </w:pPr>
                          <w:r w:rsidRPr="0035512F">
                            <w:rPr>
                              <w:rFonts w:ascii="Times New Roman" w:hAnsi="Times New Roman" w:cs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339" o:spid="_x0000_s1042" type="#_x0000_t202" style="position:absolute;left:684;top:62;width:8355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<v:textbox inset="0,0,0,0">
                      <w:txbxContent>
                        <w:p w14:paraId="2FFF5EE5" w14:textId="77777777" w:rsidR="00DC5DF7" w:rsidRPr="007A1901" w:rsidRDefault="00DC5DF7" w:rsidP="0035512F">
                          <w:pPr>
                            <w:rPr>
                              <w:rFonts w:ascii="Times New Roman_Bold" w:hAnsi="Times New Roman_Bold" w:cs="Times New Roman_Bold"/>
                              <w:b/>
                              <w:bCs/>
                              <w:lang w:val="nb-NO"/>
                            </w:rPr>
                          </w:pPr>
                          <w:r w:rsidRPr="007A1901">
                            <w:rPr>
                              <w:rFonts w:ascii="Times New Roman_Bold" w:hAnsi="Times New Roman_Bold" w:cs="Times New Roman_Bold"/>
                              <w:b/>
                              <w:bCs/>
                              <w:lang w:val="nb-NO"/>
                            </w:rPr>
                            <w:t>ADVARSEL OM AT LEGEMIDLET SKAL OPPBEVARES UTILGJENGELIG FOR</w:t>
                          </w:r>
                        </w:p>
                        <w:p w14:paraId="72E84DA8" w14:textId="77777777" w:rsidR="00DC5DF7" w:rsidRPr="00431812" w:rsidRDefault="00DC5DF7" w:rsidP="0035512F">
                          <w:r w:rsidRPr="00431812">
                            <w:rPr>
                              <w:rFonts w:ascii="Times New Roman_Bold" w:hAnsi="Times New Roman_Bold" w:cs="Times New Roman_Bold"/>
                              <w:b/>
                              <w:bCs/>
                            </w:rPr>
                            <w:t>BARN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72A56E9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</w:p>
    <w:p w14:paraId="4E54E5EF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35512F">
        <w:rPr>
          <w:rFonts w:ascii="Times New Roman" w:hAnsi="Times New Roman" w:cs="Times New Roman"/>
        </w:rPr>
        <w:t>Oppbevares</w:t>
      </w:r>
      <w:proofErr w:type="spellEnd"/>
      <w:r w:rsidRPr="0035512F">
        <w:rPr>
          <w:rFonts w:ascii="Times New Roman" w:hAnsi="Times New Roman" w:cs="Times New Roman"/>
        </w:rPr>
        <w:t xml:space="preserve"> </w:t>
      </w:r>
      <w:proofErr w:type="spellStart"/>
      <w:r w:rsidRPr="0035512F">
        <w:rPr>
          <w:rFonts w:ascii="Times New Roman" w:hAnsi="Times New Roman" w:cs="Times New Roman"/>
        </w:rPr>
        <w:t>utilgjengelig</w:t>
      </w:r>
      <w:proofErr w:type="spellEnd"/>
      <w:r w:rsidRPr="0035512F">
        <w:rPr>
          <w:rFonts w:ascii="Times New Roman" w:hAnsi="Times New Roman" w:cs="Times New Roman"/>
        </w:rPr>
        <w:t xml:space="preserve"> for barn.</w:t>
      </w:r>
    </w:p>
    <w:p w14:paraId="2A05F1FE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</w:p>
    <w:p w14:paraId="412173E4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B67CAC5" w14:textId="087F83D3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2FC4D8F2" wp14:editId="42CE898B">
                <wp:extent cx="5994400" cy="193675"/>
                <wp:effectExtent l="0" t="0" r="25400" b="15875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67726" w14:textId="77777777" w:rsidR="00DC5DF7" w:rsidRPr="00C45D84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7</w:t>
                            </w:r>
                            <w:r w:rsidRPr="00C45D84">
                              <w:rPr>
                                <w:b/>
                              </w:rPr>
                              <w:t>.</w:t>
                            </w:r>
                            <w:r w:rsidRPr="00C45D84">
                              <w:rPr>
                                <w:b/>
                              </w:rPr>
                              <w:tab/>
                            </w:r>
                            <w:r w:rsidRPr="00C45D84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EVENTUELLE ANDRE SPESIELLE ADVARSLER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C4D8F2" id="Text Box 45" o:spid="_x0000_s1043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" filled="f" strokeweight=".48pt">
                <v:textbox inset="0,0,0,0">
                  <w:txbxContent>
                    <w:p w14:paraId="4CA67726" w14:textId="77777777" w:rsidR="00DC5DF7" w:rsidRPr="00C45D84" w:rsidRDefault="00DC5DF7" w:rsidP="0035512F">
                      <w:pPr>
                        <w:tabs>
                          <w:tab w:val="left" w:pos="674"/>
                        </w:tabs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7</w:t>
                      </w:r>
                      <w:r w:rsidRPr="00C45D84">
                        <w:rPr>
                          <w:b/>
                        </w:rPr>
                        <w:t>.</w:t>
                      </w:r>
                      <w:r w:rsidRPr="00C45D84">
                        <w:rPr>
                          <w:b/>
                        </w:rPr>
                        <w:tab/>
                      </w:r>
                      <w:r w:rsidRPr="00C45D84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EVENTUELLE ANDRE SPESIELLE ADVARSLER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DAB259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BF8BE73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0AF0B82" w14:textId="1CD7B7C0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2DC3784F" wp14:editId="3C3D75A9">
                <wp:extent cx="5994400" cy="192405"/>
                <wp:effectExtent l="0" t="0" r="25400" b="17145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93C85" w14:textId="77777777" w:rsidR="00DC5DF7" w:rsidRPr="00C45D84" w:rsidRDefault="00DC5DF7" w:rsidP="0035512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8</w:t>
                            </w:r>
                            <w:r w:rsidRPr="00C45D84">
                              <w:rPr>
                                <w:b/>
                              </w:rPr>
                              <w:t>.</w:t>
                            </w:r>
                            <w:r w:rsidRPr="00C45D84">
                              <w:rPr>
                                <w:b/>
                              </w:rPr>
                              <w:tab/>
                            </w:r>
                            <w:r w:rsidRPr="00C45D84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UTLØPSDATO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C3784F" id="Text Box 44" o:spid="_x0000_s1044" type="#_x0000_t202" style="width:47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" filled="f" strokeweight=".48pt">
                <v:textbox inset="0,0,0,0">
                  <w:txbxContent>
                    <w:p w14:paraId="11993C85" w14:textId="77777777" w:rsidR="00DC5DF7" w:rsidRPr="00C45D84" w:rsidRDefault="00DC5DF7" w:rsidP="0035512F">
                      <w:pPr>
                        <w:tabs>
                          <w:tab w:val="left" w:pos="674"/>
                        </w:tabs>
                        <w:spacing w:before="20"/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  <w:r w:rsidRPr="00C45D84">
                        <w:rPr>
                          <w:b/>
                        </w:rPr>
                        <w:t>.</w:t>
                      </w:r>
                      <w:r w:rsidRPr="00C45D84">
                        <w:rPr>
                          <w:b/>
                        </w:rPr>
                        <w:tab/>
                      </w:r>
                      <w:r w:rsidRPr="00C45D84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UTLØPSDATO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5949E0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lang w:val="en-GB"/>
        </w:rPr>
      </w:pPr>
    </w:p>
    <w:p w14:paraId="0A73F371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lang w:val="en-GB"/>
        </w:rPr>
        <w:t>EXP</w:t>
      </w:r>
    </w:p>
    <w:p w14:paraId="75118C5A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lang w:val="en-GB"/>
        </w:rPr>
      </w:pPr>
    </w:p>
    <w:p w14:paraId="3D425D65" w14:textId="44745090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3EEB319C" wp14:editId="614F90D6">
                <wp:extent cx="5994400" cy="192405"/>
                <wp:effectExtent l="0" t="0" r="25400" b="17145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8273" w14:textId="77777777" w:rsidR="00DC5DF7" w:rsidRPr="00C45D84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9.</w:t>
                            </w:r>
                            <w:r w:rsidRPr="00C45D84">
                              <w:rPr>
                                <w:b/>
                              </w:rPr>
                              <w:tab/>
                            </w:r>
                            <w:r w:rsidRPr="00C45D84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OPPBEVARINGSBETINGELSER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EB319C" id="Text Box 43" o:spid="_x0000_s1045" type="#_x0000_t202" style="width:47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" filled="f" strokeweight=".48pt">
                <v:textbox inset="0,0,0,0">
                  <w:txbxContent>
                    <w:p w14:paraId="037C8273" w14:textId="77777777" w:rsidR="00DC5DF7" w:rsidRPr="00C45D84" w:rsidRDefault="00DC5DF7" w:rsidP="0035512F">
                      <w:pPr>
                        <w:tabs>
                          <w:tab w:val="left" w:pos="674"/>
                        </w:tabs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9.</w:t>
                      </w:r>
                      <w:r w:rsidRPr="00C45D84">
                        <w:rPr>
                          <w:b/>
                        </w:rPr>
                        <w:tab/>
                      </w:r>
                      <w:r w:rsidRPr="00C45D84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OPPBEVARINGSBETINGELSER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05B98B" w14:textId="77777777" w:rsidR="0035512F" w:rsidRPr="0035512F" w:rsidRDefault="0035512F" w:rsidP="0035512F">
      <w:pPr>
        <w:spacing w:after="0" w:line="240" w:lineRule="auto"/>
        <w:ind w:firstLine="567"/>
        <w:rPr>
          <w:rFonts w:ascii="Times New Roman" w:hAnsi="Times New Roman" w:cs="Times New Roman"/>
          <w:lang w:val="en-GB"/>
        </w:rPr>
      </w:pPr>
    </w:p>
    <w:p w14:paraId="14ABD8C6" w14:textId="77777777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7A1901">
        <w:rPr>
          <w:rFonts w:ascii="Times New Roman" w:hAnsi="Times New Roman" w:cs="Times New Roman"/>
          <w:lang w:val="nb-NO"/>
        </w:rPr>
        <w:t xml:space="preserve">Oppbevares ved høyst 30 °C. Skal ikke fryses. </w:t>
      </w:r>
      <w:r w:rsidRPr="00945648">
        <w:rPr>
          <w:rFonts w:ascii="Times New Roman" w:hAnsi="Times New Roman" w:cs="Times New Roman"/>
          <w:lang w:val="nb-NO"/>
        </w:rPr>
        <w:t>Oppbevar hetteglasset i ytteremballasjen for å beskytte</w:t>
      </w:r>
    </w:p>
    <w:p w14:paraId="1FA7DE27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  <w:r w:rsidRPr="0035512F">
        <w:rPr>
          <w:rFonts w:ascii="Times New Roman" w:hAnsi="Times New Roman" w:cs="Times New Roman"/>
        </w:rPr>
        <w:t xml:space="preserve">mot </w:t>
      </w:r>
      <w:proofErr w:type="spellStart"/>
      <w:r w:rsidRPr="0035512F">
        <w:rPr>
          <w:rFonts w:ascii="Times New Roman" w:hAnsi="Times New Roman" w:cs="Times New Roman"/>
        </w:rPr>
        <w:t>lys</w:t>
      </w:r>
      <w:proofErr w:type="spellEnd"/>
      <w:r w:rsidRPr="0035512F">
        <w:rPr>
          <w:rFonts w:ascii="Times New Roman" w:hAnsi="Times New Roman" w:cs="Times New Roman"/>
        </w:rPr>
        <w:t>.</w:t>
      </w:r>
    </w:p>
    <w:p w14:paraId="060236D1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DFDAFB1" w14:textId="5675B179" w:rsidR="0035512F" w:rsidRPr="0035512F" w:rsidRDefault="0035512F" w:rsidP="0035512F">
      <w:pPr>
        <w:spacing w:after="0" w:line="240" w:lineRule="auto"/>
        <w:ind w:firstLine="142"/>
        <w:rPr>
          <w:rFonts w:ascii="Times New Roman" w:hAnsi="Times New Roman" w:cs="Times New Roman"/>
          <w:b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w:lastRenderedPageBreak/>
        <mc:AlternateContent>
          <mc:Choice Requires="wps">
            <w:drawing>
              <wp:inline distT="0" distB="0" distL="0" distR="0" wp14:anchorId="5FDB0F60" wp14:editId="650D2478">
                <wp:extent cx="5984875" cy="403860"/>
                <wp:effectExtent l="0" t="0" r="25400" b="15240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403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CD5B6" w14:textId="77777777" w:rsidR="00DC5DF7" w:rsidRPr="0035512F" w:rsidRDefault="00DC5DF7" w:rsidP="0035512F">
                            <w:pPr>
                              <w:spacing w:after="0"/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l-BE"/>
                              </w:rPr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  <w:lang w:val="nl-BE"/>
                              </w:rPr>
                              <w:t>10.</w:t>
                            </w:r>
                            <w:r w:rsidRPr="0035512F">
                              <w:rPr>
                                <w:b/>
                                <w:lang w:val="nl-BE"/>
                              </w:rPr>
                              <w:tab/>
                            </w:r>
                            <w:r w:rsidRPr="0035512F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l-BE"/>
                              </w:rPr>
                              <w:t>EVENTUELLE SPESIELLE FORHOLDSREGLER VED DESTRUKSJON AV</w:t>
                            </w:r>
                          </w:p>
                          <w:p w14:paraId="406F611D" w14:textId="77777777" w:rsidR="00DC5DF7" w:rsidRPr="00C45D84" w:rsidRDefault="00DC5DF7" w:rsidP="00FE7EDB">
                            <w:pPr>
                              <w:tabs>
                                <w:tab w:val="left" w:pos="674"/>
                              </w:tabs>
                              <w:spacing w:after="0" w:line="242" w:lineRule="auto"/>
                              <w:ind w:firstLine="142"/>
                              <w:rPr>
                                <w:b/>
                              </w:rPr>
                            </w:pPr>
                            <w:r w:rsidRPr="0035512F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l-BE"/>
                              </w:rPr>
                              <w:t xml:space="preserve">           </w:t>
                            </w:r>
                            <w:r w:rsidRPr="00C45D84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UBRUKTE LEGEMIDLER ELLER AVFALL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DB0F60" id="Text Box 42" o:spid="_x0000_s1046" type="#_x0000_t202" style="width:471.25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" filled="f" strokeweight=".48pt">
                <v:textbox inset="0,0,0,0">
                  <w:txbxContent>
                    <w:p w14:paraId="0D0CD5B6" w14:textId="77777777" w:rsidR="00DC5DF7" w:rsidRPr="0035512F" w:rsidRDefault="00DC5DF7" w:rsidP="0035512F">
                      <w:pPr>
                        <w:spacing w:after="0"/>
                        <w:rPr>
                          <w:rFonts w:ascii="Times New Roman_Bold" w:hAnsi="Times New Roman_Bold" w:cs="Times New Roman_Bold"/>
                          <w:b/>
                          <w:bCs/>
                          <w:lang w:val="nl-BE"/>
                        </w:rPr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  <w:lang w:val="nl-BE"/>
                        </w:rPr>
                        <w:t>10.</w:t>
                      </w:r>
                      <w:r w:rsidRPr="0035512F">
                        <w:rPr>
                          <w:b/>
                          <w:lang w:val="nl-BE"/>
                        </w:rPr>
                        <w:tab/>
                      </w:r>
                      <w:r w:rsidRPr="0035512F">
                        <w:rPr>
                          <w:rFonts w:ascii="Times New Roman_Bold" w:hAnsi="Times New Roman_Bold" w:cs="Times New Roman_Bold"/>
                          <w:b/>
                          <w:bCs/>
                          <w:lang w:val="nl-BE"/>
                        </w:rPr>
                        <w:t>EVENTUELLE SPESIELLE FORHOLDSREGLER VED DESTRUKSJON AV</w:t>
                      </w:r>
                    </w:p>
                    <w:p w14:paraId="406F611D" w14:textId="77777777" w:rsidR="00DC5DF7" w:rsidRPr="00C45D84" w:rsidRDefault="00DC5DF7" w:rsidP="00FE7EDB">
                      <w:pPr>
                        <w:tabs>
                          <w:tab w:val="left" w:pos="674"/>
                        </w:tabs>
                        <w:spacing w:after="0" w:line="242" w:lineRule="auto"/>
                        <w:ind w:firstLine="142"/>
                        <w:rPr>
                          <w:b/>
                        </w:rPr>
                      </w:pPr>
                      <w:r w:rsidRPr="0035512F">
                        <w:rPr>
                          <w:rFonts w:ascii="Times New Roman_Bold" w:hAnsi="Times New Roman_Bold" w:cs="Times New Roman_Bold"/>
                          <w:b/>
                          <w:bCs/>
                          <w:lang w:val="nl-BE"/>
                        </w:rPr>
                        <w:t xml:space="preserve">           </w:t>
                      </w:r>
                      <w:r w:rsidRPr="00C45D84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UBRUKTE LEGEMIDLER ELLER AVFALL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49E2E2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591B9D1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35512F">
        <w:rPr>
          <w:rFonts w:ascii="Times New Roman" w:hAnsi="Times New Roman" w:cs="Times New Roman"/>
        </w:rPr>
        <w:t>Ubrukt</w:t>
      </w:r>
      <w:proofErr w:type="spellEnd"/>
      <w:r w:rsidRPr="0035512F">
        <w:rPr>
          <w:rFonts w:ascii="Times New Roman" w:hAnsi="Times New Roman" w:cs="Times New Roman"/>
        </w:rPr>
        <w:t xml:space="preserve"> </w:t>
      </w:r>
      <w:proofErr w:type="spellStart"/>
      <w:r w:rsidRPr="0035512F">
        <w:rPr>
          <w:rFonts w:ascii="Times New Roman" w:hAnsi="Times New Roman" w:cs="Times New Roman"/>
        </w:rPr>
        <w:t>oppløsning</w:t>
      </w:r>
      <w:proofErr w:type="spellEnd"/>
      <w:r w:rsidRPr="0035512F">
        <w:rPr>
          <w:rFonts w:ascii="Times New Roman" w:hAnsi="Times New Roman" w:cs="Times New Roman"/>
        </w:rPr>
        <w:t xml:space="preserve"> </w:t>
      </w:r>
      <w:proofErr w:type="spellStart"/>
      <w:r w:rsidRPr="0035512F">
        <w:rPr>
          <w:rFonts w:ascii="Times New Roman" w:hAnsi="Times New Roman" w:cs="Times New Roman"/>
        </w:rPr>
        <w:t>kastes</w:t>
      </w:r>
      <w:proofErr w:type="spellEnd"/>
      <w:r w:rsidRPr="0035512F">
        <w:rPr>
          <w:rFonts w:ascii="Times New Roman" w:hAnsi="Times New Roman" w:cs="Times New Roman"/>
        </w:rPr>
        <w:t>.</w:t>
      </w:r>
    </w:p>
    <w:p w14:paraId="329245DE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</w:p>
    <w:p w14:paraId="308F1F4E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</w:p>
    <w:p w14:paraId="7DB0BC03" w14:textId="5C16D9EE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71E9D0AE" wp14:editId="09C4C06D">
                <wp:extent cx="5994400" cy="193675"/>
                <wp:effectExtent l="0" t="0" r="25400" b="15875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AE2B5" w14:textId="77777777" w:rsidR="00DC5DF7" w:rsidRPr="00945648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  <w:rPr>
                                <w:lang w:val="nb-NO"/>
                              </w:rPr>
                            </w:pPr>
                            <w:r w:rsidRPr="00945648">
                              <w:rPr>
                                <w:rFonts w:ascii="Times New Roman" w:hAnsi="Times New Roman" w:cs="Times New Roman"/>
                                <w:b/>
                                <w:lang w:val="nb-NO"/>
                              </w:rPr>
                              <w:t>11.</w:t>
                            </w:r>
                            <w:r w:rsidRPr="00945648">
                              <w:rPr>
                                <w:b/>
                                <w:lang w:val="nb-NO"/>
                              </w:rPr>
                              <w:tab/>
                            </w:r>
                            <w:r w:rsidRPr="00945648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b-NO"/>
                              </w:rPr>
                              <w:t>NAVN OG ADRESSE PÅ INNEHAVEREN AV MARKEDSFØRINGSTILLATELSEN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E9D0AE" id="Text Box 41" o:spid="_x0000_s1047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" filled="f" strokeweight=".48pt">
                <v:textbox inset="0,0,0,0">
                  <w:txbxContent>
                    <w:p w14:paraId="2C7AE2B5" w14:textId="77777777" w:rsidR="00DC5DF7" w:rsidRPr="00945648" w:rsidRDefault="00DC5DF7" w:rsidP="0035512F">
                      <w:pPr>
                        <w:tabs>
                          <w:tab w:val="left" w:pos="674"/>
                        </w:tabs>
                        <w:ind w:left="107"/>
                        <w:rPr>
                          <w:lang w:val="nb-NO"/>
                        </w:rPr>
                      </w:pPr>
                      <w:r w:rsidRPr="00945648">
                        <w:rPr>
                          <w:rFonts w:ascii="Times New Roman" w:hAnsi="Times New Roman" w:cs="Times New Roman"/>
                          <w:b/>
                          <w:lang w:val="nb-NO"/>
                        </w:rPr>
                        <w:t>11.</w:t>
                      </w:r>
                      <w:r w:rsidRPr="00945648">
                        <w:rPr>
                          <w:b/>
                          <w:lang w:val="nb-NO"/>
                        </w:rPr>
                        <w:tab/>
                      </w:r>
                      <w:r w:rsidRPr="00945648">
                        <w:rPr>
                          <w:rFonts w:ascii="Times New Roman_Bold" w:hAnsi="Times New Roman_Bold" w:cs="Times New Roman_Bold"/>
                          <w:b/>
                          <w:bCs/>
                          <w:lang w:val="nb-NO"/>
                        </w:rPr>
                        <w:t>NAVN OG ADRESSE PÅ INNEHAVEREN AV MARKEDSFØRINGSTILLATELSEN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29C6A4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501C11B" w14:textId="77777777" w:rsidR="00F1535F" w:rsidRPr="00F1535F" w:rsidRDefault="00F1535F" w:rsidP="00F1535F">
      <w:pPr>
        <w:spacing w:after="0" w:line="240" w:lineRule="auto"/>
        <w:ind w:firstLine="284"/>
        <w:rPr>
          <w:ins w:id="13" w:author="Dakoori Avinash Chandra" w:date="2025-09-09T16:01:00Z"/>
          <w:rFonts w:ascii="Times New Roman" w:hAnsi="Times New Roman" w:cs="Times New Roman"/>
          <w:color w:val="000000"/>
          <w:lang w:val="pt-PT"/>
        </w:rPr>
      </w:pPr>
      <w:ins w:id="14" w:author="Dakoori Avinash Chandra" w:date="2025-09-09T16:01:00Z">
        <w:r w:rsidRPr="00F1535F">
          <w:rPr>
            <w:rFonts w:ascii="Times New Roman" w:hAnsi="Times New Roman" w:cs="Times New Roman"/>
            <w:color w:val="000000"/>
            <w:lang w:val="pt-PT"/>
          </w:rPr>
          <w:t>Extrovis EU Kft.</w:t>
        </w:r>
      </w:ins>
    </w:p>
    <w:p w14:paraId="1F59FF21" w14:textId="77777777" w:rsidR="00F1535F" w:rsidRPr="00F1535F" w:rsidRDefault="00F1535F" w:rsidP="00F1535F">
      <w:pPr>
        <w:spacing w:after="0" w:line="240" w:lineRule="auto"/>
        <w:ind w:firstLine="284"/>
        <w:rPr>
          <w:ins w:id="15" w:author="Dakoori Avinash Chandra" w:date="2025-09-09T16:01:00Z"/>
          <w:rFonts w:ascii="Times New Roman" w:hAnsi="Times New Roman" w:cs="Times New Roman"/>
          <w:color w:val="000000"/>
          <w:lang w:val="pt-PT"/>
        </w:rPr>
      </w:pPr>
      <w:ins w:id="16" w:author="Dakoori Avinash Chandra" w:date="2025-09-09T16:01:00Z">
        <w:r w:rsidRPr="00F1535F">
          <w:rPr>
            <w:rFonts w:ascii="Times New Roman" w:hAnsi="Times New Roman" w:cs="Times New Roman"/>
            <w:color w:val="000000"/>
            <w:lang w:val="pt-PT"/>
          </w:rPr>
          <w:t>Raktarvarosi Ut 9,</w:t>
        </w:r>
      </w:ins>
    </w:p>
    <w:p w14:paraId="20D03F51" w14:textId="77777777" w:rsidR="00F1535F" w:rsidRDefault="00F1535F" w:rsidP="00F1535F">
      <w:pPr>
        <w:spacing w:after="0" w:line="240" w:lineRule="auto"/>
        <w:ind w:firstLine="284"/>
        <w:rPr>
          <w:ins w:id="17" w:author="Dakoori Avinash Chandra" w:date="2025-09-09T16:01:00Z"/>
          <w:rFonts w:ascii="Times New Roman" w:hAnsi="Times New Roman" w:cs="Times New Roman"/>
          <w:color w:val="000000"/>
          <w:lang w:val="pt-PT"/>
        </w:rPr>
      </w:pPr>
      <w:ins w:id="18" w:author="Dakoori Avinash Chandra" w:date="2025-09-09T16:01:00Z">
        <w:r w:rsidRPr="00F1535F">
          <w:rPr>
            <w:rFonts w:ascii="Times New Roman" w:hAnsi="Times New Roman" w:cs="Times New Roman"/>
            <w:color w:val="000000"/>
            <w:lang w:val="pt-PT"/>
          </w:rPr>
          <w:t>Torokbalint, 2045</w:t>
        </w:r>
      </w:ins>
    </w:p>
    <w:p w14:paraId="5DB62551" w14:textId="6061BE59" w:rsidR="0035512F" w:rsidRPr="007A1901" w:rsidDel="00F1535F" w:rsidRDefault="0035512F" w:rsidP="00F1535F">
      <w:pPr>
        <w:spacing w:after="0" w:line="240" w:lineRule="auto"/>
        <w:ind w:firstLine="284"/>
        <w:rPr>
          <w:del w:id="19" w:author="Dakoori Avinash Chandra" w:date="2025-09-09T16:01:00Z"/>
          <w:rFonts w:ascii="Times New Roman" w:hAnsi="Times New Roman" w:cs="Times New Roman"/>
          <w:color w:val="000000"/>
          <w:lang w:val="pt-PT"/>
        </w:rPr>
      </w:pPr>
      <w:del w:id="20" w:author="Dakoori Avinash Chandra" w:date="2025-09-09T16:01:00Z">
        <w:r w:rsidRPr="007A1901" w:rsidDel="00F1535F">
          <w:rPr>
            <w:rFonts w:ascii="Times New Roman" w:hAnsi="Times New Roman" w:cs="Times New Roman"/>
            <w:color w:val="000000"/>
            <w:lang w:val="pt-PT"/>
          </w:rPr>
          <w:delText>Extrovis EU Ltd.</w:delText>
        </w:r>
      </w:del>
    </w:p>
    <w:p w14:paraId="2FC286EB" w14:textId="444EC8FF" w:rsidR="0035512F" w:rsidRPr="007A1901" w:rsidDel="00F1535F" w:rsidRDefault="0035512F" w:rsidP="0035512F">
      <w:pPr>
        <w:spacing w:after="0" w:line="240" w:lineRule="auto"/>
        <w:ind w:firstLine="284"/>
        <w:rPr>
          <w:del w:id="21" w:author="Dakoori Avinash Chandra" w:date="2025-09-09T16:01:00Z"/>
          <w:rFonts w:ascii="Times New Roman" w:hAnsi="Times New Roman" w:cs="Times New Roman"/>
          <w:color w:val="000000"/>
          <w:lang w:val="pt-PT"/>
        </w:rPr>
      </w:pPr>
      <w:del w:id="22" w:author="Dakoori Avinash Chandra" w:date="2025-09-09T16:01:00Z">
        <w:r w:rsidRPr="007A1901" w:rsidDel="00F1535F">
          <w:rPr>
            <w:rFonts w:ascii="Times New Roman" w:hAnsi="Times New Roman" w:cs="Times New Roman"/>
            <w:color w:val="000000"/>
            <w:lang w:val="pt-PT"/>
          </w:rPr>
          <w:delText xml:space="preserve">Pátriárka utca 14. </w:delText>
        </w:r>
      </w:del>
    </w:p>
    <w:p w14:paraId="54BEBC36" w14:textId="15F361F5" w:rsidR="0035512F" w:rsidRPr="00945648" w:rsidDel="00F1535F" w:rsidRDefault="0035512F" w:rsidP="0035512F">
      <w:pPr>
        <w:spacing w:after="0" w:line="240" w:lineRule="auto"/>
        <w:ind w:firstLine="284"/>
        <w:rPr>
          <w:del w:id="23" w:author="Dakoori Avinash Chandra" w:date="2025-09-09T16:01:00Z"/>
          <w:rFonts w:ascii="Times New Roman" w:hAnsi="Times New Roman" w:cs="Times New Roman"/>
          <w:color w:val="000000"/>
          <w:lang w:val="nb-NO"/>
        </w:rPr>
      </w:pPr>
      <w:del w:id="24" w:author="Dakoori Avinash Chandra" w:date="2025-09-09T16:01:00Z">
        <w:r w:rsidRPr="00945648" w:rsidDel="00F1535F">
          <w:rPr>
            <w:rFonts w:ascii="Times New Roman" w:hAnsi="Times New Roman" w:cs="Times New Roman"/>
            <w:color w:val="000000"/>
            <w:lang w:val="nb-NO"/>
          </w:rPr>
          <w:delText>2000 Szentendre</w:delText>
        </w:r>
      </w:del>
    </w:p>
    <w:p w14:paraId="34475177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  <w:r w:rsidRPr="00922C74">
        <w:rPr>
          <w:rFonts w:ascii="Times New Roman" w:hAnsi="Times New Roman" w:cs="Times New Roman"/>
          <w:color w:val="000000"/>
          <w:lang w:val="en-GB"/>
        </w:rPr>
        <w:t>Hungary</w:t>
      </w:r>
    </w:p>
    <w:p w14:paraId="2F0D00A6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0DE9F8C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9B7D07" w14:textId="167BF56E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31F79840" wp14:editId="2EF8B672">
                <wp:extent cx="5994400" cy="192405"/>
                <wp:effectExtent l="0" t="0" r="25400" b="17145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99DE5" w14:textId="77777777" w:rsidR="00DC5DF7" w:rsidRPr="00431812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12</w:t>
                            </w:r>
                            <w:r w:rsidRPr="00431812">
                              <w:rPr>
                                <w:b/>
                              </w:rPr>
                              <w:t>.</w:t>
                            </w:r>
                            <w:r w:rsidRPr="00431812">
                              <w:rPr>
                                <w:b/>
                              </w:rPr>
                              <w:tab/>
                            </w:r>
                            <w:r w:rsidRPr="00431812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MARKEDSFØRINGSTILLATELSESNUMMER (NUMRE)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F79840" id="Text Box 40" o:spid="_x0000_s1048" type="#_x0000_t202" style="width:47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" filled="f" strokeweight=".48pt">
                <v:textbox inset="0,0,0,0">
                  <w:txbxContent>
                    <w:p w14:paraId="28599DE5" w14:textId="77777777" w:rsidR="00DC5DF7" w:rsidRPr="00431812" w:rsidRDefault="00DC5DF7" w:rsidP="0035512F">
                      <w:pPr>
                        <w:tabs>
                          <w:tab w:val="left" w:pos="674"/>
                        </w:tabs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12</w:t>
                      </w:r>
                      <w:r w:rsidRPr="00431812">
                        <w:rPr>
                          <w:b/>
                        </w:rPr>
                        <w:t>.</w:t>
                      </w:r>
                      <w:r w:rsidRPr="00431812">
                        <w:rPr>
                          <w:b/>
                        </w:rPr>
                        <w:tab/>
                      </w:r>
                      <w:r w:rsidRPr="00431812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MARKEDSFØRINGSTILLATELSESNUMMER (NUMRE)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182DBD" w14:textId="77777777" w:rsidR="0035512F" w:rsidRPr="0035512F" w:rsidRDefault="0035512F" w:rsidP="0035512F">
      <w:pPr>
        <w:pStyle w:val="BodyText"/>
        <w:ind w:firstLine="68"/>
        <w:rPr>
          <w:sz w:val="22"/>
          <w:szCs w:val="22"/>
          <w:lang w:val="en-GB"/>
        </w:rPr>
      </w:pPr>
    </w:p>
    <w:p w14:paraId="46CB6C82" w14:textId="77777777" w:rsidR="004D4949" w:rsidRDefault="004D4949" w:rsidP="004D49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EU/1/23/1733/002 </w:t>
      </w:r>
    </w:p>
    <w:p w14:paraId="312481EA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098AD78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C43CF06" w14:textId="69C4EDF7" w:rsidR="0035512F" w:rsidRPr="0035512F" w:rsidRDefault="0035512F" w:rsidP="0035512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02989E9A" wp14:editId="6E37B26D">
                <wp:extent cx="5994400" cy="192405"/>
                <wp:effectExtent l="0" t="0" r="25400" b="17145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BA07" w14:textId="77777777" w:rsidR="00DC5DF7" w:rsidRPr="00431812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13</w:t>
                            </w:r>
                            <w:r w:rsidRPr="00431812">
                              <w:rPr>
                                <w:b/>
                              </w:rPr>
                              <w:t>.</w:t>
                            </w:r>
                            <w:r w:rsidRPr="00431812">
                              <w:rPr>
                                <w:b/>
                              </w:rPr>
                              <w:tab/>
                            </w:r>
                            <w:r w:rsidRPr="00431812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PRODUKSJONSNUMMER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989E9A" id="Text Box 39" o:spid="_x0000_s1049" type="#_x0000_t202" style="width:47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" filled="f" strokeweight=".48pt">
                <v:textbox inset="0,0,0,0">
                  <w:txbxContent>
                    <w:p w14:paraId="7553BA07" w14:textId="77777777" w:rsidR="00DC5DF7" w:rsidRPr="00431812" w:rsidRDefault="00DC5DF7" w:rsidP="0035512F">
                      <w:pPr>
                        <w:tabs>
                          <w:tab w:val="left" w:pos="674"/>
                        </w:tabs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13</w:t>
                      </w:r>
                      <w:r w:rsidRPr="00431812">
                        <w:rPr>
                          <w:b/>
                        </w:rPr>
                        <w:t>.</w:t>
                      </w:r>
                      <w:r w:rsidRPr="00431812">
                        <w:rPr>
                          <w:b/>
                        </w:rPr>
                        <w:tab/>
                      </w:r>
                      <w:r w:rsidRPr="00431812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PRODUKSJONSNUMMER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6A11BE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0376376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color w:val="000000"/>
          <w:lang w:val="en-GB"/>
        </w:rPr>
        <w:t>Lot</w:t>
      </w:r>
    </w:p>
    <w:p w14:paraId="17EFA3F9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F7255E8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05685F0" w14:textId="4AAA69E3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34093B22" wp14:editId="2A9253ED">
                <wp:extent cx="5994400" cy="193675"/>
                <wp:effectExtent l="0" t="0" r="25400" b="15875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594C2" w14:textId="77777777" w:rsidR="00DC5DF7" w:rsidRPr="00431812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14</w:t>
                            </w:r>
                            <w:r w:rsidRPr="00431812">
                              <w:rPr>
                                <w:b/>
                              </w:rPr>
                              <w:t>.</w:t>
                            </w:r>
                            <w:r w:rsidRPr="00431812">
                              <w:rPr>
                                <w:b/>
                              </w:rPr>
                              <w:tab/>
                            </w:r>
                            <w:r w:rsidRPr="00431812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GENERELL KLASSIFIKASJON FOR UTLEVERING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093B22" id="Text Box 38" o:spid="_x0000_s1050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" filled="f" strokeweight=".48pt">
                <v:textbox inset="0,0,0,0">
                  <w:txbxContent>
                    <w:p w14:paraId="362594C2" w14:textId="77777777" w:rsidR="00DC5DF7" w:rsidRPr="00431812" w:rsidRDefault="00DC5DF7" w:rsidP="0035512F">
                      <w:pPr>
                        <w:tabs>
                          <w:tab w:val="left" w:pos="674"/>
                        </w:tabs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14</w:t>
                      </w:r>
                      <w:r w:rsidRPr="00431812">
                        <w:rPr>
                          <w:b/>
                        </w:rPr>
                        <w:t>.</w:t>
                      </w:r>
                      <w:r w:rsidRPr="00431812">
                        <w:rPr>
                          <w:b/>
                        </w:rPr>
                        <w:tab/>
                      </w:r>
                      <w:r w:rsidRPr="00431812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GENERELL KLASSIFIKASJON FOR UTLEVERING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5D2E2A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BC0E343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1DB71A9" w14:textId="4AFEF46C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612E623D" wp14:editId="0F6C5B80">
                <wp:extent cx="5994400" cy="204470"/>
                <wp:effectExtent l="0" t="0" r="25400" b="24130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204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BBCB1" w14:textId="77777777" w:rsidR="00DC5DF7" w:rsidRPr="00431812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15.</w:t>
                            </w:r>
                            <w:r w:rsidRPr="00431812">
                              <w:rPr>
                                <w:b/>
                              </w:rPr>
                              <w:tab/>
                            </w:r>
                            <w:r w:rsidRPr="00431812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BRUKSANVISNING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2E623D" id="Text Box 37" o:spid="_x0000_s1051" type="#_x0000_t202" style="width:472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" filled="f" strokeweight=".48pt">
                <v:textbox inset="0,0,0,0">
                  <w:txbxContent>
                    <w:p w14:paraId="60DBBCB1" w14:textId="77777777" w:rsidR="00DC5DF7" w:rsidRPr="00431812" w:rsidRDefault="00DC5DF7" w:rsidP="0035512F">
                      <w:pPr>
                        <w:tabs>
                          <w:tab w:val="left" w:pos="674"/>
                        </w:tabs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15.</w:t>
                      </w:r>
                      <w:r w:rsidRPr="00431812">
                        <w:rPr>
                          <w:b/>
                        </w:rPr>
                        <w:tab/>
                      </w:r>
                      <w:r w:rsidRPr="00431812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BRUKSANVISNING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A41E96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5363130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B09F054" w14:textId="39FFFE2E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4B7BBBAA" wp14:editId="0E99B6A1">
                <wp:extent cx="5994400" cy="178435"/>
                <wp:effectExtent l="0" t="0" r="25400" b="12065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B525C" w14:textId="77777777" w:rsidR="00DC5DF7" w:rsidRPr="00431812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16</w:t>
                            </w:r>
                            <w:r w:rsidRPr="00431812">
                              <w:rPr>
                                <w:b/>
                              </w:rPr>
                              <w:t>.</w:t>
                            </w:r>
                            <w:r w:rsidRPr="00431812">
                              <w:rPr>
                                <w:b/>
                              </w:rPr>
                              <w:tab/>
                            </w:r>
                            <w:r w:rsidRPr="00431812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INFORMASJON PÅ BLINDESKRIFT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7BBBAA" id="Text Box 36" o:spid="_x0000_s1052" type="#_x0000_t202" style="width:472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" filled="f" strokeweight=".48pt">
                <v:textbox inset="0,0,0,0">
                  <w:txbxContent>
                    <w:p w14:paraId="5AFB525C" w14:textId="77777777" w:rsidR="00DC5DF7" w:rsidRPr="00431812" w:rsidRDefault="00DC5DF7" w:rsidP="0035512F">
                      <w:pPr>
                        <w:tabs>
                          <w:tab w:val="left" w:pos="674"/>
                        </w:tabs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16</w:t>
                      </w:r>
                      <w:r w:rsidRPr="00431812">
                        <w:rPr>
                          <w:b/>
                        </w:rPr>
                        <w:t>.</w:t>
                      </w:r>
                      <w:r w:rsidRPr="00431812">
                        <w:rPr>
                          <w:b/>
                        </w:rPr>
                        <w:tab/>
                      </w:r>
                      <w:r w:rsidRPr="00431812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INFORMASJON PÅ BLINDESKRIFT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5A3F4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</w:p>
    <w:p w14:paraId="7B7F8E85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5512F">
        <w:rPr>
          <w:rFonts w:ascii="Times New Roman" w:hAnsi="Times New Roman" w:cs="Times New Roman"/>
          <w:highlight w:val="lightGray"/>
        </w:rPr>
        <w:t>Fritatt</w:t>
      </w:r>
      <w:proofErr w:type="spellEnd"/>
      <w:r w:rsidRPr="0035512F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35512F">
        <w:rPr>
          <w:rFonts w:ascii="Times New Roman" w:hAnsi="Times New Roman" w:cs="Times New Roman"/>
          <w:highlight w:val="lightGray"/>
        </w:rPr>
        <w:t>fra</w:t>
      </w:r>
      <w:proofErr w:type="spellEnd"/>
      <w:r w:rsidRPr="0035512F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35512F">
        <w:rPr>
          <w:rFonts w:ascii="Times New Roman" w:hAnsi="Times New Roman" w:cs="Times New Roman"/>
          <w:highlight w:val="lightGray"/>
        </w:rPr>
        <w:t>krav</w:t>
      </w:r>
      <w:proofErr w:type="spellEnd"/>
      <w:r w:rsidRPr="0035512F">
        <w:rPr>
          <w:rFonts w:ascii="Times New Roman" w:hAnsi="Times New Roman" w:cs="Times New Roman"/>
          <w:highlight w:val="lightGray"/>
        </w:rPr>
        <w:t xml:space="preserve"> om </w:t>
      </w:r>
      <w:proofErr w:type="spellStart"/>
      <w:r w:rsidRPr="0035512F">
        <w:rPr>
          <w:rFonts w:ascii="Times New Roman" w:hAnsi="Times New Roman" w:cs="Times New Roman"/>
          <w:highlight w:val="lightGray"/>
        </w:rPr>
        <w:t>blindeskrift</w:t>
      </w:r>
      <w:proofErr w:type="spellEnd"/>
    </w:p>
    <w:p w14:paraId="678B7E13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D707F2F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FCC1794" w14:textId="34A2228C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64DB4C1C" wp14:editId="3446AB69">
                <wp:extent cx="5994400" cy="178435"/>
                <wp:effectExtent l="0" t="0" r="25400" b="12065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7A8EA" w14:textId="26C7AD53" w:rsidR="00DC5DF7" w:rsidRPr="00757C15" w:rsidRDefault="00DC5DF7" w:rsidP="0035512F">
                            <w:pPr>
                              <w:tabs>
                                <w:tab w:val="left" w:pos="674"/>
                              </w:tabs>
                              <w:spacing w:line="251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57C1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17.</w:t>
                            </w:r>
                            <w:r w:rsidRPr="00757C1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72117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UNIK IDENTITET – TODIMENSJONAL STREKKODE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DB4C1C" id="Text Box 35" o:spid="_x0000_s1053" type="#_x0000_t202" style="width:472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" filled="f" strokeweight=".48pt">
                <v:textbox inset="0,0,0,0">
                  <w:txbxContent>
                    <w:p w14:paraId="14A7A8EA" w14:textId="26C7AD53" w:rsidR="00DC5DF7" w:rsidRPr="00757C15" w:rsidRDefault="00DC5DF7" w:rsidP="0035512F">
                      <w:pPr>
                        <w:tabs>
                          <w:tab w:val="left" w:pos="674"/>
                        </w:tabs>
                        <w:spacing w:line="251" w:lineRule="exact"/>
                        <w:ind w:left="107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57C15">
                        <w:rPr>
                          <w:rFonts w:ascii="Times New Roman" w:hAnsi="Times New Roman" w:cs="Times New Roman"/>
                          <w:b/>
                          <w:bCs/>
                        </w:rPr>
                        <w:t>17.</w:t>
                      </w:r>
                      <w:r w:rsidRPr="00757C15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72117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UNIK IDENTITET – TODIMENSJONAL STREKKODE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B132A7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FF0F8BF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5512F">
        <w:rPr>
          <w:rFonts w:ascii="Times New Roman" w:hAnsi="Times New Roman" w:cs="Times New Roman"/>
          <w:highlight w:val="lightGray"/>
        </w:rPr>
        <w:t>Todimensjonal</w:t>
      </w:r>
      <w:proofErr w:type="spellEnd"/>
      <w:r w:rsidRPr="0035512F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35512F">
        <w:rPr>
          <w:rFonts w:ascii="Times New Roman" w:hAnsi="Times New Roman" w:cs="Times New Roman"/>
          <w:highlight w:val="lightGray"/>
        </w:rPr>
        <w:t>strekkode</w:t>
      </w:r>
      <w:proofErr w:type="spellEnd"/>
      <w:r w:rsidRPr="0035512F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35512F">
        <w:rPr>
          <w:rFonts w:ascii="Times New Roman" w:hAnsi="Times New Roman" w:cs="Times New Roman"/>
          <w:highlight w:val="lightGray"/>
        </w:rPr>
        <w:t>inkludert</w:t>
      </w:r>
      <w:proofErr w:type="spellEnd"/>
      <w:r w:rsidRPr="0035512F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35512F">
        <w:rPr>
          <w:rFonts w:ascii="Times New Roman" w:hAnsi="Times New Roman" w:cs="Times New Roman"/>
          <w:highlight w:val="lightGray"/>
        </w:rPr>
        <w:t>unik</w:t>
      </w:r>
      <w:proofErr w:type="spellEnd"/>
      <w:r w:rsidRPr="0035512F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35512F">
        <w:rPr>
          <w:rFonts w:ascii="Times New Roman" w:hAnsi="Times New Roman" w:cs="Times New Roman"/>
          <w:highlight w:val="lightGray"/>
        </w:rPr>
        <w:t>identitet</w:t>
      </w:r>
      <w:proofErr w:type="spellEnd"/>
    </w:p>
    <w:p w14:paraId="0DB0CE62" w14:textId="5962D0B2" w:rsid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EED1887" w14:textId="77777777" w:rsidR="00721176" w:rsidRPr="0035512F" w:rsidRDefault="00721176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2EA3687" w14:textId="0B8FEFC3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4C03C8D4" wp14:editId="04234D8D">
                <wp:extent cx="5994400" cy="426720"/>
                <wp:effectExtent l="0" t="0" r="25400" b="11430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4267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D6AEC" w14:textId="77777777" w:rsidR="00DC5DF7" w:rsidRPr="00945648" w:rsidRDefault="00DC5DF7" w:rsidP="00CE74CB">
                            <w:pPr>
                              <w:spacing w:after="0" w:line="240" w:lineRule="auto"/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b-NO"/>
                              </w:rPr>
                            </w:pPr>
                            <w:r w:rsidRPr="00945648">
                              <w:rPr>
                                <w:rFonts w:ascii="Times New Roman" w:hAnsi="Times New Roman" w:cs="Times New Roman"/>
                                <w:b/>
                                <w:lang w:val="nb-NO"/>
                              </w:rPr>
                              <w:t>18.</w:t>
                            </w:r>
                            <w:r w:rsidRPr="00945648">
                              <w:rPr>
                                <w:b/>
                                <w:lang w:val="nb-NO"/>
                              </w:rPr>
                              <w:tab/>
                            </w:r>
                            <w:r w:rsidRPr="00945648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b-NO"/>
                              </w:rPr>
                              <w:t xml:space="preserve">SIKKERHETSANORDNING (UNIK IDENTITET) </w:t>
                            </w:r>
                            <w:r w:rsidRPr="00945648">
                              <w:rPr>
                                <w:rFonts w:ascii="Times New Roman,Bold" w:eastAsia="Times New Roman,Bold" w:hAnsi="Times New Roman_Bold" w:cs="Times New Roman,Bold" w:hint="eastAsia"/>
                                <w:b/>
                                <w:bCs/>
                                <w:lang w:val="nb-NO"/>
                              </w:rPr>
                              <w:t>–</w:t>
                            </w:r>
                            <w:r w:rsidRPr="00945648">
                              <w:rPr>
                                <w:rFonts w:ascii="Times New Roman,Bold" w:eastAsia="Times New Roman,Bold" w:hAnsi="Times New Roman_Bold" w:cs="Times New Roman,Bold"/>
                                <w:b/>
                                <w:bCs/>
                                <w:lang w:val="nb-NO"/>
                              </w:rPr>
                              <w:t xml:space="preserve"> </w:t>
                            </w:r>
                            <w:r w:rsidRPr="00945648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b-NO"/>
                              </w:rPr>
                              <w:t>I ET FORMAT LESBART FOR</w:t>
                            </w:r>
                          </w:p>
                          <w:p w14:paraId="140BC245" w14:textId="77777777" w:rsidR="00DC5DF7" w:rsidRPr="00431812" w:rsidRDefault="00DC5DF7" w:rsidP="00CE74CB">
                            <w:pPr>
                              <w:tabs>
                                <w:tab w:val="left" w:pos="674"/>
                              </w:tabs>
                              <w:spacing w:after="0" w:line="240" w:lineRule="auto"/>
                            </w:pPr>
                            <w:r w:rsidRPr="00945648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b-NO"/>
                              </w:rPr>
                              <w:t xml:space="preserve">          </w:t>
                            </w:r>
                            <w:r w:rsidRPr="00431812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MENNESKER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03C8D4" id="Text Box 34" o:spid="_x0000_s1054" type="#_x0000_t202" style="width:472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" filled="f" strokeweight=".48pt">
                <v:textbox inset="0,0,0,0">
                  <w:txbxContent>
                    <w:p w14:paraId="6B4D6AEC" w14:textId="77777777" w:rsidR="00DC5DF7" w:rsidRPr="00945648" w:rsidRDefault="00DC5DF7" w:rsidP="00CE74CB">
                      <w:pPr>
                        <w:spacing w:after="0" w:line="240" w:lineRule="auto"/>
                        <w:rPr>
                          <w:rFonts w:ascii="Times New Roman_Bold" w:hAnsi="Times New Roman_Bold" w:cs="Times New Roman_Bold"/>
                          <w:b/>
                          <w:bCs/>
                          <w:lang w:val="nb-NO"/>
                        </w:rPr>
                      </w:pPr>
                      <w:r w:rsidRPr="00945648">
                        <w:rPr>
                          <w:rFonts w:ascii="Times New Roman" w:hAnsi="Times New Roman" w:cs="Times New Roman"/>
                          <w:b/>
                          <w:lang w:val="nb-NO"/>
                        </w:rPr>
                        <w:t>18.</w:t>
                      </w:r>
                      <w:r w:rsidRPr="00945648">
                        <w:rPr>
                          <w:b/>
                          <w:lang w:val="nb-NO"/>
                        </w:rPr>
                        <w:tab/>
                      </w:r>
                      <w:r w:rsidRPr="00945648">
                        <w:rPr>
                          <w:rFonts w:ascii="Times New Roman_Bold" w:hAnsi="Times New Roman_Bold" w:cs="Times New Roman_Bold"/>
                          <w:b/>
                          <w:bCs/>
                          <w:lang w:val="nb-NO"/>
                        </w:rPr>
                        <w:t xml:space="preserve">SIKKERHETSANORDNING (UNIK IDENTITET) </w:t>
                      </w:r>
                      <w:r w:rsidRPr="00945648">
                        <w:rPr>
                          <w:rFonts w:ascii="Times New Roman,Bold" w:eastAsia="Times New Roman,Bold" w:hAnsi="Times New Roman_Bold" w:cs="Times New Roman,Bold" w:hint="eastAsia"/>
                          <w:b/>
                          <w:bCs/>
                          <w:lang w:val="nb-NO"/>
                        </w:rPr>
                        <w:t>–</w:t>
                      </w:r>
                      <w:r w:rsidRPr="00945648">
                        <w:rPr>
                          <w:rFonts w:ascii="Times New Roman,Bold" w:eastAsia="Times New Roman,Bold" w:hAnsi="Times New Roman_Bold" w:cs="Times New Roman,Bold"/>
                          <w:b/>
                          <w:bCs/>
                          <w:lang w:val="nb-NO"/>
                        </w:rPr>
                        <w:t xml:space="preserve"> </w:t>
                      </w:r>
                      <w:r w:rsidRPr="00945648">
                        <w:rPr>
                          <w:rFonts w:ascii="Times New Roman_Bold" w:hAnsi="Times New Roman_Bold" w:cs="Times New Roman_Bold"/>
                          <w:b/>
                          <w:bCs/>
                          <w:lang w:val="nb-NO"/>
                        </w:rPr>
                        <w:t>I ET FORMAT LESBART FOR</w:t>
                      </w:r>
                    </w:p>
                    <w:p w14:paraId="140BC245" w14:textId="77777777" w:rsidR="00DC5DF7" w:rsidRPr="00431812" w:rsidRDefault="00DC5DF7" w:rsidP="00CE74CB">
                      <w:pPr>
                        <w:tabs>
                          <w:tab w:val="left" w:pos="674"/>
                        </w:tabs>
                        <w:spacing w:after="0" w:line="240" w:lineRule="auto"/>
                      </w:pPr>
                      <w:r w:rsidRPr="00945648">
                        <w:rPr>
                          <w:rFonts w:ascii="Times New Roman_Bold" w:hAnsi="Times New Roman_Bold" w:cs="Times New Roman_Bold"/>
                          <w:b/>
                          <w:bCs/>
                          <w:lang w:val="nb-NO"/>
                        </w:rPr>
                        <w:t xml:space="preserve">          </w:t>
                      </w:r>
                      <w:r w:rsidRPr="00431812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MENNESKER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3ACA55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071114C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  <w:r w:rsidRPr="0035512F">
        <w:rPr>
          <w:rFonts w:ascii="Times New Roman" w:hAnsi="Times New Roman" w:cs="Times New Roman"/>
          <w:color w:val="000000"/>
          <w:lang w:val="en-GB"/>
        </w:rPr>
        <w:t xml:space="preserve">PC </w:t>
      </w:r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{</w:t>
      </w:r>
      <w:proofErr w:type="spellStart"/>
      <w:r w:rsidRPr="0035512F">
        <w:rPr>
          <w:rFonts w:ascii="Times New Roman" w:hAnsi="Times New Roman" w:cs="Times New Roman"/>
          <w:highlight w:val="lightGray"/>
        </w:rPr>
        <w:t>nummer</w:t>
      </w:r>
      <w:proofErr w:type="spellEnd"/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}</w:t>
      </w:r>
    </w:p>
    <w:p w14:paraId="7CB1522B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  <w:r w:rsidRPr="0035512F">
        <w:rPr>
          <w:rFonts w:ascii="Times New Roman" w:hAnsi="Times New Roman" w:cs="Times New Roman"/>
          <w:color w:val="000000"/>
          <w:lang w:val="en-GB"/>
        </w:rPr>
        <w:t xml:space="preserve">SN </w:t>
      </w:r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{</w:t>
      </w:r>
      <w:proofErr w:type="spellStart"/>
      <w:r w:rsidRPr="0035512F">
        <w:rPr>
          <w:rFonts w:ascii="Times New Roman" w:hAnsi="Times New Roman" w:cs="Times New Roman"/>
          <w:highlight w:val="lightGray"/>
        </w:rPr>
        <w:t>nummer</w:t>
      </w:r>
      <w:proofErr w:type="spellEnd"/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}</w:t>
      </w:r>
    </w:p>
    <w:p w14:paraId="39AA395A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  <w:r w:rsidRPr="0035512F">
        <w:rPr>
          <w:rFonts w:ascii="Times New Roman" w:hAnsi="Times New Roman" w:cs="Times New Roman"/>
          <w:color w:val="000000"/>
          <w:lang w:val="en-GB"/>
        </w:rPr>
        <w:t xml:space="preserve">NN </w:t>
      </w:r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{</w:t>
      </w:r>
      <w:proofErr w:type="spellStart"/>
      <w:r w:rsidRPr="0035512F">
        <w:rPr>
          <w:rFonts w:ascii="Times New Roman" w:hAnsi="Times New Roman" w:cs="Times New Roman"/>
          <w:highlight w:val="lightGray"/>
        </w:rPr>
        <w:t>nummer</w:t>
      </w:r>
      <w:proofErr w:type="spellEnd"/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}</w:t>
      </w:r>
    </w:p>
    <w:p w14:paraId="526703BE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 w:rsidRPr="0035512F">
        <w:rPr>
          <w:rFonts w:ascii="Times New Roman" w:hAnsi="Times New Roman" w:cs="Times New Roman"/>
          <w:b/>
          <w:bCs/>
          <w:lang w:val="en-GB"/>
        </w:rPr>
        <w:br w:type="page"/>
      </w:r>
    </w:p>
    <w:p w14:paraId="550765E4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DCBBD0" w14:textId="2714C746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eastAsia="Calibri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483C541E" wp14:editId="7E575293">
                <wp:extent cx="6029325" cy="515620"/>
                <wp:effectExtent l="0" t="0" r="28575" b="17780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5156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6674E2" w14:textId="5BC70CB4" w:rsidR="00DC5DF7" w:rsidRPr="00945648" w:rsidRDefault="00DC5DF7" w:rsidP="0035512F">
                            <w:pPr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b-NO"/>
                              </w:rPr>
                            </w:pPr>
                            <w:r w:rsidRPr="00945648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b-NO"/>
                              </w:rPr>
                              <w:t>MINSTEKRAV TIL OPPLYSNINGER SOM SKAL ANGIS PÅ SMÅ INDRE EMBALLASJER</w:t>
                            </w:r>
                          </w:p>
                          <w:p w14:paraId="7D9EDBB6" w14:textId="77777777" w:rsidR="00DC5DF7" w:rsidRPr="00431812" w:rsidRDefault="00DC5DF7" w:rsidP="0035512F">
                            <w:r w:rsidRPr="00431812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ETIKETT HETTEGLASS, 10 x 5 ml hetteglass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3C541E" id="Text Box 33" o:spid="_x0000_s1055" type="#_x0000_t202" style="width:474.75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" filled="f" strokeweight=".48pt">
                <v:textbox inset="0,0,0,0">
                  <w:txbxContent>
                    <w:p w14:paraId="286674E2" w14:textId="5BC70CB4" w:rsidR="00DC5DF7" w:rsidRPr="00945648" w:rsidRDefault="00DC5DF7" w:rsidP="0035512F">
                      <w:pPr>
                        <w:rPr>
                          <w:rFonts w:ascii="Times New Roman_Bold" w:hAnsi="Times New Roman_Bold" w:cs="Times New Roman_Bold"/>
                          <w:b/>
                          <w:bCs/>
                          <w:lang w:val="nb-NO"/>
                        </w:rPr>
                      </w:pPr>
                      <w:r w:rsidRPr="00945648">
                        <w:rPr>
                          <w:rFonts w:ascii="Times New Roman_Bold" w:hAnsi="Times New Roman_Bold" w:cs="Times New Roman_Bold"/>
                          <w:b/>
                          <w:bCs/>
                          <w:lang w:val="nb-NO"/>
                        </w:rPr>
                        <w:t>MINSTEKRAV TIL OPPLYSNINGER SOM SKAL ANGIS PÅ SMÅ INDRE EMBALLASJER</w:t>
                      </w:r>
                    </w:p>
                    <w:p w14:paraId="7D9EDBB6" w14:textId="77777777" w:rsidR="00DC5DF7" w:rsidRPr="00431812" w:rsidRDefault="00DC5DF7" w:rsidP="0035512F">
                      <w:r w:rsidRPr="00431812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ETIKETT HETTEGLASS, 10 x 5 ml hetteglass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1DE831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8615A2C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9CD1092" w14:textId="1C24A03B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eastAsia="Calibri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4D73DA57" wp14:editId="1B761587">
                <wp:extent cx="5994400" cy="192405"/>
                <wp:effectExtent l="5080" t="12700" r="10795" b="13970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EBEC80" w14:textId="77777777" w:rsidR="00DC5DF7" w:rsidRPr="00431812" w:rsidRDefault="00DC5DF7" w:rsidP="0035512F">
                            <w:pPr>
                              <w:tabs>
                                <w:tab w:val="left" w:pos="426"/>
                              </w:tabs>
                              <w:spacing w:before="20"/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Pr="00431812">
                              <w:rPr>
                                <w:b/>
                              </w:rPr>
                              <w:t>.</w:t>
                            </w:r>
                            <w:r w:rsidRPr="00431812">
                              <w:rPr>
                                <w:b/>
                              </w:rPr>
                              <w:tab/>
                            </w:r>
                            <w:r w:rsidRPr="00431812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LEGEMIDLETS NAVN OG ADMINISTRASJONSVEI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73DA57" id="Text Box 32" o:spid="_x0000_s1056" type="#_x0000_t202" style="width:47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" filled="f" strokeweight=".48pt">
                <v:textbox inset="0,0,0,0">
                  <w:txbxContent>
                    <w:p w14:paraId="42EBEC80" w14:textId="77777777" w:rsidR="00DC5DF7" w:rsidRPr="00431812" w:rsidRDefault="00DC5DF7" w:rsidP="0035512F">
                      <w:pPr>
                        <w:tabs>
                          <w:tab w:val="left" w:pos="426"/>
                        </w:tabs>
                        <w:spacing w:before="20"/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Pr="00431812">
                        <w:rPr>
                          <w:b/>
                        </w:rPr>
                        <w:t>.</w:t>
                      </w:r>
                      <w:r w:rsidRPr="00431812">
                        <w:rPr>
                          <w:b/>
                        </w:rPr>
                        <w:tab/>
                      </w:r>
                      <w:r w:rsidRPr="00431812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LEGEMIDLETS NAVN OG ADMINISTRASJONSVEI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016890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01526A5" w14:textId="15A10954" w:rsidR="0035512F" w:rsidRPr="00922C74" w:rsidRDefault="002076D6" w:rsidP="0035512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Sugammadex</w:t>
      </w:r>
      <w:proofErr w:type="spellEnd"/>
      <w:r w:rsidR="00AD156C" w:rsidRPr="00922C74">
        <w:rPr>
          <w:rFonts w:ascii="Times New Roman" w:hAnsi="Times New Roman" w:cs="Times New Roman"/>
        </w:rPr>
        <w:t xml:space="preserve"> </w:t>
      </w:r>
      <w:proofErr w:type="spellStart"/>
      <w:r w:rsidR="00AD156C" w:rsidRPr="00922C74">
        <w:rPr>
          <w:rFonts w:ascii="Times New Roman" w:hAnsi="Times New Roman" w:cs="Times New Roman"/>
        </w:rPr>
        <w:t>Adroiq</w:t>
      </w:r>
      <w:proofErr w:type="spellEnd"/>
      <w:r w:rsidR="00AD156C" w:rsidRPr="00922C74">
        <w:rPr>
          <w:rFonts w:ascii="Times New Roman" w:hAnsi="Times New Roman" w:cs="Times New Roman"/>
        </w:rPr>
        <w:t xml:space="preserve"> </w:t>
      </w:r>
      <w:r w:rsidR="0035512F" w:rsidRPr="00922C74">
        <w:rPr>
          <w:rFonts w:ascii="Times New Roman" w:hAnsi="Times New Roman" w:cs="Times New Roman"/>
        </w:rPr>
        <w:t xml:space="preserve">100 mg/ml </w:t>
      </w:r>
      <w:proofErr w:type="spellStart"/>
      <w:r w:rsidR="0035512F" w:rsidRPr="00922C74">
        <w:rPr>
          <w:rFonts w:ascii="Times New Roman" w:hAnsi="Times New Roman" w:cs="Times New Roman"/>
        </w:rPr>
        <w:t>injeksjonsvæske</w:t>
      </w:r>
      <w:proofErr w:type="spellEnd"/>
    </w:p>
    <w:p w14:paraId="6678429C" w14:textId="5E26A22D" w:rsidR="0035512F" w:rsidRPr="0035512F" w:rsidRDefault="00504C7B" w:rsidP="0035512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sugammadeks</w:t>
      </w:r>
      <w:proofErr w:type="spellEnd"/>
    </w:p>
    <w:p w14:paraId="2EA03D21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5512F">
        <w:rPr>
          <w:rFonts w:ascii="Times New Roman" w:hAnsi="Times New Roman" w:cs="Times New Roman"/>
        </w:rPr>
        <w:t>i.v.</w:t>
      </w:r>
      <w:proofErr w:type="spellEnd"/>
    </w:p>
    <w:p w14:paraId="5455E863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</w:p>
    <w:p w14:paraId="7EC11027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p w14:paraId="4F95A17A" w14:textId="7BFE7A81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708C1478" wp14:editId="6BD8ECBA">
                <wp:extent cx="5994400" cy="193675"/>
                <wp:effectExtent l="5080" t="6985" r="10795" b="8890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87B93D" w14:textId="77777777" w:rsidR="00DC5DF7" w:rsidRPr="00431812" w:rsidRDefault="00DC5DF7" w:rsidP="0035512F">
                            <w:pPr>
                              <w:tabs>
                                <w:tab w:val="left" w:pos="426"/>
                              </w:tabs>
                              <w:ind w:left="107"/>
                              <w:rPr>
                                <w:b/>
                              </w:rPr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2.</w:t>
                            </w:r>
                            <w:r w:rsidRPr="00431812">
                              <w:rPr>
                                <w:b/>
                              </w:rPr>
                              <w:tab/>
                            </w:r>
                            <w:r w:rsidRPr="00431812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ADMINISTRASJONSMÅTE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8C1478" id="Text Box 31" o:spid="_x0000_s1057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" filled="f" strokeweight=".48pt">
                <v:textbox inset="0,0,0,0">
                  <w:txbxContent>
                    <w:p w14:paraId="0287B93D" w14:textId="77777777" w:rsidR="00DC5DF7" w:rsidRPr="00431812" w:rsidRDefault="00DC5DF7" w:rsidP="0035512F">
                      <w:pPr>
                        <w:tabs>
                          <w:tab w:val="left" w:pos="426"/>
                        </w:tabs>
                        <w:ind w:left="107"/>
                        <w:rPr>
                          <w:b/>
                        </w:rPr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2.</w:t>
                      </w:r>
                      <w:r w:rsidRPr="00431812">
                        <w:rPr>
                          <w:b/>
                        </w:rPr>
                        <w:tab/>
                      </w:r>
                      <w:r w:rsidRPr="00431812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ADMINISTRASJONSMÅTE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60A228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839B465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8CA54B1" w14:textId="067799F6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eastAsia="Calibri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48FA29C4" wp14:editId="2C2E4772">
                <wp:extent cx="5994400" cy="193675"/>
                <wp:effectExtent l="5080" t="6985" r="10795" b="8890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A4C98F" w14:textId="77777777" w:rsidR="00DC5DF7" w:rsidRPr="00431812" w:rsidRDefault="00DC5DF7" w:rsidP="0035512F">
                            <w:pPr>
                              <w:tabs>
                                <w:tab w:val="left" w:pos="426"/>
                              </w:tabs>
                              <w:ind w:left="107"/>
                              <w:rPr>
                                <w:b/>
                              </w:rPr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  <w:r w:rsidRPr="00431812">
                              <w:rPr>
                                <w:b/>
                              </w:rPr>
                              <w:t>.</w:t>
                            </w:r>
                            <w:r w:rsidRPr="00431812">
                              <w:rPr>
                                <w:b/>
                              </w:rPr>
                              <w:tab/>
                            </w:r>
                            <w:r w:rsidRPr="00431812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UTLØPSDATO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FA29C4" id="Text Box 30" o:spid="_x0000_s1058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" filled="f" strokeweight=".48pt">
                <v:textbox inset="0,0,0,0">
                  <w:txbxContent>
                    <w:p w14:paraId="68A4C98F" w14:textId="77777777" w:rsidR="00DC5DF7" w:rsidRPr="00431812" w:rsidRDefault="00DC5DF7" w:rsidP="0035512F">
                      <w:pPr>
                        <w:tabs>
                          <w:tab w:val="left" w:pos="426"/>
                        </w:tabs>
                        <w:ind w:left="107"/>
                        <w:rPr>
                          <w:b/>
                        </w:rPr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  <w:r w:rsidRPr="00431812">
                        <w:rPr>
                          <w:b/>
                        </w:rPr>
                        <w:t>.</w:t>
                      </w:r>
                      <w:r w:rsidRPr="00431812">
                        <w:rPr>
                          <w:b/>
                        </w:rPr>
                        <w:tab/>
                      </w:r>
                      <w:r w:rsidRPr="00431812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UTLØPSDATO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1FE784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40164EF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  <w:r w:rsidRPr="0035512F">
        <w:rPr>
          <w:rFonts w:ascii="Times New Roman" w:hAnsi="Times New Roman" w:cs="Times New Roman"/>
          <w:color w:val="000000"/>
          <w:lang w:val="en-GB"/>
        </w:rPr>
        <w:t>EXP</w:t>
      </w:r>
    </w:p>
    <w:p w14:paraId="4489DE38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</w:p>
    <w:p w14:paraId="781EE96D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4EDE7B1" w14:textId="7F03829C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eastAsia="Calibri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40212CE1" wp14:editId="49EC0834">
                <wp:extent cx="5994400" cy="193675"/>
                <wp:effectExtent l="5080" t="13970" r="10795" b="11430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0C4640" w14:textId="77777777" w:rsidR="00DC5DF7" w:rsidRPr="00431812" w:rsidRDefault="00DC5DF7" w:rsidP="0035512F">
                            <w:pPr>
                              <w:tabs>
                                <w:tab w:val="left" w:pos="426"/>
                              </w:tabs>
                              <w:ind w:left="107"/>
                              <w:rPr>
                                <w:b/>
                              </w:rPr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4.</w:t>
                            </w:r>
                            <w:r w:rsidRPr="00431812">
                              <w:rPr>
                                <w:b/>
                              </w:rPr>
                              <w:tab/>
                            </w:r>
                            <w:r w:rsidRPr="00431812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PRODUKSJONSNUMMER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12CE1" id="Text Box 29" o:spid="_x0000_s1059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" filled="f" strokeweight=".48pt">
                <v:textbox inset="0,0,0,0">
                  <w:txbxContent>
                    <w:p w14:paraId="570C4640" w14:textId="77777777" w:rsidR="00DC5DF7" w:rsidRPr="00431812" w:rsidRDefault="00DC5DF7" w:rsidP="0035512F">
                      <w:pPr>
                        <w:tabs>
                          <w:tab w:val="left" w:pos="426"/>
                        </w:tabs>
                        <w:ind w:left="107"/>
                        <w:rPr>
                          <w:b/>
                        </w:rPr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4.</w:t>
                      </w:r>
                      <w:r w:rsidRPr="00431812">
                        <w:rPr>
                          <w:b/>
                        </w:rPr>
                        <w:tab/>
                      </w:r>
                      <w:r w:rsidRPr="00431812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PRODUKSJONSNUMMER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DE5D1F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p w14:paraId="7EA756B5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  <w:r w:rsidRPr="0035512F">
        <w:rPr>
          <w:rFonts w:ascii="Times New Roman" w:hAnsi="Times New Roman" w:cs="Times New Roman"/>
          <w:color w:val="000000"/>
          <w:lang w:val="en-GB"/>
        </w:rPr>
        <w:t>Lot</w:t>
      </w:r>
    </w:p>
    <w:p w14:paraId="74B665E5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470040C" w14:textId="5658A59E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eastAsia="Calibri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53C3840F" wp14:editId="053827B9">
                <wp:extent cx="5994400" cy="188595"/>
                <wp:effectExtent l="11430" t="10160" r="13970" b="10795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885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68F9E" w14:textId="77777777" w:rsidR="00DC5DF7" w:rsidRPr="00945648" w:rsidRDefault="00DC5DF7" w:rsidP="0035512F">
                            <w:pPr>
                              <w:tabs>
                                <w:tab w:val="left" w:pos="709"/>
                              </w:tabs>
                              <w:ind w:left="426" w:hanging="284"/>
                              <w:rPr>
                                <w:b/>
                                <w:lang w:val="nb-NO"/>
                              </w:rPr>
                            </w:pPr>
                            <w:r w:rsidRPr="00945648">
                              <w:rPr>
                                <w:rFonts w:ascii="Times New Roman" w:hAnsi="Times New Roman" w:cs="Times New Roman"/>
                                <w:b/>
                                <w:lang w:val="nb-NO"/>
                              </w:rPr>
                              <w:t>5.</w:t>
                            </w:r>
                            <w:r w:rsidRPr="00945648">
                              <w:rPr>
                                <w:b/>
                                <w:lang w:val="nb-NO"/>
                              </w:rPr>
                              <w:t xml:space="preserve">  </w:t>
                            </w:r>
                            <w:r w:rsidRPr="00945648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b-NO"/>
                              </w:rPr>
                              <w:t>INNHOLD ANGITT ETTER VEKT, VOLUM ELLER ANTALL DOSER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C3840F" id="Text Box 28" o:spid="_x0000_s1060" type="#_x0000_t202" style="width:472pt;height:1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" filled="f" strokeweight=".48pt">
                <v:textbox inset="0,0,0,0">
                  <w:txbxContent>
                    <w:p w14:paraId="6B568F9E" w14:textId="77777777" w:rsidR="00DC5DF7" w:rsidRPr="00945648" w:rsidRDefault="00DC5DF7" w:rsidP="0035512F">
                      <w:pPr>
                        <w:tabs>
                          <w:tab w:val="left" w:pos="709"/>
                        </w:tabs>
                        <w:ind w:left="426" w:hanging="284"/>
                        <w:rPr>
                          <w:b/>
                          <w:lang w:val="nb-NO"/>
                        </w:rPr>
                      </w:pPr>
                      <w:r w:rsidRPr="00945648">
                        <w:rPr>
                          <w:rFonts w:ascii="Times New Roman" w:hAnsi="Times New Roman" w:cs="Times New Roman"/>
                          <w:b/>
                          <w:lang w:val="nb-NO"/>
                        </w:rPr>
                        <w:t>5.</w:t>
                      </w:r>
                      <w:r w:rsidRPr="00945648">
                        <w:rPr>
                          <w:b/>
                          <w:lang w:val="nb-NO"/>
                        </w:rPr>
                        <w:t xml:space="preserve">  </w:t>
                      </w:r>
                      <w:r w:rsidRPr="00945648">
                        <w:rPr>
                          <w:rFonts w:ascii="Times New Roman_Bold" w:hAnsi="Times New Roman_Bold" w:cs="Times New Roman_Bold"/>
                          <w:b/>
                          <w:bCs/>
                          <w:lang w:val="nb-NO"/>
                        </w:rPr>
                        <w:t>INNHOLD ANGITT ETTER VEKT, VOLUM ELLER ANTALL DOSER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57EB98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</w:p>
    <w:p w14:paraId="4FF5F8A4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  <w:r w:rsidRPr="0035512F">
        <w:rPr>
          <w:rFonts w:ascii="Times New Roman" w:hAnsi="Times New Roman" w:cs="Times New Roman"/>
          <w:color w:val="000000"/>
          <w:lang w:val="en-GB"/>
        </w:rPr>
        <w:t>500 mg/5 mL</w:t>
      </w:r>
    </w:p>
    <w:p w14:paraId="2A507DED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</w:p>
    <w:p w14:paraId="6CFBB879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FE0EFD3" w14:textId="3592064A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eastAsia="Calibri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0EAE28DD" wp14:editId="7939B2EC">
                <wp:extent cx="5994400" cy="193675"/>
                <wp:effectExtent l="5080" t="6985" r="10795" b="8890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1043E6" w14:textId="77777777" w:rsidR="00DC5DF7" w:rsidRPr="006A3AB6" w:rsidRDefault="00DC5DF7" w:rsidP="0035512F">
                            <w:pPr>
                              <w:tabs>
                                <w:tab w:val="left" w:pos="426"/>
                              </w:tabs>
                              <w:ind w:left="107"/>
                              <w:rPr>
                                <w:b/>
                              </w:rPr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6.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ANNET</w:t>
                            </w:r>
                            <w:r w:rsidRPr="006A3AB6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AE28DD" id="Text Box 27" o:spid="_x0000_s1061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" filled="f" strokeweight=".48pt">
                <v:textbox inset="0,0,0,0">
                  <w:txbxContent>
                    <w:p w14:paraId="461043E6" w14:textId="77777777" w:rsidR="00DC5DF7" w:rsidRPr="006A3AB6" w:rsidRDefault="00DC5DF7" w:rsidP="0035512F">
                      <w:pPr>
                        <w:tabs>
                          <w:tab w:val="left" w:pos="426"/>
                        </w:tabs>
                        <w:ind w:left="107"/>
                        <w:rPr>
                          <w:b/>
                        </w:rPr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6.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ANNET</w:t>
                      </w:r>
                      <w:r w:rsidRPr="006A3AB6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5D1A7D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 w:rsidRPr="0035512F">
        <w:rPr>
          <w:rFonts w:ascii="Times New Roman" w:hAnsi="Times New Roman" w:cs="Times New Roman"/>
          <w:lang w:val="en-GB"/>
        </w:rPr>
        <w:br w:type="page"/>
      </w:r>
    </w:p>
    <w:p w14:paraId="65CE0706" w14:textId="019F8BCA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w:lastRenderedPageBreak/>
        <mc:AlternateContent>
          <mc:Choice Requires="wps">
            <w:drawing>
              <wp:inline distT="0" distB="0" distL="0" distR="0" wp14:anchorId="4A6271F6" wp14:editId="5AC85435">
                <wp:extent cx="5994400" cy="487680"/>
                <wp:effectExtent l="0" t="0" r="25400" b="26670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487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16305" w14:textId="77777777" w:rsidR="00DC5DF7" w:rsidRPr="00945648" w:rsidRDefault="00DC5DF7" w:rsidP="0035512F">
                            <w:pPr>
                              <w:spacing w:after="0"/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b-NO"/>
                              </w:rPr>
                            </w:pPr>
                            <w:r w:rsidRPr="00945648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b-NO"/>
                              </w:rPr>
                              <w:t>OPPLYSNINGER, SOM SKAL ANGIS PÅ YTRE EMBALLASJE</w:t>
                            </w:r>
                          </w:p>
                          <w:p w14:paraId="4C9E950E" w14:textId="77777777" w:rsidR="00DC5DF7" w:rsidRPr="006A3AB6" w:rsidRDefault="00DC5DF7" w:rsidP="0035512F">
                            <w:pPr>
                              <w:spacing w:after="0"/>
                            </w:pP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YTRE KARTONG 10 x 2 ml hetteglass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6271F6" id="Text Box 26" o:spid="_x0000_s1062" type="#_x0000_t202" style="width:472pt;height: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" filled="f" strokeweight=".48pt">
                <v:textbox inset="0,0,0,0">
                  <w:txbxContent>
                    <w:p w14:paraId="04C16305" w14:textId="77777777" w:rsidR="00DC5DF7" w:rsidRPr="00945648" w:rsidRDefault="00DC5DF7" w:rsidP="0035512F">
                      <w:pPr>
                        <w:spacing w:after="0"/>
                        <w:rPr>
                          <w:rFonts w:ascii="Times New Roman_Bold" w:hAnsi="Times New Roman_Bold" w:cs="Times New Roman_Bold"/>
                          <w:b/>
                          <w:bCs/>
                          <w:lang w:val="nb-NO"/>
                        </w:rPr>
                      </w:pPr>
                      <w:r w:rsidRPr="00945648">
                        <w:rPr>
                          <w:rFonts w:ascii="Times New Roman_Bold" w:hAnsi="Times New Roman_Bold" w:cs="Times New Roman_Bold"/>
                          <w:b/>
                          <w:bCs/>
                          <w:lang w:val="nb-NO"/>
                        </w:rPr>
                        <w:t>OPPLYSNINGER, SOM SKAL ANGIS PÅ YTRE EMBALLASJE</w:t>
                      </w:r>
                    </w:p>
                    <w:p w14:paraId="4C9E950E" w14:textId="77777777" w:rsidR="00DC5DF7" w:rsidRPr="006A3AB6" w:rsidRDefault="00DC5DF7" w:rsidP="0035512F">
                      <w:pPr>
                        <w:spacing w:after="0"/>
                      </w:pP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YTRE KARTONG 10 x 2 ml hetteglass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F05450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3DDF4074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38B86F3E" w14:textId="1A561714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3DBAD5BD" wp14:editId="6E10ECB7">
                <wp:extent cx="5994400" cy="192405"/>
                <wp:effectExtent l="0" t="0" r="25400" b="17145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0E094" w14:textId="77777777" w:rsidR="00DC5DF7" w:rsidRPr="006A3AB6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1.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LEGEMIDLETS NAVN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BAD5BD" id="Text Box 25" o:spid="_x0000_s1063" type="#_x0000_t202" style="width:47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" filled="f" strokeweight=".48pt">
                <v:textbox inset="0,0,0,0">
                  <w:txbxContent>
                    <w:p w14:paraId="1180E094" w14:textId="77777777" w:rsidR="00DC5DF7" w:rsidRPr="006A3AB6" w:rsidRDefault="00DC5DF7" w:rsidP="0035512F">
                      <w:pPr>
                        <w:tabs>
                          <w:tab w:val="left" w:pos="674"/>
                        </w:tabs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1.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LEGEMIDLETS NAVN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9073D8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3EB8E289" w14:textId="5DEF9AFA" w:rsidR="0035512F" w:rsidRPr="00945648" w:rsidRDefault="002076D6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Sugammadex</w:t>
      </w:r>
      <w:r w:rsidR="00AD156C" w:rsidRPr="00945648">
        <w:rPr>
          <w:rFonts w:ascii="Times New Roman" w:hAnsi="Times New Roman" w:cs="Times New Roman"/>
          <w:lang w:val="nb-NO"/>
        </w:rPr>
        <w:t xml:space="preserve"> Adroiq </w:t>
      </w:r>
      <w:r w:rsidR="0035512F" w:rsidRPr="00945648">
        <w:rPr>
          <w:rFonts w:ascii="Times New Roman" w:hAnsi="Times New Roman" w:cs="Times New Roman"/>
          <w:lang w:val="nb-NO"/>
        </w:rPr>
        <w:t>100 mg/ml injeksjonsvæske, oppløsning</w:t>
      </w:r>
    </w:p>
    <w:p w14:paraId="55D77D08" w14:textId="230C6E04" w:rsidR="0035512F" w:rsidRPr="0035512F" w:rsidRDefault="00504C7B" w:rsidP="0035512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Sugammadeks</w:t>
      </w:r>
      <w:proofErr w:type="spellEnd"/>
    </w:p>
    <w:p w14:paraId="46E47EE3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p w14:paraId="46E4A248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C327980" w14:textId="76BB9F28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43A698AA" wp14:editId="434CDCB3">
                <wp:extent cx="5994400" cy="193675"/>
                <wp:effectExtent l="0" t="0" r="25400" b="15875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F136F" w14:textId="3E8BF54E" w:rsidR="00DC5DF7" w:rsidRPr="00922C74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57C15">
                              <w:rPr>
                                <w:rFonts w:ascii="Times New Roman" w:hAnsi="Times New Roman" w:cs="Times New Roman"/>
                                <w:b/>
                              </w:rPr>
                              <w:t>2.</w:t>
                            </w:r>
                            <w:r w:rsidRPr="00757C15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922C7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DEKLARASJON AV VIRKESTOFF(ER)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A698AA" id="Text Box 24" o:spid="_x0000_s1064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" filled="f" strokeweight=".48pt">
                <v:textbox inset="0,0,0,0">
                  <w:txbxContent>
                    <w:p w14:paraId="2AFF136F" w14:textId="3E8BF54E" w:rsidR="00DC5DF7" w:rsidRPr="00922C74" w:rsidRDefault="00DC5DF7" w:rsidP="0035512F">
                      <w:pPr>
                        <w:tabs>
                          <w:tab w:val="left" w:pos="674"/>
                        </w:tabs>
                        <w:ind w:left="107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57C15">
                        <w:rPr>
                          <w:rFonts w:ascii="Times New Roman" w:hAnsi="Times New Roman" w:cs="Times New Roman"/>
                          <w:b/>
                        </w:rPr>
                        <w:t>2.</w:t>
                      </w:r>
                      <w:r w:rsidRPr="00757C15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922C74">
                        <w:rPr>
                          <w:rFonts w:ascii="Times New Roman" w:hAnsi="Times New Roman" w:cs="Times New Roman"/>
                          <w:b/>
                          <w:bCs/>
                        </w:rPr>
                        <w:t>DEKLARASJON AV VIRKESTOFF(ER)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6BF911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43EEBA7" w14:textId="060D86A7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945648">
        <w:rPr>
          <w:rFonts w:ascii="Times New Roman" w:hAnsi="Times New Roman" w:cs="Times New Roman"/>
          <w:lang w:val="nb-NO"/>
        </w:rPr>
        <w:t xml:space="preserve">1 ml inneholder 100 mg </w:t>
      </w:r>
      <w:r w:rsidR="00504C7B">
        <w:rPr>
          <w:rFonts w:ascii="Times New Roman" w:hAnsi="Times New Roman" w:cs="Times New Roman"/>
          <w:lang w:val="nb-NO"/>
        </w:rPr>
        <w:t>sugammadeks</w:t>
      </w:r>
      <w:r w:rsidRPr="00945648">
        <w:rPr>
          <w:rFonts w:ascii="Times New Roman" w:hAnsi="Times New Roman" w:cs="Times New Roman"/>
          <w:lang w:val="nb-NO"/>
        </w:rPr>
        <w:t xml:space="preserve"> (som </w:t>
      </w:r>
      <w:r w:rsidR="00504C7B">
        <w:rPr>
          <w:rFonts w:ascii="Times New Roman" w:hAnsi="Times New Roman" w:cs="Times New Roman"/>
          <w:lang w:val="nb-NO"/>
        </w:rPr>
        <w:t>sugammadeks</w:t>
      </w:r>
      <w:r w:rsidRPr="00945648">
        <w:rPr>
          <w:rFonts w:ascii="Times New Roman" w:hAnsi="Times New Roman" w:cs="Times New Roman"/>
          <w:lang w:val="nb-NO"/>
        </w:rPr>
        <w:t xml:space="preserve"> natrium).</w:t>
      </w:r>
    </w:p>
    <w:p w14:paraId="4CE31D6A" w14:textId="4A1F577C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945648">
        <w:rPr>
          <w:rFonts w:ascii="Times New Roman" w:hAnsi="Times New Roman" w:cs="Times New Roman"/>
          <w:lang w:val="nb-NO"/>
        </w:rPr>
        <w:t xml:space="preserve">Hvert hetteglass på 2 ml inneholder 200 mg </w:t>
      </w:r>
      <w:r w:rsidR="00504C7B">
        <w:rPr>
          <w:rFonts w:ascii="Times New Roman" w:hAnsi="Times New Roman" w:cs="Times New Roman"/>
          <w:lang w:val="nb-NO"/>
        </w:rPr>
        <w:t>sugammadeks</w:t>
      </w:r>
      <w:r w:rsidRPr="00945648">
        <w:rPr>
          <w:rFonts w:ascii="Times New Roman" w:hAnsi="Times New Roman" w:cs="Times New Roman"/>
          <w:lang w:val="nb-NO"/>
        </w:rPr>
        <w:t xml:space="preserve"> (som </w:t>
      </w:r>
      <w:r w:rsidR="00504C7B">
        <w:rPr>
          <w:rFonts w:ascii="Times New Roman" w:hAnsi="Times New Roman" w:cs="Times New Roman"/>
          <w:lang w:val="nb-NO"/>
        </w:rPr>
        <w:t>sugammadeks</w:t>
      </w:r>
      <w:r w:rsidRPr="00945648">
        <w:rPr>
          <w:rFonts w:ascii="Times New Roman" w:hAnsi="Times New Roman" w:cs="Times New Roman"/>
          <w:lang w:val="nb-NO"/>
        </w:rPr>
        <w:t xml:space="preserve"> natrium).</w:t>
      </w:r>
    </w:p>
    <w:p w14:paraId="3FEC4ABE" w14:textId="77777777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</w:p>
    <w:p w14:paraId="66FC2FB1" w14:textId="77777777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</w:p>
    <w:p w14:paraId="73BE7CE1" w14:textId="03896C29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693B85E6" wp14:editId="6E09A846">
                <wp:extent cx="5994400" cy="193675"/>
                <wp:effectExtent l="0" t="0" r="25400" b="1587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06D06" w14:textId="77777777" w:rsidR="00DC5DF7" w:rsidRPr="00CE74CB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74CB">
                              <w:rPr>
                                <w:rFonts w:ascii="Times New Roman" w:hAnsi="Times New Roman" w:cs="Times New Roman"/>
                                <w:b/>
                              </w:rPr>
                              <w:t>3.</w:t>
                            </w:r>
                            <w:r w:rsidRPr="00CE74CB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CE74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LISTE OVER HJELPESTOFFER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3B85E6" id="Text Box 23" o:spid="_x0000_s1065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" filled="f" strokeweight=".48pt">
                <v:textbox inset="0,0,0,0">
                  <w:txbxContent>
                    <w:p w14:paraId="13506D06" w14:textId="77777777" w:rsidR="00DC5DF7" w:rsidRPr="00CE74CB" w:rsidRDefault="00DC5DF7" w:rsidP="0035512F">
                      <w:pPr>
                        <w:tabs>
                          <w:tab w:val="left" w:pos="674"/>
                        </w:tabs>
                        <w:ind w:left="107"/>
                        <w:rPr>
                          <w:rFonts w:ascii="Times New Roman" w:hAnsi="Times New Roman" w:cs="Times New Roman"/>
                        </w:rPr>
                      </w:pPr>
                      <w:r w:rsidRPr="00CE74CB">
                        <w:rPr>
                          <w:rFonts w:ascii="Times New Roman" w:hAnsi="Times New Roman" w:cs="Times New Roman"/>
                          <w:b/>
                        </w:rPr>
                        <w:t>3.</w:t>
                      </w:r>
                      <w:r w:rsidRPr="00CE74CB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CE74CB">
                        <w:rPr>
                          <w:rFonts w:ascii="Times New Roman" w:hAnsi="Times New Roman" w:cs="Times New Roman"/>
                          <w:b/>
                          <w:bCs/>
                        </w:rPr>
                        <w:t>LISTE OVER HJELPESTOFFER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C9ACEF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CFC4DEC" w14:textId="5D9CBFBE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945648">
        <w:rPr>
          <w:rFonts w:ascii="Times New Roman" w:hAnsi="Times New Roman" w:cs="Times New Roman"/>
          <w:lang w:val="nb-NO"/>
        </w:rPr>
        <w:t>Øvrige innholdsstoffer: saltsyre og/eller natriumhydroksid (til justering av pH), vann til</w:t>
      </w:r>
    </w:p>
    <w:p w14:paraId="264655BD" w14:textId="77777777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945648">
        <w:rPr>
          <w:rFonts w:ascii="Times New Roman" w:hAnsi="Times New Roman" w:cs="Times New Roman"/>
          <w:lang w:val="nb-NO"/>
        </w:rPr>
        <w:t>injeksjonsvæsker.</w:t>
      </w:r>
    </w:p>
    <w:p w14:paraId="73540900" w14:textId="77777777" w:rsidR="0035512F" w:rsidRPr="007A1901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7A1901">
        <w:rPr>
          <w:rFonts w:ascii="Times New Roman" w:hAnsi="Times New Roman" w:cs="Times New Roman"/>
          <w:highlight w:val="lightGray"/>
          <w:lang w:val="nb-NO"/>
        </w:rPr>
        <w:t>Se pakningsvedlegget for ytterligere informasjon.</w:t>
      </w:r>
      <w:r w:rsidRPr="007A1901">
        <w:rPr>
          <w:rFonts w:ascii="Times New Roman" w:hAnsi="Times New Roman" w:cs="Times New Roman"/>
          <w:lang w:val="nb-NO"/>
        </w:rPr>
        <w:t xml:space="preserve"> </w:t>
      </w:r>
    </w:p>
    <w:p w14:paraId="79EA40EE" w14:textId="77777777" w:rsidR="0035512F" w:rsidRPr="007A1901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lang w:val="nb-NO"/>
        </w:rPr>
      </w:pPr>
    </w:p>
    <w:p w14:paraId="2AC9D516" w14:textId="77777777" w:rsidR="0035512F" w:rsidRPr="007A1901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</w:p>
    <w:p w14:paraId="1C0072C1" w14:textId="2FFB7840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2B8CC816" wp14:editId="4F634FDC">
                <wp:extent cx="5994400" cy="192405"/>
                <wp:effectExtent l="0" t="0" r="25400" b="17145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E3415" w14:textId="77777777" w:rsidR="00DC5DF7" w:rsidRPr="006A3AB6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4.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LEGEMIDDELFORM OG INNHOLD (PAKNINGSSTØRRELSE)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8CC816" id="Text Box 22" o:spid="_x0000_s1066" type="#_x0000_t202" style="width:47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" filled="f" strokeweight=".48pt">
                <v:textbox inset="0,0,0,0">
                  <w:txbxContent>
                    <w:p w14:paraId="506E3415" w14:textId="77777777" w:rsidR="00DC5DF7" w:rsidRPr="006A3AB6" w:rsidRDefault="00DC5DF7" w:rsidP="0035512F">
                      <w:pPr>
                        <w:tabs>
                          <w:tab w:val="left" w:pos="674"/>
                        </w:tabs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4.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LEGEMIDDELFORM OG INNHOLD (PAKNINGSSTØRRELSE)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3F0DB5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05FDD06B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5512F">
        <w:rPr>
          <w:rFonts w:ascii="Times New Roman" w:hAnsi="Times New Roman" w:cs="Times New Roman"/>
        </w:rPr>
        <w:t>Injeksjonsvæske</w:t>
      </w:r>
      <w:proofErr w:type="spellEnd"/>
    </w:p>
    <w:p w14:paraId="75314F6A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  <w:r w:rsidRPr="0035512F">
        <w:rPr>
          <w:rFonts w:ascii="Times New Roman" w:hAnsi="Times New Roman" w:cs="Times New Roman"/>
        </w:rPr>
        <w:t xml:space="preserve">10 </w:t>
      </w:r>
      <w:proofErr w:type="spellStart"/>
      <w:r w:rsidRPr="0035512F">
        <w:rPr>
          <w:rFonts w:ascii="Times New Roman" w:hAnsi="Times New Roman" w:cs="Times New Roman"/>
        </w:rPr>
        <w:t>hetteglass</w:t>
      </w:r>
      <w:proofErr w:type="spellEnd"/>
    </w:p>
    <w:p w14:paraId="7FC09EB3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  <w:r w:rsidRPr="0035512F">
        <w:rPr>
          <w:rFonts w:ascii="Times New Roman" w:hAnsi="Times New Roman" w:cs="Times New Roman"/>
        </w:rPr>
        <w:t>200 mg/2 ml</w:t>
      </w:r>
    </w:p>
    <w:p w14:paraId="1B952959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lang w:val="en-GB"/>
        </w:rPr>
      </w:pPr>
    </w:p>
    <w:p w14:paraId="445FF999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0F73A40" w14:textId="0EC14FB4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52E4AD50" wp14:editId="426DF0F2">
                <wp:extent cx="5994400" cy="193675"/>
                <wp:effectExtent l="0" t="0" r="25400" b="15875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CE70A" w14:textId="729069CE" w:rsidR="00DC5DF7" w:rsidRPr="00757C15" w:rsidRDefault="00DC5DF7" w:rsidP="0035512F">
                            <w:pPr>
                              <w:tabs>
                                <w:tab w:val="left" w:pos="674"/>
                              </w:tabs>
                              <w:ind w:left="107"/>
                              <w:rPr>
                                <w:b/>
                              </w:rPr>
                            </w:pPr>
                            <w:r w:rsidRPr="00757C15">
                              <w:rPr>
                                <w:rFonts w:ascii="Times New Roman" w:hAnsi="Times New Roman" w:cs="Times New Roman"/>
                                <w:b/>
                              </w:rPr>
                              <w:t>5.</w:t>
                            </w:r>
                            <w:r w:rsidRPr="00757C15">
                              <w:rPr>
                                <w:b/>
                              </w:rPr>
                              <w:tab/>
                            </w:r>
                            <w:r w:rsidRPr="00DC5DF7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ADMINISTRASJONSMÅTE OG -VEI(ER)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E4AD50" id="Text Box 21" o:spid="_x0000_s1067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" filled="f" strokeweight=".48pt">
                <v:textbox inset="0,0,0,0">
                  <w:txbxContent>
                    <w:p w14:paraId="213CE70A" w14:textId="729069CE" w:rsidR="00DC5DF7" w:rsidRPr="00757C15" w:rsidRDefault="00DC5DF7" w:rsidP="0035512F">
                      <w:pPr>
                        <w:tabs>
                          <w:tab w:val="left" w:pos="674"/>
                        </w:tabs>
                        <w:ind w:left="107"/>
                        <w:rPr>
                          <w:b/>
                        </w:rPr>
                      </w:pPr>
                      <w:r w:rsidRPr="00757C15">
                        <w:rPr>
                          <w:rFonts w:ascii="Times New Roman" w:hAnsi="Times New Roman" w:cs="Times New Roman"/>
                          <w:b/>
                        </w:rPr>
                        <w:t>5.</w:t>
                      </w:r>
                      <w:r w:rsidRPr="00757C15">
                        <w:rPr>
                          <w:b/>
                        </w:rPr>
                        <w:tab/>
                      </w:r>
                      <w:r w:rsidRPr="00DC5DF7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ADMINISTRASJONSMÅTE OG -VEI(ER)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8270A9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228BAD8" w14:textId="77777777" w:rsidR="0035512F" w:rsidRPr="007A1901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7A1901">
        <w:rPr>
          <w:rFonts w:ascii="Times New Roman" w:hAnsi="Times New Roman" w:cs="Times New Roman"/>
          <w:lang w:val="nb-NO"/>
        </w:rPr>
        <w:t>Intravenøs bruk</w:t>
      </w:r>
    </w:p>
    <w:p w14:paraId="6F94B3D4" w14:textId="77777777" w:rsidR="0035512F" w:rsidRPr="007A1901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7A1901">
        <w:rPr>
          <w:rFonts w:ascii="Times New Roman" w:hAnsi="Times New Roman" w:cs="Times New Roman"/>
          <w:lang w:val="nb-NO"/>
        </w:rPr>
        <w:t>Kun til engangsbruk.</w:t>
      </w:r>
    </w:p>
    <w:p w14:paraId="36C3B12C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  <w:r w:rsidRPr="0035512F">
        <w:rPr>
          <w:rFonts w:ascii="Times New Roman" w:hAnsi="Times New Roman" w:cs="Times New Roman"/>
        </w:rPr>
        <w:t xml:space="preserve">Les </w:t>
      </w:r>
      <w:proofErr w:type="spellStart"/>
      <w:r w:rsidRPr="0035512F">
        <w:rPr>
          <w:rFonts w:ascii="Times New Roman" w:hAnsi="Times New Roman" w:cs="Times New Roman"/>
        </w:rPr>
        <w:t>pakningsvedlegget</w:t>
      </w:r>
      <w:proofErr w:type="spellEnd"/>
      <w:r w:rsidRPr="0035512F">
        <w:rPr>
          <w:rFonts w:ascii="Times New Roman" w:hAnsi="Times New Roman" w:cs="Times New Roman"/>
        </w:rPr>
        <w:t xml:space="preserve"> </w:t>
      </w:r>
      <w:proofErr w:type="spellStart"/>
      <w:r w:rsidRPr="0035512F">
        <w:rPr>
          <w:rFonts w:ascii="Times New Roman" w:hAnsi="Times New Roman" w:cs="Times New Roman"/>
        </w:rPr>
        <w:t>før</w:t>
      </w:r>
      <w:proofErr w:type="spellEnd"/>
      <w:r w:rsidRPr="0035512F">
        <w:rPr>
          <w:rFonts w:ascii="Times New Roman" w:hAnsi="Times New Roman" w:cs="Times New Roman"/>
        </w:rPr>
        <w:t xml:space="preserve"> bruk.</w:t>
      </w:r>
    </w:p>
    <w:p w14:paraId="0C70B7C9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p w14:paraId="5B47427B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7CE45D1" w14:textId="4A65595C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g">
            <w:drawing>
              <wp:inline distT="0" distB="0" distL="0" distR="0" wp14:anchorId="29D9AE2E" wp14:editId="2C3ECC2A">
                <wp:extent cx="5995035" cy="533400"/>
                <wp:effectExtent l="0" t="0" r="24765" b="1905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533400"/>
                          <a:chOff x="5" y="5"/>
                          <a:chExt cx="9441" cy="567"/>
                        </a:xfrm>
                      </wpg:grpSpPr>
                      <wpg:grpSp>
                        <wpg:cNvPr id="339" name="Group 34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30" cy="2"/>
                            <a:chOff x="10" y="10"/>
                            <a:chExt cx="9430" cy="2"/>
                          </a:xfrm>
                        </wpg:grpSpPr>
                        <wps:wsp>
                          <wps:cNvPr id="340" name="Freeform 34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3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30"/>
                                <a:gd name="T2" fmla="+- 0 9439 10"/>
                                <a:gd name="T3" fmla="*/ T2 w 9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0">
                                  <a:moveTo>
                                    <a:pt x="0" y="0"/>
                                  </a:moveTo>
                                  <a:lnTo>
                                    <a:pt x="942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44"/>
                        <wpg:cNvGrpSpPr>
                          <a:grpSpLocks/>
                        </wpg:cNvGrpSpPr>
                        <wpg:grpSpPr bwMode="auto">
                          <a:xfrm>
                            <a:off x="10" y="566"/>
                            <a:ext cx="9430" cy="2"/>
                            <a:chOff x="10" y="566"/>
                            <a:chExt cx="9430" cy="2"/>
                          </a:xfrm>
                        </wpg:grpSpPr>
                        <wps:wsp>
                          <wps:cNvPr id="342" name="Freeform 345"/>
                          <wps:cNvSpPr>
                            <a:spLocks/>
                          </wps:cNvSpPr>
                          <wps:spPr bwMode="auto">
                            <a:xfrm>
                              <a:off x="10" y="566"/>
                              <a:ext cx="943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30"/>
                                <a:gd name="T2" fmla="+- 0 9439 10"/>
                                <a:gd name="T3" fmla="*/ T2 w 9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0">
                                  <a:moveTo>
                                    <a:pt x="0" y="0"/>
                                  </a:moveTo>
                                  <a:lnTo>
                                    <a:pt x="942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567"/>
                            <a:chOff x="5" y="5"/>
                            <a:chExt cx="2" cy="567"/>
                          </a:xfrm>
                        </wpg:grpSpPr>
                        <wps:wsp>
                          <wps:cNvPr id="344" name="Freeform 3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56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567"/>
                                <a:gd name="T2" fmla="+- 0 571 5"/>
                                <a:gd name="T3" fmla="*/ 571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38"/>
                        <wpg:cNvGrpSpPr>
                          <a:grpSpLocks/>
                        </wpg:cNvGrpSpPr>
                        <wpg:grpSpPr bwMode="auto">
                          <a:xfrm>
                            <a:off x="118" y="5"/>
                            <a:ext cx="9328" cy="567"/>
                            <a:chOff x="118" y="5"/>
                            <a:chExt cx="9328" cy="567"/>
                          </a:xfrm>
                        </wpg:grpSpPr>
                        <wps:wsp>
                          <wps:cNvPr id="346" name="Freeform 341"/>
                          <wps:cNvSpPr>
                            <a:spLocks/>
                          </wps:cNvSpPr>
                          <wps:spPr bwMode="auto">
                            <a:xfrm>
                              <a:off x="9444" y="5"/>
                              <a:ext cx="2" cy="56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567"/>
                                <a:gd name="T2" fmla="+- 0 571 5"/>
                                <a:gd name="T3" fmla="*/ 571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Text Box 3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62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3E3AC4" w14:textId="77777777" w:rsidR="00DC5DF7" w:rsidRPr="0035512F" w:rsidRDefault="00DC5DF7" w:rsidP="0035512F">
                                <w:pPr>
                                  <w:spacing w:line="221" w:lineRule="exact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35512F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8" name="Text Box 3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0" y="62"/>
                              <a:ext cx="8910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A1BC08" w14:textId="77777777" w:rsidR="00DC5DF7" w:rsidRPr="00DC5DF7" w:rsidRDefault="00DC5DF7" w:rsidP="00DC5DF7">
                                <w:pPr>
                                  <w:pStyle w:val="NoSpacing"/>
                                  <w:rPr>
                                    <w:rFonts w:ascii="Times New Roman" w:hAnsi="Times New Roman" w:cs="Times New Roman"/>
                                    <w:b/>
                                    <w:lang w:val="nl-BE"/>
                                  </w:rPr>
                                </w:pPr>
                                <w:r w:rsidRPr="00DC5DF7">
                                  <w:rPr>
                                    <w:rFonts w:ascii="Times New Roman" w:hAnsi="Times New Roman" w:cs="Times New Roman"/>
                                    <w:b/>
                                    <w:lang w:val="nl-BE"/>
                                  </w:rPr>
                                  <w:t>ADVARSEL OM AT LEGEMIDLET SKAL OPPBEVARES UTILGJENGELIG FOR</w:t>
                                </w:r>
                              </w:p>
                              <w:p w14:paraId="6CB741BD" w14:textId="77777777" w:rsidR="00DC5DF7" w:rsidRPr="00DC5DF7" w:rsidRDefault="00DC5DF7" w:rsidP="00DC5DF7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 w:rsidRPr="00DC5DF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BARN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D9AE2E" id="Group 20" o:spid="_x0000_s1068" style="width:472.05pt;height:42pt;mso-position-horizontal-relative:char;mso-position-vertical-relative:line" coordorigin="5,5" coordsize="944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">
                <v:group id="Group 346" o:spid="_x0000_s1069" style="position:absolute;left:10;top:10;width:9430;height:2" coordorigin="10,10" coordsize="9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47" o:spid="_x0000_s1070" style="position:absolute;left:10;top:10;width:9430;height:2;visibility:visible;mso-wrap-style:square;v-text-anchor:top" coordsize="9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" path="m,l9429,e" filled="f" strokeweight=".48pt">
                    <v:path arrowok="t" o:connecttype="custom" o:connectlocs="0,0;9429,0" o:connectangles="0,0"/>
                  </v:shape>
                </v:group>
                <v:group id="Group 344" o:spid="_x0000_s1071" style="position:absolute;left:10;top:566;width:9430;height:2" coordorigin="10,566" coordsize="9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45" o:spid="_x0000_s1072" style="position:absolute;left:10;top:566;width:9430;height:2;visibility:visible;mso-wrap-style:square;v-text-anchor:top" coordsize="9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" path="m,l9429,e" filled="f" strokeweight=".48pt">
                    <v:path arrowok="t" o:connecttype="custom" o:connectlocs="0,0;9429,0" o:connectangles="0,0"/>
                  </v:shape>
                </v:group>
                <v:group id="Group 342" o:spid="_x0000_s1073" style="position:absolute;left:5;top:5;width:2;height:567" coordorigin="5,5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43" o:spid="_x0000_s1074" style="position:absolute;left:5;top:5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" path="m,l,566e" filled="f" strokeweight=".48pt">
                    <v:path arrowok="t" o:connecttype="custom" o:connectlocs="0,5;0,571" o:connectangles="0,0"/>
                  </v:shape>
                </v:group>
                <v:group id="Group 338" o:spid="_x0000_s1075" style="position:absolute;left:118;top:5;width:9328;height:567" coordorigin="118,5" coordsize="932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41" o:spid="_x0000_s1076" style="position:absolute;left:9444;top:5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" path="m,l,566e" filled="f" strokeweight=".48pt">
                    <v:path arrowok="t" o:connecttype="custom" o:connectlocs="0,5;0,571" o:connectangles="0,0"/>
                  </v:shape>
                  <v:shape id="Text Box 340" o:spid="_x0000_s1077" type="#_x0000_t202" style="position:absolute;left:118;top:62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  <v:textbox inset="0,0,0,0">
                      <w:txbxContent>
                        <w:p w14:paraId="773E3AC4" w14:textId="77777777" w:rsidR="00DC5DF7" w:rsidRPr="0035512F" w:rsidRDefault="00DC5DF7" w:rsidP="0035512F">
                          <w:pPr>
                            <w:spacing w:line="221" w:lineRule="exact"/>
                            <w:rPr>
                              <w:rFonts w:ascii="Times New Roman" w:hAnsi="Times New Roman" w:cs="Times New Roman"/>
                            </w:rPr>
                          </w:pPr>
                          <w:r w:rsidRPr="0035512F">
                            <w:rPr>
                              <w:rFonts w:ascii="Times New Roman" w:hAnsi="Times New Roman" w:cs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339" o:spid="_x0000_s1078" type="#_x0000_t202" style="position:absolute;left:530;top:62;width:8910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  <v:textbox inset="0,0,0,0">
                      <w:txbxContent>
                        <w:p w14:paraId="19A1BC08" w14:textId="77777777" w:rsidR="00DC5DF7" w:rsidRPr="00DC5DF7" w:rsidRDefault="00DC5DF7" w:rsidP="00DC5DF7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b/>
                              <w:lang w:val="nl-BE"/>
                            </w:rPr>
                          </w:pPr>
                          <w:r w:rsidRPr="00DC5DF7">
                            <w:rPr>
                              <w:rFonts w:ascii="Times New Roman" w:hAnsi="Times New Roman" w:cs="Times New Roman"/>
                              <w:b/>
                              <w:lang w:val="nl-BE"/>
                            </w:rPr>
                            <w:t>ADVARSEL OM AT LEGEMIDLET SKAL OPPBEVARES UTILGJENGELIG FOR</w:t>
                          </w:r>
                        </w:p>
                        <w:p w14:paraId="6CB741BD" w14:textId="77777777" w:rsidR="00DC5DF7" w:rsidRPr="00DC5DF7" w:rsidRDefault="00DC5DF7" w:rsidP="00DC5DF7">
                          <w:pPr>
                            <w:pStyle w:val="NoSpacing"/>
                            <w:rPr>
                              <w:b/>
                            </w:rPr>
                          </w:pPr>
                          <w:r w:rsidRPr="00DC5DF7">
                            <w:rPr>
                              <w:rFonts w:ascii="Times New Roman" w:hAnsi="Times New Roman" w:cs="Times New Roman"/>
                              <w:b/>
                            </w:rPr>
                            <w:t>BARN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F595AAA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</w:p>
    <w:p w14:paraId="41F7E946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5512F">
        <w:rPr>
          <w:rFonts w:ascii="Times New Roman" w:hAnsi="Times New Roman" w:cs="Times New Roman"/>
        </w:rPr>
        <w:t>Oppbevares</w:t>
      </w:r>
      <w:proofErr w:type="spellEnd"/>
      <w:r w:rsidRPr="0035512F">
        <w:rPr>
          <w:rFonts w:ascii="Times New Roman" w:hAnsi="Times New Roman" w:cs="Times New Roman"/>
        </w:rPr>
        <w:t xml:space="preserve"> </w:t>
      </w:r>
      <w:proofErr w:type="spellStart"/>
      <w:r w:rsidRPr="0035512F">
        <w:rPr>
          <w:rFonts w:ascii="Times New Roman" w:hAnsi="Times New Roman" w:cs="Times New Roman"/>
        </w:rPr>
        <w:t>utilgjengelig</w:t>
      </w:r>
      <w:proofErr w:type="spellEnd"/>
      <w:r w:rsidRPr="0035512F">
        <w:rPr>
          <w:rFonts w:ascii="Times New Roman" w:hAnsi="Times New Roman" w:cs="Times New Roman"/>
        </w:rPr>
        <w:t xml:space="preserve"> for barn.</w:t>
      </w:r>
    </w:p>
    <w:p w14:paraId="5EBD0123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p w14:paraId="13E18C56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ED172F1" w14:textId="6E52EF4E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1EFBE591" wp14:editId="04A5F920">
                <wp:extent cx="5994400" cy="193675"/>
                <wp:effectExtent l="0" t="0" r="25400" b="15875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E417B" w14:textId="77777777" w:rsidR="00DC5DF7" w:rsidRPr="006A3AB6" w:rsidRDefault="00DC5DF7" w:rsidP="0035512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7.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EVENTUELLE ANDRE SPESIELLE ADVARSLER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FBE591" id="Text Box 19" o:spid="_x0000_s1079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" filled="f" strokeweight=".48pt">
                <v:textbox inset="0,0,0,0">
                  <w:txbxContent>
                    <w:p w14:paraId="415E417B" w14:textId="77777777" w:rsidR="00DC5DF7" w:rsidRPr="006A3AB6" w:rsidRDefault="00DC5DF7" w:rsidP="0035512F">
                      <w:pPr>
                        <w:tabs>
                          <w:tab w:val="left" w:pos="674"/>
                        </w:tabs>
                        <w:spacing w:before="20"/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7.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EVENTUELLE ANDRE SPESIELLE ADVARSLER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336E20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414B503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97129CE" w14:textId="4D2A8294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40A2B0C3" wp14:editId="06E2FDAD">
                <wp:extent cx="5994400" cy="192405"/>
                <wp:effectExtent l="0" t="0" r="25400" b="17145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CBF3F" w14:textId="77777777" w:rsidR="00DC5DF7" w:rsidRPr="006A3AB6" w:rsidRDefault="00DC5DF7" w:rsidP="0035512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8.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UTLØPSDATO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A2B0C3" id="Text Box 18" o:spid="_x0000_s1080" type="#_x0000_t202" style="width:47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" filled="f" strokeweight=".48pt">
                <v:textbox inset="0,0,0,0">
                  <w:txbxContent>
                    <w:p w14:paraId="017CBF3F" w14:textId="77777777" w:rsidR="00DC5DF7" w:rsidRPr="006A3AB6" w:rsidRDefault="00DC5DF7" w:rsidP="0035512F">
                      <w:pPr>
                        <w:tabs>
                          <w:tab w:val="left" w:pos="674"/>
                        </w:tabs>
                        <w:spacing w:before="20"/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8.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UTLØPSDATO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5D8506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FC51212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lang w:val="en-GB"/>
        </w:rPr>
        <w:t>EXP</w:t>
      </w:r>
    </w:p>
    <w:p w14:paraId="3652FCAE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8B46545" w14:textId="77E3D6C2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w:lastRenderedPageBreak/>
        <mc:AlternateContent>
          <mc:Choice Requires="wps">
            <w:drawing>
              <wp:inline distT="0" distB="0" distL="0" distR="0" wp14:anchorId="3C63EE73" wp14:editId="415513C2">
                <wp:extent cx="5994400" cy="192405"/>
                <wp:effectExtent l="0" t="0" r="25400" b="17145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F4AD9" w14:textId="77777777" w:rsidR="00DC5DF7" w:rsidRPr="006A3AB6" w:rsidRDefault="00DC5DF7" w:rsidP="0035512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9.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OPPBEVARINGSBETINGELSER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63EE73" id="Text Box 17" o:spid="_x0000_s1081" type="#_x0000_t202" style="width:47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" filled="f" strokeweight=".48pt">
                <v:textbox inset="0,0,0,0">
                  <w:txbxContent>
                    <w:p w14:paraId="7DCF4AD9" w14:textId="77777777" w:rsidR="00DC5DF7" w:rsidRPr="006A3AB6" w:rsidRDefault="00DC5DF7" w:rsidP="0035512F">
                      <w:pPr>
                        <w:tabs>
                          <w:tab w:val="left" w:pos="674"/>
                        </w:tabs>
                        <w:spacing w:before="20"/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9.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OPPBEVARINGSBETINGELSER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9DDB8A" w14:textId="77777777" w:rsidR="0035512F" w:rsidRPr="007A1901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7A1901">
        <w:rPr>
          <w:rFonts w:ascii="Times New Roman" w:hAnsi="Times New Roman" w:cs="Times New Roman"/>
          <w:lang w:val="nb-NO"/>
        </w:rPr>
        <w:t xml:space="preserve"> </w:t>
      </w:r>
    </w:p>
    <w:p w14:paraId="61FBFDF2" w14:textId="703EAF54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  <w:r w:rsidRPr="007A1901">
        <w:rPr>
          <w:rFonts w:ascii="Times New Roman" w:hAnsi="Times New Roman" w:cs="Times New Roman"/>
          <w:lang w:val="nb-NO"/>
        </w:rPr>
        <w:t xml:space="preserve">Oppbevares ved høyst 30 °C. Skal ikke fryses. </w:t>
      </w:r>
      <w:r w:rsidRPr="00945648">
        <w:rPr>
          <w:rFonts w:ascii="Times New Roman" w:hAnsi="Times New Roman" w:cs="Times New Roman"/>
          <w:lang w:val="nb-NO"/>
        </w:rPr>
        <w:t>Oppbevar hetteglasset i ytteremballasjen for å beskytte</w:t>
      </w:r>
      <w:r w:rsidR="00A42667">
        <w:rPr>
          <w:rFonts w:ascii="Times New Roman" w:hAnsi="Times New Roman" w:cs="Times New Roman"/>
          <w:lang w:val="nb-NO"/>
        </w:rPr>
        <w:t xml:space="preserve"> </w:t>
      </w:r>
      <w:r w:rsidRPr="00945648">
        <w:rPr>
          <w:rFonts w:ascii="Times New Roman" w:hAnsi="Times New Roman" w:cs="Times New Roman"/>
          <w:lang w:val="nb-NO"/>
        </w:rPr>
        <w:t>mot lys.</w:t>
      </w:r>
    </w:p>
    <w:p w14:paraId="1B4A0B54" w14:textId="77777777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</w:p>
    <w:p w14:paraId="02A143E6" w14:textId="77777777" w:rsidR="0035512F" w:rsidRPr="00945648" w:rsidRDefault="0035512F" w:rsidP="0035512F">
      <w:pPr>
        <w:spacing w:after="0" w:line="240" w:lineRule="auto"/>
        <w:rPr>
          <w:rFonts w:ascii="Times New Roman" w:hAnsi="Times New Roman" w:cs="Times New Roman"/>
          <w:lang w:val="nb-NO"/>
        </w:rPr>
      </w:pPr>
    </w:p>
    <w:p w14:paraId="7FB692BC" w14:textId="55A17600" w:rsidR="0035512F" w:rsidRPr="0035512F" w:rsidRDefault="0035512F" w:rsidP="00922C74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60BF81CD" wp14:editId="59A069A4">
                <wp:extent cx="5962015" cy="411480"/>
                <wp:effectExtent l="0" t="0" r="19685" b="26670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015" cy="4114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824F4" w14:textId="77777777" w:rsidR="00DC5DF7" w:rsidRPr="0035512F" w:rsidRDefault="00DC5DF7" w:rsidP="0035512F">
                            <w:pPr>
                              <w:spacing w:after="0"/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l-BE"/>
                              </w:rPr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  <w:lang w:val="nl-BE"/>
                              </w:rPr>
                              <w:t>10.</w:t>
                            </w:r>
                            <w:r w:rsidRPr="0035512F">
                              <w:rPr>
                                <w:b/>
                                <w:lang w:val="nl-BE"/>
                              </w:rPr>
                              <w:tab/>
                            </w:r>
                            <w:r w:rsidRPr="0035512F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l-BE"/>
                              </w:rPr>
                              <w:t>EVENTUELLE SPESIELLE FORHOLDSREGLER VED DESTRUKSJON AV</w:t>
                            </w:r>
                          </w:p>
                          <w:p w14:paraId="707E770F" w14:textId="77777777" w:rsidR="00DC5DF7" w:rsidRPr="006A3AB6" w:rsidRDefault="00DC5DF7" w:rsidP="00372112">
                            <w:pPr>
                              <w:tabs>
                                <w:tab w:val="left" w:pos="674"/>
                              </w:tabs>
                              <w:spacing w:after="0" w:line="242" w:lineRule="auto"/>
                              <w:ind w:firstLine="142"/>
                              <w:rPr>
                                <w:b/>
                              </w:rPr>
                            </w:pPr>
                            <w:r w:rsidRPr="0035512F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l-BE"/>
                              </w:rPr>
                              <w:t xml:space="preserve">           </w:t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UBRUKTE LEGEMIDLER ELLER AVFALL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BF81CD" id="Text Box 16" o:spid="_x0000_s1082" type="#_x0000_t202" style="width:469.45pt;height: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" filled="f" strokeweight=".48pt">
                <v:textbox inset="0,0,0,0">
                  <w:txbxContent>
                    <w:p w14:paraId="410824F4" w14:textId="77777777" w:rsidR="00DC5DF7" w:rsidRPr="0035512F" w:rsidRDefault="00DC5DF7" w:rsidP="0035512F">
                      <w:pPr>
                        <w:spacing w:after="0"/>
                        <w:rPr>
                          <w:rFonts w:ascii="Times New Roman_Bold" w:hAnsi="Times New Roman_Bold" w:cs="Times New Roman_Bold"/>
                          <w:b/>
                          <w:bCs/>
                          <w:lang w:val="nl-BE"/>
                        </w:rPr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  <w:lang w:val="nl-BE"/>
                        </w:rPr>
                        <w:t>10.</w:t>
                      </w:r>
                      <w:r w:rsidRPr="0035512F">
                        <w:rPr>
                          <w:b/>
                          <w:lang w:val="nl-BE"/>
                        </w:rPr>
                        <w:tab/>
                      </w:r>
                      <w:r w:rsidRPr="0035512F">
                        <w:rPr>
                          <w:rFonts w:ascii="Times New Roman_Bold" w:hAnsi="Times New Roman_Bold" w:cs="Times New Roman_Bold"/>
                          <w:b/>
                          <w:bCs/>
                          <w:lang w:val="nl-BE"/>
                        </w:rPr>
                        <w:t>EVENTUELLE SPESIELLE FORHOLDSREGLER VED DESTRUKSJON AV</w:t>
                      </w:r>
                    </w:p>
                    <w:p w14:paraId="707E770F" w14:textId="77777777" w:rsidR="00DC5DF7" w:rsidRPr="006A3AB6" w:rsidRDefault="00DC5DF7" w:rsidP="00372112">
                      <w:pPr>
                        <w:tabs>
                          <w:tab w:val="left" w:pos="674"/>
                        </w:tabs>
                        <w:spacing w:after="0" w:line="242" w:lineRule="auto"/>
                        <w:ind w:firstLine="142"/>
                        <w:rPr>
                          <w:b/>
                        </w:rPr>
                      </w:pPr>
                      <w:r w:rsidRPr="0035512F">
                        <w:rPr>
                          <w:rFonts w:ascii="Times New Roman_Bold" w:hAnsi="Times New Roman_Bold" w:cs="Times New Roman_Bold"/>
                          <w:b/>
                          <w:bCs/>
                          <w:lang w:val="nl-BE"/>
                        </w:rPr>
                        <w:t xml:space="preserve">           </w:t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UBRUKTE LEGEMIDLER ELLER AVFALL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2841BE" w14:textId="247BEAB4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56EE1C7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5512F">
        <w:rPr>
          <w:rFonts w:ascii="Times New Roman" w:hAnsi="Times New Roman" w:cs="Times New Roman"/>
        </w:rPr>
        <w:t>Ubrukt</w:t>
      </w:r>
      <w:proofErr w:type="spellEnd"/>
      <w:r w:rsidRPr="0035512F">
        <w:rPr>
          <w:rFonts w:ascii="Times New Roman" w:hAnsi="Times New Roman" w:cs="Times New Roman"/>
        </w:rPr>
        <w:t xml:space="preserve"> </w:t>
      </w:r>
      <w:proofErr w:type="spellStart"/>
      <w:r w:rsidRPr="0035512F">
        <w:rPr>
          <w:rFonts w:ascii="Times New Roman" w:hAnsi="Times New Roman" w:cs="Times New Roman"/>
        </w:rPr>
        <w:t>oppløsning</w:t>
      </w:r>
      <w:proofErr w:type="spellEnd"/>
      <w:r w:rsidRPr="0035512F">
        <w:rPr>
          <w:rFonts w:ascii="Times New Roman" w:hAnsi="Times New Roman" w:cs="Times New Roman"/>
        </w:rPr>
        <w:t xml:space="preserve"> </w:t>
      </w:r>
      <w:proofErr w:type="spellStart"/>
      <w:r w:rsidRPr="0035512F">
        <w:rPr>
          <w:rFonts w:ascii="Times New Roman" w:hAnsi="Times New Roman" w:cs="Times New Roman"/>
        </w:rPr>
        <w:t>kastes</w:t>
      </w:r>
      <w:proofErr w:type="spellEnd"/>
      <w:r w:rsidRPr="0035512F">
        <w:rPr>
          <w:rFonts w:ascii="Times New Roman" w:hAnsi="Times New Roman" w:cs="Times New Roman"/>
        </w:rPr>
        <w:t>.</w:t>
      </w:r>
    </w:p>
    <w:p w14:paraId="59D85B45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p w14:paraId="5C3246F3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FD8ACCD" w14:textId="189727CB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2DE36F03" wp14:editId="23268A5F">
                <wp:extent cx="5994400" cy="193675"/>
                <wp:effectExtent l="0" t="0" r="25400" b="15875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0B759" w14:textId="77777777" w:rsidR="00DC5DF7" w:rsidRPr="0035512F" w:rsidRDefault="00DC5DF7" w:rsidP="0035512F">
                            <w:pPr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l-BE"/>
                              </w:rPr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  <w:lang w:val="nl-BE"/>
                              </w:rPr>
                              <w:t>11.</w:t>
                            </w:r>
                            <w:r w:rsidRPr="0035512F">
                              <w:rPr>
                                <w:b/>
                                <w:lang w:val="nl-BE"/>
                              </w:rPr>
                              <w:tab/>
                            </w:r>
                            <w:r w:rsidRPr="0035512F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l-BE"/>
                              </w:rPr>
                              <w:t>NAVN OG ADRESSE PÅ INNEHAVEREN AV MARKEDSFØRINGSTILLATELSEN</w:t>
                            </w:r>
                          </w:p>
                          <w:p w14:paraId="1856A7CD" w14:textId="77777777" w:rsidR="00DC5DF7" w:rsidRPr="0035512F" w:rsidRDefault="00DC5DF7" w:rsidP="0035512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lang w:val="nl-BE"/>
                              </w:rPr>
                            </w:pPr>
                            <w:r w:rsidRPr="0035512F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l-BE"/>
                              </w:rPr>
                              <w:t>UBRUKTE LEGEMIDLER ELLER AVFALL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E36F03" id="Text Box 15" o:spid="_x0000_s1083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" filled="f" strokeweight=".48pt">
                <v:textbox inset="0,0,0,0">
                  <w:txbxContent>
                    <w:p w14:paraId="2C10B759" w14:textId="77777777" w:rsidR="00DC5DF7" w:rsidRPr="0035512F" w:rsidRDefault="00DC5DF7" w:rsidP="0035512F">
                      <w:pPr>
                        <w:rPr>
                          <w:rFonts w:ascii="Times New Roman_Bold" w:hAnsi="Times New Roman_Bold" w:cs="Times New Roman_Bold"/>
                          <w:b/>
                          <w:bCs/>
                          <w:lang w:val="nl-BE"/>
                        </w:rPr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  <w:lang w:val="nl-BE"/>
                        </w:rPr>
                        <w:t>11.</w:t>
                      </w:r>
                      <w:r w:rsidRPr="0035512F">
                        <w:rPr>
                          <w:b/>
                          <w:lang w:val="nl-BE"/>
                        </w:rPr>
                        <w:tab/>
                      </w:r>
                      <w:r w:rsidRPr="0035512F">
                        <w:rPr>
                          <w:rFonts w:ascii="Times New Roman_Bold" w:hAnsi="Times New Roman_Bold" w:cs="Times New Roman_Bold"/>
                          <w:b/>
                          <w:bCs/>
                          <w:lang w:val="nl-BE"/>
                        </w:rPr>
                        <w:t>NAVN OG ADRESSE PÅ INNEHAVEREN AV MARKEDSFØRINGSTILLATELSEN</w:t>
                      </w:r>
                    </w:p>
                    <w:p w14:paraId="1856A7CD" w14:textId="77777777" w:rsidR="00DC5DF7" w:rsidRPr="0035512F" w:rsidRDefault="00DC5DF7" w:rsidP="0035512F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lang w:val="nl-BE"/>
                        </w:rPr>
                      </w:pPr>
                      <w:r w:rsidRPr="0035512F">
                        <w:rPr>
                          <w:rFonts w:ascii="Times New Roman_Bold" w:hAnsi="Times New Roman_Bold" w:cs="Times New Roman_Bold"/>
                          <w:b/>
                          <w:bCs/>
                          <w:lang w:val="nl-BE"/>
                        </w:rPr>
                        <w:t>UBRUKTE LEGEMIDLER ELLER AVFALL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69E3C2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EFCBD4D" w14:textId="77777777" w:rsidR="00F1535F" w:rsidRPr="00F1535F" w:rsidRDefault="00F1535F" w:rsidP="00F1535F">
      <w:pPr>
        <w:spacing w:after="0" w:line="240" w:lineRule="auto"/>
        <w:rPr>
          <w:ins w:id="25" w:author="Dakoori Avinash Chandra" w:date="2025-09-09T16:02:00Z"/>
          <w:rFonts w:ascii="Times New Roman" w:hAnsi="Times New Roman" w:cs="Times New Roman"/>
          <w:color w:val="000000"/>
          <w:lang w:val="pt-PT"/>
        </w:rPr>
      </w:pPr>
      <w:ins w:id="26" w:author="Dakoori Avinash Chandra" w:date="2025-09-09T16:02:00Z">
        <w:r w:rsidRPr="00F1535F">
          <w:rPr>
            <w:rFonts w:ascii="Times New Roman" w:hAnsi="Times New Roman" w:cs="Times New Roman"/>
            <w:color w:val="000000"/>
            <w:lang w:val="pt-PT"/>
          </w:rPr>
          <w:t>Extrovis EU Kft.</w:t>
        </w:r>
      </w:ins>
    </w:p>
    <w:p w14:paraId="70F72B61" w14:textId="77777777" w:rsidR="00F1535F" w:rsidRPr="00F1535F" w:rsidRDefault="00F1535F" w:rsidP="00F1535F">
      <w:pPr>
        <w:spacing w:after="0" w:line="240" w:lineRule="auto"/>
        <w:rPr>
          <w:ins w:id="27" w:author="Dakoori Avinash Chandra" w:date="2025-09-09T16:02:00Z"/>
          <w:rFonts w:ascii="Times New Roman" w:hAnsi="Times New Roman" w:cs="Times New Roman"/>
          <w:color w:val="000000"/>
          <w:lang w:val="pt-PT"/>
        </w:rPr>
      </w:pPr>
      <w:ins w:id="28" w:author="Dakoori Avinash Chandra" w:date="2025-09-09T16:02:00Z">
        <w:r w:rsidRPr="00F1535F">
          <w:rPr>
            <w:rFonts w:ascii="Times New Roman" w:hAnsi="Times New Roman" w:cs="Times New Roman"/>
            <w:color w:val="000000"/>
            <w:lang w:val="pt-PT"/>
          </w:rPr>
          <w:t>Raktarvarosi Ut 9,</w:t>
        </w:r>
      </w:ins>
    </w:p>
    <w:p w14:paraId="0C5C1828" w14:textId="77777777" w:rsidR="00F1535F" w:rsidRDefault="00F1535F" w:rsidP="00F1535F">
      <w:pPr>
        <w:spacing w:after="0" w:line="240" w:lineRule="auto"/>
        <w:rPr>
          <w:ins w:id="29" w:author="Dakoori Avinash Chandra" w:date="2025-09-09T16:02:00Z"/>
          <w:rFonts w:ascii="Times New Roman" w:hAnsi="Times New Roman" w:cs="Times New Roman"/>
          <w:color w:val="000000"/>
          <w:lang w:val="pt-PT"/>
        </w:rPr>
      </w:pPr>
      <w:ins w:id="30" w:author="Dakoori Avinash Chandra" w:date="2025-09-09T16:02:00Z">
        <w:r w:rsidRPr="00F1535F">
          <w:rPr>
            <w:rFonts w:ascii="Times New Roman" w:hAnsi="Times New Roman" w:cs="Times New Roman"/>
            <w:color w:val="000000"/>
            <w:lang w:val="pt-PT"/>
          </w:rPr>
          <w:t>Torokbalint, 2045</w:t>
        </w:r>
      </w:ins>
    </w:p>
    <w:p w14:paraId="27532E31" w14:textId="4BAECF86" w:rsidR="0035512F" w:rsidRPr="007A1901" w:rsidDel="00F1535F" w:rsidRDefault="0035512F" w:rsidP="00F1535F">
      <w:pPr>
        <w:spacing w:after="0" w:line="240" w:lineRule="auto"/>
        <w:rPr>
          <w:del w:id="31" w:author="Dakoori Avinash Chandra" w:date="2025-09-09T16:02:00Z"/>
          <w:rFonts w:ascii="Times New Roman" w:hAnsi="Times New Roman" w:cs="Times New Roman"/>
          <w:color w:val="000000"/>
          <w:lang w:val="pt-PT"/>
        </w:rPr>
      </w:pPr>
      <w:del w:id="32" w:author="Dakoori Avinash Chandra" w:date="2025-09-09T16:02:00Z">
        <w:r w:rsidRPr="007A1901" w:rsidDel="00F1535F">
          <w:rPr>
            <w:rFonts w:ascii="Times New Roman" w:hAnsi="Times New Roman" w:cs="Times New Roman"/>
            <w:color w:val="000000"/>
            <w:lang w:val="pt-PT"/>
          </w:rPr>
          <w:delText>Extrovis EU Ltd.</w:delText>
        </w:r>
      </w:del>
    </w:p>
    <w:p w14:paraId="3D1FE7CA" w14:textId="74D3D825" w:rsidR="0035512F" w:rsidRPr="007A1901" w:rsidDel="00F1535F" w:rsidRDefault="0035512F" w:rsidP="0035512F">
      <w:pPr>
        <w:spacing w:after="0" w:line="240" w:lineRule="auto"/>
        <w:rPr>
          <w:del w:id="33" w:author="Dakoori Avinash Chandra" w:date="2025-09-09T16:02:00Z"/>
          <w:rFonts w:ascii="Times New Roman" w:hAnsi="Times New Roman" w:cs="Times New Roman"/>
          <w:color w:val="000000"/>
          <w:lang w:val="pt-PT"/>
        </w:rPr>
      </w:pPr>
      <w:del w:id="34" w:author="Dakoori Avinash Chandra" w:date="2025-09-09T16:02:00Z">
        <w:r w:rsidRPr="007A1901" w:rsidDel="00F1535F">
          <w:rPr>
            <w:rFonts w:ascii="Times New Roman" w:hAnsi="Times New Roman" w:cs="Times New Roman"/>
            <w:color w:val="000000"/>
            <w:lang w:val="pt-PT"/>
          </w:rPr>
          <w:delText xml:space="preserve">Pátriárka utca 14. </w:delText>
        </w:r>
      </w:del>
    </w:p>
    <w:p w14:paraId="0C0C0FFF" w14:textId="79312F9E" w:rsidR="0035512F" w:rsidRPr="00945648" w:rsidDel="00F1535F" w:rsidRDefault="0035512F" w:rsidP="0035512F">
      <w:pPr>
        <w:spacing w:after="0" w:line="240" w:lineRule="auto"/>
        <w:rPr>
          <w:del w:id="35" w:author="Dakoori Avinash Chandra" w:date="2025-09-09T16:02:00Z"/>
          <w:rFonts w:ascii="Times New Roman" w:hAnsi="Times New Roman" w:cs="Times New Roman"/>
          <w:color w:val="000000"/>
          <w:lang w:val="nb-NO"/>
        </w:rPr>
      </w:pPr>
      <w:del w:id="36" w:author="Dakoori Avinash Chandra" w:date="2025-09-09T16:02:00Z">
        <w:r w:rsidRPr="00945648" w:rsidDel="00F1535F">
          <w:rPr>
            <w:rFonts w:ascii="Times New Roman" w:hAnsi="Times New Roman" w:cs="Times New Roman"/>
            <w:color w:val="000000"/>
            <w:lang w:val="nb-NO"/>
          </w:rPr>
          <w:delText>2000 Szentendre</w:delText>
        </w:r>
      </w:del>
    </w:p>
    <w:p w14:paraId="45CE546C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  <w:r w:rsidRPr="0035512F">
        <w:rPr>
          <w:rFonts w:ascii="Times New Roman" w:hAnsi="Times New Roman" w:cs="Times New Roman"/>
          <w:color w:val="000000"/>
          <w:lang w:val="en-GB"/>
        </w:rPr>
        <w:t>Hungary</w:t>
      </w:r>
    </w:p>
    <w:p w14:paraId="17898236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1551654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8465DA6" w14:textId="2C109C3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0926A241" wp14:editId="2C6B5109">
                <wp:extent cx="5994400" cy="192405"/>
                <wp:effectExtent l="0" t="0" r="25400" b="17145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3D158" w14:textId="77777777" w:rsidR="00DC5DF7" w:rsidRPr="006A3AB6" w:rsidRDefault="00DC5DF7" w:rsidP="0035512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12.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MARKEDSFØRINGSTILLATELSESNUMMER (NUMRE)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26A241" id="Text Box 14" o:spid="_x0000_s1084" type="#_x0000_t202" style="width:47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" filled="f" strokeweight=".48pt">
                <v:textbox inset="0,0,0,0">
                  <w:txbxContent>
                    <w:p w14:paraId="1DB3D158" w14:textId="77777777" w:rsidR="00DC5DF7" w:rsidRPr="006A3AB6" w:rsidRDefault="00DC5DF7" w:rsidP="0035512F">
                      <w:pPr>
                        <w:tabs>
                          <w:tab w:val="left" w:pos="674"/>
                        </w:tabs>
                        <w:spacing w:before="20"/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12.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MARKEDSFØRINGSTILLATELSESNUMMER (NUMRE)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836793" w14:textId="77777777" w:rsidR="0035512F" w:rsidRPr="0035512F" w:rsidRDefault="0035512F" w:rsidP="0035512F">
      <w:pPr>
        <w:pStyle w:val="BodyText"/>
        <w:rPr>
          <w:sz w:val="22"/>
          <w:szCs w:val="22"/>
          <w:lang w:val="en-GB"/>
        </w:rPr>
      </w:pPr>
    </w:p>
    <w:p w14:paraId="622923B4" w14:textId="3EEC21DB" w:rsidR="0035512F" w:rsidRPr="0035512F" w:rsidRDefault="004D4949" w:rsidP="0035512F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  <w:r>
        <w:t>EU/1/23/1733/001</w:t>
      </w:r>
    </w:p>
    <w:p w14:paraId="72FF68B4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B60AB1D" w14:textId="53EA050D" w:rsidR="0035512F" w:rsidRPr="0035512F" w:rsidRDefault="0035512F" w:rsidP="0035512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2A2B5B20" wp14:editId="689915E6">
                <wp:extent cx="5994400" cy="192405"/>
                <wp:effectExtent l="0" t="0" r="25400" b="1714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EE604" w14:textId="77777777" w:rsidR="00DC5DF7" w:rsidRPr="006A3AB6" w:rsidRDefault="00DC5DF7" w:rsidP="0035512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13.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PRODUKSJONSNUMMER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2B5B20" id="Text Box 13" o:spid="_x0000_s1085" type="#_x0000_t202" style="width:47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" filled="f" strokeweight=".48pt">
                <v:textbox inset="0,0,0,0">
                  <w:txbxContent>
                    <w:p w14:paraId="4F2EE604" w14:textId="77777777" w:rsidR="00DC5DF7" w:rsidRPr="006A3AB6" w:rsidRDefault="00DC5DF7" w:rsidP="0035512F">
                      <w:pPr>
                        <w:tabs>
                          <w:tab w:val="left" w:pos="674"/>
                        </w:tabs>
                        <w:spacing w:before="20"/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13.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PRODUKSJONSNUMMER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915CC3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1A08DE4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color w:val="000000"/>
          <w:lang w:val="en-GB"/>
        </w:rPr>
        <w:t>Lot</w:t>
      </w:r>
    </w:p>
    <w:p w14:paraId="1606714C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0353E2A" w14:textId="6F7C22A6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5C53A75A" wp14:editId="20FB9B28">
                <wp:extent cx="5994400" cy="193675"/>
                <wp:effectExtent l="0" t="0" r="25400" b="15875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3B897" w14:textId="77777777" w:rsidR="00DC5DF7" w:rsidRPr="006A3AB6" w:rsidRDefault="00DC5DF7" w:rsidP="0035512F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14.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GENERELL KLASSIFIKASJON FOR UTLEVERING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53A75A" id="Text Box 12" o:spid="_x0000_s1086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" filled="f" strokeweight=".48pt">
                <v:textbox inset="0,0,0,0">
                  <w:txbxContent>
                    <w:p w14:paraId="5293B897" w14:textId="77777777" w:rsidR="00DC5DF7" w:rsidRPr="006A3AB6" w:rsidRDefault="00DC5DF7" w:rsidP="0035512F">
                      <w:pPr>
                        <w:tabs>
                          <w:tab w:val="left" w:pos="674"/>
                        </w:tabs>
                        <w:spacing w:before="20"/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14.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GENERELL KLASSIFIKASJON FOR UTLEVERING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9E84A8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D54121A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D472697" w14:textId="7BA980CE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1048018A" wp14:editId="0FA302A7">
                <wp:extent cx="5994400" cy="204470"/>
                <wp:effectExtent l="0" t="0" r="25400" b="2413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204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2631" w14:textId="77777777" w:rsidR="00DC5DF7" w:rsidRPr="006A3AB6" w:rsidRDefault="00DC5DF7" w:rsidP="0035512F">
                            <w:pPr>
                              <w:tabs>
                                <w:tab w:val="left" w:pos="674"/>
                              </w:tabs>
                              <w:spacing w:before="39"/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15.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BRUKSANVISNING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48018A" id="Text Box 11" o:spid="_x0000_s1087" type="#_x0000_t202" style="width:472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" filled="f" strokeweight=".48pt">
                <v:textbox inset="0,0,0,0">
                  <w:txbxContent>
                    <w:p w14:paraId="6AF12631" w14:textId="77777777" w:rsidR="00DC5DF7" w:rsidRPr="006A3AB6" w:rsidRDefault="00DC5DF7" w:rsidP="0035512F">
                      <w:pPr>
                        <w:tabs>
                          <w:tab w:val="left" w:pos="674"/>
                        </w:tabs>
                        <w:spacing w:before="39"/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15.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BRUKSANVISNING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A06311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D0578E3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5FB8405" w14:textId="4D8C9FA6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356FB671" wp14:editId="15D2A83B">
                <wp:extent cx="5994400" cy="178435"/>
                <wp:effectExtent l="0" t="0" r="25400" b="12065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39EAE" w14:textId="77777777" w:rsidR="00DC5DF7" w:rsidRPr="006A3AB6" w:rsidRDefault="00DC5DF7" w:rsidP="0035512F">
                            <w:pPr>
                              <w:tabs>
                                <w:tab w:val="left" w:pos="674"/>
                              </w:tabs>
                              <w:spacing w:before="20" w:line="251" w:lineRule="exact"/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16.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INFORMASJON PÅ BLINDESKRIFT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FB671" id="Text Box 10" o:spid="_x0000_s1088" type="#_x0000_t202" style="width:472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" filled="f" strokeweight=".48pt">
                <v:textbox inset="0,0,0,0">
                  <w:txbxContent>
                    <w:p w14:paraId="4EC39EAE" w14:textId="77777777" w:rsidR="00DC5DF7" w:rsidRPr="006A3AB6" w:rsidRDefault="00DC5DF7" w:rsidP="0035512F">
                      <w:pPr>
                        <w:tabs>
                          <w:tab w:val="left" w:pos="674"/>
                        </w:tabs>
                        <w:spacing w:before="20" w:line="251" w:lineRule="exact"/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16.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INFORMASJON PÅ BLINDESKRIFT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04687E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p w14:paraId="4D2977D9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35512F">
        <w:rPr>
          <w:rFonts w:ascii="Times New Roman" w:hAnsi="Times New Roman" w:cs="Times New Roman"/>
          <w:highlight w:val="lightGray"/>
        </w:rPr>
        <w:t>Fritatt</w:t>
      </w:r>
      <w:proofErr w:type="spellEnd"/>
      <w:r w:rsidRPr="0035512F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35512F">
        <w:rPr>
          <w:rFonts w:ascii="Times New Roman" w:hAnsi="Times New Roman" w:cs="Times New Roman"/>
          <w:highlight w:val="lightGray"/>
        </w:rPr>
        <w:t>fra</w:t>
      </w:r>
      <w:proofErr w:type="spellEnd"/>
      <w:r w:rsidRPr="0035512F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35512F">
        <w:rPr>
          <w:rFonts w:ascii="Times New Roman" w:hAnsi="Times New Roman" w:cs="Times New Roman"/>
          <w:highlight w:val="lightGray"/>
        </w:rPr>
        <w:t>krav</w:t>
      </w:r>
      <w:proofErr w:type="spellEnd"/>
      <w:r w:rsidRPr="0035512F">
        <w:rPr>
          <w:rFonts w:ascii="Times New Roman" w:hAnsi="Times New Roman" w:cs="Times New Roman"/>
          <w:highlight w:val="lightGray"/>
        </w:rPr>
        <w:t xml:space="preserve"> om </w:t>
      </w:r>
      <w:proofErr w:type="spellStart"/>
      <w:r w:rsidRPr="0035512F">
        <w:rPr>
          <w:rFonts w:ascii="Times New Roman" w:hAnsi="Times New Roman" w:cs="Times New Roman"/>
          <w:highlight w:val="lightGray"/>
        </w:rPr>
        <w:t>blindeskrift</w:t>
      </w:r>
      <w:proofErr w:type="spellEnd"/>
    </w:p>
    <w:p w14:paraId="4AE7A403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38BDB4F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6945D6" w14:textId="16DD0418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19B6E671" wp14:editId="3C1543F6">
                <wp:extent cx="5994400" cy="178435"/>
                <wp:effectExtent l="0" t="0" r="25400" b="1206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3A4FC" w14:textId="77777777" w:rsidR="00DC5DF7" w:rsidRPr="006A3AB6" w:rsidRDefault="00DC5DF7" w:rsidP="0035512F">
                            <w:pPr>
                              <w:tabs>
                                <w:tab w:val="left" w:pos="674"/>
                              </w:tabs>
                              <w:spacing w:before="20" w:line="251" w:lineRule="exact"/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17</w:t>
                            </w:r>
                            <w:r w:rsidRPr="006A3AB6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6A3AB6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 xml:space="preserve">SIKKERHETSANORDNING (UNIK IDENTITET) </w:t>
                            </w:r>
                            <w:r w:rsidRPr="006A3AB6">
                              <w:rPr>
                                <w:rFonts w:ascii="Times New Roman,Bold" w:eastAsia="Times New Roman,Bold" w:hAnsi="Times New Roman_Bold" w:cs="Times New Roman,Bold" w:hint="eastAsia"/>
                                <w:b/>
                                <w:bCs/>
                              </w:rPr>
                              <w:t>–</w:t>
                            </w:r>
                            <w:r w:rsidRPr="006A3AB6">
                              <w:rPr>
                                <w:rFonts w:ascii="Times New Roman,Bold" w:eastAsia="Times New Roman,Bold" w:hAnsi="Times New Roman_Bold" w:cs="Times New Roman,Bold"/>
                                <w:b/>
                                <w:bCs/>
                              </w:rPr>
                              <w:t xml:space="preserve"> </w:t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TODIMENSJONAL STREKKODE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B6E671" id="Text Box 9" o:spid="_x0000_s1089" type="#_x0000_t202" style="width:472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" filled="f" strokeweight=".48pt">
                <v:textbox inset="0,0,0,0">
                  <w:txbxContent>
                    <w:p w14:paraId="67F3A4FC" w14:textId="77777777" w:rsidR="00DC5DF7" w:rsidRPr="006A3AB6" w:rsidRDefault="00DC5DF7" w:rsidP="0035512F">
                      <w:pPr>
                        <w:tabs>
                          <w:tab w:val="left" w:pos="674"/>
                        </w:tabs>
                        <w:spacing w:before="20" w:line="251" w:lineRule="exact"/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  <w:bCs/>
                        </w:rPr>
                        <w:t>17</w:t>
                      </w:r>
                      <w:r w:rsidRPr="006A3AB6">
                        <w:rPr>
                          <w:b/>
                          <w:bCs/>
                        </w:rPr>
                        <w:t>.</w:t>
                      </w:r>
                      <w:r w:rsidRPr="006A3AB6">
                        <w:rPr>
                          <w:b/>
                          <w:bCs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 xml:space="preserve">SIKKERHETSANORDNING (UNIK IDENTITET) </w:t>
                      </w:r>
                      <w:r w:rsidRPr="006A3AB6">
                        <w:rPr>
                          <w:rFonts w:ascii="Times New Roman,Bold" w:eastAsia="Times New Roman,Bold" w:hAnsi="Times New Roman_Bold" w:cs="Times New Roman,Bold" w:hint="eastAsia"/>
                          <w:b/>
                          <w:bCs/>
                        </w:rPr>
                        <w:t>–</w:t>
                      </w:r>
                      <w:r w:rsidRPr="006A3AB6">
                        <w:rPr>
                          <w:rFonts w:ascii="Times New Roman,Bold" w:eastAsia="Times New Roman,Bold" w:hAnsi="Times New Roman_Bold" w:cs="Times New Roman,Bold"/>
                          <w:b/>
                          <w:bCs/>
                        </w:rPr>
                        <w:t xml:space="preserve"> </w:t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TODIMENSJONAL STREKKODE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A8D7F1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471110B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5512F">
        <w:rPr>
          <w:rFonts w:ascii="Times New Roman" w:hAnsi="Times New Roman" w:cs="Times New Roman"/>
          <w:highlight w:val="lightGray"/>
        </w:rPr>
        <w:t>Todimensjonal</w:t>
      </w:r>
      <w:proofErr w:type="spellEnd"/>
      <w:r w:rsidRPr="0035512F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35512F">
        <w:rPr>
          <w:rFonts w:ascii="Times New Roman" w:hAnsi="Times New Roman" w:cs="Times New Roman"/>
          <w:highlight w:val="lightGray"/>
        </w:rPr>
        <w:t>strekkode</w:t>
      </w:r>
      <w:proofErr w:type="spellEnd"/>
      <w:r w:rsidRPr="0035512F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35512F">
        <w:rPr>
          <w:rFonts w:ascii="Times New Roman" w:hAnsi="Times New Roman" w:cs="Times New Roman"/>
          <w:highlight w:val="lightGray"/>
        </w:rPr>
        <w:t>inkludert</w:t>
      </w:r>
      <w:proofErr w:type="spellEnd"/>
      <w:r w:rsidRPr="0035512F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35512F">
        <w:rPr>
          <w:rFonts w:ascii="Times New Roman" w:hAnsi="Times New Roman" w:cs="Times New Roman"/>
          <w:highlight w:val="lightGray"/>
        </w:rPr>
        <w:t>unik</w:t>
      </w:r>
      <w:proofErr w:type="spellEnd"/>
      <w:r w:rsidRPr="0035512F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35512F">
        <w:rPr>
          <w:rFonts w:ascii="Times New Roman" w:hAnsi="Times New Roman" w:cs="Times New Roman"/>
          <w:highlight w:val="lightGray"/>
        </w:rPr>
        <w:t>identitet</w:t>
      </w:r>
      <w:proofErr w:type="spellEnd"/>
    </w:p>
    <w:p w14:paraId="70A79A53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</w:p>
    <w:p w14:paraId="563E4991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E992129" w14:textId="337D56DE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18B34B47" wp14:editId="70B038BB">
                <wp:extent cx="5994400" cy="449580"/>
                <wp:effectExtent l="0" t="0" r="25400" b="2667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449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80F13" w14:textId="77777777" w:rsidR="00DC5DF7" w:rsidRPr="00945648" w:rsidRDefault="00DC5DF7" w:rsidP="00372112">
                            <w:pPr>
                              <w:ind w:left="426" w:hanging="426"/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94564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nb-NO"/>
                              </w:rPr>
                              <w:t>18.</w:t>
                            </w:r>
                            <w:r w:rsidRPr="00945648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ab/>
                            </w:r>
                            <w:r w:rsidRPr="00945648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  <w:t xml:space="preserve">SIKKERHETSANORDNING (UNIK IDENTITET) </w:t>
                            </w:r>
                            <w:r w:rsidRPr="00945648">
                              <w:rPr>
                                <w:rFonts w:ascii="Times New Roman,Bold" w:eastAsia="Times New Roman,Bold" w:hAnsi="Times New Roman_Bold" w:cs="Times New Roman,Bold" w:hint="eastAsia"/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  <w:t>–</w:t>
                            </w:r>
                            <w:r w:rsidRPr="00945648">
                              <w:rPr>
                                <w:rFonts w:ascii="Times New Roman,Bold" w:eastAsia="Times New Roman,Bold" w:hAnsi="Times New Roman_Bold" w:cs="Times New Roman,Bold"/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  <w:r w:rsidRPr="00945648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  <w:t>I ET FORMAT LESBART FOR      MENNESKER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B34B47" id="Text Box 8" o:spid="_x0000_s1090" type="#_x0000_t202" style="width:472pt;height: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" filled="f" strokeweight=".48pt">
                <v:textbox inset="0,0,0,0">
                  <w:txbxContent>
                    <w:p w14:paraId="5AA80F13" w14:textId="77777777" w:rsidR="00DC5DF7" w:rsidRPr="00945648" w:rsidRDefault="00DC5DF7" w:rsidP="00372112">
                      <w:pPr>
                        <w:ind w:left="426" w:hanging="426"/>
                        <w:rPr>
                          <w:rFonts w:ascii="Times New Roman_Bold" w:hAnsi="Times New Roman_Bold" w:cs="Times New Roman_Bold"/>
                          <w:b/>
                          <w:bCs/>
                          <w:sz w:val="20"/>
                          <w:szCs w:val="20"/>
                          <w:lang w:val="nb-NO"/>
                        </w:rPr>
                      </w:pPr>
                      <w:r w:rsidRPr="0094564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nb-NO"/>
                        </w:rPr>
                        <w:t>18.</w:t>
                      </w:r>
                      <w:r w:rsidRPr="00945648">
                        <w:rPr>
                          <w:b/>
                          <w:sz w:val="20"/>
                          <w:szCs w:val="20"/>
                          <w:lang w:val="nb-NO"/>
                        </w:rPr>
                        <w:tab/>
                      </w:r>
                      <w:r w:rsidRPr="00945648">
                        <w:rPr>
                          <w:rFonts w:ascii="Times New Roman_Bold" w:hAnsi="Times New Roman_Bold" w:cs="Times New Roman_Bold"/>
                          <w:b/>
                          <w:bCs/>
                          <w:sz w:val="20"/>
                          <w:szCs w:val="20"/>
                          <w:lang w:val="nb-NO"/>
                        </w:rPr>
                        <w:t xml:space="preserve">SIKKERHETSANORDNING (UNIK IDENTITET) </w:t>
                      </w:r>
                      <w:r w:rsidRPr="00945648">
                        <w:rPr>
                          <w:rFonts w:ascii="Times New Roman,Bold" w:eastAsia="Times New Roman,Bold" w:hAnsi="Times New Roman_Bold" w:cs="Times New Roman,Bold" w:hint="eastAsia"/>
                          <w:b/>
                          <w:bCs/>
                          <w:sz w:val="20"/>
                          <w:szCs w:val="20"/>
                          <w:lang w:val="nb-NO"/>
                        </w:rPr>
                        <w:t>–</w:t>
                      </w:r>
                      <w:r w:rsidRPr="00945648">
                        <w:rPr>
                          <w:rFonts w:ascii="Times New Roman,Bold" w:eastAsia="Times New Roman,Bold" w:hAnsi="Times New Roman_Bold" w:cs="Times New Roman,Bold"/>
                          <w:b/>
                          <w:bCs/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  <w:r w:rsidRPr="00945648">
                        <w:rPr>
                          <w:rFonts w:ascii="Times New Roman_Bold" w:hAnsi="Times New Roman_Bold" w:cs="Times New Roman_Bold"/>
                          <w:b/>
                          <w:bCs/>
                          <w:sz w:val="20"/>
                          <w:szCs w:val="20"/>
                          <w:lang w:val="nb-NO"/>
                        </w:rPr>
                        <w:t>I ET FORMAT LESBART FOR      MENNESKER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99E16F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</w:p>
    <w:p w14:paraId="016A3A5E" w14:textId="5AEEAB84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  <w:r w:rsidRPr="0035512F">
        <w:rPr>
          <w:rFonts w:ascii="Times New Roman" w:hAnsi="Times New Roman" w:cs="Times New Roman"/>
          <w:color w:val="000000"/>
          <w:lang w:val="en-GB"/>
        </w:rPr>
        <w:t xml:space="preserve">PC </w:t>
      </w:r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{</w:t>
      </w:r>
      <w:proofErr w:type="spellStart"/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nu</w:t>
      </w:r>
      <w:r>
        <w:rPr>
          <w:rFonts w:ascii="Times New Roman" w:hAnsi="Times New Roman" w:cs="Times New Roman"/>
          <w:color w:val="000000"/>
          <w:highlight w:val="lightGray"/>
          <w:lang w:val="en-GB"/>
        </w:rPr>
        <w:t>m</w:t>
      </w:r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mer</w:t>
      </w:r>
      <w:proofErr w:type="spellEnd"/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}</w:t>
      </w:r>
    </w:p>
    <w:p w14:paraId="634DCFDC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  <w:r w:rsidRPr="0035512F">
        <w:rPr>
          <w:rFonts w:ascii="Times New Roman" w:hAnsi="Times New Roman" w:cs="Times New Roman"/>
          <w:color w:val="000000"/>
          <w:lang w:val="en-GB"/>
        </w:rPr>
        <w:lastRenderedPageBreak/>
        <w:t xml:space="preserve">SN </w:t>
      </w:r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{</w:t>
      </w:r>
      <w:proofErr w:type="spellStart"/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nummer</w:t>
      </w:r>
      <w:proofErr w:type="spellEnd"/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}</w:t>
      </w:r>
    </w:p>
    <w:p w14:paraId="1B12221B" w14:textId="64ABB3BF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color w:val="000000"/>
          <w:lang w:val="en-GB"/>
        </w:rPr>
        <w:t xml:space="preserve">NN </w:t>
      </w:r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{</w:t>
      </w:r>
      <w:proofErr w:type="spellStart"/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nummer</w:t>
      </w:r>
      <w:proofErr w:type="spellEnd"/>
      <w:r w:rsidRPr="0035512F">
        <w:rPr>
          <w:rFonts w:ascii="Times New Roman" w:hAnsi="Times New Roman" w:cs="Times New Roman"/>
          <w:color w:val="000000"/>
          <w:highlight w:val="lightGray"/>
          <w:lang w:val="en-GB"/>
        </w:rPr>
        <w:t>}</w:t>
      </w:r>
      <w:r w:rsidRPr="0035512F">
        <w:rPr>
          <w:rFonts w:ascii="Times New Roman" w:hAnsi="Times New Roman" w:cs="Times New Roman"/>
          <w:b/>
          <w:bCs/>
          <w:lang w:val="en-GB"/>
        </w:rPr>
        <w:br w:type="page"/>
      </w:r>
    </w:p>
    <w:p w14:paraId="21B330AA" w14:textId="0E0FF4E9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eastAsia="Calibri" w:hAnsi="Times New Roman" w:cs="Times New Roman"/>
          <w:noProof/>
          <w:lang w:eastAsia="en-IN"/>
        </w:rPr>
        <w:lastRenderedPageBreak/>
        <mc:AlternateContent>
          <mc:Choice Requires="wps">
            <w:drawing>
              <wp:inline distT="0" distB="0" distL="0" distR="0" wp14:anchorId="315BAE8C" wp14:editId="186E6A6B">
                <wp:extent cx="5994400" cy="515620"/>
                <wp:effectExtent l="5080" t="12065" r="10795" b="571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5156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DCA277" w14:textId="030F1ADE" w:rsidR="00DC5DF7" w:rsidRPr="00945648" w:rsidRDefault="00DC5DF7" w:rsidP="00372112">
                            <w:pPr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b-NO"/>
                              </w:rPr>
                            </w:pPr>
                            <w:r w:rsidRPr="00945648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b-NO"/>
                              </w:rPr>
                              <w:t xml:space="preserve">   MINSTEKRAV TIL OPPLYSNINGER SOM SKAL ANGIS PÅ SMÅ INDRE EMBALLASJER</w:t>
                            </w:r>
                          </w:p>
                          <w:p w14:paraId="4C517E81" w14:textId="77777777" w:rsidR="00DC5DF7" w:rsidRPr="006A3AB6" w:rsidRDefault="00DC5DF7" w:rsidP="00372112">
                            <w:pPr>
                              <w:ind w:firstLine="142"/>
                            </w:pP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ETIKETT HETTEGLASS, 10 x 2 ml hetteglass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5BAE8C" id="Text Box 7" o:spid="_x0000_s1091" type="#_x0000_t202" style="width:472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" filled="f" strokeweight=".48pt">
                <v:textbox inset="0,0,0,0">
                  <w:txbxContent>
                    <w:p w14:paraId="15DCA277" w14:textId="030F1ADE" w:rsidR="00DC5DF7" w:rsidRPr="00945648" w:rsidRDefault="00DC5DF7" w:rsidP="00372112">
                      <w:pPr>
                        <w:rPr>
                          <w:rFonts w:ascii="Times New Roman_Bold" w:hAnsi="Times New Roman_Bold" w:cs="Times New Roman_Bold"/>
                          <w:b/>
                          <w:bCs/>
                          <w:lang w:val="nb-NO"/>
                        </w:rPr>
                      </w:pPr>
                      <w:r w:rsidRPr="00945648">
                        <w:rPr>
                          <w:rFonts w:ascii="Times New Roman_Bold" w:hAnsi="Times New Roman_Bold" w:cs="Times New Roman_Bold"/>
                          <w:b/>
                          <w:bCs/>
                          <w:lang w:val="nb-NO"/>
                        </w:rPr>
                        <w:t xml:space="preserve">   MINSTEKRAV TIL OPPLYSNINGER SOM SKAL ANGIS PÅ SMÅ INDRE EMBALLASJER</w:t>
                      </w:r>
                    </w:p>
                    <w:p w14:paraId="4C517E81" w14:textId="77777777" w:rsidR="00DC5DF7" w:rsidRPr="006A3AB6" w:rsidRDefault="00DC5DF7" w:rsidP="00372112">
                      <w:pPr>
                        <w:ind w:firstLine="142"/>
                      </w:pP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ETIKETT HETTEGLASS, 10 x 2 ml hetteglass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5EAED7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5665A14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29A815D" w14:textId="1AC8015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eastAsia="Calibri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2543FCD7" wp14:editId="545D4FB7">
                <wp:extent cx="5994400" cy="192405"/>
                <wp:effectExtent l="5080" t="8890" r="10795" b="825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1236C" w14:textId="77777777" w:rsidR="00DC5DF7" w:rsidRPr="006A3AB6" w:rsidRDefault="00DC5DF7" w:rsidP="0035512F">
                            <w:pPr>
                              <w:tabs>
                                <w:tab w:val="left" w:pos="426"/>
                              </w:tabs>
                              <w:spacing w:before="20"/>
                              <w:ind w:left="107"/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1.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LEGEMIDLETS NAVN OG ADMINISTRASJONSVEI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3FCD7" id="Text Box 6" o:spid="_x0000_s1092" type="#_x0000_t202" style="width:47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" filled="f" strokeweight=".48pt">
                <v:textbox inset="0,0,0,0">
                  <w:txbxContent>
                    <w:p w14:paraId="55B1236C" w14:textId="77777777" w:rsidR="00DC5DF7" w:rsidRPr="006A3AB6" w:rsidRDefault="00DC5DF7" w:rsidP="0035512F">
                      <w:pPr>
                        <w:tabs>
                          <w:tab w:val="left" w:pos="426"/>
                        </w:tabs>
                        <w:spacing w:before="20"/>
                        <w:ind w:left="107"/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1.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LEGEMIDLETS NAVN OG ADMINISTRASJONSVEI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61AD4A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A41EE49" w14:textId="4C196341" w:rsidR="0035512F" w:rsidRPr="00922C74" w:rsidRDefault="002076D6" w:rsidP="0035512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Sugammadex</w:t>
      </w:r>
      <w:proofErr w:type="spellEnd"/>
      <w:r w:rsidR="00AD156C" w:rsidRPr="00922C74">
        <w:rPr>
          <w:rFonts w:ascii="Times New Roman" w:hAnsi="Times New Roman" w:cs="Times New Roman"/>
        </w:rPr>
        <w:t xml:space="preserve"> </w:t>
      </w:r>
      <w:proofErr w:type="spellStart"/>
      <w:r w:rsidR="00AD156C" w:rsidRPr="00922C74">
        <w:rPr>
          <w:rFonts w:ascii="Times New Roman" w:hAnsi="Times New Roman" w:cs="Times New Roman"/>
        </w:rPr>
        <w:t>Adroiq</w:t>
      </w:r>
      <w:proofErr w:type="spellEnd"/>
      <w:r w:rsidR="0035512F" w:rsidRPr="00922C74">
        <w:rPr>
          <w:rFonts w:ascii="Times New Roman" w:hAnsi="Times New Roman" w:cs="Times New Roman"/>
        </w:rPr>
        <w:t xml:space="preserve"> 100 mg/ml </w:t>
      </w:r>
      <w:proofErr w:type="spellStart"/>
      <w:r w:rsidR="0035512F" w:rsidRPr="00922C74">
        <w:rPr>
          <w:rFonts w:ascii="Times New Roman" w:hAnsi="Times New Roman" w:cs="Times New Roman"/>
        </w:rPr>
        <w:t>injeksjonsvæske</w:t>
      </w:r>
      <w:proofErr w:type="spellEnd"/>
    </w:p>
    <w:p w14:paraId="4E5F50D8" w14:textId="7DD012C0" w:rsidR="0035512F" w:rsidRPr="0035512F" w:rsidRDefault="00504C7B" w:rsidP="0035512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sugammadeks</w:t>
      </w:r>
      <w:proofErr w:type="spellEnd"/>
    </w:p>
    <w:p w14:paraId="39AD3EB8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5512F">
        <w:rPr>
          <w:rFonts w:ascii="Times New Roman" w:hAnsi="Times New Roman" w:cs="Times New Roman"/>
        </w:rPr>
        <w:t>i.v.</w:t>
      </w:r>
      <w:proofErr w:type="spellEnd"/>
    </w:p>
    <w:p w14:paraId="6800B3E5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p w14:paraId="7E02432F" w14:textId="79A5275D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3C477EA0" wp14:editId="1843BC8D">
                <wp:extent cx="5994400" cy="193675"/>
                <wp:effectExtent l="5080" t="12700" r="10795" b="1270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B4D55D" w14:textId="77777777" w:rsidR="00DC5DF7" w:rsidRPr="006A3AB6" w:rsidRDefault="00DC5DF7" w:rsidP="0035512F">
                            <w:pPr>
                              <w:tabs>
                                <w:tab w:val="left" w:pos="426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Pr="006A3AB6">
                              <w:rPr>
                                <w:b/>
                              </w:rPr>
                              <w:t>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ADMINISTRASJONSMÅTE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477EA0" id="Text Box 5" o:spid="_x0000_s1093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" filled="f" strokeweight=".48pt">
                <v:textbox inset="0,0,0,0">
                  <w:txbxContent>
                    <w:p w14:paraId="71B4D55D" w14:textId="77777777" w:rsidR="00DC5DF7" w:rsidRPr="006A3AB6" w:rsidRDefault="00DC5DF7" w:rsidP="0035512F">
                      <w:pPr>
                        <w:tabs>
                          <w:tab w:val="left" w:pos="426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Pr="006A3AB6">
                        <w:rPr>
                          <w:b/>
                        </w:rPr>
                        <w:t>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ADMINISTRASJONSMÅTE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D870F7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5727632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32D1410" w14:textId="7AAB75FB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eastAsia="Calibri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1DD194A6" wp14:editId="53C9AAD4">
                <wp:extent cx="5994400" cy="193675"/>
                <wp:effectExtent l="5080" t="6985" r="10795" b="889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14354D" w14:textId="77777777" w:rsidR="00DC5DF7" w:rsidRPr="006A3AB6" w:rsidRDefault="00DC5DF7" w:rsidP="0035512F">
                            <w:pPr>
                              <w:tabs>
                                <w:tab w:val="left" w:pos="426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3.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UTLØPSDATO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D194A6" id="Text Box 4" o:spid="_x0000_s1094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" filled="f" strokeweight=".48pt">
                <v:textbox inset="0,0,0,0">
                  <w:txbxContent>
                    <w:p w14:paraId="2314354D" w14:textId="77777777" w:rsidR="00DC5DF7" w:rsidRPr="006A3AB6" w:rsidRDefault="00DC5DF7" w:rsidP="0035512F">
                      <w:pPr>
                        <w:tabs>
                          <w:tab w:val="left" w:pos="426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3.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UTLØPSDATO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67709F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2585030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  <w:r w:rsidRPr="0035512F">
        <w:rPr>
          <w:rFonts w:ascii="Times New Roman" w:hAnsi="Times New Roman" w:cs="Times New Roman"/>
          <w:color w:val="000000"/>
          <w:lang w:val="en-GB"/>
        </w:rPr>
        <w:t>EXP</w:t>
      </w:r>
    </w:p>
    <w:p w14:paraId="410925C4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6FAB270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A9C2B2F" w14:textId="1F6C99E0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eastAsia="Calibri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0C405397" wp14:editId="50A9DC13">
                <wp:extent cx="5994400" cy="193675"/>
                <wp:effectExtent l="5080" t="6985" r="10795" b="889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570125" w14:textId="77777777" w:rsidR="00DC5DF7" w:rsidRPr="006A3AB6" w:rsidRDefault="00DC5DF7" w:rsidP="0035512F">
                            <w:pPr>
                              <w:tabs>
                                <w:tab w:val="left" w:pos="426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4.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PRODUKSJONSNUMMER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405397" id="Text Box 3" o:spid="_x0000_s1095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" filled="f" strokeweight=".48pt">
                <v:textbox inset="0,0,0,0">
                  <w:txbxContent>
                    <w:p w14:paraId="11570125" w14:textId="77777777" w:rsidR="00DC5DF7" w:rsidRPr="006A3AB6" w:rsidRDefault="00DC5DF7" w:rsidP="0035512F">
                      <w:pPr>
                        <w:tabs>
                          <w:tab w:val="left" w:pos="426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4.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PRODUKSJONSNUMMER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318244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p w14:paraId="3A5F3C87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  <w:r w:rsidRPr="0035512F">
        <w:rPr>
          <w:rFonts w:ascii="Times New Roman" w:hAnsi="Times New Roman" w:cs="Times New Roman"/>
          <w:color w:val="000000"/>
          <w:lang w:val="en-GB"/>
        </w:rPr>
        <w:t>Lot</w:t>
      </w:r>
    </w:p>
    <w:p w14:paraId="72A1C801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382BAB6" w14:textId="36783668" w:rsidR="0035512F" w:rsidRPr="0035512F" w:rsidRDefault="0035512F" w:rsidP="0035512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  <w:r w:rsidRPr="0035512F">
        <w:rPr>
          <w:rFonts w:ascii="Times New Roman" w:eastAsia="Calibri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1AD36C93" wp14:editId="07D94D54">
                <wp:extent cx="5935345" cy="215265"/>
                <wp:effectExtent l="9525" t="6350" r="8255" b="698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215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396AB9" w14:textId="77777777" w:rsidR="00DC5DF7" w:rsidRPr="00945648" w:rsidRDefault="00DC5DF7" w:rsidP="0035512F">
                            <w:pPr>
                              <w:tabs>
                                <w:tab w:val="left" w:pos="426"/>
                              </w:tabs>
                              <w:spacing w:before="20"/>
                              <w:ind w:left="107" w:right="-98"/>
                              <w:rPr>
                                <w:b/>
                                <w:lang w:val="nb-NO"/>
                              </w:rPr>
                            </w:pPr>
                            <w:r w:rsidRPr="00945648">
                              <w:rPr>
                                <w:rFonts w:ascii="Times New Roman" w:hAnsi="Times New Roman" w:cs="Times New Roman"/>
                                <w:b/>
                                <w:lang w:val="nb-NO"/>
                              </w:rPr>
                              <w:t>5.</w:t>
                            </w:r>
                            <w:r w:rsidRPr="00945648">
                              <w:rPr>
                                <w:b/>
                                <w:lang w:val="nb-NO"/>
                              </w:rPr>
                              <w:t xml:space="preserve">  </w:t>
                            </w:r>
                            <w:r w:rsidRPr="00945648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  <w:lang w:val="nb-NO"/>
                              </w:rPr>
                              <w:t>INNHOLD ANGITT ETTER VEKT, VOLUM ELLER ANTALL DOSER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D36C93" id="Text Box 2" o:spid="_x0000_s1096" type="#_x0000_t202" style="width:467.3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" filled="f" strokeweight=".48pt">
                <v:textbox inset="0,0,0,0">
                  <w:txbxContent>
                    <w:p w14:paraId="3F396AB9" w14:textId="77777777" w:rsidR="00DC5DF7" w:rsidRPr="00945648" w:rsidRDefault="00DC5DF7" w:rsidP="0035512F">
                      <w:pPr>
                        <w:tabs>
                          <w:tab w:val="left" w:pos="426"/>
                        </w:tabs>
                        <w:spacing w:before="20"/>
                        <w:ind w:left="107" w:right="-98"/>
                        <w:rPr>
                          <w:b/>
                          <w:lang w:val="nb-NO"/>
                        </w:rPr>
                      </w:pPr>
                      <w:r w:rsidRPr="00945648">
                        <w:rPr>
                          <w:rFonts w:ascii="Times New Roman" w:hAnsi="Times New Roman" w:cs="Times New Roman"/>
                          <w:b/>
                          <w:lang w:val="nb-NO"/>
                        </w:rPr>
                        <w:t>5.</w:t>
                      </w:r>
                      <w:r w:rsidRPr="00945648">
                        <w:rPr>
                          <w:b/>
                          <w:lang w:val="nb-NO"/>
                        </w:rPr>
                        <w:t xml:space="preserve">  </w:t>
                      </w:r>
                      <w:r w:rsidRPr="00945648">
                        <w:rPr>
                          <w:rFonts w:ascii="Times New Roman_Bold" w:hAnsi="Times New Roman_Bold" w:cs="Times New Roman_Bold"/>
                          <w:b/>
                          <w:bCs/>
                          <w:lang w:val="nb-NO"/>
                        </w:rPr>
                        <w:t>INNHOLD ANGITT ETTER VEKT, VOLUM ELLER ANTALL DOSER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41A4C6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</w:p>
    <w:p w14:paraId="365AEC70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  <w:r w:rsidRPr="0035512F">
        <w:rPr>
          <w:rFonts w:ascii="Times New Roman" w:hAnsi="Times New Roman" w:cs="Times New Roman"/>
          <w:color w:val="000000"/>
          <w:lang w:val="en-GB"/>
        </w:rPr>
        <w:t>200 mg/2 mL</w:t>
      </w:r>
    </w:p>
    <w:p w14:paraId="592D5A7B" w14:textId="77777777" w:rsidR="0035512F" w:rsidRPr="0035512F" w:rsidRDefault="0035512F" w:rsidP="0035512F">
      <w:pPr>
        <w:spacing w:after="0" w:line="240" w:lineRule="auto"/>
        <w:ind w:firstLine="284"/>
        <w:rPr>
          <w:rFonts w:ascii="Times New Roman" w:hAnsi="Times New Roman" w:cs="Times New Roman"/>
          <w:color w:val="000000"/>
          <w:lang w:val="en-GB"/>
        </w:rPr>
      </w:pPr>
    </w:p>
    <w:p w14:paraId="3BF4F9B3" w14:textId="77777777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01C19C6" w14:textId="4C1EDC1F" w:rsidR="0035512F" w:rsidRPr="0035512F" w:rsidRDefault="0035512F" w:rsidP="0035512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5512F">
        <w:rPr>
          <w:rFonts w:ascii="Times New Roman" w:eastAsia="Calibri" w:hAnsi="Times New Roman" w:cs="Times New Roman"/>
          <w:noProof/>
          <w:lang w:eastAsia="en-IN"/>
        </w:rPr>
        <mc:AlternateContent>
          <mc:Choice Requires="wps">
            <w:drawing>
              <wp:inline distT="0" distB="0" distL="0" distR="0" wp14:anchorId="3BF8F707" wp14:editId="00014774">
                <wp:extent cx="5994400" cy="193675"/>
                <wp:effectExtent l="5080" t="8255" r="10795" b="762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842414" w14:textId="77777777" w:rsidR="00DC5DF7" w:rsidRPr="006A3AB6" w:rsidRDefault="00DC5DF7" w:rsidP="0035512F">
                            <w:pPr>
                              <w:tabs>
                                <w:tab w:val="left" w:pos="426"/>
                              </w:tabs>
                              <w:ind w:left="107"/>
                              <w:rPr>
                                <w:b/>
                              </w:rPr>
                            </w:pPr>
                            <w:r w:rsidRPr="0035512F">
                              <w:rPr>
                                <w:rFonts w:ascii="Times New Roman" w:hAnsi="Times New Roman" w:cs="Times New Roman"/>
                                <w:b/>
                              </w:rPr>
                              <w:t>6.</w:t>
                            </w:r>
                            <w:r w:rsidRPr="006A3AB6">
                              <w:rPr>
                                <w:b/>
                              </w:rPr>
                              <w:tab/>
                            </w:r>
                            <w:r w:rsidRPr="006A3AB6">
                              <w:rPr>
                                <w:rFonts w:ascii="Times New Roman_Bold" w:hAnsi="Times New Roman_Bold" w:cs="Times New Roman_Bold"/>
                                <w:b/>
                                <w:bCs/>
                              </w:rPr>
                              <w:t>ANNET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F8F707" id="Text Box 1" o:spid="_x0000_s1097" type="#_x0000_t202" style="width:472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" filled="f" strokeweight=".48pt">
                <v:textbox inset="0,0,0,0">
                  <w:txbxContent>
                    <w:p w14:paraId="1B842414" w14:textId="77777777" w:rsidR="00DC5DF7" w:rsidRPr="006A3AB6" w:rsidRDefault="00DC5DF7" w:rsidP="0035512F">
                      <w:pPr>
                        <w:tabs>
                          <w:tab w:val="left" w:pos="426"/>
                        </w:tabs>
                        <w:ind w:left="107"/>
                        <w:rPr>
                          <w:b/>
                        </w:rPr>
                      </w:pPr>
                      <w:r w:rsidRPr="0035512F">
                        <w:rPr>
                          <w:rFonts w:ascii="Times New Roman" w:hAnsi="Times New Roman" w:cs="Times New Roman"/>
                          <w:b/>
                        </w:rPr>
                        <w:t>6.</w:t>
                      </w:r>
                      <w:r w:rsidRPr="006A3AB6">
                        <w:rPr>
                          <w:b/>
                        </w:rPr>
                        <w:tab/>
                      </w:r>
                      <w:r w:rsidRPr="006A3AB6">
                        <w:rPr>
                          <w:rFonts w:ascii="Times New Roman_Bold" w:hAnsi="Times New Roman_Bold" w:cs="Times New Roman_Bold"/>
                          <w:b/>
                          <w:bCs/>
                        </w:rPr>
                        <w:t>ANNET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15A14A" w14:textId="77777777" w:rsidR="0035512F" w:rsidRPr="0035512F" w:rsidRDefault="0035512F" w:rsidP="0035512F">
      <w:pPr>
        <w:pStyle w:val="BodyText"/>
        <w:kinsoku w:val="0"/>
        <w:overflowPunct w:val="0"/>
        <w:ind w:left="2314" w:right="2304"/>
        <w:jc w:val="center"/>
        <w:rPr>
          <w:sz w:val="22"/>
          <w:szCs w:val="22"/>
          <w:lang w:val="en-GB"/>
        </w:rPr>
      </w:pPr>
    </w:p>
    <w:p w14:paraId="05D95DFE" w14:textId="77777777" w:rsidR="0035512F" w:rsidRPr="0035512F" w:rsidRDefault="0035512F" w:rsidP="0035512F">
      <w:pPr>
        <w:spacing w:line="240" w:lineRule="auto"/>
        <w:rPr>
          <w:rFonts w:ascii="Times New Roman" w:hAnsi="Times New Roman" w:cs="Times New Roman"/>
          <w:lang w:val="en-GB"/>
        </w:rPr>
      </w:pPr>
    </w:p>
    <w:p w14:paraId="7EF77F09" w14:textId="77777777" w:rsidR="0035512F" w:rsidRPr="0035512F" w:rsidRDefault="0035512F" w:rsidP="0035512F">
      <w:pPr>
        <w:spacing w:line="240" w:lineRule="auto"/>
        <w:rPr>
          <w:rFonts w:ascii="Times New Roman" w:hAnsi="Times New Roman" w:cs="Times New Roman"/>
          <w:lang w:val="en-GB"/>
        </w:rPr>
      </w:pPr>
    </w:p>
    <w:p w14:paraId="0EAE40A5" w14:textId="00ED9950" w:rsidR="002C6C97" w:rsidRDefault="002C6C97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br w:type="page"/>
      </w:r>
    </w:p>
    <w:p w14:paraId="65D5F22B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BB85BE6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AAA5F32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512D670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EB92EED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14A0254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F482E40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F233002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3F57FCA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C3431AA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96212F6" w14:textId="77777777" w:rsidR="002C6C97" w:rsidRPr="008A310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27E36CC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3F08D1E7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506961B0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75D57473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18E165FA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1A11E796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3BEE2F13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3B90AD9D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38614557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06ADE444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581AA705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11864C00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681E6607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713D0610" w14:textId="77777777" w:rsid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4D1E86C1" w14:textId="77777777" w:rsidR="002C6C97" w:rsidRPr="008A310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2724662B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sectPr w:rsidR="002C6C97" w:rsidRPr="007A19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B. PAKNINGSVEDLEGG</w:t>
      </w:r>
    </w:p>
    <w:p w14:paraId="3A70411C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lastRenderedPageBreak/>
        <w:t>Pakningsvedlegg: Informasjon til brukeren</w:t>
      </w:r>
    </w:p>
    <w:p w14:paraId="7F7E9F91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</w:p>
    <w:p w14:paraId="37BC7A0F" w14:textId="050186D0" w:rsidR="002C6C97" w:rsidRPr="007A1901" w:rsidRDefault="002076D6" w:rsidP="002C6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Sugammadex</w:t>
      </w:r>
      <w:r w:rsidR="00AD156C"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Adroiq</w:t>
      </w:r>
      <w:r w:rsidR="002C6C97"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100 mg/ml injeksjonsvæske, oppløsning</w:t>
      </w:r>
    </w:p>
    <w:p w14:paraId="54A35901" w14:textId="322528F7" w:rsidR="002C6C97" w:rsidRPr="007A1901" w:rsidRDefault="00504C7B" w:rsidP="002C6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</w:p>
    <w:p w14:paraId="199A671D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3727EA7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Les nøye gjennom dette pakningsvedlegget før dette legemidlet blir gitt til deg. Det inneholder</w:t>
      </w:r>
    </w:p>
    <w:p w14:paraId="6A71B291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informasjon som er viktig for deg.</w:t>
      </w:r>
    </w:p>
    <w:p w14:paraId="26DC6614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</w:p>
    <w:p w14:paraId="7044DB57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Ta vare på dette pakningsvedlegget. Du kan få behov for å lese det igjen.</w:t>
      </w:r>
    </w:p>
    <w:p w14:paraId="1C9F7CC9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Spør anestesilegen eller annen lege hvis du har flere spørsmål eller trenger mer informasjon.</w:t>
      </w:r>
    </w:p>
    <w:p w14:paraId="2D82FF51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Kontakt anestesilegen din eller en annen lege dersom du opplever bivirkninger, inkludert mulige</w:t>
      </w:r>
    </w:p>
    <w:p w14:paraId="1589872B" w14:textId="77777777" w:rsidR="002C6C97" w:rsidRPr="007A1901" w:rsidRDefault="002C6C97" w:rsidP="00372112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bivirkninger som ikke er nevnt i dette pakningsvedlegget. Se avsnitt 4.</w:t>
      </w:r>
    </w:p>
    <w:p w14:paraId="58132DB3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2CD04E4" w14:textId="7297DDE8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I dette pakningsvedlegget finner du informasjon om:</w:t>
      </w:r>
    </w:p>
    <w:p w14:paraId="4728F415" w14:textId="77777777" w:rsidR="00372112" w:rsidRPr="007A1901" w:rsidRDefault="00372112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</w:p>
    <w:p w14:paraId="3E418900" w14:textId="269D9701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1. Hva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er og hva det brukes mot</w:t>
      </w:r>
    </w:p>
    <w:p w14:paraId="7331ADAC" w14:textId="06B6D91C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2. Hva du må vite før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blir gitt</w:t>
      </w:r>
    </w:p>
    <w:p w14:paraId="53E0962B" w14:textId="2FB3AF2F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3. Hvordan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blir gitt</w:t>
      </w:r>
    </w:p>
    <w:p w14:paraId="69EDE508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4. Mulige bivirkninger</w:t>
      </w:r>
    </w:p>
    <w:p w14:paraId="667855F2" w14:textId="1B5477C4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5. Hvordan du oppbevarer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</w:p>
    <w:p w14:paraId="3186104A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6. Innholdet i pakningen og ytterligere informasjon</w:t>
      </w:r>
    </w:p>
    <w:p w14:paraId="7F2BA585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879D9D3" w14:textId="12835DF1" w:rsidR="002C6C97" w:rsidRPr="00945648" w:rsidRDefault="002C6C97" w:rsidP="002C6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Hva </w:t>
      </w:r>
      <w:r w:rsidR="002076D6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Sugammadex</w:t>
      </w:r>
      <w:r w:rsidR="00AD156C"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</w:t>
      </w:r>
      <w:r w:rsidR="00721176"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Adroiq er</w:t>
      </w:r>
      <w:r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og hva det brukes mot</w:t>
      </w:r>
    </w:p>
    <w:p w14:paraId="05A64CE5" w14:textId="77777777" w:rsidR="002C6C97" w:rsidRPr="00945648" w:rsidRDefault="002C6C97" w:rsidP="002C6C9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</w:p>
    <w:p w14:paraId="57E0AD7B" w14:textId="54B7A1D1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Hva </w:t>
      </w:r>
      <w:r w:rsidR="002076D6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Sugammadex</w:t>
      </w:r>
      <w:r w:rsidR="00AD156C"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Adroiq </w:t>
      </w:r>
      <w:r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er</w:t>
      </w:r>
    </w:p>
    <w:p w14:paraId="616C1BAD" w14:textId="23C7C2C4" w:rsidR="002C6C97" w:rsidRPr="00945648" w:rsidRDefault="002076D6" w:rsidP="002C6C97">
      <w:pPr>
        <w:autoSpaceDE w:val="0"/>
        <w:autoSpaceDN w:val="0"/>
        <w:adjustRightInd w:val="0"/>
        <w:spacing w:after="0" w:line="240" w:lineRule="auto"/>
        <w:rPr>
          <w:rFonts w:ascii="Times New Roman_Italic" w:hAnsi="Times New Roman_Italic" w:cs="Times New Roman_Italic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721176" w:rsidRPr="00945648">
        <w:rPr>
          <w:rFonts w:ascii="Times New Roman" w:hAnsi="Times New Roman" w:cs="Times New Roman"/>
          <w:color w:val="000000"/>
          <w:kern w:val="0"/>
          <w:lang w:val="nb-NO"/>
        </w:rPr>
        <w:t>Adroiq inneholder</w:t>
      </w:r>
      <w:r w:rsidR="002C6C97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virkestoffet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2C6C97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.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AD156C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2C6C97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er et </w:t>
      </w:r>
      <w:r w:rsidR="002C6C97" w:rsidRPr="00945648">
        <w:rPr>
          <w:rFonts w:ascii="Times New Roman_Italic" w:hAnsi="Times New Roman_Italic" w:cs="Times New Roman_Italic"/>
          <w:color w:val="000000"/>
          <w:kern w:val="0"/>
          <w:lang w:val="nb-NO"/>
        </w:rPr>
        <w:t xml:space="preserve">Selektivt antidot mot muskelrelaksantia </w:t>
      </w:r>
      <w:r w:rsidR="002C6C97" w:rsidRPr="00945648">
        <w:rPr>
          <w:rFonts w:ascii="Times New Roman" w:hAnsi="Times New Roman" w:cs="Times New Roman"/>
          <w:color w:val="000000"/>
          <w:kern w:val="0"/>
          <w:lang w:val="nb-NO"/>
        </w:rPr>
        <w:t>siden det kun har effekt på spesifikke muskelrelaksantia, rokuroniumbromid eller</w:t>
      </w:r>
      <w:r w:rsidR="002C6C97" w:rsidRPr="00945648">
        <w:rPr>
          <w:rFonts w:ascii="Times New Roman_Italic" w:hAnsi="Times New Roman_Italic" w:cs="Times New Roman_Italic"/>
          <w:color w:val="000000"/>
          <w:kern w:val="0"/>
          <w:lang w:val="nb-NO"/>
        </w:rPr>
        <w:t xml:space="preserve"> </w:t>
      </w:r>
      <w:r w:rsidR="002C6C97" w:rsidRPr="00945648">
        <w:rPr>
          <w:rFonts w:ascii="Times New Roman" w:hAnsi="Times New Roman" w:cs="Times New Roman"/>
          <w:color w:val="000000"/>
          <w:kern w:val="0"/>
          <w:lang w:val="nb-NO"/>
        </w:rPr>
        <w:t>vekuroniumbromid.</w:t>
      </w:r>
    </w:p>
    <w:p w14:paraId="0B6EAD71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000899D" w14:textId="4187AC00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Hva brukes </w:t>
      </w:r>
      <w:r w:rsidR="002076D6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Sugammadex</w:t>
      </w:r>
      <w:r w:rsidR="00AD156C"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Adroiq </w:t>
      </w:r>
      <w:r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mot</w:t>
      </w:r>
    </w:p>
    <w:p w14:paraId="1FAC2367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Når du gjennomgår noen typer operasjoner, må musklene dine være fullstendig avslappet. Dette gjør</w:t>
      </w:r>
    </w:p>
    <w:p w14:paraId="29D6F851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det enklere for kirurgen å utføre operasjonen. For å oppnå dette vil anestesien også inneholde</w:t>
      </w:r>
    </w:p>
    <w:p w14:paraId="3701035C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legemidler som gjør at musklene dine slapper av. Disse legemidlene kalles </w:t>
      </w:r>
      <w:r w:rsidRPr="007A1901">
        <w:rPr>
          <w:rFonts w:ascii="Times New Roman_Italic" w:hAnsi="Times New Roman_Italic" w:cs="Times New Roman_Italic"/>
          <w:color w:val="000000"/>
          <w:kern w:val="0"/>
          <w:lang w:val="nb-NO"/>
        </w:rPr>
        <w:t>muskelrelaksantia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, som for</w:t>
      </w:r>
    </w:p>
    <w:p w14:paraId="3CEAA249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eksempel rokuroniumbromid og vekuroniumbromid.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Siden disse medisinene også gjør at</w:t>
      </w:r>
    </w:p>
    <w:p w14:paraId="10609766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pustemuskulaturen slapper av, trenger du hjelp til å puste (kunstig ventilering) under og etter</w:t>
      </w:r>
    </w:p>
    <w:p w14:paraId="649CE577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operasjonen inntil du kan puste på egen hånd igjen.</w:t>
      </w:r>
    </w:p>
    <w:p w14:paraId="721BF605" w14:textId="0CDE4AD4" w:rsidR="002C6C97" w:rsidRPr="007A1901" w:rsidRDefault="002076D6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="002C6C97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brukes til å fremskynde gjenvinning av muskelkraften din etter en operasjon slik at du raskere klarer å puste selv. Dette skjer ved binding med rokuroniumbromid eller vekuroniumbromid i kroppen din. Det kan brukes hos voksne (over 18 år) når rokuroniumbromid eller vekuroniumbromid er brukt, og hos barn og ungdom (mellom 2 og 17 år) når rokuroniumbromid er brukt til et moderat relakseringsnivå.</w:t>
      </w:r>
    </w:p>
    <w:p w14:paraId="35BA1E52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029F70C" w14:textId="46E95DCA" w:rsidR="002C6C97" w:rsidRPr="007A1901" w:rsidRDefault="002C6C97" w:rsidP="002C6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Hva du må vite før </w:t>
      </w:r>
      <w:r w:rsidR="002076D6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Sugammadex</w:t>
      </w:r>
      <w:r w:rsidR="00AD156C"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Adroiq </w:t>
      </w: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blir gitt</w:t>
      </w:r>
    </w:p>
    <w:p w14:paraId="24F7573C" w14:textId="77777777" w:rsidR="002C6C97" w:rsidRPr="007A1901" w:rsidRDefault="002C6C97" w:rsidP="002C6C9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</w:p>
    <w:p w14:paraId="3FDA6466" w14:textId="01BFDFC2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Du bør ikke få </w:t>
      </w:r>
      <w:r w:rsidR="002076D6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Sugammadex</w:t>
      </w:r>
      <w:r w:rsidR="00AD156C"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Adroiq </w:t>
      </w:r>
    </w:p>
    <w:p w14:paraId="384A8176" w14:textId="6E5C04EC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dersom du er allergisk overfor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eller noen av de andre innholdsstoffene i dette</w:t>
      </w:r>
    </w:p>
    <w:p w14:paraId="1D554EA1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legemidlet (listet opp i avsnitt 6).</w:t>
      </w:r>
    </w:p>
    <w:p w14:paraId="6CB64A41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Informer anestesilegen din dersom dette gjelder for deg.</w:t>
      </w:r>
    </w:p>
    <w:p w14:paraId="284BA2AA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8AC21C1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Advarsler og forsiktighetsregler</w:t>
      </w:r>
    </w:p>
    <w:p w14:paraId="7E97ECAF" w14:textId="38F7D2FE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Snakk med anestesilegen din før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721176" w:rsidRPr="00945648">
        <w:rPr>
          <w:rFonts w:ascii="Times New Roman" w:hAnsi="Times New Roman" w:cs="Times New Roman"/>
          <w:color w:val="000000"/>
          <w:kern w:val="0"/>
          <w:lang w:val="nb-NO"/>
        </w:rPr>
        <w:t>Adroiq blir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gitt</w:t>
      </w:r>
    </w:p>
    <w:p w14:paraId="6D2B27A0" w14:textId="166638FD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22C74">
        <w:rPr>
          <w:rFonts w:ascii="Symbol" w:hAnsi="Symbol" w:cs="Symbol"/>
          <w:color w:val="000000"/>
          <w:kern w:val="0"/>
        </w:rPr>
        <w:t></w:t>
      </w:r>
      <w:r w:rsidRPr="00922C74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dersom du har nyresykdom eller har hatt det tidligere.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Dette er viktig fordi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721176" w:rsidRPr="00945648">
        <w:rPr>
          <w:rFonts w:ascii="Times New Roman" w:hAnsi="Times New Roman" w:cs="Times New Roman"/>
          <w:color w:val="000000"/>
          <w:kern w:val="0"/>
          <w:lang w:val="nb-NO"/>
        </w:rPr>
        <w:t>Adroiq skilles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ut fra</w:t>
      </w:r>
      <w:r w:rsidR="00757C15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kroppen din via nyrene.</w:t>
      </w:r>
    </w:p>
    <w:p w14:paraId="2B9C0B2E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dersom du har leversykdom eller har hatt det tidligere.</w:t>
      </w:r>
    </w:p>
    <w:p w14:paraId="1C65A679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lastRenderedPageBreak/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dersom du har væskeansamlinger (ødemer).</w:t>
      </w:r>
    </w:p>
    <w:p w14:paraId="02B043BB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dersom du har sykdommer som medfører økt risiko for blødning (forstyrrelse av koaguleringsprosessen) eller får behandling med blodfortynnende midler.</w:t>
      </w:r>
    </w:p>
    <w:p w14:paraId="3F231342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lang w:val="nb-NO"/>
        </w:rPr>
      </w:pPr>
    </w:p>
    <w:p w14:paraId="3FA698E8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Barn og ungdom</w:t>
      </w:r>
    </w:p>
    <w:p w14:paraId="7544C329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Dette legemidlet anbefales ikke til bruk hos spedbarn under 2 år.</w:t>
      </w:r>
    </w:p>
    <w:p w14:paraId="69FFF5A7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B7FE7F4" w14:textId="6AA4FCCD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Andre legemidler og </w:t>
      </w:r>
      <w:r w:rsidR="002076D6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Sugammadex</w:t>
      </w:r>
      <w:r w:rsidR="00AD156C"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Adroiq </w:t>
      </w:r>
    </w:p>
    <w:p w14:paraId="14F23EC8" w14:textId="68CDEBCC" w:rsidR="002C6C97" w:rsidRPr="007A1901" w:rsidRDefault="009577B8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t xml:space="preserve">→ </w:t>
      </w:r>
      <w:r w:rsidR="002C6C97" w:rsidRPr="007A1901">
        <w:rPr>
          <w:rFonts w:ascii="Times New Roman" w:hAnsi="Times New Roman" w:cs="Times New Roman"/>
          <w:color w:val="000000"/>
          <w:kern w:val="0"/>
          <w:lang w:val="nb-NO"/>
        </w:rPr>
        <w:t>Snakk med anestesilegen dersom du bruker, nylig har brukt eller planlegger å bruke andre</w:t>
      </w:r>
    </w:p>
    <w:p w14:paraId="2C5F288B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legemidler.</w:t>
      </w:r>
    </w:p>
    <w:p w14:paraId="59A32493" w14:textId="56833BD5" w:rsidR="002C6C97" w:rsidRPr="007A1901" w:rsidRDefault="002076D6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="002C6C97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kan påvirke eller bli påvirket av andre legemidler.</w:t>
      </w:r>
    </w:p>
    <w:p w14:paraId="62BF1190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711AC4F" w14:textId="039B41C9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Noen legemidler kan nedsette effekten av </w:t>
      </w:r>
      <w:r w:rsidR="002076D6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Sugammadex</w:t>
      </w:r>
      <w:r w:rsidR="00AD156C"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Adroiq </w:t>
      </w:r>
    </w:p>
    <w:p w14:paraId="5C0C3B39" w14:textId="536F9776" w:rsidR="002C6C97" w:rsidRPr="007A1901" w:rsidRDefault="009577B8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t xml:space="preserve">→ </w:t>
      </w:r>
      <w:r w:rsidR="002C6C97" w:rsidRPr="007A1901">
        <w:rPr>
          <w:rFonts w:ascii="Times New Roman" w:hAnsi="Times New Roman" w:cs="Times New Roman"/>
          <w:color w:val="000000"/>
          <w:kern w:val="0"/>
          <w:lang w:val="nb-NO"/>
        </w:rPr>
        <w:t>Det er spesielt viktig at du informerer anestesilegen din dersom du nylig har tatt:</w:t>
      </w:r>
    </w:p>
    <w:p w14:paraId="5C48E275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22C74">
        <w:rPr>
          <w:rFonts w:ascii="Symbol" w:hAnsi="Symbol" w:cs="Symbol"/>
          <w:color w:val="000000"/>
          <w:kern w:val="0"/>
        </w:rPr>
        <w:t></w:t>
      </w:r>
      <w:r w:rsidRPr="00922C74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toremifen (brukes til å behandle brystkreft)</w:t>
      </w:r>
    </w:p>
    <w:p w14:paraId="732479CB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22C74">
        <w:rPr>
          <w:rFonts w:ascii="Symbol" w:hAnsi="Symbol" w:cs="Symbol"/>
          <w:color w:val="000000"/>
          <w:kern w:val="0"/>
        </w:rPr>
        <w:t></w:t>
      </w:r>
      <w:r w:rsidRPr="00922C74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fusidinsyre (et antibiotikum)</w:t>
      </w:r>
    </w:p>
    <w:p w14:paraId="59615209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59515B0" w14:textId="7637629B" w:rsidR="002C6C97" w:rsidRPr="007A1901" w:rsidRDefault="002076D6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Sugammadex</w:t>
      </w:r>
      <w:r w:rsidR="00AD156C"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Adroiq </w:t>
      </w:r>
      <w:r w:rsidR="002C6C97"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kan påvirke hormonelle prevensjonsmidler</w:t>
      </w:r>
    </w:p>
    <w:p w14:paraId="436DC26D" w14:textId="45CEC30D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22C74">
        <w:rPr>
          <w:rFonts w:ascii="Symbol" w:hAnsi="Symbol" w:cs="Symbol"/>
          <w:color w:val="000000"/>
          <w:kern w:val="0"/>
        </w:rPr>
        <w:t></w:t>
      </w:r>
      <w:r w:rsidRPr="00922C74">
        <w:rPr>
          <w:rFonts w:ascii="Symbol" w:hAnsi="Symbol" w:cs="Symbol"/>
          <w:color w:val="000000"/>
          <w:kern w:val="0"/>
        </w:rPr>
        <w:t>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721176" w:rsidRPr="007A1901">
        <w:rPr>
          <w:rFonts w:ascii="Times New Roman" w:hAnsi="Times New Roman" w:cs="Times New Roman"/>
          <w:color w:val="000000"/>
          <w:kern w:val="0"/>
          <w:lang w:val="nb-NO"/>
        </w:rPr>
        <w:t>Adroiq kan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gjøre hormonelle prevensjonsmidler mindre effektive - dette gjelder p-piller, vaginalring, implantater og hormonspiral - fordi det reduserer den mengden du får av hormonet</w:t>
      </w:r>
    </w:p>
    <w:p w14:paraId="64C89FFE" w14:textId="281DB58C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progestogen. Den mengden progestogen som blir borte ved å bruke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er omtrent den samme som ved å glemme en prevensjonspille.</w:t>
      </w:r>
    </w:p>
    <w:p w14:paraId="70612796" w14:textId="16CA7DF3" w:rsidR="002C6C97" w:rsidRPr="007A1901" w:rsidRDefault="009577B8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t>→</w:t>
      </w:r>
      <w:r w:rsidR="002C6C97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Dersom du tar </w:t>
      </w:r>
      <w:r w:rsidR="002C6C97" w:rsidRPr="007A1901">
        <w:rPr>
          <w:rFonts w:ascii="Times New Roman_Bold" w:hAnsi="Times New Roman_Bold" w:cs="Times New Roman_Bold"/>
          <w:color w:val="000000"/>
          <w:kern w:val="0"/>
          <w:lang w:val="nb-NO"/>
        </w:rPr>
        <w:t>p-pillen</w:t>
      </w:r>
      <w:r w:rsidR="002C6C97"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</w:t>
      </w:r>
      <w:r w:rsidR="002C6C97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den samme dagen som du får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="002C6C97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må du følge</w:t>
      </w:r>
      <w:r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2C6C97" w:rsidRPr="007A1901">
        <w:rPr>
          <w:rFonts w:ascii="Times New Roman" w:hAnsi="Times New Roman" w:cs="Times New Roman"/>
          <w:color w:val="000000"/>
          <w:kern w:val="0"/>
          <w:lang w:val="nb-NO"/>
        </w:rPr>
        <w:t>instruksjonen angående glemte tabletter i pakningsvedlegget for p-pillene.</w:t>
      </w:r>
    </w:p>
    <w:p w14:paraId="5A389150" w14:textId="51CD0E9E" w:rsidR="002C6C97" w:rsidRPr="007A1901" w:rsidRDefault="009577B8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t xml:space="preserve">→ </w:t>
      </w:r>
      <w:r w:rsidR="002C6C97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Dersom du bruker </w:t>
      </w:r>
      <w:r w:rsidR="002C6C97" w:rsidRPr="007A1901">
        <w:rPr>
          <w:rFonts w:ascii="Times New Roman_Bold" w:hAnsi="Times New Roman_Bold" w:cs="Times New Roman_Bold"/>
          <w:color w:val="000000"/>
          <w:kern w:val="0"/>
          <w:lang w:val="nb-NO"/>
        </w:rPr>
        <w:t>annen</w:t>
      </w:r>
      <w:r w:rsidR="002C6C97"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</w:t>
      </w:r>
      <w:r w:rsidR="002C6C97" w:rsidRPr="007A1901">
        <w:rPr>
          <w:rFonts w:ascii="Times New Roman" w:hAnsi="Times New Roman" w:cs="Times New Roman"/>
          <w:color w:val="000000"/>
          <w:kern w:val="0"/>
          <w:lang w:val="nb-NO"/>
        </w:rPr>
        <w:t>hormonell prevensjon (for eksempel en vaginalring,</w:t>
      </w:r>
    </w:p>
    <w:p w14:paraId="472B9296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implantat eller spiral) bør du bruke en ikke-hormonell prevensjonsmetode (slik som</w:t>
      </w:r>
    </w:p>
    <w:p w14:paraId="6DA36D3D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kondom) i tillegg i de neste 7 dagene og følge rådene i pakningsvedlegget.</w:t>
      </w:r>
    </w:p>
    <w:p w14:paraId="31A2BAD1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AE5AEEE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Effekt på blodprøver</w:t>
      </w:r>
    </w:p>
    <w:p w14:paraId="54710848" w14:textId="6DC51E13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Vanligvis har ikke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noen effekt på laboratorieprøver. Imidlertid kan det påvirke resultatene av</w:t>
      </w:r>
      <w:r w:rsidR="00372112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blodprøver for et hormon som kalles progesteron. Rådfør deg med legen din om progesteronnivåene</w:t>
      </w:r>
      <w:r w:rsidR="00372112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dine bør måles på samme dag som du blir gitt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.</w:t>
      </w:r>
    </w:p>
    <w:p w14:paraId="0F5784A8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B88D3FC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Graviditet og amming</w:t>
      </w:r>
    </w:p>
    <w:p w14:paraId="3B3931CE" w14:textId="063D91CB" w:rsidR="002C6C97" w:rsidRPr="007A1901" w:rsidRDefault="00927748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t xml:space="preserve">→ </w:t>
      </w:r>
      <w:r w:rsidR="002C6C97" w:rsidRPr="007A1901">
        <w:rPr>
          <w:rFonts w:ascii="Times New Roman" w:hAnsi="Times New Roman" w:cs="Times New Roman"/>
          <w:color w:val="000000"/>
          <w:kern w:val="0"/>
          <w:lang w:val="nb-NO"/>
        </w:rPr>
        <w:t>Informer anestesilegen din dersom du er gravid eller kan være gravid eller om du ammer.</w:t>
      </w:r>
    </w:p>
    <w:p w14:paraId="1C387BB6" w14:textId="3E1FAFD2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Det kan hende du fortsatt kan få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, men det er nødvendig å diskutere det først.</w:t>
      </w:r>
    </w:p>
    <w:p w14:paraId="3DEEC0B8" w14:textId="71812E9F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Det er ikke kjent om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går over i morsmelk hos mennesker. Anestesilegen din vil hjelpe</w:t>
      </w:r>
    </w:p>
    <w:p w14:paraId="1EA85503" w14:textId="60A8DAF0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deg å bestemme om du skal slutte å amme, eller avstå fra behandling med </w:t>
      </w:r>
      <w:r w:rsidR="00504C7B" w:rsidRPr="007A1901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ved å gjøre en</w:t>
      </w:r>
      <w:r w:rsidR="006A59EE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vurdering av fordelene av amming for barnet og fordelene av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for deg som mor.</w:t>
      </w:r>
    </w:p>
    <w:p w14:paraId="3AD227DC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B4FFF9C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Kjøring og bruk av maskiner</w:t>
      </w:r>
    </w:p>
    <w:p w14:paraId="370DD199" w14:textId="48E40640" w:rsidR="002C6C97" w:rsidRPr="00945648" w:rsidRDefault="002076D6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721176" w:rsidRPr="00945648">
        <w:rPr>
          <w:rFonts w:ascii="Times New Roman" w:hAnsi="Times New Roman" w:cs="Times New Roman"/>
          <w:color w:val="000000"/>
          <w:kern w:val="0"/>
          <w:lang w:val="nb-NO"/>
        </w:rPr>
        <w:t>Adroiq påvirker</w:t>
      </w:r>
      <w:r w:rsidR="002C6C97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ikke evnen til å kjøre eller bruke maskiner.</w:t>
      </w:r>
    </w:p>
    <w:p w14:paraId="282EB0D4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2426B1E" w14:textId="6ED08FA7" w:rsidR="002C6C97" w:rsidRPr="00945648" w:rsidRDefault="002076D6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Sugammadex</w:t>
      </w:r>
      <w:r w:rsidR="00AD156C"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</w:t>
      </w:r>
      <w:r w:rsidR="00721176"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Adroiq inneholder</w:t>
      </w:r>
      <w:r w:rsidR="002C6C97"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natrium</w:t>
      </w:r>
    </w:p>
    <w:p w14:paraId="691416EB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Dette legemidlet inneholder inntil 9,7 mg natrium (hovedbestanddelen i bordsalt) i hver ml. Dette</w:t>
      </w:r>
    </w:p>
    <w:p w14:paraId="42C017FA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tilsvarer 0,5% av det anbefalte daglige maksimumsinntaket av natrium for en voksen person.</w:t>
      </w:r>
    </w:p>
    <w:p w14:paraId="5E64AD28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753C17B" w14:textId="5223E1AB" w:rsidR="002C6C97" w:rsidRPr="00922C74" w:rsidRDefault="002C6C97" w:rsidP="002C6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_Bold" w:hAnsi="Times New Roman_Bold" w:cs="Times New Roman_Bold"/>
          <w:b/>
          <w:bCs/>
          <w:color w:val="000000"/>
          <w:kern w:val="0"/>
          <w:lang w:val="nl-BE"/>
        </w:rPr>
      </w:pPr>
      <w:r w:rsidRPr="00922C74">
        <w:rPr>
          <w:rFonts w:ascii="Times New Roman_Bold" w:hAnsi="Times New Roman_Bold" w:cs="Times New Roman_Bold"/>
          <w:b/>
          <w:bCs/>
          <w:color w:val="000000"/>
          <w:kern w:val="0"/>
          <w:lang w:val="nl-BE"/>
        </w:rPr>
        <w:t xml:space="preserve">Hvordan </w:t>
      </w:r>
      <w:r w:rsidR="002076D6">
        <w:rPr>
          <w:rFonts w:ascii="Times New Roman_Bold" w:hAnsi="Times New Roman_Bold" w:cs="Times New Roman_Bold"/>
          <w:b/>
          <w:bCs/>
          <w:color w:val="000000"/>
          <w:kern w:val="0"/>
          <w:lang w:val="nl-BE"/>
        </w:rPr>
        <w:t>Sugammadex</w:t>
      </w:r>
      <w:r w:rsidR="00AD156C" w:rsidRPr="00922C74">
        <w:rPr>
          <w:rFonts w:ascii="Times New Roman_Bold" w:hAnsi="Times New Roman_Bold" w:cs="Times New Roman_Bold"/>
          <w:b/>
          <w:bCs/>
          <w:color w:val="000000"/>
          <w:kern w:val="0"/>
          <w:lang w:val="nl-BE"/>
        </w:rPr>
        <w:t xml:space="preserve"> Adroiq </w:t>
      </w:r>
      <w:r w:rsidRPr="00922C74">
        <w:rPr>
          <w:rFonts w:ascii="Times New Roman_Bold" w:hAnsi="Times New Roman_Bold" w:cs="Times New Roman_Bold"/>
          <w:b/>
          <w:bCs/>
          <w:color w:val="000000"/>
          <w:kern w:val="0"/>
          <w:lang w:val="nl-BE"/>
        </w:rPr>
        <w:t xml:space="preserve"> blir gitt</w:t>
      </w:r>
    </w:p>
    <w:p w14:paraId="43325F61" w14:textId="77777777" w:rsidR="002C6C97" w:rsidRPr="00922C74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l-BE"/>
        </w:rPr>
      </w:pPr>
    </w:p>
    <w:p w14:paraId="7E81E1F4" w14:textId="45953B75" w:rsidR="002C6C97" w:rsidRPr="00945648" w:rsidRDefault="002076D6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721176" w:rsidRPr="00945648">
        <w:rPr>
          <w:rFonts w:ascii="Times New Roman" w:hAnsi="Times New Roman" w:cs="Times New Roman"/>
          <w:color w:val="000000"/>
          <w:kern w:val="0"/>
          <w:lang w:val="nb-NO"/>
        </w:rPr>
        <w:t>Adroiq vil</w:t>
      </w:r>
      <w:r w:rsidR="002C6C97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bli gitt av anestesilegen din, eller under oppsyn av anestesilegen.</w:t>
      </w:r>
    </w:p>
    <w:p w14:paraId="57C6460D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C7A36AA" w14:textId="3D020EE3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Dosen</w:t>
      </w:r>
    </w:p>
    <w:p w14:paraId="278FFEB6" w14:textId="0916C548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Din anestesilege vil regne ut dosen av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721176" w:rsidRPr="00945648">
        <w:rPr>
          <w:rFonts w:ascii="Times New Roman" w:hAnsi="Times New Roman" w:cs="Times New Roman"/>
          <w:color w:val="000000"/>
          <w:kern w:val="0"/>
          <w:lang w:val="nb-NO"/>
        </w:rPr>
        <w:t>Adroiq basert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på:</w:t>
      </w:r>
    </w:p>
    <w:p w14:paraId="5A2B55C5" w14:textId="77777777" w:rsidR="002C6C97" w:rsidRPr="002C6C97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BE"/>
        </w:rPr>
      </w:pPr>
      <w:r w:rsidRPr="008A3108">
        <w:rPr>
          <w:rFonts w:ascii="Symbol" w:hAnsi="Symbol" w:cs="Symbol"/>
          <w:color w:val="000000"/>
          <w:kern w:val="0"/>
        </w:rPr>
        <w:lastRenderedPageBreak/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2C6C97">
        <w:rPr>
          <w:rFonts w:ascii="Times New Roman" w:hAnsi="Times New Roman" w:cs="Times New Roman"/>
          <w:color w:val="000000"/>
          <w:kern w:val="0"/>
          <w:lang w:val="nl-BE"/>
        </w:rPr>
        <w:t>din vekt</w:t>
      </w:r>
    </w:p>
    <w:p w14:paraId="4B86559C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hvor mye av den muskelrelakserende medisinen som fortsatt påvirker deg.</w:t>
      </w:r>
    </w:p>
    <w:p w14:paraId="7B8F22DA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Den vanlige dosen er 2-4 mg per kg kroppsvekt for voksne og barn og ungdom i alderen 2-17 år. En</w:t>
      </w:r>
    </w:p>
    <w:p w14:paraId="3D38F597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dose på 16 mg/kg kan brukes hos voksne dersom rask gjenvinning av muskelkraft er nødvendig.</w:t>
      </w:r>
    </w:p>
    <w:p w14:paraId="4D326704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21A6D108" w14:textId="499B2376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Hvordan </w:t>
      </w:r>
      <w:r w:rsidR="002076D6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Sugammadex</w:t>
      </w:r>
      <w:r w:rsidR="00AD156C"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Adroiq </w:t>
      </w: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blir gitt</w:t>
      </w:r>
    </w:p>
    <w:p w14:paraId="17ADEBD0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</w:p>
    <w:p w14:paraId="063C3E1E" w14:textId="5FAC4A92" w:rsidR="002C6C97" w:rsidRPr="007A1901" w:rsidRDefault="002076D6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Adroiq </w:t>
      </w:r>
      <w:r w:rsidR="002C6C97"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 vil bli gitt til deg av anestesilegen din. Det gis som én enkelt injeksjon i en infusjonsslange.</w:t>
      </w:r>
    </w:p>
    <w:p w14:paraId="5027B72D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lang w:val="nb-NO"/>
        </w:rPr>
      </w:pPr>
    </w:p>
    <w:p w14:paraId="1EAB0E9E" w14:textId="6FB5A1AC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Dersom du får mer </w:t>
      </w:r>
      <w:r w:rsidR="002076D6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Sugammadex</w:t>
      </w:r>
      <w:r w:rsidR="00AD156C"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Adroiq </w:t>
      </w: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enn anbefalt</w:t>
      </w:r>
    </w:p>
    <w:p w14:paraId="235C9200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</w:p>
    <w:p w14:paraId="3159D23B" w14:textId="26082D23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Fordi anestesilegen din vil overvåke din tilstand nøye, er det usannsynlig at du vil få for mye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721176" w:rsidRPr="00945648">
        <w:rPr>
          <w:rFonts w:ascii="Times New Roman" w:hAnsi="Times New Roman" w:cs="Times New Roman"/>
          <w:color w:val="000000"/>
          <w:kern w:val="0"/>
          <w:lang w:val="nb-NO"/>
        </w:rPr>
        <w:t>Adroiq.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Men om dette skulle skje, er det usannsynlig at det vil forårsake problemer. Spør anestesilegen eller en annen lege dersom du har noen spørsmål om bruken av dette legemidlet.</w:t>
      </w:r>
    </w:p>
    <w:p w14:paraId="5DE2FF2B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863F760" w14:textId="77777777" w:rsidR="002C6C97" w:rsidRPr="000D3C94" w:rsidRDefault="002C6C97" w:rsidP="002C6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_Bold" w:hAnsi="Times New Roman_Bold" w:cs="Times New Roman_Bold"/>
          <w:b/>
          <w:bCs/>
          <w:color w:val="000000"/>
          <w:kern w:val="0"/>
        </w:rPr>
      </w:pPr>
      <w:proofErr w:type="spellStart"/>
      <w:r w:rsidRPr="000D3C94">
        <w:rPr>
          <w:rFonts w:ascii="Times New Roman_Bold" w:hAnsi="Times New Roman_Bold" w:cs="Times New Roman_Bold"/>
          <w:b/>
          <w:bCs/>
          <w:color w:val="000000"/>
          <w:kern w:val="0"/>
        </w:rPr>
        <w:t>Mulige</w:t>
      </w:r>
      <w:proofErr w:type="spellEnd"/>
      <w:r w:rsidRPr="000D3C94">
        <w:rPr>
          <w:rFonts w:ascii="Times New Roman_Bold" w:hAnsi="Times New Roman_Bold" w:cs="Times New Roman_Bold"/>
          <w:b/>
          <w:bCs/>
          <w:color w:val="000000"/>
          <w:kern w:val="0"/>
        </w:rPr>
        <w:t xml:space="preserve"> </w:t>
      </w:r>
      <w:proofErr w:type="spellStart"/>
      <w:r w:rsidRPr="000D3C94">
        <w:rPr>
          <w:rFonts w:ascii="Times New Roman_Bold" w:hAnsi="Times New Roman_Bold" w:cs="Times New Roman_Bold"/>
          <w:b/>
          <w:bCs/>
          <w:color w:val="000000"/>
          <w:kern w:val="0"/>
        </w:rPr>
        <w:t>bivirkninger</w:t>
      </w:r>
      <w:proofErr w:type="spellEnd"/>
    </w:p>
    <w:p w14:paraId="5E160726" w14:textId="77777777" w:rsidR="002C6C97" w:rsidRPr="000D3C94" w:rsidRDefault="002C6C97" w:rsidP="002C6C9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_Bold" w:hAnsi="Times New Roman_Bold" w:cs="Times New Roman_Bold"/>
          <w:b/>
          <w:bCs/>
          <w:color w:val="000000"/>
          <w:kern w:val="0"/>
        </w:rPr>
      </w:pPr>
    </w:p>
    <w:p w14:paraId="0E1D1E84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Som alle legemidler kan dette legemidlet forårsake bivirkninger, men ikke alle får det.</w:t>
      </w:r>
    </w:p>
    <w:p w14:paraId="0E285C0A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Hvis disse bivirkningene forekommer mens du fortsatt er bedøvet (under anestesi), vil de bli oppdaget</w:t>
      </w:r>
    </w:p>
    <w:p w14:paraId="3D5F93F2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og behandlet av din anestesilege.</w:t>
      </w:r>
    </w:p>
    <w:p w14:paraId="16BB7A1E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1488427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Vanlige bivirkninger (kan forekomme hos opptil 1 av 10 brukere)</w:t>
      </w:r>
    </w:p>
    <w:p w14:paraId="460288EF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Hoste</w:t>
      </w:r>
    </w:p>
    <w:p w14:paraId="6A4C1E93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Luftveisproblemer som kan inkludere hoste eller bevegelser som kan tyde på at du våkner eller</w:t>
      </w:r>
    </w:p>
    <w:p w14:paraId="053DE0DF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trekker pusten</w:t>
      </w:r>
    </w:p>
    <w:p w14:paraId="31E87AF8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Lett anestesi – du kan begynne å komme ut av dyp søvn, slik at du trenger mer</w:t>
      </w:r>
    </w:p>
    <w:p w14:paraId="3EC23929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anestesilegemiddel. Dette kan gjøre at du beveger deg eller hoster på slutten av operasjonen</w:t>
      </w:r>
    </w:p>
    <w:p w14:paraId="3C17B528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Komplikasjoner under operasjonen, slik som endringer i hjerterytme, hoste eller bevegelser</w:t>
      </w:r>
    </w:p>
    <w:p w14:paraId="748DA282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Senket blodtrykk som følge av operasjonen</w:t>
      </w:r>
    </w:p>
    <w:p w14:paraId="78A05367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9AC9220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Mindre vanlige bivirkninger (kan forekomme hos opptil 1 av 100 brukere)</w:t>
      </w:r>
    </w:p>
    <w:p w14:paraId="2C6EAB45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Kortpustethet på grunn av muskelkramper i luftveiene (bronkospasme) forekom hos pasienter</w:t>
      </w:r>
    </w:p>
    <w:p w14:paraId="2CAD4125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med lungeproblemer i sykehistorien</w:t>
      </w:r>
    </w:p>
    <w:p w14:paraId="0DA9026F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Allergiske (legemiddeloverfølsomhets) reaksjoner – slik som utslett, rødfarget hud, opphovning</w:t>
      </w:r>
    </w:p>
    <w:p w14:paraId="27CF1592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av tungen og/eller halsen din, endringer i blodtrykket eller hjerterytmen som noen ganger kan</w:t>
      </w:r>
    </w:p>
    <w:p w14:paraId="4E7B5330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føre til en alvorlig senkning av blodtrykket. Alvorlige allergiske eller allergiliknende reaksjoner</w:t>
      </w:r>
    </w:p>
    <w:p w14:paraId="6C332769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kan være livstruende.</w:t>
      </w:r>
    </w:p>
    <w:p w14:paraId="017BD239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Allergiske reaksjoner ble oftere rapportert hos bevisste, friske frivillige</w:t>
      </w:r>
    </w:p>
    <w:p w14:paraId="063C778D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Tilbakevendende avslapping i muskulaturen etter operasjonen</w:t>
      </w:r>
    </w:p>
    <w:p w14:paraId="58C32175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0E7648C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Bivirkninger med ukjent frekvens</w:t>
      </w:r>
    </w:p>
    <w:p w14:paraId="58091DAF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8A3108">
        <w:rPr>
          <w:rFonts w:ascii="Symbol" w:hAnsi="Symbol" w:cs="Symbol"/>
          <w:color w:val="000000"/>
          <w:kern w:val="0"/>
        </w:rPr>
        <w:t></w:t>
      </w:r>
      <w:r w:rsidRPr="008A3108">
        <w:rPr>
          <w:rFonts w:ascii="Symbol" w:hAnsi="Symbol" w:cs="Symbol"/>
          <w:color w:val="000000"/>
          <w:kern w:val="0"/>
        </w:rPr>
        <w:t>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Betydelig reduksjon i hjerterytmen og langsomme hjerteslag som kan føre til hjertestans kan</w:t>
      </w:r>
    </w:p>
    <w:p w14:paraId="70C49FB5" w14:textId="22B84FB0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oppstå ved bruk av </w:t>
      </w:r>
      <w:r w:rsidR="002076D6"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Adroiq</w:t>
      </w:r>
      <w:r w:rsidR="00372112" w:rsidRPr="00945648">
        <w:rPr>
          <w:rFonts w:ascii="Times New Roman" w:hAnsi="Times New Roman" w:cs="Times New Roman"/>
          <w:color w:val="000000"/>
          <w:kern w:val="0"/>
          <w:lang w:val="nb-NO"/>
        </w:rPr>
        <w:t>.</w:t>
      </w:r>
    </w:p>
    <w:p w14:paraId="422FDA7D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0DDD171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Melding av bivirkninger</w:t>
      </w:r>
    </w:p>
    <w:p w14:paraId="18B8A256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Kontakt anestesilegen eller en annen lege dersom du opplever bivirkninger. Dette gjelder også</w:t>
      </w:r>
    </w:p>
    <w:p w14:paraId="7E387F40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bivirkninger som ikke er nevnt i pakningsvedlegget. Du kan også melde fra om bivirkninger direkte</w:t>
      </w:r>
    </w:p>
    <w:p w14:paraId="5876BB6D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via </w:t>
      </w:r>
      <w:r w:rsidRPr="007A1901">
        <w:rPr>
          <w:rFonts w:ascii="Times New Roman" w:hAnsi="Times New Roman" w:cs="Times New Roman"/>
          <w:color w:val="000000"/>
          <w:kern w:val="0"/>
          <w:highlight w:val="lightGray"/>
          <w:lang w:val="nb-NO"/>
        </w:rPr>
        <w:t xml:space="preserve">det nasjonale meldesystemet som beskrevet i </w:t>
      </w:r>
      <w:r w:rsidRPr="007A1901">
        <w:rPr>
          <w:rFonts w:ascii="Times New Roman" w:hAnsi="Times New Roman" w:cs="Times New Roman"/>
          <w:color w:val="0000FF"/>
          <w:kern w:val="0"/>
          <w:highlight w:val="lightGray"/>
          <w:lang w:val="nb-NO"/>
        </w:rPr>
        <w:t>Appendix V</w:t>
      </w:r>
      <w:r w:rsidRPr="007A1901">
        <w:rPr>
          <w:rFonts w:ascii="Times New Roman" w:hAnsi="Times New Roman" w:cs="Times New Roman"/>
          <w:color w:val="0000FF"/>
          <w:kern w:val="0"/>
          <w:lang w:val="nb-NO"/>
        </w:rPr>
        <w:t xml:space="preserve">. </w:t>
      </w:r>
      <w:r w:rsidRPr="007A1901">
        <w:rPr>
          <w:rFonts w:ascii="Times New Roman" w:hAnsi="Times New Roman" w:cs="Times New Roman"/>
          <w:color w:val="000000"/>
          <w:kern w:val="0"/>
          <w:lang w:val="nb-NO"/>
        </w:rPr>
        <w:t>Ved å melde fra om bivirkninger bidrar</w:t>
      </w:r>
    </w:p>
    <w:p w14:paraId="5E012421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du med informasjon om sikkerheten ved bruk av dette legemidlet.</w:t>
      </w:r>
    </w:p>
    <w:p w14:paraId="6CD3F687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1AA59281" w14:textId="13D5E0B7" w:rsidR="002C6C97" w:rsidRPr="00AD156C" w:rsidRDefault="002C6C97" w:rsidP="002C6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_Bold" w:hAnsi="Times New Roman_Bold" w:cs="Times New Roman_Bold"/>
          <w:b/>
          <w:bCs/>
          <w:color w:val="000000"/>
          <w:kern w:val="0"/>
          <w:lang w:val="nl-BE"/>
        </w:rPr>
      </w:pPr>
      <w:r w:rsidRPr="00AD156C">
        <w:rPr>
          <w:rFonts w:ascii="Times New Roman_Bold" w:hAnsi="Times New Roman_Bold" w:cs="Times New Roman_Bold"/>
          <w:b/>
          <w:bCs/>
          <w:color w:val="000000"/>
          <w:kern w:val="0"/>
          <w:lang w:val="nl-BE"/>
        </w:rPr>
        <w:t xml:space="preserve">Hvordan du oppbevarer </w:t>
      </w:r>
      <w:r w:rsidR="002076D6">
        <w:rPr>
          <w:rFonts w:ascii="Times New Roman_Bold" w:hAnsi="Times New Roman_Bold" w:cs="Times New Roman_Bold"/>
          <w:b/>
          <w:bCs/>
          <w:color w:val="000000"/>
          <w:kern w:val="0"/>
          <w:lang w:val="nl-BE"/>
        </w:rPr>
        <w:t>Sugammadex</w:t>
      </w:r>
      <w:r w:rsidR="00AD156C" w:rsidRPr="00922C74">
        <w:rPr>
          <w:rFonts w:ascii="Times New Roman_Bold" w:hAnsi="Times New Roman_Bold" w:cs="Times New Roman_Bold"/>
          <w:b/>
          <w:bCs/>
          <w:color w:val="000000"/>
          <w:kern w:val="0"/>
          <w:lang w:val="nl-BE"/>
        </w:rPr>
        <w:t xml:space="preserve"> Adroiq </w:t>
      </w:r>
    </w:p>
    <w:p w14:paraId="5CF22345" w14:textId="77777777" w:rsidR="002C6C97" w:rsidRPr="00AD156C" w:rsidRDefault="002C6C97" w:rsidP="002C6C9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l-BE"/>
        </w:rPr>
      </w:pPr>
    </w:p>
    <w:p w14:paraId="5040080D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Oppbevaring vil bli håndtert av helsepersonell.</w:t>
      </w:r>
    </w:p>
    <w:p w14:paraId="4381A979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lastRenderedPageBreak/>
        <w:t>Oppbevares utilgjengelig for barn.</w:t>
      </w:r>
    </w:p>
    <w:p w14:paraId="604F5D1F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Bruk ikke dette legemidlet etter utløpsdatoen som er angitt på esken og etiketten etter «EXP».</w:t>
      </w:r>
    </w:p>
    <w:p w14:paraId="5FB46A1E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Utløpsdatoen er den siste dagen i den angitte måneden.</w:t>
      </w:r>
    </w:p>
    <w:p w14:paraId="2757E468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1E225A5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 xml:space="preserve">Oppbevares ved høyst 30 °C. Skal ikke fryses. 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Oppbevar hetteglasset i ytteremballasjen for å beskytte</w:t>
      </w:r>
    </w:p>
    <w:p w14:paraId="0BCB302B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mot lys.</w:t>
      </w:r>
    </w:p>
    <w:p w14:paraId="0D03939A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5D423457" w14:textId="3BFC69C5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Oppbevares ved 2-8 °C og brukes innen 24 timer etter første åpning og fortynning.</w:t>
      </w:r>
    </w:p>
    <w:p w14:paraId="5D7278A4" w14:textId="77777777" w:rsidR="00372112" w:rsidRPr="00945648" w:rsidRDefault="00372112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FDECCB0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15F6909" w14:textId="77777777" w:rsidR="002C6C97" w:rsidRPr="007A1901" w:rsidRDefault="002C6C97" w:rsidP="002C6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Innholdet i pakningen og ytterligere informasjon</w:t>
      </w:r>
    </w:p>
    <w:p w14:paraId="344D43BB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</w:p>
    <w:p w14:paraId="132C1F06" w14:textId="0F1A94CA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Hva </w:t>
      </w:r>
      <w:r w:rsidR="002076D6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Sugammadex</w:t>
      </w:r>
      <w:r w:rsidR="00AD156C"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</w:t>
      </w:r>
      <w:r w:rsidR="00721176"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Adroiq inneholder</w:t>
      </w:r>
    </w:p>
    <w:p w14:paraId="1EAEE49A" w14:textId="6DF1A36A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- Virkestoff er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.</w:t>
      </w:r>
    </w:p>
    <w:p w14:paraId="36849CFF" w14:textId="33BCA40B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1 ml injeksjonsvæske, oppløsning inneholder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natrium tilsvarende 100 mg</w:t>
      </w:r>
    </w:p>
    <w:p w14:paraId="1887AD31" w14:textId="07B436B2" w:rsidR="002C6C97" w:rsidRPr="00945648" w:rsidRDefault="00504C7B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="002C6C97" w:rsidRPr="00945648">
        <w:rPr>
          <w:rFonts w:ascii="Times New Roman" w:hAnsi="Times New Roman" w:cs="Times New Roman"/>
          <w:color w:val="000000"/>
          <w:kern w:val="0"/>
          <w:lang w:val="nb-NO"/>
        </w:rPr>
        <w:t>.</w:t>
      </w:r>
    </w:p>
    <w:p w14:paraId="280C0060" w14:textId="2F609EB5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Hvert hetteglass på 2 ml inneholder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natrium tilsvarende 200 mg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.</w:t>
      </w:r>
    </w:p>
    <w:p w14:paraId="6F7738F7" w14:textId="16DC1DAF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Hvert hetteglass på 5 ml inneholder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natrium tilsvarende 500 mg </w:t>
      </w:r>
      <w:r w:rsidR="00504C7B">
        <w:rPr>
          <w:rFonts w:ascii="Times New Roman" w:hAnsi="Times New Roman" w:cs="Times New Roman"/>
          <w:color w:val="000000"/>
          <w:kern w:val="0"/>
          <w:lang w:val="nb-NO"/>
        </w:rPr>
        <w:t>sugammadeks</w:t>
      </w:r>
      <w:r w:rsidRPr="00945648">
        <w:rPr>
          <w:rFonts w:ascii="Times New Roman" w:hAnsi="Times New Roman" w:cs="Times New Roman"/>
          <w:color w:val="000000"/>
          <w:kern w:val="0"/>
          <w:lang w:val="nb-NO"/>
        </w:rPr>
        <w:t>.</w:t>
      </w:r>
    </w:p>
    <w:p w14:paraId="4BD1509E" w14:textId="26F8FCDE" w:rsidR="002C6C97" w:rsidRPr="00945648" w:rsidRDefault="002C6C97" w:rsidP="002C6C97">
      <w:pPr>
        <w:pStyle w:val="ListParagraph"/>
        <w:widowControl w:val="0"/>
        <w:numPr>
          <w:ilvl w:val="0"/>
          <w:numId w:val="3"/>
        </w:numPr>
        <w:tabs>
          <w:tab w:val="left" w:pos="79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568"/>
        <w:contextualSpacing w:val="0"/>
        <w:rPr>
          <w:rFonts w:ascii="Times New Roman" w:hAnsi="Times New Roman" w:cs="Times New Roman"/>
          <w:w w:val="13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567529" w:rsidRPr="00567529">
        <w:rPr>
          <w:rFonts w:ascii="Times New Roman" w:hAnsi="Times New Roman" w:cs="Times New Roman"/>
          <w:lang w:val="nb-NO"/>
        </w:rPr>
        <w:t>De andre innholdsstoffene er vann til injeksjon</w:t>
      </w:r>
      <w:r w:rsidR="00A42667">
        <w:rPr>
          <w:rFonts w:ascii="Times New Roman" w:hAnsi="Times New Roman" w:cs="Times New Roman"/>
          <w:lang w:val="nb-NO"/>
        </w:rPr>
        <w:t>svæsk</w:t>
      </w:r>
      <w:r w:rsidR="00567529" w:rsidRPr="00567529">
        <w:rPr>
          <w:rFonts w:ascii="Times New Roman" w:hAnsi="Times New Roman" w:cs="Times New Roman"/>
          <w:lang w:val="nb-NO"/>
        </w:rPr>
        <w:t>er, saltsyre og/eller natriumhydroksid (for pH-justering</w:t>
      </w:r>
      <w:r w:rsidRPr="00945648">
        <w:rPr>
          <w:rFonts w:ascii="Times New Roman" w:hAnsi="Times New Roman" w:cs="Times New Roman"/>
          <w:lang w:val="nb-NO"/>
        </w:rPr>
        <w:t>).</w:t>
      </w:r>
    </w:p>
    <w:p w14:paraId="380EA506" w14:textId="09CAC7BA" w:rsidR="002C6C97" w:rsidRPr="00945648" w:rsidRDefault="00567529" w:rsidP="002C6C97">
      <w:pPr>
        <w:pStyle w:val="ListParagraph"/>
        <w:widowControl w:val="0"/>
        <w:numPr>
          <w:ilvl w:val="0"/>
          <w:numId w:val="3"/>
        </w:numPr>
        <w:tabs>
          <w:tab w:val="left" w:pos="79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568"/>
        <w:contextualSpacing w:val="0"/>
        <w:rPr>
          <w:rFonts w:ascii="Times New Roman" w:hAnsi="Times New Roman" w:cs="Times New Roman"/>
          <w:lang w:val="nb-NO"/>
        </w:rPr>
      </w:pPr>
      <w:r w:rsidRPr="00567529">
        <w:rPr>
          <w:rFonts w:ascii="Times New Roman" w:hAnsi="Times New Roman" w:cs="Times New Roman"/>
          <w:lang w:val="nb-NO"/>
        </w:rPr>
        <w:t>Se avsnitt 2 “</w:t>
      </w:r>
      <w:r w:rsidR="002076D6">
        <w:rPr>
          <w:rFonts w:ascii="Times New Roman" w:hAnsi="Times New Roman" w:cs="Times New Roman"/>
          <w:lang w:val="nb-NO"/>
        </w:rPr>
        <w:t>Sugammadex</w:t>
      </w:r>
      <w:r w:rsidRPr="00567529">
        <w:rPr>
          <w:rFonts w:ascii="Times New Roman" w:hAnsi="Times New Roman" w:cs="Times New Roman"/>
          <w:lang w:val="nb-NO"/>
        </w:rPr>
        <w:t xml:space="preserve"> Adroiq  inneholder opp til 9,7 mg/ml natrium</w:t>
      </w:r>
      <w:r w:rsidR="002C6C97" w:rsidRPr="00945648">
        <w:rPr>
          <w:rFonts w:ascii="Times New Roman" w:hAnsi="Times New Roman" w:cs="Times New Roman"/>
          <w:lang w:val="nb-NO"/>
        </w:rPr>
        <w:t>”.</w:t>
      </w:r>
      <w:r w:rsidR="002C6C97" w:rsidRPr="00945648" w:rsidDel="008746DC">
        <w:rPr>
          <w:rFonts w:ascii="Times New Roman" w:hAnsi="Times New Roman" w:cs="Times New Roman"/>
          <w:lang w:val="nb-NO"/>
        </w:rPr>
        <w:t xml:space="preserve"> </w:t>
      </w:r>
    </w:p>
    <w:p w14:paraId="24DDB90A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691070A6" w14:textId="435CE2D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Hvordan </w:t>
      </w:r>
      <w:r w:rsidR="002076D6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Sugammadex</w:t>
      </w:r>
      <w:r w:rsidR="00AD156C"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</w:t>
      </w:r>
      <w:r w:rsidR="00721176"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Adroiq ser</w:t>
      </w:r>
      <w:r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 ut og innholdet i pakningen</w:t>
      </w:r>
    </w:p>
    <w:p w14:paraId="36BE7D1A" w14:textId="5D773BC1" w:rsidR="002C6C97" w:rsidRPr="00945648" w:rsidRDefault="002076D6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>
        <w:rPr>
          <w:rFonts w:ascii="Times New Roman" w:hAnsi="Times New Roman" w:cs="Times New Roman"/>
          <w:color w:val="000000"/>
          <w:kern w:val="0"/>
          <w:lang w:val="nb-NO"/>
        </w:rPr>
        <w:t>Sugammadex</w:t>
      </w:r>
      <w:r w:rsidR="00AD156C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</w:t>
      </w:r>
      <w:r w:rsidR="00721176" w:rsidRPr="00945648">
        <w:rPr>
          <w:rFonts w:ascii="Times New Roman" w:hAnsi="Times New Roman" w:cs="Times New Roman"/>
          <w:color w:val="000000"/>
          <w:kern w:val="0"/>
          <w:lang w:val="nb-NO"/>
        </w:rPr>
        <w:t>Adroiq er</w:t>
      </w:r>
      <w:r w:rsidR="002C6C97"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 en klar og fargeløs til lett gulfarget injeksjonsvæske, oppløsning.</w:t>
      </w:r>
    </w:p>
    <w:p w14:paraId="44D21E65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Den kommer i to forskjellige pakningsstørrelser som inneholder enten 10 hetteglass med 2 ml eller</w:t>
      </w:r>
    </w:p>
    <w:p w14:paraId="4BE4DB43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10 hetteglass med 5 ml injeksjonsvæske, oppløsning.</w:t>
      </w:r>
    </w:p>
    <w:p w14:paraId="25BC79A0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>Ikke alle pakningsstørrelser vil nødvendigvis bli markedsført.</w:t>
      </w:r>
    </w:p>
    <w:p w14:paraId="4A92B243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78CD8496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Innehaver av markedsføringstillatelsen og tilvirker</w:t>
      </w:r>
    </w:p>
    <w:p w14:paraId="7F645CEF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</w:p>
    <w:p w14:paraId="484E3323" w14:textId="77ADD0CD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Innehaver av markedsføringstillatelsen</w:t>
      </w:r>
    </w:p>
    <w:p w14:paraId="623032CB" w14:textId="77777777" w:rsidR="00723BC3" w:rsidRPr="00945648" w:rsidRDefault="00723BC3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</w:p>
    <w:p w14:paraId="7B067EDB" w14:textId="77777777" w:rsidR="00F1535F" w:rsidRPr="00F1535F" w:rsidRDefault="00F1535F" w:rsidP="002009FF">
      <w:pPr>
        <w:pStyle w:val="Heading4"/>
        <w:kinsoku w:val="0"/>
        <w:overflowPunct w:val="0"/>
        <w:ind w:left="0"/>
        <w:rPr>
          <w:ins w:id="37" w:author="Dakoori Avinash Chandra" w:date="2025-09-09T16:02:00Z"/>
          <w:b w:val="0"/>
          <w:bCs w:val="0"/>
          <w:sz w:val="22"/>
          <w:szCs w:val="22"/>
          <w:lang w:val="nb-NO" w:eastAsia="en-US"/>
        </w:rPr>
      </w:pPr>
      <w:ins w:id="38" w:author="Dakoori Avinash Chandra" w:date="2025-09-09T16:02:00Z">
        <w:r w:rsidRPr="00F1535F">
          <w:rPr>
            <w:b w:val="0"/>
            <w:bCs w:val="0"/>
            <w:sz w:val="22"/>
            <w:szCs w:val="22"/>
            <w:lang w:val="nb-NO" w:eastAsia="en-US"/>
          </w:rPr>
          <w:t>Extrovis EU Kft.</w:t>
        </w:r>
      </w:ins>
    </w:p>
    <w:p w14:paraId="433D9237" w14:textId="77777777" w:rsidR="00F1535F" w:rsidRPr="00F1535F" w:rsidRDefault="00F1535F" w:rsidP="002009FF">
      <w:pPr>
        <w:pStyle w:val="Heading4"/>
        <w:kinsoku w:val="0"/>
        <w:overflowPunct w:val="0"/>
        <w:ind w:left="0"/>
        <w:rPr>
          <w:ins w:id="39" w:author="Dakoori Avinash Chandra" w:date="2025-09-09T16:02:00Z"/>
          <w:b w:val="0"/>
          <w:bCs w:val="0"/>
          <w:sz w:val="22"/>
          <w:szCs w:val="22"/>
          <w:lang w:val="nb-NO" w:eastAsia="en-US"/>
        </w:rPr>
      </w:pPr>
      <w:ins w:id="40" w:author="Dakoori Avinash Chandra" w:date="2025-09-09T16:02:00Z">
        <w:r w:rsidRPr="00F1535F">
          <w:rPr>
            <w:b w:val="0"/>
            <w:bCs w:val="0"/>
            <w:sz w:val="22"/>
            <w:szCs w:val="22"/>
            <w:lang w:val="nb-NO" w:eastAsia="en-US"/>
          </w:rPr>
          <w:t>Raktarvarosi Ut 9,</w:t>
        </w:r>
      </w:ins>
    </w:p>
    <w:p w14:paraId="78E1C54B" w14:textId="6C51EA77" w:rsidR="00F1535F" w:rsidRDefault="00F1535F" w:rsidP="00F1535F">
      <w:pPr>
        <w:pStyle w:val="Heading4"/>
        <w:kinsoku w:val="0"/>
        <w:overflowPunct w:val="0"/>
        <w:ind w:left="0"/>
        <w:rPr>
          <w:ins w:id="41" w:author="Dakoori Avinash Chandra" w:date="2025-09-09T16:02:00Z"/>
          <w:b w:val="0"/>
          <w:bCs w:val="0"/>
          <w:sz w:val="22"/>
          <w:szCs w:val="22"/>
          <w:lang w:val="nb-NO" w:eastAsia="en-US"/>
        </w:rPr>
      </w:pPr>
      <w:ins w:id="42" w:author="Dakoori Avinash Chandra" w:date="2025-09-09T16:02:00Z">
        <w:r w:rsidRPr="00F1535F">
          <w:rPr>
            <w:b w:val="0"/>
            <w:bCs w:val="0"/>
            <w:sz w:val="22"/>
            <w:szCs w:val="22"/>
            <w:lang w:val="nb-NO" w:eastAsia="en-US"/>
          </w:rPr>
          <w:t>Torokbalint, 2045</w:t>
        </w:r>
      </w:ins>
    </w:p>
    <w:p w14:paraId="7B0C985C" w14:textId="4455CB90" w:rsidR="002C6C97" w:rsidRPr="00945648" w:rsidDel="00F1535F" w:rsidRDefault="002C6C97" w:rsidP="00F1535F">
      <w:pPr>
        <w:pStyle w:val="Heading4"/>
        <w:kinsoku w:val="0"/>
        <w:overflowPunct w:val="0"/>
        <w:ind w:left="0"/>
        <w:rPr>
          <w:del w:id="43" w:author="Dakoori Avinash Chandra" w:date="2025-09-09T16:02:00Z"/>
          <w:b w:val="0"/>
          <w:bCs w:val="0"/>
          <w:sz w:val="22"/>
          <w:szCs w:val="22"/>
          <w:lang w:val="nb-NO" w:eastAsia="en-US"/>
        </w:rPr>
      </w:pPr>
      <w:del w:id="44" w:author="Dakoori Avinash Chandra" w:date="2025-09-09T16:02:00Z">
        <w:r w:rsidRPr="00945648" w:rsidDel="00F1535F">
          <w:rPr>
            <w:b w:val="0"/>
            <w:bCs w:val="0"/>
            <w:sz w:val="22"/>
            <w:szCs w:val="22"/>
            <w:lang w:val="nb-NO" w:eastAsia="en-US"/>
          </w:rPr>
          <w:delText>Extrovis EU Ltd.</w:delText>
        </w:r>
      </w:del>
    </w:p>
    <w:p w14:paraId="2D3DE8AD" w14:textId="2D3FF3E4" w:rsidR="002C6C97" w:rsidRPr="00945648" w:rsidDel="00F1535F" w:rsidRDefault="002C6C97" w:rsidP="002C6C97">
      <w:pPr>
        <w:pStyle w:val="Heading4"/>
        <w:kinsoku w:val="0"/>
        <w:overflowPunct w:val="0"/>
        <w:ind w:left="0"/>
        <w:rPr>
          <w:del w:id="45" w:author="Dakoori Avinash Chandra" w:date="2025-09-09T16:02:00Z"/>
          <w:b w:val="0"/>
          <w:bCs w:val="0"/>
          <w:sz w:val="22"/>
          <w:szCs w:val="22"/>
          <w:lang w:val="nb-NO" w:eastAsia="en-US"/>
        </w:rPr>
      </w:pPr>
      <w:del w:id="46" w:author="Dakoori Avinash Chandra" w:date="2025-09-09T16:02:00Z">
        <w:r w:rsidRPr="00945648" w:rsidDel="00F1535F">
          <w:rPr>
            <w:b w:val="0"/>
            <w:bCs w:val="0"/>
            <w:sz w:val="22"/>
            <w:szCs w:val="22"/>
            <w:lang w:val="nb-NO" w:eastAsia="en-US"/>
          </w:rPr>
          <w:delText>Pátriárka utca 14.</w:delText>
        </w:r>
      </w:del>
    </w:p>
    <w:p w14:paraId="3B13F403" w14:textId="1181AF2D" w:rsidR="002C6C97" w:rsidRPr="00945648" w:rsidDel="00F1535F" w:rsidRDefault="002C6C97" w:rsidP="002C6C97">
      <w:pPr>
        <w:pStyle w:val="Heading4"/>
        <w:kinsoku w:val="0"/>
        <w:overflowPunct w:val="0"/>
        <w:ind w:left="0"/>
        <w:rPr>
          <w:del w:id="47" w:author="Dakoori Avinash Chandra" w:date="2025-09-09T16:02:00Z"/>
          <w:b w:val="0"/>
          <w:bCs w:val="0"/>
          <w:sz w:val="22"/>
          <w:szCs w:val="22"/>
          <w:lang w:val="nb-NO" w:eastAsia="en-US"/>
        </w:rPr>
      </w:pPr>
      <w:del w:id="48" w:author="Dakoori Avinash Chandra" w:date="2025-09-09T16:02:00Z">
        <w:r w:rsidRPr="00945648" w:rsidDel="00F1535F">
          <w:rPr>
            <w:b w:val="0"/>
            <w:bCs w:val="0"/>
            <w:sz w:val="22"/>
            <w:szCs w:val="22"/>
            <w:lang w:val="nb-NO" w:eastAsia="en-US"/>
          </w:rPr>
          <w:delText>2000 Szentendre</w:delText>
        </w:r>
      </w:del>
    </w:p>
    <w:p w14:paraId="0784F5A7" w14:textId="77777777" w:rsidR="002C6C97" w:rsidRPr="00945648" w:rsidRDefault="002C6C97" w:rsidP="002C6C97">
      <w:pPr>
        <w:pStyle w:val="Heading4"/>
        <w:kinsoku w:val="0"/>
        <w:overflowPunct w:val="0"/>
        <w:ind w:left="0"/>
        <w:rPr>
          <w:b w:val="0"/>
          <w:bCs w:val="0"/>
          <w:sz w:val="22"/>
          <w:szCs w:val="22"/>
          <w:lang w:val="nb-NO" w:eastAsia="en-US"/>
        </w:rPr>
      </w:pPr>
      <w:r w:rsidRPr="00945648">
        <w:rPr>
          <w:b w:val="0"/>
          <w:bCs w:val="0"/>
          <w:sz w:val="22"/>
          <w:szCs w:val="22"/>
          <w:lang w:val="nb-NO" w:eastAsia="en-US"/>
        </w:rPr>
        <w:t>Hungary</w:t>
      </w:r>
    </w:p>
    <w:p w14:paraId="12D0C3FD" w14:textId="77777777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</w:p>
    <w:p w14:paraId="6DFB7CDA" w14:textId="2535CF38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945648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>Tilvirker</w:t>
      </w:r>
    </w:p>
    <w:p w14:paraId="1C5B5A8F" w14:textId="77777777" w:rsidR="00723BC3" w:rsidRPr="00945648" w:rsidRDefault="00723BC3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</w:p>
    <w:p w14:paraId="63F19D05" w14:textId="43F8E08C" w:rsidR="002C6C97" w:rsidRPr="00945648" w:rsidRDefault="002C6C97" w:rsidP="002C6C97">
      <w:pPr>
        <w:pStyle w:val="Heading4"/>
        <w:kinsoku w:val="0"/>
        <w:overflowPunct w:val="0"/>
        <w:ind w:left="0"/>
        <w:rPr>
          <w:b w:val="0"/>
          <w:bCs w:val="0"/>
          <w:sz w:val="22"/>
          <w:szCs w:val="22"/>
          <w:lang w:val="nb-NO" w:eastAsia="en-US"/>
        </w:rPr>
      </w:pPr>
      <w:r w:rsidRPr="00945648">
        <w:rPr>
          <w:b w:val="0"/>
          <w:bCs w:val="0"/>
          <w:sz w:val="22"/>
          <w:szCs w:val="22"/>
          <w:lang w:val="nb-NO" w:eastAsia="en-US"/>
        </w:rPr>
        <w:t>Pharma Pack Hungary Kft</w:t>
      </w:r>
      <w:r w:rsidR="00BA2EAC">
        <w:rPr>
          <w:b w:val="0"/>
          <w:bCs w:val="0"/>
          <w:sz w:val="22"/>
          <w:szCs w:val="22"/>
          <w:lang w:val="nb-NO" w:eastAsia="en-US"/>
        </w:rPr>
        <w:t>.</w:t>
      </w:r>
    </w:p>
    <w:p w14:paraId="5639A99A" w14:textId="5455B2D3" w:rsidR="00E406A5" w:rsidRDefault="002C6C97" w:rsidP="002C6C97">
      <w:pPr>
        <w:pStyle w:val="Heading4"/>
        <w:kinsoku w:val="0"/>
        <w:overflowPunct w:val="0"/>
        <w:ind w:left="0"/>
        <w:rPr>
          <w:b w:val="0"/>
          <w:bCs w:val="0"/>
          <w:sz w:val="22"/>
          <w:szCs w:val="22"/>
          <w:lang w:val="nb-NO" w:eastAsia="en-US"/>
        </w:rPr>
      </w:pPr>
      <w:r w:rsidRPr="00945648">
        <w:rPr>
          <w:b w:val="0"/>
          <w:bCs w:val="0"/>
          <w:sz w:val="22"/>
          <w:szCs w:val="22"/>
          <w:lang w:val="nb-NO" w:eastAsia="en-US"/>
        </w:rPr>
        <w:t>Vasút u. 13</w:t>
      </w:r>
      <w:r w:rsidR="00EE26CC">
        <w:rPr>
          <w:b w:val="0"/>
          <w:bCs w:val="0"/>
          <w:sz w:val="22"/>
          <w:szCs w:val="22"/>
          <w:lang w:val="nb-NO" w:eastAsia="en-US"/>
        </w:rPr>
        <w:t>.</w:t>
      </w:r>
      <w:r w:rsidRPr="00945648">
        <w:rPr>
          <w:b w:val="0"/>
          <w:bCs w:val="0"/>
          <w:sz w:val="22"/>
          <w:szCs w:val="22"/>
          <w:lang w:val="nb-NO" w:eastAsia="en-US"/>
        </w:rPr>
        <w:t xml:space="preserve"> </w:t>
      </w:r>
    </w:p>
    <w:p w14:paraId="4721C353" w14:textId="0A5D5E96" w:rsidR="002C6C97" w:rsidRPr="00945648" w:rsidRDefault="00E406A5" w:rsidP="002C6C97">
      <w:pPr>
        <w:pStyle w:val="Heading4"/>
        <w:kinsoku w:val="0"/>
        <w:overflowPunct w:val="0"/>
        <w:ind w:left="0"/>
        <w:rPr>
          <w:b w:val="0"/>
          <w:bCs w:val="0"/>
          <w:sz w:val="22"/>
          <w:szCs w:val="22"/>
          <w:lang w:val="nb-NO" w:eastAsia="en-US"/>
        </w:rPr>
      </w:pPr>
      <w:r w:rsidRPr="007A1901">
        <w:rPr>
          <w:b w:val="0"/>
          <w:bCs w:val="0"/>
          <w:sz w:val="22"/>
          <w:szCs w:val="22"/>
          <w:lang w:val="nb-NO" w:eastAsia="en-US"/>
        </w:rPr>
        <w:t xml:space="preserve">2040 </w:t>
      </w:r>
      <w:r w:rsidR="002C6C97" w:rsidRPr="00945648">
        <w:rPr>
          <w:b w:val="0"/>
          <w:bCs w:val="0"/>
          <w:sz w:val="22"/>
          <w:szCs w:val="22"/>
          <w:lang w:val="nb-NO" w:eastAsia="en-US"/>
        </w:rPr>
        <w:t>Budaörs</w:t>
      </w:r>
    </w:p>
    <w:p w14:paraId="754F2050" w14:textId="3B20AC04" w:rsidR="002C6C97" w:rsidRDefault="002C6C97" w:rsidP="002C6C97">
      <w:pPr>
        <w:pStyle w:val="Heading4"/>
        <w:kinsoku w:val="0"/>
        <w:overflowPunct w:val="0"/>
        <w:ind w:left="0"/>
        <w:rPr>
          <w:b w:val="0"/>
          <w:bCs w:val="0"/>
          <w:sz w:val="22"/>
          <w:szCs w:val="22"/>
          <w:lang w:val="nb-NO" w:eastAsia="en-US"/>
        </w:rPr>
      </w:pPr>
      <w:r w:rsidRPr="007A1901">
        <w:rPr>
          <w:b w:val="0"/>
          <w:bCs w:val="0"/>
          <w:sz w:val="22"/>
          <w:szCs w:val="22"/>
          <w:lang w:val="nb-NO" w:eastAsia="en-US"/>
        </w:rPr>
        <w:t>Hungary</w:t>
      </w:r>
    </w:p>
    <w:p w14:paraId="6F73DC55" w14:textId="4AD8A2A3" w:rsidR="007270B2" w:rsidRDefault="007270B2" w:rsidP="007270B2">
      <w:pPr>
        <w:rPr>
          <w:lang w:val="nb-NO"/>
        </w:rPr>
      </w:pPr>
    </w:p>
    <w:p w14:paraId="12CC1CA4" w14:textId="77777777" w:rsidR="007270B2" w:rsidRPr="002918B2" w:rsidRDefault="007270B2" w:rsidP="007270B2">
      <w:pPr>
        <w:pStyle w:val="BodyText"/>
        <w:kinsoku w:val="0"/>
        <w:overflowPunct w:val="0"/>
        <w:ind w:left="426" w:hanging="426"/>
        <w:contextualSpacing/>
        <w:rPr>
          <w:sz w:val="22"/>
          <w:szCs w:val="22"/>
          <w:highlight w:val="lightGray"/>
          <w:lang w:val="en-GB"/>
        </w:rPr>
      </w:pPr>
      <w:r w:rsidRPr="002918B2">
        <w:rPr>
          <w:sz w:val="22"/>
          <w:szCs w:val="22"/>
          <w:highlight w:val="lightGray"/>
          <w:lang w:val="en-GB"/>
        </w:rPr>
        <w:t xml:space="preserve">Pharma Pack Hungary </w:t>
      </w:r>
      <w:proofErr w:type="spellStart"/>
      <w:r w:rsidRPr="002918B2">
        <w:rPr>
          <w:sz w:val="22"/>
          <w:szCs w:val="22"/>
          <w:highlight w:val="lightGray"/>
          <w:lang w:val="en-GB"/>
        </w:rPr>
        <w:t>Kft</w:t>
      </w:r>
      <w:proofErr w:type="spellEnd"/>
      <w:r w:rsidRPr="002918B2">
        <w:rPr>
          <w:sz w:val="22"/>
          <w:szCs w:val="22"/>
          <w:highlight w:val="lightGray"/>
          <w:lang w:val="en-GB"/>
        </w:rPr>
        <w:t>.</w:t>
      </w:r>
    </w:p>
    <w:p w14:paraId="3B736977" w14:textId="77777777" w:rsidR="007270B2" w:rsidRPr="002918B2" w:rsidRDefault="007270B2" w:rsidP="007270B2">
      <w:pPr>
        <w:pStyle w:val="BodyText"/>
        <w:kinsoku w:val="0"/>
        <w:overflowPunct w:val="0"/>
        <w:ind w:left="426" w:hanging="426"/>
        <w:contextualSpacing/>
        <w:rPr>
          <w:sz w:val="22"/>
          <w:szCs w:val="22"/>
          <w:highlight w:val="lightGray"/>
          <w:lang w:val="en-GB"/>
        </w:rPr>
      </w:pPr>
      <w:r w:rsidRPr="002918B2">
        <w:rPr>
          <w:sz w:val="22"/>
          <w:szCs w:val="22"/>
          <w:highlight w:val="lightGray"/>
          <w:lang w:val="en-GB"/>
        </w:rPr>
        <w:t xml:space="preserve">Building B, </w:t>
      </w:r>
      <w:proofErr w:type="spellStart"/>
      <w:r w:rsidRPr="002918B2">
        <w:rPr>
          <w:sz w:val="22"/>
          <w:szCs w:val="22"/>
          <w:highlight w:val="lightGray"/>
          <w:lang w:val="en-GB"/>
        </w:rPr>
        <w:t>Raktarvarosi</w:t>
      </w:r>
      <w:proofErr w:type="spellEnd"/>
      <w:r w:rsidRPr="002918B2">
        <w:rPr>
          <w:sz w:val="22"/>
          <w:szCs w:val="22"/>
          <w:highlight w:val="lightGray"/>
          <w:lang w:val="en-GB"/>
        </w:rPr>
        <w:t xml:space="preserve"> Ut 9, </w:t>
      </w:r>
    </w:p>
    <w:p w14:paraId="55A1C24F" w14:textId="77777777" w:rsidR="007270B2" w:rsidRPr="002918B2" w:rsidRDefault="007270B2" w:rsidP="007270B2">
      <w:pPr>
        <w:pStyle w:val="BodyText"/>
        <w:kinsoku w:val="0"/>
        <w:overflowPunct w:val="0"/>
        <w:ind w:left="426" w:hanging="426"/>
        <w:contextualSpacing/>
        <w:rPr>
          <w:sz w:val="22"/>
          <w:szCs w:val="22"/>
          <w:highlight w:val="lightGray"/>
          <w:lang w:val="en-GB"/>
        </w:rPr>
      </w:pPr>
      <w:proofErr w:type="spellStart"/>
      <w:r w:rsidRPr="002918B2">
        <w:rPr>
          <w:sz w:val="22"/>
          <w:szCs w:val="22"/>
          <w:highlight w:val="lightGray"/>
          <w:lang w:val="en-GB"/>
        </w:rPr>
        <w:t>Torokbalint</w:t>
      </w:r>
      <w:proofErr w:type="spellEnd"/>
      <w:r w:rsidRPr="002918B2">
        <w:rPr>
          <w:sz w:val="22"/>
          <w:szCs w:val="22"/>
          <w:highlight w:val="lightGray"/>
          <w:lang w:val="en-GB"/>
        </w:rPr>
        <w:t xml:space="preserve">, </w:t>
      </w:r>
    </w:p>
    <w:p w14:paraId="7797A31B" w14:textId="1C52D927" w:rsidR="002C6C97" w:rsidRDefault="007270B2" w:rsidP="002C6C97">
      <w:pPr>
        <w:rPr>
          <w:lang w:val="nb-NO"/>
        </w:rPr>
      </w:pPr>
      <w:r w:rsidRPr="002918B2">
        <w:rPr>
          <w:highlight w:val="lightGray"/>
          <w:lang w:val="nb-NO"/>
        </w:rPr>
        <w:t>2045 Hungary</w:t>
      </w:r>
    </w:p>
    <w:p w14:paraId="3C2EB855" w14:textId="2CE69755" w:rsidR="00EE4E8E" w:rsidRDefault="00EE4E8E" w:rsidP="00EE4E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nl-BE"/>
          <w14:ligatures w14:val="none"/>
        </w:rPr>
      </w:pPr>
      <w:r w:rsidRPr="00EE4E8E">
        <w:rPr>
          <w:rFonts w:ascii="Times New Roman" w:eastAsia="Times New Roman" w:hAnsi="Times New Roman" w:cs="Times New Roman"/>
          <w:kern w:val="0"/>
          <w:lang w:val="nl-BE"/>
          <w14:ligatures w14:val="none"/>
        </w:rPr>
        <w:t>Ta kontakt med den lokale representanten for innehaveren av markedsføringstillatelsen for ytterligere informasjon om dette legemidlet:</w:t>
      </w:r>
    </w:p>
    <w:p w14:paraId="25485B13" w14:textId="77777777" w:rsidR="00426BB2" w:rsidRDefault="00426BB2" w:rsidP="00EE4E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nl-BE"/>
          <w14:ligatures w14:val="none"/>
        </w:rPr>
      </w:pPr>
    </w:p>
    <w:p w14:paraId="40248673" w14:textId="5446B36E" w:rsidR="00EE4E8E" w:rsidRDefault="00EE4E8E" w:rsidP="00EE4E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nl-BE"/>
          <w14:ligatures w14:val="none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EE4E8E" w:rsidRPr="00EE4E8E" w14:paraId="3D2F9391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3E250A1B" w14:textId="77777777" w:rsidR="007270B2" w:rsidRDefault="007270B2" w:rsidP="00EE4E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</w:pPr>
            <w:bookmarkStart w:id="49" w:name="_Hlk146115855"/>
          </w:p>
          <w:p w14:paraId="6DF3476D" w14:textId="18137966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  <w:t>België/Belgique/Belgien</w:t>
            </w:r>
          </w:p>
          <w:p w14:paraId="7C593D5A" w14:textId="77777777" w:rsidR="00F1535F" w:rsidRDefault="00F1535F" w:rsidP="00EE4E8E">
            <w:pPr>
              <w:spacing w:after="0" w:line="240" w:lineRule="auto"/>
              <w:ind w:right="113"/>
              <w:rPr>
                <w:ins w:id="50" w:author="Dakoori Avinash Chandra" w:date="2025-09-09T16:03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51" w:author="Dakoori Avinash Chandra" w:date="2025-09-09T16:03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2908036E" w14:textId="05788A2B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52" w:author="Dakoori Avinash Chandra" w:date="2025-09-09T16:03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53" w:author="Dakoori Avinash Chandra" w:date="2025-09-09T16:03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33785CEB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Tél/Tel: +41 41 740 1120</w:t>
            </w:r>
          </w:p>
          <w:p w14:paraId="2B916190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13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0358A204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4678" w:type="dxa"/>
          </w:tcPr>
          <w:p w14:paraId="0DD744CC" w14:textId="77777777" w:rsidR="007270B2" w:rsidRDefault="007270B2" w:rsidP="00EE4E8E">
            <w:pPr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  <w:p w14:paraId="7A4C189D" w14:textId="2E0195A9" w:rsidR="00EE4E8E" w:rsidRPr="00EE4E8E" w:rsidRDefault="00EE4E8E" w:rsidP="00EE4E8E">
            <w:pPr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  <w:t>Lietuva</w:t>
            </w:r>
          </w:p>
          <w:p w14:paraId="3D1D47BD" w14:textId="77777777" w:rsidR="00F1535F" w:rsidRDefault="00F1535F" w:rsidP="00EE4E8E">
            <w:pPr>
              <w:spacing w:after="0" w:line="240" w:lineRule="auto"/>
              <w:ind w:right="113"/>
              <w:rPr>
                <w:ins w:id="54" w:author="Dakoori Avinash Chandra" w:date="2025-09-09T16:03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55" w:author="Dakoori Avinash Chandra" w:date="2025-09-09T16:03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545942D5" w14:textId="47B67117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56" w:author="Dakoori Avinash Chandra" w:date="2025-09-09T16:03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57" w:author="Dakoori Avinash Chandra" w:date="2025-09-09T16:03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7F65D2B2" w14:textId="77777777" w:rsidR="00EE4E8E" w:rsidRPr="00EE4E8E" w:rsidRDefault="00EE4E8E" w:rsidP="00EE4E8E">
            <w:pPr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eastAsia="de-DE"/>
                <w14:ligatures w14:val="none"/>
              </w:rPr>
              <w:t xml:space="preserve">Tel: </w:t>
            </w: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+41 41 740 1120</w:t>
            </w:r>
          </w:p>
          <w:p w14:paraId="0050F765" w14:textId="77777777" w:rsidR="00EE4E8E" w:rsidRPr="00EE4E8E" w:rsidRDefault="007D148F" w:rsidP="00EE4E8E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it-IT" w:eastAsia="de-DE"/>
                <w14:ligatures w14:val="none"/>
              </w:rPr>
            </w:pPr>
            <w:hyperlink r:id="rId14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</w:tc>
      </w:tr>
      <w:tr w:rsidR="00EE4E8E" w:rsidRPr="00EE4E8E" w14:paraId="36911FDB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653CEC27" w14:textId="77777777" w:rsidR="00EE4E8E" w:rsidRPr="00EE4E8E" w:rsidRDefault="00EE4E8E" w:rsidP="00EE4E8E">
            <w:pPr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kern w:val="0"/>
                <w:szCs w:val="20"/>
                <w:lang w:eastAsia="de-DE"/>
                <w14:ligatures w14:val="none"/>
              </w:rPr>
            </w:pPr>
            <w:proofErr w:type="spellStart"/>
            <w:r w:rsidRPr="00EE4E8E">
              <w:rPr>
                <w:rFonts w:ascii="Times New Roman" w:eastAsia="MS Mincho" w:hAnsi="Times New Roman" w:cs="Times New Roman"/>
                <w:b/>
                <w:bCs/>
                <w:kern w:val="0"/>
                <w:szCs w:val="20"/>
                <w:lang w:val="en-GB" w:eastAsia="de-DE"/>
                <w14:ligatures w14:val="none"/>
              </w:rPr>
              <w:t>България</w:t>
            </w:r>
            <w:proofErr w:type="spellEnd"/>
          </w:p>
          <w:p w14:paraId="62A88FEB" w14:textId="77777777" w:rsidR="00F1535F" w:rsidRDefault="00F1535F" w:rsidP="00EE4E8E">
            <w:pPr>
              <w:spacing w:after="0" w:line="240" w:lineRule="auto"/>
              <w:ind w:right="113"/>
              <w:rPr>
                <w:ins w:id="58" w:author="Dakoori Avinash Chandra" w:date="2025-09-09T16:03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59" w:author="Dakoori Avinash Chandra" w:date="2025-09-09T16:03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6D3C9185" w14:textId="17DF0AA8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60" w:author="Dakoori Avinash Chandra" w:date="2025-09-09T16:03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61" w:author="Dakoori Avinash Chandra" w:date="2025-09-09T16:03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47A79719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proofErr w:type="spellStart"/>
            <w:r w:rsidRPr="00EE4E8E">
              <w:rPr>
                <w:rFonts w:ascii="Times New Roman" w:eastAsia="MS Mincho" w:hAnsi="Times New Roman" w:cs="Times New Roman"/>
                <w:kern w:val="0"/>
                <w:szCs w:val="20"/>
                <w:lang w:eastAsia="de-DE"/>
                <w14:ligatures w14:val="none"/>
              </w:rPr>
              <w:t>Te</w:t>
            </w:r>
            <w:proofErr w:type="spellEnd"/>
            <w:r w:rsidRPr="00EE4E8E">
              <w:rPr>
                <w:rFonts w:ascii="Times New Roman" w:eastAsia="MS Mincho" w:hAnsi="Times New Roman" w:cs="Times New Roman"/>
                <w:kern w:val="0"/>
                <w:szCs w:val="20"/>
                <w:lang w:val="en-GB" w:eastAsia="de-DE"/>
                <w14:ligatures w14:val="none"/>
              </w:rPr>
              <w:t>л</w:t>
            </w:r>
            <w:r w:rsidRPr="00EE4E8E">
              <w:rPr>
                <w:rFonts w:ascii="Times New Roman" w:eastAsia="MS Mincho" w:hAnsi="Times New Roman" w:cs="Times New Roman"/>
                <w:kern w:val="0"/>
                <w:szCs w:val="20"/>
                <w:lang w:eastAsia="de-DE"/>
                <w14:ligatures w14:val="none"/>
              </w:rPr>
              <w:t xml:space="preserve">.: </w:t>
            </w: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+41 41 740 1120</w:t>
            </w:r>
          </w:p>
          <w:p w14:paraId="035C769F" w14:textId="77777777" w:rsidR="00EE4E8E" w:rsidRPr="00EE4E8E" w:rsidRDefault="007D148F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it-IT" w:eastAsia="de-DE"/>
                <w14:ligatures w14:val="none"/>
              </w:rPr>
            </w:pPr>
            <w:hyperlink r:id="rId15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</w:tc>
        <w:tc>
          <w:tcPr>
            <w:tcW w:w="4678" w:type="dxa"/>
          </w:tcPr>
          <w:p w14:paraId="0D3F71C1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eastAsia="de-DE"/>
                <w14:ligatures w14:val="none"/>
              </w:rPr>
              <w:t>Luxembourg/Luxemburg</w:t>
            </w:r>
          </w:p>
          <w:p w14:paraId="7370C549" w14:textId="77777777" w:rsidR="00F1535F" w:rsidRDefault="00F1535F" w:rsidP="00EE4E8E">
            <w:pPr>
              <w:spacing w:after="0" w:line="240" w:lineRule="auto"/>
              <w:ind w:right="113"/>
              <w:rPr>
                <w:ins w:id="62" w:author="Dakoori Avinash Chandra" w:date="2025-09-09T16:03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63" w:author="Dakoori Avinash Chandra" w:date="2025-09-09T16:03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55FBB13C" w14:textId="36659E25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64" w:author="Dakoori Avinash Chandra" w:date="2025-09-09T16:03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65" w:author="Dakoori Avinash Chandra" w:date="2025-09-09T16:03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33CB2683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fr-FR" w:eastAsia="de-DE"/>
                <w14:ligatures w14:val="none"/>
              </w:rPr>
              <w:t xml:space="preserve">Tél/Tel: </w:t>
            </w: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+41 41 740 1120</w:t>
            </w:r>
          </w:p>
          <w:p w14:paraId="13912FA8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16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43DDFF1F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</w:tc>
      </w:tr>
      <w:tr w:rsidR="00EE4E8E" w:rsidRPr="00EE4E8E" w14:paraId="1B2F1523" w14:textId="77777777" w:rsidTr="00814025">
        <w:trPr>
          <w:gridBefore w:val="1"/>
          <w:wBefore w:w="34" w:type="dxa"/>
          <w:trHeight w:val="1208"/>
        </w:trPr>
        <w:tc>
          <w:tcPr>
            <w:tcW w:w="4644" w:type="dxa"/>
          </w:tcPr>
          <w:p w14:paraId="787FD4FE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  <w:t>Česká republika</w:t>
            </w:r>
          </w:p>
          <w:p w14:paraId="1327D706" w14:textId="77777777" w:rsidR="00F1535F" w:rsidRDefault="00F1535F" w:rsidP="00EE4E8E">
            <w:pPr>
              <w:spacing w:after="0" w:line="240" w:lineRule="auto"/>
              <w:ind w:right="113"/>
              <w:rPr>
                <w:ins w:id="66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67" w:author="Dakoori Avinash Chandra" w:date="2025-09-09T16:04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5B1B1C91" w14:textId="5257F391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68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69" w:author="Dakoori Avinash Chandra" w:date="2025-09-09T16:04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3A23D01A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Tel: +41 41 740 1120</w:t>
            </w:r>
          </w:p>
          <w:p w14:paraId="69539094" w14:textId="77777777" w:rsidR="00EE4E8E" w:rsidRDefault="007D148F" w:rsidP="00EE4E8E">
            <w:pPr>
              <w:spacing w:after="0" w:line="240" w:lineRule="auto"/>
              <w:rPr>
                <w:ins w:id="70" w:author="Dakoori Avinash Chandra" w:date="2025-09-09T16:04:00Z"/>
                <w:rFonts w:ascii="Times New Roman" w:eastAsia="MS Mincho" w:hAnsi="Times New Roman" w:cs="Times New Roman"/>
                <w:noProof/>
                <w:color w:val="0000FF"/>
                <w:kern w:val="0"/>
                <w:szCs w:val="20"/>
                <w:u w:val="single"/>
                <w:lang w:val="en-GB" w:eastAsia="de-DE"/>
                <w14:ligatures w14:val="none"/>
              </w:rPr>
            </w:pPr>
            <w:hyperlink r:id="rId17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0AF33EBB" w14:textId="41656153" w:rsidR="00F1535F" w:rsidRPr="00EE4E8E" w:rsidRDefault="00F1535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4678" w:type="dxa"/>
          </w:tcPr>
          <w:p w14:paraId="30BA31C6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  <w:t>Magyarország</w:t>
            </w:r>
          </w:p>
          <w:p w14:paraId="757FC2E9" w14:textId="77777777" w:rsidR="00F1535F" w:rsidRDefault="00F1535F" w:rsidP="00EE4E8E">
            <w:pPr>
              <w:spacing w:after="0" w:line="240" w:lineRule="auto"/>
              <w:ind w:right="113"/>
              <w:rPr>
                <w:ins w:id="71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72" w:author="Dakoori Avinash Chandra" w:date="2025-09-09T16:04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7214485A" w14:textId="4A09D010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73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74" w:author="Dakoori Avinash Chandra" w:date="2025-09-09T16:04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0F289338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Tel.: +41 41 740 1120</w:t>
            </w:r>
          </w:p>
          <w:p w14:paraId="22A47BD3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18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</w:tc>
      </w:tr>
      <w:tr w:rsidR="00EE4E8E" w:rsidRPr="00EE4E8E" w14:paraId="16F42C30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784A9E21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  <w:t>Danmark</w:t>
            </w:r>
          </w:p>
          <w:p w14:paraId="61A13D97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kern w:val="0"/>
                <w:szCs w:val="20"/>
                <w:lang w:val="en-GB" w:eastAsia="de-DE"/>
                <w14:ligatures w14:val="none"/>
              </w:rPr>
              <w:t>Mashal Healthcare A/S</w:t>
            </w:r>
          </w:p>
          <w:p w14:paraId="01C4AF63" w14:textId="77777777" w:rsidR="00EE4E8E" w:rsidRPr="00EE4E8E" w:rsidRDefault="00EE4E8E" w:rsidP="00EE4E8E">
            <w:pPr>
              <w:tabs>
                <w:tab w:val="left" w:pos="-720"/>
                <w:tab w:val="left" w:pos="4536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Tlf: +45 71 86 37 68</w:t>
            </w:r>
          </w:p>
          <w:p w14:paraId="71892129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szCs w:val="20"/>
                <w:lang w:val="en-GB" w:eastAsia="de-DE"/>
                <w14:ligatures w14:val="none"/>
              </w:rPr>
            </w:pPr>
            <w:hyperlink r:id="rId19" w:history="1">
              <w:r w:rsidR="00EE4E8E" w:rsidRPr="00EE4E8E">
                <w:rPr>
                  <w:rFonts w:ascii="Times New Roman" w:eastAsia="MS Mincho" w:hAnsi="Times New Roman" w:cs="Times New Roman"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faiza.siddiqui@mashal-healthcare.com</w:t>
              </w:r>
            </w:hyperlink>
          </w:p>
          <w:p w14:paraId="34CA0494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4678" w:type="dxa"/>
          </w:tcPr>
          <w:p w14:paraId="451E74B6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  <w:t>Malta</w:t>
            </w:r>
          </w:p>
          <w:p w14:paraId="4A0E6638" w14:textId="77777777" w:rsidR="00F1535F" w:rsidRDefault="00F1535F" w:rsidP="00EE4E8E">
            <w:pPr>
              <w:spacing w:after="0" w:line="240" w:lineRule="auto"/>
              <w:ind w:right="113"/>
              <w:rPr>
                <w:ins w:id="75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76" w:author="Dakoori Avinash Chandra" w:date="2025-09-09T16:04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3C7046E1" w14:textId="2D9BB8D4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77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78" w:author="Dakoori Avinash Chandra" w:date="2025-09-09T16:04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3A5BFAA2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Tel: +41 41 740 1120</w:t>
            </w:r>
          </w:p>
          <w:p w14:paraId="75AAEAF8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20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39052F4B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</w:tc>
      </w:tr>
      <w:tr w:rsidR="00EE4E8E" w:rsidRPr="00EE4E8E" w14:paraId="5E0B684F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304FDC0B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de-DE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de-DE" w:eastAsia="de-DE"/>
                <w14:ligatures w14:val="none"/>
              </w:rPr>
              <w:t>Deutschland</w:t>
            </w:r>
          </w:p>
          <w:p w14:paraId="68DD03E1" w14:textId="77777777" w:rsidR="00F1535F" w:rsidRDefault="00F1535F" w:rsidP="00EE4E8E">
            <w:pPr>
              <w:spacing w:after="0" w:line="240" w:lineRule="auto"/>
              <w:ind w:right="113"/>
              <w:rPr>
                <w:ins w:id="79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80" w:author="Dakoori Avinash Chandra" w:date="2025-09-09T16:04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02B96B17" w14:textId="16B2EA8E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81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82" w:author="Dakoori Avinash Chandra" w:date="2025-09-09T16:04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1E4E03B6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Tel: +41 41 740 1120</w:t>
            </w:r>
          </w:p>
          <w:p w14:paraId="2423B27D" w14:textId="77777777" w:rsidR="00EE4E8E" w:rsidRDefault="007D148F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ins w:id="83" w:author="Dakoori Avinash Chandra" w:date="2025-09-09T16:04:00Z"/>
                <w:rFonts w:ascii="Times New Roman" w:eastAsia="MS Mincho" w:hAnsi="Times New Roman" w:cs="Times New Roman"/>
                <w:noProof/>
                <w:color w:val="0000FF"/>
                <w:kern w:val="0"/>
                <w:szCs w:val="20"/>
                <w:u w:val="single"/>
                <w:lang w:val="en-GB" w:eastAsia="de-DE"/>
                <w14:ligatures w14:val="none"/>
              </w:rPr>
            </w:pPr>
            <w:hyperlink r:id="rId21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31F112FF" w14:textId="01EAB4B8" w:rsidR="00F1535F" w:rsidRPr="00EE4E8E" w:rsidRDefault="00F1535F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4678" w:type="dxa"/>
          </w:tcPr>
          <w:p w14:paraId="08727BC2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  <w:t>Nederland</w:t>
            </w:r>
          </w:p>
          <w:p w14:paraId="59C81D39" w14:textId="77777777" w:rsidR="00F1535F" w:rsidRDefault="00F1535F" w:rsidP="00EE4E8E">
            <w:pPr>
              <w:spacing w:after="0" w:line="240" w:lineRule="auto"/>
              <w:ind w:right="113"/>
              <w:rPr>
                <w:ins w:id="84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85" w:author="Dakoori Avinash Chandra" w:date="2025-09-09T16:04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2B028104" w14:textId="47927CBC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86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87" w:author="Dakoori Avinash Chandra" w:date="2025-09-09T16:04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1A1C517E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Tel: +41 41 740 1120</w:t>
            </w:r>
          </w:p>
          <w:p w14:paraId="4B6F1CD9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22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00B29504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</w:tc>
      </w:tr>
      <w:tr w:rsidR="00EE4E8E" w:rsidRPr="00EE4E8E" w14:paraId="18DAA51E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76AD7ED5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bCs/>
                <w:noProof/>
                <w:kern w:val="0"/>
                <w:szCs w:val="20"/>
                <w:lang w:val="en-GB" w:eastAsia="de-DE"/>
                <w14:ligatures w14:val="none"/>
              </w:rPr>
              <w:t>Eesti</w:t>
            </w:r>
          </w:p>
          <w:p w14:paraId="766CA522" w14:textId="77777777" w:rsidR="00F1535F" w:rsidRDefault="00F1535F" w:rsidP="00EE4E8E">
            <w:pPr>
              <w:spacing w:after="0" w:line="240" w:lineRule="auto"/>
              <w:ind w:right="113"/>
              <w:rPr>
                <w:ins w:id="88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89" w:author="Dakoori Avinash Chandra" w:date="2025-09-09T16:04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78E79867" w14:textId="2CACA618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90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91" w:author="Dakoori Avinash Chandra" w:date="2025-09-09T16:04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67CE9E54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Tel: +41 41 740 1120</w:t>
            </w:r>
          </w:p>
          <w:p w14:paraId="7C9CE08B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23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295F2125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4678" w:type="dxa"/>
          </w:tcPr>
          <w:p w14:paraId="41874A9A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  <w:t>Norge</w:t>
            </w:r>
          </w:p>
          <w:p w14:paraId="7E45DEB1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kern w:val="0"/>
                <w:szCs w:val="20"/>
                <w:lang w:val="en-GB" w:eastAsia="de-DE"/>
                <w14:ligatures w14:val="none"/>
              </w:rPr>
              <w:t>Mashal Healthcare A/S</w:t>
            </w:r>
          </w:p>
          <w:p w14:paraId="597D29F4" w14:textId="77777777" w:rsidR="00EE4E8E" w:rsidRPr="00EE4E8E" w:rsidRDefault="00EE4E8E" w:rsidP="00EE4E8E">
            <w:pPr>
              <w:tabs>
                <w:tab w:val="left" w:pos="-720"/>
                <w:tab w:val="left" w:pos="4536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Tlf: +45 71 86 37 68</w:t>
            </w:r>
          </w:p>
          <w:p w14:paraId="31BF6702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szCs w:val="20"/>
                <w:lang w:val="en-GB" w:eastAsia="de-DE"/>
                <w14:ligatures w14:val="none"/>
              </w:rPr>
            </w:pPr>
            <w:hyperlink r:id="rId24" w:history="1">
              <w:r w:rsidR="00EE4E8E" w:rsidRPr="00EE4E8E">
                <w:rPr>
                  <w:rFonts w:ascii="Times New Roman" w:eastAsia="MS Mincho" w:hAnsi="Times New Roman" w:cs="Times New Roman"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faiza.siddiqui@mashal-healthcare.com</w:t>
              </w:r>
            </w:hyperlink>
          </w:p>
          <w:p w14:paraId="16DF8AC0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</w:tc>
      </w:tr>
      <w:tr w:rsidR="00EE4E8E" w:rsidRPr="00EE4E8E" w14:paraId="358DCBC0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16FD40AD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l-GR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l-GR" w:eastAsia="de-DE"/>
                <w14:ligatures w14:val="none"/>
              </w:rPr>
              <w:t>Ελλάδα</w:t>
            </w:r>
          </w:p>
          <w:p w14:paraId="2FEDF210" w14:textId="77777777" w:rsidR="00F1535F" w:rsidRDefault="00F1535F" w:rsidP="00EE4E8E">
            <w:pPr>
              <w:spacing w:after="0" w:line="240" w:lineRule="auto"/>
              <w:ind w:right="113"/>
              <w:rPr>
                <w:ins w:id="92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93" w:author="Dakoori Avinash Chandra" w:date="2025-09-09T16:04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0CA6D8FC" w14:textId="4DA43765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94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95" w:author="Dakoori Avinash Chandra" w:date="2025-09-09T16:04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77DEEE7F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l-GR" w:eastAsia="de-DE"/>
                <w14:ligatures w14:val="none"/>
              </w:rPr>
              <w:t xml:space="preserve">Τηλ: </w:t>
            </w: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+41 41 740 1120</w:t>
            </w:r>
          </w:p>
          <w:p w14:paraId="3E706BC2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25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79E2C16C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l-GR" w:eastAsia="de-DE"/>
                <w14:ligatures w14:val="none"/>
              </w:rPr>
            </w:pPr>
          </w:p>
        </w:tc>
        <w:tc>
          <w:tcPr>
            <w:tcW w:w="4678" w:type="dxa"/>
          </w:tcPr>
          <w:p w14:paraId="0B23452C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de-DE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de-DE" w:eastAsia="de-DE"/>
                <w14:ligatures w14:val="none"/>
              </w:rPr>
              <w:t>Österreich</w:t>
            </w:r>
          </w:p>
          <w:p w14:paraId="668AD899" w14:textId="77777777" w:rsidR="00F1535F" w:rsidRDefault="00F1535F" w:rsidP="00EE4E8E">
            <w:pPr>
              <w:spacing w:after="0" w:line="240" w:lineRule="auto"/>
              <w:ind w:right="113"/>
              <w:rPr>
                <w:ins w:id="96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97" w:author="Dakoori Avinash Chandra" w:date="2025-09-09T16:04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6321630D" w14:textId="082AA1B9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98" w:author="Dakoori Avinash Chandra" w:date="2025-09-09T16:04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99" w:author="Dakoori Avinash Chandra" w:date="2025-09-09T16:04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12E1E129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Tel: +41 41 740 1120</w:t>
            </w:r>
          </w:p>
          <w:p w14:paraId="7E87A9E6" w14:textId="77777777" w:rsidR="00EE4E8E" w:rsidRPr="00EE4E8E" w:rsidRDefault="007D148F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26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</w:tc>
      </w:tr>
      <w:tr w:rsidR="00EE4E8E" w:rsidRPr="00EE4E8E" w14:paraId="7B071016" w14:textId="77777777" w:rsidTr="00814025">
        <w:tc>
          <w:tcPr>
            <w:tcW w:w="4678" w:type="dxa"/>
            <w:gridSpan w:val="2"/>
          </w:tcPr>
          <w:p w14:paraId="1BCE4D82" w14:textId="77777777" w:rsidR="00EE4E8E" w:rsidRPr="00EE4E8E" w:rsidRDefault="00EE4E8E" w:rsidP="00EE4E8E">
            <w:pPr>
              <w:tabs>
                <w:tab w:val="left" w:pos="-720"/>
                <w:tab w:val="left" w:pos="4536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s-ES_tradnl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s-ES_tradnl" w:eastAsia="de-DE"/>
                <w14:ligatures w14:val="none"/>
              </w:rPr>
              <w:t>España</w:t>
            </w:r>
          </w:p>
          <w:p w14:paraId="5D965FFB" w14:textId="77777777" w:rsidR="00F1535F" w:rsidRDefault="00F1535F" w:rsidP="00EE4E8E">
            <w:pPr>
              <w:spacing w:after="0" w:line="240" w:lineRule="auto"/>
              <w:ind w:right="113"/>
              <w:rPr>
                <w:ins w:id="100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101" w:author="Dakoori Avinash Chandra" w:date="2025-09-09T16:05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54803603" w14:textId="5610CD07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102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103" w:author="Dakoori Avinash Chandra" w:date="2025-09-09T16:05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55A4FD5C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eastAsia="de-DE"/>
                <w14:ligatures w14:val="none"/>
              </w:rPr>
              <w:t xml:space="preserve">Tel: </w:t>
            </w: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+41 41 740 1120</w:t>
            </w:r>
          </w:p>
          <w:p w14:paraId="35989E52" w14:textId="77777777" w:rsidR="00EE4E8E" w:rsidRPr="00EE4E8E" w:rsidRDefault="007D148F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27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</w:tc>
        <w:tc>
          <w:tcPr>
            <w:tcW w:w="4678" w:type="dxa"/>
          </w:tcPr>
          <w:p w14:paraId="3AFE78D8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iCs/>
                <w:noProof/>
                <w:kern w:val="0"/>
                <w:szCs w:val="20"/>
                <w:lang w:val="pl-PL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pl-PL" w:eastAsia="de-DE"/>
                <w14:ligatures w14:val="none"/>
              </w:rPr>
              <w:t>Polska</w:t>
            </w:r>
          </w:p>
          <w:p w14:paraId="7D9977FC" w14:textId="77777777" w:rsidR="00F1535F" w:rsidRDefault="00F1535F" w:rsidP="00EE4E8E">
            <w:pPr>
              <w:spacing w:after="0" w:line="240" w:lineRule="auto"/>
              <w:ind w:right="113"/>
              <w:rPr>
                <w:ins w:id="104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105" w:author="Dakoori Avinash Chandra" w:date="2025-09-09T16:05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4F6ED421" w14:textId="746C6632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106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107" w:author="Dakoori Avinash Chandra" w:date="2025-09-09T16:05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69CCD1C6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Tel.: +41 41 740 1120</w:t>
            </w:r>
          </w:p>
          <w:p w14:paraId="71988653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28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0365FF7D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</w:tc>
      </w:tr>
      <w:tr w:rsidR="00EE4E8E" w:rsidRPr="00EE4E8E" w14:paraId="73879D55" w14:textId="77777777" w:rsidTr="00814025">
        <w:tc>
          <w:tcPr>
            <w:tcW w:w="4678" w:type="dxa"/>
            <w:gridSpan w:val="2"/>
          </w:tcPr>
          <w:p w14:paraId="5901063D" w14:textId="77777777" w:rsidR="00EE4E8E" w:rsidRPr="00EE4E8E" w:rsidRDefault="00EE4E8E" w:rsidP="00EE4E8E">
            <w:pPr>
              <w:tabs>
                <w:tab w:val="left" w:pos="-720"/>
                <w:tab w:val="left" w:pos="4536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it-IT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it-IT" w:eastAsia="de-DE"/>
                <w14:ligatures w14:val="none"/>
              </w:rPr>
              <w:t>France</w:t>
            </w:r>
          </w:p>
          <w:p w14:paraId="035BDDDB" w14:textId="77777777" w:rsidR="00F1535F" w:rsidRDefault="00F1535F" w:rsidP="00EE4E8E">
            <w:pPr>
              <w:spacing w:after="0" w:line="240" w:lineRule="auto"/>
              <w:ind w:right="113"/>
              <w:rPr>
                <w:ins w:id="108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109" w:author="Dakoori Avinash Chandra" w:date="2025-09-09T16:05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175941E2" w14:textId="2051F620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110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111" w:author="Dakoori Avinash Chandra" w:date="2025-09-09T16:05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564127E8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fr-FR" w:eastAsia="de-DE"/>
                <w14:ligatures w14:val="none"/>
              </w:rPr>
              <w:t xml:space="preserve">Tél: </w:t>
            </w: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+41 41 740 1120</w:t>
            </w:r>
          </w:p>
          <w:p w14:paraId="1CA4E0F3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noProof/>
                <w:kern w:val="0"/>
                <w:szCs w:val="20"/>
                <w:lang w:val="fr-FR" w:eastAsia="de-DE"/>
                <w14:ligatures w14:val="none"/>
              </w:rPr>
            </w:pPr>
            <w:hyperlink r:id="rId29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</w:tc>
        <w:tc>
          <w:tcPr>
            <w:tcW w:w="4678" w:type="dxa"/>
          </w:tcPr>
          <w:p w14:paraId="7C5692CE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pt-PT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pt-PT" w:eastAsia="de-DE"/>
                <w14:ligatures w14:val="none"/>
              </w:rPr>
              <w:lastRenderedPageBreak/>
              <w:t>Portugal</w:t>
            </w:r>
          </w:p>
          <w:p w14:paraId="037046BA" w14:textId="77777777" w:rsidR="00F1535F" w:rsidRDefault="00F1535F" w:rsidP="00EE4E8E">
            <w:pPr>
              <w:spacing w:after="0" w:line="240" w:lineRule="auto"/>
              <w:ind w:right="113"/>
              <w:rPr>
                <w:ins w:id="112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113" w:author="Dakoori Avinash Chandra" w:date="2025-09-09T16:05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204AE272" w14:textId="6071A914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114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115" w:author="Dakoori Avinash Chandra" w:date="2025-09-09T16:05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73DE01C2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pt-PT" w:eastAsia="de-DE"/>
                <w14:ligatures w14:val="none"/>
              </w:rPr>
              <w:t xml:space="preserve">Tel: </w:t>
            </w: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+41 41 740 1120</w:t>
            </w:r>
          </w:p>
          <w:p w14:paraId="26F66138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30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54FC70FE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pt-PT" w:eastAsia="de-DE"/>
                <w14:ligatures w14:val="none"/>
              </w:rPr>
            </w:pPr>
          </w:p>
        </w:tc>
      </w:tr>
      <w:tr w:rsidR="00EE4E8E" w:rsidRPr="00EE4E8E" w14:paraId="0AAE782D" w14:textId="77777777" w:rsidTr="00814025">
        <w:tc>
          <w:tcPr>
            <w:tcW w:w="4678" w:type="dxa"/>
            <w:gridSpan w:val="2"/>
          </w:tcPr>
          <w:p w14:paraId="34ABB6A6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pt-PT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pt-PT" w:eastAsia="de-DE"/>
                <w14:ligatures w14:val="none"/>
              </w:rPr>
              <w:lastRenderedPageBreak/>
              <w:br w:type="page"/>
            </w: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pt-PT" w:eastAsia="de-DE"/>
                <w14:ligatures w14:val="none"/>
              </w:rPr>
              <w:t>Hrvatska</w:t>
            </w:r>
          </w:p>
          <w:p w14:paraId="0CACA394" w14:textId="77777777" w:rsidR="00F1535F" w:rsidRDefault="00F1535F" w:rsidP="00EE4E8E">
            <w:pPr>
              <w:spacing w:after="0" w:line="240" w:lineRule="auto"/>
              <w:ind w:right="113"/>
              <w:rPr>
                <w:ins w:id="116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117" w:author="Dakoori Avinash Chandra" w:date="2025-09-09T16:05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3A8AC004" w14:textId="4022A8A5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118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119" w:author="Dakoori Avinash Chandra" w:date="2025-09-09T16:05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77F53EC1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nb-NO" w:eastAsia="de-DE"/>
                <w14:ligatures w14:val="none"/>
              </w:rPr>
              <w:t xml:space="preserve">Tel: </w:t>
            </w: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+41 41 740 1120</w:t>
            </w:r>
          </w:p>
          <w:p w14:paraId="16756222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31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30427B1C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nb-NO" w:eastAsia="de-DE"/>
                <w14:ligatures w14:val="none"/>
              </w:rPr>
            </w:pPr>
          </w:p>
          <w:p w14:paraId="0179A2F7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nb-NO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nb-NO" w:eastAsia="de-DE"/>
                <w14:ligatures w14:val="none"/>
              </w:rPr>
              <w:t>Ireland</w:t>
            </w:r>
          </w:p>
          <w:p w14:paraId="4D8CE021" w14:textId="77777777" w:rsidR="00F1535F" w:rsidRDefault="00F1535F" w:rsidP="00EE4E8E">
            <w:pPr>
              <w:spacing w:after="0" w:line="240" w:lineRule="auto"/>
              <w:ind w:right="113"/>
              <w:rPr>
                <w:ins w:id="120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121" w:author="Dakoori Avinash Chandra" w:date="2025-09-09T16:05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326D7D47" w14:textId="1C74F2A2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122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123" w:author="Dakoori Avinash Chandra" w:date="2025-09-09T16:05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2D6BD254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Tel: +41 41 740 1120</w:t>
            </w:r>
          </w:p>
          <w:p w14:paraId="1C70B513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32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</w:tc>
        <w:tc>
          <w:tcPr>
            <w:tcW w:w="4678" w:type="dxa"/>
          </w:tcPr>
          <w:p w14:paraId="2ADF5FD9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  <w:t>România</w:t>
            </w:r>
          </w:p>
          <w:p w14:paraId="16D77F3E" w14:textId="77777777" w:rsidR="00F1535F" w:rsidRDefault="00F1535F" w:rsidP="00EE4E8E">
            <w:pPr>
              <w:spacing w:after="0" w:line="240" w:lineRule="auto"/>
              <w:ind w:right="113"/>
              <w:rPr>
                <w:ins w:id="124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125" w:author="Dakoori Avinash Chandra" w:date="2025-09-09T16:05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566CE408" w14:textId="1F40DFD4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126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127" w:author="Dakoori Avinash Chandra" w:date="2025-09-09T16:05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2A74E116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Tel: +41 41 740 1120</w:t>
            </w:r>
          </w:p>
          <w:p w14:paraId="60EBC070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33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4F427269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  <w:p w14:paraId="432C0B4C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  <w:t>Slovenija</w:t>
            </w:r>
          </w:p>
          <w:p w14:paraId="356973EF" w14:textId="77777777" w:rsidR="00F1535F" w:rsidRDefault="00F1535F" w:rsidP="00EE4E8E">
            <w:pPr>
              <w:spacing w:after="0" w:line="240" w:lineRule="auto"/>
              <w:ind w:right="113"/>
              <w:rPr>
                <w:ins w:id="128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129" w:author="Dakoori Avinash Chandra" w:date="2025-09-09T16:05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0BBA44B2" w14:textId="457505B9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130" w:author="Dakoori Avinash Chandra" w:date="2025-09-09T16:05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131" w:author="Dakoori Avinash Chandra" w:date="2025-09-09T16:05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03EA0B3A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Tel: +41 41 740 1120</w:t>
            </w:r>
          </w:p>
          <w:p w14:paraId="44BD6A24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34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319DB827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</w:tc>
      </w:tr>
      <w:tr w:rsidR="00EE4E8E" w:rsidRPr="00EE4E8E" w14:paraId="085D6960" w14:textId="77777777" w:rsidTr="00814025">
        <w:tc>
          <w:tcPr>
            <w:tcW w:w="4678" w:type="dxa"/>
            <w:gridSpan w:val="2"/>
          </w:tcPr>
          <w:p w14:paraId="62451F2D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  <w:t>Ísland</w:t>
            </w:r>
          </w:p>
          <w:p w14:paraId="5747D7D4" w14:textId="77777777" w:rsidR="00F1535F" w:rsidRDefault="00F1535F" w:rsidP="00EE4E8E">
            <w:pPr>
              <w:spacing w:after="0" w:line="240" w:lineRule="auto"/>
              <w:ind w:right="113"/>
              <w:rPr>
                <w:ins w:id="132" w:author="Dakoori Avinash Chandra" w:date="2025-09-09T16:06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133" w:author="Dakoori Avinash Chandra" w:date="2025-09-09T16:06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10C9F078" w14:textId="3217D4B4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134" w:author="Dakoori Avinash Chandra" w:date="2025-09-09T16:06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135" w:author="Dakoori Avinash Chandra" w:date="2025-09-09T16:06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2E1AED62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Sími: +41 41 740 1120</w:t>
            </w:r>
          </w:p>
          <w:p w14:paraId="5A118E82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35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6E94FD1F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4678" w:type="dxa"/>
          </w:tcPr>
          <w:p w14:paraId="64BF7DAE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  <w:t>Slovenská republika</w:t>
            </w:r>
          </w:p>
          <w:p w14:paraId="646B4964" w14:textId="77777777" w:rsidR="00F1535F" w:rsidRDefault="00F1535F" w:rsidP="00EE4E8E">
            <w:pPr>
              <w:spacing w:after="0" w:line="240" w:lineRule="auto"/>
              <w:ind w:right="113"/>
              <w:rPr>
                <w:ins w:id="136" w:author="Dakoori Avinash Chandra" w:date="2025-09-09T16:06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137" w:author="Dakoori Avinash Chandra" w:date="2025-09-09T16:06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214559F3" w14:textId="1CB4F016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138" w:author="Dakoori Avinash Chandra" w:date="2025-09-09T16:06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139" w:author="Dakoori Avinash Chandra" w:date="2025-09-09T16:06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7C987BAB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Tel: +41 41 740 1120</w:t>
            </w:r>
          </w:p>
          <w:p w14:paraId="00CD3866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36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5BF95C79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color w:val="008000"/>
                <w:kern w:val="0"/>
                <w:szCs w:val="20"/>
                <w:lang w:val="en-GB" w:eastAsia="de-DE"/>
                <w14:ligatures w14:val="none"/>
              </w:rPr>
            </w:pPr>
          </w:p>
        </w:tc>
      </w:tr>
      <w:tr w:rsidR="00EE4E8E" w:rsidRPr="00EE4E8E" w14:paraId="1DEE7D18" w14:textId="77777777" w:rsidTr="00814025">
        <w:tc>
          <w:tcPr>
            <w:tcW w:w="4678" w:type="dxa"/>
            <w:gridSpan w:val="2"/>
          </w:tcPr>
          <w:p w14:paraId="02A03789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it-IT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it-IT" w:eastAsia="de-DE"/>
                <w14:ligatures w14:val="none"/>
              </w:rPr>
              <w:t>Italia</w:t>
            </w:r>
          </w:p>
          <w:p w14:paraId="56C87471" w14:textId="77777777" w:rsidR="00F1535F" w:rsidRDefault="00F1535F" w:rsidP="00EE4E8E">
            <w:pPr>
              <w:spacing w:after="0" w:line="240" w:lineRule="auto"/>
              <w:ind w:right="113"/>
              <w:rPr>
                <w:ins w:id="140" w:author="Dakoori Avinash Chandra" w:date="2025-09-09T16:06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141" w:author="Dakoori Avinash Chandra" w:date="2025-09-09T16:06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577F23F6" w14:textId="20862F11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142" w:author="Dakoori Avinash Chandra" w:date="2025-09-09T16:06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143" w:author="Dakoori Avinash Chandra" w:date="2025-09-09T16:06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4393801E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eastAsia="de-DE"/>
                <w14:ligatures w14:val="none"/>
              </w:rPr>
              <w:t xml:space="preserve">Tel: </w:t>
            </w: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+41 41 740 1120</w:t>
            </w:r>
          </w:p>
          <w:p w14:paraId="11C849B0" w14:textId="77777777" w:rsidR="00EE4E8E" w:rsidRDefault="007D148F" w:rsidP="00EE4E8E">
            <w:pPr>
              <w:spacing w:after="0" w:line="240" w:lineRule="auto"/>
              <w:rPr>
                <w:ins w:id="144" w:author="Dakoori Avinash Chandra" w:date="2025-09-09T16:06:00Z"/>
                <w:rFonts w:ascii="Times New Roman" w:eastAsia="MS Mincho" w:hAnsi="Times New Roman" w:cs="Times New Roman"/>
                <w:noProof/>
                <w:color w:val="0000FF"/>
                <w:kern w:val="0"/>
                <w:szCs w:val="20"/>
                <w:u w:val="single"/>
                <w:lang w:val="en-GB" w:eastAsia="de-DE"/>
                <w14:ligatures w14:val="none"/>
              </w:rPr>
            </w:pPr>
            <w:hyperlink r:id="rId37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0CA6D106" w14:textId="63280803" w:rsidR="00F1535F" w:rsidRPr="00EE4E8E" w:rsidRDefault="00F1535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eastAsia="de-DE"/>
                <w14:ligatures w14:val="none"/>
              </w:rPr>
            </w:pPr>
          </w:p>
        </w:tc>
        <w:tc>
          <w:tcPr>
            <w:tcW w:w="4678" w:type="dxa"/>
          </w:tcPr>
          <w:p w14:paraId="76AD89A6" w14:textId="77777777" w:rsidR="00EE4E8E" w:rsidRPr="00EE4E8E" w:rsidRDefault="00EE4E8E" w:rsidP="00EE4E8E">
            <w:pPr>
              <w:tabs>
                <w:tab w:val="left" w:pos="-720"/>
                <w:tab w:val="left" w:pos="4536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sv-SE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sv-SE" w:eastAsia="de-DE"/>
                <w14:ligatures w14:val="none"/>
              </w:rPr>
              <w:t>Suomi/Finland</w:t>
            </w:r>
          </w:p>
          <w:p w14:paraId="7A86A787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kern w:val="0"/>
                <w:szCs w:val="20"/>
                <w:lang w:val="en-GB" w:eastAsia="de-DE"/>
                <w14:ligatures w14:val="none"/>
              </w:rPr>
              <w:t>Mashal Healthcare A/S</w:t>
            </w:r>
          </w:p>
          <w:p w14:paraId="1AD5DA8F" w14:textId="77777777" w:rsidR="00EE4E8E" w:rsidRPr="00EE4E8E" w:rsidRDefault="00EE4E8E" w:rsidP="00EE4E8E">
            <w:pPr>
              <w:tabs>
                <w:tab w:val="left" w:pos="-720"/>
                <w:tab w:val="left" w:pos="4536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sv-SE" w:eastAsia="de-DE"/>
                <w14:ligatures w14:val="none"/>
              </w:rPr>
              <w:t xml:space="preserve">Puh/Tel: </w:t>
            </w: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+45 71 86 37 68</w:t>
            </w:r>
          </w:p>
          <w:p w14:paraId="192E64D0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szCs w:val="20"/>
                <w:lang w:val="en-GB" w:eastAsia="de-DE"/>
                <w14:ligatures w14:val="none"/>
              </w:rPr>
            </w:pPr>
            <w:hyperlink r:id="rId38" w:history="1">
              <w:r w:rsidR="00EE4E8E" w:rsidRPr="00EE4E8E">
                <w:rPr>
                  <w:rFonts w:ascii="Times New Roman" w:eastAsia="MS Mincho" w:hAnsi="Times New Roman" w:cs="Times New Roman"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faiza.siddiqui@mashal-healthcare.com</w:t>
              </w:r>
            </w:hyperlink>
          </w:p>
          <w:p w14:paraId="23DE3045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</w:tc>
      </w:tr>
      <w:tr w:rsidR="00EE4E8E" w:rsidRPr="00EE4E8E" w14:paraId="561F510E" w14:textId="77777777" w:rsidTr="00814025">
        <w:tc>
          <w:tcPr>
            <w:tcW w:w="4678" w:type="dxa"/>
            <w:gridSpan w:val="2"/>
          </w:tcPr>
          <w:p w14:paraId="6141B3C5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l-GR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l-GR" w:eastAsia="de-DE"/>
                <w14:ligatures w14:val="none"/>
              </w:rPr>
              <w:t>Κύπρος</w:t>
            </w:r>
          </w:p>
          <w:p w14:paraId="43B05CE9" w14:textId="77777777" w:rsidR="00F1535F" w:rsidRDefault="00F1535F" w:rsidP="00EE4E8E">
            <w:pPr>
              <w:spacing w:after="0" w:line="240" w:lineRule="auto"/>
              <w:ind w:right="113"/>
              <w:rPr>
                <w:ins w:id="145" w:author="Dakoori Avinash Chandra" w:date="2025-09-09T16:06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146" w:author="Dakoori Avinash Chandra" w:date="2025-09-09T16:06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309A734B" w14:textId="074380C9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147" w:author="Dakoori Avinash Chandra" w:date="2025-09-09T16:06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148" w:author="Dakoori Avinash Chandra" w:date="2025-09-09T16:06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3045DF36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l-GR" w:eastAsia="de-DE"/>
                <w14:ligatures w14:val="none"/>
              </w:rPr>
              <w:t xml:space="preserve">Τηλ: </w:t>
            </w: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+41 41 740 1120</w:t>
            </w:r>
          </w:p>
          <w:p w14:paraId="10299465" w14:textId="77777777" w:rsidR="00EE4E8E" w:rsidRDefault="007D148F" w:rsidP="00EE4E8E">
            <w:pPr>
              <w:spacing w:after="0" w:line="240" w:lineRule="auto"/>
              <w:rPr>
                <w:ins w:id="149" w:author="Dakoori Avinash Chandra" w:date="2025-09-09T16:06:00Z"/>
                <w:rFonts w:ascii="Times New Roman" w:eastAsia="MS Mincho" w:hAnsi="Times New Roman" w:cs="Times New Roman"/>
                <w:noProof/>
                <w:color w:val="0000FF"/>
                <w:kern w:val="0"/>
                <w:szCs w:val="20"/>
                <w:u w:val="single"/>
                <w:lang w:val="en-GB" w:eastAsia="de-DE"/>
                <w14:ligatures w14:val="none"/>
              </w:rPr>
            </w:pPr>
            <w:hyperlink r:id="rId39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  <w:p w14:paraId="0390E1BA" w14:textId="5FE931D5" w:rsidR="00F1535F" w:rsidRPr="00EE4E8E" w:rsidRDefault="00F1535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4678" w:type="dxa"/>
          </w:tcPr>
          <w:p w14:paraId="68305E81" w14:textId="77777777" w:rsidR="00EE4E8E" w:rsidRPr="00EE4E8E" w:rsidRDefault="00EE4E8E" w:rsidP="00EE4E8E">
            <w:pPr>
              <w:tabs>
                <w:tab w:val="left" w:pos="-720"/>
                <w:tab w:val="left" w:pos="4536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l-GR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  <w:t>Sverige</w:t>
            </w:r>
          </w:p>
          <w:p w14:paraId="22A67513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kern w:val="0"/>
                <w:szCs w:val="20"/>
                <w:lang w:val="en-GB" w:eastAsia="de-DE"/>
                <w14:ligatures w14:val="none"/>
              </w:rPr>
              <w:t>Mashal Healthcare A/S</w:t>
            </w:r>
          </w:p>
          <w:p w14:paraId="66E61731" w14:textId="77777777" w:rsidR="00EE4E8E" w:rsidRPr="00EE4E8E" w:rsidRDefault="00EE4E8E" w:rsidP="00EE4E8E">
            <w:pPr>
              <w:tabs>
                <w:tab w:val="left" w:pos="-720"/>
                <w:tab w:val="left" w:pos="4536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Tel: +45 71 86 37 68</w:t>
            </w:r>
          </w:p>
          <w:p w14:paraId="2414A2F8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szCs w:val="20"/>
                <w:lang w:val="en-GB" w:eastAsia="de-DE"/>
                <w14:ligatures w14:val="none"/>
              </w:rPr>
            </w:pPr>
            <w:hyperlink r:id="rId40" w:history="1">
              <w:r w:rsidR="00EE4E8E" w:rsidRPr="00EE4E8E">
                <w:rPr>
                  <w:rFonts w:ascii="Times New Roman" w:eastAsia="MS Mincho" w:hAnsi="Times New Roman" w:cs="Times New Roman"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faiza.siddiqui@mashal-healthcare.com</w:t>
              </w:r>
            </w:hyperlink>
          </w:p>
          <w:p w14:paraId="46BCDAB6" w14:textId="77777777" w:rsidR="00EE4E8E" w:rsidRPr="00EE4E8E" w:rsidRDefault="00EE4E8E" w:rsidP="00EE4E8E">
            <w:pPr>
              <w:tabs>
                <w:tab w:val="left" w:pos="-720"/>
                <w:tab w:val="left" w:pos="4536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</w:pPr>
          </w:p>
        </w:tc>
      </w:tr>
      <w:tr w:rsidR="00EE4E8E" w:rsidRPr="00EE4E8E" w14:paraId="36A4DC02" w14:textId="77777777" w:rsidTr="00814025">
        <w:tc>
          <w:tcPr>
            <w:tcW w:w="4678" w:type="dxa"/>
            <w:gridSpan w:val="2"/>
          </w:tcPr>
          <w:p w14:paraId="0A75773B" w14:textId="77777777" w:rsidR="00EE4E8E" w:rsidRPr="00EE4E8E" w:rsidRDefault="00EE4E8E" w:rsidP="00EE4E8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  <w:t>Latvija</w:t>
            </w:r>
          </w:p>
          <w:p w14:paraId="073C419B" w14:textId="77777777" w:rsidR="00F1535F" w:rsidRDefault="00F1535F" w:rsidP="00EE4E8E">
            <w:pPr>
              <w:spacing w:after="0" w:line="240" w:lineRule="auto"/>
              <w:ind w:right="113"/>
              <w:rPr>
                <w:ins w:id="150" w:author="Dakoori Avinash Chandra" w:date="2025-09-09T16:06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ins w:id="151" w:author="Dakoori Avinash Chandra" w:date="2025-09-09T16:06:00Z"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 xml:space="preserve">Extrovis EU </w:t>
              </w:r>
              <w:proofErr w:type="spellStart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Kft</w:t>
              </w:r>
              <w:proofErr w:type="spellEnd"/>
              <w:r w:rsidRPr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t>.</w:t>
              </w:r>
            </w:ins>
          </w:p>
          <w:p w14:paraId="576BD08C" w14:textId="1AA3568E" w:rsidR="00EE4E8E" w:rsidRPr="00EE4E8E" w:rsidDel="00F1535F" w:rsidRDefault="00EE4E8E" w:rsidP="00EE4E8E">
            <w:pPr>
              <w:spacing w:after="0" w:line="240" w:lineRule="auto"/>
              <w:ind w:right="113"/>
              <w:rPr>
                <w:del w:id="152" w:author="Dakoori Avinash Chandra" w:date="2025-09-09T16:06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153" w:author="Dakoori Avinash Chandra" w:date="2025-09-09T16:06:00Z">
              <w:r w:rsidRPr="00EE4E8E" w:rsidDel="00F1535F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5E2C7AF3" w14:textId="77777777" w:rsidR="00EE4E8E" w:rsidRPr="00EE4E8E" w:rsidRDefault="00EE4E8E" w:rsidP="00EE4E8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pt-PT" w:eastAsia="de-DE"/>
                <w14:ligatures w14:val="none"/>
              </w:rPr>
              <w:t xml:space="preserve">Tel: </w:t>
            </w:r>
            <w:r w:rsidRPr="00EE4E8E"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  <w:t>+41 41 740 1120</w:t>
            </w:r>
          </w:p>
          <w:p w14:paraId="6B75B249" w14:textId="77777777" w:rsidR="00EE4E8E" w:rsidRPr="00EE4E8E" w:rsidRDefault="007D148F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hyperlink r:id="rId41" w:history="1">
              <w:r w:rsidR="00EE4E8E" w:rsidRPr="00EE4E8E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t>pv@extrovis.com</w:t>
              </w:r>
            </w:hyperlink>
          </w:p>
        </w:tc>
        <w:tc>
          <w:tcPr>
            <w:tcW w:w="4678" w:type="dxa"/>
          </w:tcPr>
          <w:p w14:paraId="1D459DF2" w14:textId="47958A9A" w:rsidR="00EE4E8E" w:rsidRPr="00EE4E8E" w:rsidDel="00480B40" w:rsidRDefault="00EE4E8E" w:rsidP="00EE4E8E">
            <w:pPr>
              <w:tabs>
                <w:tab w:val="left" w:pos="-720"/>
                <w:tab w:val="left" w:pos="4536"/>
              </w:tabs>
              <w:suppressAutoHyphens/>
              <w:spacing w:after="0" w:line="240" w:lineRule="auto"/>
              <w:rPr>
                <w:del w:id="154" w:author="Dakoori Avinash Chandra" w:date="2025-09-17T09:41:00Z"/>
                <w:rFonts w:ascii="Times New Roman" w:eastAsia="MS Mincho" w:hAnsi="Times New Roman" w:cs="Times New Roman"/>
                <w:b/>
                <w:noProof/>
                <w:kern w:val="0"/>
                <w:szCs w:val="20"/>
                <w:lang w:val="en-GB" w:eastAsia="de-DE"/>
                <w14:ligatures w14:val="none"/>
              </w:rPr>
            </w:pPr>
            <w:del w:id="155" w:author="Dakoori Avinash Chandra" w:date="2025-09-17T09:41:00Z">
              <w:r w:rsidRPr="00EE4E8E" w:rsidDel="00480B40">
                <w:rPr>
                  <w:rFonts w:ascii="Times New Roman" w:eastAsia="MS Mincho" w:hAnsi="Times New Roman" w:cs="Times New Roman"/>
                  <w:b/>
                  <w:noProof/>
                  <w:kern w:val="0"/>
                  <w:szCs w:val="20"/>
                  <w:lang w:val="en-GB" w:eastAsia="de-DE"/>
                  <w14:ligatures w14:val="none"/>
                </w:rPr>
                <w:delText>United Kingdom (Northern Ireland)</w:delText>
              </w:r>
            </w:del>
          </w:p>
          <w:p w14:paraId="12C91779" w14:textId="5EFED4B0" w:rsidR="00EE4E8E" w:rsidRPr="00EE4E8E" w:rsidDel="00480B40" w:rsidRDefault="00EE4E8E" w:rsidP="00EE4E8E">
            <w:pPr>
              <w:spacing w:after="0" w:line="240" w:lineRule="auto"/>
              <w:ind w:right="113"/>
              <w:rPr>
                <w:del w:id="156" w:author="Dakoori Avinash Chandra" w:date="2025-09-17T09:41:00Z"/>
                <w:rFonts w:ascii="Times New Roman" w:eastAsia="MS Mincho" w:hAnsi="Times New Roman" w:cs="Times New Roman"/>
                <w:iCs/>
                <w:kern w:val="0"/>
                <w:szCs w:val="20"/>
                <w:lang w:val="en-GB" w:eastAsia="de-DE"/>
                <w14:ligatures w14:val="none"/>
              </w:rPr>
            </w:pPr>
            <w:del w:id="157" w:author="Dakoori Avinash Chandra" w:date="2025-09-17T09:41:00Z">
              <w:r w:rsidRPr="00EE4E8E" w:rsidDel="00480B40">
                <w:rPr>
                  <w:rFonts w:ascii="Times New Roman" w:eastAsia="MS Mincho" w:hAnsi="Times New Roman" w:cs="Times New Roman"/>
                  <w:iCs/>
                  <w:kern w:val="0"/>
                  <w:szCs w:val="20"/>
                  <w:lang w:val="en-GB" w:eastAsia="de-DE"/>
                  <w14:ligatures w14:val="none"/>
                </w:rPr>
                <w:delText>Extrovis EU Ltd.</w:delText>
              </w:r>
            </w:del>
          </w:p>
          <w:p w14:paraId="4796262B" w14:textId="3280EA0C" w:rsidR="00EE4E8E" w:rsidRPr="00EE4E8E" w:rsidDel="00480B40" w:rsidRDefault="00EE4E8E" w:rsidP="00EE4E8E">
            <w:pPr>
              <w:spacing w:after="0" w:line="240" w:lineRule="auto"/>
              <w:rPr>
                <w:del w:id="158" w:author="Dakoori Avinash Chandra" w:date="2025-09-17T09:41:00Z"/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del w:id="159" w:author="Dakoori Avinash Chandra" w:date="2025-09-17T09:41:00Z">
              <w:r w:rsidRPr="00EE4E8E" w:rsidDel="00480B40">
                <w:rPr>
                  <w:rFonts w:ascii="Times New Roman" w:eastAsia="MS Mincho" w:hAnsi="Times New Roman" w:cs="Times New Roman"/>
                  <w:noProof/>
                  <w:kern w:val="0"/>
                  <w:szCs w:val="20"/>
                  <w:lang w:val="en-GB" w:eastAsia="de-DE"/>
                  <w14:ligatures w14:val="none"/>
                </w:rPr>
                <w:delText>Tel: +41 41 740 1120</w:delText>
              </w:r>
            </w:del>
          </w:p>
          <w:p w14:paraId="664315B6" w14:textId="08326A63" w:rsidR="00EE4E8E" w:rsidRPr="00EE4E8E" w:rsidRDefault="00480B40" w:rsidP="00EE4E8E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kern w:val="0"/>
                <w:szCs w:val="20"/>
                <w:lang w:val="en-GB" w:eastAsia="de-DE"/>
                <w14:ligatures w14:val="none"/>
              </w:rPr>
            </w:pPr>
            <w:del w:id="160" w:author="Dakoori Avinash Chandra" w:date="2025-09-17T09:41:00Z">
              <w:r w:rsidDel="00480B40">
                <w:fldChar w:fldCharType="begin"/>
              </w:r>
              <w:r w:rsidDel="00480B40">
                <w:delInstrText xml:space="preserve"> HYPERLINK "mailto:corporate@extrovis.com" </w:delInstrText>
              </w:r>
              <w:r w:rsidDel="00480B40">
                <w:fldChar w:fldCharType="separate"/>
              </w:r>
              <w:r w:rsidR="00EE4E8E" w:rsidRPr="00EE4E8E" w:rsidDel="00480B40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delText>pv@extrovis.com</w:delText>
              </w:r>
              <w:r w:rsidDel="00480B40">
                <w:rPr>
                  <w:rFonts w:ascii="Times New Roman" w:eastAsia="MS Mincho" w:hAnsi="Times New Roman" w:cs="Times New Roman"/>
                  <w:noProof/>
                  <w:color w:val="0000FF"/>
                  <w:kern w:val="0"/>
                  <w:szCs w:val="20"/>
                  <w:u w:val="single"/>
                  <w:lang w:val="en-GB" w:eastAsia="de-DE"/>
                  <w14:ligatures w14:val="none"/>
                </w:rPr>
                <w:fldChar w:fldCharType="end"/>
              </w:r>
            </w:del>
          </w:p>
        </w:tc>
      </w:tr>
      <w:bookmarkEnd w:id="49"/>
    </w:tbl>
    <w:p w14:paraId="375E7201" w14:textId="77777777" w:rsidR="00EE4E8E" w:rsidRPr="00EE4E8E" w:rsidRDefault="00EE4E8E" w:rsidP="00EE4E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nl-BE"/>
          <w14:ligatures w14:val="none"/>
        </w:rPr>
      </w:pPr>
    </w:p>
    <w:p w14:paraId="6FB6C670" w14:textId="77777777" w:rsidR="00EE4E8E" w:rsidRPr="007A1901" w:rsidRDefault="00EE4E8E" w:rsidP="002C6C97">
      <w:pPr>
        <w:rPr>
          <w:lang w:val="nb-NO"/>
        </w:rPr>
      </w:pPr>
    </w:p>
    <w:p w14:paraId="0F59415E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</w:pPr>
      <w:r w:rsidRPr="007A1901">
        <w:rPr>
          <w:rFonts w:ascii="Times New Roman_Bold" w:hAnsi="Times New Roman_Bold" w:cs="Times New Roman_Bold"/>
          <w:b/>
          <w:bCs/>
          <w:color w:val="000000"/>
          <w:kern w:val="0"/>
          <w:lang w:val="nb-NO"/>
        </w:rPr>
        <w:t xml:space="preserve">Dette pakningsvedlegget ble sist oppdatert </w:t>
      </w:r>
    </w:p>
    <w:p w14:paraId="6E2D5EAE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lang w:val="nb-NO"/>
        </w:rPr>
      </w:pPr>
    </w:p>
    <w:p w14:paraId="5D962781" w14:textId="77777777" w:rsidR="002C6C97" w:rsidRPr="007A1901" w:rsidRDefault="002C6C97" w:rsidP="002C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  <w:r w:rsidRPr="007A1901">
        <w:rPr>
          <w:rFonts w:ascii="Times New Roman" w:hAnsi="Times New Roman" w:cs="Times New Roman"/>
          <w:color w:val="000000"/>
          <w:kern w:val="0"/>
          <w:lang w:val="nb-NO"/>
        </w:rPr>
        <w:t>Detaljert informasjon om dette legemidlet er tilgjengelig på nettstedet til Det europeiske</w:t>
      </w:r>
    </w:p>
    <w:p w14:paraId="64766816" w14:textId="2211FED0" w:rsidR="002C6C97" w:rsidRPr="00945648" w:rsidRDefault="002C6C97" w:rsidP="002C6C97">
      <w:pPr>
        <w:autoSpaceDE w:val="0"/>
        <w:autoSpaceDN w:val="0"/>
        <w:adjustRightInd w:val="0"/>
        <w:spacing w:after="0" w:line="240" w:lineRule="auto"/>
        <w:rPr>
          <w:lang w:val="nb-NO"/>
        </w:rPr>
      </w:pPr>
      <w:r w:rsidRPr="00945648">
        <w:rPr>
          <w:rFonts w:ascii="Times New Roman" w:hAnsi="Times New Roman" w:cs="Times New Roman"/>
          <w:color w:val="000000"/>
          <w:kern w:val="0"/>
          <w:lang w:val="nb-NO"/>
        </w:rPr>
        <w:t xml:space="preserve">legemiddelkontoret: </w:t>
      </w:r>
      <w:r w:rsidRPr="00945648">
        <w:rPr>
          <w:rFonts w:ascii="Times New Roman" w:hAnsi="Times New Roman" w:cs="Times New Roman"/>
          <w:color w:val="0000FF"/>
          <w:kern w:val="0"/>
          <w:u w:val="single"/>
          <w:lang w:val="nb-NO"/>
        </w:rPr>
        <w:t xml:space="preserve">http://www.ema.europa.eu </w:t>
      </w:r>
    </w:p>
    <w:p w14:paraId="6CD964A8" w14:textId="6AF77970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2FAB9FF" w14:textId="57BE2C4C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03C0E64" w14:textId="1B00BD6A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066F4FFF" w14:textId="775CAC3F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3948D915" w14:textId="3ABCDF8F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p w14:paraId="4D95B193" w14:textId="02CA2135" w:rsidR="002204CF" w:rsidRPr="00945648" w:rsidRDefault="002204CF" w:rsidP="0035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b-NO"/>
        </w:rPr>
      </w:pPr>
    </w:p>
    <w:sectPr w:rsidR="002204CF" w:rsidRPr="00945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705C" w14:textId="77777777" w:rsidR="007A1901" w:rsidRDefault="007A1901" w:rsidP="007A1901">
      <w:pPr>
        <w:spacing w:after="0" w:line="240" w:lineRule="auto"/>
      </w:pPr>
      <w:r>
        <w:separator/>
      </w:r>
    </w:p>
  </w:endnote>
  <w:endnote w:type="continuationSeparator" w:id="0">
    <w:p w14:paraId="5E6EB6CB" w14:textId="77777777" w:rsidR="007A1901" w:rsidRDefault="007A1901" w:rsidP="007A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Italic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_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_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1311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149EE5D8" w14:textId="047EDFE3" w:rsidR="00AE75A5" w:rsidRPr="00AE75A5" w:rsidRDefault="00AE75A5">
        <w:pPr>
          <w:pStyle w:val="Footer"/>
          <w:jc w:val="center"/>
          <w:rPr>
            <w:sz w:val="16"/>
            <w:szCs w:val="16"/>
          </w:rPr>
        </w:pPr>
        <w:r w:rsidRPr="00AE75A5">
          <w:rPr>
            <w:rFonts w:ascii="Arial" w:hAnsi="Arial" w:cs="Arial"/>
            <w:sz w:val="16"/>
            <w:szCs w:val="16"/>
          </w:rPr>
          <w:fldChar w:fldCharType="begin"/>
        </w:r>
        <w:r w:rsidRPr="00DE7A9C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AE75A5">
          <w:rPr>
            <w:rFonts w:ascii="Arial" w:hAnsi="Arial" w:cs="Arial"/>
            <w:sz w:val="16"/>
            <w:szCs w:val="16"/>
          </w:rPr>
          <w:fldChar w:fldCharType="separate"/>
        </w:r>
        <w:r w:rsidRPr="00DE7A9C">
          <w:rPr>
            <w:rFonts w:ascii="Arial" w:hAnsi="Arial" w:cs="Arial"/>
            <w:noProof/>
            <w:sz w:val="16"/>
            <w:szCs w:val="16"/>
          </w:rPr>
          <w:t>2</w:t>
        </w:r>
        <w:r w:rsidRPr="00AE75A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4223B55" w14:textId="77777777" w:rsidR="007A1901" w:rsidRDefault="007A1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EC97" w14:textId="77777777" w:rsidR="007A1901" w:rsidRDefault="007A1901" w:rsidP="007A1901">
      <w:pPr>
        <w:spacing w:after="0" w:line="240" w:lineRule="auto"/>
      </w:pPr>
      <w:r>
        <w:separator/>
      </w:r>
    </w:p>
  </w:footnote>
  <w:footnote w:type="continuationSeparator" w:id="0">
    <w:p w14:paraId="63D4B147" w14:textId="77777777" w:rsidR="007A1901" w:rsidRDefault="007A1901" w:rsidP="007A1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852" w:hanging="567"/>
      </w:pPr>
      <w:rPr>
        <w:rFonts w:ascii="Times New Roman" w:hAnsi="Times New Roman" w:cs="Times New Roman"/>
        <w:b w:val="0"/>
        <w:bCs w:val="0"/>
        <w:i w:val="0"/>
        <w:iCs w:val="0"/>
        <w:w w:val="128"/>
        <w:sz w:val="17"/>
        <w:szCs w:val="17"/>
      </w:rPr>
    </w:lvl>
    <w:lvl w:ilvl="1">
      <w:numFmt w:val="bullet"/>
      <w:lvlText w:val="•"/>
      <w:lvlJc w:val="left"/>
      <w:pPr>
        <w:ind w:left="1729" w:hanging="567"/>
      </w:pPr>
    </w:lvl>
    <w:lvl w:ilvl="2">
      <w:numFmt w:val="bullet"/>
      <w:lvlText w:val="•"/>
      <w:lvlJc w:val="left"/>
      <w:pPr>
        <w:ind w:left="2602" w:hanging="567"/>
      </w:pPr>
    </w:lvl>
    <w:lvl w:ilvl="3">
      <w:numFmt w:val="bullet"/>
      <w:lvlText w:val="•"/>
      <w:lvlJc w:val="left"/>
      <w:pPr>
        <w:ind w:left="3474" w:hanging="567"/>
      </w:pPr>
    </w:lvl>
    <w:lvl w:ilvl="4">
      <w:numFmt w:val="bullet"/>
      <w:lvlText w:val="•"/>
      <w:lvlJc w:val="left"/>
      <w:pPr>
        <w:ind w:left="4347" w:hanging="567"/>
      </w:pPr>
    </w:lvl>
    <w:lvl w:ilvl="5">
      <w:numFmt w:val="bullet"/>
      <w:lvlText w:val="•"/>
      <w:lvlJc w:val="left"/>
      <w:pPr>
        <w:ind w:left="5220" w:hanging="567"/>
      </w:pPr>
    </w:lvl>
    <w:lvl w:ilvl="6">
      <w:numFmt w:val="bullet"/>
      <w:lvlText w:val="•"/>
      <w:lvlJc w:val="left"/>
      <w:pPr>
        <w:ind w:left="6092" w:hanging="567"/>
      </w:pPr>
    </w:lvl>
    <w:lvl w:ilvl="7">
      <w:numFmt w:val="bullet"/>
      <w:lvlText w:val="•"/>
      <w:lvlJc w:val="left"/>
      <w:pPr>
        <w:ind w:left="6965" w:hanging="567"/>
      </w:pPr>
    </w:lvl>
    <w:lvl w:ilvl="8">
      <w:numFmt w:val="bullet"/>
      <w:lvlText w:val="•"/>
      <w:lvlJc w:val="left"/>
      <w:pPr>
        <w:ind w:left="7838" w:hanging="567"/>
      </w:pPr>
    </w:lvl>
  </w:abstractNum>
  <w:abstractNum w:abstractNumId="1" w15:restartNumberingAfterBreak="0">
    <w:nsid w:val="1FE9630D"/>
    <w:multiLevelType w:val="hybridMultilevel"/>
    <w:tmpl w:val="08422E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5323C"/>
    <w:multiLevelType w:val="hybridMultilevel"/>
    <w:tmpl w:val="F62A31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463BB"/>
    <w:multiLevelType w:val="hybridMultilevel"/>
    <w:tmpl w:val="B492C5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617D5"/>
    <w:multiLevelType w:val="hybridMultilevel"/>
    <w:tmpl w:val="67DE35B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86EAA"/>
    <w:multiLevelType w:val="hybridMultilevel"/>
    <w:tmpl w:val="C3A06F9E"/>
    <w:lvl w:ilvl="0" w:tplc="4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koori Avinash Chandra">
    <w15:presenceInfo w15:providerId="AD" w15:userId="S::avinashchandra.d@extrovis.com::11f16f80-e832-4343-84c3-4350e22904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trackRevisions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08"/>
    <w:rsid w:val="00042BFD"/>
    <w:rsid w:val="00074DD5"/>
    <w:rsid w:val="000B644E"/>
    <w:rsid w:val="000D3C94"/>
    <w:rsid w:val="00126A7E"/>
    <w:rsid w:val="001514C9"/>
    <w:rsid w:val="001962A4"/>
    <w:rsid w:val="002009FF"/>
    <w:rsid w:val="00201521"/>
    <w:rsid w:val="002076D6"/>
    <w:rsid w:val="00213516"/>
    <w:rsid w:val="002204CF"/>
    <w:rsid w:val="002918B2"/>
    <w:rsid w:val="002C6C97"/>
    <w:rsid w:val="002C768A"/>
    <w:rsid w:val="0034593F"/>
    <w:rsid w:val="0035512F"/>
    <w:rsid w:val="00360E03"/>
    <w:rsid w:val="00372112"/>
    <w:rsid w:val="003D5323"/>
    <w:rsid w:val="00426BB2"/>
    <w:rsid w:val="00427E1D"/>
    <w:rsid w:val="004726A2"/>
    <w:rsid w:val="00480B40"/>
    <w:rsid w:val="004B732B"/>
    <w:rsid w:val="004C6882"/>
    <w:rsid w:val="004D4949"/>
    <w:rsid w:val="004E330B"/>
    <w:rsid w:val="00504C7B"/>
    <w:rsid w:val="00531872"/>
    <w:rsid w:val="00542411"/>
    <w:rsid w:val="00567529"/>
    <w:rsid w:val="005D0BDD"/>
    <w:rsid w:val="005E6A25"/>
    <w:rsid w:val="00647D4C"/>
    <w:rsid w:val="00666BF3"/>
    <w:rsid w:val="00690708"/>
    <w:rsid w:val="006A59EE"/>
    <w:rsid w:val="006A6FEE"/>
    <w:rsid w:val="006D0FF1"/>
    <w:rsid w:val="00721176"/>
    <w:rsid w:val="00723BC3"/>
    <w:rsid w:val="007270B2"/>
    <w:rsid w:val="0075548F"/>
    <w:rsid w:val="00757C15"/>
    <w:rsid w:val="007A1901"/>
    <w:rsid w:val="007B380E"/>
    <w:rsid w:val="007D148F"/>
    <w:rsid w:val="008124B7"/>
    <w:rsid w:val="00830953"/>
    <w:rsid w:val="00841630"/>
    <w:rsid w:val="00843547"/>
    <w:rsid w:val="008A3108"/>
    <w:rsid w:val="009125E9"/>
    <w:rsid w:val="00922C74"/>
    <w:rsid w:val="00927748"/>
    <w:rsid w:val="00945648"/>
    <w:rsid w:val="0095772B"/>
    <w:rsid w:val="009577B8"/>
    <w:rsid w:val="00993AD7"/>
    <w:rsid w:val="00A10933"/>
    <w:rsid w:val="00A12C9B"/>
    <w:rsid w:val="00A42667"/>
    <w:rsid w:val="00AD156C"/>
    <w:rsid w:val="00AD1AB9"/>
    <w:rsid w:val="00AE75A5"/>
    <w:rsid w:val="00B9493F"/>
    <w:rsid w:val="00BA0CE1"/>
    <w:rsid w:val="00BA2EAC"/>
    <w:rsid w:val="00C239C8"/>
    <w:rsid w:val="00C27975"/>
    <w:rsid w:val="00C7081E"/>
    <w:rsid w:val="00C808EA"/>
    <w:rsid w:val="00C87EE4"/>
    <w:rsid w:val="00CA1E0A"/>
    <w:rsid w:val="00CE74CB"/>
    <w:rsid w:val="00D533E9"/>
    <w:rsid w:val="00DA70C1"/>
    <w:rsid w:val="00DC5DF7"/>
    <w:rsid w:val="00DE7A9C"/>
    <w:rsid w:val="00E05F14"/>
    <w:rsid w:val="00E406A5"/>
    <w:rsid w:val="00E60960"/>
    <w:rsid w:val="00EA6F05"/>
    <w:rsid w:val="00EA7A19"/>
    <w:rsid w:val="00EE26CC"/>
    <w:rsid w:val="00EE39A9"/>
    <w:rsid w:val="00EE4E8E"/>
    <w:rsid w:val="00EE4F83"/>
    <w:rsid w:val="00EF7286"/>
    <w:rsid w:val="00F1535F"/>
    <w:rsid w:val="00F64892"/>
    <w:rsid w:val="00F6758C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229E63A"/>
  <w15:chartTrackingRefBased/>
  <w15:docId w15:val="{7193B530-5D55-402C-A056-EBDA970F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1"/>
    <w:qFormat/>
    <w:rsid w:val="000D3C94"/>
    <w:pPr>
      <w:widowControl w:val="0"/>
      <w:autoSpaceDE w:val="0"/>
      <w:autoSpaceDN w:val="0"/>
      <w:adjustRightInd w:val="0"/>
      <w:spacing w:after="0" w:line="240" w:lineRule="auto"/>
      <w:ind w:left="228"/>
      <w:outlineLvl w:val="3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2BFD"/>
    <w:pPr>
      <w:widowControl w:val="0"/>
      <w:autoSpaceDE w:val="0"/>
      <w:autoSpaceDN w:val="0"/>
      <w:adjustRightInd w:val="0"/>
      <w:spacing w:before="40" w:after="0" w:line="240" w:lineRule="auto"/>
      <w:ind w:left="107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TableGrid">
    <w:name w:val="Table Grid"/>
    <w:basedOn w:val="TableNormal"/>
    <w:uiPriority w:val="39"/>
    <w:rsid w:val="0020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D0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en-I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0BDD"/>
    <w:rPr>
      <w:rFonts w:ascii="Times New Roman" w:eastAsia="Times New Roman" w:hAnsi="Times New Roman" w:cs="Times New Roman"/>
      <w:kern w:val="0"/>
      <w:sz w:val="17"/>
      <w:szCs w:val="17"/>
      <w:lang w:eastAsia="en-IN"/>
      <w14:ligatures w14:val="none"/>
    </w:rPr>
  </w:style>
  <w:style w:type="character" w:customStyle="1" w:styleId="cf01">
    <w:name w:val="cf01"/>
    <w:rsid w:val="005D0BDD"/>
    <w:rPr>
      <w:rFonts w:ascii="Segoe UI" w:hAnsi="Segoe UI" w:cs="Segoe UI" w:hint="default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04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04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204C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1"/>
    <w:rsid w:val="000D3C94"/>
    <w:rPr>
      <w:rFonts w:ascii="Times New Roman" w:eastAsia="Times New Roman" w:hAnsi="Times New Roman" w:cs="Times New Roman"/>
      <w:b/>
      <w:bCs/>
      <w:kern w:val="0"/>
      <w:sz w:val="17"/>
      <w:szCs w:val="17"/>
      <w:lang w:eastAsia="en-IN"/>
      <w14:ligatures w14:val="none"/>
    </w:rPr>
  </w:style>
  <w:style w:type="paragraph" w:customStyle="1" w:styleId="Default">
    <w:name w:val="Default"/>
    <w:rsid w:val="004D4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5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6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6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5648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081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F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C5D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1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901"/>
  </w:style>
  <w:style w:type="paragraph" w:styleId="Footer">
    <w:name w:val="footer"/>
    <w:basedOn w:val="Normal"/>
    <w:link w:val="FooterChar"/>
    <w:uiPriority w:val="99"/>
    <w:unhideWhenUsed/>
    <w:rsid w:val="007A1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v@extrovis.com" TargetMode="External"/><Relationship Id="rId18" Type="http://schemas.openxmlformats.org/officeDocument/2006/relationships/hyperlink" Target="mailto:corporate@extrovis.com" TargetMode="External"/><Relationship Id="rId26" Type="http://schemas.openxmlformats.org/officeDocument/2006/relationships/hyperlink" Target="mailto:corporate@extrovis.com" TargetMode="External"/><Relationship Id="rId39" Type="http://schemas.openxmlformats.org/officeDocument/2006/relationships/hyperlink" Target="mailto:corporate@extrovis.com" TargetMode="External"/><Relationship Id="rId21" Type="http://schemas.openxmlformats.org/officeDocument/2006/relationships/hyperlink" Target="mailto:corporate@extrovis.com" TargetMode="External"/><Relationship Id="rId34" Type="http://schemas.openxmlformats.org/officeDocument/2006/relationships/hyperlink" Target="mailto:corporate@extrovis.com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orporate@extrovis.com" TargetMode="External"/><Relationship Id="rId29" Type="http://schemas.openxmlformats.org/officeDocument/2006/relationships/hyperlink" Target="mailto:corporate@extrovi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." TargetMode="External"/><Relationship Id="rId24" Type="http://schemas.openxmlformats.org/officeDocument/2006/relationships/hyperlink" Target="mailto:faiza.siddiqui@mashal-healthcare.com" TargetMode="External"/><Relationship Id="rId32" Type="http://schemas.openxmlformats.org/officeDocument/2006/relationships/hyperlink" Target="mailto:corporate@extrovis.com" TargetMode="External"/><Relationship Id="rId37" Type="http://schemas.openxmlformats.org/officeDocument/2006/relationships/hyperlink" Target="mailto:corporate@extrovis.com" TargetMode="External"/><Relationship Id="rId40" Type="http://schemas.openxmlformats.org/officeDocument/2006/relationships/hyperlink" Target="mailto:faiza.siddiqui@mashal-healthcare.com" TargetMode="External"/><Relationship Id="rId45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hyperlink" Target="mailto:corporate@extrovis.com" TargetMode="External"/><Relationship Id="rId23" Type="http://schemas.openxmlformats.org/officeDocument/2006/relationships/hyperlink" Target="mailto:corporate@extrovis.com" TargetMode="External"/><Relationship Id="rId28" Type="http://schemas.openxmlformats.org/officeDocument/2006/relationships/hyperlink" Target="mailto:corporate@extrovis.com" TargetMode="External"/><Relationship Id="rId36" Type="http://schemas.openxmlformats.org/officeDocument/2006/relationships/hyperlink" Target="mailto:corporate@extrovis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faiza.siddiqui@mashal-healthcare.com" TargetMode="External"/><Relationship Id="rId31" Type="http://schemas.openxmlformats.org/officeDocument/2006/relationships/hyperlink" Target="mailto:corporate@extrovis.com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rporate@extrovis.com" TargetMode="External"/><Relationship Id="rId22" Type="http://schemas.openxmlformats.org/officeDocument/2006/relationships/hyperlink" Target="mailto:corporate@extrovis.com" TargetMode="External"/><Relationship Id="rId27" Type="http://schemas.openxmlformats.org/officeDocument/2006/relationships/hyperlink" Target="mailto:corporate@extrovis.com" TargetMode="External"/><Relationship Id="rId30" Type="http://schemas.openxmlformats.org/officeDocument/2006/relationships/hyperlink" Target="mailto:corporate@extrovis.com" TargetMode="External"/><Relationship Id="rId35" Type="http://schemas.openxmlformats.org/officeDocument/2006/relationships/hyperlink" Target="mailto:corporate@extrovis.com" TargetMode="External"/><Relationship Id="rId43" Type="http://schemas.microsoft.com/office/2011/relationships/people" Target="peop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mailto:corporate@extrovis.com" TargetMode="External"/><Relationship Id="rId25" Type="http://schemas.openxmlformats.org/officeDocument/2006/relationships/hyperlink" Target="mailto:corporate@extrovis.com" TargetMode="External"/><Relationship Id="rId33" Type="http://schemas.openxmlformats.org/officeDocument/2006/relationships/hyperlink" Target="mailto:corporate@extrovis.com" TargetMode="External"/><Relationship Id="rId38" Type="http://schemas.openxmlformats.org/officeDocument/2006/relationships/hyperlink" Target="mailto:faiza.siddiqui@mashal-healthcare.com" TargetMode="External"/><Relationship Id="rId20" Type="http://schemas.openxmlformats.org/officeDocument/2006/relationships/hyperlink" Target="mailto:corporate@extrovis.com" TargetMode="External"/><Relationship Id="rId41" Type="http://schemas.openxmlformats.org/officeDocument/2006/relationships/hyperlink" Target="mailto:corporate@extrov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EMADOC-1700519818-2468552</_dlc_DocId>
    <_dlc_DocIdUrl xmlns="a034c160-bfb7-45f5-8632-2eb7e0508071">
      <Url>https://euema.sharepoint.com/sites/CRM/_layouts/15/DocIdRedir.aspx?ID=EMADOC-1700519818-2468552</Url>
      <Description>EMADOC-1700519818-2468552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679EF6-377E-4FB7-BA84-F1ABC733D964}"/>
</file>

<file path=customXml/itemProps2.xml><?xml version="1.0" encoding="utf-8"?>
<ds:datastoreItem xmlns:ds="http://schemas.openxmlformats.org/officeDocument/2006/customXml" ds:itemID="{25D2FA75-3E2C-44E3-BA5D-C97DC935C769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6B26FA9-8EA4-4414-B450-188C1ED0F9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46D580-A871-414E-84F1-643640DF98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ED60BE-4739-42A7-888A-D5B839E6A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35</Pages>
  <Words>8133</Words>
  <Characters>53795</Characters>
  <Application>Microsoft Office Word</Application>
  <DocSecurity>0</DocSecurity>
  <Lines>448</Lines>
  <Paragraphs>123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Sugammadex Adroiq, INN-sugammadex sodium</vt:lpstr>
      <vt:lpstr/>
      <vt:lpstr/>
    </vt:vector>
  </TitlesOfParts>
  <Company/>
  <LinksUpToDate>false</LinksUpToDate>
  <CharactersWithSpaces>61805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Sugammadex Adroiq: EPAR – Product information – tracked changes</dc:title>
  <dc:subject>EPAR</dc:subject>
  <dc:creator>CHMP</dc:creator>
  <cp:keywords>Sugammadex Adroiq, INN-sugammadex sodium</cp:keywords>
  <dc:description/>
  <cp:lastModifiedBy>Dakoori Avinash Chandra</cp:lastModifiedBy>
  <cp:revision>41</cp:revision>
  <dcterms:created xsi:type="dcterms:W3CDTF">2023-04-18T07:48:00Z</dcterms:created>
  <dcterms:modified xsi:type="dcterms:W3CDTF">2025-09-18T04:41:00Z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SIP_Label_0eea11ca-d417-4147-80ed-01a58412c458_Enabled">
    <vt:lpwstr>true</vt:lpwstr>
  </property>
  <property fmtid="{D5CDD505-2E9C-101B-9397-08002B2CF9AE}" pid="4" name="MSIP_Label_0eea11ca-d417-4147-80ed-01a58412c458_SetDate">
    <vt:lpwstr>2023-04-26T07:48:53Z</vt:lpwstr>
  </property>
  <property fmtid="{D5CDD505-2E9C-101B-9397-08002B2CF9AE}" pid="5" name="MSIP_Label_0eea11ca-d417-4147-80ed-01a58412c458_Method">
    <vt:lpwstr>Standard</vt:lpwstr>
  </property>
  <property fmtid="{D5CDD505-2E9C-101B-9397-08002B2CF9AE}" pid="6" name="MSIP_Label_0eea11ca-d417-4147-80ed-01a58412c458_Name">
    <vt:lpwstr>0eea11ca-d417-4147-80ed-01a58412c458</vt:lpwstr>
  </property>
  <property fmtid="{D5CDD505-2E9C-101B-9397-08002B2CF9AE}" pid="7" name="MSIP_Label_0eea11ca-d417-4147-80ed-01a58412c458_SiteId">
    <vt:lpwstr>bc9dc15c-61bc-4f03-b60b-e5b6d8922839</vt:lpwstr>
  </property>
  <property fmtid="{D5CDD505-2E9C-101B-9397-08002B2CF9AE}" pid="8" name="MSIP_Label_0eea11ca-d417-4147-80ed-01a58412c458_ActionId">
    <vt:lpwstr>920130ec-47b4-4f97-8756-8935d3b91200</vt:lpwstr>
  </property>
  <property fmtid="{D5CDD505-2E9C-101B-9397-08002B2CF9AE}" pid="9" name="MSIP_Label_0eea11ca-d417-4147-80ed-01a58412c458_ContentBits">
    <vt:lpwstr>2</vt:lpwstr>
  </property>
  <property fmtid="{D5CDD505-2E9C-101B-9397-08002B2CF9AE}" pid="10" name="GrammarlyDocumentId">
    <vt:lpwstr>2b60005893df1eac3ff61869ce593ecdd6d21f89ee2719734ec0ce7f4c22cfc5</vt:lpwstr>
  </property>
  <property fmtid="{D5CDD505-2E9C-101B-9397-08002B2CF9AE}" pid="11" name="_dlc_DocIdItemGuid">
    <vt:lpwstr>bcdc5ffc-c426-4742-b06a-69c51ccec185</vt:lpwstr>
  </property>
</Properties>
</file>