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people.xml" ContentType="application/vnd.openxmlformats-officedocument.wordprocessingml.peop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2D3B" w14:textId="77777777" w:rsidR="001354BE" w:rsidRDefault="001354BE">
      <w:pPr>
        <w:pStyle w:val="BodyText"/>
      </w:pPr>
    </w:p>
    <w:p w14:paraId="4A712D3C" w14:textId="77777777" w:rsidR="001354BE" w:rsidRDefault="001354BE">
      <w:pPr>
        <w:pStyle w:val="BodyText"/>
      </w:pPr>
    </w:p>
    <w:p w14:paraId="4A712D3D" w14:textId="77777777" w:rsidR="001354BE" w:rsidRDefault="001354BE">
      <w:pPr>
        <w:pStyle w:val="BodyText"/>
      </w:pPr>
    </w:p>
    <w:p w14:paraId="4A712D3E" w14:textId="77777777" w:rsidR="001354BE" w:rsidRDefault="001354BE">
      <w:pPr>
        <w:pStyle w:val="BodyText"/>
      </w:pPr>
    </w:p>
    <w:p w14:paraId="4A712D3F" w14:textId="77777777" w:rsidR="001354BE" w:rsidRDefault="001354BE">
      <w:pPr>
        <w:pStyle w:val="BodyText"/>
      </w:pPr>
    </w:p>
    <w:p w14:paraId="4A712D40" w14:textId="77777777" w:rsidR="001354BE" w:rsidRDefault="001354BE">
      <w:pPr>
        <w:pStyle w:val="BodyText"/>
      </w:pPr>
    </w:p>
    <w:p w14:paraId="4A712D41" w14:textId="77777777" w:rsidR="001354BE" w:rsidRDefault="001354BE">
      <w:pPr>
        <w:pStyle w:val="BodyText"/>
      </w:pPr>
    </w:p>
    <w:p w14:paraId="4A712D42" w14:textId="77777777" w:rsidR="001354BE" w:rsidRDefault="001354BE">
      <w:pPr>
        <w:pStyle w:val="BodyText"/>
      </w:pPr>
    </w:p>
    <w:p w14:paraId="4A712D43" w14:textId="77777777" w:rsidR="001354BE" w:rsidRDefault="001354BE">
      <w:pPr>
        <w:pStyle w:val="BodyText"/>
      </w:pPr>
    </w:p>
    <w:p w14:paraId="4A712D44" w14:textId="77777777" w:rsidR="001354BE" w:rsidRDefault="001354BE">
      <w:pPr>
        <w:pStyle w:val="BodyText"/>
      </w:pPr>
    </w:p>
    <w:p w14:paraId="4A712D45" w14:textId="77777777" w:rsidR="001354BE" w:rsidRDefault="001354BE">
      <w:pPr>
        <w:pStyle w:val="BodyText"/>
      </w:pPr>
    </w:p>
    <w:p w14:paraId="4A712D46" w14:textId="77777777" w:rsidR="001354BE" w:rsidRDefault="001354BE">
      <w:pPr>
        <w:pStyle w:val="BodyText"/>
      </w:pPr>
    </w:p>
    <w:p w14:paraId="4A712D47" w14:textId="77777777" w:rsidR="001354BE" w:rsidRDefault="001354BE">
      <w:pPr>
        <w:pStyle w:val="BodyText"/>
      </w:pPr>
    </w:p>
    <w:p w14:paraId="4A712D48" w14:textId="77777777" w:rsidR="001354BE" w:rsidRDefault="001354BE">
      <w:pPr>
        <w:pStyle w:val="BodyText"/>
      </w:pPr>
    </w:p>
    <w:p w14:paraId="4A712D49" w14:textId="77777777" w:rsidR="001354BE" w:rsidRDefault="001354BE">
      <w:pPr>
        <w:pStyle w:val="BodyText"/>
      </w:pPr>
    </w:p>
    <w:p w14:paraId="4A712D4A" w14:textId="77777777" w:rsidR="001354BE" w:rsidRDefault="001354BE">
      <w:pPr>
        <w:pStyle w:val="BodyText"/>
      </w:pPr>
    </w:p>
    <w:p w14:paraId="4A712D4B" w14:textId="77777777" w:rsidR="001354BE" w:rsidRDefault="001354BE">
      <w:pPr>
        <w:pStyle w:val="BodyText"/>
      </w:pPr>
    </w:p>
    <w:p w14:paraId="4A712D4C" w14:textId="77777777" w:rsidR="001354BE" w:rsidRDefault="001354BE">
      <w:pPr>
        <w:pStyle w:val="BodyText"/>
      </w:pPr>
    </w:p>
    <w:p w14:paraId="4A712D4D" w14:textId="77777777" w:rsidR="001354BE" w:rsidRDefault="001354BE">
      <w:pPr>
        <w:pStyle w:val="BodyText"/>
        <w:spacing w:before="202"/>
      </w:pPr>
    </w:p>
    <w:p w14:paraId="4A712D4E" w14:textId="77777777" w:rsidR="001354BE" w:rsidRDefault="006F4E3C">
      <w:pPr>
        <w:pStyle w:val="Heading1"/>
        <w:spacing w:line="480" w:lineRule="auto"/>
        <w:ind w:left="2078" w:right="2029" w:firstLine="2227"/>
      </w:pPr>
      <w:r>
        <w:t xml:space="preserve">ANEKS I </w:t>
      </w:r>
      <w:bookmarkStart w:id="0" w:name="CHARAKTERYSTYKA_PRODUKTU_LECZNICZEGO"/>
      <w:bookmarkEnd w:id="0"/>
      <w:r>
        <w:t>CHARAKTERYSTYKA</w:t>
      </w:r>
      <w:r>
        <w:rPr>
          <w:spacing w:val="-14"/>
        </w:rPr>
        <w:t xml:space="preserve"> </w:t>
      </w:r>
      <w:r>
        <w:t>PRODUKTU</w:t>
      </w:r>
      <w:r>
        <w:rPr>
          <w:spacing w:val="-14"/>
        </w:rPr>
        <w:t xml:space="preserve"> </w:t>
      </w:r>
      <w:r>
        <w:t>LECZNICZEGO</w:t>
      </w:r>
    </w:p>
    <w:p w14:paraId="4A712D4F" w14:textId="77777777" w:rsidR="001354BE" w:rsidRDefault="001354BE">
      <w:pPr>
        <w:spacing w:line="480" w:lineRule="auto"/>
        <w:sectPr w:rsidR="001354BE">
          <w:footerReference w:type="default" r:id="rId7"/>
          <w:type w:val="continuous"/>
          <w:pgSz w:w="11920" w:h="16850"/>
          <w:pgMar w:top="1940" w:right="1160" w:bottom="920" w:left="1200" w:header="0" w:footer="721" w:gutter="0"/>
          <w:pgNumType w:start="1"/>
          <w:cols w:space="720"/>
        </w:sectPr>
      </w:pPr>
    </w:p>
    <w:p w14:paraId="4A712D50" w14:textId="3596076C" w:rsidR="001354BE" w:rsidDel="00CB3809" w:rsidRDefault="006F4E3C">
      <w:pPr>
        <w:pStyle w:val="BodyText"/>
        <w:spacing w:before="62"/>
        <w:ind w:left="218" w:right="265" w:firstLine="312"/>
        <w:rPr>
          <w:del w:id="1" w:author="Urszula Przadka" w:date="2025-02-11T13:41:00Z"/>
        </w:rPr>
      </w:pPr>
      <w:del w:id="2" w:author="Urszula Przadka" w:date="2025-02-11T13:41:00Z">
        <w:r w:rsidDel="00CB3809">
          <w:rPr>
            <w:noProof/>
          </w:rPr>
          <w:lastRenderedPageBreak/>
          <w:drawing>
            <wp:anchor distT="0" distB="0" distL="0" distR="0" simplePos="0" relativeHeight="15728640" behindDoc="0" locked="0" layoutInCell="1" allowOverlap="1" wp14:anchorId="4A7131FA" wp14:editId="4A7131FB">
              <wp:simplePos x="0" y="0"/>
              <wp:positionH relativeFrom="page">
                <wp:posOffset>900430</wp:posOffset>
              </wp:positionH>
              <wp:positionV relativeFrom="paragraph">
                <wp:posOffset>-4318</wp:posOffset>
              </wp:positionV>
              <wp:extent cx="198118" cy="175259"/>
              <wp:effectExtent l="0" t="0" r="0" b="0"/>
              <wp:wrapNone/>
              <wp:docPr id="2" name="Image 2" descr="BT_1000x858px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 descr="BT_1000x858px "/>
                      <pic:cNvPicPr/>
                    </pic:nvPicPr>
                    <pic:blipFill>
                      <a:blip r:embed="rId8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8118" cy="1752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Del="00CB3809">
          <w:delText>Niniejszy produkt leczniczy będzie dodatkowo monitorowany. Umożliwi to szybkie zidentyfikowanie nowych informacji o bezpieczeństwie. Osoby należące do fachowego personelu medycznego</w:delText>
        </w:r>
        <w:r w:rsidDel="00CB3809">
          <w:rPr>
            <w:spacing w:val="-2"/>
          </w:rPr>
          <w:delText xml:space="preserve"> </w:delText>
        </w:r>
        <w:r w:rsidDel="00CB3809">
          <w:delText>powinny</w:delText>
        </w:r>
        <w:r w:rsidDel="00CB3809">
          <w:rPr>
            <w:spacing w:val="-2"/>
          </w:rPr>
          <w:delText xml:space="preserve"> </w:delText>
        </w:r>
        <w:r w:rsidDel="00CB3809">
          <w:delText>zgłaszać</w:delText>
        </w:r>
        <w:r w:rsidDel="00CB3809">
          <w:rPr>
            <w:spacing w:val="-2"/>
          </w:rPr>
          <w:delText xml:space="preserve"> </w:delText>
        </w:r>
        <w:r w:rsidDel="00CB3809">
          <w:delText>wszelkie</w:delText>
        </w:r>
        <w:r w:rsidDel="00CB3809">
          <w:rPr>
            <w:spacing w:val="-4"/>
          </w:rPr>
          <w:delText xml:space="preserve"> </w:delText>
        </w:r>
        <w:r w:rsidDel="00CB3809">
          <w:delText>podejrzewane</w:delText>
        </w:r>
        <w:r w:rsidDel="00CB3809">
          <w:rPr>
            <w:spacing w:val="-4"/>
          </w:rPr>
          <w:delText xml:space="preserve"> </w:delText>
        </w:r>
        <w:r w:rsidDel="00CB3809">
          <w:delText>działania</w:delText>
        </w:r>
        <w:r w:rsidDel="00CB3809">
          <w:rPr>
            <w:spacing w:val="-2"/>
          </w:rPr>
          <w:delText xml:space="preserve"> </w:delText>
        </w:r>
        <w:r w:rsidDel="00CB3809">
          <w:delText>niepożądane.</w:delText>
        </w:r>
        <w:r w:rsidDel="00CB3809">
          <w:rPr>
            <w:spacing w:val="-2"/>
          </w:rPr>
          <w:delText xml:space="preserve"> </w:delText>
        </w:r>
        <w:r w:rsidDel="00CB3809">
          <w:delText>Aby</w:delText>
        </w:r>
        <w:r w:rsidDel="00CB3809">
          <w:rPr>
            <w:spacing w:val="-5"/>
          </w:rPr>
          <w:delText xml:space="preserve"> </w:delText>
        </w:r>
        <w:r w:rsidDel="00CB3809">
          <w:delText>dowiedzieć</w:delText>
        </w:r>
        <w:r w:rsidDel="00CB3809">
          <w:rPr>
            <w:spacing w:val="-2"/>
          </w:rPr>
          <w:delText xml:space="preserve"> </w:delText>
        </w:r>
        <w:r w:rsidDel="00CB3809">
          <w:delText>się,</w:delText>
        </w:r>
        <w:r w:rsidDel="00CB3809">
          <w:rPr>
            <w:spacing w:val="-5"/>
          </w:rPr>
          <w:delText xml:space="preserve"> </w:delText>
        </w:r>
        <w:r w:rsidDel="00CB3809">
          <w:delText>jak zgłaszać działania niepożądane - patrz punkt 4.8</w:delText>
        </w:r>
      </w:del>
    </w:p>
    <w:p w14:paraId="4A712D51" w14:textId="57A78B4E" w:rsidR="001354BE" w:rsidDel="00CB3809" w:rsidRDefault="001354BE">
      <w:pPr>
        <w:pStyle w:val="BodyText"/>
        <w:rPr>
          <w:del w:id="3" w:author="Urszula Przadka" w:date="2025-02-11T13:41:00Z"/>
        </w:rPr>
      </w:pPr>
    </w:p>
    <w:p w14:paraId="4A712D52" w14:textId="77777777" w:rsidR="001354BE" w:rsidRDefault="006F4E3C">
      <w:pPr>
        <w:pStyle w:val="Heading1"/>
        <w:numPr>
          <w:ilvl w:val="0"/>
          <w:numId w:val="17"/>
        </w:numPr>
        <w:tabs>
          <w:tab w:val="left" w:pos="785"/>
        </w:tabs>
        <w:ind w:hanging="566"/>
      </w:pPr>
      <w:r>
        <w:t>NAZWA</w:t>
      </w:r>
      <w:r>
        <w:rPr>
          <w:spacing w:val="-7"/>
        </w:rPr>
        <w:t xml:space="preserve"> </w:t>
      </w:r>
      <w:r>
        <w:t>PRODUKTU</w:t>
      </w:r>
      <w:r>
        <w:rPr>
          <w:spacing w:val="-9"/>
        </w:rPr>
        <w:t xml:space="preserve"> </w:t>
      </w:r>
      <w:r>
        <w:rPr>
          <w:spacing w:val="-2"/>
        </w:rPr>
        <w:t>LECZNICZEGO</w:t>
      </w:r>
    </w:p>
    <w:p w14:paraId="4A712D53" w14:textId="77777777" w:rsidR="001354BE" w:rsidRDefault="001354BE">
      <w:pPr>
        <w:pStyle w:val="BodyText"/>
        <w:rPr>
          <w:b/>
        </w:rPr>
      </w:pPr>
    </w:p>
    <w:p w14:paraId="4A712D54" w14:textId="77777777" w:rsidR="001354BE" w:rsidRDefault="006F4E3C">
      <w:pPr>
        <w:pStyle w:val="BodyText"/>
        <w:ind w:left="219" w:right="265"/>
      </w:pPr>
      <w:r>
        <w:t>Livogiva</w:t>
      </w:r>
      <w:r>
        <w:rPr>
          <w:spacing w:val="-3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mikrogramów/80</w:t>
      </w:r>
      <w:r>
        <w:rPr>
          <w:spacing w:val="-3"/>
        </w:rPr>
        <w:t xml:space="preserve"> </w:t>
      </w:r>
      <w:r>
        <w:t>mikrolitrów</w:t>
      </w:r>
      <w:r>
        <w:rPr>
          <w:spacing w:val="-4"/>
        </w:rPr>
        <w:t xml:space="preserve"> </w:t>
      </w:r>
      <w:r>
        <w:t>roztwór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wstrzykiwań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wstrzykiwaczu półautomatycznym napełnionym</w:t>
      </w:r>
    </w:p>
    <w:p w14:paraId="4A712D55" w14:textId="77777777" w:rsidR="001354BE" w:rsidRDefault="001354BE">
      <w:pPr>
        <w:pStyle w:val="BodyText"/>
        <w:spacing w:before="251"/>
      </w:pPr>
    </w:p>
    <w:p w14:paraId="4A712D56" w14:textId="77777777" w:rsidR="001354BE" w:rsidRDefault="006F4E3C">
      <w:pPr>
        <w:pStyle w:val="Heading1"/>
        <w:numPr>
          <w:ilvl w:val="0"/>
          <w:numId w:val="17"/>
        </w:numPr>
        <w:tabs>
          <w:tab w:val="left" w:pos="785"/>
        </w:tabs>
        <w:spacing w:before="1"/>
        <w:ind w:hanging="566"/>
      </w:pPr>
      <w:r>
        <w:t>SKŁAD</w:t>
      </w:r>
      <w:r>
        <w:rPr>
          <w:spacing w:val="-5"/>
        </w:rPr>
        <w:t xml:space="preserve"> </w:t>
      </w:r>
      <w:r>
        <w:t>JAKOŚCIOWY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ILOŚCIOWY</w:t>
      </w:r>
    </w:p>
    <w:p w14:paraId="4A712D57" w14:textId="77777777" w:rsidR="001354BE" w:rsidRDefault="001354BE">
      <w:pPr>
        <w:pStyle w:val="BodyText"/>
        <w:rPr>
          <w:b/>
        </w:rPr>
      </w:pPr>
    </w:p>
    <w:p w14:paraId="4A712D58" w14:textId="77777777" w:rsidR="001354BE" w:rsidRDefault="006F4E3C">
      <w:pPr>
        <w:pStyle w:val="BodyText"/>
        <w:ind w:left="218"/>
      </w:pPr>
      <w:r>
        <w:t>Jedna</w:t>
      </w:r>
      <w:r>
        <w:rPr>
          <w:spacing w:val="-8"/>
        </w:rPr>
        <w:t xml:space="preserve"> </w:t>
      </w:r>
      <w:r>
        <w:t>dawka</w:t>
      </w:r>
      <w:r>
        <w:rPr>
          <w:spacing w:val="-4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t>mikrolitrów</w:t>
      </w:r>
      <w:r>
        <w:rPr>
          <w:spacing w:val="-5"/>
        </w:rPr>
        <w:t xml:space="preserve"> </w:t>
      </w:r>
      <w:r>
        <w:t>zawiera</w:t>
      </w:r>
      <w:r>
        <w:rPr>
          <w:spacing w:val="-3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mikrogramów</w:t>
      </w:r>
      <w:r>
        <w:rPr>
          <w:spacing w:val="-4"/>
        </w:rPr>
        <w:t xml:space="preserve"> </w:t>
      </w:r>
      <w:r>
        <w:rPr>
          <w:spacing w:val="-2"/>
        </w:rPr>
        <w:t>teryparatydu*.</w:t>
      </w:r>
    </w:p>
    <w:p w14:paraId="4A712D59" w14:textId="77777777" w:rsidR="001354BE" w:rsidRDefault="006F4E3C">
      <w:pPr>
        <w:pStyle w:val="BodyText"/>
        <w:spacing w:before="1"/>
        <w:ind w:left="218" w:right="265"/>
      </w:pPr>
      <w:r>
        <w:t>Każdy</w:t>
      </w:r>
      <w:r>
        <w:rPr>
          <w:spacing w:val="-2"/>
        </w:rPr>
        <w:t xml:space="preserve"> </w:t>
      </w:r>
      <w:r>
        <w:t>wstrzykiwacz</w:t>
      </w:r>
      <w:r>
        <w:rPr>
          <w:spacing w:val="-2"/>
        </w:rPr>
        <w:t xml:space="preserve"> </w:t>
      </w:r>
      <w:r>
        <w:t>półautomatyczny</w:t>
      </w:r>
      <w:r>
        <w:rPr>
          <w:spacing w:val="-2"/>
        </w:rPr>
        <w:t xml:space="preserve"> </w:t>
      </w:r>
      <w:r>
        <w:t>napełniony</w:t>
      </w:r>
      <w:r>
        <w:rPr>
          <w:spacing w:val="-2"/>
        </w:rPr>
        <w:t xml:space="preserve"> </w:t>
      </w:r>
      <w:r>
        <w:t>2,7</w:t>
      </w:r>
      <w:r>
        <w:rPr>
          <w:spacing w:val="-5"/>
        </w:rPr>
        <w:t xml:space="preserve"> </w:t>
      </w:r>
      <w:r>
        <w:t>mL</w:t>
      </w:r>
      <w:r>
        <w:rPr>
          <w:spacing w:val="-3"/>
        </w:rPr>
        <w:t xml:space="preserve"> </w:t>
      </w:r>
      <w:r>
        <w:t>zawiera</w:t>
      </w:r>
      <w:r>
        <w:rPr>
          <w:spacing w:val="-2"/>
        </w:rPr>
        <w:t xml:space="preserve"> </w:t>
      </w:r>
      <w:r>
        <w:t>675</w:t>
      </w:r>
      <w:r>
        <w:rPr>
          <w:spacing w:val="-5"/>
        </w:rPr>
        <w:t xml:space="preserve"> </w:t>
      </w:r>
      <w:r>
        <w:t>mikrogramów</w:t>
      </w:r>
      <w:r>
        <w:rPr>
          <w:spacing w:val="-3"/>
        </w:rPr>
        <w:t xml:space="preserve"> </w:t>
      </w:r>
      <w:r>
        <w:t>teryparatydu</w:t>
      </w:r>
      <w:r>
        <w:rPr>
          <w:spacing w:val="-5"/>
        </w:rPr>
        <w:t xml:space="preserve"> </w:t>
      </w:r>
      <w:r>
        <w:t>(co odpowiada 250 mikrogramom na mililitr).</w:t>
      </w:r>
    </w:p>
    <w:p w14:paraId="4A712D5A" w14:textId="77777777" w:rsidR="001354BE" w:rsidRDefault="006F4E3C">
      <w:pPr>
        <w:pStyle w:val="BodyText"/>
        <w:spacing w:before="252"/>
        <w:ind w:left="218" w:right="357"/>
      </w:pPr>
      <w:r>
        <w:t>*Teryparatyd,</w:t>
      </w:r>
      <w:r>
        <w:rPr>
          <w:spacing w:val="-5"/>
        </w:rPr>
        <w:t xml:space="preserve"> </w:t>
      </w:r>
      <w:r>
        <w:t>rhPTH(1-34),</w:t>
      </w:r>
      <w:r>
        <w:rPr>
          <w:spacing w:val="-2"/>
        </w:rPr>
        <w:t xml:space="preserve"> </w:t>
      </w:r>
      <w:r>
        <w:t>wytwarzany</w:t>
      </w:r>
      <w:r>
        <w:rPr>
          <w:spacing w:val="-5"/>
        </w:rPr>
        <w:t xml:space="preserve"> </w:t>
      </w:r>
      <w:r>
        <w:t>metodą</w:t>
      </w:r>
      <w:r>
        <w:rPr>
          <w:spacing w:val="-4"/>
        </w:rPr>
        <w:t xml:space="preserve"> </w:t>
      </w:r>
      <w:r>
        <w:t>rekombinacji</w:t>
      </w:r>
      <w:r>
        <w:rPr>
          <w:spacing w:val="-1"/>
        </w:rPr>
        <w:t xml:space="preserve"> </w:t>
      </w:r>
      <w:r>
        <w:t>DNA</w:t>
      </w:r>
      <w:r>
        <w:rPr>
          <w:spacing w:val="-3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rPr>
          <w:i/>
        </w:rPr>
        <w:t>P.</w:t>
      </w:r>
      <w:r>
        <w:rPr>
          <w:i/>
          <w:spacing w:val="-2"/>
        </w:rPr>
        <w:t xml:space="preserve"> </w:t>
      </w:r>
      <w:r>
        <w:rPr>
          <w:i/>
        </w:rPr>
        <w:t>fluorescens</w:t>
      </w:r>
      <w:r>
        <w:t>,</w:t>
      </w:r>
      <w:r>
        <w:rPr>
          <w:spacing w:val="-5"/>
        </w:rPr>
        <w:t xml:space="preserve"> </w:t>
      </w:r>
      <w:r>
        <w:t xml:space="preserve">ma strukturę identyczną z sekwencją 34 N-końcowych aminokwasów endogennego ludzkiego </w:t>
      </w:r>
      <w:r>
        <w:rPr>
          <w:spacing w:val="-2"/>
        </w:rPr>
        <w:t>parathormonu.</w:t>
      </w:r>
    </w:p>
    <w:p w14:paraId="4A712D5B" w14:textId="77777777" w:rsidR="001354BE" w:rsidRDefault="006F4E3C">
      <w:pPr>
        <w:pStyle w:val="BodyText"/>
        <w:spacing w:before="252"/>
        <w:ind w:left="218"/>
      </w:pPr>
      <w:r>
        <w:t>Pełny</w:t>
      </w:r>
      <w:r>
        <w:rPr>
          <w:spacing w:val="-5"/>
        </w:rPr>
        <w:t xml:space="preserve"> </w:t>
      </w:r>
      <w:r>
        <w:t>wykaz</w:t>
      </w:r>
      <w:r>
        <w:rPr>
          <w:spacing w:val="-4"/>
        </w:rPr>
        <w:t xml:space="preserve"> </w:t>
      </w:r>
      <w:r>
        <w:t>substancji</w:t>
      </w:r>
      <w:r>
        <w:rPr>
          <w:spacing w:val="-6"/>
        </w:rPr>
        <w:t xml:space="preserve"> </w:t>
      </w:r>
      <w:r>
        <w:t>pomocniczych,</w:t>
      </w:r>
      <w:r>
        <w:rPr>
          <w:spacing w:val="-4"/>
        </w:rPr>
        <w:t xml:space="preserve"> </w:t>
      </w:r>
      <w:r>
        <w:t>patrz</w:t>
      </w:r>
      <w:r>
        <w:rPr>
          <w:spacing w:val="-4"/>
        </w:rPr>
        <w:t xml:space="preserve"> </w:t>
      </w:r>
      <w:r>
        <w:t>punkt</w:t>
      </w:r>
      <w:r>
        <w:rPr>
          <w:spacing w:val="-6"/>
        </w:rPr>
        <w:t xml:space="preserve"> </w:t>
      </w:r>
      <w:r>
        <w:rPr>
          <w:spacing w:val="-4"/>
        </w:rPr>
        <w:t>6.1.</w:t>
      </w:r>
    </w:p>
    <w:p w14:paraId="4A712D5C" w14:textId="77777777" w:rsidR="001354BE" w:rsidRDefault="001354BE">
      <w:pPr>
        <w:pStyle w:val="BodyText"/>
      </w:pPr>
    </w:p>
    <w:p w14:paraId="4A712D5D" w14:textId="77777777" w:rsidR="001354BE" w:rsidRDefault="001354BE">
      <w:pPr>
        <w:pStyle w:val="BodyText"/>
        <w:spacing w:before="1"/>
      </w:pPr>
    </w:p>
    <w:p w14:paraId="4A712D5E" w14:textId="77777777" w:rsidR="001354BE" w:rsidRDefault="006F4E3C">
      <w:pPr>
        <w:pStyle w:val="Heading1"/>
        <w:numPr>
          <w:ilvl w:val="0"/>
          <w:numId w:val="17"/>
        </w:numPr>
        <w:tabs>
          <w:tab w:val="left" w:pos="785"/>
        </w:tabs>
      </w:pPr>
      <w:r>
        <w:t>POSTAĆ</w:t>
      </w:r>
      <w:r>
        <w:rPr>
          <w:spacing w:val="-8"/>
        </w:rPr>
        <w:t xml:space="preserve"> </w:t>
      </w:r>
      <w:r>
        <w:rPr>
          <w:spacing w:val="-2"/>
        </w:rPr>
        <w:t>FARMACEUTYCZNA</w:t>
      </w:r>
    </w:p>
    <w:p w14:paraId="4A712D5F" w14:textId="77777777" w:rsidR="001354BE" w:rsidRDefault="001354BE">
      <w:pPr>
        <w:pStyle w:val="BodyText"/>
        <w:spacing w:before="1"/>
        <w:rPr>
          <w:b/>
        </w:rPr>
      </w:pPr>
    </w:p>
    <w:p w14:paraId="4A712D60" w14:textId="77777777" w:rsidR="001354BE" w:rsidRDefault="006F4E3C">
      <w:pPr>
        <w:pStyle w:val="BodyText"/>
        <w:ind w:left="218"/>
      </w:pPr>
      <w:r>
        <w:t>Roztwór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wstrzykiwań.</w:t>
      </w:r>
    </w:p>
    <w:p w14:paraId="4A712D61" w14:textId="77777777" w:rsidR="001354BE" w:rsidRDefault="006F4E3C">
      <w:pPr>
        <w:pStyle w:val="BodyText"/>
        <w:spacing w:before="251"/>
        <w:ind w:left="218"/>
      </w:pPr>
      <w:r>
        <w:t>Bezbarwny,</w:t>
      </w:r>
      <w:r>
        <w:rPr>
          <w:spacing w:val="-8"/>
        </w:rPr>
        <w:t xml:space="preserve"> </w:t>
      </w:r>
      <w:r>
        <w:t>przezroczysty</w:t>
      </w:r>
      <w:r>
        <w:rPr>
          <w:spacing w:val="-10"/>
        </w:rPr>
        <w:t xml:space="preserve"> </w:t>
      </w:r>
      <w:r>
        <w:rPr>
          <w:spacing w:val="-2"/>
        </w:rPr>
        <w:t>roztwór.</w:t>
      </w:r>
    </w:p>
    <w:p w14:paraId="4A712D62" w14:textId="77777777" w:rsidR="001354BE" w:rsidRDefault="001354BE">
      <w:pPr>
        <w:pStyle w:val="BodyText"/>
      </w:pPr>
    </w:p>
    <w:p w14:paraId="4A712D63" w14:textId="77777777" w:rsidR="001354BE" w:rsidRDefault="001354BE">
      <w:pPr>
        <w:pStyle w:val="BodyText"/>
        <w:spacing w:before="1"/>
      </w:pPr>
    </w:p>
    <w:p w14:paraId="4A712D64" w14:textId="77777777" w:rsidR="001354BE" w:rsidRDefault="006F4E3C">
      <w:pPr>
        <w:pStyle w:val="Heading1"/>
        <w:numPr>
          <w:ilvl w:val="0"/>
          <w:numId w:val="17"/>
        </w:numPr>
        <w:tabs>
          <w:tab w:val="left" w:pos="784"/>
        </w:tabs>
        <w:ind w:left="784" w:hanging="566"/>
      </w:pPr>
      <w:r>
        <w:t>SZCZEGÓŁOWE</w:t>
      </w:r>
      <w:r>
        <w:rPr>
          <w:spacing w:val="-8"/>
        </w:rPr>
        <w:t xml:space="preserve"> </w:t>
      </w:r>
      <w:r>
        <w:t>DANE</w:t>
      </w:r>
      <w:r>
        <w:rPr>
          <w:spacing w:val="-10"/>
        </w:rPr>
        <w:t xml:space="preserve"> </w:t>
      </w:r>
      <w:r>
        <w:rPr>
          <w:spacing w:val="-2"/>
        </w:rPr>
        <w:t>KLINICZNE</w:t>
      </w:r>
    </w:p>
    <w:p w14:paraId="4A712D65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spacing w:before="251"/>
        <w:ind w:hanging="566"/>
      </w:pPr>
      <w:r>
        <w:t>Wskazania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stosowania</w:t>
      </w:r>
    </w:p>
    <w:p w14:paraId="4A712D66" w14:textId="77777777" w:rsidR="001354BE" w:rsidRDefault="001354BE">
      <w:pPr>
        <w:pStyle w:val="BodyText"/>
        <w:rPr>
          <w:b/>
        </w:rPr>
      </w:pPr>
    </w:p>
    <w:p w14:paraId="4A712D67" w14:textId="77777777" w:rsidR="001354BE" w:rsidRDefault="006F4E3C">
      <w:pPr>
        <w:pStyle w:val="BodyText"/>
        <w:spacing w:before="1"/>
        <w:ind w:left="218"/>
      </w:pPr>
      <w:r>
        <w:t>Produkt</w:t>
      </w:r>
      <w:r>
        <w:rPr>
          <w:spacing w:val="-3"/>
        </w:rPr>
        <w:t xml:space="preserve"> </w:t>
      </w:r>
      <w:r>
        <w:t>leczniczy</w:t>
      </w:r>
      <w:r>
        <w:rPr>
          <w:spacing w:val="-3"/>
        </w:rPr>
        <w:t xml:space="preserve"> </w:t>
      </w:r>
      <w:r>
        <w:t>Livogiva</w:t>
      </w:r>
      <w:r>
        <w:rPr>
          <w:spacing w:val="-5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wskazany</w:t>
      </w:r>
      <w:r>
        <w:rPr>
          <w:spacing w:val="-6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rPr>
          <w:spacing w:val="-2"/>
        </w:rPr>
        <w:t>dorosłych.</w:t>
      </w:r>
    </w:p>
    <w:p w14:paraId="4A712D68" w14:textId="77777777" w:rsidR="001354BE" w:rsidRDefault="001354BE">
      <w:pPr>
        <w:pStyle w:val="BodyText"/>
      </w:pPr>
    </w:p>
    <w:p w14:paraId="4A712D69" w14:textId="77777777" w:rsidR="001354BE" w:rsidRDefault="006F4E3C">
      <w:pPr>
        <w:pStyle w:val="BodyText"/>
        <w:ind w:left="218" w:right="253"/>
      </w:pPr>
      <w:r>
        <w:t>Leczenie</w:t>
      </w:r>
      <w:r>
        <w:rPr>
          <w:spacing w:val="-2"/>
        </w:rPr>
        <w:t xml:space="preserve"> </w:t>
      </w:r>
      <w:r>
        <w:t>osteoporozy</w:t>
      </w:r>
      <w:r>
        <w:rPr>
          <w:spacing w:val="-5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kobiet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okresie</w:t>
      </w:r>
      <w:r>
        <w:rPr>
          <w:spacing w:val="-2"/>
        </w:rPr>
        <w:t xml:space="preserve"> </w:t>
      </w:r>
      <w:r>
        <w:t>pomenopauzalnym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mężczyzn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podwyższonym</w:t>
      </w:r>
      <w:r>
        <w:rPr>
          <w:spacing w:val="-4"/>
        </w:rPr>
        <w:t xml:space="preserve"> </w:t>
      </w:r>
      <w:r>
        <w:t>ryzyku złamań (patrz punkt 5.1). U kobiet w okresie pomenopauzalnym wykazano znaczące zmniejszenie częstości występowania złamań kręgów oraz złamań pozakręgowych, nie dotyczy to jednak szyjki kości udowej.</w:t>
      </w:r>
    </w:p>
    <w:p w14:paraId="4A712D6A" w14:textId="77777777" w:rsidR="001354BE" w:rsidRDefault="006F4E3C">
      <w:pPr>
        <w:pStyle w:val="BodyText"/>
        <w:spacing w:before="253"/>
        <w:ind w:left="218" w:right="265"/>
      </w:pPr>
      <w:r>
        <w:t>Leczenie</w:t>
      </w:r>
      <w:r>
        <w:rPr>
          <w:spacing w:val="-3"/>
        </w:rPr>
        <w:t xml:space="preserve"> </w:t>
      </w:r>
      <w:r>
        <w:t>osteoporozy</w:t>
      </w:r>
      <w:r>
        <w:rPr>
          <w:spacing w:val="-6"/>
        </w:rPr>
        <w:t xml:space="preserve"> </w:t>
      </w:r>
      <w:r>
        <w:t>spowodowanej</w:t>
      </w:r>
      <w:r>
        <w:rPr>
          <w:spacing w:val="-2"/>
        </w:rPr>
        <w:t xml:space="preserve"> </w:t>
      </w:r>
      <w:r>
        <w:t>długotrwałym</w:t>
      </w:r>
      <w:r>
        <w:rPr>
          <w:spacing w:val="-5"/>
        </w:rPr>
        <w:t xml:space="preserve"> </w:t>
      </w:r>
      <w:r>
        <w:t>stosowaniem</w:t>
      </w:r>
      <w:r>
        <w:rPr>
          <w:spacing w:val="-5"/>
        </w:rPr>
        <w:t xml:space="preserve"> </w:t>
      </w:r>
      <w:r>
        <w:t>glikokortykosteroidów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działaniu ogólnoustrojowym u kobiet i mężczyzn o podwyższonym ryzyku złamań (patrz punkt 5.1).</w:t>
      </w:r>
    </w:p>
    <w:p w14:paraId="4A712D6B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spacing w:before="252"/>
        <w:ind w:hanging="566"/>
      </w:pPr>
      <w:r>
        <w:t>Dawkowanie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sposób</w:t>
      </w:r>
      <w:r>
        <w:rPr>
          <w:spacing w:val="-11"/>
        </w:rPr>
        <w:t xml:space="preserve"> </w:t>
      </w:r>
      <w:r>
        <w:rPr>
          <w:spacing w:val="-2"/>
        </w:rPr>
        <w:t>podawania</w:t>
      </w:r>
    </w:p>
    <w:p w14:paraId="4A712D6C" w14:textId="77777777" w:rsidR="001354BE" w:rsidRDefault="001354BE">
      <w:pPr>
        <w:pStyle w:val="BodyText"/>
        <w:spacing w:before="3"/>
        <w:rPr>
          <w:b/>
        </w:rPr>
      </w:pPr>
    </w:p>
    <w:p w14:paraId="4A712D6D" w14:textId="77777777" w:rsidR="001354BE" w:rsidRDefault="006F4E3C">
      <w:pPr>
        <w:pStyle w:val="BodyText"/>
        <w:ind w:left="218"/>
      </w:pPr>
      <w:r>
        <w:rPr>
          <w:spacing w:val="-2"/>
          <w:u w:val="single"/>
        </w:rPr>
        <w:t>Dawkowanie</w:t>
      </w:r>
    </w:p>
    <w:p w14:paraId="4A712D6E" w14:textId="77777777" w:rsidR="001354BE" w:rsidRDefault="006F4E3C">
      <w:pPr>
        <w:pStyle w:val="BodyText"/>
        <w:spacing w:before="6" w:line="500" w:lineRule="atLeast"/>
        <w:ind w:left="218" w:right="265"/>
      </w:pPr>
      <w:r>
        <w:t>Zalecaną dawką produktu leczniczego Livogiva jest 20 mikrogramów, podawane raz na dobę. Całkowity</w:t>
      </w:r>
      <w:r>
        <w:rPr>
          <w:spacing w:val="-6"/>
        </w:rPr>
        <w:t xml:space="preserve"> </w:t>
      </w:r>
      <w:r>
        <w:t>maksymalny</w:t>
      </w:r>
      <w:r>
        <w:rPr>
          <w:spacing w:val="-3"/>
        </w:rPr>
        <w:t xml:space="preserve"> </w:t>
      </w:r>
      <w:r>
        <w:t>czas</w:t>
      </w:r>
      <w:r>
        <w:rPr>
          <w:spacing w:val="-3"/>
        </w:rPr>
        <w:t xml:space="preserve"> </w:t>
      </w:r>
      <w:r>
        <w:t>leczenia</w:t>
      </w:r>
      <w:r>
        <w:rPr>
          <w:spacing w:val="-3"/>
        </w:rPr>
        <w:t xml:space="preserve"> </w:t>
      </w:r>
      <w:r>
        <w:t>produktem</w:t>
      </w:r>
      <w:r>
        <w:rPr>
          <w:spacing w:val="-2"/>
        </w:rPr>
        <w:t xml:space="preserve"> </w:t>
      </w:r>
      <w:r>
        <w:t>Livogiva</w:t>
      </w:r>
      <w:r>
        <w:rPr>
          <w:spacing w:val="-3"/>
        </w:rPr>
        <w:t xml:space="preserve"> </w:t>
      </w:r>
      <w:r>
        <w:t>wynosi</w:t>
      </w:r>
      <w:r>
        <w:rPr>
          <w:spacing w:val="-2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miesiące</w:t>
      </w:r>
      <w:r>
        <w:rPr>
          <w:spacing w:val="-5"/>
        </w:rPr>
        <w:t xml:space="preserve"> </w:t>
      </w:r>
      <w:r>
        <w:t>(patrz</w:t>
      </w:r>
      <w:r>
        <w:rPr>
          <w:spacing w:val="-3"/>
        </w:rPr>
        <w:t xml:space="preserve"> </w:t>
      </w:r>
      <w:r>
        <w:t>punkt</w:t>
      </w:r>
      <w:r>
        <w:rPr>
          <w:spacing w:val="-2"/>
        </w:rPr>
        <w:t xml:space="preserve"> </w:t>
      </w:r>
      <w:r>
        <w:t>4.4).</w:t>
      </w:r>
    </w:p>
    <w:p w14:paraId="4A712D6F" w14:textId="77777777" w:rsidR="001354BE" w:rsidRDefault="006F4E3C">
      <w:pPr>
        <w:pStyle w:val="BodyText"/>
        <w:spacing w:before="5"/>
        <w:ind w:left="218"/>
      </w:pPr>
      <w:r>
        <w:t>24-miesięcznego</w:t>
      </w:r>
      <w:r>
        <w:rPr>
          <w:spacing w:val="-6"/>
        </w:rPr>
        <w:t xml:space="preserve"> </w:t>
      </w:r>
      <w:r>
        <w:t>okresu</w:t>
      </w:r>
      <w:r>
        <w:rPr>
          <w:spacing w:val="-4"/>
        </w:rPr>
        <w:t xml:space="preserve"> </w:t>
      </w:r>
      <w:r>
        <w:t>leczenia</w:t>
      </w:r>
      <w:r>
        <w:rPr>
          <w:spacing w:val="-4"/>
        </w:rPr>
        <w:t xml:space="preserve"> </w:t>
      </w:r>
      <w:r>
        <w:t>produktem</w:t>
      </w:r>
      <w:r>
        <w:rPr>
          <w:spacing w:val="-3"/>
        </w:rPr>
        <w:t xml:space="preserve"> </w:t>
      </w:r>
      <w:r>
        <w:t>Livogiva</w:t>
      </w:r>
      <w:r>
        <w:rPr>
          <w:spacing w:val="-6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powtarzać</w:t>
      </w:r>
      <w:r>
        <w:rPr>
          <w:spacing w:val="-6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całe</w:t>
      </w:r>
      <w:r>
        <w:rPr>
          <w:spacing w:val="-6"/>
        </w:rPr>
        <w:t xml:space="preserve"> </w:t>
      </w:r>
      <w:r>
        <w:t>życie</w:t>
      </w:r>
      <w:r>
        <w:rPr>
          <w:spacing w:val="-3"/>
        </w:rPr>
        <w:t xml:space="preserve"> </w:t>
      </w:r>
      <w:r>
        <w:rPr>
          <w:spacing w:val="-2"/>
        </w:rPr>
        <w:t>pacjenta.</w:t>
      </w:r>
    </w:p>
    <w:p w14:paraId="4A712D70" w14:textId="77777777" w:rsidR="001354BE" w:rsidRDefault="001354BE">
      <w:pPr>
        <w:pStyle w:val="BodyText"/>
        <w:spacing w:before="1"/>
      </w:pPr>
    </w:p>
    <w:p w14:paraId="4A712D71" w14:textId="77777777" w:rsidR="001354BE" w:rsidRDefault="006F4E3C">
      <w:pPr>
        <w:pStyle w:val="BodyText"/>
        <w:ind w:left="218" w:right="265"/>
      </w:pPr>
      <w:r>
        <w:t>Jeżeli</w:t>
      </w:r>
      <w:r>
        <w:rPr>
          <w:spacing w:val="-3"/>
        </w:rPr>
        <w:t xml:space="preserve"> </w:t>
      </w:r>
      <w:r>
        <w:t>zawartość</w:t>
      </w:r>
      <w:r>
        <w:rPr>
          <w:spacing w:val="-1"/>
        </w:rPr>
        <w:t xml:space="preserve"> </w:t>
      </w:r>
      <w:r>
        <w:t>wapnia</w:t>
      </w:r>
      <w:r>
        <w:rPr>
          <w:spacing w:val="-3"/>
        </w:rPr>
        <w:t xml:space="preserve"> </w:t>
      </w:r>
      <w:r>
        <w:t>i witaminy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diecie</w:t>
      </w:r>
      <w:r>
        <w:rPr>
          <w:spacing w:val="-1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wystarczająca,</w:t>
      </w:r>
      <w:r>
        <w:rPr>
          <w:spacing w:val="-1"/>
        </w:rPr>
        <w:t xml:space="preserve"> </w:t>
      </w:r>
      <w:r>
        <w:t>należy</w:t>
      </w:r>
      <w:r>
        <w:rPr>
          <w:spacing w:val="-4"/>
        </w:rPr>
        <w:t xml:space="preserve"> </w:t>
      </w:r>
      <w:r>
        <w:t>ją</w:t>
      </w:r>
      <w:r>
        <w:rPr>
          <w:spacing w:val="-1"/>
        </w:rPr>
        <w:t xml:space="preserve"> </w:t>
      </w:r>
      <w:r>
        <w:t>uzupełniać</w:t>
      </w:r>
      <w:r>
        <w:rPr>
          <w:spacing w:val="-3"/>
        </w:rPr>
        <w:t xml:space="preserve"> </w:t>
      </w:r>
      <w:r>
        <w:t>stosując preparaty zawierające wapń i witaminę D.</w:t>
      </w:r>
    </w:p>
    <w:p w14:paraId="4A712D72" w14:textId="77777777" w:rsidR="001354BE" w:rsidRDefault="001354BE">
      <w:pPr>
        <w:sectPr w:rsidR="001354BE">
          <w:pgSz w:w="11920" w:h="16850"/>
          <w:pgMar w:top="1140" w:right="1160" w:bottom="920" w:left="1200" w:header="0" w:footer="721" w:gutter="0"/>
          <w:cols w:space="720"/>
        </w:sectPr>
      </w:pPr>
    </w:p>
    <w:p w14:paraId="4A712D73" w14:textId="77777777" w:rsidR="001354BE" w:rsidRDefault="006F4E3C">
      <w:pPr>
        <w:pStyle w:val="BodyText"/>
        <w:spacing w:before="70"/>
        <w:ind w:left="218"/>
      </w:pPr>
      <w:r>
        <w:lastRenderedPageBreak/>
        <w:t>Po</w:t>
      </w:r>
      <w:r>
        <w:rPr>
          <w:spacing w:val="-6"/>
        </w:rPr>
        <w:t xml:space="preserve"> </w:t>
      </w:r>
      <w:r>
        <w:t>zakończeniu</w:t>
      </w:r>
      <w:r>
        <w:rPr>
          <w:spacing w:val="-7"/>
        </w:rPr>
        <w:t xml:space="preserve"> </w:t>
      </w:r>
      <w:r>
        <w:t>terapii</w:t>
      </w:r>
      <w:r>
        <w:rPr>
          <w:spacing w:val="-3"/>
        </w:rPr>
        <w:t xml:space="preserve"> </w:t>
      </w:r>
      <w:r>
        <w:t>produktem</w:t>
      </w:r>
      <w:r>
        <w:rPr>
          <w:spacing w:val="-3"/>
        </w:rPr>
        <w:t xml:space="preserve"> </w:t>
      </w:r>
      <w:r>
        <w:t>Livogiva,</w:t>
      </w:r>
      <w:r>
        <w:rPr>
          <w:spacing w:val="-4"/>
        </w:rPr>
        <w:t xml:space="preserve"> </w:t>
      </w:r>
      <w:r>
        <w:t>pacjenci</w:t>
      </w:r>
      <w:r>
        <w:rPr>
          <w:spacing w:val="-6"/>
        </w:rPr>
        <w:t xml:space="preserve"> </w:t>
      </w:r>
      <w:r>
        <w:t>mogą</w:t>
      </w:r>
      <w:r>
        <w:rPr>
          <w:spacing w:val="-6"/>
        </w:rPr>
        <w:t xml:space="preserve"> </w:t>
      </w:r>
      <w:r>
        <w:t>stosować</w:t>
      </w:r>
      <w:r>
        <w:rPr>
          <w:spacing w:val="-6"/>
        </w:rPr>
        <w:t xml:space="preserve"> </w:t>
      </w:r>
      <w:r>
        <w:t>inne</w:t>
      </w:r>
      <w:r>
        <w:rPr>
          <w:spacing w:val="-4"/>
        </w:rPr>
        <w:t xml:space="preserve"> </w:t>
      </w:r>
      <w:r>
        <w:t>metody</w:t>
      </w:r>
      <w:r>
        <w:rPr>
          <w:spacing w:val="-3"/>
        </w:rPr>
        <w:t xml:space="preserve"> </w:t>
      </w:r>
      <w:r>
        <w:rPr>
          <w:spacing w:val="-2"/>
        </w:rPr>
        <w:t>leczenia</w:t>
      </w:r>
    </w:p>
    <w:p w14:paraId="4A712D74" w14:textId="77777777" w:rsidR="001354BE" w:rsidRDefault="006F4E3C">
      <w:pPr>
        <w:pStyle w:val="BodyText"/>
        <w:spacing w:before="2"/>
        <w:ind w:left="218"/>
      </w:pPr>
      <w:r>
        <w:rPr>
          <w:spacing w:val="-2"/>
        </w:rPr>
        <w:t>osteoporozy.</w:t>
      </w:r>
    </w:p>
    <w:p w14:paraId="4A712D75" w14:textId="77777777" w:rsidR="001354BE" w:rsidRDefault="001354BE">
      <w:pPr>
        <w:pStyle w:val="BodyText"/>
      </w:pPr>
    </w:p>
    <w:p w14:paraId="4A712D76" w14:textId="77777777" w:rsidR="001354BE" w:rsidRDefault="006F4E3C">
      <w:pPr>
        <w:ind w:left="218"/>
        <w:rPr>
          <w:i/>
        </w:rPr>
      </w:pPr>
      <w:r>
        <w:rPr>
          <w:i/>
          <w:u w:val="single"/>
        </w:rPr>
        <w:t>Populacje</w:t>
      </w:r>
      <w:r>
        <w:rPr>
          <w:i/>
          <w:spacing w:val="-3"/>
          <w:u w:val="single"/>
        </w:rPr>
        <w:t xml:space="preserve"> </w:t>
      </w:r>
      <w:r>
        <w:rPr>
          <w:i/>
          <w:spacing w:val="-2"/>
          <w:u w:val="single"/>
        </w:rPr>
        <w:t>szczególne</w:t>
      </w:r>
    </w:p>
    <w:p w14:paraId="4A712D77" w14:textId="77777777" w:rsidR="001354BE" w:rsidRDefault="001354BE">
      <w:pPr>
        <w:pStyle w:val="BodyText"/>
        <w:rPr>
          <w:i/>
        </w:rPr>
      </w:pPr>
    </w:p>
    <w:p w14:paraId="4A712D78" w14:textId="77777777" w:rsidR="001354BE" w:rsidRDefault="006F4E3C">
      <w:pPr>
        <w:spacing w:before="1" w:line="252" w:lineRule="exact"/>
        <w:ind w:left="218"/>
        <w:rPr>
          <w:i/>
        </w:rPr>
      </w:pPr>
      <w:r>
        <w:rPr>
          <w:i/>
        </w:rPr>
        <w:t>Pacjenci</w:t>
      </w:r>
      <w:r>
        <w:rPr>
          <w:i/>
          <w:spacing w:val="-2"/>
        </w:rPr>
        <w:t xml:space="preserve"> </w:t>
      </w:r>
      <w:r>
        <w:rPr>
          <w:i/>
        </w:rPr>
        <w:t>w</w:t>
      </w:r>
      <w:r>
        <w:rPr>
          <w:i/>
          <w:spacing w:val="-6"/>
        </w:rPr>
        <w:t xml:space="preserve"> </w:t>
      </w:r>
      <w:r>
        <w:rPr>
          <w:i/>
        </w:rPr>
        <w:t>podeszłym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wieku</w:t>
      </w:r>
    </w:p>
    <w:p w14:paraId="4A712D79" w14:textId="77777777" w:rsidR="001354BE" w:rsidRDefault="006F4E3C">
      <w:pPr>
        <w:pStyle w:val="BodyText"/>
        <w:spacing w:line="252" w:lineRule="exact"/>
        <w:ind w:left="218"/>
      </w:pPr>
      <w:r>
        <w:t>Nie</w:t>
      </w:r>
      <w:r>
        <w:rPr>
          <w:spacing w:val="-3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konieczna</w:t>
      </w:r>
      <w:r>
        <w:rPr>
          <w:spacing w:val="-4"/>
        </w:rPr>
        <w:t xml:space="preserve"> </w:t>
      </w:r>
      <w:r>
        <w:t>modyfikacja</w:t>
      </w:r>
      <w:r>
        <w:rPr>
          <w:spacing w:val="-5"/>
        </w:rPr>
        <w:t xml:space="preserve"> </w:t>
      </w:r>
      <w:r>
        <w:t>dawki</w:t>
      </w:r>
      <w:r>
        <w:rPr>
          <w:spacing w:val="-2"/>
        </w:rPr>
        <w:t xml:space="preserve"> </w:t>
      </w:r>
      <w:r>
        <w:t>produktu</w:t>
      </w:r>
      <w:r>
        <w:rPr>
          <w:spacing w:val="-3"/>
        </w:rPr>
        <w:t xml:space="preserve"> </w:t>
      </w:r>
      <w:r>
        <w:t>zależnie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wieku</w:t>
      </w:r>
      <w:r>
        <w:rPr>
          <w:spacing w:val="-6"/>
        </w:rPr>
        <w:t xml:space="preserve"> </w:t>
      </w:r>
      <w:r>
        <w:t>pacjenta</w:t>
      </w:r>
      <w:r>
        <w:rPr>
          <w:spacing w:val="-4"/>
        </w:rPr>
        <w:t xml:space="preserve"> </w:t>
      </w:r>
      <w:r>
        <w:t>(patrz</w:t>
      </w:r>
      <w:r>
        <w:rPr>
          <w:spacing w:val="-5"/>
        </w:rPr>
        <w:t xml:space="preserve"> </w:t>
      </w:r>
      <w:r>
        <w:t>punkt</w:t>
      </w:r>
      <w:r>
        <w:rPr>
          <w:spacing w:val="-1"/>
        </w:rPr>
        <w:t xml:space="preserve"> </w:t>
      </w:r>
      <w:r>
        <w:rPr>
          <w:spacing w:val="-2"/>
        </w:rPr>
        <w:t>5.2).</w:t>
      </w:r>
    </w:p>
    <w:p w14:paraId="4A712D7A" w14:textId="77777777" w:rsidR="001354BE" w:rsidRDefault="001354BE">
      <w:pPr>
        <w:pStyle w:val="BodyText"/>
      </w:pPr>
    </w:p>
    <w:p w14:paraId="4A712D7B" w14:textId="77777777" w:rsidR="001354BE" w:rsidRDefault="006F4E3C">
      <w:pPr>
        <w:spacing w:line="252" w:lineRule="exact"/>
        <w:ind w:left="218"/>
        <w:rPr>
          <w:i/>
        </w:rPr>
      </w:pPr>
      <w:r>
        <w:rPr>
          <w:i/>
        </w:rPr>
        <w:t>Zaburzenia</w:t>
      </w:r>
      <w:r>
        <w:rPr>
          <w:i/>
          <w:spacing w:val="-9"/>
        </w:rPr>
        <w:t xml:space="preserve"> </w:t>
      </w:r>
      <w:r>
        <w:rPr>
          <w:i/>
        </w:rPr>
        <w:t>czynności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nerek</w:t>
      </w:r>
    </w:p>
    <w:p w14:paraId="4A712D7C" w14:textId="77777777" w:rsidR="001354BE" w:rsidRDefault="006F4E3C">
      <w:pPr>
        <w:pStyle w:val="BodyText"/>
        <w:ind w:left="217" w:right="357"/>
      </w:pPr>
      <w:r>
        <w:t>Nie</w:t>
      </w:r>
      <w:r>
        <w:rPr>
          <w:spacing w:val="-2"/>
        </w:rPr>
        <w:t xml:space="preserve"> </w:t>
      </w:r>
      <w:r>
        <w:t>stosować</w:t>
      </w:r>
      <w:r>
        <w:rPr>
          <w:spacing w:val="-2"/>
        </w:rPr>
        <w:t xml:space="preserve"> </w:t>
      </w:r>
      <w:r>
        <w:t>teryparatydu</w:t>
      </w:r>
      <w:r>
        <w:rPr>
          <w:spacing w:val="-7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pacjentów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ciężkimi</w:t>
      </w:r>
      <w:r>
        <w:rPr>
          <w:spacing w:val="-4"/>
        </w:rPr>
        <w:t xml:space="preserve"> </w:t>
      </w:r>
      <w:r>
        <w:t>zaburzeniami</w:t>
      </w:r>
      <w:r>
        <w:rPr>
          <w:spacing w:val="-4"/>
        </w:rPr>
        <w:t xml:space="preserve"> </w:t>
      </w:r>
      <w:r>
        <w:t>czynności</w:t>
      </w:r>
      <w:r>
        <w:rPr>
          <w:spacing w:val="-1"/>
        </w:rPr>
        <w:t xml:space="preserve"> </w:t>
      </w:r>
      <w:r>
        <w:t>nerek</w:t>
      </w:r>
      <w:r>
        <w:rPr>
          <w:spacing w:val="-5"/>
        </w:rPr>
        <w:t xml:space="preserve"> </w:t>
      </w:r>
      <w:r>
        <w:t>(patrz</w:t>
      </w:r>
      <w:r>
        <w:rPr>
          <w:spacing w:val="-4"/>
        </w:rPr>
        <w:t xml:space="preserve"> </w:t>
      </w:r>
      <w:r>
        <w:t>punkt</w:t>
      </w:r>
      <w:r>
        <w:rPr>
          <w:spacing w:val="-1"/>
        </w:rPr>
        <w:t xml:space="preserve"> </w:t>
      </w:r>
      <w:r>
        <w:t>4.3). Należy zachować ostrożność stosując teryparatyd u pacjentów z umiarkowanymi zaburzeniami czynności nerek (patrz punkt 4.4). Nie jest wymagane zachowanie szczególnej ostrożności u pacjentów z łagodnymi zaburzeniami czynności nerek.</w:t>
      </w:r>
    </w:p>
    <w:p w14:paraId="4A712D7D" w14:textId="77777777" w:rsidR="001354BE" w:rsidRDefault="006F4E3C">
      <w:pPr>
        <w:spacing w:before="252"/>
        <w:ind w:left="217"/>
        <w:rPr>
          <w:i/>
        </w:rPr>
      </w:pPr>
      <w:r>
        <w:rPr>
          <w:i/>
        </w:rPr>
        <w:t>Zaburzenia</w:t>
      </w:r>
      <w:r>
        <w:rPr>
          <w:i/>
          <w:spacing w:val="-9"/>
        </w:rPr>
        <w:t xml:space="preserve"> </w:t>
      </w:r>
      <w:r>
        <w:rPr>
          <w:i/>
        </w:rPr>
        <w:t>czynności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wątroby</w:t>
      </w:r>
    </w:p>
    <w:p w14:paraId="4A712D7E" w14:textId="77777777" w:rsidR="001354BE" w:rsidRDefault="006F4E3C">
      <w:pPr>
        <w:pStyle w:val="BodyText"/>
        <w:spacing w:before="1" w:line="252" w:lineRule="exact"/>
        <w:ind w:left="217"/>
      </w:pPr>
      <w:r>
        <w:t>Nie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dotyczących</w:t>
      </w:r>
      <w:r>
        <w:rPr>
          <w:spacing w:val="-4"/>
        </w:rPr>
        <w:t xml:space="preserve"> </w:t>
      </w:r>
      <w:r>
        <w:t>pacjentów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zaburzeniami</w:t>
      </w:r>
      <w:r>
        <w:rPr>
          <w:spacing w:val="-3"/>
        </w:rPr>
        <w:t xml:space="preserve"> </w:t>
      </w:r>
      <w:r>
        <w:t>czynności</w:t>
      </w:r>
      <w:r>
        <w:rPr>
          <w:spacing w:val="-3"/>
        </w:rPr>
        <w:t xml:space="preserve"> </w:t>
      </w:r>
      <w:r>
        <w:t>wątroby</w:t>
      </w:r>
      <w:r>
        <w:rPr>
          <w:spacing w:val="-4"/>
        </w:rPr>
        <w:t xml:space="preserve"> </w:t>
      </w:r>
      <w:r>
        <w:t>(patrz</w:t>
      </w:r>
      <w:r>
        <w:rPr>
          <w:spacing w:val="-6"/>
        </w:rPr>
        <w:t xml:space="preserve"> </w:t>
      </w:r>
      <w:r>
        <w:t>punkt</w:t>
      </w:r>
      <w:r>
        <w:rPr>
          <w:spacing w:val="-3"/>
        </w:rPr>
        <w:t xml:space="preserve"> </w:t>
      </w:r>
      <w:r>
        <w:t>5.3).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rPr>
          <w:spacing w:val="-4"/>
        </w:rPr>
        <w:t>tego</w:t>
      </w:r>
    </w:p>
    <w:p w14:paraId="4A712D7F" w14:textId="77777777" w:rsidR="001354BE" w:rsidRDefault="006F4E3C">
      <w:pPr>
        <w:pStyle w:val="BodyText"/>
        <w:spacing w:line="252" w:lineRule="exact"/>
        <w:ind w:left="217"/>
      </w:pPr>
      <w:r>
        <w:t>względu</w:t>
      </w:r>
      <w:r>
        <w:rPr>
          <w:spacing w:val="-7"/>
        </w:rPr>
        <w:t xml:space="preserve"> </w:t>
      </w:r>
      <w:r>
        <w:t>należy</w:t>
      </w:r>
      <w:r>
        <w:rPr>
          <w:spacing w:val="-6"/>
        </w:rPr>
        <w:t xml:space="preserve"> </w:t>
      </w:r>
      <w:r>
        <w:t>zachować</w:t>
      </w:r>
      <w:r>
        <w:rPr>
          <w:spacing w:val="-5"/>
        </w:rPr>
        <w:t xml:space="preserve"> </w:t>
      </w:r>
      <w:r>
        <w:t>ostrożność</w:t>
      </w:r>
      <w:r>
        <w:rPr>
          <w:spacing w:val="-3"/>
        </w:rPr>
        <w:t xml:space="preserve"> </w:t>
      </w:r>
      <w:r>
        <w:t>stosując</w:t>
      </w:r>
      <w:r>
        <w:rPr>
          <w:spacing w:val="-4"/>
        </w:rPr>
        <w:t xml:space="preserve"> </w:t>
      </w:r>
      <w:r>
        <w:rPr>
          <w:spacing w:val="-2"/>
        </w:rPr>
        <w:t>teryparatyd.</w:t>
      </w:r>
    </w:p>
    <w:p w14:paraId="4A712D80" w14:textId="77777777" w:rsidR="001354BE" w:rsidRDefault="001354BE">
      <w:pPr>
        <w:pStyle w:val="BodyText"/>
        <w:spacing w:before="1"/>
      </w:pPr>
    </w:p>
    <w:p w14:paraId="4A712D81" w14:textId="77777777" w:rsidR="001354BE" w:rsidRDefault="006F4E3C">
      <w:pPr>
        <w:spacing w:line="252" w:lineRule="exact"/>
        <w:ind w:left="217"/>
        <w:rPr>
          <w:i/>
        </w:rPr>
      </w:pPr>
      <w:r>
        <w:rPr>
          <w:i/>
        </w:rPr>
        <w:t>Dzieci,</w:t>
      </w:r>
      <w:r>
        <w:rPr>
          <w:i/>
          <w:spacing w:val="-7"/>
        </w:rPr>
        <w:t xml:space="preserve"> </w:t>
      </w:r>
      <w:r>
        <w:rPr>
          <w:i/>
        </w:rPr>
        <w:t>młodzież</w:t>
      </w:r>
      <w:r>
        <w:rPr>
          <w:i/>
          <w:spacing w:val="-6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młodzi</w:t>
      </w:r>
      <w:r>
        <w:rPr>
          <w:i/>
          <w:spacing w:val="-6"/>
        </w:rPr>
        <w:t xml:space="preserve"> </w:t>
      </w:r>
      <w:r>
        <w:rPr>
          <w:i/>
        </w:rPr>
        <w:t>dorośli,</w:t>
      </w:r>
      <w:r>
        <w:rPr>
          <w:i/>
          <w:spacing w:val="-4"/>
        </w:rPr>
        <w:t xml:space="preserve"> </w:t>
      </w:r>
      <w:r>
        <w:rPr>
          <w:i/>
        </w:rPr>
        <w:t>przed</w:t>
      </w:r>
      <w:r>
        <w:rPr>
          <w:i/>
          <w:spacing w:val="-7"/>
        </w:rPr>
        <w:t xml:space="preserve"> </w:t>
      </w:r>
      <w:r>
        <w:rPr>
          <w:i/>
        </w:rPr>
        <w:t>zakończeniem</w:t>
      </w:r>
      <w:r>
        <w:rPr>
          <w:i/>
          <w:spacing w:val="-7"/>
        </w:rPr>
        <w:t xml:space="preserve"> </w:t>
      </w:r>
      <w:r>
        <w:rPr>
          <w:i/>
        </w:rPr>
        <w:t>rozwoju</w:t>
      </w:r>
      <w:r>
        <w:rPr>
          <w:i/>
          <w:spacing w:val="-4"/>
        </w:rPr>
        <w:t xml:space="preserve"> </w:t>
      </w:r>
      <w:r>
        <w:rPr>
          <w:i/>
        </w:rPr>
        <w:t>nasad</w:t>
      </w:r>
      <w:r>
        <w:rPr>
          <w:i/>
          <w:spacing w:val="-5"/>
        </w:rPr>
        <w:t xml:space="preserve"> </w:t>
      </w:r>
      <w:r>
        <w:rPr>
          <w:i/>
        </w:rPr>
        <w:t>kości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długich</w:t>
      </w:r>
    </w:p>
    <w:p w14:paraId="4A712D82" w14:textId="77777777" w:rsidR="001354BE" w:rsidRDefault="006F4E3C">
      <w:pPr>
        <w:pStyle w:val="BodyText"/>
        <w:ind w:left="217" w:right="357"/>
      </w:pPr>
      <w:r>
        <w:t>Nie</w:t>
      </w:r>
      <w:r>
        <w:rPr>
          <w:spacing w:val="-2"/>
        </w:rPr>
        <w:t xml:space="preserve"> </w:t>
      </w:r>
      <w:r>
        <w:t>ustalono</w:t>
      </w:r>
      <w:r>
        <w:rPr>
          <w:spacing w:val="-2"/>
        </w:rPr>
        <w:t xml:space="preserve"> </w:t>
      </w:r>
      <w:r>
        <w:t>bezpieczeństwa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skuteczności</w:t>
      </w:r>
      <w:r>
        <w:rPr>
          <w:spacing w:val="-1"/>
        </w:rPr>
        <w:t xml:space="preserve"> </w:t>
      </w:r>
      <w:r>
        <w:t>teryparatydu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dzieci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młodzieży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wieku</w:t>
      </w:r>
      <w:r>
        <w:rPr>
          <w:spacing w:val="-2"/>
        </w:rPr>
        <w:t xml:space="preserve"> </w:t>
      </w:r>
      <w:r>
        <w:t>poniżej</w:t>
      </w:r>
      <w:r>
        <w:rPr>
          <w:spacing w:val="-1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lat. Teryparatydu nie należy stosować u dzieci i młodzieży (wiek poniżej 18 lat) oraz u młodych dorosłych, przed zakończeniem rozwoju nasad kości długich.</w:t>
      </w:r>
    </w:p>
    <w:p w14:paraId="4A712D83" w14:textId="77777777" w:rsidR="001354BE" w:rsidRDefault="001354BE">
      <w:pPr>
        <w:pStyle w:val="BodyText"/>
        <w:spacing w:before="1"/>
      </w:pPr>
    </w:p>
    <w:p w14:paraId="4A712D84" w14:textId="77777777" w:rsidR="001354BE" w:rsidRDefault="006F4E3C">
      <w:pPr>
        <w:pStyle w:val="BodyText"/>
        <w:ind w:left="218"/>
      </w:pPr>
      <w:r>
        <w:rPr>
          <w:u w:val="single"/>
        </w:rPr>
        <w:t>Sposób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podania</w:t>
      </w:r>
    </w:p>
    <w:p w14:paraId="4A712D85" w14:textId="77777777" w:rsidR="001354BE" w:rsidRDefault="006F4E3C">
      <w:pPr>
        <w:pStyle w:val="BodyText"/>
        <w:spacing w:before="6" w:line="500" w:lineRule="atLeast"/>
        <w:ind w:left="218" w:right="253"/>
      </w:pPr>
      <w:r>
        <w:t>Produkt Livogiva należy podawać raz na dobę we wstrzyknięciu podskórnym w udo lub brzuch. Pacjenci muszą zostać przeszkoleni odnośnie właściwego sposobu wykonywania wstrzyknięcia (patrz</w:t>
      </w:r>
    </w:p>
    <w:p w14:paraId="4A712D86" w14:textId="77777777" w:rsidR="001354BE" w:rsidRDefault="006F4E3C">
      <w:pPr>
        <w:pStyle w:val="BodyText"/>
        <w:spacing w:before="6" w:line="252" w:lineRule="exact"/>
        <w:ind w:left="218"/>
      </w:pPr>
      <w:r>
        <w:t>punkt</w:t>
      </w:r>
      <w:r>
        <w:rPr>
          <w:spacing w:val="1"/>
        </w:rPr>
        <w:t xml:space="preserve"> </w:t>
      </w:r>
      <w:r>
        <w:rPr>
          <w:spacing w:val="-2"/>
        </w:rPr>
        <w:t>6.6).</w:t>
      </w:r>
    </w:p>
    <w:p w14:paraId="4A712D87" w14:textId="77777777" w:rsidR="001354BE" w:rsidRDefault="006F4E3C">
      <w:pPr>
        <w:pStyle w:val="BodyText"/>
        <w:ind w:left="218" w:right="265"/>
      </w:pPr>
      <w:r>
        <w:t>Należy także zapoznać się z informacjami dotyczącymi prawidłowego sposobu użycia wstrzykiwacza, zamieszczonymi w instrukcji użycia.</w:t>
      </w:r>
    </w:p>
    <w:p w14:paraId="4A712D88" w14:textId="77777777" w:rsidR="001354BE" w:rsidRDefault="001354BE">
      <w:pPr>
        <w:pStyle w:val="BodyText"/>
        <w:spacing w:before="1"/>
      </w:pPr>
    </w:p>
    <w:p w14:paraId="4A712D89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ind w:hanging="566"/>
      </w:pPr>
      <w:r>
        <w:rPr>
          <w:spacing w:val="-2"/>
        </w:rPr>
        <w:t>Przeciwwskazania</w:t>
      </w:r>
    </w:p>
    <w:p w14:paraId="4A712D8A" w14:textId="77777777" w:rsidR="001354BE" w:rsidRDefault="006F4E3C">
      <w:pPr>
        <w:pStyle w:val="ListParagraph"/>
        <w:numPr>
          <w:ilvl w:val="2"/>
          <w:numId w:val="17"/>
        </w:numPr>
        <w:tabs>
          <w:tab w:val="left" w:pos="784"/>
        </w:tabs>
        <w:spacing w:before="251"/>
        <w:ind w:hanging="566"/>
      </w:pPr>
      <w:r>
        <w:t>Nadwrażliwość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substancję</w:t>
      </w:r>
      <w:r>
        <w:rPr>
          <w:spacing w:val="-5"/>
        </w:rPr>
        <w:t xml:space="preserve"> </w:t>
      </w:r>
      <w:r>
        <w:t>czynną</w:t>
      </w:r>
      <w:r>
        <w:rPr>
          <w:spacing w:val="-6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którąkolwiek</w:t>
      </w:r>
      <w:r>
        <w:rPr>
          <w:spacing w:val="-5"/>
        </w:rPr>
        <w:t xml:space="preserve"> </w:t>
      </w:r>
      <w:r>
        <w:t>substancję</w:t>
      </w:r>
      <w:r>
        <w:rPr>
          <w:spacing w:val="-4"/>
        </w:rPr>
        <w:t xml:space="preserve"> </w:t>
      </w:r>
      <w:r>
        <w:t>pomocniczą</w:t>
      </w:r>
      <w:r>
        <w:rPr>
          <w:spacing w:val="-6"/>
        </w:rPr>
        <w:t xml:space="preserve"> </w:t>
      </w:r>
      <w:r>
        <w:rPr>
          <w:spacing w:val="-2"/>
        </w:rPr>
        <w:t>wymienioną</w:t>
      </w:r>
    </w:p>
    <w:p w14:paraId="4A712D8B" w14:textId="77777777" w:rsidR="001354BE" w:rsidRDefault="006F4E3C">
      <w:pPr>
        <w:pStyle w:val="BodyText"/>
        <w:spacing w:before="2" w:line="253" w:lineRule="exact"/>
        <w:ind w:left="784"/>
      </w:pPr>
      <w:r>
        <w:t>w</w:t>
      </w:r>
      <w:r>
        <w:rPr>
          <w:spacing w:val="-2"/>
        </w:rPr>
        <w:t xml:space="preserve"> </w:t>
      </w:r>
      <w:r>
        <w:t>punkcie</w:t>
      </w:r>
      <w:r>
        <w:rPr>
          <w:spacing w:val="-1"/>
        </w:rPr>
        <w:t xml:space="preserve"> </w:t>
      </w:r>
      <w:r>
        <w:rPr>
          <w:spacing w:val="-5"/>
        </w:rPr>
        <w:t>6.1</w:t>
      </w:r>
    </w:p>
    <w:p w14:paraId="4A712D8C" w14:textId="77777777" w:rsidR="001354BE" w:rsidRDefault="006F4E3C">
      <w:pPr>
        <w:pStyle w:val="ListParagraph"/>
        <w:numPr>
          <w:ilvl w:val="2"/>
          <w:numId w:val="17"/>
        </w:numPr>
        <w:tabs>
          <w:tab w:val="left" w:pos="784"/>
        </w:tabs>
        <w:spacing w:line="253" w:lineRule="exact"/>
        <w:ind w:hanging="566"/>
      </w:pPr>
      <w:r>
        <w:t>Ciąża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karmienie</w:t>
      </w:r>
      <w:r>
        <w:rPr>
          <w:spacing w:val="-4"/>
        </w:rPr>
        <w:t xml:space="preserve"> </w:t>
      </w:r>
      <w:r>
        <w:t>piersią</w:t>
      </w:r>
      <w:r>
        <w:rPr>
          <w:spacing w:val="-4"/>
        </w:rPr>
        <w:t xml:space="preserve"> </w:t>
      </w:r>
      <w:r>
        <w:t>(patrz</w:t>
      </w:r>
      <w:r>
        <w:rPr>
          <w:spacing w:val="-2"/>
        </w:rPr>
        <w:t xml:space="preserve"> </w:t>
      </w:r>
      <w:r>
        <w:t>punkty</w:t>
      </w:r>
      <w:r>
        <w:rPr>
          <w:spacing w:val="-2"/>
        </w:rPr>
        <w:t xml:space="preserve"> </w:t>
      </w:r>
      <w:r>
        <w:t>4.4</w:t>
      </w:r>
      <w:r>
        <w:rPr>
          <w:spacing w:val="-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4"/>
        </w:rPr>
        <w:t>4.6)</w:t>
      </w:r>
    </w:p>
    <w:p w14:paraId="4A712D8D" w14:textId="77777777" w:rsidR="001354BE" w:rsidRDefault="006F4E3C">
      <w:pPr>
        <w:pStyle w:val="ListParagraph"/>
        <w:numPr>
          <w:ilvl w:val="2"/>
          <w:numId w:val="17"/>
        </w:numPr>
        <w:tabs>
          <w:tab w:val="left" w:pos="784"/>
        </w:tabs>
        <w:spacing w:before="1" w:line="252" w:lineRule="exact"/>
        <w:ind w:hanging="566"/>
      </w:pPr>
      <w:r>
        <w:t>Wcześniej</w:t>
      </w:r>
      <w:r>
        <w:rPr>
          <w:spacing w:val="-7"/>
        </w:rPr>
        <w:t xml:space="preserve"> </w:t>
      </w:r>
      <w:r>
        <w:t>ujawniona</w:t>
      </w:r>
      <w:r>
        <w:rPr>
          <w:spacing w:val="-9"/>
        </w:rPr>
        <w:t xml:space="preserve"> </w:t>
      </w:r>
      <w:r>
        <w:rPr>
          <w:spacing w:val="-2"/>
        </w:rPr>
        <w:t>hiperkalcemia</w:t>
      </w:r>
    </w:p>
    <w:p w14:paraId="4A712D8E" w14:textId="77777777" w:rsidR="001354BE" w:rsidRDefault="006F4E3C">
      <w:pPr>
        <w:pStyle w:val="ListParagraph"/>
        <w:numPr>
          <w:ilvl w:val="2"/>
          <w:numId w:val="17"/>
        </w:numPr>
        <w:tabs>
          <w:tab w:val="left" w:pos="784"/>
        </w:tabs>
        <w:spacing w:line="252" w:lineRule="exact"/>
        <w:ind w:hanging="566"/>
      </w:pPr>
      <w:r>
        <w:t>Ciężka</w:t>
      </w:r>
      <w:r>
        <w:rPr>
          <w:spacing w:val="-7"/>
        </w:rPr>
        <w:t xml:space="preserve"> </w:t>
      </w:r>
      <w:r>
        <w:t>niewydolność</w:t>
      </w:r>
      <w:r>
        <w:rPr>
          <w:spacing w:val="-8"/>
        </w:rPr>
        <w:t xml:space="preserve"> </w:t>
      </w:r>
      <w:r>
        <w:rPr>
          <w:spacing w:val="-4"/>
        </w:rPr>
        <w:t>nerek</w:t>
      </w:r>
    </w:p>
    <w:p w14:paraId="4A712D8F" w14:textId="77777777" w:rsidR="001354BE" w:rsidRDefault="006F4E3C">
      <w:pPr>
        <w:pStyle w:val="ListParagraph"/>
        <w:numPr>
          <w:ilvl w:val="2"/>
          <w:numId w:val="17"/>
        </w:numPr>
        <w:tabs>
          <w:tab w:val="left" w:pos="784"/>
        </w:tabs>
        <w:ind w:right="993"/>
      </w:pPr>
      <w:r>
        <w:t>Metaboliczne</w:t>
      </w:r>
      <w:r>
        <w:rPr>
          <w:spacing w:val="-4"/>
        </w:rPr>
        <w:t xml:space="preserve"> </w:t>
      </w:r>
      <w:r>
        <w:t>choroby</w:t>
      </w:r>
      <w:r>
        <w:rPr>
          <w:spacing w:val="-2"/>
        </w:rPr>
        <w:t xml:space="preserve"> </w:t>
      </w:r>
      <w:r>
        <w:t>kości</w:t>
      </w:r>
      <w:r>
        <w:rPr>
          <w:spacing w:val="-1"/>
        </w:rPr>
        <w:t xml:space="preserve"> </w:t>
      </w:r>
      <w:r>
        <w:t>(w</w:t>
      </w:r>
      <w:r>
        <w:rPr>
          <w:spacing w:val="-3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nadczynność</w:t>
      </w:r>
      <w:r>
        <w:rPr>
          <w:spacing w:val="-2"/>
        </w:rPr>
        <w:t xml:space="preserve"> </w:t>
      </w:r>
      <w:r>
        <w:t>przytarczyc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choroba</w:t>
      </w:r>
      <w:r>
        <w:rPr>
          <w:spacing w:val="-2"/>
        </w:rPr>
        <w:t xml:space="preserve"> </w:t>
      </w:r>
      <w:r>
        <w:t>Pageta</w:t>
      </w:r>
      <w:r>
        <w:rPr>
          <w:spacing w:val="-2"/>
        </w:rPr>
        <w:t xml:space="preserve"> </w:t>
      </w:r>
      <w:r>
        <w:t>kości),</w:t>
      </w:r>
      <w:r>
        <w:rPr>
          <w:spacing w:val="-5"/>
        </w:rPr>
        <w:t xml:space="preserve"> </w:t>
      </w:r>
      <w:r>
        <w:t xml:space="preserve">z wyjątkiem pierwotnej osteoporozy i osteoporozy spowodowanej stosowaniem </w:t>
      </w:r>
      <w:r>
        <w:rPr>
          <w:spacing w:val="-2"/>
        </w:rPr>
        <w:t>glikokortykosteroidów</w:t>
      </w:r>
    </w:p>
    <w:p w14:paraId="4A712D90" w14:textId="77777777" w:rsidR="001354BE" w:rsidRDefault="006F4E3C">
      <w:pPr>
        <w:pStyle w:val="ListParagraph"/>
        <w:numPr>
          <w:ilvl w:val="2"/>
          <w:numId w:val="17"/>
        </w:numPr>
        <w:tabs>
          <w:tab w:val="left" w:pos="784"/>
        </w:tabs>
        <w:spacing w:before="1" w:line="252" w:lineRule="exact"/>
        <w:ind w:hanging="566"/>
      </w:pPr>
      <w:r>
        <w:t>Zwiększenie</w:t>
      </w:r>
      <w:r>
        <w:rPr>
          <w:spacing w:val="-7"/>
        </w:rPr>
        <w:t xml:space="preserve"> </w:t>
      </w:r>
      <w:r>
        <w:t>aktywności</w:t>
      </w:r>
      <w:r>
        <w:rPr>
          <w:spacing w:val="-9"/>
        </w:rPr>
        <w:t xml:space="preserve"> </w:t>
      </w:r>
      <w:r>
        <w:t>fosfatazy</w:t>
      </w:r>
      <w:r>
        <w:rPr>
          <w:spacing w:val="-9"/>
        </w:rPr>
        <w:t xml:space="preserve"> </w:t>
      </w:r>
      <w:r>
        <w:t>zasadowej,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niewyjaśnionej</w:t>
      </w:r>
      <w:r>
        <w:rPr>
          <w:spacing w:val="-12"/>
        </w:rPr>
        <w:t xml:space="preserve"> </w:t>
      </w:r>
      <w:r>
        <w:rPr>
          <w:spacing w:val="-2"/>
        </w:rPr>
        <w:t>przyczynie</w:t>
      </w:r>
    </w:p>
    <w:p w14:paraId="4A712D91" w14:textId="77777777" w:rsidR="001354BE" w:rsidRDefault="006F4E3C">
      <w:pPr>
        <w:pStyle w:val="ListParagraph"/>
        <w:numPr>
          <w:ilvl w:val="2"/>
          <w:numId w:val="17"/>
        </w:numPr>
        <w:tabs>
          <w:tab w:val="left" w:pos="784"/>
        </w:tabs>
        <w:spacing w:line="252" w:lineRule="exact"/>
        <w:ind w:hanging="566"/>
      </w:pPr>
      <w:r>
        <w:t>Stan</w:t>
      </w:r>
      <w:r>
        <w:rPr>
          <w:spacing w:val="-5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radioterapii</w:t>
      </w:r>
      <w:r>
        <w:rPr>
          <w:spacing w:val="-3"/>
        </w:rPr>
        <w:t xml:space="preserve"> </w:t>
      </w:r>
      <w:r>
        <w:t>zewnętrznej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wewnętrznej</w:t>
      </w:r>
      <w:r>
        <w:rPr>
          <w:spacing w:val="-6"/>
        </w:rPr>
        <w:t xml:space="preserve"> </w:t>
      </w:r>
      <w:r>
        <w:rPr>
          <w:spacing w:val="-2"/>
        </w:rPr>
        <w:t>kośćca</w:t>
      </w:r>
    </w:p>
    <w:p w14:paraId="4A712D92" w14:textId="77777777" w:rsidR="001354BE" w:rsidRDefault="006F4E3C">
      <w:pPr>
        <w:pStyle w:val="ListParagraph"/>
        <w:numPr>
          <w:ilvl w:val="2"/>
          <w:numId w:val="17"/>
        </w:numPr>
        <w:tabs>
          <w:tab w:val="left" w:pos="784"/>
        </w:tabs>
        <w:ind w:right="369"/>
      </w:pPr>
      <w:r>
        <w:t>Pacjenci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nowotworami</w:t>
      </w:r>
      <w:r>
        <w:rPr>
          <w:spacing w:val="-2"/>
        </w:rPr>
        <w:t xml:space="preserve"> </w:t>
      </w:r>
      <w:r>
        <w:t>złośliwymi</w:t>
      </w:r>
      <w:r>
        <w:rPr>
          <w:spacing w:val="-2"/>
        </w:rPr>
        <w:t xml:space="preserve"> </w:t>
      </w:r>
      <w:r>
        <w:t>układu</w:t>
      </w:r>
      <w:r>
        <w:rPr>
          <w:spacing w:val="-6"/>
        </w:rPr>
        <w:t xml:space="preserve"> </w:t>
      </w:r>
      <w:r>
        <w:t>kostno-szkieletowego</w:t>
      </w:r>
      <w:r>
        <w:rPr>
          <w:spacing w:val="-6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przerzutami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kości</w:t>
      </w:r>
      <w:r>
        <w:rPr>
          <w:spacing w:val="-2"/>
        </w:rPr>
        <w:t xml:space="preserve"> </w:t>
      </w:r>
      <w:r>
        <w:t>nie powinni być leczeni teryparatydem.</w:t>
      </w:r>
    </w:p>
    <w:p w14:paraId="4A712D93" w14:textId="77777777" w:rsidR="001354BE" w:rsidRDefault="001354BE">
      <w:pPr>
        <w:pStyle w:val="BodyText"/>
        <w:spacing w:before="1"/>
      </w:pPr>
    </w:p>
    <w:p w14:paraId="4A712D94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spacing w:before="1"/>
        <w:ind w:hanging="566"/>
      </w:pPr>
      <w:r>
        <w:t>Specjalne</w:t>
      </w:r>
      <w:r>
        <w:rPr>
          <w:spacing w:val="-9"/>
        </w:rPr>
        <w:t xml:space="preserve"> </w:t>
      </w:r>
      <w:r>
        <w:t>ostrzeżenia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środki</w:t>
      </w:r>
      <w:r>
        <w:rPr>
          <w:spacing w:val="-6"/>
        </w:rPr>
        <w:t xml:space="preserve"> </w:t>
      </w:r>
      <w:r>
        <w:t>ostrożności</w:t>
      </w:r>
      <w:r>
        <w:rPr>
          <w:spacing w:val="-5"/>
        </w:rPr>
        <w:t xml:space="preserve"> </w:t>
      </w:r>
      <w:r>
        <w:t>dotyczące</w:t>
      </w:r>
      <w:r>
        <w:rPr>
          <w:spacing w:val="-8"/>
        </w:rPr>
        <w:t xml:space="preserve"> </w:t>
      </w:r>
      <w:r>
        <w:rPr>
          <w:spacing w:val="-2"/>
        </w:rPr>
        <w:t>stosowania</w:t>
      </w:r>
    </w:p>
    <w:p w14:paraId="4A712D95" w14:textId="77777777" w:rsidR="001354BE" w:rsidRDefault="006F4E3C">
      <w:pPr>
        <w:pStyle w:val="BodyText"/>
        <w:spacing w:before="251"/>
        <w:ind w:left="218"/>
      </w:pPr>
      <w:r>
        <w:rPr>
          <w:spacing w:val="-2"/>
          <w:u w:val="single"/>
        </w:rPr>
        <w:t>Identyfikowalność</w:t>
      </w:r>
    </w:p>
    <w:p w14:paraId="4A712D96" w14:textId="77777777" w:rsidR="001354BE" w:rsidRDefault="001354BE">
      <w:pPr>
        <w:pStyle w:val="BodyText"/>
      </w:pPr>
    </w:p>
    <w:p w14:paraId="4A712D97" w14:textId="77777777" w:rsidR="001354BE" w:rsidRDefault="006F4E3C">
      <w:pPr>
        <w:pStyle w:val="BodyText"/>
        <w:ind w:left="218" w:right="357"/>
      </w:pPr>
      <w:r>
        <w:t>W</w:t>
      </w:r>
      <w:r>
        <w:rPr>
          <w:spacing w:val="-3"/>
        </w:rPr>
        <w:t xml:space="preserve"> </w:t>
      </w:r>
      <w:r>
        <w:t>celu</w:t>
      </w:r>
      <w:r>
        <w:rPr>
          <w:spacing w:val="-3"/>
        </w:rPr>
        <w:t xml:space="preserve"> </w:t>
      </w:r>
      <w:r>
        <w:t>poprawienia</w:t>
      </w:r>
      <w:r>
        <w:rPr>
          <w:spacing w:val="-3"/>
        </w:rPr>
        <w:t xml:space="preserve"> </w:t>
      </w:r>
      <w:r>
        <w:t>identyfikowalności</w:t>
      </w:r>
      <w:r>
        <w:rPr>
          <w:spacing w:val="-2"/>
        </w:rPr>
        <w:t xml:space="preserve"> </w:t>
      </w:r>
      <w:r>
        <w:t>biologicznych</w:t>
      </w:r>
      <w:r>
        <w:rPr>
          <w:spacing w:val="-6"/>
        </w:rPr>
        <w:t xml:space="preserve"> </w:t>
      </w:r>
      <w:r>
        <w:t>produktów</w:t>
      </w:r>
      <w:r>
        <w:rPr>
          <w:spacing w:val="-4"/>
        </w:rPr>
        <w:t xml:space="preserve"> </w:t>
      </w:r>
      <w:r>
        <w:t>leczniczych</w:t>
      </w:r>
      <w:r>
        <w:rPr>
          <w:spacing w:val="-6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czytelnie zapisać nazwę i numer serii podawanego produktu.</w:t>
      </w:r>
    </w:p>
    <w:p w14:paraId="4A712D98" w14:textId="77777777" w:rsidR="001354BE" w:rsidRDefault="001354BE">
      <w:pPr>
        <w:pStyle w:val="BodyText"/>
        <w:spacing w:before="2"/>
      </w:pPr>
    </w:p>
    <w:p w14:paraId="4A712D99" w14:textId="77777777" w:rsidR="001354BE" w:rsidRDefault="006F4E3C">
      <w:pPr>
        <w:pStyle w:val="BodyText"/>
        <w:ind w:left="218"/>
      </w:pPr>
      <w:r>
        <w:rPr>
          <w:u w:val="single"/>
        </w:rPr>
        <w:t>Stężenie</w:t>
      </w:r>
      <w:r>
        <w:rPr>
          <w:spacing w:val="-5"/>
          <w:u w:val="single"/>
        </w:rPr>
        <w:t xml:space="preserve"> </w:t>
      </w:r>
      <w:r>
        <w:rPr>
          <w:u w:val="single"/>
        </w:rPr>
        <w:t>wapnia</w:t>
      </w:r>
      <w:r>
        <w:rPr>
          <w:spacing w:val="-3"/>
          <w:u w:val="single"/>
        </w:rPr>
        <w:t xml:space="preserve"> </w:t>
      </w:r>
      <w:r>
        <w:rPr>
          <w:u w:val="single"/>
        </w:rPr>
        <w:t>w</w:t>
      </w:r>
      <w:r>
        <w:rPr>
          <w:spacing w:val="-3"/>
          <w:u w:val="single"/>
        </w:rPr>
        <w:t xml:space="preserve"> </w:t>
      </w:r>
      <w:r>
        <w:rPr>
          <w:u w:val="single"/>
        </w:rPr>
        <w:t>surowicy</w:t>
      </w:r>
      <w:r>
        <w:rPr>
          <w:spacing w:val="-3"/>
          <w:u w:val="single"/>
        </w:rPr>
        <w:t xml:space="preserve"> </w:t>
      </w:r>
      <w:r>
        <w:rPr>
          <w:u w:val="single"/>
        </w:rPr>
        <w:t>i</w:t>
      </w:r>
      <w:r>
        <w:rPr>
          <w:spacing w:val="-2"/>
          <w:u w:val="single"/>
        </w:rPr>
        <w:t xml:space="preserve"> </w:t>
      </w:r>
      <w:r>
        <w:rPr>
          <w:u w:val="single"/>
        </w:rPr>
        <w:t>w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moczu</w:t>
      </w:r>
    </w:p>
    <w:p w14:paraId="4A712D9A" w14:textId="77777777" w:rsidR="001354BE" w:rsidRDefault="006F4E3C">
      <w:pPr>
        <w:pStyle w:val="BodyText"/>
        <w:spacing w:before="251"/>
        <w:ind w:left="218"/>
      </w:pPr>
      <w:r>
        <w:t>U</w:t>
      </w:r>
      <w:r>
        <w:rPr>
          <w:spacing w:val="-6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prawidłowym</w:t>
      </w:r>
      <w:r>
        <w:rPr>
          <w:spacing w:val="-3"/>
        </w:rPr>
        <w:t xml:space="preserve"> </w:t>
      </w:r>
      <w:r>
        <w:t>stężeniem</w:t>
      </w:r>
      <w:r>
        <w:rPr>
          <w:spacing w:val="-4"/>
        </w:rPr>
        <w:t xml:space="preserve"> </w:t>
      </w:r>
      <w:r>
        <w:t>wapnia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krwi</w:t>
      </w:r>
      <w:r>
        <w:rPr>
          <w:spacing w:val="-3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wstrzyknięciu</w:t>
      </w:r>
      <w:r>
        <w:rPr>
          <w:spacing w:val="-5"/>
        </w:rPr>
        <w:t xml:space="preserve"> </w:t>
      </w:r>
      <w:r>
        <w:t>teryparatydu</w:t>
      </w:r>
      <w:r>
        <w:rPr>
          <w:spacing w:val="-6"/>
        </w:rPr>
        <w:t xml:space="preserve"> </w:t>
      </w:r>
      <w:r>
        <w:rPr>
          <w:spacing w:val="-2"/>
        </w:rPr>
        <w:t>obserwowano</w:t>
      </w:r>
    </w:p>
    <w:p w14:paraId="4A712D9B" w14:textId="77777777" w:rsidR="001354BE" w:rsidRDefault="001354BE">
      <w:pPr>
        <w:sectPr w:rsidR="001354BE">
          <w:pgSz w:w="11920" w:h="16850"/>
          <w:pgMar w:top="1060" w:right="1160" w:bottom="920" w:left="1200" w:header="0" w:footer="721" w:gutter="0"/>
          <w:cols w:space="720"/>
        </w:sectPr>
      </w:pPr>
    </w:p>
    <w:p w14:paraId="4A712D9C" w14:textId="77777777" w:rsidR="001354BE" w:rsidRDefault="006F4E3C">
      <w:pPr>
        <w:pStyle w:val="BodyText"/>
        <w:spacing w:before="70"/>
        <w:ind w:left="218" w:right="265"/>
      </w:pPr>
      <w:r>
        <w:lastRenderedPageBreak/>
        <w:t>niewielkie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przemijające</w:t>
      </w:r>
      <w:r>
        <w:rPr>
          <w:spacing w:val="-2"/>
        </w:rPr>
        <w:t xml:space="preserve"> </w:t>
      </w:r>
      <w:r>
        <w:t>zwiększenie</w:t>
      </w:r>
      <w:r>
        <w:rPr>
          <w:spacing w:val="-2"/>
        </w:rPr>
        <w:t xml:space="preserve"> </w:t>
      </w:r>
      <w:r>
        <w:t>stężenia</w:t>
      </w:r>
      <w:r>
        <w:rPr>
          <w:spacing w:val="-2"/>
        </w:rPr>
        <w:t xml:space="preserve"> </w:t>
      </w:r>
      <w:r>
        <w:t>wapnia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surowicy</w:t>
      </w:r>
      <w:r>
        <w:rPr>
          <w:spacing w:val="-2"/>
        </w:rPr>
        <w:t xml:space="preserve"> </w:t>
      </w:r>
      <w:r>
        <w:t>krwi.</w:t>
      </w:r>
      <w:r>
        <w:rPr>
          <w:spacing w:val="-5"/>
        </w:rPr>
        <w:t xml:space="preserve"> </w:t>
      </w:r>
      <w:r>
        <w:t>Maksymalne</w:t>
      </w:r>
      <w:r>
        <w:rPr>
          <w:spacing w:val="-4"/>
        </w:rPr>
        <w:t xml:space="preserve"> </w:t>
      </w:r>
      <w:r>
        <w:t>stężenie</w:t>
      </w:r>
      <w:r>
        <w:rPr>
          <w:spacing w:val="-2"/>
        </w:rPr>
        <w:t xml:space="preserve"> </w:t>
      </w:r>
      <w:r>
        <w:t>wapnia w surowicy krwi występowało po 4-6 godzinach od podania produktu i powracało do wartości wyjściowych po 16-24 godzinach od podania teryparatydu. Z tego powodu próbkę krwi do badania stężenia wapnia w surowicy krwi, należy pobrać od pacjenta co najmniej 16 godzin po wstrzyknięciu ostatniej dawki produktu Livogiva. Nie jest konieczne rutynowe monitorowanie wapnia podczas stosowania produktu.</w:t>
      </w:r>
    </w:p>
    <w:p w14:paraId="4A712D9D" w14:textId="77777777" w:rsidR="001354BE" w:rsidRDefault="001354BE">
      <w:pPr>
        <w:pStyle w:val="BodyText"/>
      </w:pPr>
    </w:p>
    <w:p w14:paraId="4A712D9E" w14:textId="77777777" w:rsidR="001354BE" w:rsidRDefault="006F4E3C">
      <w:pPr>
        <w:pStyle w:val="BodyText"/>
        <w:ind w:left="218" w:right="253"/>
      </w:pPr>
      <w:r>
        <w:t>Teryparatyd może powodować niewielkie zwiększenie wydalania wapnia z moczem, jednak w badaniach</w:t>
      </w:r>
      <w:r>
        <w:rPr>
          <w:spacing w:val="-6"/>
        </w:rPr>
        <w:t xml:space="preserve"> </w:t>
      </w:r>
      <w:r>
        <w:t>klinicznych</w:t>
      </w:r>
      <w:r>
        <w:rPr>
          <w:spacing w:val="-3"/>
        </w:rPr>
        <w:t xml:space="preserve"> </w:t>
      </w:r>
      <w:r>
        <w:t>częstość</w:t>
      </w:r>
      <w:r>
        <w:rPr>
          <w:spacing w:val="-3"/>
        </w:rPr>
        <w:t xml:space="preserve"> </w:t>
      </w:r>
      <w:r>
        <w:t>występowania</w:t>
      </w:r>
      <w:r>
        <w:rPr>
          <w:spacing w:val="-3"/>
        </w:rPr>
        <w:t xml:space="preserve"> </w:t>
      </w:r>
      <w:r>
        <w:t>nadmiernego</w:t>
      </w:r>
      <w:r>
        <w:rPr>
          <w:spacing w:val="-3"/>
        </w:rPr>
        <w:t xml:space="preserve"> </w:t>
      </w:r>
      <w:r>
        <w:t>wydalania</w:t>
      </w:r>
      <w:r>
        <w:rPr>
          <w:spacing w:val="-3"/>
        </w:rPr>
        <w:t xml:space="preserve"> </w:t>
      </w:r>
      <w:r>
        <w:t>wapnia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moczem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pacjentów przyjmujących teryparatyd nie różniła się od obserwowanej u pacjentów otrzymujących placebo.</w:t>
      </w:r>
    </w:p>
    <w:p w14:paraId="4A712D9F" w14:textId="77777777" w:rsidR="001354BE" w:rsidRDefault="001354BE">
      <w:pPr>
        <w:pStyle w:val="BodyText"/>
        <w:spacing w:before="1"/>
      </w:pPr>
    </w:p>
    <w:p w14:paraId="4A712DA0" w14:textId="77777777" w:rsidR="001354BE" w:rsidRDefault="006F4E3C">
      <w:pPr>
        <w:pStyle w:val="BodyText"/>
        <w:spacing w:before="1"/>
        <w:ind w:left="218"/>
      </w:pPr>
      <w:r>
        <w:rPr>
          <w:u w:val="single"/>
        </w:rPr>
        <w:t>Kamica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moczowa</w:t>
      </w:r>
    </w:p>
    <w:p w14:paraId="4A712DA1" w14:textId="77777777" w:rsidR="001354BE" w:rsidRDefault="001354BE">
      <w:pPr>
        <w:pStyle w:val="BodyText"/>
      </w:pPr>
    </w:p>
    <w:p w14:paraId="4A712DA2" w14:textId="77777777" w:rsidR="001354BE" w:rsidRDefault="006F4E3C">
      <w:pPr>
        <w:pStyle w:val="BodyText"/>
        <w:ind w:left="218" w:right="253"/>
        <w:jc w:val="both"/>
      </w:pPr>
      <w:r>
        <w:t>Nie przeprowadzano badań dotyczących stosowania teryparatydu u osób z czynną kamicą moczową. Livogiva należy stosować ostrożnie u osób z czynną lub niedawno przebytą kamicą moczową, ze względu na ryzyko zaostrzenia przebiegu tej choroby.</w:t>
      </w:r>
    </w:p>
    <w:p w14:paraId="4A712DA3" w14:textId="77777777" w:rsidR="001354BE" w:rsidRDefault="006F4E3C">
      <w:pPr>
        <w:pStyle w:val="BodyText"/>
        <w:spacing w:before="251"/>
        <w:ind w:left="218"/>
        <w:jc w:val="both"/>
      </w:pPr>
      <w:r>
        <w:rPr>
          <w:u w:val="single"/>
        </w:rPr>
        <w:t>Niedociśnienie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ortostatyczne</w:t>
      </w:r>
    </w:p>
    <w:p w14:paraId="4A712DA4" w14:textId="77777777" w:rsidR="001354BE" w:rsidRDefault="001354BE">
      <w:pPr>
        <w:pStyle w:val="BodyText"/>
        <w:spacing w:before="1"/>
      </w:pPr>
    </w:p>
    <w:p w14:paraId="4A712DA5" w14:textId="77777777" w:rsidR="001354BE" w:rsidRDefault="006F4E3C">
      <w:pPr>
        <w:pStyle w:val="BodyText"/>
        <w:ind w:left="218" w:right="265"/>
      </w:pPr>
      <w:r>
        <w:t>W</w:t>
      </w:r>
      <w:r>
        <w:rPr>
          <w:spacing w:val="-2"/>
        </w:rPr>
        <w:t xml:space="preserve"> </w:t>
      </w:r>
      <w:r>
        <w:t>krótko</w:t>
      </w:r>
      <w:r>
        <w:rPr>
          <w:spacing w:val="-5"/>
        </w:rPr>
        <w:t xml:space="preserve"> </w:t>
      </w:r>
      <w:r>
        <w:t>trwających</w:t>
      </w:r>
      <w:r>
        <w:rPr>
          <w:spacing w:val="-2"/>
        </w:rPr>
        <w:t xml:space="preserve"> </w:t>
      </w:r>
      <w:r>
        <w:t>badaniach</w:t>
      </w:r>
      <w:r>
        <w:rPr>
          <w:spacing w:val="-5"/>
        </w:rPr>
        <w:t xml:space="preserve"> </w:t>
      </w:r>
      <w:r>
        <w:t>klinicznych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zastosowaniem</w:t>
      </w:r>
      <w:r>
        <w:rPr>
          <w:spacing w:val="-1"/>
        </w:rPr>
        <w:t xml:space="preserve"> </w:t>
      </w:r>
      <w:r>
        <w:t>teryparatydu</w:t>
      </w:r>
      <w:r>
        <w:rPr>
          <w:spacing w:val="-3"/>
        </w:rPr>
        <w:t xml:space="preserve"> </w:t>
      </w:r>
      <w:r>
        <w:t>obserwowano</w:t>
      </w:r>
      <w:r>
        <w:rPr>
          <w:spacing w:val="-2"/>
        </w:rPr>
        <w:t xml:space="preserve"> </w:t>
      </w:r>
      <w:r>
        <w:t>pojedyncze przypadki przemijającego niedociśnienia ortostatycznego. Zazwyczaj niedociśnienie ortostatyczne występowało w ciągu 4 godzin po podaniu produktu i ustępowało samoistnie po kilku minutach lub godzinach. Przemijające niedociśnienia ortostatyczne występowało podczas podawania kilku pierwszych dawek produktu. Nie uniemożliwiało to kontynuowania leczenia. Ułożenie pacjenta w pozycji półleżącej łagodziło objawy.</w:t>
      </w:r>
    </w:p>
    <w:p w14:paraId="4A712DA6" w14:textId="77777777" w:rsidR="001354BE" w:rsidRDefault="001354BE">
      <w:pPr>
        <w:pStyle w:val="BodyText"/>
      </w:pPr>
    </w:p>
    <w:p w14:paraId="4A712DA7" w14:textId="77777777" w:rsidR="001354BE" w:rsidRDefault="006F4E3C">
      <w:pPr>
        <w:pStyle w:val="BodyText"/>
        <w:ind w:left="218"/>
      </w:pPr>
      <w:r>
        <w:rPr>
          <w:u w:val="single"/>
        </w:rPr>
        <w:t>Zaburzenia</w:t>
      </w:r>
      <w:r>
        <w:rPr>
          <w:spacing w:val="-7"/>
          <w:u w:val="single"/>
        </w:rPr>
        <w:t xml:space="preserve"> </w:t>
      </w:r>
      <w:r>
        <w:rPr>
          <w:u w:val="single"/>
        </w:rPr>
        <w:t>czynności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nerek</w:t>
      </w:r>
    </w:p>
    <w:p w14:paraId="4A712DA8" w14:textId="77777777" w:rsidR="001354BE" w:rsidRDefault="001354BE">
      <w:pPr>
        <w:pStyle w:val="BodyText"/>
      </w:pPr>
    </w:p>
    <w:p w14:paraId="4A712DA9" w14:textId="77777777" w:rsidR="001354BE" w:rsidRDefault="006F4E3C">
      <w:pPr>
        <w:pStyle w:val="BodyText"/>
        <w:spacing w:before="1"/>
        <w:ind w:left="218" w:right="357"/>
      </w:pPr>
      <w:r>
        <w:t>Należy</w:t>
      </w:r>
      <w:r>
        <w:rPr>
          <w:spacing w:val="-6"/>
        </w:rPr>
        <w:t xml:space="preserve"> </w:t>
      </w:r>
      <w:r>
        <w:t>zachować</w:t>
      </w:r>
      <w:r>
        <w:rPr>
          <w:spacing w:val="-3"/>
        </w:rPr>
        <w:t xml:space="preserve"> </w:t>
      </w:r>
      <w:r>
        <w:t>ostrożność</w:t>
      </w:r>
      <w:r>
        <w:rPr>
          <w:spacing w:val="-3"/>
        </w:rPr>
        <w:t xml:space="preserve"> </w:t>
      </w:r>
      <w:r>
        <w:t>podczas</w:t>
      </w:r>
      <w:r>
        <w:rPr>
          <w:spacing w:val="-5"/>
        </w:rPr>
        <w:t xml:space="preserve"> </w:t>
      </w:r>
      <w:r>
        <w:t>stosowania</w:t>
      </w:r>
      <w:r>
        <w:rPr>
          <w:spacing w:val="-3"/>
        </w:rPr>
        <w:t xml:space="preserve"> </w:t>
      </w:r>
      <w:r>
        <w:t>produktu</w:t>
      </w:r>
      <w:r>
        <w:rPr>
          <w:spacing w:val="-3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pacjentów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umiarkowaną niewydolnością nerek (patrz punkt 4.2).</w:t>
      </w:r>
    </w:p>
    <w:p w14:paraId="4A712DAA" w14:textId="77777777" w:rsidR="001354BE" w:rsidRDefault="006F4E3C">
      <w:pPr>
        <w:pStyle w:val="BodyText"/>
        <w:spacing w:before="252"/>
        <w:ind w:left="218"/>
      </w:pPr>
      <w:r>
        <w:rPr>
          <w:u w:val="single"/>
        </w:rPr>
        <w:t>Stosowanie</w:t>
      </w:r>
      <w:r>
        <w:rPr>
          <w:spacing w:val="-6"/>
          <w:u w:val="single"/>
        </w:rPr>
        <w:t xml:space="preserve"> </w:t>
      </w:r>
      <w:r>
        <w:rPr>
          <w:u w:val="single"/>
        </w:rPr>
        <w:t>u</w:t>
      </w:r>
      <w:r>
        <w:rPr>
          <w:spacing w:val="-3"/>
          <w:u w:val="single"/>
        </w:rPr>
        <w:t xml:space="preserve"> </w:t>
      </w:r>
      <w:r>
        <w:rPr>
          <w:u w:val="single"/>
        </w:rPr>
        <w:t>młodych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dorosłych</w:t>
      </w:r>
    </w:p>
    <w:p w14:paraId="4A712DAB" w14:textId="77777777" w:rsidR="001354BE" w:rsidRDefault="001354BE">
      <w:pPr>
        <w:pStyle w:val="BodyText"/>
      </w:pPr>
    </w:p>
    <w:p w14:paraId="4A712DAC" w14:textId="77777777" w:rsidR="001354BE" w:rsidRDefault="006F4E3C">
      <w:pPr>
        <w:pStyle w:val="BodyText"/>
        <w:spacing w:before="1"/>
        <w:ind w:left="218" w:right="253"/>
      </w:pPr>
      <w:r>
        <w:t>Dane dotyczące stosowania produktu leczniczego u młodych dorosłych, w tym u kobiet w okresie przedmenopauzalnym</w:t>
      </w:r>
      <w:r>
        <w:rPr>
          <w:spacing w:val="-1"/>
        </w:rPr>
        <w:t xml:space="preserve"> </w:t>
      </w:r>
      <w:r>
        <w:t>są</w:t>
      </w:r>
      <w:r>
        <w:rPr>
          <w:spacing w:val="-4"/>
        </w:rPr>
        <w:t xml:space="preserve"> </w:t>
      </w:r>
      <w:r>
        <w:t>ograniczone</w:t>
      </w:r>
      <w:r>
        <w:rPr>
          <w:spacing w:val="-2"/>
        </w:rPr>
        <w:t xml:space="preserve"> </w:t>
      </w:r>
      <w:r>
        <w:t>(patrz</w:t>
      </w:r>
      <w:r>
        <w:rPr>
          <w:spacing w:val="-2"/>
        </w:rPr>
        <w:t xml:space="preserve"> </w:t>
      </w:r>
      <w:r>
        <w:t>punkt</w:t>
      </w:r>
      <w:r>
        <w:rPr>
          <w:spacing w:val="-4"/>
        </w:rPr>
        <w:t xml:space="preserve"> </w:t>
      </w:r>
      <w:r>
        <w:t>5.1).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tej</w:t>
      </w:r>
      <w:r>
        <w:rPr>
          <w:spacing w:val="-1"/>
        </w:rPr>
        <w:t xml:space="preserve"> </w:t>
      </w:r>
      <w:r>
        <w:t>populacji</w:t>
      </w:r>
      <w:r>
        <w:rPr>
          <w:spacing w:val="-4"/>
        </w:rPr>
        <w:t xml:space="preserve"> </w:t>
      </w:r>
      <w:r>
        <w:t>leczenie</w:t>
      </w:r>
      <w:r>
        <w:rPr>
          <w:spacing w:val="-2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zastosować tylko jeśli spodziewane korzyści wyraźnie przewyższają ryzyko.</w:t>
      </w:r>
    </w:p>
    <w:p w14:paraId="4A712DAD" w14:textId="77777777" w:rsidR="001354BE" w:rsidRDefault="001354BE">
      <w:pPr>
        <w:pStyle w:val="BodyText"/>
      </w:pPr>
    </w:p>
    <w:p w14:paraId="4A712DAE" w14:textId="77777777" w:rsidR="001354BE" w:rsidRDefault="006F4E3C">
      <w:pPr>
        <w:pStyle w:val="BodyText"/>
        <w:ind w:left="218" w:right="253"/>
      </w:pPr>
      <w:r>
        <w:t>Kobiety w wieku rozrodczym muszą stosować skuteczną metodę zapobiegania ciąży w trakcie stosowania</w:t>
      </w:r>
      <w:r>
        <w:rPr>
          <w:spacing w:val="-2"/>
        </w:rPr>
        <w:t xml:space="preserve"> </w:t>
      </w:r>
      <w:r>
        <w:t>produktu</w:t>
      </w:r>
      <w:r>
        <w:rPr>
          <w:spacing w:val="-2"/>
        </w:rPr>
        <w:t xml:space="preserve"> </w:t>
      </w:r>
      <w:r>
        <w:t>Livogiva.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przypadku</w:t>
      </w:r>
      <w:r>
        <w:rPr>
          <w:spacing w:val="-2"/>
        </w:rPr>
        <w:t xml:space="preserve"> </w:t>
      </w:r>
      <w:r>
        <w:t>zajścia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ciążę</w:t>
      </w:r>
      <w:r>
        <w:rPr>
          <w:spacing w:val="-2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przerwać</w:t>
      </w:r>
      <w:r>
        <w:rPr>
          <w:spacing w:val="-2"/>
        </w:rPr>
        <w:t xml:space="preserve"> </w:t>
      </w:r>
      <w:r>
        <w:t>stosowanie</w:t>
      </w:r>
      <w:r>
        <w:rPr>
          <w:spacing w:val="-4"/>
        </w:rPr>
        <w:t xml:space="preserve"> </w:t>
      </w:r>
      <w:r>
        <w:t xml:space="preserve">produktu </w:t>
      </w:r>
      <w:r>
        <w:rPr>
          <w:spacing w:val="-2"/>
        </w:rPr>
        <w:t>Livogiva.</w:t>
      </w:r>
    </w:p>
    <w:p w14:paraId="4A712DAF" w14:textId="77777777" w:rsidR="001354BE" w:rsidRDefault="006F4E3C">
      <w:pPr>
        <w:pStyle w:val="BodyText"/>
        <w:spacing w:before="252"/>
        <w:ind w:left="218"/>
      </w:pPr>
      <w:r>
        <w:rPr>
          <w:u w:val="single"/>
        </w:rPr>
        <w:t>Czas</w:t>
      </w:r>
      <w:r>
        <w:rPr>
          <w:spacing w:val="-4"/>
          <w:u w:val="single"/>
        </w:rPr>
        <w:t xml:space="preserve"> </w:t>
      </w:r>
      <w:r>
        <w:rPr>
          <w:u w:val="single"/>
        </w:rPr>
        <w:t>trwania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leczenia</w:t>
      </w:r>
    </w:p>
    <w:p w14:paraId="4A712DB0" w14:textId="77777777" w:rsidR="001354BE" w:rsidRDefault="001354BE">
      <w:pPr>
        <w:pStyle w:val="BodyText"/>
      </w:pPr>
    </w:p>
    <w:p w14:paraId="4A712DB1" w14:textId="77777777" w:rsidR="001354BE" w:rsidRDefault="006F4E3C">
      <w:pPr>
        <w:pStyle w:val="BodyText"/>
        <w:ind w:left="218" w:right="253"/>
      </w:pPr>
      <w:r>
        <w:t>Wyniki badań przeprowadzonych na szczurach wskazują na zwiększoną częstość występowania kostniakomięsaka podczas długotrwałego stosowania teryparatydu (patrz punkt 5.3). Nie należy przekraczać</w:t>
      </w:r>
      <w:r>
        <w:rPr>
          <w:spacing w:val="-3"/>
        </w:rPr>
        <w:t xml:space="preserve"> </w:t>
      </w:r>
      <w:r>
        <w:t>zalecanego</w:t>
      </w:r>
      <w:r>
        <w:rPr>
          <w:spacing w:val="-4"/>
        </w:rPr>
        <w:t xml:space="preserve"> </w:t>
      </w:r>
      <w:r>
        <w:t>maksymalnego</w:t>
      </w:r>
      <w:r>
        <w:rPr>
          <w:spacing w:val="-1"/>
        </w:rPr>
        <w:t xml:space="preserve"> </w:t>
      </w:r>
      <w:r>
        <w:t>okresu</w:t>
      </w:r>
      <w:r>
        <w:rPr>
          <w:spacing w:val="-1"/>
        </w:rPr>
        <w:t xml:space="preserve"> </w:t>
      </w:r>
      <w:r>
        <w:t>leczenia,</w:t>
      </w:r>
      <w:r>
        <w:rPr>
          <w:spacing w:val="-1"/>
        </w:rPr>
        <w:t xml:space="preserve"> </w:t>
      </w:r>
      <w:r>
        <w:t>tj.</w:t>
      </w:r>
      <w:r>
        <w:rPr>
          <w:spacing w:val="-1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miesięcy,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czasu</w:t>
      </w:r>
      <w:r>
        <w:rPr>
          <w:spacing w:val="-4"/>
        </w:rPr>
        <w:t xml:space="preserve"> </w:t>
      </w:r>
      <w:r>
        <w:t>uzyskania</w:t>
      </w:r>
      <w:r>
        <w:rPr>
          <w:spacing w:val="-3"/>
        </w:rPr>
        <w:t xml:space="preserve"> </w:t>
      </w:r>
      <w:r>
        <w:t>nowych danych klinicznych.</w:t>
      </w:r>
    </w:p>
    <w:p w14:paraId="4A712DB2" w14:textId="77777777" w:rsidR="001354BE" w:rsidRDefault="001354BE">
      <w:pPr>
        <w:pStyle w:val="BodyText"/>
      </w:pPr>
    </w:p>
    <w:p w14:paraId="4A712DB3" w14:textId="77777777" w:rsidR="001354BE" w:rsidRDefault="006F4E3C">
      <w:pPr>
        <w:pStyle w:val="BodyText"/>
        <w:ind w:left="218"/>
      </w:pPr>
      <w:r>
        <w:rPr>
          <w:u w:val="single"/>
        </w:rPr>
        <w:t>Substancje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pomocnicze</w:t>
      </w:r>
    </w:p>
    <w:p w14:paraId="4A712DB4" w14:textId="77777777" w:rsidR="001354BE" w:rsidRDefault="001354BE">
      <w:pPr>
        <w:pStyle w:val="BodyText"/>
      </w:pPr>
    </w:p>
    <w:p w14:paraId="4A712DB5" w14:textId="77777777" w:rsidR="001354BE" w:rsidRDefault="006F4E3C">
      <w:pPr>
        <w:pStyle w:val="BodyText"/>
        <w:spacing w:before="1"/>
        <w:ind w:left="218" w:right="265"/>
      </w:pPr>
      <w:r>
        <w:t>Produkt</w:t>
      </w:r>
      <w:r>
        <w:rPr>
          <w:spacing w:val="-1"/>
        </w:rPr>
        <w:t xml:space="preserve"> </w:t>
      </w:r>
      <w:r>
        <w:t>leczniczy</w:t>
      </w:r>
      <w:r>
        <w:rPr>
          <w:spacing w:val="-2"/>
        </w:rPr>
        <w:t xml:space="preserve"> </w:t>
      </w:r>
      <w:r>
        <w:t>zawiera</w:t>
      </w:r>
      <w:r>
        <w:rPr>
          <w:spacing w:val="-4"/>
        </w:rPr>
        <w:t xml:space="preserve"> </w:t>
      </w:r>
      <w:r>
        <w:t>mniej</w:t>
      </w:r>
      <w:r>
        <w:rPr>
          <w:spacing w:val="-1"/>
        </w:rPr>
        <w:t xml:space="preserve"> </w:t>
      </w:r>
      <w:r>
        <w:t>niż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mmol</w:t>
      </w:r>
      <w:r>
        <w:rPr>
          <w:spacing w:val="-1"/>
        </w:rPr>
        <w:t xml:space="preserve"> </w:t>
      </w:r>
      <w:r>
        <w:t>(23</w:t>
      </w:r>
      <w:r>
        <w:rPr>
          <w:spacing w:val="-2"/>
        </w:rPr>
        <w:t xml:space="preserve"> </w:t>
      </w:r>
      <w:r>
        <w:t>mg)</w:t>
      </w:r>
      <w:r>
        <w:rPr>
          <w:spacing w:val="-4"/>
        </w:rPr>
        <w:t xml:space="preserve"> </w:t>
      </w:r>
      <w:r>
        <w:t>sodu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dawkę,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znaczy</w:t>
      </w:r>
      <w:r>
        <w:rPr>
          <w:spacing w:val="-2"/>
        </w:rPr>
        <w:t xml:space="preserve"> </w:t>
      </w:r>
      <w:r>
        <w:t>produkt</w:t>
      </w:r>
      <w:r>
        <w:rPr>
          <w:spacing w:val="-1"/>
        </w:rPr>
        <w:t xml:space="preserve"> </w:t>
      </w:r>
      <w:r>
        <w:t>leczniczy uznaje się za „wolny od sodu”.</w:t>
      </w:r>
    </w:p>
    <w:p w14:paraId="4A712DB6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spacing w:before="252"/>
        <w:ind w:hanging="566"/>
      </w:pPr>
      <w:r>
        <w:t>Interakcje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innymi</w:t>
      </w:r>
      <w:r>
        <w:rPr>
          <w:spacing w:val="-3"/>
        </w:rPr>
        <w:t xml:space="preserve"> </w:t>
      </w:r>
      <w:r>
        <w:t>produktami</w:t>
      </w:r>
      <w:r>
        <w:rPr>
          <w:spacing w:val="-4"/>
        </w:rPr>
        <w:t xml:space="preserve"> </w:t>
      </w:r>
      <w:r>
        <w:t>leczniczymi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inne</w:t>
      </w:r>
      <w:r>
        <w:rPr>
          <w:spacing w:val="-9"/>
        </w:rPr>
        <w:t xml:space="preserve"> </w:t>
      </w:r>
      <w:r>
        <w:t>rodzaje</w:t>
      </w:r>
      <w:r>
        <w:rPr>
          <w:spacing w:val="-13"/>
        </w:rPr>
        <w:t xml:space="preserve"> </w:t>
      </w:r>
      <w:r>
        <w:rPr>
          <w:spacing w:val="-2"/>
        </w:rPr>
        <w:t>interakcji</w:t>
      </w:r>
    </w:p>
    <w:p w14:paraId="4A712DB7" w14:textId="77777777" w:rsidR="001354BE" w:rsidRDefault="001354BE">
      <w:pPr>
        <w:pStyle w:val="BodyText"/>
        <w:rPr>
          <w:b/>
        </w:rPr>
      </w:pPr>
    </w:p>
    <w:p w14:paraId="4A712DB8" w14:textId="77777777" w:rsidR="001354BE" w:rsidRDefault="006F4E3C">
      <w:pPr>
        <w:pStyle w:val="BodyText"/>
        <w:ind w:left="218" w:right="253"/>
      </w:pPr>
      <w:r>
        <w:t>W badaniu obejmującym 15 zdrowych osób, którym codziennie podawano digoksynę, aż do osiągnięcia</w:t>
      </w:r>
      <w:r>
        <w:rPr>
          <w:spacing w:val="-2"/>
        </w:rPr>
        <w:t xml:space="preserve"> </w:t>
      </w:r>
      <w:r>
        <w:t>stanu</w:t>
      </w:r>
      <w:r>
        <w:rPr>
          <w:spacing w:val="-5"/>
        </w:rPr>
        <w:t xml:space="preserve"> </w:t>
      </w:r>
      <w:r>
        <w:t>równowagi</w:t>
      </w:r>
      <w:r>
        <w:rPr>
          <w:spacing w:val="-1"/>
        </w:rPr>
        <w:t xml:space="preserve"> </w:t>
      </w:r>
      <w:r>
        <w:t>stężeń,</w:t>
      </w:r>
      <w:r>
        <w:rPr>
          <w:spacing w:val="-2"/>
        </w:rPr>
        <w:t xml:space="preserve"> </w:t>
      </w:r>
      <w:r>
        <w:t>zastosowanie</w:t>
      </w:r>
      <w:r>
        <w:rPr>
          <w:spacing w:val="-2"/>
        </w:rPr>
        <w:t xml:space="preserve"> </w:t>
      </w:r>
      <w:r>
        <w:t>pojedynczej</w:t>
      </w:r>
      <w:r>
        <w:rPr>
          <w:spacing w:val="-4"/>
        </w:rPr>
        <w:t xml:space="preserve"> </w:t>
      </w:r>
      <w:r>
        <w:t>dawki</w:t>
      </w:r>
      <w:r>
        <w:rPr>
          <w:spacing w:val="-4"/>
        </w:rPr>
        <w:t xml:space="preserve"> </w:t>
      </w:r>
      <w:r>
        <w:t>teryparatydu</w:t>
      </w:r>
      <w:r>
        <w:rPr>
          <w:spacing w:val="-2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zmieniało</w:t>
      </w:r>
    </w:p>
    <w:p w14:paraId="4A712DB9" w14:textId="77777777" w:rsidR="001354BE" w:rsidRDefault="001354BE">
      <w:pPr>
        <w:sectPr w:rsidR="001354BE">
          <w:pgSz w:w="11920" w:h="16850"/>
          <w:pgMar w:top="1060" w:right="1160" w:bottom="920" w:left="1200" w:header="0" w:footer="721" w:gutter="0"/>
          <w:cols w:space="720"/>
        </w:sectPr>
      </w:pPr>
    </w:p>
    <w:p w14:paraId="4A712DBA" w14:textId="77777777" w:rsidR="001354BE" w:rsidRDefault="006F4E3C">
      <w:pPr>
        <w:pStyle w:val="BodyText"/>
        <w:spacing w:before="70"/>
        <w:ind w:left="218" w:right="265"/>
      </w:pPr>
      <w:r>
        <w:lastRenderedPageBreak/>
        <w:t>wpływu digoksyny na serce. Z opisów sporadycznych przypadków wynika jednak, że hiperkalcemia może być czynnikiem predysponującym do wystąpienia działania toksycznego glikozydów naparstnicy.</w:t>
      </w:r>
      <w:r>
        <w:rPr>
          <w:spacing w:val="-2"/>
        </w:rPr>
        <w:t xml:space="preserve"> </w:t>
      </w:r>
      <w:r>
        <w:t>Ze</w:t>
      </w:r>
      <w:r>
        <w:rPr>
          <w:spacing w:val="-2"/>
        </w:rPr>
        <w:t xml:space="preserve"> </w:t>
      </w:r>
      <w:r>
        <w:t>względu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to,</w:t>
      </w:r>
      <w:r>
        <w:rPr>
          <w:spacing w:val="-2"/>
        </w:rPr>
        <w:t xml:space="preserve"> </w:t>
      </w:r>
      <w:r>
        <w:t>że</w:t>
      </w:r>
      <w:r>
        <w:rPr>
          <w:spacing w:val="-2"/>
        </w:rPr>
        <w:t xml:space="preserve"> </w:t>
      </w:r>
      <w:r>
        <w:t>teryparatyd</w:t>
      </w:r>
      <w:r>
        <w:rPr>
          <w:spacing w:val="-2"/>
        </w:rPr>
        <w:t xml:space="preserve"> </w:t>
      </w:r>
      <w:r>
        <w:t>powoduje</w:t>
      </w:r>
      <w:r>
        <w:rPr>
          <w:spacing w:val="-2"/>
        </w:rPr>
        <w:t xml:space="preserve"> </w:t>
      </w:r>
      <w:r>
        <w:t>przemijające</w:t>
      </w:r>
      <w:r>
        <w:rPr>
          <w:spacing w:val="-3"/>
        </w:rPr>
        <w:t xml:space="preserve"> </w:t>
      </w:r>
      <w:r>
        <w:t>zwiększenie</w:t>
      </w:r>
      <w:r>
        <w:rPr>
          <w:spacing w:val="-3"/>
        </w:rPr>
        <w:t xml:space="preserve"> </w:t>
      </w:r>
      <w:r>
        <w:t>stężenia</w:t>
      </w:r>
      <w:r>
        <w:rPr>
          <w:spacing w:val="-2"/>
        </w:rPr>
        <w:t xml:space="preserve"> </w:t>
      </w:r>
      <w:r>
        <w:t>wapnia</w:t>
      </w:r>
      <w:r>
        <w:rPr>
          <w:spacing w:val="-2"/>
        </w:rPr>
        <w:t xml:space="preserve"> </w:t>
      </w:r>
      <w:r>
        <w:t>w surowicy krwi, należy stosować go ostrożnie u osób przyjmujących glikozydy naparstnicy.</w:t>
      </w:r>
    </w:p>
    <w:p w14:paraId="4A712DBB" w14:textId="77777777" w:rsidR="001354BE" w:rsidRDefault="001354BE">
      <w:pPr>
        <w:pStyle w:val="BodyText"/>
        <w:spacing w:before="2"/>
      </w:pPr>
    </w:p>
    <w:p w14:paraId="4A712DBC" w14:textId="77777777" w:rsidR="001354BE" w:rsidRDefault="006F4E3C">
      <w:pPr>
        <w:pStyle w:val="BodyText"/>
        <w:spacing w:line="252" w:lineRule="exact"/>
        <w:ind w:left="218"/>
      </w:pPr>
      <w:r>
        <w:t>Badano</w:t>
      </w:r>
      <w:r>
        <w:rPr>
          <w:spacing w:val="-8"/>
        </w:rPr>
        <w:t xml:space="preserve"> </w:t>
      </w:r>
      <w:r>
        <w:t>farmakodynamiczne</w:t>
      </w:r>
      <w:r>
        <w:rPr>
          <w:spacing w:val="-4"/>
        </w:rPr>
        <w:t xml:space="preserve"> </w:t>
      </w:r>
      <w:r>
        <w:t>interakcje</w:t>
      </w:r>
      <w:r>
        <w:rPr>
          <w:spacing w:val="-7"/>
        </w:rPr>
        <w:t xml:space="preserve"> </w:t>
      </w:r>
      <w:r>
        <w:t>teryparatydu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hydrochlorotiazydu.</w:t>
      </w:r>
      <w:r>
        <w:rPr>
          <w:spacing w:val="-4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odnotowano</w:t>
      </w:r>
      <w:r>
        <w:rPr>
          <w:spacing w:val="-7"/>
        </w:rPr>
        <w:t xml:space="preserve"> </w:t>
      </w:r>
      <w:r>
        <w:rPr>
          <w:spacing w:val="-2"/>
        </w:rPr>
        <w:t>żadnych</w:t>
      </w:r>
    </w:p>
    <w:p w14:paraId="4A712DBD" w14:textId="77777777" w:rsidR="001354BE" w:rsidRDefault="006F4E3C">
      <w:pPr>
        <w:pStyle w:val="BodyText"/>
        <w:spacing w:line="252" w:lineRule="exact"/>
        <w:ind w:left="218"/>
      </w:pPr>
      <w:r>
        <w:t>klinicznie</w:t>
      </w:r>
      <w:r>
        <w:rPr>
          <w:spacing w:val="-5"/>
        </w:rPr>
        <w:t xml:space="preserve"> </w:t>
      </w:r>
      <w:r>
        <w:t>istotnych</w:t>
      </w:r>
      <w:r>
        <w:rPr>
          <w:spacing w:val="-4"/>
        </w:rPr>
        <w:t xml:space="preserve"> </w:t>
      </w:r>
      <w:r>
        <w:rPr>
          <w:spacing w:val="-2"/>
        </w:rPr>
        <w:t>interakcji.</w:t>
      </w:r>
    </w:p>
    <w:p w14:paraId="4A712DBE" w14:textId="77777777" w:rsidR="001354BE" w:rsidRDefault="001354BE">
      <w:pPr>
        <w:pStyle w:val="BodyText"/>
        <w:spacing w:before="1"/>
      </w:pPr>
    </w:p>
    <w:p w14:paraId="4A712DBF" w14:textId="77777777" w:rsidR="001354BE" w:rsidRDefault="006F4E3C">
      <w:pPr>
        <w:pStyle w:val="BodyText"/>
        <w:ind w:left="218" w:right="357"/>
      </w:pPr>
      <w:r>
        <w:t>Jednoczesne</w:t>
      </w:r>
      <w:r>
        <w:rPr>
          <w:spacing w:val="-2"/>
        </w:rPr>
        <w:t xml:space="preserve"> </w:t>
      </w:r>
      <w:r>
        <w:t>stosowanie</w:t>
      </w:r>
      <w:r>
        <w:rPr>
          <w:spacing w:val="-2"/>
        </w:rPr>
        <w:t xml:space="preserve"> </w:t>
      </w:r>
      <w:r>
        <w:t>teryparatydu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raloksyfenu</w:t>
      </w:r>
      <w:r>
        <w:rPr>
          <w:spacing w:val="-5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hormonalnej</w:t>
      </w:r>
      <w:r>
        <w:rPr>
          <w:spacing w:val="-1"/>
        </w:rPr>
        <w:t xml:space="preserve"> </w:t>
      </w:r>
      <w:r>
        <w:t>terapii</w:t>
      </w:r>
      <w:r>
        <w:rPr>
          <w:spacing w:val="-1"/>
        </w:rPr>
        <w:t xml:space="preserve"> </w:t>
      </w:r>
      <w:r>
        <w:t>zastępczej</w:t>
      </w:r>
      <w:r>
        <w:rPr>
          <w:spacing w:val="-4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zmieniało wpływu teryparatydu na stężenie wapnia w surowicy krwi lub w moczu ani na występowanie istotnych klinicznie działań niepożądanych.</w:t>
      </w:r>
    </w:p>
    <w:p w14:paraId="4A712DC0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spacing w:before="251"/>
        <w:ind w:hanging="566"/>
      </w:pPr>
      <w:r>
        <w:t>Wpływ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płodność,</w:t>
      </w:r>
      <w:r>
        <w:rPr>
          <w:spacing w:val="-3"/>
        </w:rPr>
        <w:t xml:space="preserve"> </w:t>
      </w:r>
      <w:r>
        <w:t>ciążę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laktację</w:t>
      </w:r>
    </w:p>
    <w:p w14:paraId="4A712DC1" w14:textId="77777777" w:rsidR="001354BE" w:rsidRDefault="001354BE">
      <w:pPr>
        <w:pStyle w:val="BodyText"/>
        <w:spacing w:before="1"/>
        <w:rPr>
          <w:b/>
        </w:rPr>
      </w:pPr>
    </w:p>
    <w:p w14:paraId="4A712DC2" w14:textId="77777777" w:rsidR="001354BE" w:rsidRDefault="006F4E3C">
      <w:pPr>
        <w:pStyle w:val="BodyText"/>
        <w:ind w:left="218"/>
      </w:pPr>
      <w:r>
        <w:rPr>
          <w:u w:val="single"/>
        </w:rPr>
        <w:t>Kobiety</w:t>
      </w:r>
      <w:r>
        <w:rPr>
          <w:spacing w:val="-6"/>
          <w:u w:val="single"/>
        </w:rPr>
        <w:t xml:space="preserve"> </w:t>
      </w:r>
      <w:r>
        <w:rPr>
          <w:u w:val="single"/>
        </w:rPr>
        <w:t>w</w:t>
      </w:r>
      <w:r>
        <w:rPr>
          <w:spacing w:val="-4"/>
          <w:u w:val="single"/>
        </w:rPr>
        <w:t xml:space="preserve"> </w:t>
      </w:r>
      <w:r>
        <w:rPr>
          <w:u w:val="single"/>
        </w:rPr>
        <w:t>wieku</w:t>
      </w:r>
      <w:r>
        <w:rPr>
          <w:spacing w:val="-3"/>
          <w:u w:val="single"/>
        </w:rPr>
        <w:t xml:space="preserve"> </w:t>
      </w:r>
      <w:r>
        <w:rPr>
          <w:u w:val="single"/>
        </w:rPr>
        <w:t>rozrodczym</w:t>
      </w:r>
      <w:r>
        <w:rPr>
          <w:spacing w:val="-2"/>
          <w:u w:val="single"/>
        </w:rPr>
        <w:t xml:space="preserve"> </w:t>
      </w:r>
      <w:r>
        <w:rPr>
          <w:u w:val="single"/>
        </w:rPr>
        <w:t>/</w:t>
      </w:r>
      <w:r>
        <w:rPr>
          <w:spacing w:val="-5"/>
          <w:u w:val="single"/>
        </w:rPr>
        <w:t xml:space="preserve"> </w:t>
      </w:r>
      <w:r>
        <w:rPr>
          <w:u w:val="single"/>
        </w:rPr>
        <w:t>Metody</w:t>
      </w:r>
      <w:r>
        <w:rPr>
          <w:spacing w:val="-6"/>
          <w:u w:val="single"/>
        </w:rPr>
        <w:t xml:space="preserve"> </w:t>
      </w:r>
      <w:r>
        <w:rPr>
          <w:u w:val="single"/>
        </w:rPr>
        <w:t>zapobiegania</w:t>
      </w:r>
      <w:r>
        <w:rPr>
          <w:spacing w:val="-3"/>
          <w:u w:val="single"/>
        </w:rPr>
        <w:t xml:space="preserve"> </w:t>
      </w:r>
      <w:r>
        <w:rPr>
          <w:u w:val="single"/>
        </w:rPr>
        <w:t>ciąży</w:t>
      </w:r>
      <w:r>
        <w:rPr>
          <w:spacing w:val="-3"/>
          <w:u w:val="single"/>
        </w:rPr>
        <w:t xml:space="preserve"> </w:t>
      </w:r>
      <w:r>
        <w:rPr>
          <w:u w:val="single"/>
        </w:rPr>
        <w:t>u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kobiet</w:t>
      </w:r>
    </w:p>
    <w:p w14:paraId="4A712DC3" w14:textId="77777777" w:rsidR="001354BE" w:rsidRDefault="001354BE">
      <w:pPr>
        <w:pStyle w:val="BodyText"/>
      </w:pPr>
    </w:p>
    <w:p w14:paraId="4A712DC4" w14:textId="77777777" w:rsidR="001354BE" w:rsidRDefault="006F4E3C">
      <w:pPr>
        <w:pStyle w:val="BodyText"/>
        <w:ind w:left="218" w:right="265"/>
      </w:pPr>
      <w:r>
        <w:t>W</w:t>
      </w:r>
      <w:r>
        <w:rPr>
          <w:spacing w:val="-2"/>
        </w:rPr>
        <w:t xml:space="preserve"> </w:t>
      </w:r>
      <w:r>
        <w:t>czasie</w:t>
      </w:r>
      <w:r>
        <w:rPr>
          <w:spacing w:val="-2"/>
        </w:rPr>
        <w:t xml:space="preserve"> </w:t>
      </w:r>
      <w:r>
        <w:t>stosowania</w:t>
      </w:r>
      <w:r>
        <w:rPr>
          <w:spacing w:val="-4"/>
        </w:rPr>
        <w:t xml:space="preserve"> </w:t>
      </w:r>
      <w:r>
        <w:t>produktu</w:t>
      </w:r>
      <w:r>
        <w:rPr>
          <w:spacing w:val="-2"/>
        </w:rPr>
        <w:t xml:space="preserve"> </w:t>
      </w:r>
      <w:r>
        <w:t>Livogiva,</w:t>
      </w:r>
      <w:r>
        <w:rPr>
          <w:spacing w:val="-2"/>
        </w:rPr>
        <w:t xml:space="preserve"> </w:t>
      </w:r>
      <w:r>
        <w:t>kobiety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wieku</w:t>
      </w:r>
      <w:r>
        <w:rPr>
          <w:spacing w:val="-2"/>
        </w:rPr>
        <w:t xml:space="preserve"> </w:t>
      </w:r>
      <w:r>
        <w:t>rozrodczym</w:t>
      </w:r>
      <w:r>
        <w:rPr>
          <w:spacing w:val="-1"/>
        </w:rPr>
        <w:t xml:space="preserve"> </w:t>
      </w:r>
      <w:r>
        <w:t>powinny</w:t>
      </w:r>
      <w:r>
        <w:rPr>
          <w:spacing w:val="-5"/>
        </w:rPr>
        <w:t xml:space="preserve"> </w:t>
      </w:r>
      <w:r>
        <w:t>stosować</w:t>
      </w:r>
      <w:r>
        <w:rPr>
          <w:spacing w:val="-2"/>
        </w:rPr>
        <w:t xml:space="preserve"> </w:t>
      </w:r>
      <w:r>
        <w:t xml:space="preserve">skuteczną metodę zapobiegania ciąży. W przypadku zajścia w ciążę, należy zaprzestać stosowania produktu </w:t>
      </w:r>
      <w:r>
        <w:rPr>
          <w:spacing w:val="-2"/>
        </w:rPr>
        <w:t>Livogiva.</w:t>
      </w:r>
    </w:p>
    <w:p w14:paraId="4A712DC5" w14:textId="77777777" w:rsidR="001354BE" w:rsidRDefault="001354BE">
      <w:pPr>
        <w:pStyle w:val="BodyText"/>
        <w:spacing w:before="1"/>
      </w:pPr>
    </w:p>
    <w:p w14:paraId="4A712DC6" w14:textId="77777777" w:rsidR="001354BE" w:rsidRDefault="006F4E3C">
      <w:pPr>
        <w:pStyle w:val="BodyText"/>
        <w:ind w:left="218"/>
      </w:pPr>
      <w:r>
        <w:rPr>
          <w:spacing w:val="-2"/>
          <w:u w:val="single"/>
        </w:rPr>
        <w:t>Ciąża</w:t>
      </w:r>
    </w:p>
    <w:p w14:paraId="4A712DC7" w14:textId="77777777" w:rsidR="001354BE" w:rsidRDefault="006F4E3C">
      <w:pPr>
        <w:pStyle w:val="BodyText"/>
        <w:spacing w:before="251" w:line="480" w:lineRule="auto"/>
        <w:ind w:left="218" w:right="773"/>
      </w:pPr>
      <w:r>
        <w:t>Stosowanie</w:t>
      </w:r>
      <w:r>
        <w:rPr>
          <w:spacing w:val="-3"/>
        </w:rPr>
        <w:t xml:space="preserve"> </w:t>
      </w:r>
      <w:r>
        <w:t>produktu</w:t>
      </w:r>
      <w:r>
        <w:rPr>
          <w:spacing w:val="-1"/>
        </w:rPr>
        <w:t xml:space="preserve"> </w:t>
      </w:r>
      <w:r>
        <w:t>Livogiva</w:t>
      </w:r>
      <w:r>
        <w:rPr>
          <w:spacing w:val="-3"/>
        </w:rPr>
        <w:t xml:space="preserve"> </w:t>
      </w:r>
      <w:r>
        <w:t>jest przeciwwskazane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okresie</w:t>
      </w:r>
      <w:r>
        <w:rPr>
          <w:spacing w:val="-3"/>
        </w:rPr>
        <w:t xml:space="preserve"> </w:t>
      </w:r>
      <w:r>
        <w:t>ciąży</w:t>
      </w:r>
      <w:r>
        <w:rPr>
          <w:spacing w:val="-4"/>
        </w:rPr>
        <w:t xml:space="preserve"> </w:t>
      </w:r>
      <w:r>
        <w:t>(patrz</w:t>
      </w:r>
      <w:r>
        <w:rPr>
          <w:spacing w:val="-3"/>
        </w:rPr>
        <w:t xml:space="preserve"> </w:t>
      </w:r>
      <w:r>
        <w:t>punkt</w:t>
      </w:r>
      <w:r>
        <w:rPr>
          <w:spacing w:val="-3"/>
        </w:rPr>
        <w:t xml:space="preserve"> </w:t>
      </w:r>
      <w:r>
        <w:t xml:space="preserve">4.3). </w:t>
      </w:r>
      <w:r>
        <w:rPr>
          <w:u w:val="single"/>
        </w:rPr>
        <w:t>Karmienie piersią</w:t>
      </w:r>
    </w:p>
    <w:p w14:paraId="4A712DC8" w14:textId="77777777" w:rsidR="001354BE" w:rsidRDefault="006F4E3C">
      <w:pPr>
        <w:pStyle w:val="BodyText"/>
        <w:spacing w:before="1"/>
        <w:ind w:left="218" w:right="265"/>
      </w:pPr>
      <w:r>
        <w:t>Stosowanie</w:t>
      </w:r>
      <w:r>
        <w:rPr>
          <w:spacing w:val="-5"/>
        </w:rPr>
        <w:t xml:space="preserve"> </w:t>
      </w:r>
      <w:r>
        <w:t>produktu</w:t>
      </w:r>
      <w:r>
        <w:rPr>
          <w:spacing w:val="-3"/>
        </w:rPr>
        <w:t xml:space="preserve"> </w:t>
      </w:r>
      <w:r>
        <w:t>Livogiva</w:t>
      </w:r>
      <w:r>
        <w:rPr>
          <w:spacing w:val="-5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przeciwwskazane</w:t>
      </w:r>
      <w:r>
        <w:rPr>
          <w:spacing w:val="-5"/>
        </w:rPr>
        <w:t xml:space="preserve"> </w:t>
      </w:r>
      <w:r>
        <w:t>podczas</w:t>
      </w:r>
      <w:r>
        <w:rPr>
          <w:spacing w:val="-3"/>
        </w:rPr>
        <w:t xml:space="preserve"> </w:t>
      </w:r>
      <w:r>
        <w:t>karmienia</w:t>
      </w:r>
      <w:r>
        <w:rPr>
          <w:spacing w:val="-3"/>
        </w:rPr>
        <w:t xml:space="preserve"> </w:t>
      </w:r>
      <w:r>
        <w:t>piersią</w:t>
      </w:r>
      <w:r>
        <w:rPr>
          <w:spacing w:val="-3"/>
        </w:rPr>
        <w:t xml:space="preserve"> </w:t>
      </w:r>
      <w:r>
        <w:t>(patrz</w:t>
      </w:r>
      <w:r>
        <w:rPr>
          <w:spacing w:val="-3"/>
        </w:rPr>
        <w:t xml:space="preserve"> </w:t>
      </w:r>
      <w:r>
        <w:t>punkt</w:t>
      </w:r>
      <w:r>
        <w:rPr>
          <w:spacing w:val="-2"/>
        </w:rPr>
        <w:t xml:space="preserve"> </w:t>
      </w:r>
      <w:r>
        <w:t>4.3).</w:t>
      </w:r>
      <w:r>
        <w:rPr>
          <w:spacing w:val="-3"/>
        </w:rPr>
        <w:t xml:space="preserve"> </w:t>
      </w:r>
      <w:r>
        <w:t>Nie wiadomo, czy teryparatyd przenika do mleka kobiecego.</w:t>
      </w:r>
    </w:p>
    <w:p w14:paraId="4A712DC9" w14:textId="77777777" w:rsidR="001354BE" w:rsidRDefault="001354BE">
      <w:pPr>
        <w:pStyle w:val="BodyText"/>
      </w:pPr>
    </w:p>
    <w:p w14:paraId="4A712DCA" w14:textId="77777777" w:rsidR="001354BE" w:rsidRDefault="006F4E3C">
      <w:pPr>
        <w:pStyle w:val="BodyText"/>
        <w:ind w:left="218"/>
      </w:pPr>
      <w:r>
        <w:rPr>
          <w:spacing w:val="-2"/>
          <w:u w:val="single"/>
        </w:rPr>
        <w:t>Płodność</w:t>
      </w:r>
    </w:p>
    <w:p w14:paraId="4A712DCB" w14:textId="77777777" w:rsidR="001354BE" w:rsidRDefault="001354BE">
      <w:pPr>
        <w:pStyle w:val="BodyText"/>
      </w:pPr>
    </w:p>
    <w:p w14:paraId="4A712DCC" w14:textId="77777777" w:rsidR="001354BE" w:rsidRDefault="006F4E3C">
      <w:pPr>
        <w:pStyle w:val="BodyText"/>
        <w:ind w:left="218" w:right="257"/>
        <w:jc w:val="both"/>
      </w:pPr>
      <w:r>
        <w:t>W badaniach na królikach</w:t>
      </w:r>
      <w:r>
        <w:rPr>
          <w:spacing w:val="-3"/>
        </w:rPr>
        <w:t xml:space="preserve"> </w:t>
      </w:r>
      <w:r>
        <w:t>wykazano</w:t>
      </w:r>
      <w:r>
        <w:rPr>
          <w:spacing w:val="-1"/>
        </w:rPr>
        <w:t xml:space="preserve"> </w:t>
      </w:r>
      <w:r>
        <w:t>toksyczny wpływ produktu na reprodukcję (patrz punkt 5.3). Nie badano</w:t>
      </w:r>
      <w:r>
        <w:rPr>
          <w:spacing w:val="-2"/>
        </w:rPr>
        <w:t xml:space="preserve"> </w:t>
      </w:r>
      <w:r>
        <w:t>wpływu</w:t>
      </w:r>
      <w:r>
        <w:rPr>
          <w:spacing w:val="-5"/>
        </w:rPr>
        <w:t xml:space="preserve"> </w:t>
      </w:r>
      <w:r>
        <w:t>teryparatydu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rozwój</w:t>
      </w:r>
      <w:r>
        <w:rPr>
          <w:spacing w:val="-4"/>
        </w:rPr>
        <w:t xml:space="preserve"> </w:t>
      </w:r>
      <w:r>
        <w:t>ludzkiego</w:t>
      </w:r>
      <w:r>
        <w:rPr>
          <w:spacing w:val="-2"/>
        </w:rPr>
        <w:t xml:space="preserve"> </w:t>
      </w:r>
      <w:r>
        <w:t>płodu.</w:t>
      </w:r>
      <w:r>
        <w:rPr>
          <w:spacing w:val="-2"/>
        </w:rPr>
        <w:t xml:space="preserve"> </w:t>
      </w:r>
      <w:r>
        <w:t>Potencjalne</w:t>
      </w:r>
      <w:r>
        <w:rPr>
          <w:spacing w:val="-2"/>
        </w:rPr>
        <w:t xml:space="preserve"> </w:t>
      </w:r>
      <w:r>
        <w:t>zagrożenie</w:t>
      </w:r>
      <w:r>
        <w:rPr>
          <w:spacing w:val="-2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człowieka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 xml:space="preserve">jest </w:t>
      </w:r>
      <w:r>
        <w:rPr>
          <w:spacing w:val="-2"/>
        </w:rPr>
        <w:t>znane.</w:t>
      </w:r>
    </w:p>
    <w:p w14:paraId="4A712DCD" w14:textId="77777777" w:rsidR="001354BE" w:rsidRDefault="001354BE">
      <w:pPr>
        <w:pStyle w:val="BodyText"/>
        <w:spacing w:before="1"/>
      </w:pPr>
    </w:p>
    <w:p w14:paraId="4A712DCE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ind w:hanging="566"/>
      </w:pPr>
      <w:r>
        <w:t>Wpływ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zdolność</w:t>
      </w:r>
      <w:r>
        <w:rPr>
          <w:spacing w:val="-5"/>
        </w:rPr>
        <w:t xml:space="preserve"> </w:t>
      </w:r>
      <w:r>
        <w:t>prowadzenia</w:t>
      </w:r>
      <w:r>
        <w:rPr>
          <w:spacing w:val="-6"/>
        </w:rPr>
        <w:t xml:space="preserve"> </w:t>
      </w:r>
      <w:r>
        <w:t>pojazdów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obsługiwania</w:t>
      </w:r>
      <w:r>
        <w:rPr>
          <w:spacing w:val="-11"/>
        </w:rPr>
        <w:t xml:space="preserve"> </w:t>
      </w:r>
      <w:r>
        <w:rPr>
          <w:spacing w:val="-2"/>
        </w:rPr>
        <w:t>maszyn</w:t>
      </w:r>
    </w:p>
    <w:p w14:paraId="4A712DCF" w14:textId="77777777" w:rsidR="001354BE" w:rsidRDefault="001354BE">
      <w:pPr>
        <w:pStyle w:val="BodyText"/>
        <w:rPr>
          <w:b/>
        </w:rPr>
      </w:pPr>
    </w:p>
    <w:p w14:paraId="4A712DD0" w14:textId="77777777" w:rsidR="001354BE" w:rsidRDefault="006F4E3C">
      <w:pPr>
        <w:pStyle w:val="BodyText"/>
        <w:ind w:left="218" w:right="265"/>
      </w:pPr>
      <w:r>
        <w:t>Produkt leczniczy Livogiva nie ma wpływu lub wywiera nieistotny wpływ na zdolność prowadzenia pojazdów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obsługiwania</w:t>
      </w:r>
      <w:r>
        <w:rPr>
          <w:spacing w:val="-5"/>
        </w:rPr>
        <w:t xml:space="preserve"> </w:t>
      </w:r>
      <w:r>
        <w:t>maszyn.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niektórych</w:t>
      </w:r>
      <w:r>
        <w:rPr>
          <w:spacing w:val="-6"/>
        </w:rPr>
        <w:t xml:space="preserve"> </w:t>
      </w:r>
      <w:r>
        <w:t>pacjentów</w:t>
      </w:r>
      <w:r>
        <w:rPr>
          <w:spacing w:val="-4"/>
        </w:rPr>
        <w:t xml:space="preserve"> </w:t>
      </w:r>
      <w:r>
        <w:t>obserwowano</w:t>
      </w:r>
      <w:r>
        <w:rPr>
          <w:spacing w:val="-3"/>
        </w:rPr>
        <w:t xml:space="preserve"> </w:t>
      </w:r>
      <w:r>
        <w:t>przemijające</w:t>
      </w:r>
      <w:r>
        <w:rPr>
          <w:spacing w:val="-3"/>
        </w:rPr>
        <w:t xml:space="preserve"> </w:t>
      </w:r>
      <w:r>
        <w:t>niedociśnienie ortostatyczne oraz zawroty głowy. Takie osoby nie powinny prowadzić pojazdów mechanicznych i obsługiwać urządzeń mechanicznych do czasu ustąpienia tych objawów.</w:t>
      </w:r>
    </w:p>
    <w:p w14:paraId="4A712DD1" w14:textId="77777777" w:rsidR="001354BE" w:rsidRDefault="001354BE">
      <w:pPr>
        <w:pStyle w:val="BodyText"/>
      </w:pPr>
    </w:p>
    <w:p w14:paraId="4A712DD2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ind w:hanging="566"/>
      </w:pPr>
      <w:r>
        <w:t>Działania</w:t>
      </w:r>
      <w:r>
        <w:rPr>
          <w:spacing w:val="-6"/>
        </w:rPr>
        <w:t xml:space="preserve"> </w:t>
      </w:r>
      <w:r>
        <w:rPr>
          <w:spacing w:val="-2"/>
        </w:rPr>
        <w:t>niepożądane</w:t>
      </w:r>
    </w:p>
    <w:p w14:paraId="4A712DD3" w14:textId="77777777" w:rsidR="001354BE" w:rsidRDefault="006F4E3C">
      <w:pPr>
        <w:pStyle w:val="BodyText"/>
        <w:spacing w:before="251"/>
        <w:ind w:left="218"/>
      </w:pPr>
      <w:r>
        <w:rPr>
          <w:u w:val="single"/>
        </w:rPr>
        <w:t>Podsumowanie</w:t>
      </w:r>
      <w:r>
        <w:rPr>
          <w:spacing w:val="-7"/>
          <w:u w:val="single"/>
        </w:rPr>
        <w:t xml:space="preserve"> </w:t>
      </w:r>
      <w:r>
        <w:rPr>
          <w:u w:val="single"/>
        </w:rPr>
        <w:t>profilu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bezpieczeństwa</w:t>
      </w:r>
    </w:p>
    <w:p w14:paraId="4A712DD4" w14:textId="77777777" w:rsidR="001354BE" w:rsidRDefault="001354BE">
      <w:pPr>
        <w:pStyle w:val="BodyText"/>
        <w:spacing w:before="1"/>
      </w:pPr>
    </w:p>
    <w:p w14:paraId="4A712DD5" w14:textId="77777777" w:rsidR="001354BE" w:rsidRDefault="006F4E3C">
      <w:pPr>
        <w:pStyle w:val="BodyText"/>
        <w:ind w:left="218"/>
      </w:pPr>
      <w:r>
        <w:t>Najczęściej</w:t>
      </w:r>
      <w:r>
        <w:rPr>
          <w:spacing w:val="-7"/>
        </w:rPr>
        <w:t xml:space="preserve"> </w:t>
      </w:r>
      <w:r>
        <w:t>zgłaszanymi</w:t>
      </w:r>
      <w:r>
        <w:rPr>
          <w:spacing w:val="-9"/>
        </w:rPr>
        <w:t xml:space="preserve"> </w:t>
      </w:r>
      <w:r>
        <w:t>działaniami</w:t>
      </w:r>
      <w:r>
        <w:rPr>
          <w:spacing w:val="-7"/>
        </w:rPr>
        <w:t xml:space="preserve"> </w:t>
      </w:r>
      <w:r>
        <w:t>niepożądanymi</w:t>
      </w:r>
      <w:r>
        <w:rPr>
          <w:spacing w:val="-6"/>
        </w:rPr>
        <w:t xml:space="preserve"> </w:t>
      </w:r>
      <w:r>
        <w:t>występującymi</w:t>
      </w:r>
      <w:r>
        <w:rPr>
          <w:spacing w:val="-7"/>
        </w:rPr>
        <w:t xml:space="preserve"> </w:t>
      </w:r>
      <w:r>
        <w:t>podczas</w:t>
      </w:r>
      <w:r>
        <w:rPr>
          <w:spacing w:val="-7"/>
        </w:rPr>
        <w:t xml:space="preserve"> </w:t>
      </w:r>
      <w:r>
        <w:t>stosowania</w:t>
      </w:r>
      <w:r>
        <w:rPr>
          <w:spacing w:val="-10"/>
        </w:rPr>
        <w:t xml:space="preserve"> </w:t>
      </w:r>
      <w:r>
        <w:rPr>
          <w:spacing w:val="-2"/>
        </w:rPr>
        <w:t>teryparatydu</w:t>
      </w:r>
    </w:p>
    <w:p w14:paraId="4A712DD6" w14:textId="77777777" w:rsidR="001354BE" w:rsidRDefault="006F4E3C">
      <w:pPr>
        <w:pStyle w:val="BodyText"/>
        <w:spacing w:before="1" w:line="477" w:lineRule="auto"/>
        <w:ind w:left="218" w:right="4375"/>
      </w:pPr>
      <w:r>
        <w:t>są</w:t>
      </w:r>
      <w:r>
        <w:rPr>
          <w:spacing w:val="-4"/>
        </w:rPr>
        <w:t xml:space="preserve"> </w:t>
      </w:r>
      <w:r>
        <w:t>nudności,</w:t>
      </w:r>
      <w:r>
        <w:rPr>
          <w:spacing w:val="-4"/>
        </w:rPr>
        <w:t xml:space="preserve"> </w:t>
      </w:r>
      <w:r>
        <w:t>bóle</w:t>
      </w:r>
      <w:r>
        <w:rPr>
          <w:spacing w:val="-4"/>
        </w:rPr>
        <w:t xml:space="preserve"> </w:t>
      </w:r>
      <w:r>
        <w:t>kończyn,</w:t>
      </w:r>
      <w:r>
        <w:rPr>
          <w:spacing w:val="-7"/>
        </w:rPr>
        <w:t xml:space="preserve"> </w:t>
      </w:r>
      <w:r>
        <w:t>bóle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zawroty</w:t>
      </w:r>
      <w:r>
        <w:rPr>
          <w:spacing w:val="-4"/>
        </w:rPr>
        <w:t xml:space="preserve"> </w:t>
      </w:r>
      <w:r>
        <w:t xml:space="preserve">głowy. </w:t>
      </w:r>
      <w:r>
        <w:rPr>
          <w:u w:val="single"/>
        </w:rPr>
        <w:t>Tabelaryczne</w:t>
      </w:r>
      <w:r>
        <w:rPr>
          <w:spacing w:val="-8"/>
          <w:u w:val="single"/>
        </w:rPr>
        <w:t xml:space="preserve"> </w:t>
      </w:r>
      <w:r>
        <w:rPr>
          <w:u w:val="single"/>
        </w:rPr>
        <w:t>zestawienie</w:t>
      </w:r>
      <w:r>
        <w:rPr>
          <w:spacing w:val="-5"/>
          <w:u w:val="single"/>
        </w:rPr>
        <w:t xml:space="preserve"> </w:t>
      </w:r>
      <w:r>
        <w:rPr>
          <w:u w:val="single"/>
        </w:rPr>
        <w:t>działań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niepożądanych</w:t>
      </w:r>
    </w:p>
    <w:p w14:paraId="4A712DD7" w14:textId="77777777" w:rsidR="001354BE" w:rsidRDefault="006F4E3C">
      <w:pPr>
        <w:pStyle w:val="BodyText"/>
        <w:spacing w:before="4"/>
        <w:ind w:left="218" w:right="357"/>
      </w:pPr>
      <w:r>
        <w:t>Podczas</w:t>
      </w:r>
      <w:r>
        <w:rPr>
          <w:spacing w:val="-2"/>
        </w:rPr>
        <w:t xml:space="preserve"> </w:t>
      </w:r>
      <w:r>
        <w:t>badań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zastosowaniem</w:t>
      </w:r>
      <w:r>
        <w:rPr>
          <w:spacing w:val="-1"/>
        </w:rPr>
        <w:t xml:space="preserve"> </w:t>
      </w:r>
      <w:r>
        <w:t>teryparatydu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82,8%</w:t>
      </w:r>
      <w:r>
        <w:rPr>
          <w:spacing w:val="-4"/>
        </w:rPr>
        <w:t xml:space="preserve"> </w:t>
      </w:r>
      <w:r>
        <w:t>pacjentów</w:t>
      </w:r>
      <w:r>
        <w:rPr>
          <w:spacing w:val="-6"/>
        </w:rPr>
        <w:t xml:space="preserve"> </w:t>
      </w:r>
      <w:r>
        <w:t>otrzymujących</w:t>
      </w:r>
      <w:r>
        <w:rPr>
          <w:spacing w:val="-2"/>
        </w:rPr>
        <w:t xml:space="preserve"> </w:t>
      </w:r>
      <w:r>
        <w:t>teryparatyd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 84,5% pacjentów przyjmujących placebo wystąpiło co najmniej jedno zdarzenie niepożądane.</w:t>
      </w:r>
    </w:p>
    <w:p w14:paraId="4A712DD8" w14:textId="77777777" w:rsidR="001354BE" w:rsidRDefault="001354BE">
      <w:pPr>
        <w:pStyle w:val="BodyText"/>
        <w:spacing w:before="1"/>
      </w:pPr>
    </w:p>
    <w:p w14:paraId="4A712DD9" w14:textId="77777777" w:rsidR="001354BE" w:rsidRDefault="006F4E3C">
      <w:pPr>
        <w:pStyle w:val="BodyText"/>
        <w:ind w:left="218" w:right="265"/>
      </w:pPr>
      <w:r>
        <w:t>W</w:t>
      </w:r>
      <w:r>
        <w:rPr>
          <w:spacing w:val="-2"/>
        </w:rPr>
        <w:t xml:space="preserve"> </w:t>
      </w:r>
      <w:r>
        <w:t>tabeli</w:t>
      </w:r>
      <w:r>
        <w:rPr>
          <w:spacing w:val="-2"/>
        </w:rPr>
        <w:t xml:space="preserve"> </w:t>
      </w:r>
      <w:r>
        <w:t>poniżej</w:t>
      </w:r>
      <w:r>
        <w:rPr>
          <w:spacing w:val="-2"/>
        </w:rPr>
        <w:t xml:space="preserve"> </w:t>
      </w:r>
      <w:r>
        <w:t>podano</w:t>
      </w:r>
      <w:r>
        <w:rPr>
          <w:spacing w:val="-5"/>
        </w:rPr>
        <w:t xml:space="preserve"> </w:t>
      </w:r>
      <w:r>
        <w:t>działania</w:t>
      </w:r>
      <w:r>
        <w:rPr>
          <w:spacing w:val="-2"/>
        </w:rPr>
        <w:t xml:space="preserve"> </w:t>
      </w:r>
      <w:r>
        <w:t>niepożądane</w:t>
      </w:r>
      <w:r>
        <w:rPr>
          <w:spacing w:val="-2"/>
        </w:rPr>
        <w:t xml:space="preserve"> </w:t>
      </w:r>
      <w:r>
        <w:t>zgłaszane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zastosowaniu</w:t>
      </w:r>
      <w:r>
        <w:rPr>
          <w:spacing w:val="-5"/>
        </w:rPr>
        <w:t xml:space="preserve"> </w:t>
      </w:r>
      <w:r>
        <w:t>teryparatydu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badaniach klinicznych dotyczących leczenia osteoporozy oraz po wprowadzeniu produktu do obrotu. W celu oszacowania częstości występowania działań niepożądanych zastosowano następującą klasyfikację:</w:t>
      </w:r>
    </w:p>
    <w:p w14:paraId="4A712DDA" w14:textId="77777777" w:rsidR="001354BE" w:rsidRDefault="001354BE">
      <w:pPr>
        <w:sectPr w:rsidR="001354BE">
          <w:pgSz w:w="11920" w:h="16850"/>
          <w:pgMar w:top="1060" w:right="1160" w:bottom="920" w:left="1200" w:header="0" w:footer="721" w:gutter="0"/>
          <w:cols w:space="720"/>
        </w:sectPr>
      </w:pPr>
    </w:p>
    <w:p w14:paraId="4A712DDB" w14:textId="77777777" w:rsidR="001354BE" w:rsidRDefault="006F4E3C">
      <w:pPr>
        <w:pStyle w:val="BodyText"/>
        <w:spacing w:before="70"/>
        <w:ind w:left="218" w:right="773"/>
      </w:pPr>
      <w:r>
        <w:lastRenderedPageBreak/>
        <w:t>bardzo</w:t>
      </w:r>
      <w:r>
        <w:rPr>
          <w:spacing w:val="-2"/>
        </w:rPr>
        <w:t xml:space="preserve"> </w:t>
      </w:r>
      <w:r>
        <w:t>często</w:t>
      </w:r>
      <w:r>
        <w:rPr>
          <w:spacing w:val="-2"/>
        </w:rPr>
        <w:t xml:space="preserve"> </w:t>
      </w:r>
      <w:r>
        <w:t>(≥1/10),</w:t>
      </w:r>
      <w:r>
        <w:rPr>
          <w:spacing w:val="-5"/>
        </w:rPr>
        <w:t xml:space="preserve"> </w:t>
      </w:r>
      <w:r>
        <w:t>często</w:t>
      </w:r>
      <w:r>
        <w:rPr>
          <w:spacing w:val="-2"/>
        </w:rPr>
        <w:t xml:space="preserve"> </w:t>
      </w:r>
      <w:r>
        <w:t>(≥1/100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&lt;1/10),</w:t>
      </w:r>
      <w:r>
        <w:rPr>
          <w:spacing w:val="-5"/>
        </w:rPr>
        <w:t xml:space="preserve"> </w:t>
      </w:r>
      <w:r>
        <w:t>niezbyt</w:t>
      </w:r>
      <w:r>
        <w:rPr>
          <w:spacing w:val="-1"/>
        </w:rPr>
        <w:t xml:space="preserve"> </w:t>
      </w:r>
      <w:r>
        <w:t>często</w:t>
      </w:r>
      <w:r>
        <w:rPr>
          <w:spacing w:val="-2"/>
        </w:rPr>
        <w:t xml:space="preserve"> </w:t>
      </w:r>
      <w:r>
        <w:t>(≥1/1</w:t>
      </w:r>
      <w:r>
        <w:rPr>
          <w:spacing w:val="-2"/>
        </w:rPr>
        <w:t xml:space="preserve"> </w:t>
      </w:r>
      <w:r>
        <w:t>000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&lt;1/100),</w:t>
      </w:r>
      <w:r>
        <w:rPr>
          <w:spacing w:val="-2"/>
        </w:rPr>
        <w:t xml:space="preserve"> </w:t>
      </w:r>
      <w:r>
        <w:t>rzadko (≥1/10 000 do &lt;1/1 000), bardzo rzadko (&lt;1/10 000).</w:t>
      </w:r>
    </w:p>
    <w:p w14:paraId="4A712DDC" w14:textId="77777777" w:rsidR="001354BE" w:rsidRDefault="001354BE">
      <w:pPr>
        <w:pStyle w:val="BodyText"/>
        <w:spacing w:before="2"/>
      </w:pPr>
    </w:p>
    <w:p w14:paraId="4A712DDD" w14:textId="77777777" w:rsidR="001354BE" w:rsidRDefault="006F4E3C">
      <w:pPr>
        <w:pStyle w:val="Heading2"/>
        <w:ind w:left="218"/>
      </w:pPr>
      <w:r>
        <w:t>Tabela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Działania</w:t>
      </w:r>
      <w:r>
        <w:rPr>
          <w:spacing w:val="-3"/>
        </w:rPr>
        <w:t xml:space="preserve"> </w:t>
      </w:r>
      <w:r>
        <w:rPr>
          <w:spacing w:val="-2"/>
        </w:rPr>
        <w:t>niepożądane</w:t>
      </w: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2"/>
        <w:gridCol w:w="1766"/>
        <w:gridCol w:w="3278"/>
      </w:tblGrid>
      <w:tr w:rsidR="001354BE" w14:paraId="4A712DE2" w14:textId="77777777">
        <w:trPr>
          <w:trHeight w:val="808"/>
        </w:trPr>
        <w:tc>
          <w:tcPr>
            <w:tcW w:w="3912" w:type="dxa"/>
          </w:tcPr>
          <w:p w14:paraId="4A712DDE" w14:textId="77777777" w:rsidR="001354BE" w:rsidRDefault="006F4E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Klasyfikacja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układów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narządów</w:t>
            </w:r>
          </w:p>
          <w:p w14:paraId="4A712DDF" w14:textId="77777777" w:rsidR="001354BE" w:rsidRDefault="006F4E3C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MedDRA</w:t>
            </w:r>
          </w:p>
        </w:tc>
        <w:tc>
          <w:tcPr>
            <w:tcW w:w="1766" w:type="dxa"/>
          </w:tcPr>
          <w:p w14:paraId="4A712DE0" w14:textId="77777777" w:rsidR="001354BE" w:rsidRDefault="006F4E3C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2"/>
              </w:rPr>
              <w:t>Częstość występowania</w:t>
            </w:r>
          </w:p>
        </w:tc>
        <w:tc>
          <w:tcPr>
            <w:tcW w:w="3278" w:type="dxa"/>
          </w:tcPr>
          <w:p w14:paraId="4A712DE1" w14:textId="77777777" w:rsidR="001354BE" w:rsidRDefault="006F4E3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Działania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niepożądane</w:t>
            </w:r>
          </w:p>
        </w:tc>
      </w:tr>
      <w:tr w:rsidR="001354BE" w14:paraId="4A712DE6" w14:textId="77777777">
        <w:trPr>
          <w:trHeight w:val="505"/>
        </w:trPr>
        <w:tc>
          <w:tcPr>
            <w:tcW w:w="3912" w:type="dxa"/>
          </w:tcPr>
          <w:p w14:paraId="4A712DE3" w14:textId="77777777" w:rsidR="001354BE" w:rsidRDefault="006F4E3C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Zaburzenia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krwi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układu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chłonnego</w:t>
            </w:r>
          </w:p>
        </w:tc>
        <w:tc>
          <w:tcPr>
            <w:tcW w:w="1766" w:type="dxa"/>
          </w:tcPr>
          <w:p w14:paraId="4A712DE4" w14:textId="77777777" w:rsidR="001354BE" w:rsidRDefault="006F4E3C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DE5" w14:textId="77777777" w:rsidR="001354BE" w:rsidRDefault="006F4E3C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Niedokrwistość</w:t>
            </w:r>
          </w:p>
        </w:tc>
      </w:tr>
      <w:tr w:rsidR="001354BE" w14:paraId="4A712DEA" w14:textId="77777777">
        <w:trPr>
          <w:trHeight w:val="506"/>
        </w:trPr>
        <w:tc>
          <w:tcPr>
            <w:tcW w:w="3912" w:type="dxa"/>
          </w:tcPr>
          <w:p w14:paraId="4A712DE7" w14:textId="77777777" w:rsidR="001354BE" w:rsidRDefault="006F4E3C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Zaburzenia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układu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immunologicznego</w:t>
            </w:r>
          </w:p>
        </w:tc>
        <w:tc>
          <w:tcPr>
            <w:tcW w:w="1766" w:type="dxa"/>
          </w:tcPr>
          <w:p w14:paraId="4A712DE8" w14:textId="77777777" w:rsidR="001354BE" w:rsidRDefault="006F4E3C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Rzadko</w:t>
            </w:r>
          </w:p>
        </w:tc>
        <w:tc>
          <w:tcPr>
            <w:tcW w:w="3278" w:type="dxa"/>
          </w:tcPr>
          <w:p w14:paraId="4A712DE9" w14:textId="77777777" w:rsidR="001354BE" w:rsidRDefault="006F4E3C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Anafilaksja</w:t>
            </w:r>
          </w:p>
        </w:tc>
      </w:tr>
      <w:tr w:rsidR="001354BE" w14:paraId="4A712DEE" w14:textId="77777777">
        <w:trPr>
          <w:trHeight w:val="450"/>
        </w:trPr>
        <w:tc>
          <w:tcPr>
            <w:tcW w:w="3912" w:type="dxa"/>
            <w:vMerge w:val="restart"/>
          </w:tcPr>
          <w:p w14:paraId="4A712DEB" w14:textId="77777777" w:rsidR="001354BE" w:rsidRDefault="006F4E3C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Zaburzenia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metabolizmu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odżywiania</w:t>
            </w:r>
          </w:p>
        </w:tc>
        <w:tc>
          <w:tcPr>
            <w:tcW w:w="1766" w:type="dxa"/>
          </w:tcPr>
          <w:p w14:paraId="4A712DEC" w14:textId="77777777" w:rsidR="001354BE" w:rsidRDefault="006F4E3C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DED" w14:textId="77777777" w:rsidR="001354BE" w:rsidRDefault="006F4E3C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Hipercholesterolemia</w:t>
            </w:r>
          </w:p>
        </w:tc>
      </w:tr>
      <w:tr w:rsidR="001354BE" w14:paraId="4A712DF3" w14:textId="77777777">
        <w:trPr>
          <w:trHeight w:val="549"/>
        </w:trPr>
        <w:tc>
          <w:tcPr>
            <w:tcW w:w="3912" w:type="dxa"/>
            <w:vMerge/>
            <w:tcBorders>
              <w:top w:val="nil"/>
            </w:tcBorders>
          </w:tcPr>
          <w:p w14:paraId="4A712DEF" w14:textId="77777777" w:rsidR="001354BE" w:rsidRDefault="001354BE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14:paraId="4A712DF0" w14:textId="77777777" w:rsidR="001354BE" w:rsidRDefault="006F4E3C">
            <w:pPr>
              <w:pStyle w:val="TableParagraph"/>
              <w:spacing w:before="1"/>
              <w:ind w:left="105"/>
            </w:pPr>
            <w:r>
              <w:t>Niezbyt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DF1" w14:textId="77777777" w:rsidR="001354BE" w:rsidRDefault="006F4E3C">
            <w:pPr>
              <w:pStyle w:val="TableParagraph"/>
              <w:spacing w:before="1" w:line="252" w:lineRule="exact"/>
              <w:ind w:left="108"/>
            </w:pPr>
            <w:r>
              <w:t>Hiperkalcemia</w:t>
            </w:r>
            <w:r>
              <w:rPr>
                <w:spacing w:val="-9"/>
              </w:rPr>
              <w:t xml:space="preserve"> </w:t>
            </w:r>
            <w:r>
              <w:t>większa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niż</w:t>
            </w:r>
          </w:p>
          <w:p w14:paraId="4A712DF2" w14:textId="77777777" w:rsidR="001354BE" w:rsidRDefault="006F4E3C">
            <w:pPr>
              <w:pStyle w:val="TableParagraph"/>
              <w:spacing w:line="252" w:lineRule="exact"/>
              <w:ind w:left="108"/>
            </w:pPr>
            <w:r>
              <w:t>2,76</w:t>
            </w:r>
            <w:r>
              <w:rPr>
                <w:spacing w:val="-2"/>
              </w:rPr>
              <w:t xml:space="preserve"> </w:t>
            </w:r>
            <w:r>
              <w:t>mmol/L,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hiperurykemia</w:t>
            </w:r>
          </w:p>
        </w:tc>
      </w:tr>
      <w:tr w:rsidR="001354BE" w14:paraId="4A712DF8" w14:textId="77777777">
        <w:trPr>
          <w:trHeight w:val="549"/>
        </w:trPr>
        <w:tc>
          <w:tcPr>
            <w:tcW w:w="3912" w:type="dxa"/>
            <w:vMerge/>
            <w:tcBorders>
              <w:top w:val="nil"/>
            </w:tcBorders>
          </w:tcPr>
          <w:p w14:paraId="4A712DF4" w14:textId="77777777" w:rsidR="001354BE" w:rsidRDefault="001354BE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14:paraId="4A712DF5" w14:textId="77777777" w:rsidR="001354BE" w:rsidRDefault="006F4E3C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Rzadko</w:t>
            </w:r>
          </w:p>
        </w:tc>
        <w:tc>
          <w:tcPr>
            <w:tcW w:w="3278" w:type="dxa"/>
          </w:tcPr>
          <w:p w14:paraId="4A712DF6" w14:textId="77777777" w:rsidR="001354BE" w:rsidRDefault="006F4E3C">
            <w:pPr>
              <w:pStyle w:val="TableParagraph"/>
              <w:spacing w:before="1" w:line="252" w:lineRule="exact"/>
              <w:ind w:left="108"/>
            </w:pPr>
            <w:r>
              <w:t>Hiperkalcemia</w:t>
            </w:r>
            <w:r>
              <w:rPr>
                <w:spacing w:val="-9"/>
              </w:rPr>
              <w:t xml:space="preserve"> </w:t>
            </w:r>
            <w:r>
              <w:t>większa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niż</w:t>
            </w:r>
          </w:p>
          <w:p w14:paraId="4A712DF7" w14:textId="77777777" w:rsidR="001354BE" w:rsidRDefault="006F4E3C">
            <w:pPr>
              <w:pStyle w:val="TableParagraph"/>
              <w:spacing w:line="252" w:lineRule="exact"/>
              <w:ind w:left="108"/>
            </w:pPr>
            <w:r>
              <w:t>3,25</w:t>
            </w:r>
            <w:r>
              <w:rPr>
                <w:spacing w:val="-2"/>
              </w:rPr>
              <w:t xml:space="preserve"> mmol/L</w:t>
            </w:r>
          </w:p>
        </w:tc>
      </w:tr>
      <w:tr w:rsidR="001354BE" w14:paraId="4A712DFC" w14:textId="77777777">
        <w:trPr>
          <w:trHeight w:val="506"/>
        </w:trPr>
        <w:tc>
          <w:tcPr>
            <w:tcW w:w="3912" w:type="dxa"/>
          </w:tcPr>
          <w:p w14:paraId="4A712DF9" w14:textId="77777777" w:rsidR="001354BE" w:rsidRDefault="006F4E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Zaburzenia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psychiczne</w:t>
            </w:r>
          </w:p>
        </w:tc>
        <w:tc>
          <w:tcPr>
            <w:tcW w:w="1766" w:type="dxa"/>
          </w:tcPr>
          <w:p w14:paraId="4A712DFA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DFB" w14:textId="77777777" w:rsidR="001354BE" w:rsidRDefault="006F4E3C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Depresja</w:t>
            </w:r>
          </w:p>
        </w:tc>
      </w:tr>
      <w:tr w:rsidR="001354BE" w14:paraId="4A712E00" w14:textId="77777777">
        <w:trPr>
          <w:trHeight w:val="506"/>
        </w:trPr>
        <w:tc>
          <w:tcPr>
            <w:tcW w:w="3912" w:type="dxa"/>
          </w:tcPr>
          <w:p w14:paraId="4A712DFD" w14:textId="77777777" w:rsidR="001354BE" w:rsidRDefault="006F4E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Zaburzenia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układu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nerwowego</w:t>
            </w:r>
          </w:p>
        </w:tc>
        <w:tc>
          <w:tcPr>
            <w:tcW w:w="1766" w:type="dxa"/>
          </w:tcPr>
          <w:p w14:paraId="4A712DFE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DFF" w14:textId="77777777" w:rsidR="001354BE" w:rsidRDefault="006F4E3C">
            <w:pPr>
              <w:pStyle w:val="TableParagraph"/>
              <w:spacing w:line="252" w:lineRule="exact"/>
              <w:ind w:left="108"/>
            </w:pPr>
            <w:r>
              <w:t>Zawroty</w:t>
            </w:r>
            <w:r>
              <w:rPr>
                <w:spacing w:val="-10"/>
              </w:rPr>
              <w:t xml:space="preserve"> </w:t>
            </w:r>
            <w:r>
              <w:t>głowy,</w:t>
            </w:r>
            <w:r>
              <w:rPr>
                <w:spacing w:val="-10"/>
              </w:rPr>
              <w:t xml:space="preserve"> </w:t>
            </w:r>
            <w:r>
              <w:t>ból</w:t>
            </w:r>
            <w:r>
              <w:rPr>
                <w:spacing w:val="-9"/>
              </w:rPr>
              <w:t xml:space="preserve"> </w:t>
            </w:r>
            <w:r>
              <w:t>głowy,</w:t>
            </w:r>
            <w:r>
              <w:rPr>
                <w:spacing w:val="-10"/>
              </w:rPr>
              <w:t xml:space="preserve"> </w:t>
            </w:r>
            <w:r>
              <w:t>rwa kulszowa, omdlenie</w:t>
            </w:r>
          </w:p>
        </w:tc>
      </w:tr>
      <w:tr w:rsidR="001354BE" w14:paraId="4A712E04" w14:textId="77777777">
        <w:trPr>
          <w:trHeight w:val="505"/>
        </w:trPr>
        <w:tc>
          <w:tcPr>
            <w:tcW w:w="3912" w:type="dxa"/>
          </w:tcPr>
          <w:p w14:paraId="4A712E01" w14:textId="77777777" w:rsidR="001354BE" w:rsidRDefault="006F4E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Zaburzenia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ucha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błędnika</w:t>
            </w:r>
          </w:p>
        </w:tc>
        <w:tc>
          <w:tcPr>
            <w:tcW w:w="1766" w:type="dxa"/>
          </w:tcPr>
          <w:p w14:paraId="4A712E02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03" w14:textId="77777777" w:rsidR="001354BE" w:rsidRDefault="006F4E3C">
            <w:pPr>
              <w:pStyle w:val="TableParagraph"/>
              <w:spacing w:line="252" w:lineRule="exact"/>
              <w:ind w:left="108"/>
            </w:pPr>
            <w:r>
              <w:t>Zawroty</w:t>
            </w:r>
            <w:r>
              <w:rPr>
                <w:spacing w:val="-14"/>
              </w:rPr>
              <w:t xml:space="preserve"> </w:t>
            </w:r>
            <w:r>
              <w:t>głowy</w:t>
            </w:r>
            <w:r>
              <w:rPr>
                <w:spacing w:val="-14"/>
              </w:rPr>
              <w:t xml:space="preserve"> </w:t>
            </w:r>
            <w:r>
              <w:t>(spowodowane zaburzeniami błędnika)</w:t>
            </w:r>
          </w:p>
        </w:tc>
      </w:tr>
      <w:tr w:rsidR="001354BE" w14:paraId="4A712E08" w14:textId="77777777">
        <w:trPr>
          <w:trHeight w:val="438"/>
        </w:trPr>
        <w:tc>
          <w:tcPr>
            <w:tcW w:w="3912" w:type="dxa"/>
            <w:vMerge w:val="restart"/>
          </w:tcPr>
          <w:p w14:paraId="4A712E05" w14:textId="77777777" w:rsidR="001354BE" w:rsidRDefault="006F4E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Zaburzenia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serca</w:t>
            </w:r>
          </w:p>
        </w:tc>
        <w:tc>
          <w:tcPr>
            <w:tcW w:w="1766" w:type="dxa"/>
          </w:tcPr>
          <w:p w14:paraId="4A712E06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07" w14:textId="77777777" w:rsidR="001354BE" w:rsidRDefault="006F4E3C">
            <w:pPr>
              <w:pStyle w:val="TableParagraph"/>
              <w:spacing w:line="251" w:lineRule="exact"/>
              <w:ind w:left="108"/>
            </w:pPr>
            <w:r>
              <w:t>Kołatanie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serca</w:t>
            </w:r>
          </w:p>
        </w:tc>
      </w:tr>
      <w:tr w:rsidR="001354BE" w14:paraId="4A712E0C" w14:textId="77777777">
        <w:trPr>
          <w:trHeight w:val="513"/>
        </w:trPr>
        <w:tc>
          <w:tcPr>
            <w:tcW w:w="3912" w:type="dxa"/>
            <w:vMerge/>
            <w:tcBorders>
              <w:top w:val="nil"/>
            </w:tcBorders>
          </w:tcPr>
          <w:p w14:paraId="4A712E09" w14:textId="77777777" w:rsidR="001354BE" w:rsidRDefault="001354BE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14:paraId="4A712E0A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t>Niezbyt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0B" w14:textId="77777777" w:rsidR="001354BE" w:rsidRDefault="006F4E3C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Tachykardia</w:t>
            </w:r>
          </w:p>
        </w:tc>
      </w:tr>
      <w:tr w:rsidR="001354BE" w14:paraId="4A712E10" w14:textId="77777777">
        <w:trPr>
          <w:trHeight w:val="506"/>
        </w:trPr>
        <w:tc>
          <w:tcPr>
            <w:tcW w:w="3912" w:type="dxa"/>
          </w:tcPr>
          <w:p w14:paraId="4A712E0D" w14:textId="77777777" w:rsidR="001354BE" w:rsidRDefault="006F4E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Zaburzenia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naczyniowe</w:t>
            </w:r>
          </w:p>
        </w:tc>
        <w:tc>
          <w:tcPr>
            <w:tcW w:w="1766" w:type="dxa"/>
          </w:tcPr>
          <w:p w14:paraId="4A712E0E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0F" w14:textId="77777777" w:rsidR="001354BE" w:rsidRDefault="006F4E3C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Niedociśnienie</w:t>
            </w:r>
          </w:p>
        </w:tc>
      </w:tr>
      <w:tr w:rsidR="001354BE" w14:paraId="4A712E14" w14:textId="77777777">
        <w:trPr>
          <w:trHeight w:val="474"/>
        </w:trPr>
        <w:tc>
          <w:tcPr>
            <w:tcW w:w="3912" w:type="dxa"/>
            <w:vMerge w:val="restart"/>
          </w:tcPr>
          <w:p w14:paraId="4A712E11" w14:textId="77777777" w:rsidR="001354BE" w:rsidRDefault="006F4E3C">
            <w:pPr>
              <w:pStyle w:val="TableParagraph"/>
              <w:ind w:left="107" w:right="498"/>
              <w:rPr>
                <w:b/>
              </w:rPr>
            </w:pPr>
            <w:r>
              <w:rPr>
                <w:b/>
              </w:rPr>
              <w:t>Zaburzenia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układu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oddechowego, klatki piersiowej i śródpiersia</w:t>
            </w:r>
          </w:p>
        </w:tc>
        <w:tc>
          <w:tcPr>
            <w:tcW w:w="1766" w:type="dxa"/>
          </w:tcPr>
          <w:p w14:paraId="4A712E12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13" w14:textId="77777777" w:rsidR="001354BE" w:rsidRDefault="006F4E3C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Duszność</w:t>
            </w:r>
          </w:p>
        </w:tc>
      </w:tr>
      <w:tr w:rsidR="001354BE" w14:paraId="4A712E18" w14:textId="77777777">
        <w:trPr>
          <w:trHeight w:val="405"/>
        </w:trPr>
        <w:tc>
          <w:tcPr>
            <w:tcW w:w="3912" w:type="dxa"/>
            <w:vMerge/>
            <w:tcBorders>
              <w:top w:val="nil"/>
            </w:tcBorders>
          </w:tcPr>
          <w:p w14:paraId="4A712E15" w14:textId="77777777" w:rsidR="001354BE" w:rsidRDefault="001354BE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14:paraId="4A712E16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t>Niezbyt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17" w14:textId="77777777" w:rsidR="001354BE" w:rsidRDefault="006F4E3C">
            <w:pPr>
              <w:pStyle w:val="TableParagraph"/>
              <w:spacing w:line="251" w:lineRule="exact"/>
              <w:ind w:left="108"/>
            </w:pPr>
            <w:r>
              <w:t>Rozedma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płuc</w:t>
            </w:r>
          </w:p>
        </w:tc>
      </w:tr>
      <w:tr w:rsidR="001354BE" w14:paraId="4A712E1D" w14:textId="77777777">
        <w:trPr>
          <w:trHeight w:val="757"/>
        </w:trPr>
        <w:tc>
          <w:tcPr>
            <w:tcW w:w="3912" w:type="dxa"/>
            <w:vMerge w:val="restart"/>
          </w:tcPr>
          <w:p w14:paraId="4A712E19" w14:textId="77777777" w:rsidR="001354BE" w:rsidRDefault="006F4E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Zaburzenia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żołądka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jelit</w:t>
            </w:r>
          </w:p>
        </w:tc>
        <w:tc>
          <w:tcPr>
            <w:tcW w:w="1766" w:type="dxa"/>
          </w:tcPr>
          <w:p w14:paraId="4A712E1A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1B" w14:textId="77777777" w:rsidR="001354BE" w:rsidRDefault="006F4E3C">
            <w:pPr>
              <w:pStyle w:val="TableParagraph"/>
              <w:ind w:left="108"/>
            </w:pPr>
            <w:r>
              <w:t>Nudności,</w:t>
            </w:r>
            <w:r>
              <w:rPr>
                <w:spacing w:val="-14"/>
              </w:rPr>
              <w:t xml:space="preserve"> </w:t>
            </w:r>
            <w:r>
              <w:t>wymioty,</w:t>
            </w:r>
            <w:r>
              <w:rPr>
                <w:spacing w:val="-14"/>
              </w:rPr>
              <w:t xml:space="preserve"> </w:t>
            </w:r>
            <w:r>
              <w:t>przepuklina rozworu</w:t>
            </w:r>
            <w:r>
              <w:rPr>
                <w:spacing w:val="-7"/>
              </w:rPr>
              <w:t xml:space="preserve"> </w:t>
            </w:r>
            <w:r>
              <w:t>przełykowego,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choroba</w:t>
            </w:r>
          </w:p>
          <w:p w14:paraId="4A712E1C" w14:textId="77777777" w:rsidR="001354BE" w:rsidRDefault="006F4E3C">
            <w:pPr>
              <w:pStyle w:val="TableParagraph"/>
              <w:spacing w:line="233" w:lineRule="exact"/>
              <w:ind w:left="108"/>
            </w:pPr>
            <w:r>
              <w:t>refluksowa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przełyku</w:t>
            </w:r>
          </w:p>
        </w:tc>
      </w:tr>
      <w:tr w:rsidR="001354BE" w14:paraId="4A712E21" w14:textId="77777777">
        <w:trPr>
          <w:trHeight w:val="465"/>
        </w:trPr>
        <w:tc>
          <w:tcPr>
            <w:tcW w:w="3912" w:type="dxa"/>
            <w:vMerge/>
            <w:tcBorders>
              <w:top w:val="nil"/>
            </w:tcBorders>
          </w:tcPr>
          <w:p w14:paraId="4A712E1E" w14:textId="77777777" w:rsidR="001354BE" w:rsidRDefault="001354BE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14:paraId="4A712E1F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t>Niezbyt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20" w14:textId="77777777" w:rsidR="001354BE" w:rsidRDefault="006F4E3C">
            <w:pPr>
              <w:pStyle w:val="TableParagraph"/>
              <w:spacing w:line="251" w:lineRule="exact"/>
              <w:ind w:left="108"/>
            </w:pPr>
            <w:r>
              <w:t>Guzki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krwawnicze</w:t>
            </w:r>
          </w:p>
        </w:tc>
      </w:tr>
      <w:tr w:rsidR="001354BE" w14:paraId="4A712E25" w14:textId="77777777">
        <w:trPr>
          <w:trHeight w:val="505"/>
        </w:trPr>
        <w:tc>
          <w:tcPr>
            <w:tcW w:w="3912" w:type="dxa"/>
          </w:tcPr>
          <w:p w14:paraId="4A712E22" w14:textId="77777777" w:rsidR="001354BE" w:rsidRDefault="006F4E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Zaburzenia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skóry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tkanki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podskórnej</w:t>
            </w:r>
          </w:p>
        </w:tc>
        <w:tc>
          <w:tcPr>
            <w:tcW w:w="1766" w:type="dxa"/>
          </w:tcPr>
          <w:p w14:paraId="4A712E23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24" w14:textId="77777777" w:rsidR="001354BE" w:rsidRDefault="006F4E3C">
            <w:pPr>
              <w:pStyle w:val="TableParagraph"/>
              <w:spacing w:line="251" w:lineRule="exact"/>
              <w:ind w:left="108"/>
            </w:pPr>
            <w:r>
              <w:t>Zwiększona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potliwość</w:t>
            </w:r>
          </w:p>
        </w:tc>
      </w:tr>
      <w:tr w:rsidR="001354BE" w14:paraId="4A712E29" w14:textId="77777777">
        <w:trPr>
          <w:trHeight w:val="498"/>
        </w:trPr>
        <w:tc>
          <w:tcPr>
            <w:tcW w:w="3912" w:type="dxa"/>
            <w:vMerge w:val="restart"/>
          </w:tcPr>
          <w:p w14:paraId="4A712E26" w14:textId="77777777" w:rsidR="001354BE" w:rsidRDefault="006F4E3C">
            <w:pPr>
              <w:pStyle w:val="TableParagraph"/>
              <w:ind w:left="107" w:right="498"/>
              <w:rPr>
                <w:b/>
              </w:rPr>
            </w:pPr>
            <w:r>
              <w:rPr>
                <w:b/>
              </w:rPr>
              <w:t>Zaburzenia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mięśniowo-szkieletowe i tkanki łącznej</w:t>
            </w:r>
          </w:p>
        </w:tc>
        <w:tc>
          <w:tcPr>
            <w:tcW w:w="1766" w:type="dxa"/>
          </w:tcPr>
          <w:p w14:paraId="4A712E27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t>Bardzo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28" w14:textId="77777777" w:rsidR="001354BE" w:rsidRDefault="006F4E3C">
            <w:pPr>
              <w:pStyle w:val="TableParagraph"/>
              <w:spacing w:line="251" w:lineRule="exact"/>
              <w:ind w:left="108"/>
            </w:pPr>
            <w:r>
              <w:t xml:space="preserve">Ból </w:t>
            </w:r>
            <w:r>
              <w:rPr>
                <w:spacing w:val="-2"/>
              </w:rPr>
              <w:t>kończyn</w:t>
            </w:r>
          </w:p>
        </w:tc>
      </w:tr>
      <w:tr w:rsidR="001354BE" w14:paraId="4A712E2D" w14:textId="77777777">
        <w:trPr>
          <w:trHeight w:val="525"/>
        </w:trPr>
        <w:tc>
          <w:tcPr>
            <w:tcW w:w="3912" w:type="dxa"/>
            <w:vMerge/>
            <w:tcBorders>
              <w:top w:val="nil"/>
            </w:tcBorders>
          </w:tcPr>
          <w:p w14:paraId="4A712E2A" w14:textId="77777777" w:rsidR="001354BE" w:rsidRDefault="001354BE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14:paraId="4A712E2B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2C" w14:textId="77777777" w:rsidR="001354BE" w:rsidRDefault="006F4E3C">
            <w:pPr>
              <w:pStyle w:val="TableParagraph"/>
              <w:spacing w:line="251" w:lineRule="exact"/>
              <w:ind w:left="108"/>
            </w:pPr>
            <w:r>
              <w:t>Kurcze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mięśni</w:t>
            </w:r>
          </w:p>
        </w:tc>
      </w:tr>
      <w:tr w:rsidR="001354BE" w14:paraId="4A712E32" w14:textId="77777777">
        <w:trPr>
          <w:trHeight w:val="506"/>
        </w:trPr>
        <w:tc>
          <w:tcPr>
            <w:tcW w:w="3912" w:type="dxa"/>
            <w:vMerge/>
            <w:tcBorders>
              <w:top w:val="nil"/>
            </w:tcBorders>
          </w:tcPr>
          <w:p w14:paraId="4A712E2E" w14:textId="77777777" w:rsidR="001354BE" w:rsidRDefault="001354BE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14:paraId="4A712E2F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t>Niezbyt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30" w14:textId="77777777" w:rsidR="001354BE" w:rsidRDefault="006F4E3C">
            <w:pPr>
              <w:pStyle w:val="TableParagraph"/>
              <w:spacing w:line="251" w:lineRule="exact"/>
              <w:ind w:left="108"/>
            </w:pPr>
            <w:r>
              <w:t>Ból</w:t>
            </w:r>
            <w:r>
              <w:rPr>
                <w:spacing w:val="-1"/>
              </w:rPr>
              <w:t xml:space="preserve"> </w:t>
            </w:r>
            <w:r>
              <w:t>mięśni,</w:t>
            </w:r>
            <w:r>
              <w:rPr>
                <w:spacing w:val="-5"/>
              </w:rPr>
              <w:t xml:space="preserve"> </w:t>
            </w:r>
            <w:r>
              <w:t>ból</w:t>
            </w:r>
            <w:r>
              <w:rPr>
                <w:spacing w:val="-4"/>
              </w:rPr>
              <w:t xml:space="preserve"> </w:t>
            </w:r>
            <w:r>
              <w:t>stawów,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kurcze</w:t>
            </w:r>
          </w:p>
          <w:p w14:paraId="4A712E31" w14:textId="77777777" w:rsidR="001354BE" w:rsidRDefault="006F4E3C">
            <w:pPr>
              <w:pStyle w:val="TableParagraph"/>
              <w:spacing w:before="1" w:line="233" w:lineRule="exact"/>
              <w:ind w:left="108"/>
            </w:pPr>
            <w:r>
              <w:t>lub</w:t>
            </w:r>
            <w:r>
              <w:rPr>
                <w:spacing w:val="-2"/>
              </w:rPr>
              <w:t xml:space="preserve"> </w:t>
            </w:r>
            <w:r>
              <w:t>ból*</w:t>
            </w:r>
            <w:r>
              <w:rPr>
                <w:spacing w:val="-5"/>
              </w:rPr>
              <w:t xml:space="preserve"> </w:t>
            </w:r>
            <w:r>
              <w:t xml:space="preserve">mięśni </w:t>
            </w:r>
            <w:r>
              <w:rPr>
                <w:spacing w:val="-2"/>
              </w:rPr>
              <w:t>pleców</w:t>
            </w:r>
          </w:p>
        </w:tc>
      </w:tr>
      <w:tr w:rsidR="001354BE" w14:paraId="4A712E37" w14:textId="77777777">
        <w:trPr>
          <w:trHeight w:val="757"/>
        </w:trPr>
        <w:tc>
          <w:tcPr>
            <w:tcW w:w="3912" w:type="dxa"/>
            <w:vMerge w:val="restart"/>
          </w:tcPr>
          <w:p w14:paraId="4A712E33" w14:textId="77777777" w:rsidR="001354BE" w:rsidRDefault="006F4E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Zaburzenia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nerek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dróg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moczowych</w:t>
            </w:r>
          </w:p>
        </w:tc>
        <w:tc>
          <w:tcPr>
            <w:tcW w:w="1766" w:type="dxa"/>
          </w:tcPr>
          <w:p w14:paraId="4A712E34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t>Niezbyt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35" w14:textId="77777777" w:rsidR="001354BE" w:rsidRDefault="006F4E3C">
            <w:pPr>
              <w:pStyle w:val="TableParagraph"/>
              <w:spacing w:line="251" w:lineRule="exact"/>
              <w:ind w:left="108"/>
            </w:pPr>
            <w:r>
              <w:t>Nietrzymanie</w:t>
            </w:r>
            <w:r>
              <w:rPr>
                <w:spacing w:val="-6"/>
              </w:rPr>
              <w:t xml:space="preserve"> </w:t>
            </w:r>
            <w:r>
              <w:t>moczu,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nadmierne</w:t>
            </w:r>
          </w:p>
          <w:p w14:paraId="4A712E36" w14:textId="77777777" w:rsidR="001354BE" w:rsidRDefault="006F4E3C">
            <w:pPr>
              <w:pStyle w:val="TableParagraph"/>
              <w:spacing w:line="252" w:lineRule="exact"/>
              <w:ind w:left="108" w:right="126"/>
            </w:pPr>
            <w:r>
              <w:t>wydzielanie</w:t>
            </w:r>
            <w:r>
              <w:rPr>
                <w:spacing w:val="-13"/>
              </w:rPr>
              <w:t xml:space="preserve"> </w:t>
            </w:r>
            <w:r>
              <w:t>moczu,</w:t>
            </w:r>
            <w:r>
              <w:rPr>
                <w:spacing w:val="-11"/>
              </w:rPr>
              <w:t xml:space="preserve"> </w:t>
            </w:r>
            <w:r>
              <w:t>nagłe</w:t>
            </w:r>
            <w:r>
              <w:rPr>
                <w:spacing w:val="-13"/>
              </w:rPr>
              <w:t xml:space="preserve"> </w:t>
            </w:r>
            <w:r>
              <w:t>parcie na pęcherz, kamica nerkowa</w:t>
            </w:r>
          </w:p>
        </w:tc>
      </w:tr>
      <w:tr w:rsidR="001354BE" w14:paraId="4A712E3B" w14:textId="77777777">
        <w:trPr>
          <w:trHeight w:val="505"/>
        </w:trPr>
        <w:tc>
          <w:tcPr>
            <w:tcW w:w="3912" w:type="dxa"/>
            <w:vMerge/>
            <w:tcBorders>
              <w:top w:val="nil"/>
            </w:tcBorders>
          </w:tcPr>
          <w:p w14:paraId="4A712E38" w14:textId="77777777" w:rsidR="001354BE" w:rsidRDefault="001354BE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14:paraId="4A712E39" w14:textId="77777777" w:rsidR="001354BE" w:rsidRDefault="006F4E3C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Rzadko</w:t>
            </w:r>
          </w:p>
        </w:tc>
        <w:tc>
          <w:tcPr>
            <w:tcW w:w="3278" w:type="dxa"/>
          </w:tcPr>
          <w:p w14:paraId="4A712E3A" w14:textId="77777777" w:rsidR="001354BE" w:rsidRDefault="006F4E3C">
            <w:pPr>
              <w:pStyle w:val="TableParagraph"/>
              <w:spacing w:line="252" w:lineRule="exact"/>
              <w:ind w:left="108" w:right="126"/>
            </w:pPr>
            <w:r>
              <w:t>Niewydolność nerek lub zaburzenia</w:t>
            </w:r>
            <w:r>
              <w:rPr>
                <w:spacing w:val="-14"/>
              </w:rPr>
              <w:t xml:space="preserve"> </w:t>
            </w:r>
            <w:r>
              <w:t>czynności</w:t>
            </w:r>
            <w:r>
              <w:rPr>
                <w:spacing w:val="-14"/>
              </w:rPr>
              <w:t xml:space="preserve"> </w:t>
            </w:r>
            <w:r>
              <w:t>nerek</w:t>
            </w:r>
          </w:p>
        </w:tc>
      </w:tr>
      <w:tr w:rsidR="001354BE" w14:paraId="4A712E42" w14:textId="77777777">
        <w:trPr>
          <w:trHeight w:val="1266"/>
        </w:trPr>
        <w:tc>
          <w:tcPr>
            <w:tcW w:w="3912" w:type="dxa"/>
          </w:tcPr>
          <w:p w14:paraId="4A712E3C" w14:textId="77777777" w:rsidR="001354BE" w:rsidRDefault="006F4E3C">
            <w:pPr>
              <w:pStyle w:val="TableParagraph"/>
              <w:spacing w:before="1" w:line="252" w:lineRule="exact"/>
              <w:ind w:left="107"/>
              <w:rPr>
                <w:b/>
              </w:rPr>
            </w:pPr>
            <w:r>
              <w:rPr>
                <w:b/>
              </w:rPr>
              <w:t>Zaburzenia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ogólne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stany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miejscu</w:t>
            </w:r>
          </w:p>
          <w:p w14:paraId="4A712E3D" w14:textId="77777777" w:rsidR="001354BE" w:rsidRDefault="006F4E3C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podania</w:t>
            </w:r>
          </w:p>
        </w:tc>
        <w:tc>
          <w:tcPr>
            <w:tcW w:w="1766" w:type="dxa"/>
          </w:tcPr>
          <w:p w14:paraId="4A712E3E" w14:textId="77777777" w:rsidR="001354BE" w:rsidRDefault="006F4E3C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3F" w14:textId="77777777" w:rsidR="001354BE" w:rsidRDefault="006F4E3C">
            <w:pPr>
              <w:pStyle w:val="TableParagraph"/>
              <w:spacing w:before="1"/>
              <w:ind w:left="108" w:right="126"/>
            </w:pPr>
            <w:r>
              <w:t>Zmęczenie, ból w klatce piersiowej,</w:t>
            </w:r>
            <w:r>
              <w:rPr>
                <w:spacing w:val="-14"/>
              </w:rPr>
              <w:t xml:space="preserve"> </w:t>
            </w:r>
            <w:r>
              <w:t>osłabienie,</w:t>
            </w:r>
            <w:r>
              <w:rPr>
                <w:spacing w:val="-14"/>
              </w:rPr>
              <w:t xml:space="preserve"> </w:t>
            </w:r>
            <w:r>
              <w:t>łagodne</w:t>
            </w:r>
          </w:p>
          <w:p w14:paraId="4A712E40" w14:textId="77777777" w:rsidR="001354BE" w:rsidRDefault="006F4E3C">
            <w:pPr>
              <w:pStyle w:val="TableParagraph"/>
              <w:spacing w:line="251" w:lineRule="exact"/>
              <w:ind w:left="108"/>
            </w:pPr>
            <w:r>
              <w:t>i</w:t>
            </w:r>
            <w:r>
              <w:rPr>
                <w:spacing w:val="-2"/>
              </w:rPr>
              <w:t xml:space="preserve"> </w:t>
            </w:r>
            <w:r>
              <w:t>przemijające</w:t>
            </w:r>
            <w:r>
              <w:rPr>
                <w:spacing w:val="-4"/>
              </w:rPr>
              <w:t xml:space="preserve"> </w:t>
            </w:r>
            <w:r>
              <w:t>objawy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miejscu</w:t>
            </w:r>
          </w:p>
          <w:p w14:paraId="4A712E41" w14:textId="77777777" w:rsidR="001354BE" w:rsidRDefault="006F4E3C">
            <w:pPr>
              <w:pStyle w:val="TableParagraph"/>
              <w:spacing w:line="252" w:lineRule="exact"/>
              <w:ind w:left="108" w:right="126"/>
            </w:pPr>
            <w:r>
              <w:t>podania, w tym ból, obrzęk, rumień,</w:t>
            </w:r>
            <w:r>
              <w:rPr>
                <w:spacing w:val="-14"/>
              </w:rPr>
              <w:t xml:space="preserve"> </w:t>
            </w:r>
            <w:r>
              <w:t>miejscowe</w:t>
            </w:r>
            <w:r>
              <w:rPr>
                <w:spacing w:val="-14"/>
              </w:rPr>
              <w:t xml:space="preserve"> </w:t>
            </w:r>
            <w:r>
              <w:t>zasinienie,</w:t>
            </w:r>
          </w:p>
        </w:tc>
      </w:tr>
    </w:tbl>
    <w:p w14:paraId="4A712E43" w14:textId="77777777" w:rsidR="001354BE" w:rsidRDefault="001354BE">
      <w:pPr>
        <w:spacing w:line="252" w:lineRule="exact"/>
        <w:sectPr w:rsidR="001354BE">
          <w:pgSz w:w="11920" w:h="16850"/>
          <w:pgMar w:top="1060" w:right="1160" w:bottom="1208" w:left="1200" w:header="0" w:footer="721" w:gutter="0"/>
          <w:cols w:space="720"/>
        </w:sect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2"/>
        <w:gridCol w:w="1766"/>
        <w:gridCol w:w="3278"/>
      </w:tblGrid>
      <w:tr w:rsidR="001354BE" w14:paraId="4A712E48" w14:textId="77777777">
        <w:trPr>
          <w:trHeight w:val="506"/>
        </w:trPr>
        <w:tc>
          <w:tcPr>
            <w:tcW w:w="3912" w:type="dxa"/>
            <w:vMerge w:val="restart"/>
          </w:tcPr>
          <w:p w14:paraId="4A712E44" w14:textId="77777777" w:rsidR="001354BE" w:rsidRDefault="001354BE">
            <w:pPr>
              <w:pStyle w:val="TableParagraph"/>
            </w:pPr>
          </w:p>
        </w:tc>
        <w:tc>
          <w:tcPr>
            <w:tcW w:w="1766" w:type="dxa"/>
          </w:tcPr>
          <w:p w14:paraId="4A712E45" w14:textId="77777777" w:rsidR="001354BE" w:rsidRDefault="001354BE">
            <w:pPr>
              <w:pStyle w:val="TableParagraph"/>
            </w:pPr>
          </w:p>
        </w:tc>
        <w:tc>
          <w:tcPr>
            <w:tcW w:w="3278" w:type="dxa"/>
          </w:tcPr>
          <w:p w14:paraId="4A712E46" w14:textId="77777777" w:rsidR="001354BE" w:rsidRDefault="006F4E3C">
            <w:pPr>
              <w:pStyle w:val="TableParagraph"/>
              <w:spacing w:before="1" w:line="252" w:lineRule="exact"/>
              <w:ind w:left="108"/>
            </w:pPr>
            <w:r>
              <w:t>świąd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niewielkie</w:t>
            </w:r>
            <w:r>
              <w:rPr>
                <w:spacing w:val="-2"/>
              </w:rPr>
              <w:t xml:space="preserve"> krwawienie</w:t>
            </w:r>
          </w:p>
          <w:p w14:paraId="4A712E47" w14:textId="77777777" w:rsidR="001354BE" w:rsidRDefault="006F4E3C">
            <w:pPr>
              <w:pStyle w:val="TableParagraph"/>
              <w:spacing w:line="233" w:lineRule="exact"/>
              <w:ind w:left="108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 xml:space="preserve">miejscu </w:t>
            </w:r>
            <w:r>
              <w:rPr>
                <w:spacing w:val="-2"/>
              </w:rPr>
              <w:t>wstrzyknięcia.</w:t>
            </w:r>
          </w:p>
        </w:tc>
      </w:tr>
      <w:tr w:rsidR="001354BE" w14:paraId="4A712E4C" w14:textId="77777777">
        <w:trPr>
          <w:trHeight w:val="611"/>
        </w:trPr>
        <w:tc>
          <w:tcPr>
            <w:tcW w:w="3912" w:type="dxa"/>
            <w:vMerge/>
            <w:tcBorders>
              <w:top w:val="nil"/>
            </w:tcBorders>
          </w:tcPr>
          <w:p w14:paraId="4A712E49" w14:textId="77777777" w:rsidR="001354BE" w:rsidRDefault="001354BE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14:paraId="4A712E4A" w14:textId="77777777" w:rsidR="001354BE" w:rsidRDefault="006F4E3C">
            <w:pPr>
              <w:pStyle w:val="TableParagraph"/>
              <w:spacing w:before="1"/>
              <w:ind w:left="105"/>
            </w:pPr>
            <w:r>
              <w:t>Niezbyt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4B" w14:textId="77777777" w:rsidR="001354BE" w:rsidRDefault="006F4E3C">
            <w:pPr>
              <w:pStyle w:val="TableParagraph"/>
              <w:spacing w:before="1"/>
              <w:ind w:left="108"/>
            </w:pPr>
            <w:r>
              <w:t>Rumień</w:t>
            </w:r>
            <w:r>
              <w:rPr>
                <w:spacing w:val="-11"/>
              </w:rPr>
              <w:t xml:space="preserve"> </w:t>
            </w:r>
            <w:r>
              <w:t>w</w:t>
            </w:r>
            <w:r>
              <w:rPr>
                <w:spacing w:val="-12"/>
              </w:rPr>
              <w:t xml:space="preserve"> </w:t>
            </w:r>
            <w:r>
              <w:t>miejscu</w:t>
            </w:r>
            <w:r>
              <w:rPr>
                <w:spacing w:val="-11"/>
              </w:rPr>
              <w:t xml:space="preserve"> </w:t>
            </w:r>
            <w:r>
              <w:t>wstrzyknięcia, reakcja w miejscu wstrzyknięcia</w:t>
            </w:r>
          </w:p>
        </w:tc>
      </w:tr>
      <w:tr w:rsidR="001354BE" w14:paraId="4A712E52" w14:textId="77777777">
        <w:trPr>
          <w:trHeight w:val="2025"/>
        </w:trPr>
        <w:tc>
          <w:tcPr>
            <w:tcW w:w="3912" w:type="dxa"/>
            <w:vMerge/>
            <w:tcBorders>
              <w:top w:val="nil"/>
            </w:tcBorders>
          </w:tcPr>
          <w:p w14:paraId="4A712E4D" w14:textId="77777777" w:rsidR="001354BE" w:rsidRDefault="001354BE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14:paraId="4A712E4E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Rzadko</w:t>
            </w:r>
          </w:p>
        </w:tc>
        <w:tc>
          <w:tcPr>
            <w:tcW w:w="3278" w:type="dxa"/>
          </w:tcPr>
          <w:p w14:paraId="4A712E4F" w14:textId="77777777" w:rsidR="001354BE" w:rsidRDefault="006F4E3C">
            <w:pPr>
              <w:pStyle w:val="TableParagraph"/>
              <w:spacing w:line="251" w:lineRule="exact"/>
              <w:ind w:left="108"/>
            </w:pPr>
            <w:r>
              <w:t>Możliwe</w:t>
            </w:r>
            <w:r>
              <w:rPr>
                <w:spacing w:val="-6"/>
              </w:rPr>
              <w:t xml:space="preserve"> </w:t>
            </w:r>
            <w:r>
              <w:t>reakcje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alergiczne</w:t>
            </w:r>
          </w:p>
          <w:p w14:paraId="4A712E50" w14:textId="77777777" w:rsidR="001354BE" w:rsidRDefault="006F4E3C">
            <w:pPr>
              <w:pStyle w:val="TableParagraph"/>
              <w:spacing w:before="1"/>
              <w:ind w:left="108" w:right="126"/>
            </w:pPr>
            <w:r>
              <w:t>w krótkim czasie po wstrzyknięciu: ostre zaburzenia oddychania</w:t>
            </w:r>
            <w:r>
              <w:rPr>
                <w:spacing w:val="-12"/>
              </w:rPr>
              <w:t xml:space="preserve"> </w:t>
            </w:r>
            <w:r>
              <w:t>(duszność),</w:t>
            </w:r>
            <w:r>
              <w:rPr>
                <w:spacing w:val="-13"/>
              </w:rPr>
              <w:t xml:space="preserve"> </w:t>
            </w:r>
            <w:r>
              <w:t>obrzęk</w:t>
            </w:r>
            <w:r>
              <w:rPr>
                <w:spacing w:val="-10"/>
              </w:rPr>
              <w:t xml:space="preserve"> </w:t>
            </w:r>
            <w:r>
              <w:t>w okolicy ust i twarzy, pokrzywka uogólniona, ból w klatce piersiowej, obrzęki (głównie</w:t>
            </w:r>
          </w:p>
          <w:p w14:paraId="4A712E51" w14:textId="77777777" w:rsidR="001354BE" w:rsidRDefault="006F4E3C">
            <w:pPr>
              <w:pStyle w:val="TableParagraph"/>
              <w:spacing w:line="235" w:lineRule="exact"/>
              <w:ind w:left="108"/>
            </w:pPr>
            <w:r>
              <w:rPr>
                <w:spacing w:val="-2"/>
              </w:rPr>
              <w:t>obwodowe)</w:t>
            </w:r>
          </w:p>
        </w:tc>
      </w:tr>
      <w:tr w:rsidR="001354BE" w14:paraId="4A712E57" w14:textId="77777777">
        <w:trPr>
          <w:trHeight w:val="757"/>
        </w:trPr>
        <w:tc>
          <w:tcPr>
            <w:tcW w:w="3912" w:type="dxa"/>
          </w:tcPr>
          <w:p w14:paraId="4A712E53" w14:textId="77777777" w:rsidR="001354BE" w:rsidRDefault="006F4E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Badania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diagnostyczne</w:t>
            </w:r>
          </w:p>
        </w:tc>
        <w:tc>
          <w:tcPr>
            <w:tcW w:w="1766" w:type="dxa"/>
          </w:tcPr>
          <w:p w14:paraId="4A712E54" w14:textId="77777777" w:rsidR="001354BE" w:rsidRDefault="006F4E3C">
            <w:pPr>
              <w:pStyle w:val="TableParagraph"/>
              <w:spacing w:line="251" w:lineRule="exact"/>
              <w:ind w:left="105"/>
            </w:pPr>
            <w:r>
              <w:t>Niezbyt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często</w:t>
            </w:r>
          </w:p>
        </w:tc>
        <w:tc>
          <w:tcPr>
            <w:tcW w:w="3278" w:type="dxa"/>
          </w:tcPr>
          <w:p w14:paraId="4A712E55" w14:textId="77777777" w:rsidR="001354BE" w:rsidRDefault="006F4E3C">
            <w:pPr>
              <w:pStyle w:val="TableParagraph"/>
              <w:ind w:left="108"/>
            </w:pPr>
            <w:r>
              <w:t>Zwiększenie masy ciała, szmery sercowe,</w:t>
            </w:r>
            <w:r>
              <w:rPr>
                <w:spacing w:val="-14"/>
              </w:rPr>
              <w:t xml:space="preserve"> </w:t>
            </w:r>
            <w:r>
              <w:t>zwiększenie</w:t>
            </w:r>
            <w:r>
              <w:rPr>
                <w:spacing w:val="-14"/>
              </w:rPr>
              <w:t xml:space="preserve"> </w:t>
            </w:r>
            <w:r>
              <w:t>aktywności</w:t>
            </w:r>
          </w:p>
          <w:p w14:paraId="4A712E56" w14:textId="77777777" w:rsidR="001354BE" w:rsidRDefault="006F4E3C">
            <w:pPr>
              <w:pStyle w:val="TableParagraph"/>
              <w:spacing w:line="233" w:lineRule="exact"/>
              <w:ind w:left="108"/>
            </w:pPr>
            <w:r>
              <w:t>fosfatazy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zasadowej</w:t>
            </w:r>
          </w:p>
        </w:tc>
      </w:tr>
    </w:tbl>
    <w:p w14:paraId="4A712E58" w14:textId="77777777" w:rsidR="001354BE" w:rsidRDefault="006F4E3C">
      <w:pPr>
        <w:spacing w:before="14"/>
        <w:ind w:left="218"/>
        <w:rPr>
          <w:sz w:val="20"/>
        </w:rPr>
      </w:pPr>
      <w:r>
        <w:rPr>
          <w:sz w:val="20"/>
        </w:rPr>
        <w:t>*</w:t>
      </w:r>
      <w:r>
        <w:rPr>
          <w:spacing w:val="-6"/>
          <w:sz w:val="20"/>
        </w:rPr>
        <w:t xml:space="preserve"> </w:t>
      </w:r>
      <w:r>
        <w:rPr>
          <w:sz w:val="20"/>
        </w:rPr>
        <w:t>Silne</w:t>
      </w:r>
      <w:r>
        <w:rPr>
          <w:spacing w:val="-4"/>
          <w:sz w:val="20"/>
        </w:rPr>
        <w:t xml:space="preserve"> </w:t>
      </w:r>
      <w:r>
        <w:rPr>
          <w:sz w:val="20"/>
        </w:rPr>
        <w:t>kurcze</w:t>
      </w:r>
      <w:r>
        <w:rPr>
          <w:spacing w:val="-5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ból</w:t>
      </w:r>
      <w:r>
        <w:rPr>
          <w:spacing w:val="-5"/>
          <w:sz w:val="20"/>
        </w:rPr>
        <w:t xml:space="preserve"> </w:t>
      </w:r>
      <w:r>
        <w:rPr>
          <w:sz w:val="20"/>
        </w:rPr>
        <w:t>mięśni</w:t>
      </w:r>
      <w:r>
        <w:rPr>
          <w:spacing w:val="-7"/>
          <w:sz w:val="20"/>
        </w:rPr>
        <w:t xml:space="preserve"> </w:t>
      </w:r>
      <w:r>
        <w:rPr>
          <w:sz w:val="20"/>
        </w:rPr>
        <w:t>pleców</w:t>
      </w:r>
      <w:r>
        <w:rPr>
          <w:spacing w:val="-4"/>
          <w:sz w:val="20"/>
        </w:rPr>
        <w:t xml:space="preserve"> </w:t>
      </w:r>
      <w:r>
        <w:rPr>
          <w:sz w:val="20"/>
        </w:rPr>
        <w:t>zgłaszano</w:t>
      </w:r>
      <w:r>
        <w:rPr>
          <w:spacing w:val="-4"/>
          <w:sz w:val="20"/>
        </w:rPr>
        <w:t xml:space="preserve"> </w:t>
      </w:r>
      <w:r>
        <w:rPr>
          <w:sz w:val="20"/>
        </w:rPr>
        <w:t>po</w:t>
      </w:r>
      <w:r>
        <w:rPr>
          <w:spacing w:val="-3"/>
          <w:sz w:val="20"/>
        </w:rPr>
        <w:t xml:space="preserve"> </w:t>
      </w:r>
      <w:r>
        <w:rPr>
          <w:sz w:val="20"/>
        </w:rPr>
        <w:t>upływie</w:t>
      </w:r>
      <w:r>
        <w:rPr>
          <w:spacing w:val="-7"/>
          <w:sz w:val="20"/>
        </w:rPr>
        <w:t xml:space="preserve"> </w:t>
      </w:r>
      <w:r>
        <w:rPr>
          <w:sz w:val="20"/>
        </w:rPr>
        <w:t>kilku</w:t>
      </w:r>
      <w:r>
        <w:rPr>
          <w:spacing w:val="-3"/>
          <w:sz w:val="20"/>
        </w:rPr>
        <w:t xml:space="preserve"> </w:t>
      </w:r>
      <w:r>
        <w:rPr>
          <w:sz w:val="20"/>
        </w:rPr>
        <w:t>minut</w:t>
      </w:r>
      <w:r>
        <w:rPr>
          <w:spacing w:val="-5"/>
          <w:sz w:val="20"/>
        </w:rPr>
        <w:t xml:space="preserve"> </w:t>
      </w:r>
      <w:r>
        <w:rPr>
          <w:sz w:val="20"/>
        </w:rPr>
        <w:t>po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wstrzyknięciu.</w:t>
      </w:r>
    </w:p>
    <w:p w14:paraId="4A712E59" w14:textId="77777777" w:rsidR="001354BE" w:rsidRDefault="001354BE">
      <w:pPr>
        <w:pStyle w:val="BodyText"/>
        <w:spacing w:before="20"/>
        <w:rPr>
          <w:sz w:val="20"/>
        </w:rPr>
      </w:pPr>
    </w:p>
    <w:p w14:paraId="4A712E5A" w14:textId="77777777" w:rsidR="001354BE" w:rsidRDefault="006F4E3C">
      <w:pPr>
        <w:pStyle w:val="BodyText"/>
        <w:ind w:left="218"/>
      </w:pPr>
      <w:r>
        <w:rPr>
          <w:u w:val="single"/>
        </w:rPr>
        <w:t>Opis</w:t>
      </w:r>
      <w:r>
        <w:rPr>
          <w:spacing w:val="-3"/>
          <w:u w:val="single"/>
        </w:rPr>
        <w:t xml:space="preserve"> </w:t>
      </w:r>
      <w:r>
        <w:rPr>
          <w:u w:val="single"/>
        </w:rPr>
        <w:t>wybranych</w:t>
      </w:r>
      <w:r>
        <w:rPr>
          <w:spacing w:val="-3"/>
          <w:u w:val="single"/>
        </w:rPr>
        <w:t xml:space="preserve"> </w:t>
      </w:r>
      <w:r>
        <w:rPr>
          <w:u w:val="single"/>
        </w:rPr>
        <w:t>działań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niepożądanych</w:t>
      </w:r>
    </w:p>
    <w:p w14:paraId="4A712E5B" w14:textId="77777777" w:rsidR="001354BE" w:rsidRDefault="001354BE">
      <w:pPr>
        <w:pStyle w:val="BodyText"/>
      </w:pPr>
    </w:p>
    <w:p w14:paraId="4A712E5C" w14:textId="77777777" w:rsidR="001354BE" w:rsidRDefault="006F4E3C">
      <w:pPr>
        <w:pStyle w:val="BodyText"/>
        <w:spacing w:before="1"/>
        <w:ind w:left="218" w:right="253"/>
      </w:pPr>
      <w:r>
        <w:t>W</w:t>
      </w:r>
      <w:r>
        <w:rPr>
          <w:spacing w:val="-2"/>
        </w:rPr>
        <w:t xml:space="preserve"> </w:t>
      </w:r>
      <w:r>
        <w:t>badaniach</w:t>
      </w:r>
      <w:r>
        <w:rPr>
          <w:spacing w:val="-2"/>
        </w:rPr>
        <w:t xml:space="preserve"> </w:t>
      </w:r>
      <w:r>
        <w:t>klinicznych</w:t>
      </w:r>
      <w:r>
        <w:rPr>
          <w:spacing w:val="-5"/>
        </w:rPr>
        <w:t xml:space="preserve"> </w:t>
      </w:r>
      <w:r>
        <w:t>następujące</w:t>
      </w:r>
      <w:r>
        <w:rPr>
          <w:spacing w:val="-4"/>
        </w:rPr>
        <w:t xml:space="preserve"> </w:t>
      </w:r>
      <w:r>
        <w:t>działania</w:t>
      </w:r>
      <w:r>
        <w:rPr>
          <w:spacing w:val="-2"/>
        </w:rPr>
        <w:t xml:space="preserve"> </w:t>
      </w:r>
      <w:r>
        <w:t>niepożądane</w:t>
      </w:r>
      <w:r>
        <w:rPr>
          <w:spacing w:val="-4"/>
        </w:rPr>
        <w:t xml:space="preserve"> </w:t>
      </w:r>
      <w:r>
        <w:t>były</w:t>
      </w:r>
      <w:r>
        <w:rPr>
          <w:spacing w:val="-5"/>
        </w:rPr>
        <w:t xml:space="preserve"> </w:t>
      </w:r>
      <w:r>
        <w:t>zgłaszane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częstością</w:t>
      </w:r>
      <w:r>
        <w:rPr>
          <w:spacing w:val="-4"/>
        </w:rPr>
        <w:t xml:space="preserve"> </w:t>
      </w:r>
      <w:r>
        <w:t>≥</w:t>
      </w:r>
      <w:r>
        <w:rPr>
          <w:spacing w:val="-1"/>
        </w:rPr>
        <w:t xml:space="preserve"> </w:t>
      </w:r>
      <w:r>
        <w:t>1%</w:t>
      </w:r>
      <w:r>
        <w:rPr>
          <w:spacing w:val="-1"/>
        </w:rPr>
        <w:t xml:space="preserve"> </w:t>
      </w:r>
      <w:r>
        <w:t>większą w porównaniu z placebo: zawroty głowy (spowodowane zaburzeniami błędnika), nudności, bóle kończyn, zawroty głowy, depresja, duszność.</w:t>
      </w:r>
    </w:p>
    <w:p w14:paraId="4A712E5D" w14:textId="77777777" w:rsidR="001354BE" w:rsidRDefault="001354BE">
      <w:pPr>
        <w:pStyle w:val="BodyText"/>
      </w:pPr>
    </w:p>
    <w:p w14:paraId="4A712E5E" w14:textId="77777777" w:rsidR="001354BE" w:rsidRDefault="006F4E3C">
      <w:pPr>
        <w:pStyle w:val="BodyText"/>
        <w:ind w:left="218" w:right="253"/>
      </w:pPr>
      <w:r>
        <w:t>Teryparatyd powoduje zwiększenie stężenia kwasu moczowego w surowicy krwi. Podczas badań klinicznych</w:t>
      </w:r>
      <w:r>
        <w:rPr>
          <w:spacing w:val="-5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2,8%</w:t>
      </w:r>
      <w:r>
        <w:rPr>
          <w:spacing w:val="-1"/>
        </w:rPr>
        <w:t xml:space="preserve"> </w:t>
      </w:r>
      <w:r>
        <w:t>pacjentów</w:t>
      </w:r>
      <w:r>
        <w:rPr>
          <w:spacing w:val="-3"/>
        </w:rPr>
        <w:t xml:space="preserve"> </w:t>
      </w:r>
      <w:r>
        <w:t>stosujących</w:t>
      </w:r>
      <w:r>
        <w:rPr>
          <w:spacing w:val="-5"/>
        </w:rPr>
        <w:t xml:space="preserve"> </w:t>
      </w:r>
      <w:r>
        <w:t>teryparatyd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0,7%</w:t>
      </w:r>
      <w:r>
        <w:rPr>
          <w:spacing w:val="-1"/>
        </w:rPr>
        <w:t xml:space="preserve"> </w:t>
      </w:r>
      <w:r>
        <w:t>osób</w:t>
      </w:r>
      <w:r>
        <w:rPr>
          <w:spacing w:val="-2"/>
        </w:rPr>
        <w:t xml:space="preserve"> </w:t>
      </w:r>
      <w:r>
        <w:t>przyjmujących</w:t>
      </w:r>
      <w:r>
        <w:rPr>
          <w:spacing w:val="-2"/>
        </w:rPr>
        <w:t xml:space="preserve"> </w:t>
      </w:r>
      <w:r>
        <w:t>placebo</w:t>
      </w:r>
      <w:r>
        <w:rPr>
          <w:spacing w:val="-5"/>
        </w:rPr>
        <w:t xml:space="preserve"> </w:t>
      </w:r>
      <w:r>
        <w:t>stężenie kwasu moczowego przekraczało górną granicę zakresu wartości przyjętych za prawidłowe.</w:t>
      </w:r>
    </w:p>
    <w:p w14:paraId="4A712E5F" w14:textId="77777777" w:rsidR="001354BE" w:rsidRDefault="006F4E3C">
      <w:pPr>
        <w:pStyle w:val="BodyText"/>
        <w:ind w:left="218" w:right="265"/>
      </w:pPr>
      <w:r>
        <w:t>Hiperurykemia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powodowała</w:t>
      </w:r>
      <w:r>
        <w:rPr>
          <w:spacing w:val="-4"/>
        </w:rPr>
        <w:t xml:space="preserve"> </w:t>
      </w:r>
      <w:r>
        <w:t>jednak</w:t>
      </w:r>
      <w:r>
        <w:rPr>
          <w:spacing w:val="-2"/>
        </w:rPr>
        <w:t xml:space="preserve"> </w:t>
      </w:r>
      <w:r>
        <w:t>zwiększenia</w:t>
      </w:r>
      <w:r>
        <w:rPr>
          <w:spacing w:val="-3"/>
        </w:rPr>
        <w:t xml:space="preserve"> </w:t>
      </w:r>
      <w:r>
        <w:t>częstości</w:t>
      </w:r>
      <w:r>
        <w:rPr>
          <w:spacing w:val="-4"/>
        </w:rPr>
        <w:t xml:space="preserve"> </w:t>
      </w:r>
      <w:r>
        <w:t>występowania</w:t>
      </w:r>
      <w:r>
        <w:rPr>
          <w:spacing w:val="-2"/>
        </w:rPr>
        <w:t xml:space="preserve"> </w:t>
      </w:r>
      <w:r>
        <w:t>dny,</w:t>
      </w:r>
      <w:r>
        <w:rPr>
          <w:spacing w:val="-5"/>
        </w:rPr>
        <w:t xml:space="preserve"> </w:t>
      </w:r>
      <w:r>
        <w:t>bólów</w:t>
      </w:r>
      <w:r>
        <w:rPr>
          <w:spacing w:val="-3"/>
        </w:rPr>
        <w:t xml:space="preserve"> </w:t>
      </w:r>
      <w:r>
        <w:t>stawów</w:t>
      </w:r>
      <w:r>
        <w:rPr>
          <w:spacing w:val="-3"/>
        </w:rPr>
        <w:t xml:space="preserve"> </w:t>
      </w:r>
      <w:r>
        <w:t>ani kamicy układu moczowego.</w:t>
      </w:r>
    </w:p>
    <w:p w14:paraId="4A712E60" w14:textId="77777777" w:rsidR="001354BE" w:rsidRDefault="006F4E3C">
      <w:pPr>
        <w:pStyle w:val="BodyText"/>
        <w:spacing w:before="252"/>
        <w:ind w:left="218" w:right="302"/>
      </w:pPr>
      <w:r>
        <w:t>Obserwowano</w:t>
      </w:r>
      <w:r>
        <w:rPr>
          <w:spacing w:val="-5"/>
        </w:rPr>
        <w:t xml:space="preserve"> </w:t>
      </w:r>
      <w:r>
        <w:t>przeciwciała</w:t>
      </w:r>
      <w:r>
        <w:rPr>
          <w:spacing w:val="-4"/>
        </w:rPr>
        <w:t xml:space="preserve"> </w:t>
      </w:r>
      <w:r>
        <w:t>przeciwko</w:t>
      </w:r>
      <w:r>
        <w:rPr>
          <w:spacing w:val="-5"/>
        </w:rPr>
        <w:t xml:space="preserve"> </w:t>
      </w:r>
      <w:r>
        <w:t>lekowi</w:t>
      </w:r>
      <w:r>
        <w:rPr>
          <w:spacing w:val="-1"/>
        </w:rPr>
        <w:t xml:space="preserve"> </w:t>
      </w:r>
      <w:r>
        <w:t>zgodne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przeciwciałami</w:t>
      </w:r>
      <w:r>
        <w:rPr>
          <w:spacing w:val="-1"/>
        </w:rPr>
        <w:t xml:space="preserve"> </w:t>
      </w:r>
      <w:r>
        <w:t>obserwowanymi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 stosowania innych produktów leczniczych zawierających teryparatyd. Nie stwierdzono reakcji nadwrażliwości, reakcji alergicznych, zmian stężenia wapnia w surowicy krwi lub wpływu produktu na gęstość mineralną tkanki kostnej (BMD).</w:t>
      </w:r>
    </w:p>
    <w:p w14:paraId="4A712E61" w14:textId="77777777" w:rsidR="001354BE" w:rsidRDefault="001354BE">
      <w:pPr>
        <w:pStyle w:val="BodyText"/>
      </w:pPr>
    </w:p>
    <w:p w14:paraId="4A712E62" w14:textId="77777777" w:rsidR="001354BE" w:rsidRDefault="006F4E3C">
      <w:pPr>
        <w:pStyle w:val="BodyText"/>
        <w:ind w:left="218"/>
      </w:pPr>
      <w:r>
        <w:rPr>
          <w:u w:val="single"/>
        </w:rPr>
        <w:t>Zgłaszanie</w:t>
      </w:r>
      <w:r>
        <w:rPr>
          <w:spacing w:val="-5"/>
          <w:u w:val="single"/>
        </w:rPr>
        <w:t xml:space="preserve"> </w:t>
      </w:r>
      <w:r>
        <w:rPr>
          <w:u w:val="single"/>
        </w:rPr>
        <w:t>podejrzewanych</w:t>
      </w:r>
      <w:r>
        <w:rPr>
          <w:spacing w:val="-7"/>
          <w:u w:val="single"/>
        </w:rPr>
        <w:t xml:space="preserve"> </w:t>
      </w:r>
      <w:r>
        <w:rPr>
          <w:u w:val="single"/>
        </w:rPr>
        <w:t>działań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niepożądanych</w:t>
      </w:r>
    </w:p>
    <w:p w14:paraId="4A712E63" w14:textId="77777777" w:rsidR="001354BE" w:rsidRDefault="001354BE">
      <w:pPr>
        <w:pStyle w:val="BodyText"/>
        <w:spacing w:before="1"/>
      </w:pPr>
    </w:p>
    <w:p w14:paraId="4A712E64" w14:textId="77777777" w:rsidR="001354BE" w:rsidRDefault="006F4E3C">
      <w:pPr>
        <w:pStyle w:val="BodyText"/>
        <w:ind w:left="218" w:right="265"/>
      </w:pPr>
      <w:r>
        <w:t>Po dopuszczeniu produktu leczniczego do obrotu istotne jest zgłaszanie podejrzewanych działań niepożądanych.</w:t>
      </w:r>
      <w:r>
        <w:rPr>
          <w:spacing w:val="-2"/>
        </w:rPr>
        <w:t xml:space="preserve"> </w:t>
      </w:r>
      <w:r>
        <w:t>Umożliwia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nieprzerwane</w:t>
      </w:r>
      <w:r>
        <w:rPr>
          <w:spacing w:val="-4"/>
        </w:rPr>
        <w:t xml:space="preserve"> </w:t>
      </w:r>
      <w:r>
        <w:t>monitorowanie</w:t>
      </w:r>
      <w:r>
        <w:rPr>
          <w:spacing w:val="-4"/>
        </w:rPr>
        <w:t xml:space="preserve"> </w:t>
      </w:r>
      <w:r>
        <w:t>stosunku</w:t>
      </w:r>
      <w:r>
        <w:rPr>
          <w:spacing w:val="-2"/>
        </w:rPr>
        <w:t xml:space="preserve"> </w:t>
      </w:r>
      <w:r>
        <w:t>korzyści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ryzyka</w:t>
      </w:r>
      <w:r>
        <w:rPr>
          <w:spacing w:val="-2"/>
        </w:rPr>
        <w:t xml:space="preserve"> </w:t>
      </w:r>
      <w:r>
        <w:t xml:space="preserve">stosowania produktu leczniczego. Osoby należące do fachowego personelu medycznego powinny zgłaszać wszelkie podejrzewane działania niepożądane </w:t>
      </w:r>
      <w:r>
        <w:rPr>
          <w:color w:val="000000"/>
          <w:shd w:val="clear" w:color="auto" w:fill="C1C1C1"/>
        </w:rPr>
        <w:t>za pośrednictwem krajowego systemu zgłaszania</w:t>
      </w:r>
      <w:r>
        <w:rPr>
          <w:color w:val="000000"/>
        </w:rPr>
        <w:t xml:space="preserve"> </w:t>
      </w:r>
      <w:r>
        <w:rPr>
          <w:color w:val="000000"/>
          <w:shd w:val="clear" w:color="auto" w:fill="C1C1C1"/>
        </w:rPr>
        <w:t xml:space="preserve">wymienionego w </w:t>
      </w:r>
      <w:r>
        <w:fldChar w:fldCharType="begin"/>
      </w:r>
      <w:r>
        <w:instrText>HYPERLINK "http://www.ema.europa.eu/docs/en_GB/document_library/Template_or_form/2013/03/WC500139752.doc" \h</w:instrText>
      </w:r>
      <w:r>
        <w:fldChar w:fldCharType="separate"/>
      </w:r>
      <w:r>
        <w:rPr>
          <w:color w:val="0000FF"/>
          <w:u w:val="single" w:color="0000FF"/>
          <w:shd w:val="clear" w:color="auto" w:fill="C1C1C1"/>
        </w:rPr>
        <w:t>załączniku V</w:t>
      </w:r>
      <w:r>
        <w:rPr>
          <w:color w:val="000000"/>
        </w:rPr>
        <w:t>.</w:t>
      </w:r>
      <w:r>
        <w:rPr>
          <w:color w:val="000000"/>
        </w:rPr>
        <w:fldChar w:fldCharType="end"/>
      </w:r>
    </w:p>
    <w:p w14:paraId="4A712E65" w14:textId="77777777" w:rsidR="001354BE" w:rsidRDefault="001354BE">
      <w:pPr>
        <w:pStyle w:val="BodyText"/>
        <w:spacing w:before="1"/>
      </w:pPr>
    </w:p>
    <w:p w14:paraId="4A712E66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ind w:hanging="566"/>
      </w:pPr>
      <w:r>
        <w:rPr>
          <w:spacing w:val="-2"/>
        </w:rPr>
        <w:t>Przedawkowanie</w:t>
      </w:r>
    </w:p>
    <w:p w14:paraId="4A712E67" w14:textId="77777777" w:rsidR="001354BE" w:rsidRDefault="006F4E3C">
      <w:pPr>
        <w:pStyle w:val="BodyText"/>
        <w:spacing w:before="251"/>
        <w:ind w:left="218"/>
      </w:pPr>
      <w:r>
        <w:rPr>
          <w:u w:val="single"/>
        </w:rPr>
        <w:t>Objawy</w:t>
      </w:r>
      <w:r>
        <w:rPr>
          <w:spacing w:val="-4"/>
          <w:u w:val="single"/>
        </w:rPr>
        <w:t xml:space="preserve"> </w:t>
      </w:r>
      <w:r>
        <w:rPr>
          <w:u w:val="single"/>
        </w:rPr>
        <w:t>przedmiotowe</w:t>
      </w:r>
      <w:r>
        <w:rPr>
          <w:spacing w:val="-6"/>
          <w:u w:val="single"/>
        </w:rPr>
        <w:t xml:space="preserve"> </w:t>
      </w:r>
      <w:r>
        <w:rPr>
          <w:u w:val="single"/>
        </w:rPr>
        <w:t>i</w:t>
      </w:r>
      <w:r>
        <w:rPr>
          <w:spacing w:val="-2"/>
          <w:u w:val="single"/>
        </w:rPr>
        <w:t xml:space="preserve"> podmiotowe</w:t>
      </w:r>
    </w:p>
    <w:p w14:paraId="4A712E68" w14:textId="77777777" w:rsidR="001354BE" w:rsidRDefault="001354BE">
      <w:pPr>
        <w:pStyle w:val="BodyText"/>
      </w:pPr>
    </w:p>
    <w:p w14:paraId="4A712E69" w14:textId="77777777" w:rsidR="001354BE" w:rsidRDefault="006F4E3C">
      <w:pPr>
        <w:pStyle w:val="BodyText"/>
        <w:ind w:left="218"/>
      </w:pPr>
      <w:r>
        <w:t>Teryparatyd</w:t>
      </w:r>
      <w:r>
        <w:rPr>
          <w:spacing w:val="-6"/>
        </w:rPr>
        <w:t xml:space="preserve"> </w:t>
      </w:r>
      <w:r>
        <w:t>podawano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dawkach</w:t>
      </w:r>
      <w:r>
        <w:rPr>
          <w:spacing w:val="-4"/>
        </w:rPr>
        <w:t xml:space="preserve"> </w:t>
      </w:r>
      <w:r>
        <w:t>pojedynczych</w:t>
      </w:r>
      <w:r>
        <w:rPr>
          <w:spacing w:val="-3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mikrogramów,</w:t>
      </w:r>
      <w:r>
        <w:rPr>
          <w:spacing w:val="-4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dawkach</w:t>
      </w:r>
    </w:p>
    <w:p w14:paraId="4A712E6A" w14:textId="77777777" w:rsidR="001354BE" w:rsidRDefault="006F4E3C">
      <w:pPr>
        <w:pStyle w:val="BodyText"/>
        <w:spacing w:before="2"/>
        <w:ind w:left="218"/>
      </w:pPr>
      <w:r>
        <w:t>wielokrotnych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60</w:t>
      </w:r>
      <w:r>
        <w:rPr>
          <w:spacing w:val="-6"/>
        </w:rPr>
        <w:t xml:space="preserve"> </w:t>
      </w:r>
      <w:r>
        <w:t>mikrogramów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dobę</w:t>
      </w:r>
      <w:r>
        <w:rPr>
          <w:spacing w:val="-3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6</w:t>
      </w:r>
      <w:r>
        <w:rPr>
          <w:spacing w:val="-5"/>
        </w:rPr>
        <w:t xml:space="preserve"> </w:t>
      </w:r>
      <w:r>
        <w:rPr>
          <w:spacing w:val="-2"/>
        </w:rPr>
        <w:t>tygodni.</w:t>
      </w:r>
    </w:p>
    <w:p w14:paraId="4A712E6B" w14:textId="77777777" w:rsidR="001354BE" w:rsidRDefault="006F4E3C">
      <w:pPr>
        <w:pStyle w:val="BodyText"/>
        <w:spacing w:before="251"/>
        <w:ind w:left="218" w:right="253"/>
      </w:pPr>
      <w:r>
        <w:t>Objawy, których można się spodziewać po przedawkowaniu: ujawniająca się po pewnym czasie hiperkalcemia,</w:t>
      </w:r>
      <w:r>
        <w:rPr>
          <w:spacing w:val="-3"/>
        </w:rPr>
        <w:t xml:space="preserve"> </w:t>
      </w:r>
      <w:r>
        <w:t>ryzyko</w:t>
      </w:r>
      <w:r>
        <w:rPr>
          <w:spacing w:val="-3"/>
        </w:rPr>
        <w:t xml:space="preserve"> </w:t>
      </w:r>
      <w:r>
        <w:t>wystąpienia</w:t>
      </w:r>
      <w:r>
        <w:rPr>
          <w:spacing w:val="-5"/>
        </w:rPr>
        <w:t xml:space="preserve"> </w:t>
      </w:r>
      <w:r>
        <w:t>niedociśnienia</w:t>
      </w:r>
      <w:r>
        <w:rPr>
          <w:spacing w:val="-3"/>
        </w:rPr>
        <w:t xml:space="preserve"> </w:t>
      </w:r>
      <w:r>
        <w:t>ortostatycznego.</w:t>
      </w:r>
      <w:r>
        <w:rPr>
          <w:spacing w:val="-6"/>
        </w:rPr>
        <w:t xml:space="preserve"> </w:t>
      </w:r>
      <w:r>
        <w:t>Mogą</w:t>
      </w:r>
      <w:r>
        <w:rPr>
          <w:spacing w:val="-5"/>
        </w:rPr>
        <w:t xml:space="preserve"> </w:t>
      </w:r>
      <w:r>
        <w:t>także</w:t>
      </w:r>
      <w:r>
        <w:rPr>
          <w:spacing w:val="-3"/>
        </w:rPr>
        <w:t xml:space="preserve"> </w:t>
      </w:r>
      <w:r>
        <w:t>wystąpić</w:t>
      </w:r>
      <w:r>
        <w:rPr>
          <w:spacing w:val="-3"/>
        </w:rPr>
        <w:t xml:space="preserve"> </w:t>
      </w:r>
      <w:r>
        <w:t>nudności, wymioty, zawroty i bóle głowy.</w:t>
      </w:r>
    </w:p>
    <w:p w14:paraId="4A712E6C" w14:textId="77777777" w:rsidR="001354BE" w:rsidRDefault="001354BE">
      <w:pPr>
        <w:pStyle w:val="BodyText"/>
        <w:spacing w:before="1"/>
      </w:pPr>
    </w:p>
    <w:p w14:paraId="4A712E6D" w14:textId="77777777" w:rsidR="001354BE" w:rsidRDefault="006F4E3C">
      <w:pPr>
        <w:pStyle w:val="BodyText"/>
        <w:ind w:left="218"/>
      </w:pPr>
      <w:r>
        <w:rPr>
          <w:u w:val="single"/>
        </w:rPr>
        <w:t>Przypadki</w:t>
      </w:r>
      <w:r>
        <w:rPr>
          <w:spacing w:val="-8"/>
          <w:u w:val="single"/>
        </w:rPr>
        <w:t xml:space="preserve"> </w:t>
      </w:r>
      <w:r>
        <w:rPr>
          <w:u w:val="single"/>
        </w:rPr>
        <w:t>przedawkowania</w:t>
      </w:r>
      <w:r>
        <w:rPr>
          <w:spacing w:val="-8"/>
          <w:u w:val="single"/>
        </w:rPr>
        <w:t xml:space="preserve"> </w:t>
      </w:r>
      <w:r>
        <w:rPr>
          <w:u w:val="single"/>
        </w:rPr>
        <w:t>produktu</w:t>
      </w:r>
      <w:r>
        <w:rPr>
          <w:spacing w:val="-6"/>
          <w:u w:val="single"/>
        </w:rPr>
        <w:t xml:space="preserve"> </w:t>
      </w:r>
      <w:r>
        <w:rPr>
          <w:u w:val="single"/>
        </w:rPr>
        <w:t>na</w:t>
      </w:r>
      <w:r>
        <w:rPr>
          <w:spacing w:val="-6"/>
          <w:u w:val="single"/>
        </w:rPr>
        <w:t xml:space="preserve"> </w:t>
      </w:r>
      <w:r>
        <w:rPr>
          <w:u w:val="single"/>
        </w:rPr>
        <w:t>podstawie</w:t>
      </w:r>
      <w:r>
        <w:rPr>
          <w:spacing w:val="-6"/>
          <w:u w:val="single"/>
        </w:rPr>
        <w:t xml:space="preserve"> </w:t>
      </w:r>
      <w:r>
        <w:rPr>
          <w:u w:val="single"/>
        </w:rPr>
        <w:t>spontanicznych</w:t>
      </w:r>
      <w:r>
        <w:rPr>
          <w:spacing w:val="-6"/>
          <w:u w:val="single"/>
        </w:rPr>
        <w:t xml:space="preserve"> </w:t>
      </w:r>
      <w:r>
        <w:rPr>
          <w:u w:val="single"/>
        </w:rPr>
        <w:t>doniesień</w:t>
      </w:r>
      <w:r>
        <w:rPr>
          <w:spacing w:val="-6"/>
          <w:u w:val="single"/>
        </w:rPr>
        <w:t xml:space="preserve"> </w:t>
      </w:r>
      <w:r>
        <w:rPr>
          <w:u w:val="single"/>
        </w:rPr>
        <w:t>zgłaszanych</w:t>
      </w:r>
      <w:r>
        <w:rPr>
          <w:spacing w:val="-5"/>
          <w:u w:val="single"/>
        </w:rPr>
        <w:t xml:space="preserve"> po</w:t>
      </w:r>
    </w:p>
    <w:p w14:paraId="4A712E6E" w14:textId="77777777" w:rsidR="001354BE" w:rsidRDefault="006F4E3C">
      <w:pPr>
        <w:pStyle w:val="BodyText"/>
        <w:spacing w:before="1"/>
        <w:ind w:left="218"/>
      </w:pPr>
      <w:r>
        <w:rPr>
          <w:u w:val="single"/>
        </w:rPr>
        <w:t>wprowadzeniu</w:t>
      </w:r>
      <w:r>
        <w:rPr>
          <w:spacing w:val="-6"/>
          <w:u w:val="single"/>
        </w:rPr>
        <w:t xml:space="preserve"> </w:t>
      </w:r>
      <w:r>
        <w:rPr>
          <w:u w:val="single"/>
        </w:rPr>
        <w:t>produktu</w:t>
      </w:r>
      <w:r>
        <w:rPr>
          <w:spacing w:val="-6"/>
          <w:u w:val="single"/>
        </w:rPr>
        <w:t xml:space="preserve"> </w:t>
      </w:r>
      <w:r>
        <w:rPr>
          <w:u w:val="single"/>
        </w:rPr>
        <w:t>leczniczego</w:t>
      </w:r>
      <w:r>
        <w:rPr>
          <w:spacing w:val="-6"/>
          <w:u w:val="single"/>
        </w:rPr>
        <w:t xml:space="preserve"> </w:t>
      </w:r>
      <w:r>
        <w:rPr>
          <w:u w:val="single"/>
        </w:rPr>
        <w:t>do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obrotu</w:t>
      </w:r>
    </w:p>
    <w:p w14:paraId="4A712E6F" w14:textId="77777777" w:rsidR="001354BE" w:rsidRDefault="006F4E3C">
      <w:pPr>
        <w:pStyle w:val="BodyText"/>
        <w:spacing w:before="251"/>
        <w:ind w:left="218"/>
      </w:pPr>
      <w:r>
        <w:t>Po</w:t>
      </w:r>
      <w:r>
        <w:rPr>
          <w:spacing w:val="-5"/>
        </w:rPr>
        <w:t xml:space="preserve"> </w:t>
      </w:r>
      <w:r>
        <w:t>wprowadzeniu</w:t>
      </w:r>
      <w:r>
        <w:rPr>
          <w:spacing w:val="-4"/>
        </w:rPr>
        <w:t xml:space="preserve"> </w:t>
      </w:r>
      <w:r>
        <w:t>produktu</w:t>
      </w:r>
      <w:r>
        <w:rPr>
          <w:spacing w:val="-7"/>
        </w:rPr>
        <w:t xml:space="preserve"> </w:t>
      </w:r>
      <w:r>
        <w:t>leczniczego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obrotu</w:t>
      </w:r>
      <w:r>
        <w:rPr>
          <w:spacing w:val="-4"/>
        </w:rPr>
        <w:t xml:space="preserve"> </w:t>
      </w:r>
      <w:r>
        <w:t>zgłaszano</w:t>
      </w:r>
      <w:r>
        <w:rPr>
          <w:spacing w:val="-7"/>
        </w:rPr>
        <w:t xml:space="preserve"> </w:t>
      </w:r>
      <w:r>
        <w:t>przypadki</w:t>
      </w:r>
      <w:r>
        <w:rPr>
          <w:spacing w:val="-3"/>
        </w:rPr>
        <w:t xml:space="preserve"> </w:t>
      </w:r>
      <w:r>
        <w:t>błędnego</w:t>
      </w:r>
      <w:r>
        <w:rPr>
          <w:spacing w:val="-7"/>
        </w:rPr>
        <w:t xml:space="preserve"> </w:t>
      </w:r>
      <w:r>
        <w:rPr>
          <w:spacing w:val="-2"/>
        </w:rPr>
        <w:t>dawkowania</w:t>
      </w:r>
    </w:p>
    <w:p w14:paraId="4A712E70" w14:textId="77777777" w:rsidR="001354BE" w:rsidRDefault="001354BE">
      <w:pPr>
        <w:sectPr w:rsidR="001354BE">
          <w:type w:val="continuous"/>
          <w:pgSz w:w="11920" w:h="16850"/>
          <w:pgMar w:top="1120" w:right="1160" w:bottom="920" w:left="1200" w:header="0" w:footer="721" w:gutter="0"/>
          <w:cols w:space="720"/>
        </w:sectPr>
      </w:pPr>
    </w:p>
    <w:p w14:paraId="4A712E71" w14:textId="77777777" w:rsidR="001354BE" w:rsidRDefault="006F4E3C">
      <w:pPr>
        <w:pStyle w:val="BodyText"/>
        <w:spacing w:before="70"/>
        <w:ind w:left="218" w:right="253" w:hanging="1"/>
      </w:pPr>
      <w:r>
        <w:lastRenderedPageBreak/>
        <w:t>produktu leczniczego, polegające na jednorazowym podaniu całej zawartości wstrzykiwacza zawierającego</w:t>
      </w:r>
      <w:r>
        <w:rPr>
          <w:spacing w:val="-3"/>
        </w:rPr>
        <w:t xml:space="preserve"> </w:t>
      </w:r>
      <w:r>
        <w:t>teryparatyd</w:t>
      </w:r>
      <w:r>
        <w:rPr>
          <w:spacing w:val="-3"/>
        </w:rPr>
        <w:t xml:space="preserve"> </w:t>
      </w:r>
      <w:r>
        <w:t>(do</w:t>
      </w:r>
      <w:r>
        <w:rPr>
          <w:spacing w:val="-3"/>
        </w:rPr>
        <w:t xml:space="preserve"> </w:t>
      </w:r>
      <w:r>
        <w:t>800</w:t>
      </w:r>
      <w:r>
        <w:rPr>
          <w:spacing w:val="-3"/>
        </w:rPr>
        <w:t xml:space="preserve"> </w:t>
      </w:r>
      <w:r>
        <w:t>µg).</w:t>
      </w:r>
      <w:r>
        <w:rPr>
          <w:spacing w:val="-3"/>
        </w:rPr>
        <w:t xml:space="preserve"> </w:t>
      </w:r>
      <w:r>
        <w:t>Zgłaszano</w:t>
      </w:r>
      <w:r>
        <w:rPr>
          <w:spacing w:val="-3"/>
        </w:rPr>
        <w:t xml:space="preserve"> </w:t>
      </w:r>
      <w:r>
        <w:t>wystąpienie</w:t>
      </w:r>
      <w:r>
        <w:rPr>
          <w:spacing w:val="-5"/>
        </w:rPr>
        <w:t xml:space="preserve"> </w:t>
      </w:r>
      <w:r>
        <w:t>przemijających</w:t>
      </w:r>
      <w:r>
        <w:rPr>
          <w:spacing w:val="-3"/>
        </w:rPr>
        <w:t xml:space="preserve"> </w:t>
      </w:r>
      <w:r>
        <w:t>działań</w:t>
      </w:r>
      <w:r>
        <w:rPr>
          <w:spacing w:val="-3"/>
        </w:rPr>
        <w:t xml:space="preserve"> </w:t>
      </w:r>
      <w:r>
        <w:t>niepożądanych: nudności, osłabienie lub ospałość i niedociśnienie tętnicze. W niektórych przypadkach przedawkowania produktu nie obserwowano żadnych działań niepożądanych. Nie zgłoszono ani jednego przypadku zgonu pacjenta w wyniku przedawkowania produktu leczniczego.</w:t>
      </w:r>
    </w:p>
    <w:p w14:paraId="4A712E72" w14:textId="77777777" w:rsidR="001354BE" w:rsidRDefault="001354BE">
      <w:pPr>
        <w:pStyle w:val="BodyText"/>
        <w:spacing w:before="1"/>
      </w:pPr>
    </w:p>
    <w:p w14:paraId="4A712E73" w14:textId="77777777" w:rsidR="001354BE" w:rsidRDefault="006F4E3C">
      <w:pPr>
        <w:pStyle w:val="BodyText"/>
        <w:spacing w:before="1"/>
        <w:ind w:left="218"/>
      </w:pPr>
      <w:r>
        <w:rPr>
          <w:u w:val="single"/>
        </w:rPr>
        <w:t>Postępowanie</w:t>
      </w:r>
      <w:r>
        <w:rPr>
          <w:spacing w:val="-6"/>
          <w:u w:val="single"/>
        </w:rPr>
        <w:t xml:space="preserve"> </w:t>
      </w:r>
      <w:r>
        <w:rPr>
          <w:u w:val="single"/>
        </w:rPr>
        <w:t>w</w:t>
      </w:r>
      <w:r>
        <w:rPr>
          <w:spacing w:val="-6"/>
          <w:u w:val="single"/>
        </w:rPr>
        <w:t xml:space="preserve"> </w:t>
      </w:r>
      <w:r>
        <w:rPr>
          <w:u w:val="single"/>
        </w:rPr>
        <w:t>przypadku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przedawkowania</w:t>
      </w:r>
    </w:p>
    <w:p w14:paraId="4A712E74" w14:textId="77777777" w:rsidR="001354BE" w:rsidRDefault="001354BE">
      <w:pPr>
        <w:pStyle w:val="BodyText"/>
      </w:pPr>
    </w:p>
    <w:p w14:paraId="4A712E75" w14:textId="77777777" w:rsidR="001354BE" w:rsidRDefault="006F4E3C">
      <w:pPr>
        <w:pStyle w:val="BodyText"/>
        <w:ind w:left="218" w:right="265"/>
      </w:pPr>
      <w:r>
        <w:t>Nie</w:t>
      </w:r>
      <w:r>
        <w:rPr>
          <w:spacing w:val="-3"/>
        </w:rPr>
        <w:t xml:space="preserve"> </w:t>
      </w:r>
      <w:r>
        <w:t>istnieje</w:t>
      </w:r>
      <w:r>
        <w:rPr>
          <w:spacing w:val="-3"/>
        </w:rPr>
        <w:t xml:space="preserve"> </w:t>
      </w:r>
      <w:r>
        <w:t>swoista</w:t>
      </w:r>
      <w:r>
        <w:rPr>
          <w:spacing w:val="-3"/>
        </w:rPr>
        <w:t xml:space="preserve"> </w:t>
      </w:r>
      <w:r>
        <w:t>odtrutka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teryparatyd.</w:t>
      </w:r>
      <w:r>
        <w:rPr>
          <w:spacing w:val="-3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podejrzenia</w:t>
      </w:r>
      <w:r>
        <w:rPr>
          <w:spacing w:val="-3"/>
        </w:rPr>
        <w:t xml:space="preserve"> </w:t>
      </w:r>
      <w:r>
        <w:t>przedawkowania powinno obejmować krótkotrwałe odstawienie produktu, kontrolę stężenia wapnia w surowicy krwi oraz odpowiednie leczenie podtrzymujące, np. nawodnienie.</w:t>
      </w:r>
    </w:p>
    <w:p w14:paraId="4A712E76" w14:textId="77777777" w:rsidR="001354BE" w:rsidRDefault="001354BE">
      <w:pPr>
        <w:pStyle w:val="BodyText"/>
        <w:spacing w:before="252"/>
      </w:pPr>
    </w:p>
    <w:p w14:paraId="4A712E77" w14:textId="77777777" w:rsidR="001354BE" w:rsidRDefault="006F4E3C">
      <w:pPr>
        <w:pStyle w:val="Heading1"/>
        <w:numPr>
          <w:ilvl w:val="0"/>
          <w:numId w:val="17"/>
        </w:numPr>
        <w:tabs>
          <w:tab w:val="left" w:pos="784"/>
        </w:tabs>
        <w:spacing w:before="1"/>
        <w:ind w:left="784" w:hanging="566"/>
      </w:pPr>
      <w:r>
        <w:t>WŁAŚCIWOŚCI</w:t>
      </w:r>
      <w:r>
        <w:rPr>
          <w:spacing w:val="-12"/>
        </w:rPr>
        <w:t xml:space="preserve"> </w:t>
      </w:r>
      <w:r>
        <w:rPr>
          <w:spacing w:val="-2"/>
        </w:rPr>
        <w:t>FARMAKOLOGICZNE</w:t>
      </w:r>
    </w:p>
    <w:p w14:paraId="4A712E78" w14:textId="77777777" w:rsidR="001354BE" w:rsidRDefault="001354BE">
      <w:pPr>
        <w:pStyle w:val="BodyText"/>
        <w:rPr>
          <w:b/>
        </w:rPr>
      </w:pPr>
    </w:p>
    <w:p w14:paraId="4A712E79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ind w:hanging="566"/>
      </w:pPr>
      <w:r>
        <w:t>Właściwości</w:t>
      </w:r>
      <w:r>
        <w:rPr>
          <w:spacing w:val="-10"/>
        </w:rPr>
        <w:t xml:space="preserve"> </w:t>
      </w:r>
      <w:r>
        <w:rPr>
          <w:spacing w:val="-2"/>
        </w:rPr>
        <w:t>farmakodynamiczne</w:t>
      </w:r>
    </w:p>
    <w:p w14:paraId="4A712E7A" w14:textId="77777777" w:rsidR="001354BE" w:rsidRDefault="006F4E3C">
      <w:pPr>
        <w:pStyle w:val="BodyText"/>
        <w:spacing w:before="251"/>
        <w:ind w:left="218" w:right="265"/>
      </w:pPr>
      <w:r>
        <w:t>Grupa</w:t>
      </w:r>
      <w:r>
        <w:rPr>
          <w:spacing w:val="-2"/>
        </w:rPr>
        <w:t xml:space="preserve"> </w:t>
      </w:r>
      <w:r>
        <w:t>farmakoterapeutyczna:</w:t>
      </w:r>
      <w:r>
        <w:rPr>
          <w:spacing w:val="-4"/>
        </w:rPr>
        <w:t xml:space="preserve"> </w:t>
      </w:r>
      <w:r>
        <w:t>leki</w:t>
      </w:r>
      <w:r>
        <w:rPr>
          <w:spacing w:val="-1"/>
        </w:rPr>
        <w:t xml:space="preserve"> </w:t>
      </w:r>
      <w:r>
        <w:t>wpływające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homeostazę</w:t>
      </w:r>
      <w:r>
        <w:rPr>
          <w:spacing w:val="-2"/>
        </w:rPr>
        <w:t xml:space="preserve"> </w:t>
      </w:r>
      <w:r>
        <w:t>wapnia,</w:t>
      </w:r>
      <w:r>
        <w:rPr>
          <w:spacing w:val="-5"/>
        </w:rPr>
        <w:t xml:space="preserve"> </w:t>
      </w:r>
      <w:r>
        <w:t>hormony</w:t>
      </w:r>
      <w:r>
        <w:rPr>
          <w:spacing w:val="-5"/>
        </w:rPr>
        <w:t xml:space="preserve"> </w:t>
      </w:r>
      <w:r>
        <w:t>przytarczyc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ich analogi, kod ATC: H05AA02.</w:t>
      </w:r>
    </w:p>
    <w:p w14:paraId="4A712E7B" w14:textId="77777777" w:rsidR="001354BE" w:rsidRDefault="001354BE">
      <w:pPr>
        <w:pStyle w:val="BodyText"/>
        <w:spacing w:before="1"/>
      </w:pPr>
    </w:p>
    <w:p w14:paraId="4A712E7C" w14:textId="77777777" w:rsidR="001354BE" w:rsidRDefault="006F4E3C">
      <w:pPr>
        <w:pStyle w:val="BodyText"/>
        <w:spacing w:before="1"/>
        <w:ind w:left="218" w:right="253" w:hanging="1"/>
      </w:pPr>
      <w:r>
        <w:t>Produkt</w:t>
      </w:r>
      <w:r>
        <w:rPr>
          <w:spacing w:val="-2"/>
        </w:rPr>
        <w:t xml:space="preserve"> </w:t>
      </w:r>
      <w:r>
        <w:t>leczniczy</w:t>
      </w:r>
      <w:r>
        <w:rPr>
          <w:spacing w:val="-3"/>
        </w:rPr>
        <w:t xml:space="preserve"> </w:t>
      </w:r>
      <w:r>
        <w:t>Livogiva</w:t>
      </w:r>
      <w:r>
        <w:rPr>
          <w:spacing w:val="-5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biopodobnym</w:t>
      </w:r>
      <w:r>
        <w:rPr>
          <w:spacing w:val="-2"/>
        </w:rPr>
        <w:t xml:space="preserve"> </w:t>
      </w:r>
      <w:r>
        <w:t>produktem</w:t>
      </w:r>
      <w:r>
        <w:rPr>
          <w:spacing w:val="-5"/>
        </w:rPr>
        <w:t xml:space="preserve"> </w:t>
      </w:r>
      <w:r>
        <w:t>leczniczym.</w:t>
      </w:r>
      <w:r>
        <w:rPr>
          <w:spacing w:val="-3"/>
        </w:rPr>
        <w:t xml:space="preserve"> </w:t>
      </w:r>
      <w:r>
        <w:t>Szczegółowe</w:t>
      </w:r>
      <w:r>
        <w:rPr>
          <w:spacing w:val="-3"/>
        </w:rPr>
        <w:t xml:space="preserve"> </w:t>
      </w:r>
      <w:r>
        <w:t>informacje</w:t>
      </w:r>
      <w:r>
        <w:rPr>
          <w:spacing w:val="-5"/>
        </w:rPr>
        <w:t xml:space="preserve"> </w:t>
      </w:r>
      <w:r>
        <w:t xml:space="preserve">są dostępne na stronie internetowej Europejskiej Agencji ds. Leków </w:t>
      </w:r>
      <w:r>
        <w:fldChar w:fldCharType="begin"/>
      </w:r>
      <w:r>
        <w:instrText>HYPERLINK "http://www.ema.europa.eu/" \h</w:instrText>
      </w:r>
      <w:r>
        <w:fldChar w:fldCharType="separate"/>
      </w:r>
      <w:r>
        <w:t>http://www.ema.europa.eu.</w:t>
      </w:r>
      <w:r>
        <w:fldChar w:fldCharType="end"/>
      </w:r>
    </w:p>
    <w:p w14:paraId="4A712E7D" w14:textId="77777777" w:rsidR="001354BE" w:rsidRDefault="001354BE">
      <w:pPr>
        <w:pStyle w:val="BodyText"/>
      </w:pPr>
    </w:p>
    <w:p w14:paraId="4A712E7E" w14:textId="77777777" w:rsidR="001354BE" w:rsidRDefault="006F4E3C">
      <w:pPr>
        <w:pStyle w:val="BodyText"/>
        <w:ind w:left="218"/>
      </w:pPr>
      <w:r>
        <w:rPr>
          <w:u w:val="single"/>
        </w:rPr>
        <w:t>Mechanizm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działania:</w:t>
      </w:r>
    </w:p>
    <w:p w14:paraId="4A712E7F" w14:textId="77777777" w:rsidR="001354BE" w:rsidRDefault="001354BE">
      <w:pPr>
        <w:pStyle w:val="BodyText"/>
      </w:pPr>
    </w:p>
    <w:p w14:paraId="4A712E80" w14:textId="77777777" w:rsidR="001354BE" w:rsidRDefault="006F4E3C">
      <w:pPr>
        <w:pStyle w:val="BodyText"/>
        <w:ind w:left="218" w:right="302"/>
      </w:pPr>
      <w:r>
        <w:t>Endogenny parathormon (PTH) zbudowany z 84 aminokwasów jest głównym czynnikiem regulującym metabolizm wapnia i fosforanów w tkance kostnej i w nerkach. Teryparatyd (rhPTH(1– 34))</w:t>
      </w:r>
      <w:r>
        <w:rPr>
          <w:spacing w:val="-5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aktywnym</w:t>
      </w:r>
      <w:r>
        <w:rPr>
          <w:spacing w:val="-5"/>
        </w:rPr>
        <w:t xml:space="preserve"> </w:t>
      </w:r>
      <w:r>
        <w:t>fragmentem</w:t>
      </w:r>
      <w:r>
        <w:rPr>
          <w:spacing w:val="-2"/>
        </w:rPr>
        <w:t xml:space="preserve"> </w:t>
      </w:r>
      <w:r>
        <w:t>(1-34)</w:t>
      </w:r>
      <w:r>
        <w:rPr>
          <w:spacing w:val="-2"/>
        </w:rPr>
        <w:t xml:space="preserve"> </w:t>
      </w:r>
      <w:r>
        <w:t>endogennego</w:t>
      </w:r>
      <w:r>
        <w:rPr>
          <w:spacing w:val="-6"/>
        </w:rPr>
        <w:t xml:space="preserve"> </w:t>
      </w:r>
      <w:r>
        <w:t>ludzkiego</w:t>
      </w:r>
      <w:r>
        <w:rPr>
          <w:spacing w:val="-3"/>
        </w:rPr>
        <w:t xml:space="preserve"> </w:t>
      </w:r>
      <w:r>
        <w:t>parathormonu.</w:t>
      </w:r>
      <w:r>
        <w:rPr>
          <w:spacing w:val="-3"/>
        </w:rPr>
        <w:t xml:space="preserve"> </w:t>
      </w:r>
      <w:r>
        <w:t>Działanie</w:t>
      </w:r>
      <w:r>
        <w:rPr>
          <w:spacing w:val="-5"/>
        </w:rPr>
        <w:t xml:space="preserve"> </w:t>
      </w:r>
      <w:r>
        <w:t>fizjologiczne PTH obejmuje pobudzanie procesu tworzenia kości poprzez</w:t>
      </w:r>
      <w:r>
        <w:rPr>
          <w:spacing w:val="40"/>
        </w:rPr>
        <w:t xml:space="preserve"> </w:t>
      </w:r>
      <w:r>
        <w:t xml:space="preserve">bezpośredni wpływ na komórki kościotwórcze (osteoblasty), pośrednio powodując zwiększenie wchłaniania wapnia w jelitach oraz zwiększenie zwrotnego wchłaniania wapnia w kanalikach nerkowych i wydalania fosforanów przez </w:t>
      </w:r>
      <w:r>
        <w:rPr>
          <w:spacing w:val="-2"/>
        </w:rPr>
        <w:t>nerki.</w:t>
      </w:r>
    </w:p>
    <w:p w14:paraId="4A712E81" w14:textId="77777777" w:rsidR="001354BE" w:rsidRDefault="006F4E3C">
      <w:pPr>
        <w:pStyle w:val="BodyText"/>
        <w:spacing w:before="253"/>
        <w:ind w:left="218"/>
      </w:pPr>
      <w:r>
        <w:rPr>
          <w:u w:val="single"/>
        </w:rPr>
        <w:t>Rezultat</w:t>
      </w:r>
      <w:r>
        <w:rPr>
          <w:spacing w:val="-4"/>
          <w:u w:val="single"/>
        </w:rPr>
        <w:t xml:space="preserve"> </w:t>
      </w:r>
      <w:r>
        <w:rPr>
          <w:u w:val="single"/>
        </w:rPr>
        <w:t>działania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farmakodynamicznego</w:t>
      </w:r>
    </w:p>
    <w:p w14:paraId="4A712E82" w14:textId="77777777" w:rsidR="001354BE" w:rsidRDefault="001354BE">
      <w:pPr>
        <w:pStyle w:val="BodyText"/>
      </w:pPr>
    </w:p>
    <w:p w14:paraId="4A712E83" w14:textId="77777777" w:rsidR="001354BE" w:rsidRDefault="006F4E3C">
      <w:pPr>
        <w:pStyle w:val="BodyText"/>
        <w:ind w:left="218" w:right="265"/>
      </w:pPr>
      <w:r>
        <w:t>Teryparatyd wspomaga proces tworzenia się kości. Jest stosowany w leczeniu osteoporozy. Wpływ teryparatydu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układ</w:t>
      </w:r>
      <w:r>
        <w:rPr>
          <w:spacing w:val="-2"/>
        </w:rPr>
        <w:t xml:space="preserve"> </w:t>
      </w:r>
      <w:r>
        <w:t>kostny</w:t>
      </w:r>
      <w:r>
        <w:rPr>
          <w:spacing w:val="-2"/>
        </w:rPr>
        <w:t xml:space="preserve"> </w:t>
      </w:r>
      <w:r>
        <w:t>zależy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przebiegu</w:t>
      </w:r>
      <w:r>
        <w:rPr>
          <w:spacing w:val="-5"/>
        </w:rPr>
        <w:t xml:space="preserve"> </w:t>
      </w:r>
      <w:r>
        <w:t>reakcji</w:t>
      </w:r>
      <w:r>
        <w:rPr>
          <w:spacing w:val="-1"/>
        </w:rPr>
        <w:t xml:space="preserve"> </w:t>
      </w:r>
      <w:r>
        <w:t>organizmu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produkt</w:t>
      </w:r>
      <w:r>
        <w:rPr>
          <w:spacing w:val="-1"/>
        </w:rPr>
        <w:t xml:space="preserve"> </w:t>
      </w:r>
      <w:r>
        <w:t>leczniczy.</w:t>
      </w:r>
      <w:r>
        <w:rPr>
          <w:spacing w:val="-2"/>
        </w:rPr>
        <w:t xml:space="preserve"> </w:t>
      </w:r>
      <w:r>
        <w:t>Podawanie teryparatydu raz na dobę zwiększa odkładanie się nowej tkanki kostnej na powierzchni warstwy beleczkowej i korowej, dzięki większemu pobudzaniu aktywności osteoblastów niż osteoklastów.</w:t>
      </w:r>
    </w:p>
    <w:p w14:paraId="4A712E84" w14:textId="77777777" w:rsidR="001354BE" w:rsidRDefault="001354BE">
      <w:pPr>
        <w:pStyle w:val="BodyText"/>
      </w:pPr>
    </w:p>
    <w:p w14:paraId="4A712E85" w14:textId="77777777" w:rsidR="001354BE" w:rsidRDefault="006F4E3C">
      <w:pPr>
        <w:pStyle w:val="BodyText"/>
        <w:ind w:left="218"/>
      </w:pPr>
      <w:r>
        <w:rPr>
          <w:u w:val="single"/>
        </w:rPr>
        <w:t>Skuteczność</w:t>
      </w:r>
      <w:r>
        <w:rPr>
          <w:spacing w:val="-5"/>
          <w:u w:val="single"/>
        </w:rPr>
        <w:t xml:space="preserve"> </w:t>
      </w:r>
      <w:r>
        <w:rPr>
          <w:u w:val="single"/>
        </w:rPr>
        <w:t>kliniczna</w:t>
      </w:r>
      <w:r>
        <w:rPr>
          <w:spacing w:val="-5"/>
          <w:u w:val="single"/>
        </w:rPr>
        <w:t xml:space="preserve"> </w:t>
      </w:r>
      <w:r>
        <w:rPr>
          <w:u w:val="single"/>
        </w:rPr>
        <w:t>i</w:t>
      </w:r>
      <w:r>
        <w:rPr>
          <w:spacing w:val="-7"/>
          <w:u w:val="single"/>
        </w:rPr>
        <w:t xml:space="preserve"> </w:t>
      </w:r>
      <w:r>
        <w:rPr>
          <w:u w:val="single"/>
        </w:rPr>
        <w:t>bezpieczeństwo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stosowania</w:t>
      </w:r>
    </w:p>
    <w:p w14:paraId="4A712E86" w14:textId="77777777" w:rsidR="001354BE" w:rsidRDefault="001354BE">
      <w:pPr>
        <w:pStyle w:val="BodyText"/>
      </w:pPr>
    </w:p>
    <w:p w14:paraId="4A712E87" w14:textId="77777777" w:rsidR="001354BE" w:rsidRDefault="006F4E3C">
      <w:pPr>
        <w:ind w:left="218"/>
        <w:rPr>
          <w:i/>
        </w:rPr>
      </w:pPr>
      <w:r>
        <w:rPr>
          <w:i/>
          <w:u w:val="single"/>
        </w:rPr>
        <w:t>Czynniki</w:t>
      </w:r>
      <w:r>
        <w:rPr>
          <w:i/>
          <w:spacing w:val="-7"/>
          <w:u w:val="single"/>
        </w:rPr>
        <w:t xml:space="preserve"> </w:t>
      </w:r>
      <w:r>
        <w:rPr>
          <w:i/>
          <w:spacing w:val="-2"/>
          <w:u w:val="single"/>
        </w:rPr>
        <w:t>ryzyka</w:t>
      </w:r>
    </w:p>
    <w:p w14:paraId="4A712E88" w14:textId="77777777" w:rsidR="001354BE" w:rsidRDefault="006F4E3C">
      <w:pPr>
        <w:pStyle w:val="BodyText"/>
        <w:spacing w:before="251"/>
        <w:ind w:left="218" w:right="265"/>
      </w:pPr>
      <w:r>
        <w:t>W celu identyfikacji kobiet i mężczyzn o podwyższonym ryzyku osteoporotycznych złamań, którzy mogą</w:t>
      </w:r>
      <w:r>
        <w:rPr>
          <w:spacing w:val="-3"/>
        </w:rPr>
        <w:t xml:space="preserve"> </w:t>
      </w:r>
      <w:r>
        <w:t>odnieść</w:t>
      </w:r>
      <w:r>
        <w:rPr>
          <w:spacing w:val="-3"/>
        </w:rPr>
        <w:t xml:space="preserve"> </w:t>
      </w:r>
      <w:r>
        <w:t>korzyść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leczenia,</w:t>
      </w:r>
      <w:r>
        <w:rPr>
          <w:spacing w:val="-1"/>
        </w:rPr>
        <w:t xml:space="preserve"> </w:t>
      </w:r>
      <w:r>
        <w:t>należy</w:t>
      </w:r>
      <w:r>
        <w:rPr>
          <w:spacing w:val="-1"/>
        </w:rPr>
        <w:t xml:space="preserve"> </w:t>
      </w:r>
      <w:r>
        <w:t>rozważyć</w:t>
      </w:r>
      <w:r>
        <w:rPr>
          <w:spacing w:val="-3"/>
        </w:rPr>
        <w:t xml:space="preserve"> </w:t>
      </w:r>
      <w:r>
        <w:t>niezależne</w:t>
      </w:r>
      <w:r>
        <w:rPr>
          <w:spacing w:val="-3"/>
        </w:rPr>
        <w:t xml:space="preserve"> </w:t>
      </w:r>
      <w:r>
        <w:t>czynniki ryzyka</w:t>
      </w:r>
      <w:r>
        <w:rPr>
          <w:spacing w:val="-3"/>
        </w:rPr>
        <w:t xml:space="preserve"> </w:t>
      </w:r>
      <w:r>
        <w:t>takie</w:t>
      </w:r>
      <w:r>
        <w:rPr>
          <w:spacing w:val="-1"/>
        </w:rPr>
        <w:t xml:space="preserve"> </w:t>
      </w:r>
      <w:r>
        <w:t>jak</w:t>
      </w:r>
      <w:r>
        <w:rPr>
          <w:spacing w:val="-4"/>
        </w:rPr>
        <w:t xml:space="preserve"> </w:t>
      </w:r>
      <w:r>
        <w:t>mała</w:t>
      </w:r>
      <w:r>
        <w:rPr>
          <w:spacing w:val="-1"/>
        </w:rPr>
        <w:t xml:space="preserve"> </w:t>
      </w:r>
      <w:r>
        <w:t>gęstość mineralna kości (BMD), wiek, wcześniejsze złamania, złamania szyjki kości udowej u członków rodziny, zwiększona przebudowa kości i niski wskaźnik masy ciała (BMI).</w:t>
      </w:r>
    </w:p>
    <w:p w14:paraId="4A712E89" w14:textId="77777777" w:rsidR="001354BE" w:rsidRDefault="001354BE">
      <w:pPr>
        <w:pStyle w:val="BodyText"/>
      </w:pPr>
    </w:p>
    <w:p w14:paraId="4A712E8A" w14:textId="77777777" w:rsidR="001354BE" w:rsidRDefault="006F4E3C">
      <w:pPr>
        <w:pStyle w:val="BodyText"/>
        <w:ind w:left="218" w:right="253"/>
      </w:pPr>
      <w:r>
        <w:t>Należy przyjąć, że wysokie ryzyko złamań kości dotyczy kobiet w okresie przedmenopauzalnym z osteoporozą</w:t>
      </w:r>
      <w:r>
        <w:rPr>
          <w:spacing w:val="-3"/>
        </w:rPr>
        <w:t xml:space="preserve"> </w:t>
      </w:r>
      <w:r>
        <w:t>spowodowaną</w:t>
      </w:r>
      <w:r>
        <w:rPr>
          <w:spacing w:val="-4"/>
        </w:rPr>
        <w:t xml:space="preserve"> </w:t>
      </w:r>
      <w:r>
        <w:t>stosowaniem</w:t>
      </w:r>
      <w:r>
        <w:rPr>
          <w:spacing w:val="-4"/>
        </w:rPr>
        <w:t xml:space="preserve"> </w:t>
      </w:r>
      <w:r>
        <w:t>glikokortykosteroidów,</w:t>
      </w:r>
      <w:r>
        <w:rPr>
          <w:spacing w:val="-3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których</w:t>
      </w:r>
      <w:r>
        <w:rPr>
          <w:spacing w:val="-3"/>
        </w:rPr>
        <w:t xml:space="preserve"> </w:t>
      </w:r>
      <w:r>
        <w:t>wystąpiło</w:t>
      </w:r>
      <w:r>
        <w:rPr>
          <w:spacing w:val="-5"/>
        </w:rPr>
        <w:t xml:space="preserve"> </w:t>
      </w:r>
      <w:r>
        <w:t>złamanie</w:t>
      </w:r>
      <w:r>
        <w:rPr>
          <w:spacing w:val="-4"/>
        </w:rPr>
        <w:t xml:space="preserve"> </w:t>
      </w:r>
      <w:r>
        <w:t xml:space="preserve">kości lub u których stwierdzono zespół czynników ryzyka predysponujących do zaliczenia do grupy wysokiego ryzyka złamań kości [np. mała gęstość mineralna kości (np. wskaźnik T score ≤−2), długotrwałe leczenie glikokortykosteroidami w dużych dawkach (np. ≥7,5 mg na dobę przez co najmniej 6 miesięcy), choroba podstawowa o dużej intensywności, mała aktywność hormonów </w:t>
      </w:r>
      <w:r>
        <w:rPr>
          <w:spacing w:val="-2"/>
        </w:rPr>
        <w:t>płciowych].</w:t>
      </w:r>
    </w:p>
    <w:p w14:paraId="4A712E8B" w14:textId="77777777" w:rsidR="001354BE" w:rsidRDefault="001354BE">
      <w:pPr>
        <w:sectPr w:rsidR="001354BE">
          <w:pgSz w:w="11920" w:h="16850"/>
          <w:pgMar w:top="1060" w:right="1160" w:bottom="920" w:left="1200" w:header="0" w:footer="721" w:gutter="0"/>
          <w:cols w:space="720"/>
        </w:sectPr>
      </w:pPr>
    </w:p>
    <w:p w14:paraId="4A712E8C" w14:textId="77777777" w:rsidR="001354BE" w:rsidRDefault="006F4E3C">
      <w:pPr>
        <w:spacing w:before="70"/>
        <w:ind w:left="218"/>
        <w:rPr>
          <w:i/>
        </w:rPr>
      </w:pPr>
      <w:r>
        <w:rPr>
          <w:i/>
          <w:u w:val="single"/>
        </w:rPr>
        <w:lastRenderedPageBreak/>
        <w:t>Osteoporoza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w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okresie</w:t>
      </w:r>
      <w:r>
        <w:rPr>
          <w:i/>
          <w:spacing w:val="-9"/>
          <w:u w:val="single"/>
        </w:rPr>
        <w:t xml:space="preserve"> </w:t>
      </w:r>
      <w:r>
        <w:rPr>
          <w:i/>
          <w:spacing w:val="-2"/>
          <w:u w:val="single"/>
        </w:rPr>
        <w:t>pomenopauzalnym</w:t>
      </w:r>
    </w:p>
    <w:p w14:paraId="4A712E8D" w14:textId="77777777" w:rsidR="001354BE" w:rsidRDefault="006F4E3C">
      <w:pPr>
        <w:pStyle w:val="BodyText"/>
        <w:spacing w:before="2"/>
        <w:ind w:left="218" w:right="318"/>
      </w:pPr>
      <w:r>
        <w:t>W</w:t>
      </w:r>
      <w:r>
        <w:rPr>
          <w:spacing w:val="-2"/>
        </w:rPr>
        <w:t xml:space="preserve"> </w:t>
      </w:r>
      <w:r>
        <w:t>głównym</w:t>
      </w:r>
      <w:r>
        <w:rPr>
          <w:spacing w:val="-2"/>
        </w:rPr>
        <w:t xml:space="preserve"> </w:t>
      </w:r>
      <w:r>
        <w:t>badaniu</w:t>
      </w:r>
      <w:r>
        <w:rPr>
          <w:spacing w:val="-2"/>
        </w:rPr>
        <w:t xml:space="preserve"> </w:t>
      </w:r>
      <w:r>
        <w:t>wzięło</w:t>
      </w:r>
      <w:r>
        <w:rPr>
          <w:spacing w:val="-2"/>
        </w:rPr>
        <w:t xml:space="preserve"> </w:t>
      </w:r>
      <w:r>
        <w:t>udział</w:t>
      </w:r>
      <w:r>
        <w:rPr>
          <w:spacing w:val="-2"/>
        </w:rPr>
        <w:t xml:space="preserve"> </w:t>
      </w:r>
      <w:r>
        <w:t>1637</w:t>
      </w:r>
      <w:r>
        <w:rPr>
          <w:spacing w:val="-2"/>
        </w:rPr>
        <w:t xml:space="preserve"> </w:t>
      </w:r>
      <w:r>
        <w:t>kobiet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okresie</w:t>
      </w:r>
      <w:r>
        <w:rPr>
          <w:spacing w:val="-4"/>
        </w:rPr>
        <w:t xml:space="preserve"> </w:t>
      </w:r>
      <w:r>
        <w:t>pomenopauzalnym</w:t>
      </w:r>
      <w:r>
        <w:rPr>
          <w:spacing w:val="-4"/>
        </w:rPr>
        <w:t xml:space="preserve"> </w:t>
      </w:r>
      <w:r>
        <w:t>(średnia</w:t>
      </w:r>
      <w:r>
        <w:rPr>
          <w:spacing w:val="-2"/>
        </w:rPr>
        <w:t xml:space="preserve"> </w:t>
      </w:r>
      <w:r>
        <w:t>wieku</w:t>
      </w:r>
      <w:r>
        <w:rPr>
          <w:spacing w:val="-2"/>
        </w:rPr>
        <w:t xml:space="preserve"> </w:t>
      </w:r>
      <w:r>
        <w:t>69,5</w:t>
      </w:r>
      <w:r>
        <w:rPr>
          <w:spacing w:val="-2"/>
        </w:rPr>
        <w:t xml:space="preserve"> </w:t>
      </w:r>
      <w:r>
        <w:t>lat). W punkcie wyjściowym badania 90% pacjentek przebyło wcześniej jedno lub więcej złamań kręgów, a gęstość mineralna kości mierzona w kręgach wynosiła średnio BMD = 0,82 g/cm</w:t>
      </w:r>
      <w:r>
        <w:rPr>
          <w:position w:val="8"/>
        </w:rPr>
        <w:t xml:space="preserve">2 </w:t>
      </w:r>
      <w:r>
        <w:t>(co odpowiadało wartości wskaźnika T score= -2,6 SD). Wszystkim pacjentkom podawano 1000 mg wapnia na dobę i przynajmniej 400 IU witaminy D na dobę. Wyniki stosowania teryparatydu przez okres do 24 miesięcy (średnio 19 miesięcy) wykazały statystycznie istotne zmniejszeniu częstości złamań (Tabela 1).</w:t>
      </w:r>
      <w:r>
        <w:rPr>
          <w:spacing w:val="-2"/>
        </w:rPr>
        <w:t xml:space="preserve"> </w:t>
      </w:r>
      <w:r>
        <w:t>Aby</w:t>
      </w:r>
      <w:r>
        <w:rPr>
          <w:spacing w:val="-2"/>
        </w:rPr>
        <w:t xml:space="preserve"> </w:t>
      </w:r>
      <w:r>
        <w:t>zapobiec</w:t>
      </w:r>
      <w:r>
        <w:rPr>
          <w:spacing w:val="-4"/>
        </w:rPr>
        <w:t xml:space="preserve"> </w:t>
      </w:r>
      <w:r>
        <w:t>nowym</w:t>
      </w:r>
      <w:r>
        <w:rPr>
          <w:spacing w:val="-4"/>
        </w:rPr>
        <w:t xml:space="preserve"> </w:t>
      </w:r>
      <w:r>
        <w:t>złamaniom</w:t>
      </w:r>
      <w:r>
        <w:rPr>
          <w:spacing w:val="-1"/>
        </w:rPr>
        <w:t xml:space="preserve"> </w:t>
      </w:r>
      <w:r>
        <w:t>(jednemu</w:t>
      </w:r>
      <w:r>
        <w:rPr>
          <w:spacing w:val="-2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większej</w:t>
      </w:r>
      <w:r>
        <w:rPr>
          <w:spacing w:val="-1"/>
        </w:rPr>
        <w:t xml:space="preserve"> </w:t>
      </w:r>
      <w:r>
        <w:t>ilości</w:t>
      </w:r>
      <w:r>
        <w:rPr>
          <w:spacing w:val="-1"/>
        </w:rPr>
        <w:t xml:space="preserve"> </w:t>
      </w:r>
      <w:r>
        <w:t>nowych</w:t>
      </w:r>
      <w:r>
        <w:rPr>
          <w:spacing w:val="-2"/>
        </w:rPr>
        <w:t xml:space="preserve"> </w:t>
      </w:r>
      <w:r>
        <w:t>złamań)</w:t>
      </w:r>
      <w:r>
        <w:rPr>
          <w:spacing w:val="-1"/>
        </w:rPr>
        <w:t xml:space="preserve"> </w:t>
      </w:r>
      <w:r>
        <w:t>kręgów,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kobiet musiano leczyć średnio przez 19 miesięcy.</w:t>
      </w:r>
    </w:p>
    <w:p w14:paraId="4A712E8E" w14:textId="77777777" w:rsidR="001354BE" w:rsidRDefault="006F4E3C">
      <w:pPr>
        <w:pStyle w:val="Heading2"/>
        <w:spacing w:before="252"/>
        <w:ind w:left="218"/>
      </w:pPr>
      <w:r>
        <w:t>Tabela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Częstość</w:t>
      </w:r>
      <w:r>
        <w:rPr>
          <w:spacing w:val="-5"/>
        </w:rPr>
        <w:t xml:space="preserve"> </w:t>
      </w:r>
      <w:r>
        <w:t>występowania</w:t>
      </w:r>
      <w:r>
        <w:rPr>
          <w:spacing w:val="-3"/>
        </w:rPr>
        <w:t xml:space="preserve"> </w:t>
      </w:r>
      <w:r>
        <w:t>złamań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kobiet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okresie</w:t>
      </w:r>
      <w:r>
        <w:rPr>
          <w:spacing w:val="-3"/>
        </w:rPr>
        <w:t xml:space="preserve"> </w:t>
      </w:r>
      <w:r>
        <w:rPr>
          <w:spacing w:val="-2"/>
        </w:rPr>
        <w:t>pomenopauzalnym</w:t>
      </w: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6"/>
        <w:gridCol w:w="1936"/>
        <w:gridCol w:w="1679"/>
        <w:gridCol w:w="1770"/>
      </w:tblGrid>
      <w:tr w:rsidR="001354BE" w14:paraId="4A712E96" w14:textId="77777777">
        <w:trPr>
          <w:trHeight w:val="1266"/>
        </w:trPr>
        <w:tc>
          <w:tcPr>
            <w:tcW w:w="3566" w:type="dxa"/>
          </w:tcPr>
          <w:p w14:paraId="4A712E8F" w14:textId="77777777" w:rsidR="001354BE" w:rsidRDefault="001354BE">
            <w:pPr>
              <w:pStyle w:val="TableParagraph"/>
              <w:rPr>
                <w:sz w:val="20"/>
              </w:rPr>
            </w:pPr>
          </w:p>
        </w:tc>
        <w:tc>
          <w:tcPr>
            <w:tcW w:w="1936" w:type="dxa"/>
          </w:tcPr>
          <w:p w14:paraId="4A712E90" w14:textId="77777777" w:rsidR="001354BE" w:rsidRDefault="006F4E3C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spacing w:val="-2"/>
              </w:rPr>
              <w:t>Placebo</w:t>
            </w:r>
          </w:p>
          <w:p w14:paraId="4A712E91" w14:textId="77777777" w:rsidR="001354BE" w:rsidRDefault="006F4E3C">
            <w:pPr>
              <w:pStyle w:val="TableParagraph"/>
              <w:spacing w:before="1"/>
              <w:ind w:left="11"/>
              <w:jc w:val="center"/>
            </w:pPr>
            <w:r>
              <w:t>(N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544)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(%)</w:t>
            </w:r>
          </w:p>
        </w:tc>
        <w:tc>
          <w:tcPr>
            <w:tcW w:w="1679" w:type="dxa"/>
          </w:tcPr>
          <w:p w14:paraId="4A712E92" w14:textId="77777777" w:rsidR="001354BE" w:rsidRDefault="006F4E3C">
            <w:pPr>
              <w:pStyle w:val="TableParagraph"/>
              <w:spacing w:line="251" w:lineRule="exact"/>
              <w:ind w:left="301"/>
            </w:pPr>
            <w:r>
              <w:rPr>
                <w:spacing w:val="-2"/>
              </w:rPr>
              <w:t>Teryparatyd</w:t>
            </w:r>
          </w:p>
          <w:p w14:paraId="4A712E93" w14:textId="77777777" w:rsidR="001354BE" w:rsidRDefault="006F4E3C">
            <w:pPr>
              <w:pStyle w:val="TableParagraph"/>
              <w:spacing w:before="1"/>
              <w:ind w:left="212"/>
            </w:pPr>
            <w:r>
              <w:t>(N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 xml:space="preserve">541) </w:t>
            </w:r>
            <w:r>
              <w:rPr>
                <w:spacing w:val="-5"/>
              </w:rPr>
              <w:t>(%)</w:t>
            </w:r>
          </w:p>
        </w:tc>
        <w:tc>
          <w:tcPr>
            <w:tcW w:w="1770" w:type="dxa"/>
          </w:tcPr>
          <w:p w14:paraId="4A712E94" w14:textId="77777777" w:rsidR="001354BE" w:rsidRDefault="006F4E3C">
            <w:pPr>
              <w:pStyle w:val="TableParagraph"/>
              <w:ind w:left="254" w:right="242"/>
              <w:jc w:val="center"/>
            </w:pPr>
            <w:r>
              <w:rPr>
                <w:spacing w:val="-2"/>
              </w:rPr>
              <w:t xml:space="preserve">Ryzyko względne </w:t>
            </w:r>
            <w:r>
              <w:t>(95%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CI)</w:t>
            </w:r>
          </w:p>
          <w:p w14:paraId="4A712E95" w14:textId="77777777" w:rsidR="001354BE" w:rsidRDefault="006F4E3C">
            <w:pPr>
              <w:pStyle w:val="TableParagraph"/>
              <w:spacing w:line="252" w:lineRule="exact"/>
              <w:ind w:left="17"/>
              <w:jc w:val="center"/>
            </w:pPr>
            <w:r>
              <w:t>w</w:t>
            </w:r>
            <w:r>
              <w:rPr>
                <w:spacing w:val="-14"/>
              </w:rPr>
              <w:t xml:space="preserve"> </w:t>
            </w:r>
            <w:r>
              <w:t>porównaniu</w:t>
            </w:r>
            <w:r>
              <w:rPr>
                <w:spacing w:val="-14"/>
              </w:rPr>
              <w:t xml:space="preserve"> </w:t>
            </w:r>
            <w:r>
              <w:t xml:space="preserve">z </w:t>
            </w:r>
            <w:r>
              <w:rPr>
                <w:spacing w:val="-2"/>
              </w:rPr>
              <w:t>placebo</w:t>
            </w:r>
          </w:p>
        </w:tc>
      </w:tr>
      <w:tr w:rsidR="001354BE" w14:paraId="4A712E9B" w14:textId="77777777">
        <w:trPr>
          <w:trHeight w:val="248"/>
        </w:trPr>
        <w:tc>
          <w:tcPr>
            <w:tcW w:w="3566" w:type="dxa"/>
            <w:tcBorders>
              <w:bottom w:val="nil"/>
            </w:tcBorders>
          </w:tcPr>
          <w:p w14:paraId="4A712E97" w14:textId="77777777" w:rsidR="001354BE" w:rsidRDefault="006F4E3C">
            <w:pPr>
              <w:pStyle w:val="TableParagraph"/>
              <w:spacing w:line="228" w:lineRule="exact"/>
              <w:ind w:left="107"/>
            </w:pPr>
            <w:r>
              <w:t>Nowe</w:t>
            </w:r>
            <w:r>
              <w:rPr>
                <w:spacing w:val="-4"/>
              </w:rPr>
              <w:t xml:space="preserve"> </w:t>
            </w:r>
            <w:r>
              <w:t>złamania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kręgów</w:t>
            </w:r>
          </w:p>
        </w:tc>
        <w:tc>
          <w:tcPr>
            <w:tcW w:w="1936" w:type="dxa"/>
            <w:tcBorders>
              <w:bottom w:val="nil"/>
            </w:tcBorders>
          </w:tcPr>
          <w:p w14:paraId="4A712E98" w14:textId="77777777" w:rsidR="001354BE" w:rsidRDefault="006F4E3C">
            <w:pPr>
              <w:pStyle w:val="TableParagraph"/>
              <w:spacing w:line="229" w:lineRule="exact"/>
              <w:ind w:left="11"/>
              <w:jc w:val="center"/>
            </w:pPr>
            <w:r>
              <w:rPr>
                <w:spacing w:val="-4"/>
              </w:rPr>
              <w:t>14,3</w:t>
            </w:r>
          </w:p>
        </w:tc>
        <w:tc>
          <w:tcPr>
            <w:tcW w:w="1679" w:type="dxa"/>
            <w:tcBorders>
              <w:bottom w:val="nil"/>
            </w:tcBorders>
          </w:tcPr>
          <w:p w14:paraId="4A712E99" w14:textId="77777777" w:rsidR="001354BE" w:rsidRDefault="006F4E3C">
            <w:pPr>
              <w:pStyle w:val="TableParagraph"/>
              <w:spacing w:line="229" w:lineRule="exact"/>
              <w:ind w:left="447" w:right="439"/>
              <w:jc w:val="center"/>
            </w:pPr>
            <w:r>
              <w:rPr>
                <w:spacing w:val="-4"/>
              </w:rPr>
              <w:t>5,0</w:t>
            </w:r>
            <w:r>
              <w:rPr>
                <w:spacing w:val="-4"/>
                <w:vertAlign w:val="superscript"/>
              </w:rPr>
              <w:t>b</w:t>
            </w:r>
          </w:p>
        </w:tc>
        <w:tc>
          <w:tcPr>
            <w:tcW w:w="1770" w:type="dxa"/>
            <w:tcBorders>
              <w:bottom w:val="nil"/>
            </w:tcBorders>
          </w:tcPr>
          <w:p w14:paraId="4A712E9A" w14:textId="77777777" w:rsidR="001354BE" w:rsidRDefault="006F4E3C">
            <w:pPr>
              <w:pStyle w:val="TableParagraph"/>
              <w:spacing w:line="229" w:lineRule="exact"/>
              <w:ind w:left="254" w:right="242"/>
              <w:jc w:val="center"/>
            </w:pPr>
            <w:r>
              <w:rPr>
                <w:spacing w:val="-4"/>
              </w:rPr>
              <w:t>0,35</w:t>
            </w:r>
          </w:p>
        </w:tc>
      </w:tr>
      <w:tr w:rsidR="001354BE" w14:paraId="4A712EA1" w14:textId="77777777">
        <w:trPr>
          <w:trHeight w:val="358"/>
        </w:trPr>
        <w:tc>
          <w:tcPr>
            <w:tcW w:w="3566" w:type="dxa"/>
            <w:tcBorders>
              <w:top w:val="nil"/>
            </w:tcBorders>
          </w:tcPr>
          <w:p w14:paraId="4A712E9C" w14:textId="77777777" w:rsidR="001354BE" w:rsidRDefault="006F4E3C">
            <w:pPr>
              <w:pStyle w:val="TableParagraph"/>
              <w:spacing w:line="128" w:lineRule="exact"/>
              <w:ind w:left="518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14:paraId="4A712E9D" w14:textId="77777777" w:rsidR="001354BE" w:rsidRDefault="006F4E3C">
            <w:pPr>
              <w:pStyle w:val="TableParagraph"/>
              <w:spacing w:line="21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(≥1)</w:t>
            </w:r>
          </w:p>
        </w:tc>
        <w:tc>
          <w:tcPr>
            <w:tcW w:w="1936" w:type="dxa"/>
            <w:tcBorders>
              <w:top w:val="nil"/>
            </w:tcBorders>
          </w:tcPr>
          <w:p w14:paraId="4A712E9E" w14:textId="77777777" w:rsidR="001354BE" w:rsidRDefault="001354BE">
            <w:pPr>
              <w:pStyle w:val="TableParagraph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14:paraId="4A712E9F" w14:textId="77777777" w:rsidR="001354BE" w:rsidRDefault="001354BE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14:paraId="4A712EA0" w14:textId="77777777" w:rsidR="001354BE" w:rsidRDefault="006F4E3C">
            <w:pPr>
              <w:pStyle w:val="TableParagraph"/>
              <w:spacing w:before="2"/>
              <w:ind w:left="254" w:right="243"/>
              <w:jc w:val="center"/>
            </w:pPr>
            <w:r>
              <w:t>(0,22;</w:t>
            </w:r>
            <w:r>
              <w:rPr>
                <w:spacing w:val="-2"/>
              </w:rPr>
              <w:t xml:space="preserve"> 0,55)</w:t>
            </w:r>
          </w:p>
        </w:tc>
      </w:tr>
      <w:tr w:rsidR="001354BE" w14:paraId="4A712EA6" w14:textId="77777777">
        <w:trPr>
          <w:trHeight w:val="250"/>
        </w:trPr>
        <w:tc>
          <w:tcPr>
            <w:tcW w:w="3566" w:type="dxa"/>
            <w:tcBorders>
              <w:bottom w:val="nil"/>
            </w:tcBorders>
          </w:tcPr>
          <w:p w14:paraId="4A712EA2" w14:textId="77777777" w:rsidR="001354BE" w:rsidRDefault="006F4E3C">
            <w:pPr>
              <w:pStyle w:val="TableParagraph"/>
              <w:spacing w:before="1" w:line="230" w:lineRule="exact"/>
              <w:ind w:left="107"/>
            </w:pPr>
            <w:r>
              <w:t>Wielokrotne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złamania</w:t>
            </w:r>
          </w:p>
        </w:tc>
        <w:tc>
          <w:tcPr>
            <w:tcW w:w="1936" w:type="dxa"/>
            <w:tcBorders>
              <w:bottom w:val="nil"/>
            </w:tcBorders>
          </w:tcPr>
          <w:p w14:paraId="4A712EA3" w14:textId="77777777" w:rsidR="001354BE" w:rsidRDefault="006F4E3C">
            <w:pPr>
              <w:pStyle w:val="TableParagraph"/>
              <w:spacing w:before="1" w:line="230" w:lineRule="exact"/>
              <w:ind w:left="11" w:right="5"/>
              <w:jc w:val="center"/>
            </w:pPr>
            <w:r>
              <w:rPr>
                <w:spacing w:val="-5"/>
              </w:rPr>
              <w:t>4,9</w:t>
            </w:r>
          </w:p>
        </w:tc>
        <w:tc>
          <w:tcPr>
            <w:tcW w:w="1679" w:type="dxa"/>
            <w:tcBorders>
              <w:bottom w:val="nil"/>
            </w:tcBorders>
          </w:tcPr>
          <w:p w14:paraId="4A712EA4" w14:textId="77777777" w:rsidR="001354BE" w:rsidRDefault="006F4E3C">
            <w:pPr>
              <w:pStyle w:val="TableParagraph"/>
              <w:spacing w:before="1" w:line="230" w:lineRule="exact"/>
              <w:ind w:left="447" w:right="439"/>
              <w:jc w:val="center"/>
            </w:pPr>
            <w:r>
              <w:rPr>
                <w:spacing w:val="-4"/>
              </w:rPr>
              <w:t>1,1</w:t>
            </w:r>
            <w:r>
              <w:rPr>
                <w:spacing w:val="-4"/>
                <w:vertAlign w:val="superscript"/>
              </w:rPr>
              <w:t>b</w:t>
            </w:r>
          </w:p>
        </w:tc>
        <w:tc>
          <w:tcPr>
            <w:tcW w:w="1770" w:type="dxa"/>
            <w:tcBorders>
              <w:bottom w:val="nil"/>
            </w:tcBorders>
          </w:tcPr>
          <w:p w14:paraId="4A712EA5" w14:textId="77777777" w:rsidR="001354BE" w:rsidRDefault="006F4E3C">
            <w:pPr>
              <w:pStyle w:val="TableParagraph"/>
              <w:spacing w:before="1" w:line="230" w:lineRule="exact"/>
              <w:ind w:left="254" w:right="242"/>
              <w:jc w:val="center"/>
            </w:pPr>
            <w:r>
              <w:rPr>
                <w:spacing w:val="-4"/>
              </w:rPr>
              <w:t>0,23</w:t>
            </w:r>
          </w:p>
        </w:tc>
      </w:tr>
      <w:tr w:rsidR="001354BE" w14:paraId="4A712EAC" w14:textId="77777777">
        <w:trPr>
          <w:trHeight w:val="358"/>
        </w:trPr>
        <w:tc>
          <w:tcPr>
            <w:tcW w:w="3566" w:type="dxa"/>
            <w:tcBorders>
              <w:top w:val="nil"/>
            </w:tcBorders>
          </w:tcPr>
          <w:p w14:paraId="4A712EA7" w14:textId="77777777" w:rsidR="001354BE" w:rsidRDefault="006F4E3C">
            <w:pPr>
              <w:pStyle w:val="TableParagraph"/>
              <w:spacing w:line="128" w:lineRule="exact"/>
              <w:ind w:right="89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14:paraId="4A712EA8" w14:textId="77777777" w:rsidR="001354BE" w:rsidRDefault="006F4E3C">
            <w:pPr>
              <w:pStyle w:val="TableParagraph"/>
              <w:spacing w:line="210" w:lineRule="exact"/>
              <w:ind w:left="107"/>
              <w:rPr>
                <w:sz w:val="24"/>
              </w:rPr>
            </w:pPr>
            <w:r>
              <w:rPr>
                <w:sz w:val="24"/>
              </w:rPr>
              <w:t>kręgów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(≥2)</w:t>
            </w:r>
          </w:p>
        </w:tc>
        <w:tc>
          <w:tcPr>
            <w:tcW w:w="1936" w:type="dxa"/>
            <w:tcBorders>
              <w:top w:val="nil"/>
            </w:tcBorders>
          </w:tcPr>
          <w:p w14:paraId="4A712EA9" w14:textId="77777777" w:rsidR="001354BE" w:rsidRDefault="001354BE">
            <w:pPr>
              <w:pStyle w:val="TableParagraph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14:paraId="4A712EAA" w14:textId="77777777" w:rsidR="001354BE" w:rsidRDefault="001354BE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14:paraId="4A712EAB" w14:textId="77777777" w:rsidR="001354BE" w:rsidRDefault="006F4E3C">
            <w:pPr>
              <w:pStyle w:val="TableParagraph"/>
              <w:spacing w:before="2"/>
              <w:ind w:left="254" w:right="243"/>
              <w:jc w:val="center"/>
            </w:pPr>
            <w:r>
              <w:t>(0,09;</w:t>
            </w:r>
            <w:r>
              <w:rPr>
                <w:spacing w:val="-2"/>
              </w:rPr>
              <w:t xml:space="preserve"> 0,60)</w:t>
            </w:r>
          </w:p>
        </w:tc>
      </w:tr>
      <w:tr w:rsidR="001354BE" w14:paraId="4A712EB4" w14:textId="77777777">
        <w:trPr>
          <w:trHeight w:val="782"/>
        </w:trPr>
        <w:tc>
          <w:tcPr>
            <w:tcW w:w="3566" w:type="dxa"/>
          </w:tcPr>
          <w:p w14:paraId="4A712EAD" w14:textId="77777777" w:rsidR="001354BE" w:rsidRDefault="006F4E3C">
            <w:pPr>
              <w:pStyle w:val="TableParagraph"/>
              <w:ind w:left="107" w:right="1103"/>
            </w:pPr>
            <w:r>
              <w:t>Złamania pozakręgowe spowodowane</w:t>
            </w:r>
            <w:r>
              <w:rPr>
                <w:spacing w:val="-14"/>
              </w:rPr>
              <w:t xml:space="preserve"> </w:t>
            </w:r>
            <w:r>
              <w:t>zwiększoną</w:t>
            </w:r>
          </w:p>
          <w:p w14:paraId="4A712EAE" w14:textId="77777777" w:rsidR="001354BE" w:rsidRDefault="006F4E3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łamliwością</w:t>
            </w:r>
            <w:r>
              <w:rPr>
                <w:spacing w:val="-2"/>
                <w:sz w:val="24"/>
                <w:vertAlign w:val="superscript"/>
              </w:rPr>
              <w:t>c</w:t>
            </w:r>
          </w:p>
        </w:tc>
        <w:tc>
          <w:tcPr>
            <w:tcW w:w="1936" w:type="dxa"/>
          </w:tcPr>
          <w:p w14:paraId="4A712EAF" w14:textId="77777777" w:rsidR="001354BE" w:rsidRDefault="006F4E3C">
            <w:pPr>
              <w:pStyle w:val="TableParagraph"/>
              <w:spacing w:line="268" w:lineRule="exact"/>
              <w:ind w:left="11" w:right="1"/>
              <w:jc w:val="center"/>
              <w:rPr>
                <w:rFonts w:ascii="Calibri"/>
              </w:rPr>
            </w:pPr>
            <w:r>
              <w:rPr>
                <w:spacing w:val="-4"/>
              </w:rPr>
              <w:t>5,5</w:t>
            </w:r>
            <w:r>
              <w:rPr>
                <w:rFonts w:ascii="Calibri"/>
                <w:spacing w:val="-4"/>
              </w:rPr>
              <w:t>%</w:t>
            </w:r>
          </w:p>
        </w:tc>
        <w:tc>
          <w:tcPr>
            <w:tcW w:w="1679" w:type="dxa"/>
          </w:tcPr>
          <w:p w14:paraId="4A712EB0" w14:textId="77777777" w:rsidR="001354BE" w:rsidRDefault="006F4E3C">
            <w:pPr>
              <w:pStyle w:val="TableParagraph"/>
              <w:spacing w:line="115" w:lineRule="exact"/>
              <w:ind w:left="502" w:right="5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d</w:t>
            </w:r>
          </w:p>
          <w:p w14:paraId="4A712EB1" w14:textId="77777777" w:rsidR="001354BE" w:rsidRDefault="006F4E3C">
            <w:pPr>
              <w:pStyle w:val="TableParagraph"/>
              <w:spacing w:line="229" w:lineRule="exact"/>
              <w:ind w:left="447" w:right="502"/>
              <w:jc w:val="center"/>
              <w:rPr>
                <w:rFonts w:ascii="Calibri"/>
              </w:rPr>
            </w:pPr>
            <w:r>
              <w:rPr>
                <w:spacing w:val="-4"/>
              </w:rPr>
              <w:t>2,6</w:t>
            </w:r>
            <w:r>
              <w:rPr>
                <w:rFonts w:ascii="Calibri"/>
                <w:spacing w:val="-4"/>
              </w:rPr>
              <w:t>%</w:t>
            </w:r>
          </w:p>
        </w:tc>
        <w:tc>
          <w:tcPr>
            <w:tcW w:w="1770" w:type="dxa"/>
          </w:tcPr>
          <w:p w14:paraId="4A712EB2" w14:textId="77777777" w:rsidR="001354BE" w:rsidRDefault="006F4E3C">
            <w:pPr>
              <w:pStyle w:val="TableParagraph"/>
              <w:spacing w:line="251" w:lineRule="exact"/>
              <w:ind w:left="254" w:right="242"/>
              <w:jc w:val="center"/>
            </w:pPr>
            <w:r>
              <w:rPr>
                <w:spacing w:val="-4"/>
              </w:rPr>
              <w:t>0,47</w:t>
            </w:r>
          </w:p>
          <w:p w14:paraId="4A712EB3" w14:textId="77777777" w:rsidR="001354BE" w:rsidRDefault="006F4E3C">
            <w:pPr>
              <w:pStyle w:val="TableParagraph"/>
              <w:spacing w:before="2"/>
              <w:ind w:left="255" w:right="242"/>
              <w:jc w:val="center"/>
              <w:rPr>
                <w:sz w:val="24"/>
              </w:rPr>
            </w:pPr>
            <w:r>
              <w:rPr>
                <w:sz w:val="24"/>
              </w:rPr>
              <w:t>(0,25;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0,87)</w:t>
            </w:r>
          </w:p>
        </w:tc>
      </w:tr>
      <w:tr w:rsidR="001354BE" w14:paraId="4A712EBC" w14:textId="77777777">
        <w:trPr>
          <w:trHeight w:val="509"/>
        </w:trPr>
        <w:tc>
          <w:tcPr>
            <w:tcW w:w="3566" w:type="dxa"/>
            <w:tcBorders>
              <w:bottom w:val="nil"/>
            </w:tcBorders>
          </w:tcPr>
          <w:p w14:paraId="4A712EB5" w14:textId="77777777" w:rsidR="001354BE" w:rsidRDefault="006F4E3C">
            <w:pPr>
              <w:pStyle w:val="TableParagraph"/>
              <w:spacing w:line="251" w:lineRule="exact"/>
              <w:ind w:left="107"/>
            </w:pPr>
            <w:r>
              <w:t>Poważne</w:t>
            </w:r>
            <w:r>
              <w:rPr>
                <w:spacing w:val="-5"/>
              </w:rPr>
              <w:t xml:space="preserve"> </w:t>
            </w:r>
            <w:r>
              <w:t>złamania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pozakręgowe</w:t>
            </w:r>
          </w:p>
          <w:p w14:paraId="4A712EB6" w14:textId="77777777" w:rsidR="001354BE" w:rsidRDefault="006F4E3C">
            <w:pPr>
              <w:pStyle w:val="TableParagraph"/>
              <w:spacing w:before="1" w:line="237" w:lineRule="exact"/>
              <w:ind w:left="107"/>
            </w:pPr>
            <w:r>
              <w:t>spowodowane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zwiększoną</w:t>
            </w:r>
          </w:p>
        </w:tc>
        <w:tc>
          <w:tcPr>
            <w:tcW w:w="1936" w:type="dxa"/>
            <w:tcBorders>
              <w:bottom w:val="nil"/>
            </w:tcBorders>
          </w:tcPr>
          <w:p w14:paraId="4A712EB7" w14:textId="77777777" w:rsidR="001354BE" w:rsidRDefault="006F4E3C">
            <w:pPr>
              <w:pStyle w:val="TableParagraph"/>
              <w:spacing w:line="268" w:lineRule="exact"/>
              <w:ind w:left="11" w:right="1"/>
              <w:jc w:val="center"/>
              <w:rPr>
                <w:rFonts w:ascii="Calibri"/>
              </w:rPr>
            </w:pPr>
            <w:r>
              <w:rPr>
                <w:spacing w:val="-4"/>
              </w:rPr>
              <w:t>3,9</w:t>
            </w:r>
            <w:r>
              <w:rPr>
                <w:rFonts w:ascii="Calibri"/>
                <w:spacing w:val="-4"/>
              </w:rPr>
              <w:t>%</w:t>
            </w:r>
          </w:p>
        </w:tc>
        <w:tc>
          <w:tcPr>
            <w:tcW w:w="1679" w:type="dxa"/>
            <w:tcBorders>
              <w:bottom w:val="nil"/>
            </w:tcBorders>
          </w:tcPr>
          <w:p w14:paraId="4A712EB8" w14:textId="77777777" w:rsidR="001354BE" w:rsidRDefault="006F4E3C">
            <w:pPr>
              <w:pStyle w:val="TableParagraph"/>
              <w:spacing w:line="115" w:lineRule="exact"/>
              <w:ind w:left="502" w:right="5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d</w:t>
            </w:r>
          </w:p>
          <w:p w14:paraId="4A712EB9" w14:textId="77777777" w:rsidR="001354BE" w:rsidRDefault="006F4E3C">
            <w:pPr>
              <w:pStyle w:val="TableParagraph"/>
              <w:spacing w:line="229" w:lineRule="exact"/>
              <w:ind w:left="447" w:right="502"/>
              <w:jc w:val="center"/>
              <w:rPr>
                <w:rFonts w:ascii="Calibri"/>
              </w:rPr>
            </w:pPr>
            <w:r>
              <w:rPr>
                <w:spacing w:val="-4"/>
              </w:rPr>
              <w:t>1,5</w:t>
            </w:r>
            <w:r>
              <w:rPr>
                <w:rFonts w:ascii="Calibri"/>
                <w:spacing w:val="-4"/>
              </w:rPr>
              <w:t>%</w:t>
            </w:r>
          </w:p>
        </w:tc>
        <w:tc>
          <w:tcPr>
            <w:tcW w:w="1770" w:type="dxa"/>
            <w:tcBorders>
              <w:bottom w:val="nil"/>
            </w:tcBorders>
          </w:tcPr>
          <w:p w14:paraId="4A712EBA" w14:textId="77777777" w:rsidR="001354BE" w:rsidRDefault="006F4E3C">
            <w:pPr>
              <w:pStyle w:val="TableParagraph"/>
              <w:spacing w:line="251" w:lineRule="exact"/>
              <w:ind w:left="254" w:right="242"/>
              <w:jc w:val="center"/>
            </w:pPr>
            <w:r>
              <w:rPr>
                <w:spacing w:val="-4"/>
              </w:rPr>
              <w:t>0,38</w:t>
            </w:r>
          </w:p>
          <w:p w14:paraId="4A712EBB" w14:textId="77777777" w:rsidR="001354BE" w:rsidRDefault="006F4E3C">
            <w:pPr>
              <w:pStyle w:val="TableParagraph"/>
              <w:spacing w:before="1" w:line="237" w:lineRule="exact"/>
              <w:ind w:left="254" w:right="243"/>
              <w:jc w:val="center"/>
            </w:pPr>
            <w:r>
              <w:t>(0,17;</w:t>
            </w:r>
            <w:r>
              <w:rPr>
                <w:spacing w:val="-2"/>
              </w:rPr>
              <w:t xml:space="preserve"> 0,86)</w:t>
            </w:r>
          </w:p>
        </w:tc>
      </w:tr>
      <w:tr w:rsidR="001354BE" w14:paraId="4A712EC1" w14:textId="77777777">
        <w:trPr>
          <w:trHeight w:val="253"/>
        </w:trPr>
        <w:tc>
          <w:tcPr>
            <w:tcW w:w="3566" w:type="dxa"/>
            <w:tcBorders>
              <w:top w:val="nil"/>
              <w:bottom w:val="nil"/>
            </w:tcBorders>
          </w:tcPr>
          <w:p w14:paraId="4A712EBD" w14:textId="77777777" w:rsidR="001354BE" w:rsidRDefault="006F4E3C">
            <w:pPr>
              <w:pStyle w:val="TableParagraph"/>
              <w:spacing w:line="233" w:lineRule="exact"/>
              <w:ind w:left="107"/>
            </w:pPr>
            <w:r>
              <w:t>łamliwością</w:t>
            </w:r>
            <w:r>
              <w:rPr>
                <w:spacing w:val="-7"/>
              </w:rPr>
              <w:t xml:space="preserve"> </w:t>
            </w:r>
            <w:r>
              <w:t>(szyjki</w:t>
            </w:r>
            <w:r>
              <w:rPr>
                <w:spacing w:val="-4"/>
              </w:rPr>
              <w:t xml:space="preserve"> </w:t>
            </w:r>
            <w:r>
              <w:t>kości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udowej,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4A712EBE" w14:textId="77777777" w:rsidR="001354BE" w:rsidRDefault="001354BE">
            <w:pPr>
              <w:pStyle w:val="TableParagraph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4A712EBF" w14:textId="77777777" w:rsidR="001354BE" w:rsidRDefault="001354BE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4A712EC0" w14:textId="77777777" w:rsidR="001354BE" w:rsidRDefault="001354BE">
            <w:pPr>
              <w:pStyle w:val="TableParagraph"/>
              <w:rPr>
                <w:sz w:val="18"/>
              </w:rPr>
            </w:pPr>
          </w:p>
        </w:tc>
      </w:tr>
      <w:tr w:rsidR="001354BE" w14:paraId="4A712EC6" w14:textId="77777777">
        <w:trPr>
          <w:trHeight w:val="253"/>
        </w:trPr>
        <w:tc>
          <w:tcPr>
            <w:tcW w:w="3566" w:type="dxa"/>
            <w:tcBorders>
              <w:top w:val="nil"/>
              <w:bottom w:val="nil"/>
            </w:tcBorders>
          </w:tcPr>
          <w:p w14:paraId="4A712EC2" w14:textId="77777777" w:rsidR="001354BE" w:rsidRDefault="006F4E3C">
            <w:pPr>
              <w:pStyle w:val="TableParagraph"/>
              <w:spacing w:line="233" w:lineRule="exact"/>
              <w:ind w:left="107"/>
            </w:pPr>
            <w:r>
              <w:t>kości</w:t>
            </w:r>
            <w:r>
              <w:rPr>
                <w:spacing w:val="-7"/>
              </w:rPr>
              <w:t xml:space="preserve"> </w:t>
            </w:r>
            <w:r>
              <w:t>promieniowej,</w:t>
            </w:r>
            <w:r>
              <w:rPr>
                <w:spacing w:val="-8"/>
              </w:rPr>
              <w:t xml:space="preserve"> </w:t>
            </w:r>
            <w:r>
              <w:t>kości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ramienia,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4A712EC3" w14:textId="77777777" w:rsidR="001354BE" w:rsidRDefault="001354BE">
            <w:pPr>
              <w:pStyle w:val="TableParagraph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4A712EC4" w14:textId="77777777" w:rsidR="001354BE" w:rsidRDefault="001354BE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4A712EC5" w14:textId="77777777" w:rsidR="001354BE" w:rsidRDefault="001354BE">
            <w:pPr>
              <w:pStyle w:val="TableParagraph"/>
              <w:rPr>
                <w:sz w:val="18"/>
              </w:rPr>
            </w:pPr>
          </w:p>
        </w:tc>
      </w:tr>
      <w:tr w:rsidR="001354BE" w14:paraId="4A712ECB" w14:textId="77777777">
        <w:trPr>
          <w:trHeight w:val="253"/>
        </w:trPr>
        <w:tc>
          <w:tcPr>
            <w:tcW w:w="3566" w:type="dxa"/>
            <w:tcBorders>
              <w:top w:val="nil"/>
              <w:bottom w:val="nil"/>
            </w:tcBorders>
          </w:tcPr>
          <w:p w14:paraId="4A712EC7" w14:textId="77777777" w:rsidR="001354BE" w:rsidRDefault="006F4E3C">
            <w:pPr>
              <w:pStyle w:val="TableParagraph"/>
              <w:spacing w:line="233" w:lineRule="exact"/>
              <w:ind w:left="107"/>
            </w:pPr>
            <w:r>
              <w:t>żeber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4A712EC8" w14:textId="77777777" w:rsidR="001354BE" w:rsidRDefault="001354BE">
            <w:pPr>
              <w:pStyle w:val="TableParagraph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4A712EC9" w14:textId="77777777" w:rsidR="001354BE" w:rsidRDefault="001354BE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4A712ECA" w14:textId="77777777" w:rsidR="001354BE" w:rsidRDefault="001354BE">
            <w:pPr>
              <w:pStyle w:val="TableParagraph"/>
              <w:rPr>
                <w:sz w:val="18"/>
              </w:rPr>
            </w:pPr>
          </w:p>
        </w:tc>
      </w:tr>
      <w:tr w:rsidR="001354BE" w14:paraId="4A712ED0" w14:textId="77777777">
        <w:trPr>
          <w:trHeight w:val="273"/>
        </w:trPr>
        <w:tc>
          <w:tcPr>
            <w:tcW w:w="3566" w:type="dxa"/>
            <w:tcBorders>
              <w:top w:val="nil"/>
            </w:tcBorders>
          </w:tcPr>
          <w:p w14:paraId="4A712ECC" w14:textId="77777777" w:rsidR="001354BE" w:rsidRDefault="006F4E3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miednicy)</w:t>
            </w:r>
          </w:p>
        </w:tc>
        <w:tc>
          <w:tcPr>
            <w:tcW w:w="1936" w:type="dxa"/>
            <w:tcBorders>
              <w:top w:val="nil"/>
            </w:tcBorders>
          </w:tcPr>
          <w:p w14:paraId="4A712ECD" w14:textId="77777777" w:rsidR="001354BE" w:rsidRDefault="001354BE">
            <w:pPr>
              <w:pStyle w:val="TableParagraph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14:paraId="4A712ECE" w14:textId="77777777" w:rsidR="001354BE" w:rsidRDefault="001354BE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14:paraId="4A712ECF" w14:textId="77777777" w:rsidR="001354BE" w:rsidRDefault="001354BE">
            <w:pPr>
              <w:pStyle w:val="TableParagraph"/>
              <w:rPr>
                <w:sz w:val="20"/>
              </w:rPr>
            </w:pPr>
          </w:p>
        </w:tc>
      </w:tr>
    </w:tbl>
    <w:p w14:paraId="4A712ED1" w14:textId="77777777" w:rsidR="001354BE" w:rsidRDefault="006F4E3C">
      <w:pPr>
        <w:spacing w:before="4" w:line="207" w:lineRule="exact"/>
        <w:ind w:left="218"/>
        <w:rPr>
          <w:sz w:val="18"/>
        </w:rPr>
      </w:pPr>
      <w:r>
        <w:rPr>
          <w:sz w:val="18"/>
        </w:rPr>
        <w:t>Oznaczenia:</w:t>
      </w:r>
      <w:r>
        <w:rPr>
          <w:spacing w:val="-4"/>
          <w:sz w:val="18"/>
        </w:rPr>
        <w:t xml:space="preserve"> </w:t>
      </w:r>
      <w:r>
        <w:rPr>
          <w:sz w:val="18"/>
        </w:rPr>
        <w:t>N=</w:t>
      </w:r>
      <w:r>
        <w:rPr>
          <w:spacing w:val="-3"/>
          <w:sz w:val="18"/>
        </w:rPr>
        <w:t xml:space="preserve"> </w:t>
      </w:r>
      <w:r>
        <w:rPr>
          <w:sz w:val="18"/>
        </w:rPr>
        <w:t>liczba</w:t>
      </w:r>
      <w:r>
        <w:rPr>
          <w:spacing w:val="-2"/>
          <w:sz w:val="18"/>
        </w:rPr>
        <w:t xml:space="preserve"> </w:t>
      </w:r>
      <w:r>
        <w:rPr>
          <w:sz w:val="18"/>
        </w:rPr>
        <w:t>pacjentów</w:t>
      </w:r>
      <w:r>
        <w:rPr>
          <w:spacing w:val="-2"/>
          <w:sz w:val="18"/>
        </w:rPr>
        <w:t xml:space="preserve"> </w:t>
      </w:r>
      <w:r>
        <w:rPr>
          <w:sz w:val="18"/>
        </w:rPr>
        <w:t>losowo przypisanych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danej</w:t>
      </w:r>
      <w:r>
        <w:rPr>
          <w:spacing w:val="-4"/>
          <w:sz w:val="18"/>
        </w:rPr>
        <w:t xml:space="preserve"> </w:t>
      </w:r>
      <w:r>
        <w:rPr>
          <w:sz w:val="18"/>
        </w:rPr>
        <w:t>grupy</w:t>
      </w:r>
      <w:r>
        <w:rPr>
          <w:spacing w:val="-2"/>
          <w:sz w:val="18"/>
        </w:rPr>
        <w:t xml:space="preserve"> </w:t>
      </w:r>
      <w:r>
        <w:rPr>
          <w:sz w:val="18"/>
        </w:rPr>
        <w:t>leczenia;</w:t>
      </w:r>
      <w:r>
        <w:rPr>
          <w:spacing w:val="-2"/>
          <w:sz w:val="18"/>
        </w:rPr>
        <w:t xml:space="preserve"> </w:t>
      </w:r>
      <w:r>
        <w:rPr>
          <w:sz w:val="18"/>
        </w:rPr>
        <w:t>CI</w:t>
      </w:r>
      <w:r>
        <w:rPr>
          <w:spacing w:val="-1"/>
          <w:sz w:val="18"/>
        </w:rPr>
        <w:t xml:space="preserve"> </w:t>
      </w:r>
      <w:r>
        <w:rPr>
          <w:sz w:val="18"/>
        </w:rPr>
        <w:t>=</w:t>
      </w:r>
      <w:r>
        <w:rPr>
          <w:spacing w:val="-3"/>
          <w:sz w:val="18"/>
        </w:rPr>
        <w:t xml:space="preserve"> </w:t>
      </w:r>
      <w:r>
        <w:rPr>
          <w:sz w:val="18"/>
        </w:rPr>
        <w:t>przedział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ufności</w:t>
      </w:r>
    </w:p>
    <w:p w14:paraId="4A712ED2" w14:textId="77777777" w:rsidR="001354BE" w:rsidRDefault="006F4E3C">
      <w:pPr>
        <w:spacing w:line="266" w:lineRule="exact"/>
        <w:ind w:left="218"/>
        <w:rPr>
          <w:sz w:val="18"/>
        </w:rPr>
      </w:pPr>
      <w:r>
        <w:rPr>
          <w:position w:val="6"/>
          <w:sz w:val="18"/>
        </w:rPr>
        <w:t>a</w:t>
      </w:r>
      <w:r>
        <w:rPr>
          <w:sz w:val="18"/>
        </w:rPr>
        <w:t>Częstość</w:t>
      </w:r>
      <w:r>
        <w:rPr>
          <w:spacing w:val="-1"/>
          <w:sz w:val="18"/>
        </w:rPr>
        <w:t xml:space="preserve"> </w:t>
      </w:r>
      <w:r>
        <w:rPr>
          <w:sz w:val="18"/>
        </w:rPr>
        <w:t>występowania</w:t>
      </w:r>
      <w:r>
        <w:rPr>
          <w:spacing w:val="-2"/>
          <w:sz w:val="18"/>
        </w:rPr>
        <w:t xml:space="preserve"> </w:t>
      </w:r>
      <w:r>
        <w:rPr>
          <w:sz w:val="18"/>
        </w:rPr>
        <w:t>złamań kręgów</w:t>
      </w:r>
      <w:r>
        <w:rPr>
          <w:spacing w:val="-4"/>
          <w:sz w:val="18"/>
        </w:rPr>
        <w:t xml:space="preserve"> </w:t>
      </w:r>
      <w:r>
        <w:rPr>
          <w:sz w:val="18"/>
        </w:rPr>
        <w:t>była</w:t>
      </w:r>
      <w:r>
        <w:rPr>
          <w:spacing w:val="-4"/>
          <w:sz w:val="18"/>
        </w:rPr>
        <w:t xml:space="preserve"> </w:t>
      </w:r>
      <w:r>
        <w:rPr>
          <w:sz w:val="18"/>
        </w:rPr>
        <w:t>oceniana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4"/>
          <w:sz w:val="18"/>
        </w:rPr>
        <w:t xml:space="preserve"> </w:t>
      </w:r>
      <w:r>
        <w:rPr>
          <w:sz w:val="18"/>
        </w:rPr>
        <w:t>grupie</w:t>
      </w:r>
      <w:r>
        <w:rPr>
          <w:spacing w:val="-2"/>
          <w:sz w:val="18"/>
        </w:rPr>
        <w:t xml:space="preserve"> </w:t>
      </w:r>
      <w:r>
        <w:rPr>
          <w:sz w:val="18"/>
        </w:rPr>
        <w:t>448</w:t>
      </w:r>
      <w:r>
        <w:rPr>
          <w:spacing w:val="-2"/>
          <w:sz w:val="18"/>
        </w:rPr>
        <w:t xml:space="preserve"> </w:t>
      </w:r>
      <w:r>
        <w:rPr>
          <w:sz w:val="18"/>
        </w:rPr>
        <w:t>pacjentów</w:t>
      </w:r>
      <w:r>
        <w:rPr>
          <w:spacing w:val="-1"/>
          <w:sz w:val="18"/>
        </w:rPr>
        <w:t xml:space="preserve"> </w:t>
      </w:r>
      <w:r>
        <w:rPr>
          <w:sz w:val="18"/>
        </w:rPr>
        <w:t>stosujących</w:t>
      </w:r>
      <w:r>
        <w:rPr>
          <w:spacing w:val="-2"/>
          <w:sz w:val="18"/>
        </w:rPr>
        <w:t xml:space="preserve"> </w:t>
      </w:r>
      <w:r>
        <w:rPr>
          <w:sz w:val="18"/>
        </w:rPr>
        <w:t>placebo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w </w:t>
      </w:r>
      <w:r>
        <w:rPr>
          <w:spacing w:val="-2"/>
          <w:sz w:val="18"/>
        </w:rPr>
        <w:t>grupie</w:t>
      </w:r>
    </w:p>
    <w:p w14:paraId="4A712ED3" w14:textId="77777777" w:rsidR="001354BE" w:rsidRDefault="006F4E3C">
      <w:pPr>
        <w:spacing w:line="206" w:lineRule="exact"/>
        <w:ind w:left="218"/>
        <w:rPr>
          <w:sz w:val="18"/>
        </w:rPr>
      </w:pPr>
      <w:r>
        <w:rPr>
          <w:sz w:val="18"/>
        </w:rPr>
        <w:t>444</w:t>
      </w:r>
      <w:r>
        <w:rPr>
          <w:spacing w:val="-5"/>
          <w:sz w:val="18"/>
        </w:rPr>
        <w:t xml:space="preserve"> </w:t>
      </w:r>
      <w:r>
        <w:rPr>
          <w:sz w:val="18"/>
        </w:rPr>
        <w:t>pacjentów</w:t>
      </w:r>
      <w:r>
        <w:rPr>
          <w:spacing w:val="-2"/>
          <w:sz w:val="18"/>
        </w:rPr>
        <w:t xml:space="preserve"> </w:t>
      </w:r>
      <w:r>
        <w:rPr>
          <w:sz w:val="18"/>
        </w:rPr>
        <w:t>stosujących</w:t>
      </w:r>
      <w:r>
        <w:rPr>
          <w:spacing w:val="-1"/>
          <w:sz w:val="18"/>
        </w:rPr>
        <w:t xml:space="preserve"> </w:t>
      </w:r>
      <w:r>
        <w:rPr>
          <w:sz w:val="18"/>
        </w:rPr>
        <w:t>teryparatyd,</w:t>
      </w:r>
      <w:r>
        <w:rPr>
          <w:spacing w:val="-4"/>
          <w:sz w:val="18"/>
        </w:rPr>
        <w:t xml:space="preserve"> </w:t>
      </w:r>
      <w:r>
        <w:rPr>
          <w:sz w:val="18"/>
        </w:rPr>
        <w:t>u</w:t>
      </w:r>
      <w:r>
        <w:rPr>
          <w:spacing w:val="-3"/>
          <w:sz w:val="18"/>
        </w:rPr>
        <w:t xml:space="preserve"> </w:t>
      </w:r>
      <w:r>
        <w:rPr>
          <w:sz w:val="18"/>
        </w:rPr>
        <w:t>których</w:t>
      </w:r>
      <w:r>
        <w:rPr>
          <w:spacing w:val="-1"/>
          <w:sz w:val="18"/>
        </w:rPr>
        <w:t xml:space="preserve"> </w:t>
      </w:r>
      <w:r>
        <w:rPr>
          <w:sz w:val="18"/>
        </w:rPr>
        <w:t>wykonano</w:t>
      </w:r>
      <w:r>
        <w:rPr>
          <w:spacing w:val="-1"/>
          <w:sz w:val="18"/>
        </w:rPr>
        <w:t xml:space="preserve"> </w:t>
      </w:r>
      <w:r>
        <w:rPr>
          <w:sz w:val="18"/>
        </w:rPr>
        <w:t>zdjęcia</w:t>
      </w:r>
      <w:r>
        <w:rPr>
          <w:spacing w:val="-3"/>
          <w:sz w:val="18"/>
        </w:rPr>
        <w:t xml:space="preserve"> </w:t>
      </w:r>
      <w:r>
        <w:rPr>
          <w:sz w:val="18"/>
        </w:rPr>
        <w:t>rentgenowskie</w:t>
      </w:r>
      <w:r>
        <w:rPr>
          <w:spacing w:val="-3"/>
          <w:sz w:val="18"/>
        </w:rPr>
        <w:t xml:space="preserve"> </w:t>
      </w:r>
      <w:r>
        <w:rPr>
          <w:sz w:val="18"/>
        </w:rPr>
        <w:t>kręgosłupa</w:t>
      </w:r>
      <w:r>
        <w:rPr>
          <w:spacing w:val="-3"/>
          <w:sz w:val="18"/>
        </w:rPr>
        <w:t xml:space="preserve"> </w:t>
      </w:r>
      <w:r>
        <w:rPr>
          <w:sz w:val="18"/>
        </w:rPr>
        <w:t>w</w:t>
      </w:r>
      <w:r>
        <w:rPr>
          <w:spacing w:val="-5"/>
          <w:sz w:val="18"/>
        </w:rPr>
        <w:t xml:space="preserve"> </w:t>
      </w:r>
      <w:r>
        <w:rPr>
          <w:sz w:val="18"/>
        </w:rPr>
        <w:t>punkcie</w:t>
      </w:r>
      <w:r>
        <w:rPr>
          <w:spacing w:val="-3"/>
          <w:sz w:val="18"/>
        </w:rPr>
        <w:t xml:space="preserve"> </w:t>
      </w:r>
      <w:r>
        <w:rPr>
          <w:sz w:val="18"/>
        </w:rPr>
        <w:t>wyjściowym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w</w:t>
      </w:r>
    </w:p>
    <w:p w14:paraId="4A712ED4" w14:textId="77777777" w:rsidR="001354BE" w:rsidRDefault="006F4E3C">
      <w:pPr>
        <w:spacing w:line="207" w:lineRule="exact"/>
        <w:ind w:left="218"/>
        <w:rPr>
          <w:sz w:val="18"/>
        </w:rPr>
      </w:pPr>
      <w:r>
        <w:rPr>
          <w:sz w:val="18"/>
        </w:rPr>
        <w:t>czasie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badania.</w:t>
      </w:r>
    </w:p>
    <w:p w14:paraId="4A712ED5" w14:textId="77777777" w:rsidR="001354BE" w:rsidRDefault="006F4E3C">
      <w:pPr>
        <w:spacing w:before="2" w:line="267" w:lineRule="exact"/>
        <w:ind w:left="218"/>
        <w:rPr>
          <w:sz w:val="18"/>
        </w:rPr>
      </w:pPr>
      <w:r>
        <w:rPr>
          <w:position w:val="6"/>
          <w:sz w:val="18"/>
        </w:rPr>
        <w:t>b</w:t>
      </w:r>
      <w:r>
        <w:rPr>
          <w:sz w:val="18"/>
        </w:rPr>
        <w:t>p≤0,001</w:t>
      </w:r>
      <w:r>
        <w:rPr>
          <w:spacing w:val="-1"/>
          <w:sz w:val="18"/>
        </w:rPr>
        <w:t xml:space="preserve"> </w:t>
      </w:r>
      <w:r>
        <w:rPr>
          <w:sz w:val="18"/>
        </w:rPr>
        <w:t>w</w:t>
      </w:r>
      <w:r>
        <w:rPr>
          <w:spacing w:val="-4"/>
          <w:sz w:val="18"/>
        </w:rPr>
        <w:t xml:space="preserve"> </w:t>
      </w:r>
      <w:r>
        <w:rPr>
          <w:sz w:val="18"/>
        </w:rPr>
        <w:t>porównaniu z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placebo</w:t>
      </w:r>
    </w:p>
    <w:p w14:paraId="4A712ED6" w14:textId="77777777" w:rsidR="001354BE" w:rsidRDefault="006F4E3C">
      <w:pPr>
        <w:spacing w:line="266" w:lineRule="exact"/>
        <w:ind w:left="218"/>
        <w:rPr>
          <w:sz w:val="18"/>
        </w:rPr>
      </w:pPr>
      <w:r>
        <w:rPr>
          <w:position w:val="6"/>
          <w:sz w:val="18"/>
        </w:rPr>
        <w:t>c</w:t>
      </w:r>
      <w:r>
        <w:rPr>
          <w:sz w:val="18"/>
        </w:rPr>
        <w:t>Nie</w:t>
      </w:r>
      <w:r>
        <w:rPr>
          <w:spacing w:val="-4"/>
          <w:sz w:val="18"/>
        </w:rPr>
        <w:t xml:space="preserve"> </w:t>
      </w:r>
      <w:r>
        <w:rPr>
          <w:sz w:val="18"/>
        </w:rPr>
        <w:t>stwierdzono</w:t>
      </w:r>
      <w:r>
        <w:rPr>
          <w:spacing w:val="-1"/>
          <w:sz w:val="18"/>
        </w:rPr>
        <w:t xml:space="preserve"> </w:t>
      </w:r>
      <w:r>
        <w:rPr>
          <w:sz w:val="18"/>
        </w:rPr>
        <w:t>istotnego</w:t>
      </w:r>
      <w:r>
        <w:rPr>
          <w:spacing w:val="-4"/>
          <w:sz w:val="18"/>
        </w:rPr>
        <w:t xml:space="preserve"> </w:t>
      </w:r>
      <w:r>
        <w:rPr>
          <w:sz w:val="18"/>
        </w:rPr>
        <w:t>zmniejszenia</w:t>
      </w:r>
      <w:r>
        <w:rPr>
          <w:spacing w:val="-3"/>
          <w:sz w:val="18"/>
        </w:rPr>
        <w:t xml:space="preserve"> </w:t>
      </w:r>
      <w:r>
        <w:rPr>
          <w:sz w:val="18"/>
        </w:rPr>
        <w:t>występowania</w:t>
      </w:r>
      <w:r>
        <w:rPr>
          <w:spacing w:val="-3"/>
          <w:sz w:val="18"/>
        </w:rPr>
        <w:t xml:space="preserve"> </w:t>
      </w:r>
      <w:r>
        <w:rPr>
          <w:sz w:val="18"/>
        </w:rPr>
        <w:t>złamań</w:t>
      </w:r>
      <w:r>
        <w:rPr>
          <w:spacing w:val="-2"/>
          <w:sz w:val="18"/>
        </w:rPr>
        <w:t xml:space="preserve"> </w:t>
      </w:r>
      <w:r>
        <w:rPr>
          <w:sz w:val="18"/>
        </w:rPr>
        <w:t>szyjki</w:t>
      </w:r>
      <w:r>
        <w:rPr>
          <w:spacing w:val="-4"/>
          <w:sz w:val="18"/>
        </w:rPr>
        <w:t xml:space="preserve"> </w:t>
      </w:r>
      <w:r>
        <w:rPr>
          <w:sz w:val="18"/>
        </w:rPr>
        <w:t>kości</w:t>
      </w:r>
      <w:r>
        <w:rPr>
          <w:spacing w:val="-2"/>
          <w:sz w:val="18"/>
        </w:rPr>
        <w:t xml:space="preserve"> udowej.</w:t>
      </w:r>
    </w:p>
    <w:p w14:paraId="4A712ED7" w14:textId="77777777" w:rsidR="001354BE" w:rsidRDefault="006F4E3C">
      <w:pPr>
        <w:spacing w:line="267" w:lineRule="exact"/>
        <w:ind w:left="218"/>
        <w:rPr>
          <w:sz w:val="18"/>
        </w:rPr>
      </w:pPr>
      <w:r>
        <w:rPr>
          <w:position w:val="6"/>
          <w:sz w:val="18"/>
        </w:rPr>
        <w:t>d</w:t>
      </w:r>
      <w:r>
        <w:rPr>
          <w:sz w:val="18"/>
        </w:rPr>
        <w:t>p≤0,025</w:t>
      </w:r>
      <w:r>
        <w:rPr>
          <w:spacing w:val="-1"/>
          <w:sz w:val="18"/>
        </w:rPr>
        <w:t xml:space="preserve"> </w:t>
      </w:r>
      <w:r>
        <w:rPr>
          <w:sz w:val="18"/>
        </w:rPr>
        <w:t>w</w:t>
      </w:r>
      <w:r>
        <w:rPr>
          <w:spacing w:val="-4"/>
          <w:sz w:val="18"/>
        </w:rPr>
        <w:t xml:space="preserve"> </w:t>
      </w:r>
      <w:r>
        <w:rPr>
          <w:sz w:val="18"/>
        </w:rPr>
        <w:t>porównaniu z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placebo</w:t>
      </w:r>
    </w:p>
    <w:p w14:paraId="4A712ED8" w14:textId="77777777" w:rsidR="001354BE" w:rsidRDefault="001354BE">
      <w:pPr>
        <w:pStyle w:val="BodyText"/>
        <w:spacing w:before="45"/>
        <w:rPr>
          <w:sz w:val="18"/>
        </w:rPr>
      </w:pPr>
    </w:p>
    <w:p w14:paraId="4A712ED9" w14:textId="77777777" w:rsidR="001354BE" w:rsidRDefault="006F4E3C">
      <w:pPr>
        <w:pStyle w:val="BodyText"/>
        <w:ind w:left="218" w:right="357"/>
      </w:pPr>
      <w:r>
        <w:t>Po średnio 19 miesiącach leczenia, odnotowano zwiększenie gęstości mineralnej tkanki kostnej (BMD)</w:t>
      </w:r>
      <w:r>
        <w:rPr>
          <w:spacing w:val="-4"/>
        </w:rPr>
        <w:t xml:space="preserve"> </w:t>
      </w:r>
      <w:r>
        <w:t>lędźwiowego</w:t>
      </w:r>
      <w:r>
        <w:rPr>
          <w:spacing w:val="-5"/>
        </w:rPr>
        <w:t xml:space="preserve"> </w:t>
      </w:r>
      <w:r>
        <w:t>odcinka</w:t>
      </w:r>
      <w:r>
        <w:rPr>
          <w:spacing w:val="-2"/>
        </w:rPr>
        <w:t xml:space="preserve"> </w:t>
      </w:r>
      <w:r>
        <w:t>kręgosłupa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kości</w:t>
      </w:r>
      <w:r>
        <w:rPr>
          <w:spacing w:val="-1"/>
        </w:rPr>
        <w:t xml:space="preserve"> </w:t>
      </w:r>
      <w:r>
        <w:t>biodra</w:t>
      </w:r>
      <w:r>
        <w:rPr>
          <w:spacing w:val="-2"/>
        </w:rPr>
        <w:t xml:space="preserve"> </w:t>
      </w:r>
      <w:r>
        <w:t>odpowiednio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9%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4%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porównaniu</w:t>
      </w:r>
      <w:r>
        <w:rPr>
          <w:spacing w:val="-2"/>
        </w:rPr>
        <w:t xml:space="preserve"> </w:t>
      </w:r>
      <w:r>
        <w:t>z placebo (p&lt;0,0001).</w:t>
      </w:r>
    </w:p>
    <w:p w14:paraId="4A712EDA" w14:textId="77777777" w:rsidR="001354BE" w:rsidRDefault="006F4E3C">
      <w:pPr>
        <w:pStyle w:val="BodyText"/>
        <w:spacing w:before="251"/>
        <w:ind w:left="218" w:right="289"/>
      </w:pPr>
      <w:r>
        <w:t>Postępowanie po leczeniu: Po zakończeniu terapii teryparatydem, 1262 kobiet w okresie pomenopauzalnym,</w:t>
      </w:r>
      <w:r>
        <w:rPr>
          <w:spacing w:val="-3"/>
        </w:rPr>
        <w:t xml:space="preserve"> </w:t>
      </w:r>
      <w:r>
        <w:t>które</w:t>
      </w:r>
      <w:r>
        <w:rPr>
          <w:spacing w:val="-5"/>
        </w:rPr>
        <w:t xml:space="preserve"> </w:t>
      </w:r>
      <w:r>
        <w:t>uczestniczyły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badaniu</w:t>
      </w:r>
      <w:r>
        <w:rPr>
          <w:spacing w:val="-3"/>
        </w:rPr>
        <w:t xml:space="preserve"> </w:t>
      </w:r>
      <w:r>
        <w:t>kluczowym,</w:t>
      </w:r>
      <w:r>
        <w:rPr>
          <w:spacing w:val="-3"/>
        </w:rPr>
        <w:t xml:space="preserve"> </w:t>
      </w:r>
      <w:r>
        <w:t>włączono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badania</w:t>
      </w:r>
      <w:r>
        <w:rPr>
          <w:spacing w:val="-3"/>
        </w:rPr>
        <w:t xml:space="preserve"> </w:t>
      </w:r>
      <w:r>
        <w:t>obserwacyjnego. Podstawowym celem tego badania było zebranie danych dotyczących bezpieczeństwa stosowania teryparatydu. Podczas badania obserwacyjnego pozwolono stosować inne metody leczenia osteoporozy i wykonywano dodatkową ocenę złamań kręgów.</w:t>
      </w:r>
    </w:p>
    <w:p w14:paraId="4A712EDB" w14:textId="77777777" w:rsidR="001354BE" w:rsidRDefault="001354BE">
      <w:pPr>
        <w:pStyle w:val="BodyText"/>
        <w:spacing w:before="1"/>
      </w:pPr>
    </w:p>
    <w:p w14:paraId="4A712EDC" w14:textId="77777777" w:rsidR="001354BE" w:rsidRDefault="006F4E3C">
      <w:pPr>
        <w:pStyle w:val="BodyText"/>
        <w:ind w:left="218" w:right="253"/>
      </w:pPr>
      <w:r>
        <w:t>Średnio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okresie</w:t>
      </w:r>
      <w:r>
        <w:rPr>
          <w:spacing w:val="-2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miesięcy</w:t>
      </w:r>
      <w:r>
        <w:rPr>
          <w:spacing w:val="-2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zakończeniu</w:t>
      </w:r>
      <w:r>
        <w:rPr>
          <w:spacing w:val="-5"/>
        </w:rPr>
        <w:t xml:space="preserve"> </w:t>
      </w:r>
      <w:r>
        <w:t>stosowania</w:t>
      </w:r>
      <w:r>
        <w:rPr>
          <w:spacing w:val="-5"/>
        </w:rPr>
        <w:t xml:space="preserve"> </w:t>
      </w:r>
      <w:r>
        <w:t>teryparatydu</w:t>
      </w:r>
      <w:r>
        <w:rPr>
          <w:spacing w:val="-2"/>
        </w:rPr>
        <w:t xml:space="preserve"> </w:t>
      </w:r>
      <w:r>
        <w:t>odnotowano</w:t>
      </w:r>
      <w:r>
        <w:rPr>
          <w:spacing w:val="-2"/>
        </w:rPr>
        <w:t xml:space="preserve"> </w:t>
      </w:r>
      <w:r>
        <w:t>zmniejszenie</w:t>
      </w:r>
      <w:r>
        <w:rPr>
          <w:spacing w:val="-2"/>
        </w:rPr>
        <w:t xml:space="preserve"> </w:t>
      </w:r>
      <w:r>
        <w:t xml:space="preserve">o 41% (p=0,004) liczby pacjentek co najmniej z jednym nowym złamaniem kręgu w porównaniu z </w:t>
      </w:r>
      <w:r>
        <w:rPr>
          <w:spacing w:val="-2"/>
        </w:rPr>
        <w:t>placebo.</w:t>
      </w:r>
    </w:p>
    <w:p w14:paraId="4A712EDD" w14:textId="77777777" w:rsidR="001354BE" w:rsidRDefault="006F4E3C">
      <w:pPr>
        <w:pStyle w:val="BodyText"/>
        <w:spacing w:before="251"/>
        <w:ind w:left="218" w:right="265"/>
      </w:pPr>
      <w:r>
        <w:t>W otwartym badaniu 503 kobiety w okresie pomenopauzalnym z zaawansowaną osteoporozą, u których w ciągu ostatnich trzech latach wystąpiło złamanie spowodowane zwiększoną łamliwością kości</w:t>
      </w:r>
      <w:r>
        <w:rPr>
          <w:spacing w:val="-4"/>
        </w:rPr>
        <w:t xml:space="preserve"> </w:t>
      </w:r>
      <w:r>
        <w:t>(u</w:t>
      </w:r>
      <w:r>
        <w:rPr>
          <w:spacing w:val="-2"/>
        </w:rPr>
        <w:t xml:space="preserve"> </w:t>
      </w:r>
      <w:r>
        <w:t>83%</w:t>
      </w:r>
      <w:r>
        <w:rPr>
          <w:spacing w:val="-4"/>
        </w:rPr>
        <w:t xml:space="preserve"> </w:t>
      </w:r>
      <w:r>
        <w:t>stosowano</w:t>
      </w:r>
      <w:r>
        <w:rPr>
          <w:spacing w:val="-2"/>
        </w:rPr>
        <w:t xml:space="preserve"> </w:t>
      </w:r>
      <w:r>
        <w:t>wcześniej</w:t>
      </w:r>
      <w:r>
        <w:rPr>
          <w:spacing w:val="-1"/>
        </w:rPr>
        <w:t xml:space="preserve"> </w:t>
      </w:r>
      <w:r>
        <w:t>leczenie</w:t>
      </w:r>
      <w:r>
        <w:rPr>
          <w:spacing w:val="-2"/>
        </w:rPr>
        <w:t xml:space="preserve"> </w:t>
      </w:r>
      <w:r>
        <w:t>osteoporozy),</w:t>
      </w:r>
      <w:r>
        <w:rPr>
          <w:spacing w:val="-2"/>
        </w:rPr>
        <w:t xml:space="preserve"> </w:t>
      </w:r>
      <w:r>
        <w:t>były</w:t>
      </w:r>
      <w:r>
        <w:rPr>
          <w:spacing w:val="-5"/>
        </w:rPr>
        <w:t xml:space="preserve"> </w:t>
      </w:r>
      <w:r>
        <w:t>leczone</w:t>
      </w:r>
      <w:r>
        <w:rPr>
          <w:spacing w:val="-4"/>
        </w:rPr>
        <w:t xml:space="preserve"> </w:t>
      </w:r>
      <w:r>
        <w:t>teryparatydem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okresie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24 miesięcy. Po 24 miesiącach średnie zwiększenie w odniesieniu do wartości wyjściowych gęstości mineralnej tkanki kostnej w odcinku lędźwiowym kręgosłupa, kości biodra i szyjki kości udowej</w:t>
      </w:r>
    </w:p>
    <w:p w14:paraId="4A712EDE" w14:textId="77777777" w:rsidR="001354BE" w:rsidRDefault="001354BE">
      <w:pPr>
        <w:sectPr w:rsidR="001354BE">
          <w:pgSz w:w="11920" w:h="16850"/>
          <w:pgMar w:top="1060" w:right="1160" w:bottom="920" w:left="1200" w:header="0" w:footer="721" w:gutter="0"/>
          <w:cols w:space="720"/>
        </w:sectPr>
      </w:pPr>
    </w:p>
    <w:p w14:paraId="4A712EDF" w14:textId="77777777" w:rsidR="001354BE" w:rsidRDefault="006F4E3C">
      <w:pPr>
        <w:pStyle w:val="BodyText"/>
        <w:spacing w:before="70"/>
        <w:ind w:left="218" w:right="265"/>
      </w:pPr>
      <w:r>
        <w:lastRenderedPageBreak/>
        <w:t>wynosiło</w:t>
      </w:r>
      <w:r>
        <w:rPr>
          <w:spacing w:val="-1"/>
        </w:rPr>
        <w:t xml:space="preserve"> </w:t>
      </w:r>
      <w:r>
        <w:t>odpowiednio</w:t>
      </w:r>
      <w:r>
        <w:rPr>
          <w:spacing w:val="-1"/>
        </w:rPr>
        <w:t xml:space="preserve"> </w:t>
      </w:r>
      <w:r>
        <w:t>10,5%,</w:t>
      </w:r>
      <w:r>
        <w:rPr>
          <w:spacing w:val="-1"/>
        </w:rPr>
        <w:t xml:space="preserve"> </w:t>
      </w:r>
      <w:r>
        <w:t>2,6% i</w:t>
      </w:r>
      <w:r>
        <w:rPr>
          <w:spacing w:val="-3"/>
        </w:rPr>
        <w:t xml:space="preserve"> </w:t>
      </w:r>
      <w:r>
        <w:t>3,9%.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okresie</w:t>
      </w:r>
      <w:r>
        <w:rPr>
          <w:spacing w:val="-3"/>
        </w:rPr>
        <w:t xml:space="preserve"> </w:t>
      </w:r>
      <w:r>
        <w:t>pomiędzy</w:t>
      </w:r>
      <w:r>
        <w:rPr>
          <w:spacing w:val="-4"/>
        </w:rPr>
        <w:t xml:space="preserve"> </w:t>
      </w:r>
      <w:r>
        <w:t>18.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miesiącem</w:t>
      </w:r>
      <w:r>
        <w:rPr>
          <w:spacing w:val="-3"/>
        </w:rPr>
        <w:t xml:space="preserve"> </w:t>
      </w:r>
      <w:r>
        <w:t>leczenia</w:t>
      </w:r>
      <w:r>
        <w:rPr>
          <w:spacing w:val="-1"/>
        </w:rPr>
        <w:t xml:space="preserve"> </w:t>
      </w:r>
      <w:r>
        <w:t>średnie zwiększenie gęstości mineralnej tkanki kostnej w odcinku lędźwiowym kręgosłupa, kości biodra i szyjki kości udowej wynosiło odpowiednio 1,4%, 1,2% i 1,6%.</w:t>
      </w:r>
    </w:p>
    <w:p w14:paraId="4A712EE0" w14:textId="77777777" w:rsidR="001354BE" w:rsidRDefault="001354BE">
      <w:pPr>
        <w:pStyle w:val="BodyText"/>
        <w:spacing w:before="1"/>
      </w:pPr>
    </w:p>
    <w:p w14:paraId="4A712EE1" w14:textId="77777777" w:rsidR="001354BE" w:rsidRDefault="006F4E3C">
      <w:pPr>
        <w:pStyle w:val="BodyText"/>
        <w:ind w:left="218" w:right="325"/>
      </w:pPr>
      <w:r>
        <w:t>W trwającym 24 miesiące, podwójnie zaślepionym, kontrolowanym lekiem porównawczym badaniu fazy 4 z losowym doborem uczestników, wzięło udział 1360 kobiet w okresie pomenopauzalnym z rozpoznaną osteoporozą. Do grupy przyjmującej teryparatyd zostało losowo przydzielonych 680 pacjentek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680</w:t>
      </w:r>
      <w:r>
        <w:rPr>
          <w:spacing w:val="-2"/>
        </w:rPr>
        <w:t xml:space="preserve"> </w:t>
      </w:r>
      <w:r>
        <w:t>pacjentek</w:t>
      </w:r>
      <w:r>
        <w:rPr>
          <w:spacing w:val="-2"/>
        </w:rPr>
        <w:t xml:space="preserve"> </w:t>
      </w:r>
      <w:r>
        <w:t>zostało</w:t>
      </w:r>
      <w:r>
        <w:rPr>
          <w:spacing w:val="-5"/>
        </w:rPr>
        <w:t xml:space="preserve"> </w:t>
      </w:r>
      <w:r>
        <w:t>losowo</w:t>
      </w:r>
      <w:r>
        <w:rPr>
          <w:spacing w:val="-2"/>
        </w:rPr>
        <w:t xml:space="preserve"> </w:t>
      </w:r>
      <w:r>
        <w:t>przydzielonych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grupy</w:t>
      </w:r>
      <w:r>
        <w:rPr>
          <w:spacing w:val="-2"/>
        </w:rPr>
        <w:t xml:space="preserve"> </w:t>
      </w:r>
      <w:r>
        <w:t>przyjmującej</w:t>
      </w:r>
      <w:r>
        <w:rPr>
          <w:spacing w:val="-1"/>
        </w:rPr>
        <w:t xml:space="preserve"> </w:t>
      </w:r>
      <w:r>
        <w:t>doustnie</w:t>
      </w:r>
      <w:r>
        <w:rPr>
          <w:spacing w:val="-4"/>
        </w:rPr>
        <w:t xml:space="preserve"> </w:t>
      </w:r>
      <w:r>
        <w:t>ryzedronian w dawce 35 mg/tydzień. Wyjściowo średni wiek kobiet wynosił 72,1 lat, a mediana złamań kręgów wynosiła 2. Wcześniejsze leczenie bisfosfonianami otrzymało 57,9% pacjentek, a 18,8% podczas badania przyjmowało jednocześnie glikokortykoidy. Ukończyło 24-miesięczną obserwację 1013 (74,5%) pacjentek. Średnia (mediana) skumulowana dawka glukokortykoidu wynosiła 474,3 (66,2) mg w grupie stosującej teryparatyd i 898,0 (100,0) mg w grupie stosującej ryzedronian. Średnie (mediana) spożycie witaminy D w grupie przyjmującej teryparatyd wynosiło 1433 IU/dobę (1400 IU/dobę), a w grupie przyjmującej ryzedronian 1191 IU/dobę (900 IU/dobę). W przypadku osób, u których wyjściowo i kontrolnie wykonano radiografię kręgosłupa, częstość występowania nowych złamań kręgów wynosiła 28/516 (5,4%) u pacjentek leczonych teryparatydem i 64/533 (12,0%) u pacjentek leczonych ryzedronianem, ryzyko względne (95% CI) = 0,44 (0,29-0,68), P &lt;0,0001.</w:t>
      </w:r>
    </w:p>
    <w:p w14:paraId="4A712EE2" w14:textId="77777777" w:rsidR="001354BE" w:rsidRDefault="006F4E3C">
      <w:pPr>
        <w:pStyle w:val="BodyText"/>
        <w:ind w:left="218" w:right="362"/>
      </w:pPr>
      <w:r>
        <w:t>Skumulowana</w:t>
      </w:r>
      <w:r>
        <w:rPr>
          <w:spacing w:val="-4"/>
        </w:rPr>
        <w:t xml:space="preserve"> </w:t>
      </w:r>
      <w:r>
        <w:t>częstość</w:t>
      </w:r>
      <w:r>
        <w:rPr>
          <w:spacing w:val="-2"/>
        </w:rPr>
        <w:t xml:space="preserve"> </w:t>
      </w:r>
      <w:r>
        <w:t>występowania</w:t>
      </w:r>
      <w:r>
        <w:rPr>
          <w:spacing w:val="-4"/>
        </w:rPr>
        <w:t xml:space="preserve"> </w:t>
      </w:r>
      <w:r>
        <w:t>łącznych</w:t>
      </w:r>
      <w:r>
        <w:rPr>
          <w:spacing w:val="-2"/>
        </w:rPr>
        <w:t xml:space="preserve"> </w:t>
      </w:r>
      <w:r>
        <w:t>złamań</w:t>
      </w:r>
      <w:r>
        <w:rPr>
          <w:spacing w:val="-5"/>
        </w:rPr>
        <w:t xml:space="preserve"> </w:t>
      </w:r>
      <w:r>
        <w:t>klinicznych</w:t>
      </w:r>
      <w:r>
        <w:rPr>
          <w:spacing w:val="-5"/>
        </w:rPr>
        <w:t xml:space="preserve"> </w:t>
      </w:r>
      <w:r>
        <w:t>(kliniczne</w:t>
      </w:r>
      <w:r>
        <w:rPr>
          <w:spacing w:val="-2"/>
        </w:rPr>
        <w:t xml:space="preserve"> </w:t>
      </w:r>
      <w:r>
        <w:t>złamania</w:t>
      </w:r>
      <w:r>
        <w:rPr>
          <w:spacing w:val="-2"/>
        </w:rPr>
        <w:t xml:space="preserve"> </w:t>
      </w:r>
      <w:r>
        <w:t>kręgosłupa</w:t>
      </w:r>
      <w:r>
        <w:rPr>
          <w:spacing w:val="-2"/>
        </w:rPr>
        <w:t xml:space="preserve"> </w:t>
      </w:r>
      <w:r>
        <w:t>i inne) wynosiła 4,8% w grupie pacjentek leczonych teryparatydem i 9,8% w grupie pacjentek leczonych ryzedronianem, współczynnik ryzyka (95% CI) = 0,48 (0,32–0,74), P=0,0009.</w:t>
      </w:r>
    </w:p>
    <w:p w14:paraId="4A712EE3" w14:textId="77777777" w:rsidR="001354BE" w:rsidRDefault="006F4E3C">
      <w:pPr>
        <w:spacing w:before="252"/>
        <w:ind w:left="218"/>
        <w:rPr>
          <w:i/>
        </w:rPr>
      </w:pPr>
      <w:r>
        <w:rPr>
          <w:i/>
          <w:u w:val="single"/>
        </w:rPr>
        <w:t>Osteoporoza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u</w:t>
      </w:r>
      <w:r>
        <w:rPr>
          <w:i/>
          <w:spacing w:val="-2"/>
          <w:u w:val="single"/>
        </w:rPr>
        <w:t xml:space="preserve"> mężczyzn</w:t>
      </w:r>
    </w:p>
    <w:p w14:paraId="4A712EE4" w14:textId="77777777" w:rsidR="001354BE" w:rsidRDefault="001354BE">
      <w:pPr>
        <w:pStyle w:val="BodyText"/>
        <w:spacing w:before="1"/>
        <w:rPr>
          <w:i/>
        </w:rPr>
      </w:pPr>
    </w:p>
    <w:p w14:paraId="4A712EE5" w14:textId="77777777" w:rsidR="001354BE" w:rsidRDefault="006F4E3C">
      <w:pPr>
        <w:pStyle w:val="BodyText"/>
        <w:ind w:left="218" w:right="265"/>
      </w:pPr>
      <w:r>
        <w:t>W badaniu klinicznym brało udział 437 mężczyzn (średnia wieku 58,7 lat) z osteoporozą powstałą w wyniku niedoczynności gonad (stwierdzona w przypadku małego porannego stężenia wolnego testosteronu lub zwiększonego stężenia FSH lub LH) lub osteoporozą idiopatyczną. W punkcie wyjściowym średnia gęstość mineralna tkanki kostnej kręgosłupa i szyjki kości udowej oznaczana za pomocą</w:t>
      </w:r>
      <w:r>
        <w:rPr>
          <w:spacing w:val="-2"/>
        </w:rPr>
        <w:t xml:space="preserve"> </w:t>
      </w:r>
      <w:r>
        <w:t>wskaźnika</w:t>
      </w:r>
      <w:r>
        <w:rPr>
          <w:spacing w:val="-2"/>
        </w:rPr>
        <w:t xml:space="preserve"> </w:t>
      </w:r>
      <w:r>
        <w:t>T-score</w:t>
      </w:r>
      <w:r>
        <w:rPr>
          <w:spacing w:val="-4"/>
        </w:rPr>
        <w:t xml:space="preserve"> </w:t>
      </w:r>
      <w:r>
        <w:t>wynosiła</w:t>
      </w:r>
      <w:r>
        <w:rPr>
          <w:spacing w:val="-2"/>
        </w:rPr>
        <w:t xml:space="preserve"> </w:t>
      </w:r>
      <w:r>
        <w:t>odpowiednio</w:t>
      </w:r>
      <w:r>
        <w:rPr>
          <w:spacing w:val="-5"/>
        </w:rPr>
        <w:t xml:space="preserve"> </w:t>
      </w:r>
      <w:r>
        <w:t>-2,2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-2,1.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punkcie</w:t>
      </w:r>
      <w:r>
        <w:rPr>
          <w:spacing w:val="-2"/>
        </w:rPr>
        <w:t xml:space="preserve"> </w:t>
      </w:r>
      <w:r>
        <w:t>wyjściowym</w:t>
      </w:r>
      <w:r>
        <w:rPr>
          <w:spacing w:val="-1"/>
        </w:rPr>
        <w:t xml:space="preserve"> </w:t>
      </w:r>
      <w:r>
        <w:t>35%</w:t>
      </w:r>
      <w:r>
        <w:rPr>
          <w:spacing w:val="-1"/>
        </w:rPr>
        <w:t xml:space="preserve"> </w:t>
      </w:r>
      <w:r>
        <w:t>pacjentów miało złamania kręgów a 59% złamania pozakręgowe.</w:t>
      </w:r>
    </w:p>
    <w:p w14:paraId="4A712EE6" w14:textId="77777777" w:rsidR="001354BE" w:rsidRDefault="001354BE">
      <w:pPr>
        <w:pStyle w:val="BodyText"/>
      </w:pPr>
    </w:p>
    <w:p w14:paraId="4A712EE7" w14:textId="77777777" w:rsidR="001354BE" w:rsidRDefault="006F4E3C">
      <w:pPr>
        <w:pStyle w:val="BodyText"/>
        <w:ind w:left="218" w:right="302"/>
      </w:pPr>
      <w:r>
        <w:t>Wszystkim uczestnikom</w:t>
      </w:r>
      <w:r>
        <w:rPr>
          <w:spacing w:val="-1"/>
        </w:rPr>
        <w:t xml:space="preserve"> </w:t>
      </w:r>
      <w:r>
        <w:t>podawano 1000 mg wapnia na dobę oraz co najmniej</w:t>
      </w:r>
      <w:r>
        <w:rPr>
          <w:spacing w:val="-1"/>
        </w:rPr>
        <w:t xml:space="preserve"> </w:t>
      </w:r>
      <w:r>
        <w:t>400 IU witaminy D na dobę.</w:t>
      </w:r>
      <w:r>
        <w:rPr>
          <w:spacing w:val="-2"/>
        </w:rPr>
        <w:t xml:space="preserve"> </w:t>
      </w:r>
      <w:r>
        <w:t>Wskaźnik</w:t>
      </w:r>
      <w:r>
        <w:rPr>
          <w:spacing w:val="-2"/>
        </w:rPr>
        <w:t xml:space="preserve"> </w:t>
      </w:r>
      <w:r>
        <w:t>BMD</w:t>
      </w:r>
      <w:r>
        <w:rPr>
          <w:spacing w:val="-3"/>
        </w:rPr>
        <w:t xml:space="preserve"> </w:t>
      </w:r>
      <w:r>
        <w:t>(gęstości</w:t>
      </w:r>
      <w:r>
        <w:rPr>
          <w:spacing w:val="-4"/>
        </w:rPr>
        <w:t xml:space="preserve"> </w:t>
      </w:r>
      <w:r>
        <w:t>mineralnej</w:t>
      </w:r>
      <w:r>
        <w:rPr>
          <w:spacing w:val="-4"/>
        </w:rPr>
        <w:t xml:space="preserve"> </w:t>
      </w:r>
      <w:r>
        <w:t>tkanki</w:t>
      </w:r>
      <w:r>
        <w:rPr>
          <w:spacing w:val="-4"/>
        </w:rPr>
        <w:t xml:space="preserve"> </w:t>
      </w:r>
      <w:r>
        <w:t>kostnej)</w:t>
      </w:r>
      <w:r>
        <w:rPr>
          <w:spacing w:val="-4"/>
        </w:rPr>
        <w:t xml:space="preserve"> </w:t>
      </w:r>
      <w:r>
        <w:t>kręgosłupa</w:t>
      </w:r>
      <w:r>
        <w:rPr>
          <w:spacing w:val="-4"/>
        </w:rPr>
        <w:t xml:space="preserve"> </w:t>
      </w:r>
      <w:r>
        <w:t>lędźwiowego</w:t>
      </w:r>
      <w:r>
        <w:rPr>
          <w:spacing w:val="-2"/>
        </w:rPr>
        <w:t xml:space="preserve"> </w:t>
      </w:r>
      <w:r>
        <w:t>istotnie</w:t>
      </w:r>
      <w:r>
        <w:rPr>
          <w:spacing w:val="-4"/>
        </w:rPr>
        <w:t xml:space="preserve"> </w:t>
      </w:r>
      <w:r>
        <w:t>wzrósł</w:t>
      </w:r>
      <w:r>
        <w:rPr>
          <w:spacing w:val="-1"/>
        </w:rPr>
        <w:t xml:space="preserve"> </w:t>
      </w:r>
      <w:r>
        <w:t>w ciągu trzech miesięcy. Po 12 miesiącach leczenia odnotowano zwiększenie BMD odcinka lędźwiowego kręgosłupa i kości biodra odpowiednio o 5% i 1% w porównaniu z placebo. Nie stwierdzono jednak istotnego wpływu leczenia na częstość występowania złamań.</w:t>
      </w:r>
    </w:p>
    <w:p w14:paraId="4A712EE8" w14:textId="77777777" w:rsidR="001354BE" w:rsidRDefault="001354BE">
      <w:pPr>
        <w:pStyle w:val="BodyText"/>
        <w:spacing w:before="1"/>
      </w:pPr>
    </w:p>
    <w:p w14:paraId="4A712EE9" w14:textId="77777777" w:rsidR="001354BE" w:rsidRDefault="006F4E3C">
      <w:pPr>
        <w:ind w:left="218"/>
        <w:rPr>
          <w:i/>
        </w:rPr>
      </w:pPr>
      <w:r>
        <w:rPr>
          <w:i/>
          <w:u w:val="single"/>
        </w:rPr>
        <w:t>Osteoporoza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spowodowana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stosowaniem</w:t>
      </w:r>
      <w:r>
        <w:rPr>
          <w:i/>
          <w:spacing w:val="-6"/>
          <w:u w:val="single"/>
        </w:rPr>
        <w:t xml:space="preserve"> </w:t>
      </w:r>
      <w:r>
        <w:rPr>
          <w:i/>
          <w:spacing w:val="-2"/>
          <w:u w:val="single"/>
        </w:rPr>
        <w:t>glikokortykosteroidów</w:t>
      </w:r>
    </w:p>
    <w:p w14:paraId="4A712EEA" w14:textId="77777777" w:rsidR="001354BE" w:rsidRDefault="006F4E3C">
      <w:pPr>
        <w:pStyle w:val="BodyText"/>
        <w:spacing w:before="251"/>
        <w:ind w:left="218" w:right="253" w:hanging="1"/>
      </w:pPr>
      <w:r>
        <w:t>Skuteczność teryparatydu wykazano w pierwszej 18 miesięcznej fazie 36-miesięcznego randomizowanego kontrolowanego badania z podwójnie ślepą próbą, z użyciem produktu porównawczego (alendronian w dawce 10 mg na dobę) z udziałem mężczyzn i kobiet (N=428) długotrwale</w:t>
      </w:r>
      <w:r>
        <w:rPr>
          <w:spacing w:val="-4"/>
        </w:rPr>
        <w:t xml:space="preserve"> </w:t>
      </w:r>
      <w:r>
        <w:t>stosujących</w:t>
      </w:r>
      <w:r>
        <w:rPr>
          <w:spacing w:val="-2"/>
        </w:rPr>
        <w:t xml:space="preserve"> </w:t>
      </w:r>
      <w:r>
        <w:t>glikokortykosteroidy</w:t>
      </w:r>
      <w:r>
        <w:rPr>
          <w:spacing w:val="-2"/>
        </w:rPr>
        <w:t xml:space="preserve"> </w:t>
      </w:r>
      <w:r>
        <w:t>(w</w:t>
      </w:r>
      <w:r>
        <w:rPr>
          <w:spacing w:val="-3"/>
        </w:rPr>
        <w:t xml:space="preserve"> </w:t>
      </w:r>
      <w:r>
        <w:t>dawce</w:t>
      </w:r>
      <w:r>
        <w:rPr>
          <w:spacing w:val="-2"/>
        </w:rPr>
        <w:t xml:space="preserve"> </w:t>
      </w:r>
      <w:r>
        <w:t>odpowiadającej</w:t>
      </w:r>
      <w:r>
        <w:rPr>
          <w:spacing w:val="-4"/>
        </w:rPr>
        <w:t xml:space="preserve"> </w:t>
      </w:r>
      <w:r>
        <w:t>co</w:t>
      </w:r>
      <w:r>
        <w:rPr>
          <w:spacing w:val="-2"/>
        </w:rPr>
        <w:t xml:space="preserve"> </w:t>
      </w:r>
      <w:r>
        <w:t>najmniej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prednizonu przez przynajmniej 3 miesiące). W punkcie wyjściowym badania u 28% pacjentów stwierdzono co najmniej jedno złamanie kręgu widoczne na zdjęciach rentgenowskich. Wszystkim pacjentom podawano 1000 mg wapnia na dobę i 800 IU witaminy D na dobę.</w:t>
      </w:r>
    </w:p>
    <w:p w14:paraId="4A712EEB" w14:textId="77777777" w:rsidR="001354BE" w:rsidRDefault="006F4E3C">
      <w:pPr>
        <w:pStyle w:val="BodyText"/>
        <w:ind w:left="218" w:right="302"/>
      </w:pPr>
      <w:r>
        <w:t>W badaniu uczestniczyły kobiety w okresie pomenopauzalnym (N=277), kobiety w okresie przed menopauzą (N=67) i mężczyźni (N=83). W punkcie wyjściowym średni wiek kobiet w okresie pomenopauzalnym wynosił 61 lat, średnia gęstość mineralna tkanki kostnej (BMD) lędźwiowego odcinka kręgosłupa oznaczana za pomocą wskaźnika T score wynosiła −2,7, mediana przyjmowanej dawki odpowiadała 7,5 mg prednizonu na dobę, i u 34% pacjentek stwierdzono co najmniej jedno złamanie kręgu widoczne na zdjęciach</w:t>
      </w:r>
      <w:r>
        <w:rPr>
          <w:spacing w:val="-1"/>
        </w:rPr>
        <w:t xml:space="preserve"> </w:t>
      </w:r>
      <w:r>
        <w:t>rentgenowskich. W punkcie wyjściowym średni wiek kobiet w okresie przed menopauzą wynosił 37 lat, średnia gęstość mineralna tkanki kostnej (BMD) lędźwiowego odcinka kręgosłupa oznaczana za pomocą wskaźnika T score wynosiła −2,5, mediana przyjmowanej dawki odpowiadała 10 mg prednizonu na dobę, u 9% pacjentek stwierdzono co najmniej</w:t>
      </w:r>
      <w:r>
        <w:rPr>
          <w:spacing w:val="-5"/>
        </w:rPr>
        <w:t xml:space="preserve"> </w:t>
      </w:r>
      <w:r>
        <w:t>jedno</w:t>
      </w:r>
      <w:r>
        <w:rPr>
          <w:spacing w:val="-3"/>
        </w:rPr>
        <w:t xml:space="preserve"> </w:t>
      </w:r>
      <w:r>
        <w:t>złamanie</w:t>
      </w:r>
      <w:r>
        <w:rPr>
          <w:spacing w:val="-3"/>
        </w:rPr>
        <w:t xml:space="preserve"> </w:t>
      </w:r>
      <w:r>
        <w:t>kręgu</w:t>
      </w:r>
      <w:r>
        <w:rPr>
          <w:spacing w:val="-3"/>
        </w:rPr>
        <w:t xml:space="preserve"> </w:t>
      </w:r>
      <w:r>
        <w:t>widoczne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zdjęciach</w:t>
      </w:r>
      <w:r>
        <w:rPr>
          <w:spacing w:val="-5"/>
        </w:rPr>
        <w:t xml:space="preserve"> </w:t>
      </w:r>
      <w:r>
        <w:t>rentgenowskich;</w:t>
      </w:r>
      <w:r>
        <w:rPr>
          <w:spacing w:val="-2"/>
        </w:rPr>
        <w:t xml:space="preserve"> </w:t>
      </w:r>
      <w:r>
        <w:t>średni</w:t>
      </w:r>
      <w:r>
        <w:rPr>
          <w:spacing w:val="-2"/>
        </w:rPr>
        <w:t xml:space="preserve"> </w:t>
      </w:r>
      <w:r>
        <w:t>wiek</w:t>
      </w:r>
      <w:r>
        <w:rPr>
          <w:spacing w:val="-3"/>
        </w:rPr>
        <w:t xml:space="preserve"> </w:t>
      </w:r>
      <w:r>
        <w:t>mężczyzn</w:t>
      </w:r>
      <w:r>
        <w:rPr>
          <w:spacing w:val="-3"/>
        </w:rPr>
        <w:t xml:space="preserve"> </w:t>
      </w:r>
      <w:r>
        <w:t>wynosił 57 lat, średnia gęstość mineralna tkanki kostnej (BMD) lędźwiowego odcinka kręgosłupa oznaczana</w:t>
      </w:r>
    </w:p>
    <w:p w14:paraId="4A712EEC" w14:textId="77777777" w:rsidR="001354BE" w:rsidRDefault="001354BE">
      <w:pPr>
        <w:sectPr w:rsidR="001354BE">
          <w:pgSz w:w="11920" w:h="16850"/>
          <w:pgMar w:top="1060" w:right="1160" w:bottom="920" w:left="1200" w:header="0" w:footer="721" w:gutter="0"/>
          <w:cols w:space="720"/>
        </w:sectPr>
      </w:pPr>
    </w:p>
    <w:p w14:paraId="4A712EED" w14:textId="77777777" w:rsidR="001354BE" w:rsidRDefault="006F4E3C">
      <w:pPr>
        <w:pStyle w:val="BodyText"/>
        <w:spacing w:before="70"/>
        <w:ind w:left="218" w:right="265"/>
      </w:pPr>
      <w:r>
        <w:lastRenderedPageBreak/>
        <w:t>za pomocą wskaźnika T score wynosiła −2,2, mediana przyjmowanej dawki odpowiadała 10 mg prednizonu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dobę,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24%</w:t>
      </w:r>
      <w:r>
        <w:rPr>
          <w:spacing w:val="-1"/>
        </w:rPr>
        <w:t xml:space="preserve"> </w:t>
      </w:r>
      <w:r>
        <w:t>pacjentów</w:t>
      </w:r>
      <w:r>
        <w:rPr>
          <w:spacing w:val="-3"/>
        </w:rPr>
        <w:t xml:space="preserve"> </w:t>
      </w:r>
      <w:r>
        <w:t>stwierdzono</w:t>
      </w:r>
      <w:r>
        <w:rPr>
          <w:spacing w:val="-2"/>
        </w:rPr>
        <w:t xml:space="preserve"> </w:t>
      </w:r>
      <w:r>
        <w:t>co</w:t>
      </w:r>
      <w:r>
        <w:rPr>
          <w:spacing w:val="-2"/>
        </w:rPr>
        <w:t xml:space="preserve"> </w:t>
      </w:r>
      <w:r>
        <w:t>najmniej</w:t>
      </w:r>
      <w:r>
        <w:rPr>
          <w:spacing w:val="-4"/>
        </w:rPr>
        <w:t xml:space="preserve"> </w:t>
      </w:r>
      <w:r>
        <w:t>jedno</w:t>
      </w:r>
      <w:r>
        <w:rPr>
          <w:spacing w:val="-2"/>
        </w:rPr>
        <w:t xml:space="preserve"> </w:t>
      </w:r>
      <w:r>
        <w:t>złamanie</w:t>
      </w:r>
      <w:r>
        <w:rPr>
          <w:spacing w:val="-4"/>
        </w:rPr>
        <w:t xml:space="preserve"> </w:t>
      </w:r>
      <w:r>
        <w:t>kręgu</w:t>
      </w:r>
      <w:r>
        <w:rPr>
          <w:spacing w:val="-2"/>
        </w:rPr>
        <w:t xml:space="preserve"> </w:t>
      </w:r>
      <w:r>
        <w:t>widoczne</w:t>
      </w:r>
      <w:r>
        <w:rPr>
          <w:spacing w:val="-2"/>
        </w:rPr>
        <w:t xml:space="preserve"> </w:t>
      </w:r>
      <w:r>
        <w:t>na zdjęciach rentgenowskich.</w:t>
      </w:r>
    </w:p>
    <w:p w14:paraId="4A712EEE" w14:textId="77777777" w:rsidR="001354BE" w:rsidRDefault="001354BE">
      <w:pPr>
        <w:pStyle w:val="BodyText"/>
        <w:spacing w:before="1"/>
      </w:pPr>
    </w:p>
    <w:p w14:paraId="4A712EEF" w14:textId="77777777" w:rsidR="001354BE" w:rsidRDefault="006F4E3C">
      <w:pPr>
        <w:pStyle w:val="BodyText"/>
        <w:ind w:left="218" w:right="265"/>
      </w:pPr>
      <w:r>
        <w:t>Pierwszą</w:t>
      </w:r>
      <w:r>
        <w:rPr>
          <w:spacing w:val="-4"/>
        </w:rPr>
        <w:t xml:space="preserve"> </w:t>
      </w:r>
      <w:r>
        <w:t>fazę</w:t>
      </w:r>
      <w:r>
        <w:rPr>
          <w:spacing w:val="-2"/>
        </w:rPr>
        <w:t xml:space="preserve"> </w:t>
      </w:r>
      <w:r>
        <w:t>badania</w:t>
      </w:r>
      <w:r>
        <w:rPr>
          <w:spacing w:val="-2"/>
        </w:rPr>
        <w:t xml:space="preserve"> </w:t>
      </w:r>
      <w:r>
        <w:t>trwającą</w:t>
      </w:r>
      <w:r>
        <w:rPr>
          <w:spacing w:val="-4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miesięcy</w:t>
      </w:r>
      <w:r>
        <w:rPr>
          <w:spacing w:val="-2"/>
        </w:rPr>
        <w:t xml:space="preserve"> </w:t>
      </w:r>
      <w:r>
        <w:t>ukończyło</w:t>
      </w:r>
      <w:r>
        <w:rPr>
          <w:spacing w:val="-5"/>
        </w:rPr>
        <w:t xml:space="preserve"> </w:t>
      </w:r>
      <w:r>
        <w:t>69%</w:t>
      </w:r>
      <w:r>
        <w:rPr>
          <w:spacing w:val="-1"/>
        </w:rPr>
        <w:t xml:space="preserve"> </w:t>
      </w:r>
      <w:r>
        <w:t>pacjentów.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punkcie</w:t>
      </w:r>
      <w:r>
        <w:rPr>
          <w:spacing w:val="-2"/>
        </w:rPr>
        <w:t xml:space="preserve"> </w:t>
      </w:r>
      <w:r>
        <w:t>końcowym</w:t>
      </w:r>
      <w:r>
        <w:rPr>
          <w:spacing w:val="-1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18 miesiącach wykazano, że stosowanie teryparatydu spowodowało istotne zwiększenie gęstości mineralnej tkanki kostnej (7,2%) odcinka lędźwiowego kręgosłupa w porównaniu z alendronianem (3,4%) (p&lt;0,001). Stosowanie teryparatydu spowodowało istotne zwiększenie gęstości mineralnej kości biodra (3,6%) w porównaniu z alendronianem (2,2%) (p&lt;0,01), jak również</w:t>
      </w:r>
      <w:r>
        <w:rPr>
          <w:spacing w:val="-28"/>
        </w:rPr>
        <w:t xml:space="preserve"> </w:t>
      </w:r>
      <w:r>
        <w:t>szyjki</w:t>
      </w:r>
    </w:p>
    <w:p w14:paraId="4A712EF0" w14:textId="77777777" w:rsidR="001354BE" w:rsidRDefault="006F4E3C">
      <w:pPr>
        <w:pStyle w:val="BodyText"/>
        <w:ind w:left="218" w:right="357"/>
      </w:pPr>
      <w:r>
        <w:t>kości</w:t>
      </w:r>
      <w:r>
        <w:rPr>
          <w:spacing w:val="-4"/>
        </w:rPr>
        <w:t xml:space="preserve"> </w:t>
      </w:r>
      <w:r>
        <w:t>udowej</w:t>
      </w:r>
      <w:r>
        <w:rPr>
          <w:spacing w:val="-1"/>
        </w:rPr>
        <w:t xml:space="preserve"> </w:t>
      </w:r>
      <w:r>
        <w:t>(3,7%)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porównaniu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alendronianem</w:t>
      </w:r>
      <w:r>
        <w:rPr>
          <w:spacing w:val="-4"/>
        </w:rPr>
        <w:t xml:space="preserve"> </w:t>
      </w:r>
      <w:r>
        <w:t>(2,1%)</w:t>
      </w:r>
      <w:r>
        <w:rPr>
          <w:spacing w:val="-1"/>
        </w:rPr>
        <w:t xml:space="preserve"> </w:t>
      </w:r>
      <w:r>
        <w:t>(p&lt;0,05).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okresie</w:t>
      </w:r>
      <w:r>
        <w:rPr>
          <w:spacing w:val="-4"/>
        </w:rPr>
        <w:t xml:space="preserve"> </w:t>
      </w:r>
      <w:r>
        <w:t>pomiędzy</w:t>
      </w:r>
      <w:r>
        <w:rPr>
          <w:spacing w:val="-5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24. miesiącem leczenia teryparatydem gęstość mineralna tkanki kostnej w odcinku lędźwiowym kręgosłupa, kości biodra i szyjce kości udowej dodatkowo zwiększyła się o odpowiednio o 1,7%, 0,9% i 0,4%.</w:t>
      </w:r>
    </w:p>
    <w:p w14:paraId="4A712EF1" w14:textId="77777777" w:rsidR="001354BE" w:rsidRDefault="006F4E3C">
      <w:pPr>
        <w:pStyle w:val="BodyText"/>
        <w:spacing w:before="252"/>
        <w:ind w:left="218" w:right="265"/>
      </w:pPr>
      <w:r>
        <w:t>Po 36 miesiącach</w:t>
      </w:r>
      <w:r>
        <w:rPr>
          <w:spacing w:val="-2"/>
        </w:rPr>
        <w:t xml:space="preserve"> </w:t>
      </w:r>
      <w:r>
        <w:t>analiza zdjęć</w:t>
      </w:r>
      <w:r>
        <w:rPr>
          <w:spacing w:val="-1"/>
        </w:rPr>
        <w:t xml:space="preserve"> </w:t>
      </w:r>
      <w:r>
        <w:t>rentgenowskich kręgosłupa 169 pacjentów</w:t>
      </w:r>
      <w:r>
        <w:rPr>
          <w:spacing w:val="-3"/>
        </w:rPr>
        <w:t xml:space="preserve"> </w:t>
      </w:r>
      <w:r>
        <w:t>leczonych alendronianem</w:t>
      </w:r>
      <w:r>
        <w:rPr>
          <w:spacing w:val="-1"/>
        </w:rPr>
        <w:t xml:space="preserve"> </w:t>
      </w:r>
      <w:r>
        <w:t>i 173 pacjentów stosujących teryparatyd wykazała, że u 13 pacjentów z grupy leczonej alendronianem (7,7%)</w:t>
      </w:r>
      <w:r>
        <w:rPr>
          <w:spacing w:val="-1"/>
        </w:rPr>
        <w:t xml:space="preserve"> </w:t>
      </w:r>
      <w:r>
        <w:t>wystąpiło</w:t>
      </w:r>
      <w:r>
        <w:rPr>
          <w:spacing w:val="-2"/>
        </w:rPr>
        <w:t xml:space="preserve"> </w:t>
      </w:r>
      <w:r>
        <w:t>nowe</w:t>
      </w:r>
      <w:r>
        <w:rPr>
          <w:spacing w:val="-2"/>
        </w:rPr>
        <w:t xml:space="preserve"> </w:t>
      </w:r>
      <w:r>
        <w:t>złamanie</w:t>
      </w:r>
      <w:r>
        <w:rPr>
          <w:spacing w:val="-2"/>
        </w:rPr>
        <w:t xml:space="preserve"> </w:t>
      </w:r>
      <w:r>
        <w:t>kręgu,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porównaniu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pacjentami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grupy</w:t>
      </w:r>
      <w:r>
        <w:rPr>
          <w:spacing w:val="-5"/>
        </w:rPr>
        <w:t xml:space="preserve"> </w:t>
      </w:r>
      <w:r>
        <w:t>leczonej</w:t>
      </w:r>
      <w:r>
        <w:rPr>
          <w:spacing w:val="-1"/>
        </w:rPr>
        <w:t xml:space="preserve"> </w:t>
      </w:r>
      <w:r>
        <w:t xml:space="preserve">teryparatydem (1,7%) (p=0,01). Ponadto u 15 z 214 pacjentów leczonych alendronianem (7,0%) wystąpiły złamania pozakręgowe w porównaniu z 16 pacjentami z grupy 214 osobowej (7,5%) leczonej teryparatydem </w:t>
      </w:r>
      <w:r>
        <w:rPr>
          <w:spacing w:val="-2"/>
        </w:rPr>
        <w:t>(p=0,84).</w:t>
      </w:r>
    </w:p>
    <w:p w14:paraId="4A712EF2" w14:textId="77777777" w:rsidR="001354BE" w:rsidRDefault="001354BE">
      <w:pPr>
        <w:pStyle w:val="BodyText"/>
      </w:pPr>
    </w:p>
    <w:p w14:paraId="4A712EF3" w14:textId="77777777" w:rsidR="001354BE" w:rsidRDefault="006F4E3C">
      <w:pPr>
        <w:pStyle w:val="BodyText"/>
        <w:ind w:left="218" w:right="318"/>
      </w:pPr>
      <w:r>
        <w:t>U kobiet w okresie przed menopauzą zwiększenie gęstości mineralnej kości od punktu wyjściowego do końcowego po 18 miesiącach było istotnie większe w grupie pacjentek stosujących teryparatyd w porównaniu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grupą</w:t>
      </w:r>
      <w:r>
        <w:rPr>
          <w:spacing w:val="-3"/>
        </w:rPr>
        <w:t xml:space="preserve"> </w:t>
      </w:r>
      <w:r>
        <w:t>pacjentek</w:t>
      </w:r>
      <w:r>
        <w:rPr>
          <w:spacing w:val="-3"/>
        </w:rPr>
        <w:t xml:space="preserve"> </w:t>
      </w:r>
      <w:r>
        <w:t>przyjmujących</w:t>
      </w:r>
      <w:r>
        <w:rPr>
          <w:spacing w:val="-3"/>
        </w:rPr>
        <w:t xml:space="preserve"> </w:t>
      </w:r>
      <w:r>
        <w:t>alendronian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wynosiło: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6"/>
        </w:rPr>
        <w:t xml:space="preserve"> </w:t>
      </w:r>
      <w:r>
        <w:t>lędźwiowej</w:t>
      </w:r>
      <w:r>
        <w:rPr>
          <w:spacing w:val="-2"/>
        </w:rPr>
        <w:t xml:space="preserve"> </w:t>
      </w:r>
      <w:r>
        <w:t>części kręgosłupa 4,2% w porównaniu −1,9%; p&lt;0,001, dla kości biodra (3,8% w porównaniu 0,9%; p=0,005). Nie wykazano istotnego wpływu na częstość złamań kości.</w:t>
      </w:r>
    </w:p>
    <w:p w14:paraId="4A712EF4" w14:textId="77777777" w:rsidR="001354BE" w:rsidRDefault="001354BE">
      <w:pPr>
        <w:pStyle w:val="BodyText"/>
        <w:spacing w:before="1"/>
      </w:pPr>
    </w:p>
    <w:p w14:paraId="4A712EF5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ind w:hanging="566"/>
      </w:pPr>
      <w:r>
        <w:t>Właściwości</w:t>
      </w:r>
      <w:r>
        <w:rPr>
          <w:spacing w:val="-10"/>
        </w:rPr>
        <w:t xml:space="preserve"> </w:t>
      </w:r>
      <w:r>
        <w:rPr>
          <w:spacing w:val="-2"/>
        </w:rPr>
        <w:t>farmakokinetyczne</w:t>
      </w:r>
    </w:p>
    <w:p w14:paraId="4A712EF6" w14:textId="77777777" w:rsidR="001354BE" w:rsidRDefault="001354BE">
      <w:pPr>
        <w:pStyle w:val="BodyText"/>
        <w:rPr>
          <w:b/>
        </w:rPr>
      </w:pPr>
    </w:p>
    <w:p w14:paraId="4A712EF7" w14:textId="77777777" w:rsidR="001354BE" w:rsidRDefault="006F4E3C">
      <w:pPr>
        <w:pStyle w:val="BodyText"/>
        <w:ind w:left="218"/>
      </w:pPr>
      <w:r>
        <w:rPr>
          <w:spacing w:val="-2"/>
          <w:u w:val="single"/>
        </w:rPr>
        <w:t>Dystrybucja</w:t>
      </w:r>
    </w:p>
    <w:p w14:paraId="4A712EF8" w14:textId="77777777" w:rsidR="001354BE" w:rsidRDefault="001354BE">
      <w:pPr>
        <w:pStyle w:val="BodyText"/>
      </w:pPr>
    </w:p>
    <w:p w14:paraId="4A712EF9" w14:textId="77777777" w:rsidR="001354BE" w:rsidRDefault="006F4E3C">
      <w:pPr>
        <w:pStyle w:val="BodyText"/>
        <w:ind w:left="218" w:right="253" w:hanging="1"/>
      </w:pPr>
      <w:r>
        <w:t>Objętość dystrybucji wynosi około 1,7 L/kg mc. Okres półtrwania teryparatydu po podaniu podskórnym</w:t>
      </w:r>
      <w:r>
        <w:rPr>
          <w:spacing w:val="-2"/>
        </w:rPr>
        <w:t xml:space="preserve"> </w:t>
      </w:r>
      <w:r>
        <w:t>wynosi</w:t>
      </w:r>
      <w:r>
        <w:rPr>
          <w:spacing w:val="-2"/>
        </w:rPr>
        <w:t xml:space="preserve"> </w:t>
      </w:r>
      <w:r>
        <w:t>około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h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odpowiada</w:t>
      </w:r>
      <w:r>
        <w:rPr>
          <w:spacing w:val="-3"/>
        </w:rPr>
        <w:t xml:space="preserve"> </w:t>
      </w:r>
      <w:r>
        <w:t>czasowi</w:t>
      </w:r>
      <w:r>
        <w:rPr>
          <w:spacing w:val="-2"/>
        </w:rPr>
        <w:t xml:space="preserve"> </w:t>
      </w:r>
      <w:r>
        <w:t>absorpcji</w:t>
      </w:r>
      <w:r>
        <w:rPr>
          <w:spacing w:val="-4"/>
        </w:rPr>
        <w:t xml:space="preserve"> </w:t>
      </w:r>
      <w:r>
        <w:t>produktu</w:t>
      </w:r>
      <w:r>
        <w:rPr>
          <w:spacing w:val="-3"/>
        </w:rPr>
        <w:t xml:space="preserve"> </w:t>
      </w:r>
      <w:r>
        <w:t>leczniczego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 xml:space="preserve">miejsca </w:t>
      </w:r>
      <w:r>
        <w:rPr>
          <w:spacing w:val="-2"/>
        </w:rPr>
        <w:t>wstrzyknięcia.</w:t>
      </w:r>
    </w:p>
    <w:p w14:paraId="4A712EFA" w14:textId="77777777" w:rsidR="001354BE" w:rsidRDefault="001354BE">
      <w:pPr>
        <w:pStyle w:val="BodyText"/>
        <w:spacing w:before="1"/>
      </w:pPr>
    </w:p>
    <w:p w14:paraId="4A712EFB" w14:textId="77777777" w:rsidR="001354BE" w:rsidRDefault="006F4E3C">
      <w:pPr>
        <w:pStyle w:val="BodyText"/>
        <w:ind w:left="218"/>
      </w:pPr>
      <w:r>
        <w:rPr>
          <w:spacing w:val="-2"/>
          <w:u w:val="single"/>
        </w:rPr>
        <w:t>Metabolizm</w:t>
      </w:r>
    </w:p>
    <w:p w14:paraId="4A712EFC" w14:textId="77777777" w:rsidR="001354BE" w:rsidRDefault="001354BE">
      <w:pPr>
        <w:pStyle w:val="BodyText"/>
      </w:pPr>
    </w:p>
    <w:p w14:paraId="4A712EFD" w14:textId="77777777" w:rsidR="001354BE" w:rsidRDefault="006F4E3C">
      <w:pPr>
        <w:pStyle w:val="BodyText"/>
        <w:ind w:left="218" w:right="265"/>
      </w:pPr>
      <w:r>
        <w:t>Nie</w:t>
      </w:r>
      <w:r>
        <w:rPr>
          <w:spacing w:val="-2"/>
        </w:rPr>
        <w:t xml:space="preserve"> </w:t>
      </w:r>
      <w:r>
        <w:t>przeprowadzono</w:t>
      </w:r>
      <w:r>
        <w:rPr>
          <w:spacing w:val="-2"/>
        </w:rPr>
        <w:t xml:space="preserve"> </w:t>
      </w:r>
      <w:r>
        <w:t>badań</w:t>
      </w:r>
      <w:r>
        <w:rPr>
          <w:spacing w:val="-5"/>
        </w:rPr>
        <w:t xml:space="preserve"> </w:t>
      </w:r>
      <w:r>
        <w:t>dotyczących</w:t>
      </w:r>
      <w:r>
        <w:rPr>
          <w:spacing w:val="-5"/>
        </w:rPr>
        <w:t xml:space="preserve"> </w:t>
      </w:r>
      <w:r>
        <w:t>metabolizmu</w:t>
      </w:r>
      <w:r>
        <w:rPr>
          <w:spacing w:val="-7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wydalania</w:t>
      </w:r>
      <w:r>
        <w:rPr>
          <w:spacing w:val="-4"/>
        </w:rPr>
        <w:t xml:space="preserve"> </w:t>
      </w:r>
      <w:r>
        <w:t>teryparatydu.</w:t>
      </w:r>
      <w:r>
        <w:rPr>
          <w:spacing w:val="-2"/>
        </w:rPr>
        <w:t xml:space="preserve"> </w:t>
      </w:r>
      <w:r>
        <w:t>Uważa</w:t>
      </w:r>
      <w:r>
        <w:rPr>
          <w:spacing w:val="-2"/>
        </w:rPr>
        <w:t xml:space="preserve"> </w:t>
      </w:r>
      <w:r>
        <w:t>się,</w:t>
      </w:r>
      <w:r>
        <w:rPr>
          <w:spacing w:val="-2"/>
        </w:rPr>
        <w:t xml:space="preserve"> </w:t>
      </w:r>
      <w:r>
        <w:t>że metabolizm obwodowy parathormonu zachodzi głównie w wątrobie i nerkach.</w:t>
      </w:r>
    </w:p>
    <w:p w14:paraId="4A712EFE" w14:textId="77777777" w:rsidR="001354BE" w:rsidRDefault="001354BE">
      <w:pPr>
        <w:pStyle w:val="BodyText"/>
      </w:pPr>
    </w:p>
    <w:p w14:paraId="4A712EFF" w14:textId="77777777" w:rsidR="001354BE" w:rsidRDefault="006F4E3C">
      <w:pPr>
        <w:pStyle w:val="BodyText"/>
        <w:ind w:left="218"/>
      </w:pPr>
      <w:r>
        <w:rPr>
          <w:spacing w:val="-2"/>
          <w:u w:val="single"/>
        </w:rPr>
        <w:t>Eliminacja</w:t>
      </w:r>
    </w:p>
    <w:p w14:paraId="4A712F00" w14:textId="77777777" w:rsidR="001354BE" w:rsidRDefault="001354BE">
      <w:pPr>
        <w:pStyle w:val="BodyText"/>
      </w:pPr>
    </w:p>
    <w:p w14:paraId="4A712F01" w14:textId="77777777" w:rsidR="001354BE" w:rsidRDefault="006F4E3C">
      <w:pPr>
        <w:pStyle w:val="BodyText"/>
        <w:spacing w:line="252" w:lineRule="exact"/>
        <w:ind w:left="218"/>
      </w:pPr>
      <w:r>
        <w:t>Wydalanie</w:t>
      </w:r>
      <w:r>
        <w:rPr>
          <w:spacing w:val="-7"/>
        </w:rPr>
        <w:t xml:space="preserve"> </w:t>
      </w:r>
      <w:r>
        <w:t>teryparatydu</w:t>
      </w:r>
      <w:r>
        <w:rPr>
          <w:spacing w:val="-4"/>
        </w:rPr>
        <w:t xml:space="preserve"> </w:t>
      </w:r>
      <w:r>
        <w:t>zachodzi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drodze</w:t>
      </w:r>
      <w:r>
        <w:rPr>
          <w:spacing w:val="-4"/>
        </w:rPr>
        <w:t xml:space="preserve"> </w:t>
      </w:r>
      <w:r>
        <w:t>klirensu</w:t>
      </w:r>
      <w:r>
        <w:rPr>
          <w:spacing w:val="-7"/>
        </w:rPr>
        <w:t xml:space="preserve"> </w:t>
      </w:r>
      <w:r>
        <w:t>wątrobowego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pozawątrobowego</w:t>
      </w:r>
      <w:r>
        <w:rPr>
          <w:spacing w:val="-4"/>
        </w:rPr>
        <w:t xml:space="preserve"> </w:t>
      </w:r>
      <w:r>
        <w:t>(ok.</w:t>
      </w:r>
      <w:r>
        <w:rPr>
          <w:spacing w:val="-4"/>
        </w:rPr>
        <w:t xml:space="preserve"> </w:t>
      </w:r>
      <w:r>
        <w:t>62</w:t>
      </w:r>
      <w:r>
        <w:rPr>
          <w:spacing w:val="-4"/>
        </w:rPr>
        <w:t xml:space="preserve"> </w:t>
      </w:r>
      <w:r>
        <w:t>L/h</w:t>
      </w:r>
      <w:r>
        <w:rPr>
          <w:spacing w:val="-4"/>
        </w:rPr>
        <w:t xml:space="preserve"> </w:t>
      </w:r>
      <w:r>
        <w:rPr>
          <w:spacing w:val="-10"/>
        </w:rPr>
        <w:t>u</w:t>
      </w:r>
    </w:p>
    <w:p w14:paraId="4A712F02" w14:textId="77777777" w:rsidR="001354BE" w:rsidRDefault="006F4E3C">
      <w:pPr>
        <w:pStyle w:val="BodyText"/>
        <w:spacing w:line="252" w:lineRule="exact"/>
        <w:ind w:left="218"/>
      </w:pPr>
      <w:r>
        <w:t>kobiet i</w:t>
      </w:r>
      <w:r>
        <w:rPr>
          <w:spacing w:val="-3"/>
        </w:rPr>
        <w:t xml:space="preserve"> </w:t>
      </w:r>
      <w:r>
        <w:t>94</w:t>
      </w:r>
      <w:r>
        <w:rPr>
          <w:spacing w:val="-1"/>
        </w:rPr>
        <w:t xml:space="preserve"> </w:t>
      </w:r>
      <w:r>
        <w:t>L/h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spacing w:val="-2"/>
        </w:rPr>
        <w:t>mężczyzn).</w:t>
      </w:r>
    </w:p>
    <w:p w14:paraId="4A712F03" w14:textId="77777777" w:rsidR="001354BE" w:rsidRDefault="001354BE">
      <w:pPr>
        <w:pStyle w:val="BodyText"/>
        <w:spacing w:before="1"/>
      </w:pPr>
    </w:p>
    <w:p w14:paraId="4A712F04" w14:textId="77777777" w:rsidR="001354BE" w:rsidRDefault="006F4E3C">
      <w:pPr>
        <w:pStyle w:val="BodyText"/>
        <w:ind w:left="218"/>
      </w:pPr>
      <w:r>
        <w:rPr>
          <w:u w:val="single"/>
        </w:rPr>
        <w:t>Osoby</w:t>
      </w:r>
      <w:r>
        <w:rPr>
          <w:spacing w:val="-2"/>
          <w:u w:val="single"/>
        </w:rPr>
        <w:t xml:space="preserve"> </w:t>
      </w:r>
      <w:r>
        <w:rPr>
          <w:u w:val="single"/>
        </w:rPr>
        <w:t>w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podeszłym </w:t>
      </w:r>
      <w:r>
        <w:rPr>
          <w:spacing w:val="-4"/>
          <w:u w:val="single"/>
        </w:rPr>
        <w:t>wieku</w:t>
      </w:r>
    </w:p>
    <w:p w14:paraId="4A712F05" w14:textId="77777777" w:rsidR="001354BE" w:rsidRDefault="001354BE">
      <w:pPr>
        <w:pStyle w:val="BodyText"/>
      </w:pPr>
    </w:p>
    <w:p w14:paraId="4A712F06" w14:textId="77777777" w:rsidR="001354BE" w:rsidRDefault="006F4E3C">
      <w:pPr>
        <w:pStyle w:val="BodyText"/>
        <w:ind w:left="218" w:right="265"/>
      </w:pPr>
      <w:r>
        <w:t>Nie</w:t>
      </w:r>
      <w:r>
        <w:rPr>
          <w:spacing w:val="-2"/>
        </w:rPr>
        <w:t xml:space="preserve"> </w:t>
      </w:r>
      <w:r>
        <w:t>stwierdzono</w:t>
      </w:r>
      <w:r>
        <w:rPr>
          <w:spacing w:val="-2"/>
        </w:rPr>
        <w:t xml:space="preserve"> </w:t>
      </w:r>
      <w:r>
        <w:t>różnic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farmakokinetyce</w:t>
      </w:r>
      <w:r>
        <w:rPr>
          <w:spacing w:val="-2"/>
        </w:rPr>
        <w:t xml:space="preserve"> </w:t>
      </w:r>
      <w:r>
        <w:t>teryparatydu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zależności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wieku</w:t>
      </w:r>
      <w:r>
        <w:rPr>
          <w:spacing w:val="-5"/>
        </w:rPr>
        <w:t xml:space="preserve"> </w:t>
      </w:r>
      <w:r>
        <w:t>(zakres</w:t>
      </w:r>
      <w:r>
        <w:rPr>
          <w:spacing w:val="-2"/>
        </w:rPr>
        <w:t xml:space="preserve"> </w:t>
      </w:r>
      <w:r>
        <w:t>wieku</w:t>
      </w:r>
      <w:r>
        <w:rPr>
          <w:spacing w:val="-2"/>
        </w:rPr>
        <w:t xml:space="preserve"> </w:t>
      </w:r>
      <w:r>
        <w:t>31-85 lat). Nie ma konieczności modyfikacji dawki w zależności od wieku pacjenta.</w:t>
      </w:r>
    </w:p>
    <w:p w14:paraId="4A712F07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spacing w:before="253"/>
        <w:ind w:hanging="566"/>
      </w:pPr>
      <w:r>
        <w:t>Przedkliniczne</w:t>
      </w:r>
      <w:r>
        <w:rPr>
          <w:spacing w:val="-4"/>
        </w:rPr>
        <w:t xml:space="preserve"> </w:t>
      </w:r>
      <w:r>
        <w:t>dane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bezpieczeństwie</w:t>
      </w:r>
    </w:p>
    <w:p w14:paraId="4A712F08" w14:textId="77777777" w:rsidR="001354BE" w:rsidRDefault="001354BE">
      <w:pPr>
        <w:pStyle w:val="BodyText"/>
        <w:rPr>
          <w:b/>
        </w:rPr>
      </w:pPr>
    </w:p>
    <w:p w14:paraId="4A712F09" w14:textId="77777777" w:rsidR="001354BE" w:rsidRDefault="006F4E3C">
      <w:pPr>
        <w:pStyle w:val="BodyText"/>
        <w:ind w:left="218" w:right="357"/>
      </w:pPr>
      <w:r>
        <w:t>W standardowym zestawie testów nie stwierdzono genotoksycznych właściwości teryparatydu. Produkt leczniczy nie wykazywał działania teratogennego w badaniach na szczurach, myszach i królikach. Nie obserwowano znaczącego wpływu u ciężarnych samic szczurów lub myszy, którym podawano</w:t>
      </w:r>
      <w:r>
        <w:rPr>
          <w:spacing w:val="-4"/>
        </w:rPr>
        <w:t xml:space="preserve"> </w:t>
      </w:r>
      <w:r>
        <w:t>teryparatyd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dawkach</w:t>
      </w:r>
      <w:r>
        <w:rPr>
          <w:spacing w:val="-1"/>
        </w:rPr>
        <w:t xml:space="preserve"> </w:t>
      </w:r>
      <w:r>
        <w:t>dobowych</w:t>
      </w:r>
      <w:r>
        <w:rPr>
          <w:spacing w:val="-1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1000</w:t>
      </w:r>
      <w:r>
        <w:rPr>
          <w:spacing w:val="-1"/>
        </w:rPr>
        <w:t xml:space="preserve"> </w:t>
      </w:r>
      <w:r>
        <w:t>μg/kg</w:t>
      </w:r>
      <w:r>
        <w:rPr>
          <w:spacing w:val="-1"/>
        </w:rPr>
        <w:t xml:space="preserve"> </w:t>
      </w:r>
      <w:r>
        <w:t>mc.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ciężarnych</w:t>
      </w:r>
      <w:r>
        <w:rPr>
          <w:spacing w:val="-1"/>
        </w:rPr>
        <w:t xml:space="preserve"> </w:t>
      </w:r>
      <w:r>
        <w:t>samic</w:t>
      </w:r>
      <w:r>
        <w:rPr>
          <w:spacing w:val="-1"/>
        </w:rPr>
        <w:t xml:space="preserve"> </w:t>
      </w:r>
      <w:r>
        <w:t>królików, którym podawano teryparatyd w dawkach dobowych od 3 do 100 μg/kg mc. obserwowano resorpcję</w:t>
      </w:r>
    </w:p>
    <w:p w14:paraId="4A712F0A" w14:textId="77777777" w:rsidR="001354BE" w:rsidRDefault="001354BE">
      <w:pPr>
        <w:sectPr w:rsidR="001354BE">
          <w:pgSz w:w="11920" w:h="16850"/>
          <w:pgMar w:top="1060" w:right="1160" w:bottom="920" w:left="1200" w:header="0" w:footer="721" w:gutter="0"/>
          <w:cols w:space="720"/>
        </w:sectPr>
      </w:pPr>
    </w:p>
    <w:p w14:paraId="4A712F0B" w14:textId="77777777" w:rsidR="001354BE" w:rsidRDefault="006F4E3C">
      <w:pPr>
        <w:pStyle w:val="BodyText"/>
        <w:spacing w:before="70"/>
        <w:ind w:left="218" w:right="265"/>
      </w:pPr>
      <w:r>
        <w:lastRenderedPageBreak/>
        <w:t>płodu</w:t>
      </w:r>
      <w:r>
        <w:rPr>
          <w:spacing w:val="-4"/>
        </w:rPr>
        <w:t xml:space="preserve"> </w:t>
      </w:r>
      <w:r>
        <w:t>i zmniejszenie</w:t>
      </w:r>
      <w:r>
        <w:rPr>
          <w:spacing w:val="-3"/>
        </w:rPr>
        <w:t xml:space="preserve"> </w:t>
      </w:r>
      <w:r>
        <w:t>liczebności</w:t>
      </w:r>
      <w:r>
        <w:rPr>
          <w:spacing w:val="-3"/>
        </w:rPr>
        <w:t xml:space="preserve"> </w:t>
      </w:r>
      <w:r>
        <w:t>miotu.</w:t>
      </w:r>
      <w:r>
        <w:rPr>
          <w:spacing w:val="-1"/>
        </w:rPr>
        <w:t xml:space="preserve"> </w:t>
      </w:r>
      <w:r>
        <w:t>Obserwowany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królików</w:t>
      </w:r>
      <w:r>
        <w:rPr>
          <w:spacing w:val="-2"/>
        </w:rPr>
        <w:t xml:space="preserve"> </w:t>
      </w:r>
      <w:r>
        <w:t>toksyczny</w:t>
      </w:r>
      <w:r>
        <w:rPr>
          <w:spacing w:val="-1"/>
        </w:rPr>
        <w:t xml:space="preserve"> </w:t>
      </w:r>
      <w:r>
        <w:t>wpływ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zarodek</w:t>
      </w:r>
      <w:r>
        <w:rPr>
          <w:spacing w:val="-4"/>
        </w:rPr>
        <w:t xml:space="preserve"> </w:t>
      </w:r>
      <w:r>
        <w:t>może wynikać z ich znacznie większej wrażliwości na wpływ parathormonu (PTH) na stężenie zjonizowanego wapnia we krwi, w porównaniu z gryzoniami.</w:t>
      </w:r>
    </w:p>
    <w:p w14:paraId="4A712F0C" w14:textId="77777777" w:rsidR="001354BE" w:rsidRDefault="001354BE">
      <w:pPr>
        <w:pStyle w:val="BodyText"/>
        <w:spacing w:before="1"/>
      </w:pPr>
    </w:p>
    <w:p w14:paraId="4A712F0D" w14:textId="77777777" w:rsidR="001354BE" w:rsidRDefault="006F4E3C">
      <w:pPr>
        <w:pStyle w:val="BodyText"/>
        <w:ind w:left="218" w:right="268"/>
      </w:pPr>
      <w:r>
        <w:t>U szczurów, którym prawie przez całe życie codziennie podawano teryparatyd we wstrzyknięciach, obserwowano proporcjonalny do stosowanych dawek nadmierny przyrost kości i zwiększoną częstość występowania kostniakomięsaka, prawdopodobnie poprzez mechanizm epigenetyczny. Teryparatyd nie</w:t>
      </w:r>
      <w:r>
        <w:rPr>
          <w:spacing w:val="-2"/>
        </w:rPr>
        <w:t xml:space="preserve"> </w:t>
      </w:r>
      <w:r>
        <w:t>powodował</w:t>
      </w:r>
      <w:r>
        <w:rPr>
          <w:spacing w:val="-1"/>
        </w:rPr>
        <w:t xml:space="preserve"> </w:t>
      </w:r>
      <w:r>
        <w:t>wzrostu</w:t>
      </w:r>
      <w:r>
        <w:rPr>
          <w:spacing w:val="-5"/>
        </w:rPr>
        <w:t xml:space="preserve"> </w:t>
      </w:r>
      <w:r>
        <w:t>częstości</w:t>
      </w:r>
      <w:r>
        <w:rPr>
          <w:spacing w:val="-1"/>
        </w:rPr>
        <w:t xml:space="preserve"> </w:t>
      </w:r>
      <w:r>
        <w:t>występowania</w:t>
      </w:r>
      <w:r>
        <w:rPr>
          <w:spacing w:val="-2"/>
        </w:rPr>
        <w:t xml:space="preserve"> </w:t>
      </w:r>
      <w:r>
        <w:t>innych</w:t>
      </w:r>
      <w:r>
        <w:rPr>
          <w:spacing w:val="-2"/>
        </w:rPr>
        <w:t xml:space="preserve"> </w:t>
      </w:r>
      <w:r>
        <w:t>nowotworów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szczurów.</w:t>
      </w:r>
      <w:r>
        <w:rPr>
          <w:spacing w:val="-5"/>
        </w:rPr>
        <w:t xml:space="preserve"> </w:t>
      </w:r>
      <w:r>
        <w:t>Znaczenie</w:t>
      </w:r>
      <w:r>
        <w:rPr>
          <w:spacing w:val="-4"/>
        </w:rPr>
        <w:t xml:space="preserve"> </w:t>
      </w:r>
      <w:r>
        <w:t>kliniczne tych danych jest prawdopodobnie niewielkie ze względu na różnice w fizjologii kości u ludzi i szczurów. Nie stwierdzono guzów kości u operacyjnie pozbawionych jajników małp w okresie podawania przez 18 miesięcy ani w 3-letnim okresie obserwacji</w:t>
      </w:r>
      <w:r>
        <w:rPr>
          <w:spacing w:val="40"/>
        </w:rPr>
        <w:t xml:space="preserve"> </w:t>
      </w:r>
      <w:r>
        <w:t>po jego zakończeniu. Ponadto w badaniach klinicznych ani w przeprowadzonym po ich zakończeniu badaniu obserwacyjnym nie odnotowano ani jednego przypadku kostniakomięsaka.</w:t>
      </w:r>
    </w:p>
    <w:p w14:paraId="4A712F0E" w14:textId="77777777" w:rsidR="001354BE" w:rsidRDefault="006F4E3C">
      <w:pPr>
        <w:pStyle w:val="BodyText"/>
        <w:spacing w:before="252"/>
        <w:ind w:left="218" w:right="265"/>
      </w:pPr>
      <w:r>
        <w:t>W badaniach na zwierzętach wykazano, że znaczne ograniczenie przepływu krwi przez wątrobę zmniejsza</w:t>
      </w:r>
      <w:r>
        <w:rPr>
          <w:spacing w:val="-4"/>
        </w:rPr>
        <w:t xml:space="preserve"> </w:t>
      </w:r>
      <w:r>
        <w:t>kontakt</w:t>
      </w:r>
      <w:r>
        <w:rPr>
          <w:spacing w:val="-1"/>
        </w:rPr>
        <w:t xml:space="preserve"> </w:t>
      </w:r>
      <w:r>
        <w:t>PTH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głównym</w:t>
      </w:r>
      <w:r>
        <w:rPr>
          <w:spacing w:val="-1"/>
        </w:rPr>
        <w:t xml:space="preserve"> </w:t>
      </w:r>
      <w:r>
        <w:t>układem</w:t>
      </w:r>
      <w:r>
        <w:rPr>
          <w:spacing w:val="-4"/>
        </w:rPr>
        <w:t xml:space="preserve"> </w:t>
      </w:r>
      <w:r>
        <w:t>rozkładającym</w:t>
      </w:r>
      <w:r>
        <w:rPr>
          <w:spacing w:val="-4"/>
        </w:rPr>
        <w:t xml:space="preserve"> </w:t>
      </w:r>
      <w:r>
        <w:t>ten</w:t>
      </w:r>
      <w:r>
        <w:rPr>
          <w:spacing w:val="-2"/>
        </w:rPr>
        <w:t xml:space="preserve"> </w:t>
      </w:r>
      <w:r>
        <w:t>hormon</w:t>
      </w:r>
      <w:r>
        <w:rPr>
          <w:spacing w:val="-5"/>
        </w:rPr>
        <w:t xml:space="preserve"> </w:t>
      </w:r>
      <w:r>
        <w:t>(komórki</w:t>
      </w:r>
      <w:r>
        <w:rPr>
          <w:spacing w:val="-4"/>
        </w:rPr>
        <w:t xml:space="preserve"> </w:t>
      </w:r>
      <w:r>
        <w:t>Kupffera),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</w:t>
      </w:r>
      <w:r>
        <w:rPr>
          <w:spacing w:val="-2"/>
        </w:rPr>
        <w:t xml:space="preserve"> </w:t>
      </w:r>
      <w:r>
        <w:t>za tym idzie klirens PTH(1-84).</w:t>
      </w:r>
    </w:p>
    <w:p w14:paraId="4A712F0F" w14:textId="77777777" w:rsidR="001354BE" w:rsidRDefault="001354BE">
      <w:pPr>
        <w:pStyle w:val="BodyText"/>
      </w:pPr>
    </w:p>
    <w:p w14:paraId="4A712F10" w14:textId="77777777" w:rsidR="001354BE" w:rsidRDefault="001354BE">
      <w:pPr>
        <w:pStyle w:val="BodyText"/>
      </w:pPr>
    </w:p>
    <w:p w14:paraId="4A712F11" w14:textId="77777777" w:rsidR="001354BE" w:rsidRDefault="006F4E3C">
      <w:pPr>
        <w:pStyle w:val="Heading1"/>
        <w:numPr>
          <w:ilvl w:val="0"/>
          <w:numId w:val="17"/>
        </w:numPr>
        <w:tabs>
          <w:tab w:val="left" w:pos="784"/>
        </w:tabs>
        <w:ind w:left="784" w:hanging="566"/>
      </w:pPr>
      <w:r>
        <w:t>DANE</w:t>
      </w:r>
      <w:r>
        <w:rPr>
          <w:spacing w:val="-9"/>
        </w:rPr>
        <w:t xml:space="preserve"> </w:t>
      </w:r>
      <w:r>
        <w:rPr>
          <w:spacing w:val="-2"/>
        </w:rPr>
        <w:t>FARMACEUTYCZNE:</w:t>
      </w:r>
    </w:p>
    <w:p w14:paraId="4A712F12" w14:textId="77777777" w:rsidR="001354BE" w:rsidRDefault="001354BE">
      <w:pPr>
        <w:pStyle w:val="BodyText"/>
        <w:rPr>
          <w:b/>
        </w:rPr>
      </w:pPr>
    </w:p>
    <w:p w14:paraId="4A712F13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ind w:hanging="566"/>
      </w:pPr>
      <w:r>
        <w:t>Wykaz</w:t>
      </w:r>
      <w:r>
        <w:rPr>
          <w:spacing w:val="-7"/>
        </w:rPr>
        <w:t xml:space="preserve"> </w:t>
      </w:r>
      <w:r>
        <w:t>substancji</w:t>
      </w:r>
      <w:r>
        <w:rPr>
          <w:spacing w:val="-8"/>
        </w:rPr>
        <w:t xml:space="preserve"> </w:t>
      </w:r>
      <w:r>
        <w:rPr>
          <w:spacing w:val="-2"/>
        </w:rPr>
        <w:t>pomocniczych</w:t>
      </w:r>
    </w:p>
    <w:p w14:paraId="4A712F14" w14:textId="77777777" w:rsidR="001354BE" w:rsidRDefault="001354BE">
      <w:pPr>
        <w:pStyle w:val="BodyText"/>
        <w:rPr>
          <w:b/>
        </w:rPr>
      </w:pPr>
    </w:p>
    <w:p w14:paraId="4A712F15" w14:textId="77777777" w:rsidR="001354BE" w:rsidRDefault="006F4E3C">
      <w:pPr>
        <w:pStyle w:val="BodyText"/>
        <w:spacing w:before="1"/>
        <w:ind w:left="218" w:right="6858"/>
      </w:pPr>
      <w:r>
        <w:t>Kwas</w:t>
      </w:r>
      <w:r>
        <w:rPr>
          <w:spacing w:val="-12"/>
        </w:rPr>
        <w:t xml:space="preserve"> </w:t>
      </w:r>
      <w:r>
        <w:t>octowy</w:t>
      </w:r>
      <w:r>
        <w:rPr>
          <w:spacing w:val="-14"/>
        </w:rPr>
        <w:t xml:space="preserve"> </w:t>
      </w:r>
      <w:r>
        <w:t xml:space="preserve">lodowaty Sodu octan trójwodny </w:t>
      </w:r>
      <w:r>
        <w:rPr>
          <w:spacing w:val="-2"/>
        </w:rPr>
        <w:t>Mannitol,</w:t>
      </w:r>
    </w:p>
    <w:p w14:paraId="4A712F16" w14:textId="77777777" w:rsidR="001354BE" w:rsidRDefault="006F4E3C">
      <w:pPr>
        <w:pStyle w:val="BodyText"/>
        <w:spacing w:line="252" w:lineRule="exact"/>
        <w:ind w:left="218"/>
      </w:pPr>
      <w:r>
        <w:rPr>
          <w:spacing w:val="-2"/>
        </w:rPr>
        <w:t>Metakrezol</w:t>
      </w:r>
    </w:p>
    <w:p w14:paraId="4A712F17" w14:textId="77777777" w:rsidR="001354BE" w:rsidRDefault="006F4E3C">
      <w:pPr>
        <w:pStyle w:val="BodyText"/>
        <w:spacing w:before="1"/>
        <w:ind w:left="218"/>
      </w:pPr>
      <w:r>
        <w:t>Woda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wstrzykiwań</w:t>
      </w:r>
    </w:p>
    <w:p w14:paraId="4A712F18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spacing w:before="251"/>
        <w:ind w:hanging="566"/>
      </w:pPr>
      <w:r>
        <w:t>Niezgodności</w:t>
      </w:r>
      <w:r>
        <w:rPr>
          <w:spacing w:val="-11"/>
        </w:rPr>
        <w:t xml:space="preserve"> </w:t>
      </w:r>
      <w:r>
        <w:rPr>
          <w:spacing w:val="-2"/>
        </w:rPr>
        <w:t>farmaceutyczne</w:t>
      </w:r>
    </w:p>
    <w:p w14:paraId="4A712F19" w14:textId="77777777" w:rsidR="001354BE" w:rsidRDefault="001354BE">
      <w:pPr>
        <w:pStyle w:val="BodyText"/>
        <w:rPr>
          <w:b/>
        </w:rPr>
      </w:pPr>
    </w:p>
    <w:p w14:paraId="4A712F1A" w14:textId="77777777" w:rsidR="001354BE" w:rsidRDefault="006F4E3C">
      <w:pPr>
        <w:pStyle w:val="BodyText"/>
        <w:ind w:left="218" w:right="357"/>
      </w:pPr>
      <w:r>
        <w:t>Nie</w:t>
      </w:r>
      <w:r>
        <w:rPr>
          <w:spacing w:val="-3"/>
        </w:rPr>
        <w:t xml:space="preserve"> </w:t>
      </w:r>
      <w:r>
        <w:t>mieszać</w:t>
      </w:r>
      <w:r>
        <w:rPr>
          <w:spacing w:val="-3"/>
        </w:rPr>
        <w:t xml:space="preserve"> </w:t>
      </w:r>
      <w:r>
        <w:t>produktu</w:t>
      </w:r>
      <w:r>
        <w:rPr>
          <w:spacing w:val="-3"/>
        </w:rPr>
        <w:t xml:space="preserve"> </w:t>
      </w:r>
      <w:r>
        <w:t>leczniczego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innymi</w:t>
      </w:r>
      <w:r>
        <w:rPr>
          <w:spacing w:val="-2"/>
        </w:rPr>
        <w:t xml:space="preserve"> </w:t>
      </w:r>
      <w:r>
        <w:t>produktami</w:t>
      </w:r>
      <w:r>
        <w:rPr>
          <w:spacing w:val="-2"/>
        </w:rPr>
        <w:t xml:space="preserve"> </w:t>
      </w:r>
      <w:r>
        <w:t>leczniczymi,</w:t>
      </w:r>
      <w:r>
        <w:rPr>
          <w:spacing w:val="-3"/>
        </w:rPr>
        <w:t xml:space="preserve"> </w:t>
      </w:r>
      <w:r>
        <w:t>ponieważ</w:t>
      </w:r>
      <w:r>
        <w:rPr>
          <w:spacing w:val="-3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wykonywano badań dotyczących zgodności.</w:t>
      </w:r>
    </w:p>
    <w:p w14:paraId="4A712F1B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spacing w:before="252"/>
        <w:ind w:hanging="566"/>
      </w:pPr>
      <w:r>
        <w:t>Okres</w:t>
      </w:r>
      <w:r>
        <w:rPr>
          <w:spacing w:val="-5"/>
        </w:rPr>
        <w:t xml:space="preserve"> </w:t>
      </w:r>
      <w:r>
        <w:rPr>
          <w:spacing w:val="-2"/>
        </w:rPr>
        <w:t>ważności</w:t>
      </w:r>
    </w:p>
    <w:p w14:paraId="4A712F1C" w14:textId="77777777" w:rsidR="001354BE" w:rsidRDefault="001354BE">
      <w:pPr>
        <w:pStyle w:val="BodyText"/>
        <w:spacing w:before="1"/>
        <w:rPr>
          <w:b/>
        </w:rPr>
      </w:pPr>
    </w:p>
    <w:p w14:paraId="4A712F1D" w14:textId="77777777" w:rsidR="001354BE" w:rsidRDefault="006F4E3C">
      <w:pPr>
        <w:pStyle w:val="BodyText"/>
        <w:ind w:left="218"/>
      </w:pPr>
      <w:r>
        <w:t xml:space="preserve">2 </w:t>
      </w:r>
      <w:r>
        <w:rPr>
          <w:spacing w:val="-4"/>
        </w:rPr>
        <w:t>lata</w:t>
      </w:r>
    </w:p>
    <w:p w14:paraId="4A712F1E" w14:textId="77777777" w:rsidR="001354BE" w:rsidRDefault="001354BE">
      <w:pPr>
        <w:pStyle w:val="BodyText"/>
      </w:pPr>
    </w:p>
    <w:p w14:paraId="4A712F1F" w14:textId="77777777" w:rsidR="001354BE" w:rsidRDefault="006F4E3C">
      <w:pPr>
        <w:pStyle w:val="BodyText"/>
        <w:ind w:left="218" w:right="362"/>
      </w:pPr>
      <w:r>
        <w:t>Wykazano</w:t>
      </w:r>
      <w:r>
        <w:rPr>
          <w:spacing w:val="-5"/>
        </w:rPr>
        <w:t xml:space="preserve"> </w:t>
      </w:r>
      <w:r>
        <w:t>trwałość</w:t>
      </w:r>
      <w:r>
        <w:rPr>
          <w:spacing w:val="-2"/>
        </w:rPr>
        <w:t xml:space="preserve"> </w:t>
      </w:r>
      <w:r>
        <w:t>chemiczną,</w:t>
      </w:r>
      <w:r>
        <w:rPr>
          <w:spacing w:val="-2"/>
        </w:rPr>
        <w:t xml:space="preserve"> </w:t>
      </w:r>
      <w:r>
        <w:t>fizyczną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mikrobiologiczną</w:t>
      </w:r>
      <w:r>
        <w:rPr>
          <w:spacing w:val="-2"/>
        </w:rPr>
        <w:t xml:space="preserve"> </w:t>
      </w:r>
      <w:r>
        <w:t>stosowanego</w:t>
      </w:r>
      <w:r>
        <w:rPr>
          <w:spacing w:val="-2"/>
        </w:rPr>
        <w:t xml:space="preserve"> </w:t>
      </w:r>
      <w:r>
        <w:t>produktu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okresie</w:t>
      </w:r>
      <w:r>
        <w:rPr>
          <w:spacing w:val="-4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dni w temperaturze 2-8ºC. Po otwarciu produkt leczniczy można przechowywać nie dłużej niż 28 dni w temperaturze 2ºC do 8ºC. Za inne warunki i czas przechowywania stosowanego produktu odpowiedzialność ponosi użytkownik.</w:t>
      </w:r>
    </w:p>
    <w:p w14:paraId="4A712F20" w14:textId="77777777" w:rsidR="001354BE" w:rsidRDefault="001354BE">
      <w:pPr>
        <w:pStyle w:val="BodyText"/>
      </w:pPr>
    </w:p>
    <w:p w14:paraId="4A712F21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ind w:hanging="566"/>
      </w:pPr>
      <w:r>
        <w:t>Specjalne</w:t>
      </w:r>
      <w:r>
        <w:rPr>
          <w:spacing w:val="-8"/>
        </w:rPr>
        <w:t xml:space="preserve"> </w:t>
      </w:r>
      <w:r>
        <w:t>środki</w:t>
      </w:r>
      <w:r>
        <w:rPr>
          <w:spacing w:val="-6"/>
        </w:rPr>
        <w:t xml:space="preserve"> </w:t>
      </w:r>
      <w:r>
        <w:t>ostrożności</w:t>
      </w:r>
      <w:r>
        <w:rPr>
          <w:spacing w:val="-5"/>
        </w:rPr>
        <w:t xml:space="preserve"> </w:t>
      </w:r>
      <w:r>
        <w:t>podczas</w:t>
      </w:r>
      <w:r>
        <w:rPr>
          <w:spacing w:val="-8"/>
        </w:rPr>
        <w:t xml:space="preserve"> </w:t>
      </w:r>
      <w:r>
        <w:rPr>
          <w:spacing w:val="-2"/>
        </w:rPr>
        <w:t>przechowywania</w:t>
      </w:r>
    </w:p>
    <w:p w14:paraId="4A712F22" w14:textId="77777777" w:rsidR="001354BE" w:rsidRDefault="001354BE">
      <w:pPr>
        <w:pStyle w:val="BodyText"/>
        <w:rPr>
          <w:b/>
        </w:rPr>
      </w:pPr>
    </w:p>
    <w:p w14:paraId="4A712F23" w14:textId="77777777" w:rsidR="001354BE" w:rsidRDefault="006F4E3C">
      <w:pPr>
        <w:pStyle w:val="BodyText"/>
        <w:ind w:left="218" w:right="374"/>
      </w:pPr>
      <w:r>
        <w:t>Przechowywać</w:t>
      </w:r>
      <w:r>
        <w:rPr>
          <w:spacing w:val="-3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lodówce</w:t>
      </w:r>
      <w:r>
        <w:rPr>
          <w:spacing w:val="-5"/>
        </w:rPr>
        <w:t xml:space="preserve"> </w:t>
      </w:r>
      <w:r>
        <w:t>(2ºC-8ºC).</w:t>
      </w:r>
      <w:r>
        <w:rPr>
          <w:spacing w:val="-3"/>
        </w:rPr>
        <w:t xml:space="preserve"> </w:t>
      </w:r>
      <w:r>
        <w:t>Bezpośrednio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każdym</w:t>
      </w:r>
      <w:r>
        <w:rPr>
          <w:spacing w:val="-2"/>
        </w:rPr>
        <w:t xml:space="preserve"> </w:t>
      </w:r>
      <w:r>
        <w:t>użyciu</w:t>
      </w:r>
      <w:r>
        <w:rPr>
          <w:spacing w:val="-3"/>
        </w:rPr>
        <w:t xml:space="preserve"> </w:t>
      </w:r>
      <w:r>
        <w:t>wstrzykiwacz</w:t>
      </w:r>
      <w:r>
        <w:rPr>
          <w:spacing w:val="-3"/>
        </w:rPr>
        <w:t xml:space="preserve"> </w:t>
      </w:r>
      <w:r>
        <w:t>należy ponownie umieścić w lodówce.</w:t>
      </w:r>
    </w:p>
    <w:p w14:paraId="4A712F24" w14:textId="77777777" w:rsidR="001354BE" w:rsidRDefault="006F4E3C">
      <w:pPr>
        <w:pStyle w:val="BodyText"/>
        <w:spacing w:before="252"/>
        <w:ind w:left="218"/>
      </w:pPr>
      <w:r>
        <w:t>Nie</w:t>
      </w:r>
      <w:r>
        <w:rPr>
          <w:spacing w:val="-1"/>
        </w:rPr>
        <w:t xml:space="preserve"> </w:t>
      </w:r>
      <w:r>
        <w:rPr>
          <w:spacing w:val="-2"/>
        </w:rPr>
        <w:t>zamrażać.</w:t>
      </w:r>
    </w:p>
    <w:p w14:paraId="4A712F25" w14:textId="77777777" w:rsidR="001354BE" w:rsidRDefault="001354BE">
      <w:pPr>
        <w:pStyle w:val="BodyText"/>
      </w:pPr>
    </w:p>
    <w:p w14:paraId="4A712F26" w14:textId="77777777" w:rsidR="001354BE" w:rsidRDefault="006F4E3C">
      <w:pPr>
        <w:pStyle w:val="BodyText"/>
        <w:spacing w:before="1"/>
        <w:ind w:left="218"/>
      </w:pPr>
      <w:r>
        <w:t>Nie</w:t>
      </w:r>
      <w:r>
        <w:rPr>
          <w:spacing w:val="-6"/>
        </w:rPr>
        <w:t xml:space="preserve"> </w:t>
      </w:r>
      <w:r>
        <w:t>przechowywać</w:t>
      </w:r>
      <w:r>
        <w:rPr>
          <w:spacing w:val="-6"/>
        </w:rPr>
        <w:t xml:space="preserve"> </w:t>
      </w:r>
      <w:r>
        <w:t>wstrzykiwacza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zamocowaną</w:t>
      </w:r>
      <w:r>
        <w:rPr>
          <w:spacing w:val="-6"/>
        </w:rPr>
        <w:t xml:space="preserve"> </w:t>
      </w:r>
      <w:r>
        <w:rPr>
          <w:spacing w:val="-4"/>
        </w:rPr>
        <w:t>igłą.</w:t>
      </w:r>
    </w:p>
    <w:p w14:paraId="4A712F27" w14:textId="77777777" w:rsidR="001354BE" w:rsidRDefault="001354BE">
      <w:pPr>
        <w:pStyle w:val="BodyText"/>
      </w:pPr>
    </w:p>
    <w:p w14:paraId="4A712F28" w14:textId="77777777" w:rsidR="001354BE" w:rsidRDefault="006F4E3C">
      <w:pPr>
        <w:pStyle w:val="BodyText"/>
        <w:spacing w:line="252" w:lineRule="exact"/>
        <w:ind w:left="218"/>
      </w:pPr>
      <w:r>
        <w:t>Po</w:t>
      </w:r>
      <w:r>
        <w:rPr>
          <w:spacing w:val="-4"/>
        </w:rPr>
        <w:t xml:space="preserve"> </w:t>
      </w:r>
      <w:r>
        <w:t>użyciu</w:t>
      </w:r>
      <w:r>
        <w:rPr>
          <w:spacing w:val="-4"/>
        </w:rPr>
        <w:t xml:space="preserve"> </w:t>
      </w:r>
      <w:r>
        <w:t>wstrzykiwacz</w:t>
      </w:r>
      <w:r>
        <w:rPr>
          <w:spacing w:val="-3"/>
        </w:rPr>
        <w:t xml:space="preserve"> </w:t>
      </w:r>
      <w:r>
        <w:t>zawsze</w:t>
      </w:r>
      <w:r>
        <w:rPr>
          <w:spacing w:val="-4"/>
        </w:rPr>
        <w:t xml:space="preserve"> </w:t>
      </w:r>
      <w:r>
        <w:t>przechowywać</w:t>
      </w:r>
      <w:r>
        <w:rPr>
          <w:spacing w:val="-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nałożoną</w:t>
      </w:r>
      <w:r>
        <w:rPr>
          <w:spacing w:val="-3"/>
        </w:rPr>
        <w:t xml:space="preserve"> </w:t>
      </w:r>
      <w:r>
        <w:t>białą</w:t>
      </w:r>
      <w:r>
        <w:rPr>
          <w:spacing w:val="-4"/>
        </w:rPr>
        <w:t xml:space="preserve"> </w:t>
      </w:r>
      <w:r>
        <w:t>zatyczką,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celu</w:t>
      </w:r>
      <w:r>
        <w:rPr>
          <w:spacing w:val="-6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rPr>
          <w:spacing w:val="-2"/>
        </w:rPr>
        <w:t>przed</w:t>
      </w:r>
    </w:p>
    <w:p w14:paraId="4A712F29" w14:textId="77777777" w:rsidR="001354BE" w:rsidRDefault="006F4E3C">
      <w:pPr>
        <w:pStyle w:val="BodyText"/>
        <w:spacing w:line="252" w:lineRule="exact"/>
        <w:ind w:left="218"/>
        <w:rPr>
          <w:ins w:id="4" w:author="Urszula Przadka" w:date="2025-02-20T14:35:00Z"/>
          <w:spacing w:val="-2"/>
        </w:rPr>
      </w:pPr>
      <w:r>
        <w:rPr>
          <w:spacing w:val="-2"/>
        </w:rPr>
        <w:t>światłem.</w:t>
      </w:r>
    </w:p>
    <w:p w14:paraId="41633495" w14:textId="77777777" w:rsidR="00BF657A" w:rsidRDefault="00BF657A">
      <w:pPr>
        <w:pStyle w:val="BodyText"/>
        <w:spacing w:line="252" w:lineRule="exact"/>
        <w:ind w:left="218"/>
        <w:rPr>
          <w:ins w:id="5" w:author="Urszula Przadka" w:date="2025-02-20T14:35:00Z"/>
          <w:spacing w:val="-2"/>
        </w:rPr>
      </w:pPr>
    </w:p>
    <w:p w14:paraId="440FA123" w14:textId="77777777" w:rsidR="00BF657A" w:rsidRDefault="00BF657A">
      <w:pPr>
        <w:pStyle w:val="BodyText"/>
        <w:spacing w:line="252" w:lineRule="exact"/>
        <w:ind w:left="218"/>
        <w:rPr>
          <w:ins w:id="6" w:author="Urszula Przadka" w:date="2025-02-20T14:35:00Z"/>
          <w:spacing w:val="-2"/>
        </w:rPr>
      </w:pPr>
    </w:p>
    <w:p w14:paraId="726FB066" w14:textId="77777777" w:rsidR="00BF657A" w:rsidRDefault="00BF657A">
      <w:pPr>
        <w:pStyle w:val="BodyText"/>
        <w:spacing w:line="252" w:lineRule="exact"/>
        <w:ind w:left="218"/>
      </w:pPr>
    </w:p>
    <w:p w14:paraId="4A712F2A" w14:textId="77777777" w:rsidR="001354BE" w:rsidRDefault="001354BE">
      <w:pPr>
        <w:pStyle w:val="BodyText"/>
      </w:pPr>
    </w:p>
    <w:p w14:paraId="4A712F2B" w14:textId="77777777" w:rsidR="001354BE" w:rsidRDefault="006F4E3C">
      <w:pPr>
        <w:pStyle w:val="Heading2"/>
        <w:numPr>
          <w:ilvl w:val="1"/>
          <w:numId w:val="17"/>
        </w:numPr>
        <w:tabs>
          <w:tab w:val="left" w:pos="784"/>
        </w:tabs>
        <w:ind w:hanging="566"/>
      </w:pPr>
      <w:r>
        <w:lastRenderedPageBreak/>
        <w:t>Rodzaj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zawartość</w:t>
      </w:r>
      <w:r>
        <w:rPr>
          <w:spacing w:val="-3"/>
        </w:rPr>
        <w:t xml:space="preserve"> </w:t>
      </w:r>
      <w:r>
        <w:rPr>
          <w:spacing w:val="-2"/>
        </w:rPr>
        <w:t>opakowania</w:t>
      </w:r>
    </w:p>
    <w:p w14:paraId="4A712F2C" w14:textId="1452011D" w:rsidR="001354BE" w:rsidDel="00BF657A" w:rsidRDefault="001354BE">
      <w:pPr>
        <w:rPr>
          <w:del w:id="7" w:author="Urszula Przadka" w:date="2025-02-20T14:36:00Z"/>
        </w:rPr>
        <w:sectPr w:rsidR="001354BE" w:rsidDel="00BF657A">
          <w:pgSz w:w="11920" w:h="16850"/>
          <w:pgMar w:top="1060" w:right="1160" w:bottom="920" w:left="1200" w:header="0" w:footer="721" w:gutter="0"/>
          <w:cols w:space="720"/>
        </w:sectPr>
      </w:pPr>
    </w:p>
    <w:p w14:paraId="4A712F2D" w14:textId="77777777" w:rsidR="001354BE" w:rsidRDefault="006F4E3C">
      <w:pPr>
        <w:pStyle w:val="BodyText"/>
        <w:spacing w:before="70"/>
        <w:ind w:left="218" w:right="265"/>
      </w:pPr>
      <w:r>
        <w:lastRenderedPageBreak/>
        <w:t>Roztwór</w:t>
      </w:r>
      <w:r>
        <w:rPr>
          <w:spacing w:val="-3"/>
        </w:rPr>
        <w:t xml:space="preserve"> </w:t>
      </w:r>
      <w:r>
        <w:t>2,7</w:t>
      </w:r>
      <w:r>
        <w:rPr>
          <w:spacing w:val="-4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wkładzie</w:t>
      </w:r>
      <w:r>
        <w:rPr>
          <w:spacing w:val="-1"/>
        </w:rPr>
        <w:t xml:space="preserve"> </w:t>
      </w:r>
      <w:r>
        <w:t>(szkło</w:t>
      </w:r>
      <w:r>
        <w:rPr>
          <w:spacing w:val="-1"/>
        </w:rPr>
        <w:t xml:space="preserve"> </w:t>
      </w:r>
      <w:r>
        <w:t>silikonowane</w:t>
      </w:r>
      <w:r>
        <w:rPr>
          <w:spacing w:val="-3"/>
        </w:rPr>
        <w:t xml:space="preserve"> </w:t>
      </w:r>
      <w:r>
        <w:t>typu</w:t>
      </w:r>
      <w:r>
        <w:rPr>
          <w:spacing w:val="-4"/>
        </w:rPr>
        <w:t xml:space="preserve"> </w:t>
      </w:r>
      <w:r>
        <w:t>I) z</w:t>
      </w:r>
      <w:r>
        <w:rPr>
          <w:spacing w:val="-1"/>
        </w:rPr>
        <w:t xml:space="preserve"> </w:t>
      </w:r>
      <w:r>
        <w:t>jednej strony</w:t>
      </w:r>
      <w:r>
        <w:rPr>
          <w:spacing w:val="-4"/>
        </w:rPr>
        <w:t xml:space="preserve"> </w:t>
      </w:r>
      <w:r>
        <w:t>zamkniętym tłokiem z</w:t>
      </w:r>
      <w:r>
        <w:rPr>
          <w:spacing w:val="-1"/>
        </w:rPr>
        <w:t xml:space="preserve"> </w:t>
      </w:r>
      <w:r>
        <w:t xml:space="preserve">gumy bromobutylowej, a z drugiej strony złożonym dwuwarstwowym kapslem (laminat poliizopren/ guma bromobutylowa z aluminiową warstwą zewnętrzną). Wkłady są integralną i niewymienialną częścią </w:t>
      </w:r>
      <w:r>
        <w:rPr>
          <w:spacing w:val="-2"/>
        </w:rPr>
        <w:t>wstrzykiwacza.</w:t>
      </w:r>
    </w:p>
    <w:p w14:paraId="4A712F2E" w14:textId="77777777" w:rsidR="001354BE" w:rsidRDefault="001354BE">
      <w:pPr>
        <w:pStyle w:val="BodyText"/>
        <w:spacing w:before="2"/>
      </w:pPr>
    </w:p>
    <w:p w14:paraId="4A712F2F" w14:textId="77777777" w:rsidR="001354BE" w:rsidRDefault="006F4E3C">
      <w:pPr>
        <w:pStyle w:val="BodyText"/>
        <w:ind w:left="218" w:right="770"/>
        <w:jc w:val="both"/>
      </w:pPr>
      <w:r>
        <w:t>Wstrzykiwacz</w:t>
      </w:r>
      <w:r>
        <w:rPr>
          <w:spacing w:val="-3"/>
        </w:rPr>
        <w:t xml:space="preserve"> </w:t>
      </w:r>
      <w:r>
        <w:t>składa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przezroczystej</w:t>
      </w:r>
      <w:r>
        <w:rPr>
          <w:spacing w:val="-2"/>
        </w:rPr>
        <w:t xml:space="preserve"> </w:t>
      </w:r>
      <w:r>
        <w:t>obudowy</w:t>
      </w:r>
      <w:r>
        <w:rPr>
          <w:spacing w:val="-3"/>
        </w:rPr>
        <w:t xml:space="preserve"> </w:t>
      </w:r>
      <w:r>
        <w:t>mieszczącej</w:t>
      </w:r>
      <w:r>
        <w:rPr>
          <w:spacing w:val="-2"/>
        </w:rPr>
        <w:t xml:space="preserve"> </w:t>
      </w:r>
      <w:r>
        <w:t>wkład,</w:t>
      </w:r>
      <w:r>
        <w:rPr>
          <w:spacing w:val="-3"/>
        </w:rPr>
        <w:t xml:space="preserve"> </w:t>
      </w:r>
      <w:r>
        <w:t>białej</w:t>
      </w:r>
      <w:r>
        <w:rPr>
          <w:spacing w:val="-2"/>
        </w:rPr>
        <w:t xml:space="preserve"> </w:t>
      </w:r>
      <w:r>
        <w:t>zatyczki</w:t>
      </w:r>
      <w:r>
        <w:rPr>
          <w:spacing w:val="-5"/>
        </w:rPr>
        <w:t xml:space="preserve"> </w:t>
      </w:r>
      <w:r>
        <w:t>ochronnej do zakrycia obudowy</w:t>
      </w:r>
      <w:r>
        <w:rPr>
          <w:spacing w:val="-2"/>
        </w:rPr>
        <w:t xml:space="preserve"> </w:t>
      </w:r>
      <w:r>
        <w:t>mieszczącej wkład</w:t>
      </w:r>
      <w:r>
        <w:rPr>
          <w:spacing w:val="-2"/>
        </w:rPr>
        <w:t xml:space="preserve"> </w:t>
      </w:r>
      <w:r>
        <w:t>oraz trzonu</w:t>
      </w:r>
      <w:r>
        <w:rPr>
          <w:spacing w:val="-2"/>
        </w:rPr>
        <w:t xml:space="preserve"> </w:t>
      </w:r>
      <w:r>
        <w:t>wstrzykiwacza</w:t>
      </w:r>
      <w:r>
        <w:rPr>
          <w:spacing w:val="-1"/>
        </w:rPr>
        <w:t xml:space="preserve"> </w:t>
      </w:r>
      <w:r>
        <w:t>z czarnym przycisk</w:t>
      </w:r>
      <w:r>
        <w:rPr>
          <w:spacing w:val="-2"/>
        </w:rPr>
        <w:t xml:space="preserve"> </w:t>
      </w:r>
      <w:r>
        <w:t xml:space="preserve">podania </w:t>
      </w:r>
      <w:r>
        <w:rPr>
          <w:spacing w:val="-2"/>
        </w:rPr>
        <w:t>dawki.</w:t>
      </w:r>
    </w:p>
    <w:p w14:paraId="4A712F30" w14:textId="77777777" w:rsidR="001354BE" w:rsidRDefault="006F4E3C">
      <w:pPr>
        <w:pStyle w:val="BodyText"/>
        <w:spacing w:before="252"/>
        <w:ind w:left="218" w:right="265"/>
      </w:pPr>
      <w:r>
        <w:t>Produkt Livogiva jest dostępny w opakowaniach zawierających 1 lub 3 wstrzykiwacze półautomatyczne</w:t>
      </w:r>
      <w:r>
        <w:rPr>
          <w:spacing w:val="-3"/>
        </w:rPr>
        <w:t xml:space="preserve"> </w:t>
      </w:r>
      <w:r>
        <w:t>napełnione.</w:t>
      </w:r>
      <w:r>
        <w:rPr>
          <w:spacing w:val="-3"/>
        </w:rPr>
        <w:t xml:space="preserve"> </w:t>
      </w:r>
      <w:r>
        <w:t>Jeden</w:t>
      </w:r>
      <w:r>
        <w:rPr>
          <w:spacing w:val="-3"/>
        </w:rPr>
        <w:t xml:space="preserve"> </w:t>
      </w:r>
      <w:r>
        <w:t>wstrzykiwacz</w:t>
      </w:r>
      <w:r>
        <w:rPr>
          <w:spacing w:val="-3"/>
        </w:rPr>
        <w:t xml:space="preserve"> </w:t>
      </w:r>
      <w:r>
        <w:t>półautomatyczny</w:t>
      </w:r>
      <w:r>
        <w:rPr>
          <w:spacing w:val="-3"/>
        </w:rPr>
        <w:t xml:space="preserve"> </w:t>
      </w:r>
      <w:r>
        <w:t>napełniony</w:t>
      </w:r>
      <w:r>
        <w:rPr>
          <w:spacing w:val="-6"/>
        </w:rPr>
        <w:t xml:space="preserve"> </w:t>
      </w:r>
      <w:r>
        <w:t>zawiera</w:t>
      </w:r>
      <w:r>
        <w:rPr>
          <w:spacing w:val="-5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dawek</w:t>
      </w:r>
      <w:r>
        <w:rPr>
          <w:spacing w:val="-3"/>
        </w:rPr>
        <w:t xml:space="preserve"> </w:t>
      </w:r>
      <w:r>
        <w:t>po 20 mikrogramów każda (w 80 mikrolitrach).</w:t>
      </w:r>
    </w:p>
    <w:p w14:paraId="4A712F31" w14:textId="77777777" w:rsidR="001354BE" w:rsidRDefault="001354BE">
      <w:pPr>
        <w:pStyle w:val="BodyText"/>
      </w:pPr>
    </w:p>
    <w:p w14:paraId="4A712F32" w14:textId="77777777" w:rsidR="001354BE" w:rsidRDefault="006F4E3C">
      <w:pPr>
        <w:pStyle w:val="BodyText"/>
        <w:ind w:left="218"/>
        <w:jc w:val="both"/>
      </w:pPr>
      <w:r>
        <w:t>Nie</w:t>
      </w:r>
      <w:r>
        <w:rPr>
          <w:spacing w:val="-5"/>
        </w:rPr>
        <w:t xml:space="preserve"> </w:t>
      </w:r>
      <w:r>
        <w:t>wszystkie</w:t>
      </w:r>
      <w:r>
        <w:rPr>
          <w:spacing w:val="-4"/>
        </w:rPr>
        <w:t xml:space="preserve"> </w:t>
      </w:r>
      <w:r>
        <w:t>wielkości</w:t>
      </w:r>
      <w:r>
        <w:rPr>
          <w:spacing w:val="-3"/>
        </w:rPr>
        <w:t xml:space="preserve"> </w:t>
      </w:r>
      <w:r>
        <w:t>opakowań</w:t>
      </w:r>
      <w:r>
        <w:rPr>
          <w:spacing w:val="-6"/>
        </w:rPr>
        <w:t xml:space="preserve"> </w:t>
      </w:r>
      <w:r>
        <w:t>muszą</w:t>
      </w:r>
      <w:r>
        <w:rPr>
          <w:spacing w:val="-4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znajdować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obrocie.</w:t>
      </w:r>
    </w:p>
    <w:p w14:paraId="4A712F33" w14:textId="77777777" w:rsidR="001354BE" w:rsidRDefault="001354BE">
      <w:pPr>
        <w:pStyle w:val="BodyText"/>
      </w:pPr>
    </w:p>
    <w:p w14:paraId="4A712F34" w14:textId="77777777" w:rsidR="001354BE" w:rsidRDefault="006F4E3C">
      <w:pPr>
        <w:pStyle w:val="Heading2"/>
        <w:numPr>
          <w:ilvl w:val="1"/>
          <w:numId w:val="17"/>
        </w:numPr>
        <w:tabs>
          <w:tab w:val="left" w:pos="785"/>
        </w:tabs>
        <w:spacing w:before="1" w:line="252" w:lineRule="exact"/>
        <w:ind w:left="785"/>
      </w:pPr>
      <w:r>
        <w:t>Specjalne</w:t>
      </w:r>
      <w:r>
        <w:rPr>
          <w:spacing w:val="-8"/>
        </w:rPr>
        <w:t xml:space="preserve"> </w:t>
      </w:r>
      <w:r>
        <w:t>środki</w:t>
      </w:r>
      <w:r>
        <w:rPr>
          <w:spacing w:val="-4"/>
        </w:rPr>
        <w:t xml:space="preserve"> </w:t>
      </w:r>
      <w:r>
        <w:t>ostrożności</w:t>
      </w:r>
      <w:r>
        <w:rPr>
          <w:spacing w:val="-5"/>
        </w:rPr>
        <w:t xml:space="preserve"> </w:t>
      </w:r>
      <w:r>
        <w:t>dotyczące</w:t>
      </w:r>
      <w:r>
        <w:rPr>
          <w:spacing w:val="-9"/>
        </w:rPr>
        <w:t xml:space="preserve"> </w:t>
      </w:r>
      <w:r>
        <w:t>usuwania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przygotowania</w:t>
      </w:r>
      <w:r>
        <w:rPr>
          <w:spacing w:val="-8"/>
        </w:rPr>
        <w:t xml:space="preserve"> </w:t>
      </w:r>
      <w:r>
        <w:t>produktu</w:t>
      </w:r>
      <w:r>
        <w:rPr>
          <w:spacing w:val="-6"/>
        </w:rPr>
        <w:t xml:space="preserve"> </w:t>
      </w:r>
      <w:r>
        <w:t>leczniczego</w:t>
      </w:r>
      <w:r>
        <w:rPr>
          <w:spacing w:val="-8"/>
        </w:rPr>
        <w:t xml:space="preserve"> </w:t>
      </w:r>
      <w:r>
        <w:rPr>
          <w:spacing w:val="-5"/>
        </w:rPr>
        <w:t>do</w:t>
      </w:r>
    </w:p>
    <w:p w14:paraId="4A712F35" w14:textId="77777777" w:rsidR="001354BE" w:rsidRDefault="006F4E3C">
      <w:pPr>
        <w:spacing w:line="252" w:lineRule="exact"/>
        <w:ind w:left="784"/>
        <w:rPr>
          <w:b/>
        </w:rPr>
      </w:pPr>
      <w:r>
        <w:rPr>
          <w:b/>
          <w:spacing w:val="-2"/>
        </w:rPr>
        <w:t>stosowania</w:t>
      </w:r>
    </w:p>
    <w:p w14:paraId="4A712F36" w14:textId="77777777" w:rsidR="001354BE" w:rsidRDefault="001354BE">
      <w:pPr>
        <w:pStyle w:val="BodyText"/>
        <w:rPr>
          <w:b/>
        </w:rPr>
      </w:pPr>
    </w:p>
    <w:p w14:paraId="4A712F37" w14:textId="77777777" w:rsidR="001354BE" w:rsidRDefault="006F4E3C">
      <w:pPr>
        <w:pStyle w:val="BodyText"/>
        <w:ind w:left="218" w:right="265"/>
      </w:pPr>
      <w:r>
        <w:t>Wstrzykiwacz przeznaczony jest do stosowania tylko przez jednego pacjenta. Do każdego wstrzyknięcia musi być użyta nowa jałowa igła. Do produktu leczniczego nie dołączono igieł. Wstrzykiwacz</w:t>
      </w:r>
      <w:r>
        <w:rPr>
          <w:spacing w:val="-3"/>
        </w:rPr>
        <w:t xml:space="preserve"> </w:t>
      </w:r>
      <w:r>
        <w:t>można</w:t>
      </w:r>
      <w:r>
        <w:rPr>
          <w:spacing w:val="-5"/>
        </w:rPr>
        <w:t xml:space="preserve"> </w:t>
      </w:r>
      <w:r>
        <w:t>stosować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igłami</w:t>
      </w:r>
      <w:r>
        <w:rPr>
          <w:spacing w:val="-2"/>
        </w:rPr>
        <w:t xml:space="preserve"> </w:t>
      </w:r>
      <w:r>
        <w:t>przeznaczonymi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wstrzykiwaczy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insuliną.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każdym wstrzyknięciu, wstrzykiwacz należy ponownie umieścić w lodówce.</w:t>
      </w:r>
    </w:p>
    <w:p w14:paraId="4A712F38" w14:textId="77777777" w:rsidR="001354BE" w:rsidRDefault="006F4E3C">
      <w:pPr>
        <w:pStyle w:val="BodyText"/>
        <w:spacing w:before="253"/>
        <w:ind w:left="218" w:right="655"/>
        <w:jc w:val="both"/>
      </w:pPr>
      <w:r>
        <w:t>Nie</w:t>
      </w:r>
      <w:r>
        <w:rPr>
          <w:spacing w:val="-2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stosować</w:t>
      </w:r>
      <w:r>
        <w:rPr>
          <w:spacing w:val="-2"/>
        </w:rPr>
        <w:t xml:space="preserve"> </w:t>
      </w:r>
      <w:r>
        <w:t>produktu</w:t>
      </w:r>
      <w:r>
        <w:rPr>
          <w:spacing w:val="-2"/>
        </w:rPr>
        <w:t xml:space="preserve"> </w:t>
      </w:r>
      <w:r>
        <w:t>Livogiva,</w:t>
      </w:r>
      <w:r>
        <w:rPr>
          <w:spacing w:val="-5"/>
        </w:rPr>
        <w:t xml:space="preserve"> </w:t>
      </w:r>
      <w:r>
        <w:t>jeżeli</w:t>
      </w:r>
      <w:r>
        <w:rPr>
          <w:spacing w:val="-1"/>
        </w:rPr>
        <w:t xml:space="preserve"> </w:t>
      </w:r>
      <w:r>
        <w:t>roztwór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mętny,</w:t>
      </w:r>
      <w:r>
        <w:rPr>
          <w:spacing w:val="-2"/>
        </w:rPr>
        <w:t xml:space="preserve"> </w:t>
      </w:r>
      <w:r>
        <w:t>zabarwiony</w:t>
      </w:r>
      <w:r>
        <w:rPr>
          <w:spacing w:val="-5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zawiera</w:t>
      </w:r>
      <w:r>
        <w:rPr>
          <w:spacing w:val="-4"/>
        </w:rPr>
        <w:t xml:space="preserve"> </w:t>
      </w:r>
      <w:r>
        <w:t xml:space="preserve">cząstki </w:t>
      </w:r>
      <w:r>
        <w:rPr>
          <w:spacing w:val="-2"/>
        </w:rPr>
        <w:t>stałe.</w:t>
      </w:r>
    </w:p>
    <w:p w14:paraId="4A712F39" w14:textId="77777777" w:rsidR="001354BE" w:rsidRDefault="006F4E3C">
      <w:pPr>
        <w:pStyle w:val="BodyText"/>
        <w:spacing w:before="252"/>
        <w:ind w:left="218"/>
        <w:jc w:val="both"/>
      </w:pPr>
      <w:r>
        <w:t>Wszelkie</w:t>
      </w:r>
      <w:r>
        <w:rPr>
          <w:spacing w:val="-4"/>
        </w:rPr>
        <w:t xml:space="preserve"> </w:t>
      </w:r>
      <w:r>
        <w:t>niewykorzystane</w:t>
      </w:r>
      <w:r>
        <w:rPr>
          <w:spacing w:val="-6"/>
        </w:rPr>
        <w:t xml:space="preserve"> </w:t>
      </w:r>
      <w:r>
        <w:t>resztki</w:t>
      </w:r>
      <w:r>
        <w:rPr>
          <w:spacing w:val="-2"/>
        </w:rPr>
        <w:t xml:space="preserve"> </w:t>
      </w:r>
      <w:r>
        <w:t>produktu</w:t>
      </w:r>
      <w:r>
        <w:rPr>
          <w:spacing w:val="-4"/>
        </w:rPr>
        <w:t xml:space="preserve"> </w:t>
      </w:r>
      <w:r>
        <w:t>leczniczego</w:t>
      </w:r>
      <w:r>
        <w:rPr>
          <w:spacing w:val="-4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jego</w:t>
      </w:r>
      <w:r>
        <w:rPr>
          <w:spacing w:val="-6"/>
        </w:rPr>
        <w:t xml:space="preserve"> </w:t>
      </w:r>
      <w:r>
        <w:t>odpady</w:t>
      </w:r>
      <w:r>
        <w:rPr>
          <w:spacing w:val="-4"/>
        </w:rPr>
        <w:t xml:space="preserve"> </w:t>
      </w:r>
      <w:r>
        <w:t>należy</w:t>
      </w:r>
      <w:r>
        <w:rPr>
          <w:spacing w:val="-6"/>
        </w:rPr>
        <w:t xml:space="preserve"> </w:t>
      </w:r>
      <w:r>
        <w:t>usunąć</w:t>
      </w:r>
      <w:r>
        <w:rPr>
          <w:spacing w:val="-6"/>
        </w:rPr>
        <w:t xml:space="preserve"> </w:t>
      </w:r>
      <w:r>
        <w:t>zgodnie</w:t>
      </w:r>
      <w:r>
        <w:rPr>
          <w:spacing w:val="-5"/>
        </w:rPr>
        <w:t xml:space="preserve"> </w:t>
      </w:r>
      <w:r>
        <w:rPr>
          <w:spacing w:val="-10"/>
        </w:rPr>
        <w:t>z</w:t>
      </w:r>
    </w:p>
    <w:p w14:paraId="4A712F3A" w14:textId="77777777" w:rsidR="001354BE" w:rsidRDefault="006F4E3C">
      <w:pPr>
        <w:pStyle w:val="BodyText"/>
        <w:spacing w:before="1"/>
        <w:ind w:left="218"/>
        <w:jc w:val="both"/>
      </w:pPr>
      <w:r>
        <w:t>lokalnymi</w:t>
      </w:r>
      <w:r>
        <w:rPr>
          <w:spacing w:val="-1"/>
        </w:rPr>
        <w:t xml:space="preserve"> </w:t>
      </w:r>
      <w:r>
        <w:rPr>
          <w:spacing w:val="-2"/>
        </w:rPr>
        <w:t>przepisami.</w:t>
      </w:r>
    </w:p>
    <w:p w14:paraId="4A712F3B" w14:textId="77777777" w:rsidR="001354BE" w:rsidRDefault="001354BE">
      <w:pPr>
        <w:pStyle w:val="BodyText"/>
        <w:spacing w:before="252"/>
      </w:pPr>
    </w:p>
    <w:p w14:paraId="4A712F3C" w14:textId="77777777" w:rsidR="001354BE" w:rsidRDefault="006F4E3C">
      <w:pPr>
        <w:pStyle w:val="Heading1"/>
        <w:numPr>
          <w:ilvl w:val="0"/>
          <w:numId w:val="17"/>
        </w:numPr>
        <w:tabs>
          <w:tab w:val="left" w:pos="784"/>
        </w:tabs>
        <w:spacing w:line="252" w:lineRule="exact"/>
        <w:ind w:left="784" w:hanging="566"/>
      </w:pPr>
      <w:r>
        <w:t>PODMIOT</w:t>
      </w:r>
      <w:r>
        <w:rPr>
          <w:spacing w:val="-14"/>
        </w:rPr>
        <w:t xml:space="preserve"> </w:t>
      </w:r>
      <w:r>
        <w:t>ODPOWIEDZIALNY</w:t>
      </w:r>
      <w:r>
        <w:rPr>
          <w:spacing w:val="-9"/>
        </w:rPr>
        <w:t xml:space="preserve"> </w:t>
      </w:r>
      <w:r>
        <w:t>POSIADAJĄCY</w:t>
      </w:r>
      <w:r>
        <w:rPr>
          <w:spacing w:val="-9"/>
        </w:rPr>
        <w:t xml:space="preserve"> </w:t>
      </w:r>
      <w:r>
        <w:t>POZWOLENIE</w:t>
      </w:r>
      <w:r>
        <w:rPr>
          <w:spacing w:val="-9"/>
        </w:rPr>
        <w:t xml:space="preserve"> </w:t>
      </w:r>
      <w:r>
        <w:rPr>
          <w:spacing w:val="-5"/>
        </w:rPr>
        <w:t>NA</w:t>
      </w:r>
    </w:p>
    <w:p w14:paraId="4A712F3D" w14:textId="77777777" w:rsidR="001354BE" w:rsidRDefault="006F4E3C">
      <w:pPr>
        <w:spacing w:line="252" w:lineRule="exact"/>
        <w:ind w:left="218"/>
        <w:rPr>
          <w:b/>
        </w:rPr>
      </w:pPr>
      <w:r>
        <w:rPr>
          <w:b/>
        </w:rPr>
        <w:t>DOPUSZCZENIE</w:t>
      </w:r>
      <w:r>
        <w:rPr>
          <w:b/>
          <w:spacing w:val="-8"/>
        </w:rPr>
        <w:t xml:space="preserve"> </w:t>
      </w:r>
      <w:r>
        <w:rPr>
          <w:b/>
        </w:rPr>
        <w:t>DO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OBROTU</w:t>
      </w:r>
    </w:p>
    <w:p w14:paraId="4A712F3E" w14:textId="77777777" w:rsidR="001354BE" w:rsidRDefault="001354BE">
      <w:pPr>
        <w:pStyle w:val="BodyText"/>
        <w:spacing w:before="1"/>
        <w:rPr>
          <w:b/>
        </w:rPr>
      </w:pPr>
    </w:p>
    <w:p w14:paraId="4A712F3F" w14:textId="77777777" w:rsidR="001354BE" w:rsidRDefault="006F4E3C">
      <w:pPr>
        <w:pStyle w:val="BodyText"/>
        <w:spacing w:line="252" w:lineRule="exact"/>
        <w:ind w:left="218"/>
        <w:jc w:val="both"/>
      </w:pPr>
      <w:r>
        <w:t>Theramex</w:t>
      </w:r>
      <w:r>
        <w:rPr>
          <w:spacing w:val="-6"/>
        </w:rPr>
        <w:t xml:space="preserve"> </w:t>
      </w:r>
      <w:r>
        <w:t>Ireland</w:t>
      </w:r>
      <w:r>
        <w:rPr>
          <w:spacing w:val="-3"/>
        </w:rPr>
        <w:t xml:space="preserve"> </w:t>
      </w:r>
      <w:r>
        <w:rPr>
          <w:spacing w:val="-2"/>
        </w:rPr>
        <w:t>Limited</w:t>
      </w:r>
    </w:p>
    <w:p w14:paraId="4A712F40" w14:textId="77777777" w:rsidR="001354BE" w:rsidRPr="00EE5AEC" w:rsidRDefault="006F4E3C">
      <w:pPr>
        <w:pStyle w:val="BodyText"/>
        <w:ind w:left="218" w:right="4375"/>
        <w:rPr>
          <w:lang w:val="en-US"/>
        </w:rPr>
      </w:pPr>
      <w:r w:rsidRPr="00EE5AEC">
        <w:rPr>
          <w:lang w:val="en-US"/>
        </w:rPr>
        <w:t>3rd</w:t>
      </w:r>
      <w:r w:rsidRPr="00EE5AEC">
        <w:rPr>
          <w:spacing w:val="-4"/>
          <w:lang w:val="en-US"/>
        </w:rPr>
        <w:t xml:space="preserve"> </w:t>
      </w:r>
      <w:r w:rsidRPr="00EE5AEC">
        <w:rPr>
          <w:lang w:val="en-US"/>
        </w:rPr>
        <w:t>Floor</w:t>
      </w:r>
      <w:r w:rsidRPr="00EE5AEC">
        <w:rPr>
          <w:spacing w:val="-3"/>
          <w:lang w:val="en-US"/>
        </w:rPr>
        <w:t xml:space="preserve"> </w:t>
      </w:r>
      <w:r w:rsidRPr="00EE5AEC">
        <w:rPr>
          <w:lang w:val="en-US"/>
        </w:rPr>
        <w:t>Kilmore</w:t>
      </w:r>
      <w:r w:rsidRPr="00EE5AEC">
        <w:rPr>
          <w:spacing w:val="-4"/>
          <w:lang w:val="en-US"/>
        </w:rPr>
        <w:t xml:space="preserve"> </w:t>
      </w:r>
      <w:r w:rsidRPr="00EE5AEC">
        <w:rPr>
          <w:lang w:val="en-US"/>
        </w:rPr>
        <w:t>House,</w:t>
      </w:r>
      <w:r w:rsidRPr="00EE5AEC">
        <w:rPr>
          <w:spacing w:val="-7"/>
          <w:lang w:val="en-US"/>
        </w:rPr>
        <w:t xml:space="preserve"> </w:t>
      </w:r>
      <w:r w:rsidRPr="00EE5AEC">
        <w:rPr>
          <w:lang w:val="en-US"/>
        </w:rPr>
        <w:t>Park</w:t>
      </w:r>
      <w:r w:rsidRPr="00EE5AEC">
        <w:rPr>
          <w:spacing w:val="-4"/>
          <w:lang w:val="en-US"/>
        </w:rPr>
        <w:t xml:space="preserve"> </w:t>
      </w:r>
      <w:r w:rsidRPr="00EE5AEC">
        <w:rPr>
          <w:lang w:val="en-US"/>
        </w:rPr>
        <w:t>Lane,</w:t>
      </w:r>
      <w:r w:rsidRPr="00EE5AEC">
        <w:rPr>
          <w:spacing w:val="-4"/>
          <w:lang w:val="en-US"/>
        </w:rPr>
        <w:t xml:space="preserve"> </w:t>
      </w:r>
      <w:r w:rsidRPr="00EE5AEC">
        <w:rPr>
          <w:lang w:val="en-US"/>
        </w:rPr>
        <w:t>Spencer</w:t>
      </w:r>
      <w:r w:rsidRPr="00EE5AEC">
        <w:rPr>
          <w:spacing w:val="-3"/>
          <w:lang w:val="en-US"/>
        </w:rPr>
        <w:t xml:space="preserve"> </w:t>
      </w:r>
      <w:r w:rsidRPr="00EE5AEC">
        <w:rPr>
          <w:lang w:val="en-US"/>
        </w:rPr>
        <w:t>Dock DO1 YE64 Dublin 1</w:t>
      </w:r>
    </w:p>
    <w:p w14:paraId="4A712F41" w14:textId="77777777" w:rsidR="001354BE" w:rsidRDefault="006F4E3C">
      <w:pPr>
        <w:pStyle w:val="BodyText"/>
        <w:ind w:left="218"/>
      </w:pPr>
      <w:r>
        <w:rPr>
          <w:spacing w:val="-2"/>
        </w:rPr>
        <w:t>Irlandia</w:t>
      </w:r>
    </w:p>
    <w:p w14:paraId="4A712F42" w14:textId="77777777" w:rsidR="001354BE" w:rsidRDefault="001354BE">
      <w:pPr>
        <w:pStyle w:val="BodyText"/>
        <w:spacing w:before="252"/>
      </w:pPr>
    </w:p>
    <w:p w14:paraId="4A712F43" w14:textId="77777777" w:rsidR="001354BE" w:rsidRDefault="006F4E3C">
      <w:pPr>
        <w:pStyle w:val="Heading1"/>
        <w:numPr>
          <w:ilvl w:val="0"/>
          <w:numId w:val="17"/>
        </w:numPr>
        <w:tabs>
          <w:tab w:val="left" w:pos="784"/>
        </w:tabs>
        <w:ind w:left="784" w:hanging="566"/>
      </w:pPr>
      <w:r>
        <w:t>NUMERY</w:t>
      </w:r>
      <w:r>
        <w:rPr>
          <w:spacing w:val="-6"/>
        </w:rPr>
        <w:t xml:space="preserve"> </w:t>
      </w:r>
      <w:r>
        <w:t>POZWOLEŃ</w:t>
      </w:r>
      <w:r>
        <w:rPr>
          <w:spacing w:val="-8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DOPUSZCZENIE</w:t>
      </w:r>
      <w:r>
        <w:rPr>
          <w:spacing w:val="-5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rPr>
          <w:spacing w:val="-2"/>
        </w:rPr>
        <w:t>OBROTU</w:t>
      </w:r>
    </w:p>
    <w:p w14:paraId="4A712F44" w14:textId="77777777" w:rsidR="001354BE" w:rsidRDefault="001354BE">
      <w:pPr>
        <w:pStyle w:val="BodyText"/>
        <w:rPr>
          <w:b/>
        </w:rPr>
      </w:pPr>
    </w:p>
    <w:p w14:paraId="4A712F45" w14:textId="77777777" w:rsidR="001354BE" w:rsidRDefault="006F4E3C">
      <w:pPr>
        <w:pStyle w:val="BodyText"/>
        <w:ind w:left="218"/>
      </w:pPr>
      <w:r>
        <w:rPr>
          <w:spacing w:val="-2"/>
        </w:rPr>
        <w:t>EU/1/20/1462/001-</w:t>
      </w:r>
      <w:r>
        <w:rPr>
          <w:spacing w:val="-5"/>
        </w:rPr>
        <w:t>002</w:t>
      </w:r>
    </w:p>
    <w:p w14:paraId="4A712F46" w14:textId="77777777" w:rsidR="001354BE" w:rsidRDefault="001354BE">
      <w:pPr>
        <w:pStyle w:val="BodyText"/>
        <w:spacing w:before="252"/>
      </w:pPr>
    </w:p>
    <w:p w14:paraId="4A712F47" w14:textId="77777777" w:rsidR="001354BE" w:rsidRDefault="006F4E3C">
      <w:pPr>
        <w:pStyle w:val="Heading1"/>
        <w:numPr>
          <w:ilvl w:val="0"/>
          <w:numId w:val="17"/>
        </w:numPr>
        <w:tabs>
          <w:tab w:val="left" w:pos="784"/>
        </w:tabs>
        <w:spacing w:before="1"/>
        <w:ind w:left="784" w:hanging="566"/>
      </w:pPr>
      <w:r>
        <w:t>DATA</w:t>
      </w:r>
      <w:r>
        <w:rPr>
          <w:spacing w:val="-9"/>
        </w:rPr>
        <w:t xml:space="preserve"> </w:t>
      </w:r>
      <w:r>
        <w:t>WYDANIA</w:t>
      </w:r>
      <w:r>
        <w:rPr>
          <w:spacing w:val="-7"/>
        </w:rPr>
        <w:t xml:space="preserve"> </w:t>
      </w:r>
      <w:r>
        <w:t>PIERWSZEGO</w:t>
      </w:r>
      <w:r>
        <w:rPr>
          <w:spacing w:val="-8"/>
        </w:rPr>
        <w:t xml:space="preserve"> </w:t>
      </w:r>
      <w:r>
        <w:t>POZWOLENIA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DOPUSZCZENIE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OBROTU</w:t>
      </w:r>
    </w:p>
    <w:p w14:paraId="4A712F48" w14:textId="77777777" w:rsidR="001354BE" w:rsidRDefault="006F4E3C">
      <w:pPr>
        <w:spacing w:before="1"/>
        <w:ind w:left="218"/>
        <w:rPr>
          <w:b/>
        </w:rPr>
      </w:pP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DATA</w:t>
      </w:r>
      <w:r>
        <w:rPr>
          <w:b/>
          <w:spacing w:val="-7"/>
        </w:rPr>
        <w:t xml:space="preserve"> </w:t>
      </w:r>
      <w:r>
        <w:rPr>
          <w:b/>
        </w:rPr>
        <w:t>PRZEDŁUŻENIA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POZWOLENIA</w:t>
      </w:r>
    </w:p>
    <w:p w14:paraId="4A712F49" w14:textId="77777777" w:rsidR="001354BE" w:rsidRDefault="001354BE">
      <w:pPr>
        <w:pStyle w:val="BodyText"/>
        <w:rPr>
          <w:b/>
        </w:rPr>
      </w:pPr>
    </w:p>
    <w:p w14:paraId="4A712F4A" w14:textId="77777777" w:rsidR="001354BE" w:rsidRDefault="006F4E3C">
      <w:pPr>
        <w:pStyle w:val="BodyText"/>
        <w:ind w:left="218"/>
      </w:pPr>
      <w:r>
        <w:t>Data</w:t>
      </w:r>
      <w:r>
        <w:rPr>
          <w:spacing w:val="-6"/>
        </w:rPr>
        <w:t xml:space="preserve"> </w:t>
      </w:r>
      <w:r>
        <w:t>wydania</w:t>
      </w:r>
      <w:r>
        <w:rPr>
          <w:spacing w:val="-5"/>
        </w:rPr>
        <w:t xml:space="preserve"> </w:t>
      </w:r>
      <w:r>
        <w:t>pierwszego</w:t>
      </w:r>
      <w:r>
        <w:rPr>
          <w:spacing w:val="-4"/>
        </w:rPr>
        <w:t xml:space="preserve"> </w:t>
      </w:r>
      <w:r>
        <w:t>pozwolenia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dopuszczenie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obrotu:</w:t>
      </w:r>
    </w:p>
    <w:p w14:paraId="4A712F4B" w14:textId="77777777" w:rsidR="001354BE" w:rsidRDefault="001354BE">
      <w:pPr>
        <w:pStyle w:val="BodyText"/>
        <w:spacing w:before="252"/>
      </w:pPr>
    </w:p>
    <w:p w14:paraId="4A712F4C" w14:textId="77777777" w:rsidR="001354BE" w:rsidRDefault="006F4E3C">
      <w:pPr>
        <w:pStyle w:val="Heading1"/>
        <w:numPr>
          <w:ilvl w:val="0"/>
          <w:numId w:val="17"/>
        </w:numPr>
        <w:tabs>
          <w:tab w:val="left" w:pos="784"/>
        </w:tabs>
        <w:spacing w:line="252" w:lineRule="exact"/>
        <w:ind w:left="784" w:hanging="566"/>
      </w:pPr>
      <w:r>
        <w:t>DATA</w:t>
      </w:r>
      <w:r>
        <w:rPr>
          <w:spacing w:val="-10"/>
        </w:rPr>
        <w:t xml:space="preserve"> </w:t>
      </w:r>
      <w:r>
        <w:t>ZATWIERDZENIA</w:t>
      </w:r>
      <w:r>
        <w:rPr>
          <w:spacing w:val="-7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CZĘŚCIOWEJ</w:t>
      </w:r>
      <w:r>
        <w:rPr>
          <w:spacing w:val="-6"/>
        </w:rPr>
        <w:t xml:space="preserve"> </w:t>
      </w:r>
      <w:r>
        <w:t>ZMIANY</w:t>
      </w:r>
      <w:r>
        <w:rPr>
          <w:spacing w:val="-7"/>
        </w:rPr>
        <w:t xml:space="preserve"> </w:t>
      </w:r>
      <w:r>
        <w:rPr>
          <w:spacing w:val="-2"/>
        </w:rPr>
        <w:t>TEKSTU</w:t>
      </w:r>
    </w:p>
    <w:p w14:paraId="4A712F4D" w14:textId="77777777" w:rsidR="001354BE" w:rsidRDefault="006F4E3C">
      <w:pPr>
        <w:spacing w:line="252" w:lineRule="exact"/>
        <w:ind w:left="218"/>
        <w:rPr>
          <w:b/>
        </w:rPr>
      </w:pPr>
      <w:r>
        <w:rPr>
          <w:b/>
          <w:spacing w:val="-2"/>
        </w:rPr>
        <w:t>CHARAKTERYSTYKI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PRODUKTU</w:t>
      </w:r>
      <w:r>
        <w:rPr>
          <w:b/>
          <w:spacing w:val="6"/>
        </w:rPr>
        <w:t xml:space="preserve"> </w:t>
      </w:r>
      <w:r>
        <w:rPr>
          <w:b/>
          <w:spacing w:val="-2"/>
        </w:rPr>
        <w:t>LECZNICZEGO</w:t>
      </w:r>
    </w:p>
    <w:p w14:paraId="4A712F4E" w14:textId="77777777" w:rsidR="001354BE" w:rsidRDefault="001354BE">
      <w:pPr>
        <w:pStyle w:val="BodyText"/>
        <w:spacing w:before="1"/>
        <w:rPr>
          <w:b/>
        </w:rPr>
      </w:pPr>
    </w:p>
    <w:p w14:paraId="4A712F4F" w14:textId="77777777" w:rsidR="001354BE" w:rsidRDefault="006F4E3C">
      <w:pPr>
        <w:pStyle w:val="BodyText"/>
        <w:ind w:left="218" w:right="253"/>
      </w:pPr>
      <w:r>
        <w:t>Szczegółowe</w:t>
      </w:r>
      <w:r>
        <w:rPr>
          <w:spacing w:val="-4"/>
        </w:rPr>
        <w:t xml:space="preserve"> </w:t>
      </w:r>
      <w:r>
        <w:t>informacje</w:t>
      </w:r>
      <w:r>
        <w:rPr>
          <w:spacing w:val="-4"/>
        </w:rPr>
        <w:t xml:space="preserve"> </w:t>
      </w:r>
      <w:r>
        <w:t>są</w:t>
      </w:r>
      <w:r>
        <w:rPr>
          <w:spacing w:val="-4"/>
        </w:rPr>
        <w:t xml:space="preserve"> </w:t>
      </w:r>
      <w:r>
        <w:t>dostępne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stronie</w:t>
      </w:r>
      <w:r>
        <w:rPr>
          <w:spacing w:val="-4"/>
        </w:rPr>
        <w:t xml:space="preserve"> </w:t>
      </w:r>
      <w:r>
        <w:t>internetowej</w:t>
      </w:r>
      <w:r>
        <w:rPr>
          <w:spacing w:val="-2"/>
        </w:rPr>
        <w:t xml:space="preserve"> </w:t>
      </w:r>
      <w:r>
        <w:t>Europejskiej</w:t>
      </w:r>
      <w:r>
        <w:rPr>
          <w:spacing w:val="-2"/>
        </w:rPr>
        <w:t xml:space="preserve"> </w:t>
      </w:r>
      <w:r>
        <w:t>Agencji</w:t>
      </w:r>
      <w:r>
        <w:rPr>
          <w:spacing w:val="-4"/>
        </w:rPr>
        <w:t xml:space="preserve"> </w:t>
      </w:r>
      <w:r>
        <w:t xml:space="preserve">Leków </w:t>
      </w:r>
      <w:r>
        <w:fldChar w:fldCharType="begin"/>
      </w:r>
      <w:r>
        <w:instrText>HYPERLINK "http://www.ema.europa.eu/" \h</w:instrText>
      </w:r>
      <w:r>
        <w:fldChar w:fldCharType="separate"/>
      </w:r>
      <w:r>
        <w:rPr>
          <w:color w:val="0000FF"/>
          <w:spacing w:val="-2"/>
          <w:u w:val="single" w:color="0000FF"/>
        </w:rPr>
        <w:t>http://www.ema.europa.eu</w:t>
      </w:r>
      <w:r>
        <w:rPr>
          <w:color w:val="0000FF"/>
          <w:spacing w:val="-2"/>
        </w:rPr>
        <w:t>.</w:t>
      </w:r>
      <w:r>
        <w:rPr>
          <w:color w:val="0000FF"/>
          <w:spacing w:val="-2"/>
        </w:rPr>
        <w:fldChar w:fldCharType="end"/>
      </w:r>
    </w:p>
    <w:p w14:paraId="4A712F50" w14:textId="77777777" w:rsidR="001354BE" w:rsidRDefault="001354BE">
      <w:pPr>
        <w:sectPr w:rsidR="001354BE">
          <w:pgSz w:w="11920" w:h="16850"/>
          <w:pgMar w:top="1060" w:right="1160" w:bottom="920" w:left="1200" w:header="0" w:footer="721" w:gutter="0"/>
          <w:cols w:space="720"/>
        </w:sectPr>
      </w:pPr>
    </w:p>
    <w:p w14:paraId="4A712F51" w14:textId="77777777" w:rsidR="001354BE" w:rsidRDefault="001354BE">
      <w:pPr>
        <w:pStyle w:val="BodyText"/>
      </w:pPr>
    </w:p>
    <w:p w14:paraId="4A712F52" w14:textId="77777777" w:rsidR="001354BE" w:rsidRDefault="001354BE">
      <w:pPr>
        <w:pStyle w:val="BodyText"/>
      </w:pPr>
    </w:p>
    <w:p w14:paraId="4A712F53" w14:textId="77777777" w:rsidR="001354BE" w:rsidRDefault="001354BE">
      <w:pPr>
        <w:pStyle w:val="BodyText"/>
      </w:pPr>
    </w:p>
    <w:p w14:paraId="4A712F54" w14:textId="77777777" w:rsidR="001354BE" w:rsidRDefault="001354BE">
      <w:pPr>
        <w:pStyle w:val="BodyText"/>
      </w:pPr>
    </w:p>
    <w:p w14:paraId="4A712F55" w14:textId="77777777" w:rsidR="001354BE" w:rsidRDefault="001354BE">
      <w:pPr>
        <w:pStyle w:val="BodyText"/>
      </w:pPr>
    </w:p>
    <w:p w14:paraId="4A712F56" w14:textId="77777777" w:rsidR="001354BE" w:rsidRDefault="001354BE">
      <w:pPr>
        <w:pStyle w:val="BodyText"/>
      </w:pPr>
    </w:p>
    <w:p w14:paraId="4A712F57" w14:textId="77777777" w:rsidR="001354BE" w:rsidRDefault="001354BE">
      <w:pPr>
        <w:pStyle w:val="BodyText"/>
      </w:pPr>
    </w:p>
    <w:p w14:paraId="4A712F58" w14:textId="77777777" w:rsidR="001354BE" w:rsidRDefault="001354BE">
      <w:pPr>
        <w:pStyle w:val="BodyText"/>
      </w:pPr>
    </w:p>
    <w:p w14:paraId="4A712F59" w14:textId="77777777" w:rsidR="001354BE" w:rsidRDefault="001354BE">
      <w:pPr>
        <w:pStyle w:val="BodyText"/>
      </w:pPr>
    </w:p>
    <w:p w14:paraId="4A712F5A" w14:textId="77777777" w:rsidR="001354BE" w:rsidRDefault="001354BE">
      <w:pPr>
        <w:pStyle w:val="BodyText"/>
      </w:pPr>
    </w:p>
    <w:p w14:paraId="4A712F5B" w14:textId="77777777" w:rsidR="001354BE" w:rsidRDefault="001354BE">
      <w:pPr>
        <w:pStyle w:val="BodyText"/>
      </w:pPr>
    </w:p>
    <w:p w14:paraId="4A712F5C" w14:textId="77777777" w:rsidR="001354BE" w:rsidRDefault="001354BE">
      <w:pPr>
        <w:pStyle w:val="BodyText"/>
      </w:pPr>
    </w:p>
    <w:p w14:paraId="4A712F5D" w14:textId="77777777" w:rsidR="001354BE" w:rsidRDefault="001354BE">
      <w:pPr>
        <w:pStyle w:val="BodyText"/>
      </w:pPr>
    </w:p>
    <w:p w14:paraId="4A712F5E" w14:textId="77777777" w:rsidR="001354BE" w:rsidRDefault="001354BE">
      <w:pPr>
        <w:pStyle w:val="BodyText"/>
      </w:pPr>
    </w:p>
    <w:p w14:paraId="4A712F5F" w14:textId="77777777" w:rsidR="001354BE" w:rsidRDefault="001354BE">
      <w:pPr>
        <w:pStyle w:val="BodyText"/>
      </w:pPr>
    </w:p>
    <w:p w14:paraId="4A712F60" w14:textId="77777777" w:rsidR="001354BE" w:rsidRDefault="001354BE">
      <w:pPr>
        <w:pStyle w:val="BodyText"/>
      </w:pPr>
    </w:p>
    <w:p w14:paraId="4A712F61" w14:textId="77777777" w:rsidR="001354BE" w:rsidRDefault="001354BE">
      <w:pPr>
        <w:pStyle w:val="BodyText"/>
      </w:pPr>
    </w:p>
    <w:p w14:paraId="4A712F62" w14:textId="77777777" w:rsidR="001354BE" w:rsidRDefault="001354BE">
      <w:pPr>
        <w:pStyle w:val="BodyText"/>
      </w:pPr>
    </w:p>
    <w:p w14:paraId="4A712F63" w14:textId="77777777" w:rsidR="001354BE" w:rsidRDefault="001354BE">
      <w:pPr>
        <w:pStyle w:val="BodyText"/>
        <w:spacing w:before="202"/>
      </w:pPr>
    </w:p>
    <w:p w14:paraId="4A712F64" w14:textId="77777777" w:rsidR="001354BE" w:rsidRDefault="006F4E3C">
      <w:pPr>
        <w:ind w:left="1" w:right="39"/>
        <w:jc w:val="center"/>
        <w:rPr>
          <w:b/>
        </w:rPr>
      </w:pPr>
      <w:r>
        <w:rPr>
          <w:b/>
        </w:rPr>
        <w:t>ANEKS</w:t>
      </w:r>
      <w:r>
        <w:rPr>
          <w:b/>
          <w:spacing w:val="-5"/>
        </w:rPr>
        <w:t xml:space="preserve"> II</w:t>
      </w:r>
    </w:p>
    <w:p w14:paraId="4A712F65" w14:textId="77777777" w:rsidR="001354BE" w:rsidRDefault="001354BE">
      <w:pPr>
        <w:pStyle w:val="BodyText"/>
        <w:spacing w:before="5"/>
        <w:rPr>
          <w:b/>
        </w:rPr>
      </w:pPr>
    </w:p>
    <w:p w14:paraId="4A712F66" w14:textId="77777777" w:rsidR="001354BE" w:rsidRDefault="006F4E3C">
      <w:pPr>
        <w:pStyle w:val="ListParagraph"/>
        <w:numPr>
          <w:ilvl w:val="0"/>
          <w:numId w:val="16"/>
        </w:numPr>
        <w:tabs>
          <w:tab w:val="left" w:pos="1919"/>
        </w:tabs>
        <w:spacing w:before="1" w:line="244" w:lineRule="auto"/>
        <w:ind w:right="1966"/>
        <w:rPr>
          <w:b/>
        </w:rPr>
      </w:pPr>
      <w:r>
        <w:rPr>
          <w:b/>
        </w:rPr>
        <w:t>WYTWÓRCA</w:t>
      </w:r>
      <w:r>
        <w:rPr>
          <w:b/>
          <w:spacing w:val="-11"/>
        </w:rPr>
        <w:t xml:space="preserve"> </w:t>
      </w:r>
      <w:r>
        <w:rPr>
          <w:b/>
        </w:rPr>
        <w:t>BIOLOGICZNEJ</w:t>
      </w:r>
      <w:r>
        <w:rPr>
          <w:b/>
          <w:spacing w:val="-11"/>
        </w:rPr>
        <w:t xml:space="preserve"> </w:t>
      </w:r>
      <w:r>
        <w:rPr>
          <w:b/>
        </w:rPr>
        <w:t>SUBSTANCJI</w:t>
      </w:r>
      <w:r>
        <w:rPr>
          <w:b/>
          <w:spacing w:val="-11"/>
        </w:rPr>
        <w:t xml:space="preserve"> </w:t>
      </w:r>
      <w:r>
        <w:rPr>
          <w:b/>
        </w:rPr>
        <w:t>CZYNNEJ ORAZ WYTWÓRCA ODPOWIEDZIALNY ZA ZWOLNIENIE SERII</w:t>
      </w:r>
    </w:p>
    <w:p w14:paraId="4A712F67" w14:textId="77777777" w:rsidR="001354BE" w:rsidRDefault="001354BE">
      <w:pPr>
        <w:pStyle w:val="BodyText"/>
        <w:spacing w:before="4"/>
        <w:rPr>
          <w:b/>
        </w:rPr>
      </w:pPr>
    </w:p>
    <w:p w14:paraId="4A712F68" w14:textId="77777777" w:rsidR="001354BE" w:rsidRDefault="006F4E3C">
      <w:pPr>
        <w:pStyle w:val="ListParagraph"/>
        <w:numPr>
          <w:ilvl w:val="0"/>
          <w:numId w:val="16"/>
        </w:numPr>
        <w:tabs>
          <w:tab w:val="left" w:pos="1919"/>
        </w:tabs>
        <w:spacing w:before="1"/>
        <w:rPr>
          <w:b/>
        </w:rPr>
      </w:pPr>
      <w:r>
        <w:rPr>
          <w:b/>
        </w:rPr>
        <w:t>WARUNKI</w:t>
      </w:r>
      <w:r>
        <w:rPr>
          <w:b/>
          <w:spacing w:val="-8"/>
        </w:rPr>
        <w:t xml:space="preserve"> </w:t>
      </w:r>
      <w:r>
        <w:rPr>
          <w:b/>
        </w:rPr>
        <w:t>LUB</w:t>
      </w:r>
      <w:r>
        <w:rPr>
          <w:b/>
          <w:spacing w:val="-9"/>
        </w:rPr>
        <w:t xml:space="preserve"> </w:t>
      </w:r>
      <w:r>
        <w:rPr>
          <w:b/>
        </w:rPr>
        <w:t>OGRANICZENIA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DOTYCZĄCE</w:t>
      </w:r>
    </w:p>
    <w:p w14:paraId="4A712F69" w14:textId="77777777" w:rsidR="001354BE" w:rsidRDefault="006F4E3C">
      <w:pPr>
        <w:spacing w:before="6"/>
        <w:ind w:left="1919"/>
        <w:rPr>
          <w:b/>
        </w:rPr>
      </w:pPr>
      <w:r>
        <w:rPr>
          <w:b/>
        </w:rPr>
        <w:t>ZAOPATRZENIA</w:t>
      </w:r>
      <w:r>
        <w:rPr>
          <w:b/>
          <w:spacing w:val="-7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STOSOWANIA</w:t>
      </w:r>
    </w:p>
    <w:p w14:paraId="4A712F6A" w14:textId="77777777" w:rsidR="001354BE" w:rsidRDefault="001354BE">
      <w:pPr>
        <w:pStyle w:val="BodyText"/>
        <w:spacing w:before="7"/>
        <w:rPr>
          <w:b/>
        </w:rPr>
      </w:pPr>
    </w:p>
    <w:p w14:paraId="4A712F6B" w14:textId="77777777" w:rsidR="001354BE" w:rsidRDefault="006F4E3C">
      <w:pPr>
        <w:pStyle w:val="ListParagraph"/>
        <w:numPr>
          <w:ilvl w:val="0"/>
          <w:numId w:val="16"/>
        </w:numPr>
        <w:tabs>
          <w:tab w:val="left" w:pos="1919"/>
        </w:tabs>
        <w:rPr>
          <w:b/>
        </w:rPr>
      </w:pPr>
      <w:r>
        <w:rPr>
          <w:b/>
        </w:rPr>
        <w:t>INNE</w:t>
      </w:r>
      <w:r>
        <w:rPr>
          <w:b/>
          <w:spacing w:val="-6"/>
        </w:rPr>
        <w:t xml:space="preserve"> </w:t>
      </w:r>
      <w:r>
        <w:rPr>
          <w:b/>
        </w:rPr>
        <w:t>WARUNKI</w:t>
      </w:r>
      <w:r>
        <w:rPr>
          <w:b/>
          <w:spacing w:val="-5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WYMAGANIA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DOTYCZĄCE</w:t>
      </w:r>
    </w:p>
    <w:p w14:paraId="4A712F6C" w14:textId="77777777" w:rsidR="001354BE" w:rsidRDefault="006F4E3C">
      <w:pPr>
        <w:spacing w:before="9"/>
        <w:ind w:left="1919"/>
        <w:rPr>
          <w:b/>
        </w:rPr>
      </w:pPr>
      <w:r>
        <w:rPr>
          <w:b/>
        </w:rPr>
        <w:t>DOPUSZCZENIA</w:t>
      </w:r>
      <w:r>
        <w:rPr>
          <w:b/>
          <w:spacing w:val="-8"/>
        </w:rPr>
        <w:t xml:space="preserve"> </w:t>
      </w:r>
      <w:r>
        <w:rPr>
          <w:b/>
        </w:rPr>
        <w:t>DO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OBROTU</w:t>
      </w:r>
    </w:p>
    <w:p w14:paraId="4A712F6D" w14:textId="77777777" w:rsidR="001354BE" w:rsidRDefault="001354BE">
      <w:pPr>
        <w:pStyle w:val="BodyText"/>
        <w:spacing w:before="5"/>
        <w:rPr>
          <w:b/>
        </w:rPr>
      </w:pPr>
    </w:p>
    <w:p w14:paraId="4A712F6E" w14:textId="77777777" w:rsidR="001354BE" w:rsidRDefault="006F4E3C">
      <w:pPr>
        <w:pStyle w:val="ListParagraph"/>
        <w:numPr>
          <w:ilvl w:val="0"/>
          <w:numId w:val="16"/>
        </w:numPr>
        <w:tabs>
          <w:tab w:val="left" w:pos="1919"/>
        </w:tabs>
        <w:spacing w:line="247" w:lineRule="auto"/>
        <w:ind w:right="2401"/>
        <w:rPr>
          <w:b/>
        </w:rPr>
      </w:pPr>
      <w:r>
        <w:rPr>
          <w:b/>
        </w:rPr>
        <w:t>WARUNKI LUB OGRANICZENIA DOTYCZĄCE BEZPIECZNEGO</w:t>
      </w:r>
      <w:r>
        <w:rPr>
          <w:b/>
          <w:spacing w:val="-9"/>
        </w:rPr>
        <w:t xml:space="preserve"> </w:t>
      </w:r>
      <w:r>
        <w:rPr>
          <w:b/>
        </w:rPr>
        <w:t>I</w:t>
      </w:r>
      <w:r>
        <w:rPr>
          <w:b/>
          <w:spacing w:val="-10"/>
        </w:rPr>
        <w:t xml:space="preserve"> </w:t>
      </w:r>
      <w:r>
        <w:rPr>
          <w:b/>
        </w:rPr>
        <w:t>SKUTECZNEGO</w:t>
      </w:r>
      <w:r>
        <w:rPr>
          <w:b/>
          <w:spacing w:val="-9"/>
        </w:rPr>
        <w:t xml:space="preserve"> </w:t>
      </w:r>
      <w:r>
        <w:rPr>
          <w:b/>
        </w:rPr>
        <w:t>STOSOWANIA PRODUKTU LECZNICZEGO</w:t>
      </w:r>
    </w:p>
    <w:p w14:paraId="4A712F6F" w14:textId="77777777" w:rsidR="001354BE" w:rsidRDefault="001354BE">
      <w:pPr>
        <w:spacing w:line="247" w:lineRule="auto"/>
        <w:sectPr w:rsidR="001354BE">
          <w:pgSz w:w="11920" w:h="16850"/>
          <w:pgMar w:top="1940" w:right="1160" w:bottom="920" w:left="1200" w:header="0" w:footer="721" w:gutter="0"/>
          <w:cols w:space="720"/>
        </w:sectPr>
      </w:pPr>
    </w:p>
    <w:p w14:paraId="4A712F70" w14:textId="77777777" w:rsidR="001354BE" w:rsidRDefault="006F4E3C">
      <w:pPr>
        <w:pStyle w:val="ListParagraph"/>
        <w:numPr>
          <w:ilvl w:val="0"/>
          <w:numId w:val="15"/>
        </w:numPr>
        <w:tabs>
          <w:tab w:val="left" w:pos="784"/>
        </w:tabs>
        <w:spacing w:before="70"/>
        <w:ind w:hanging="566"/>
        <w:rPr>
          <w:b/>
        </w:rPr>
      </w:pPr>
      <w:bookmarkStart w:id="8" w:name="A._WYTWÓRCA_BIOLOGICZNEJ_SUBSTANCJI_CZYN"/>
      <w:bookmarkEnd w:id="8"/>
      <w:r>
        <w:rPr>
          <w:b/>
        </w:rPr>
        <w:lastRenderedPageBreak/>
        <w:t>WYTWÓRCA</w:t>
      </w:r>
      <w:r>
        <w:rPr>
          <w:b/>
          <w:spacing w:val="-12"/>
        </w:rPr>
        <w:t xml:space="preserve"> </w:t>
      </w:r>
      <w:r>
        <w:rPr>
          <w:b/>
        </w:rPr>
        <w:t>BIOLOGICZNEJ</w:t>
      </w:r>
      <w:r>
        <w:rPr>
          <w:b/>
          <w:spacing w:val="-8"/>
        </w:rPr>
        <w:t xml:space="preserve"> </w:t>
      </w:r>
      <w:r>
        <w:rPr>
          <w:b/>
        </w:rPr>
        <w:t>SUBSTANCJI</w:t>
      </w:r>
      <w:r>
        <w:rPr>
          <w:b/>
          <w:spacing w:val="-8"/>
        </w:rPr>
        <w:t xml:space="preserve"> </w:t>
      </w:r>
      <w:r>
        <w:rPr>
          <w:b/>
        </w:rPr>
        <w:t>CZYNNEJ</w:t>
      </w:r>
      <w:r>
        <w:rPr>
          <w:b/>
          <w:spacing w:val="-8"/>
        </w:rPr>
        <w:t xml:space="preserve"> </w:t>
      </w:r>
      <w:r>
        <w:rPr>
          <w:b/>
        </w:rPr>
        <w:t>ORAZ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WYTWÓRCA</w:t>
      </w:r>
    </w:p>
    <w:p w14:paraId="4A712F71" w14:textId="77777777" w:rsidR="001354BE" w:rsidRDefault="006F4E3C">
      <w:pPr>
        <w:spacing w:before="2"/>
        <w:ind w:left="784"/>
        <w:rPr>
          <w:b/>
        </w:rPr>
      </w:pPr>
      <w:r>
        <w:rPr>
          <w:b/>
        </w:rPr>
        <w:t>ODPOWIEDZIALNY</w:t>
      </w:r>
      <w:r>
        <w:rPr>
          <w:b/>
          <w:spacing w:val="-8"/>
        </w:rPr>
        <w:t xml:space="preserve"> </w:t>
      </w:r>
      <w:r>
        <w:rPr>
          <w:b/>
        </w:rPr>
        <w:t>ZA</w:t>
      </w:r>
      <w:r>
        <w:rPr>
          <w:b/>
          <w:spacing w:val="-8"/>
        </w:rPr>
        <w:t xml:space="preserve"> </w:t>
      </w:r>
      <w:r>
        <w:rPr>
          <w:b/>
        </w:rPr>
        <w:t>ZWOLNIENIE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SERII</w:t>
      </w:r>
    </w:p>
    <w:p w14:paraId="4A712F72" w14:textId="77777777" w:rsidR="001354BE" w:rsidRDefault="001354BE">
      <w:pPr>
        <w:pStyle w:val="BodyText"/>
        <w:rPr>
          <w:b/>
        </w:rPr>
      </w:pPr>
    </w:p>
    <w:p w14:paraId="4A712F73" w14:textId="77777777" w:rsidR="001354BE" w:rsidRDefault="006F4E3C">
      <w:pPr>
        <w:pStyle w:val="BodyText"/>
        <w:ind w:left="218"/>
      </w:pPr>
      <w:r>
        <w:rPr>
          <w:u w:val="single"/>
        </w:rPr>
        <w:t>Nazwa</w:t>
      </w:r>
      <w:r>
        <w:rPr>
          <w:spacing w:val="-5"/>
          <w:u w:val="single"/>
        </w:rPr>
        <w:t xml:space="preserve"> </w:t>
      </w:r>
      <w:r>
        <w:rPr>
          <w:u w:val="single"/>
        </w:rPr>
        <w:t>i</w:t>
      </w:r>
      <w:r>
        <w:rPr>
          <w:spacing w:val="-5"/>
          <w:u w:val="single"/>
        </w:rPr>
        <w:t xml:space="preserve"> </w:t>
      </w:r>
      <w:r>
        <w:rPr>
          <w:u w:val="single"/>
        </w:rPr>
        <w:t>adres</w:t>
      </w:r>
      <w:r>
        <w:rPr>
          <w:spacing w:val="-5"/>
          <w:u w:val="single"/>
        </w:rPr>
        <w:t xml:space="preserve"> </w:t>
      </w:r>
      <w:r>
        <w:rPr>
          <w:u w:val="single"/>
        </w:rPr>
        <w:t>wytwórcy</w:t>
      </w:r>
      <w:r>
        <w:rPr>
          <w:spacing w:val="-6"/>
          <w:u w:val="single"/>
        </w:rPr>
        <w:t xml:space="preserve"> </w:t>
      </w:r>
      <w:r>
        <w:rPr>
          <w:u w:val="single"/>
        </w:rPr>
        <w:t>biologicznej</w:t>
      </w:r>
      <w:r>
        <w:rPr>
          <w:spacing w:val="-6"/>
          <w:u w:val="single"/>
        </w:rPr>
        <w:t xml:space="preserve"> </w:t>
      </w:r>
      <w:r>
        <w:rPr>
          <w:u w:val="single"/>
        </w:rPr>
        <w:t>substancji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czynnej</w:t>
      </w:r>
    </w:p>
    <w:p w14:paraId="4A712F74" w14:textId="77777777" w:rsidR="001354BE" w:rsidRDefault="001354BE">
      <w:pPr>
        <w:pStyle w:val="BodyText"/>
      </w:pPr>
    </w:p>
    <w:p w14:paraId="4A712F75" w14:textId="77777777" w:rsidR="001354BE" w:rsidRDefault="006F4E3C">
      <w:pPr>
        <w:pStyle w:val="BodyText"/>
        <w:spacing w:before="1"/>
        <w:ind w:left="218" w:right="6858"/>
      </w:pPr>
      <w:r>
        <w:t>Cytovance Biologics Inc. 3500 North Santa Fe Ave Oklahoma</w:t>
      </w:r>
      <w:r>
        <w:rPr>
          <w:spacing w:val="-9"/>
        </w:rPr>
        <w:t xml:space="preserve"> </w:t>
      </w:r>
      <w:r>
        <w:t>City,</w:t>
      </w:r>
      <w:r>
        <w:rPr>
          <w:spacing w:val="-9"/>
        </w:rPr>
        <w:t xml:space="preserve"> </w:t>
      </w:r>
      <w:r>
        <w:t>OK</w:t>
      </w:r>
      <w:r>
        <w:rPr>
          <w:spacing w:val="-10"/>
        </w:rPr>
        <w:t xml:space="preserve"> </w:t>
      </w:r>
      <w:r>
        <w:t>73118 Stany Zjednoczone</w:t>
      </w:r>
    </w:p>
    <w:p w14:paraId="4A712F76" w14:textId="77777777" w:rsidR="001354BE" w:rsidRDefault="006F4E3C">
      <w:pPr>
        <w:pStyle w:val="BodyText"/>
        <w:spacing w:before="253"/>
        <w:ind w:left="218"/>
      </w:pPr>
      <w:r>
        <w:rPr>
          <w:u w:val="single"/>
        </w:rPr>
        <w:t>Nazwa</w:t>
      </w:r>
      <w:r>
        <w:rPr>
          <w:spacing w:val="-6"/>
          <w:u w:val="single"/>
        </w:rPr>
        <w:t xml:space="preserve"> </w:t>
      </w:r>
      <w:r>
        <w:rPr>
          <w:u w:val="single"/>
        </w:rPr>
        <w:t>i</w:t>
      </w:r>
      <w:r>
        <w:rPr>
          <w:spacing w:val="-6"/>
          <w:u w:val="single"/>
        </w:rPr>
        <w:t xml:space="preserve"> </w:t>
      </w:r>
      <w:r>
        <w:rPr>
          <w:u w:val="single"/>
        </w:rPr>
        <w:t>adres</w:t>
      </w:r>
      <w:r>
        <w:rPr>
          <w:spacing w:val="-4"/>
          <w:u w:val="single"/>
        </w:rPr>
        <w:t xml:space="preserve"> </w:t>
      </w:r>
      <w:r>
        <w:rPr>
          <w:u w:val="single"/>
        </w:rPr>
        <w:t>wytwórcy</w:t>
      </w:r>
      <w:r>
        <w:rPr>
          <w:spacing w:val="-7"/>
          <w:u w:val="single"/>
        </w:rPr>
        <w:t xml:space="preserve"> </w:t>
      </w:r>
      <w:r>
        <w:rPr>
          <w:u w:val="single"/>
        </w:rPr>
        <w:t>odpowiedzialnego</w:t>
      </w:r>
      <w:r>
        <w:rPr>
          <w:spacing w:val="-4"/>
          <w:u w:val="single"/>
        </w:rPr>
        <w:t xml:space="preserve"> </w:t>
      </w:r>
      <w:r>
        <w:rPr>
          <w:u w:val="single"/>
        </w:rPr>
        <w:t>za</w:t>
      </w:r>
      <w:r>
        <w:rPr>
          <w:spacing w:val="-6"/>
          <w:u w:val="single"/>
        </w:rPr>
        <w:t xml:space="preserve"> </w:t>
      </w:r>
      <w:r>
        <w:rPr>
          <w:u w:val="single"/>
        </w:rPr>
        <w:t>zwolnienie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serii</w:t>
      </w:r>
    </w:p>
    <w:p w14:paraId="2010580C" w14:textId="309D0561" w:rsidR="00D52717" w:rsidRDefault="006F4E3C">
      <w:pPr>
        <w:pStyle w:val="BodyText"/>
        <w:spacing w:before="250"/>
        <w:ind w:left="218" w:right="5309"/>
        <w:rPr>
          <w:spacing w:val="-2"/>
        </w:rPr>
      </w:pPr>
      <w:r>
        <w:t>Eurofins</w:t>
      </w:r>
      <w:r>
        <w:rPr>
          <w:spacing w:val="-9"/>
        </w:rPr>
        <w:t xml:space="preserve"> </w:t>
      </w:r>
      <w:r>
        <w:t>PROXY</w:t>
      </w:r>
      <w:r>
        <w:rPr>
          <w:spacing w:val="-10"/>
        </w:rPr>
        <w:t xml:space="preserve"> </w:t>
      </w:r>
      <w:r>
        <w:t>Laboratories</w:t>
      </w:r>
      <w:r>
        <w:rPr>
          <w:spacing w:val="-9"/>
        </w:rPr>
        <w:t xml:space="preserve"> </w:t>
      </w:r>
      <w:r>
        <w:t xml:space="preserve">(PRX) Archimedesweg 25 2333 CM Leiden </w:t>
      </w:r>
      <w:r>
        <w:rPr>
          <w:spacing w:val="-2"/>
        </w:rPr>
        <w:t>Holandia</w:t>
      </w:r>
    </w:p>
    <w:p w14:paraId="41F421AD" w14:textId="072F6539" w:rsidR="00EE5AEC" w:rsidRDefault="00EE5AEC" w:rsidP="00D52717">
      <w:pPr>
        <w:ind w:left="218" w:right="-568"/>
      </w:pPr>
    </w:p>
    <w:p w14:paraId="4A712F78" w14:textId="77777777" w:rsidR="001354BE" w:rsidRDefault="001354BE" w:rsidP="00D52717">
      <w:pPr>
        <w:ind w:left="218" w:right="-568"/>
      </w:pPr>
    </w:p>
    <w:p w14:paraId="4A712F79" w14:textId="77777777" w:rsidR="001354BE" w:rsidRDefault="001354BE">
      <w:pPr>
        <w:pStyle w:val="BodyText"/>
      </w:pPr>
    </w:p>
    <w:p w14:paraId="4A712F7A" w14:textId="77777777" w:rsidR="001354BE" w:rsidRDefault="006F4E3C">
      <w:pPr>
        <w:pStyle w:val="Heading1"/>
        <w:numPr>
          <w:ilvl w:val="0"/>
          <w:numId w:val="15"/>
        </w:numPr>
        <w:tabs>
          <w:tab w:val="left" w:pos="784"/>
        </w:tabs>
        <w:ind w:hanging="566"/>
      </w:pPr>
      <w:bookmarkStart w:id="9" w:name="B._WARUNKI_LUB_OGRANICZENIA_DOTYCZĄCE_ZA"/>
      <w:bookmarkEnd w:id="9"/>
      <w:r>
        <w:t>WARUNKI</w:t>
      </w:r>
      <w:r>
        <w:rPr>
          <w:spacing w:val="-11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OGRANICZENIA</w:t>
      </w:r>
      <w:r>
        <w:rPr>
          <w:spacing w:val="-8"/>
        </w:rPr>
        <w:t xml:space="preserve"> </w:t>
      </w:r>
      <w:r>
        <w:t>DOTYCZĄCE</w:t>
      </w:r>
      <w:r>
        <w:rPr>
          <w:spacing w:val="-8"/>
        </w:rPr>
        <w:t xml:space="preserve"> </w:t>
      </w:r>
      <w:r>
        <w:t>ZAOPATRZENIA</w:t>
      </w:r>
      <w:r>
        <w:rPr>
          <w:spacing w:val="-9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rPr>
          <w:spacing w:val="-2"/>
        </w:rPr>
        <w:t>STOSOWANIA</w:t>
      </w:r>
    </w:p>
    <w:p w14:paraId="4A712F7B" w14:textId="77777777" w:rsidR="001354BE" w:rsidRDefault="001354BE">
      <w:pPr>
        <w:pStyle w:val="BodyText"/>
        <w:rPr>
          <w:b/>
        </w:rPr>
      </w:pPr>
    </w:p>
    <w:p w14:paraId="4A712F7C" w14:textId="77777777" w:rsidR="001354BE" w:rsidRDefault="006F4E3C">
      <w:pPr>
        <w:pStyle w:val="BodyText"/>
        <w:ind w:left="218"/>
      </w:pPr>
      <w:r>
        <w:t>Produkt</w:t>
      </w:r>
      <w:r>
        <w:rPr>
          <w:spacing w:val="-4"/>
        </w:rPr>
        <w:t xml:space="preserve"> </w:t>
      </w:r>
      <w:r>
        <w:t>leczniczy</w:t>
      </w:r>
      <w:r>
        <w:rPr>
          <w:spacing w:val="-4"/>
        </w:rPr>
        <w:t xml:space="preserve"> </w:t>
      </w:r>
      <w:r>
        <w:t>wydawany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rPr>
          <w:spacing w:val="-2"/>
        </w:rPr>
        <w:t>receptę.</w:t>
      </w:r>
    </w:p>
    <w:p w14:paraId="4A712F7D" w14:textId="77777777" w:rsidR="001354BE" w:rsidRDefault="001354BE">
      <w:pPr>
        <w:pStyle w:val="BodyText"/>
      </w:pPr>
    </w:p>
    <w:p w14:paraId="4A712F7E" w14:textId="77777777" w:rsidR="001354BE" w:rsidRDefault="001354BE">
      <w:pPr>
        <w:pStyle w:val="BodyText"/>
      </w:pPr>
    </w:p>
    <w:p w14:paraId="4A712F7F" w14:textId="77777777" w:rsidR="001354BE" w:rsidRDefault="006F4E3C">
      <w:pPr>
        <w:pStyle w:val="Heading1"/>
        <w:numPr>
          <w:ilvl w:val="0"/>
          <w:numId w:val="15"/>
        </w:numPr>
        <w:tabs>
          <w:tab w:val="left" w:pos="784"/>
        </w:tabs>
        <w:ind w:hanging="566"/>
      </w:pPr>
      <w:bookmarkStart w:id="10" w:name="C._INNE_WARUNKI_I_WYMAGANIA_DOTYCZĄCE_DO"/>
      <w:bookmarkEnd w:id="10"/>
      <w:r>
        <w:t>INNE</w:t>
      </w:r>
      <w:r>
        <w:rPr>
          <w:spacing w:val="-10"/>
        </w:rPr>
        <w:t xml:space="preserve"> </w:t>
      </w:r>
      <w:r>
        <w:t>WARUNKI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WYMAGANIA</w:t>
      </w:r>
      <w:r>
        <w:rPr>
          <w:spacing w:val="-8"/>
        </w:rPr>
        <w:t xml:space="preserve"> </w:t>
      </w:r>
      <w:r>
        <w:t>DOTYCZĄCE</w:t>
      </w:r>
      <w:r>
        <w:rPr>
          <w:spacing w:val="-7"/>
        </w:rPr>
        <w:t xml:space="preserve"> </w:t>
      </w:r>
      <w:r>
        <w:t>DOPUSZCZENIA</w:t>
      </w:r>
      <w:r>
        <w:rPr>
          <w:spacing w:val="-8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rPr>
          <w:spacing w:val="-2"/>
        </w:rPr>
        <w:t>OBROTU</w:t>
      </w:r>
    </w:p>
    <w:p w14:paraId="4A712F80" w14:textId="77777777" w:rsidR="001354BE" w:rsidRDefault="001354BE">
      <w:pPr>
        <w:pStyle w:val="BodyText"/>
        <w:spacing w:before="1"/>
        <w:rPr>
          <w:b/>
        </w:rPr>
      </w:pPr>
    </w:p>
    <w:p w14:paraId="4A712F81" w14:textId="77777777" w:rsidR="001354BE" w:rsidRDefault="006F4E3C">
      <w:pPr>
        <w:pStyle w:val="ListParagraph"/>
        <w:numPr>
          <w:ilvl w:val="0"/>
          <w:numId w:val="14"/>
        </w:numPr>
        <w:tabs>
          <w:tab w:val="left" w:pos="784"/>
        </w:tabs>
        <w:ind w:hanging="566"/>
        <w:rPr>
          <w:b/>
        </w:rPr>
      </w:pPr>
      <w:r>
        <w:rPr>
          <w:b/>
        </w:rPr>
        <w:t>Okresowy</w:t>
      </w:r>
      <w:r>
        <w:rPr>
          <w:b/>
          <w:spacing w:val="-7"/>
        </w:rPr>
        <w:t xml:space="preserve"> </w:t>
      </w:r>
      <w:r>
        <w:rPr>
          <w:b/>
        </w:rPr>
        <w:t>raport</w:t>
      </w:r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bezpieczeństwie</w:t>
      </w:r>
      <w:r>
        <w:rPr>
          <w:b/>
          <w:spacing w:val="-11"/>
        </w:rPr>
        <w:t xml:space="preserve"> </w:t>
      </w:r>
      <w:r>
        <w:rPr>
          <w:b/>
        </w:rPr>
        <w:t>stosowania</w:t>
      </w:r>
      <w:r>
        <w:rPr>
          <w:b/>
          <w:spacing w:val="-5"/>
        </w:rPr>
        <w:t xml:space="preserve"> </w:t>
      </w:r>
      <w:r>
        <w:rPr>
          <w:b/>
        </w:rPr>
        <w:t>(ang.</w:t>
      </w:r>
      <w:r>
        <w:rPr>
          <w:b/>
          <w:spacing w:val="-5"/>
        </w:rPr>
        <w:t xml:space="preserve"> </w:t>
      </w:r>
      <w:r>
        <w:rPr>
          <w:b/>
          <w:i/>
        </w:rPr>
        <w:t>Periodic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safety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update</w:t>
      </w:r>
      <w:r>
        <w:rPr>
          <w:b/>
          <w:i/>
          <w:spacing w:val="-6"/>
        </w:rPr>
        <w:t xml:space="preserve"> </w:t>
      </w:r>
      <w:r>
        <w:rPr>
          <w:b/>
          <w:i/>
          <w:spacing w:val="-2"/>
        </w:rPr>
        <w:t>reports</w:t>
      </w:r>
      <w:r>
        <w:rPr>
          <w:b/>
          <w:spacing w:val="-2"/>
        </w:rPr>
        <w:t>,</w:t>
      </w:r>
    </w:p>
    <w:p w14:paraId="4A712F82" w14:textId="77777777" w:rsidR="001354BE" w:rsidRDefault="006F4E3C">
      <w:pPr>
        <w:pStyle w:val="Heading2"/>
        <w:spacing w:before="1"/>
        <w:ind w:left="218"/>
      </w:pPr>
      <w:r>
        <w:rPr>
          <w:spacing w:val="-2"/>
        </w:rPr>
        <w:t>PSURs)</w:t>
      </w:r>
    </w:p>
    <w:p w14:paraId="4A712F83" w14:textId="77777777" w:rsidR="001354BE" w:rsidRDefault="001354BE">
      <w:pPr>
        <w:pStyle w:val="BodyText"/>
        <w:rPr>
          <w:b/>
        </w:rPr>
      </w:pPr>
    </w:p>
    <w:p w14:paraId="4A712F84" w14:textId="77777777" w:rsidR="001354BE" w:rsidRDefault="006F4E3C">
      <w:pPr>
        <w:pStyle w:val="BodyText"/>
        <w:spacing w:before="1"/>
        <w:ind w:left="218" w:right="265"/>
      </w:pPr>
      <w:r>
        <w:t>Wymagania do przedłożenia okresowych raportów o bezpieczeństwie stosowania tego produktu są określone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wykazie</w:t>
      </w:r>
      <w:r>
        <w:rPr>
          <w:spacing w:val="-2"/>
        </w:rPr>
        <w:t xml:space="preserve"> </w:t>
      </w:r>
      <w:r>
        <w:t>unijnych</w:t>
      </w:r>
      <w:r>
        <w:rPr>
          <w:spacing w:val="-2"/>
        </w:rPr>
        <w:t xml:space="preserve"> </w:t>
      </w:r>
      <w:r>
        <w:t>dat</w:t>
      </w:r>
      <w:r>
        <w:rPr>
          <w:spacing w:val="-1"/>
        </w:rPr>
        <w:t xml:space="preserve"> </w:t>
      </w:r>
      <w:r>
        <w:t>referencyjnych</w:t>
      </w:r>
      <w:r>
        <w:rPr>
          <w:spacing w:val="-5"/>
        </w:rPr>
        <w:t xml:space="preserve"> </w:t>
      </w:r>
      <w:r>
        <w:t>(wykaz</w:t>
      </w:r>
      <w:r>
        <w:rPr>
          <w:spacing w:val="-2"/>
        </w:rPr>
        <w:t xml:space="preserve"> </w:t>
      </w:r>
      <w:r>
        <w:t>EURD),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którym</w:t>
      </w:r>
      <w:r>
        <w:rPr>
          <w:spacing w:val="-4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107c</w:t>
      </w:r>
      <w:r>
        <w:rPr>
          <w:spacing w:val="-2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7 dyrektywy 2001/83/WE i jego kolejnych aktualizacjach ogłaszanych na europejskiej stronie internetowej dotyczącej leków.</w:t>
      </w:r>
    </w:p>
    <w:p w14:paraId="4A712F85" w14:textId="77777777" w:rsidR="001354BE" w:rsidRDefault="001354BE">
      <w:pPr>
        <w:pStyle w:val="BodyText"/>
        <w:spacing w:before="251"/>
      </w:pPr>
    </w:p>
    <w:p w14:paraId="4A712F86" w14:textId="77777777" w:rsidR="001354BE" w:rsidRDefault="006F4E3C">
      <w:pPr>
        <w:pStyle w:val="Heading1"/>
        <w:numPr>
          <w:ilvl w:val="0"/>
          <w:numId w:val="15"/>
        </w:numPr>
        <w:tabs>
          <w:tab w:val="left" w:pos="784"/>
        </w:tabs>
        <w:spacing w:line="252" w:lineRule="exact"/>
        <w:ind w:hanging="566"/>
      </w:pPr>
      <w:bookmarkStart w:id="11" w:name="D._WARUNKI_I_OGRANICZENIA_DOTYCZĄCE_BEZP"/>
      <w:bookmarkEnd w:id="11"/>
      <w:r>
        <w:t>WARUNKI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OGRANICZENIA</w:t>
      </w:r>
      <w:r>
        <w:rPr>
          <w:spacing w:val="-7"/>
        </w:rPr>
        <w:t xml:space="preserve"> </w:t>
      </w:r>
      <w:r>
        <w:t>DOTYCZĄCE</w:t>
      </w:r>
      <w:r>
        <w:rPr>
          <w:spacing w:val="-8"/>
        </w:rPr>
        <w:t xml:space="preserve"> </w:t>
      </w:r>
      <w:r>
        <w:t>BEZPIECZNEGO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SKUTECZNEGO</w:t>
      </w:r>
    </w:p>
    <w:p w14:paraId="4A712F87" w14:textId="77777777" w:rsidR="001354BE" w:rsidRDefault="006F4E3C">
      <w:pPr>
        <w:spacing w:line="252" w:lineRule="exact"/>
        <w:ind w:left="785"/>
        <w:rPr>
          <w:b/>
        </w:rPr>
      </w:pPr>
      <w:r>
        <w:rPr>
          <w:b/>
        </w:rPr>
        <w:t>STOSOWANIA</w:t>
      </w:r>
      <w:r>
        <w:rPr>
          <w:b/>
          <w:spacing w:val="-9"/>
        </w:rPr>
        <w:t xml:space="preserve"> </w:t>
      </w:r>
      <w:r>
        <w:rPr>
          <w:b/>
        </w:rPr>
        <w:t>PRODUKTU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LECZNICZEGO</w:t>
      </w:r>
    </w:p>
    <w:p w14:paraId="4A712F88" w14:textId="77777777" w:rsidR="001354BE" w:rsidRDefault="001354BE">
      <w:pPr>
        <w:pStyle w:val="BodyText"/>
        <w:spacing w:before="1"/>
        <w:rPr>
          <w:b/>
        </w:rPr>
      </w:pPr>
    </w:p>
    <w:p w14:paraId="4A712F89" w14:textId="77777777" w:rsidR="001354BE" w:rsidRDefault="006F4E3C">
      <w:pPr>
        <w:pStyle w:val="ListParagraph"/>
        <w:numPr>
          <w:ilvl w:val="0"/>
          <w:numId w:val="14"/>
        </w:numPr>
        <w:tabs>
          <w:tab w:val="left" w:pos="784"/>
        </w:tabs>
        <w:ind w:hanging="566"/>
        <w:rPr>
          <w:b/>
        </w:rPr>
      </w:pPr>
      <w:r>
        <w:rPr>
          <w:b/>
        </w:rPr>
        <w:t>Plan</w:t>
      </w:r>
      <w:r>
        <w:rPr>
          <w:b/>
          <w:spacing w:val="-6"/>
        </w:rPr>
        <w:t xml:space="preserve"> </w:t>
      </w:r>
      <w:r>
        <w:rPr>
          <w:b/>
        </w:rPr>
        <w:t>zarządzania</w:t>
      </w:r>
      <w:r>
        <w:rPr>
          <w:b/>
          <w:spacing w:val="-7"/>
        </w:rPr>
        <w:t xml:space="preserve"> </w:t>
      </w:r>
      <w:r>
        <w:rPr>
          <w:b/>
        </w:rPr>
        <w:t>ryzykiem</w:t>
      </w:r>
      <w:r>
        <w:rPr>
          <w:b/>
          <w:spacing w:val="-3"/>
        </w:rPr>
        <w:t xml:space="preserve"> </w:t>
      </w:r>
      <w:r>
        <w:rPr>
          <w:b/>
        </w:rPr>
        <w:t>(ang.</w:t>
      </w:r>
      <w:r>
        <w:rPr>
          <w:b/>
          <w:spacing w:val="-4"/>
        </w:rPr>
        <w:t xml:space="preserve"> </w:t>
      </w:r>
      <w:r>
        <w:rPr>
          <w:b/>
          <w:i/>
        </w:rPr>
        <w:t>Risk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Management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Plan</w:t>
      </w:r>
      <w:r>
        <w:rPr>
          <w:b/>
        </w:rPr>
        <w:t>,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RMP)</w:t>
      </w:r>
    </w:p>
    <w:p w14:paraId="4A712F8A" w14:textId="77777777" w:rsidR="001354BE" w:rsidRDefault="001354BE">
      <w:pPr>
        <w:pStyle w:val="BodyText"/>
        <w:rPr>
          <w:b/>
        </w:rPr>
      </w:pPr>
    </w:p>
    <w:p w14:paraId="4A712F8B" w14:textId="77777777" w:rsidR="001354BE" w:rsidRDefault="006F4E3C">
      <w:pPr>
        <w:pStyle w:val="BodyText"/>
        <w:ind w:left="218" w:right="253"/>
      </w:pPr>
      <w:r>
        <w:t>Podmiot odpowiedzialny podejmie wymagane działania i interwencje z zakresu nadzoru nad bezpieczeństwem farmakoterapii wyszczególnione w RMP, przedstawionym w module 1.8.2 dokumentacji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pozwolenia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dopuszczenie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obrotu,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wszelkich</w:t>
      </w:r>
      <w:r>
        <w:rPr>
          <w:spacing w:val="-5"/>
        </w:rPr>
        <w:t xml:space="preserve"> </w:t>
      </w:r>
      <w:r>
        <w:t>jego</w:t>
      </w:r>
      <w:r>
        <w:rPr>
          <w:spacing w:val="-2"/>
        </w:rPr>
        <w:t xml:space="preserve"> </w:t>
      </w:r>
      <w:r>
        <w:t>kolejnych</w:t>
      </w:r>
      <w:r>
        <w:rPr>
          <w:spacing w:val="-2"/>
        </w:rPr>
        <w:t xml:space="preserve"> </w:t>
      </w:r>
      <w:r>
        <w:t>aktualizacjach.</w:t>
      </w:r>
    </w:p>
    <w:p w14:paraId="4A712F8C" w14:textId="77777777" w:rsidR="001354BE" w:rsidRDefault="001354BE">
      <w:pPr>
        <w:pStyle w:val="BodyText"/>
        <w:spacing w:before="1"/>
      </w:pPr>
    </w:p>
    <w:p w14:paraId="4A712F8D" w14:textId="77777777" w:rsidR="001354BE" w:rsidRDefault="006F4E3C">
      <w:pPr>
        <w:pStyle w:val="BodyText"/>
        <w:ind w:left="218"/>
      </w:pPr>
      <w:r>
        <w:t>Uaktualniony</w:t>
      </w:r>
      <w:r>
        <w:rPr>
          <w:spacing w:val="-3"/>
        </w:rPr>
        <w:t xml:space="preserve"> </w:t>
      </w:r>
      <w:r>
        <w:t>RMP</w:t>
      </w:r>
      <w:r>
        <w:rPr>
          <w:spacing w:val="-5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rPr>
          <w:spacing w:val="-2"/>
        </w:rPr>
        <w:t>przedstawiać:</w:t>
      </w:r>
    </w:p>
    <w:p w14:paraId="4A712F8E" w14:textId="77777777" w:rsidR="001354BE" w:rsidRDefault="006F4E3C">
      <w:pPr>
        <w:pStyle w:val="ListParagraph"/>
        <w:numPr>
          <w:ilvl w:val="1"/>
          <w:numId w:val="14"/>
        </w:numPr>
        <w:tabs>
          <w:tab w:val="left" w:pos="783"/>
        </w:tabs>
        <w:spacing w:line="269" w:lineRule="exact"/>
        <w:ind w:left="783" w:hanging="205"/>
      </w:pPr>
      <w:r>
        <w:t>na</w:t>
      </w:r>
      <w:r>
        <w:rPr>
          <w:spacing w:val="-5"/>
        </w:rPr>
        <w:t xml:space="preserve"> </w:t>
      </w:r>
      <w:r>
        <w:t>żądanie</w:t>
      </w:r>
      <w:r>
        <w:rPr>
          <w:spacing w:val="-4"/>
        </w:rPr>
        <w:t xml:space="preserve"> </w:t>
      </w:r>
      <w:r>
        <w:t>Europejskiej</w:t>
      </w:r>
      <w:r>
        <w:rPr>
          <w:spacing w:val="-4"/>
        </w:rPr>
        <w:t xml:space="preserve"> </w:t>
      </w:r>
      <w:r>
        <w:t>Agencji</w:t>
      </w:r>
      <w:r>
        <w:rPr>
          <w:spacing w:val="-3"/>
        </w:rPr>
        <w:t xml:space="preserve"> </w:t>
      </w:r>
      <w:r>
        <w:rPr>
          <w:spacing w:val="-2"/>
        </w:rPr>
        <w:t>Leków;</w:t>
      </w:r>
    </w:p>
    <w:p w14:paraId="4A712F8F" w14:textId="77777777" w:rsidR="001354BE" w:rsidRDefault="006F4E3C">
      <w:pPr>
        <w:pStyle w:val="ListParagraph"/>
        <w:numPr>
          <w:ilvl w:val="1"/>
          <w:numId w:val="14"/>
        </w:numPr>
        <w:tabs>
          <w:tab w:val="left" w:pos="782"/>
          <w:tab w:val="left" w:pos="784"/>
        </w:tabs>
        <w:ind w:right="430"/>
      </w:pPr>
      <w:r>
        <w:t>w razie zmiany systemu zarządzania ryzykiem, zwłaszcza w wyniku uzyskania nowych informacji, które mogą istotnie wpłynąć na stosunek ryzyka do korzyści, lub w wyniku uzyskania</w:t>
      </w:r>
      <w:r>
        <w:rPr>
          <w:spacing w:val="-5"/>
        </w:rPr>
        <w:t xml:space="preserve"> </w:t>
      </w:r>
      <w:r>
        <w:t>istotnych</w:t>
      </w:r>
      <w:r>
        <w:rPr>
          <w:spacing w:val="-6"/>
        </w:rPr>
        <w:t xml:space="preserve"> </w:t>
      </w:r>
      <w:r>
        <w:t>informacji,</w:t>
      </w:r>
      <w:r>
        <w:rPr>
          <w:spacing w:val="-3"/>
        </w:rPr>
        <w:t xml:space="preserve"> </w:t>
      </w:r>
      <w:r>
        <w:t>dotyczących</w:t>
      </w:r>
      <w:r>
        <w:rPr>
          <w:spacing w:val="-3"/>
        </w:rPr>
        <w:t xml:space="preserve"> </w:t>
      </w:r>
      <w:r>
        <w:t>bezpieczeństwa</w:t>
      </w:r>
      <w:r>
        <w:rPr>
          <w:spacing w:val="-5"/>
        </w:rPr>
        <w:t xml:space="preserve"> </w:t>
      </w:r>
      <w:r>
        <w:t>stosowania</w:t>
      </w:r>
      <w:r>
        <w:rPr>
          <w:spacing w:val="-3"/>
        </w:rPr>
        <w:t xml:space="preserve"> </w:t>
      </w:r>
      <w:r>
        <w:t>produktu</w:t>
      </w:r>
      <w:r>
        <w:rPr>
          <w:spacing w:val="-6"/>
        </w:rPr>
        <w:t xml:space="preserve"> </w:t>
      </w:r>
      <w:r>
        <w:t>leczniczego lub odnoszących się do minimalizacji ryzyka.</w:t>
      </w:r>
    </w:p>
    <w:p w14:paraId="4A712F90" w14:textId="77777777" w:rsidR="001354BE" w:rsidRDefault="001354BE">
      <w:pPr>
        <w:sectPr w:rsidR="001354BE">
          <w:pgSz w:w="11920" w:h="16850"/>
          <w:pgMar w:top="1060" w:right="1160" w:bottom="920" w:left="1200" w:header="0" w:footer="721" w:gutter="0"/>
          <w:cols w:space="720"/>
        </w:sectPr>
      </w:pPr>
    </w:p>
    <w:p w14:paraId="4A712F91" w14:textId="77777777" w:rsidR="001354BE" w:rsidRDefault="001354BE">
      <w:pPr>
        <w:pStyle w:val="BodyText"/>
      </w:pPr>
    </w:p>
    <w:p w14:paraId="4A712F92" w14:textId="77777777" w:rsidR="001354BE" w:rsidRDefault="001354BE">
      <w:pPr>
        <w:pStyle w:val="BodyText"/>
      </w:pPr>
    </w:p>
    <w:p w14:paraId="4A712F93" w14:textId="77777777" w:rsidR="001354BE" w:rsidRDefault="001354BE">
      <w:pPr>
        <w:pStyle w:val="BodyText"/>
      </w:pPr>
    </w:p>
    <w:p w14:paraId="4A712F94" w14:textId="77777777" w:rsidR="001354BE" w:rsidRDefault="001354BE">
      <w:pPr>
        <w:pStyle w:val="BodyText"/>
      </w:pPr>
    </w:p>
    <w:p w14:paraId="4A712F95" w14:textId="77777777" w:rsidR="001354BE" w:rsidRDefault="001354BE">
      <w:pPr>
        <w:pStyle w:val="BodyText"/>
      </w:pPr>
    </w:p>
    <w:p w14:paraId="4A712F96" w14:textId="77777777" w:rsidR="001354BE" w:rsidRDefault="001354BE">
      <w:pPr>
        <w:pStyle w:val="BodyText"/>
      </w:pPr>
    </w:p>
    <w:p w14:paraId="4A712F97" w14:textId="77777777" w:rsidR="001354BE" w:rsidRDefault="001354BE">
      <w:pPr>
        <w:pStyle w:val="BodyText"/>
      </w:pPr>
    </w:p>
    <w:p w14:paraId="4A712F98" w14:textId="77777777" w:rsidR="001354BE" w:rsidRDefault="001354BE">
      <w:pPr>
        <w:pStyle w:val="BodyText"/>
      </w:pPr>
    </w:p>
    <w:p w14:paraId="4A712F99" w14:textId="77777777" w:rsidR="001354BE" w:rsidRDefault="001354BE">
      <w:pPr>
        <w:pStyle w:val="BodyText"/>
      </w:pPr>
    </w:p>
    <w:p w14:paraId="4A712F9A" w14:textId="77777777" w:rsidR="001354BE" w:rsidRDefault="001354BE">
      <w:pPr>
        <w:pStyle w:val="BodyText"/>
      </w:pPr>
    </w:p>
    <w:p w14:paraId="4A712F9B" w14:textId="77777777" w:rsidR="001354BE" w:rsidRDefault="001354BE">
      <w:pPr>
        <w:pStyle w:val="BodyText"/>
      </w:pPr>
    </w:p>
    <w:p w14:paraId="4A712F9C" w14:textId="77777777" w:rsidR="001354BE" w:rsidRDefault="001354BE">
      <w:pPr>
        <w:pStyle w:val="BodyText"/>
      </w:pPr>
    </w:p>
    <w:p w14:paraId="4A712F9D" w14:textId="77777777" w:rsidR="001354BE" w:rsidRDefault="001354BE">
      <w:pPr>
        <w:pStyle w:val="BodyText"/>
      </w:pPr>
    </w:p>
    <w:p w14:paraId="4A712F9E" w14:textId="77777777" w:rsidR="001354BE" w:rsidRDefault="001354BE">
      <w:pPr>
        <w:pStyle w:val="BodyText"/>
      </w:pPr>
    </w:p>
    <w:p w14:paraId="4A712F9F" w14:textId="77777777" w:rsidR="001354BE" w:rsidRDefault="001354BE">
      <w:pPr>
        <w:pStyle w:val="BodyText"/>
      </w:pPr>
    </w:p>
    <w:p w14:paraId="4A712FA0" w14:textId="77777777" w:rsidR="001354BE" w:rsidRDefault="001354BE">
      <w:pPr>
        <w:pStyle w:val="BodyText"/>
      </w:pPr>
    </w:p>
    <w:p w14:paraId="4A712FA1" w14:textId="77777777" w:rsidR="001354BE" w:rsidRDefault="001354BE">
      <w:pPr>
        <w:pStyle w:val="BodyText"/>
      </w:pPr>
    </w:p>
    <w:p w14:paraId="4A712FA2" w14:textId="77777777" w:rsidR="001354BE" w:rsidRDefault="001354BE">
      <w:pPr>
        <w:pStyle w:val="BodyText"/>
      </w:pPr>
    </w:p>
    <w:p w14:paraId="4A712FA3" w14:textId="77777777" w:rsidR="001354BE" w:rsidRDefault="001354BE">
      <w:pPr>
        <w:pStyle w:val="BodyText"/>
        <w:spacing w:before="202"/>
      </w:pPr>
    </w:p>
    <w:p w14:paraId="4A712FA4" w14:textId="77777777" w:rsidR="001354BE" w:rsidRDefault="006F4E3C">
      <w:pPr>
        <w:ind w:left="1" w:right="39"/>
        <w:jc w:val="center"/>
        <w:rPr>
          <w:b/>
        </w:rPr>
      </w:pPr>
      <w:r>
        <w:rPr>
          <w:b/>
        </w:rPr>
        <w:t>ANEKS</w:t>
      </w:r>
      <w:r>
        <w:rPr>
          <w:b/>
          <w:spacing w:val="-5"/>
        </w:rPr>
        <w:t xml:space="preserve"> III</w:t>
      </w:r>
    </w:p>
    <w:p w14:paraId="4A712FA5" w14:textId="77777777" w:rsidR="001354BE" w:rsidRDefault="001354BE">
      <w:pPr>
        <w:pStyle w:val="BodyText"/>
        <w:spacing w:before="1"/>
        <w:rPr>
          <w:b/>
        </w:rPr>
      </w:pPr>
    </w:p>
    <w:p w14:paraId="4A712FA6" w14:textId="77777777" w:rsidR="001354BE" w:rsidRDefault="006F4E3C">
      <w:pPr>
        <w:ind w:right="39"/>
        <w:jc w:val="center"/>
        <w:rPr>
          <w:b/>
        </w:rPr>
      </w:pPr>
      <w:r>
        <w:rPr>
          <w:b/>
        </w:rPr>
        <w:t>OZNAKOWANIE</w:t>
      </w:r>
      <w:r>
        <w:rPr>
          <w:b/>
          <w:spacing w:val="-8"/>
        </w:rPr>
        <w:t xml:space="preserve"> </w:t>
      </w:r>
      <w:r>
        <w:rPr>
          <w:b/>
        </w:rPr>
        <w:t>OPAKOWAŃ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ULOTKA</w:t>
      </w:r>
      <w:r>
        <w:rPr>
          <w:b/>
          <w:spacing w:val="-6"/>
        </w:rPr>
        <w:t xml:space="preserve"> </w:t>
      </w:r>
      <w:r>
        <w:rPr>
          <w:b/>
        </w:rPr>
        <w:t>DLA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PACJENTA</w:t>
      </w:r>
    </w:p>
    <w:p w14:paraId="4A712FA7" w14:textId="77777777" w:rsidR="001354BE" w:rsidRDefault="001354BE">
      <w:pPr>
        <w:jc w:val="center"/>
        <w:sectPr w:rsidR="001354BE">
          <w:pgSz w:w="11920" w:h="16850"/>
          <w:pgMar w:top="1940" w:right="1160" w:bottom="920" w:left="1200" w:header="0" w:footer="721" w:gutter="0"/>
          <w:cols w:space="720"/>
        </w:sectPr>
      </w:pPr>
    </w:p>
    <w:p w14:paraId="4A712FA8" w14:textId="77777777" w:rsidR="001354BE" w:rsidRDefault="001354BE">
      <w:pPr>
        <w:pStyle w:val="BodyText"/>
        <w:rPr>
          <w:b/>
        </w:rPr>
      </w:pPr>
    </w:p>
    <w:p w14:paraId="4A712FA9" w14:textId="77777777" w:rsidR="001354BE" w:rsidRDefault="001354BE">
      <w:pPr>
        <w:pStyle w:val="BodyText"/>
        <w:rPr>
          <w:b/>
        </w:rPr>
      </w:pPr>
    </w:p>
    <w:p w14:paraId="4A712FAA" w14:textId="77777777" w:rsidR="001354BE" w:rsidRDefault="001354BE">
      <w:pPr>
        <w:pStyle w:val="BodyText"/>
        <w:rPr>
          <w:b/>
        </w:rPr>
      </w:pPr>
    </w:p>
    <w:p w14:paraId="4A712FAB" w14:textId="77777777" w:rsidR="001354BE" w:rsidRDefault="001354BE">
      <w:pPr>
        <w:pStyle w:val="BodyText"/>
        <w:rPr>
          <w:b/>
        </w:rPr>
      </w:pPr>
    </w:p>
    <w:p w14:paraId="4A712FAC" w14:textId="77777777" w:rsidR="001354BE" w:rsidRDefault="001354BE">
      <w:pPr>
        <w:pStyle w:val="BodyText"/>
        <w:rPr>
          <w:b/>
        </w:rPr>
      </w:pPr>
    </w:p>
    <w:p w14:paraId="4A712FAD" w14:textId="77777777" w:rsidR="001354BE" w:rsidRDefault="001354BE">
      <w:pPr>
        <w:pStyle w:val="BodyText"/>
        <w:rPr>
          <w:b/>
        </w:rPr>
      </w:pPr>
    </w:p>
    <w:p w14:paraId="4A712FAE" w14:textId="77777777" w:rsidR="001354BE" w:rsidRDefault="001354BE">
      <w:pPr>
        <w:pStyle w:val="BodyText"/>
        <w:rPr>
          <w:b/>
        </w:rPr>
      </w:pPr>
    </w:p>
    <w:p w14:paraId="4A712FAF" w14:textId="77777777" w:rsidR="001354BE" w:rsidRDefault="001354BE">
      <w:pPr>
        <w:pStyle w:val="BodyText"/>
        <w:rPr>
          <w:b/>
        </w:rPr>
      </w:pPr>
    </w:p>
    <w:p w14:paraId="4A712FB0" w14:textId="77777777" w:rsidR="001354BE" w:rsidRDefault="001354BE">
      <w:pPr>
        <w:pStyle w:val="BodyText"/>
        <w:rPr>
          <w:b/>
        </w:rPr>
      </w:pPr>
    </w:p>
    <w:p w14:paraId="4A712FB1" w14:textId="77777777" w:rsidR="001354BE" w:rsidRDefault="001354BE">
      <w:pPr>
        <w:pStyle w:val="BodyText"/>
        <w:rPr>
          <w:b/>
        </w:rPr>
      </w:pPr>
    </w:p>
    <w:p w14:paraId="4A712FB2" w14:textId="77777777" w:rsidR="001354BE" w:rsidRDefault="001354BE">
      <w:pPr>
        <w:pStyle w:val="BodyText"/>
        <w:rPr>
          <w:b/>
        </w:rPr>
      </w:pPr>
    </w:p>
    <w:p w14:paraId="4A712FB3" w14:textId="77777777" w:rsidR="001354BE" w:rsidRDefault="001354BE">
      <w:pPr>
        <w:pStyle w:val="BodyText"/>
        <w:rPr>
          <w:b/>
        </w:rPr>
      </w:pPr>
    </w:p>
    <w:p w14:paraId="4A712FB4" w14:textId="77777777" w:rsidR="001354BE" w:rsidRDefault="001354BE">
      <w:pPr>
        <w:pStyle w:val="BodyText"/>
        <w:rPr>
          <w:b/>
        </w:rPr>
      </w:pPr>
    </w:p>
    <w:p w14:paraId="4A712FB5" w14:textId="77777777" w:rsidR="001354BE" w:rsidRDefault="001354BE">
      <w:pPr>
        <w:pStyle w:val="BodyText"/>
        <w:rPr>
          <w:b/>
        </w:rPr>
      </w:pPr>
    </w:p>
    <w:p w14:paraId="4A712FB6" w14:textId="77777777" w:rsidR="001354BE" w:rsidRDefault="001354BE">
      <w:pPr>
        <w:pStyle w:val="BodyText"/>
        <w:rPr>
          <w:b/>
        </w:rPr>
      </w:pPr>
    </w:p>
    <w:p w14:paraId="4A712FB7" w14:textId="77777777" w:rsidR="001354BE" w:rsidRDefault="001354BE">
      <w:pPr>
        <w:pStyle w:val="BodyText"/>
        <w:rPr>
          <w:b/>
        </w:rPr>
      </w:pPr>
    </w:p>
    <w:p w14:paraId="4A712FB8" w14:textId="77777777" w:rsidR="001354BE" w:rsidRDefault="001354BE">
      <w:pPr>
        <w:pStyle w:val="BodyText"/>
        <w:rPr>
          <w:b/>
        </w:rPr>
      </w:pPr>
    </w:p>
    <w:p w14:paraId="4A712FB9" w14:textId="77777777" w:rsidR="001354BE" w:rsidRDefault="001354BE">
      <w:pPr>
        <w:pStyle w:val="BodyText"/>
        <w:rPr>
          <w:b/>
        </w:rPr>
      </w:pPr>
    </w:p>
    <w:p w14:paraId="4A712FBA" w14:textId="77777777" w:rsidR="001354BE" w:rsidRDefault="001354BE">
      <w:pPr>
        <w:pStyle w:val="BodyText"/>
        <w:spacing w:before="202"/>
        <w:rPr>
          <w:b/>
        </w:rPr>
      </w:pPr>
    </w:p>
    <w:p w14:paraId="4A712FBB" w14:textId="77777777" w:rsidR="001354BE" w:rsidRDefault="006F4E3C">
      <w:pPr>
        <w:pStyle w:val="ListParagraph"/>
        <w:numPr>
          <w:ilvl w:val="1"/>
          <w:numId w:val="15"/>
        </w:numPr>
        <w:tabs>
          <w:tab w:val="left" w:pos="3465"/>
        </w:tabs>
        <w:ind w:hanging="566"/>
        <w:jc w:val="left"/>
        <w:rPr>
          <w:b/>
        </w:rPr>
      </w:pPr>
      <w:bookmarkStart w:id="12" w:name="A._OZNAKOWANIE_OPAKOWAŃ"/>
      <w:bookmarkEnd w:id="12"/>
      <w:r>
        <w:rPr>
          <w:b/>
        </w:rPr>
        <w:t>OZNAKOWANIE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OPAKOWAŃ</w:t>
      </w:r>
    </w:p>
    <w:p w14:paraId="4A712FBC" w14:textId="77777777" w:rsidR="001354BE" w:rsidRDefault="001354BE">
      <w:pPr>
        <w:sectPr w:rsidR="001354BE">
          <w:pgSz w:w="11920" w:h="16850"/>
          <w:pgMar w:top="1940" w:right="1160" w:bottom="920" w:left="1200" w:header="0" w:footer="721" w:gutter="0"/>
          <w:cols w:space="720"/>
        </w:sectPr>
      </w:pPr>
    </w:p>
    <w:p w14:paraId="4A712FBD" w14:textId="77777777" w:rsidR="001354BE" w:rsidRDefault="006F4E3C">
      <w:pPr>
        <w:pStyle w:val="BodyText"/>
        <w:ind w:left="13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A7131FC" wp14:editId="4A7131FD">
                <wp:extent cx="5847715" cy="487680"/>
                <wp:effectExtent l="9525" t="0" r="635" b="762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4876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65" w14:textId="77777777" w:rsidR="001354BE" w:rsidRDefault="006F4E3C">
                            <w:pPr>
                              <w:spacing w:line="250" w:lineRule="exact"/>
                              <w:ind w:left="6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INFORMACJE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ZAMIESZCZANE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OPAKOWANIACH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ZEWNĘTRZNYCH</w:t>
                            </w:r>
                          </w:p>
                          <w:p w14:paraId="4A713266" w14:textId="77777777" w:rsidR="001354BE" w:rsidRDefault="001354BE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4A713267" w14:textId="77777777" w:rsidR="001354BE" w:rsidRDefault="006F4E3C">
                            <w:pPr>
                              <w:ind w:left="6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ZEWNĘTRZNE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OPAKOWANIE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(TEKTUROWE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PUDEŁKO)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7131F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60.45pt;height:3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" filled="f" strokeweight=".48pt">
                <v:path arrowok="t"/>
                <v:textbox inset="0,0,0,0">
                  <w:txbxContent>
                    <w:p w14:paraId="4A713265" w14:textId="77777777" w:rsidR="001354BE" w:rsidRDefault="006F4E3C">
                      <w:pPr>
                        <w:spacing w:line="250" w:lineRule="exact"/>
                        <w:ind w:left="6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INFORMACJE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ZAMIESZCZANE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NA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OPAKOWANIACH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ZEWNĘTRZNYCH</w:t>
                      </w:r>
                    </w:p>
                    <w:p w14:paraId="4A713266" w14:textId="77777777" w:rsidR="001354BE" w:rsidRDefault="001354BE">
                      <w:pPr>
                        <w:pStyle w:val="BodyText"/>
                        <w:rPr>
                          <w:b/>
                        </w:rPr>
                      </w:pPr>
                    </w:p>
                    <w:p w14:paraId="4A713267" w14:textId="77777777" w:rsidR="001354BE" w:rsidRDefault="006F4E3C">
                      <w:pPr>
                        <w:ind w:left="6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ZEWNĘTRZNE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OPAKOWANIE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(TEKTUROWE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PUDEŁKO)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712FBE" w14:textId="77777777" w:rsidR="001354BE" w:rsidRDefault="001354BE">
      <w:pPr>
        <w:pStyle w:val="BodyText"/>
        <w:rPr>
          <w:b/>
          <w:sz w:val="20"/>
        </w:rPr>
      </w:pPr>
    </w:p>
    <w:p w14:paraId="4A712FBF" w14:textId="77777777" w:rsidR="001354BE" w:rsidRDefault="006F4E3C">
      <w:pPr>
        <w:pStyle w:val="BodyText"/>
        <w:spacing w:before="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A7131FE" wp14:editId="4A7131FF">
                <wp:simplePos x="0" y="0"/>
                <wp:positionH relativeFrom="page">
                  <wp:posOffset>829310</wp:posOffset>
                </wp:positionH>
                <wp:positionV relativeFrom="paragraph">
                  <wp:posOffset>166877</wp:posOffset>
                </wp:positionV>
                <wp:extent cx="5902960" cy="19367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2960" cy="1936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68" w14:textId="77777777" w:rsidR="001354BE" w:rsidRDefault="006F4E3C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b/>
                              </w:rPr>
                              <w:tab/>
                              <w:t>NAZWA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PRODUKTU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LECZNICZEGO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1FE" id="Textbox 4" o:spid="_x0000_s1027" type="#_x0000_t202" style="position:absolute;margin-left:65.3pt;margin-top:13.15pt;width:464.8pt;height:15.2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" filled="f" strokeweight=".48pt">
                <v:path arrowok="t"/>
                <v:textbox inset="0,0,0,0">
                  <w:txbxContent>
                    <w:p w14:paraId="4A713268" w14:textId="77777777" w:rsidR="001354BE" w:rsidRDefault="006F4E3C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1.</w:t>
                      </w:r>
                      <w:r>
                        <w:rPr>
                          <w:b/>
                        </w:rPr>
                        <w:tab/>
                        <w:t>NAZWA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PRODUKTU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LECZNICZEGO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C0" w14:textId="77777777" w:rsidR="001354BE" w:rsidRDefault="006F4E3C">
      <w:pPr>
        <w:pStyle w:val="BodyText"/>
        <w:spacing w:before="252"/>
        <w:ind w:left="218" w:right="253"/>
      </w:pPr>
      <w:r>
        <w:t>Livogiva</w:t>
      </w:r>
      <w:r>
        <w:rPr>
          <w:spacing w:val="-3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mikrogramów/80</w:t>
      </w:r>
      <w:r>
        <w:rPr>
          <w:spacing w:val="-3"/>
        </w:rPr>
        <w:t xml:space="preserve"> </w:t>
      </w:r>
      <w:r>
        <w:t>mikrolitrów</w:t>
      </w:r>
      <w:r>
        <w:rPr>
          <w:spacing w:val="-4"/>
        </w:rPr>
        <w:t xml:space="preserve"> </w:t>
      </w:r>
      <w:r>
        <w:t>roztwór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wstrzykiwań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wstrzykiwaczu półautomatycznym napełnionym</w:t>
      </w:r>
    </w:p>
    <w:p w14:paraId="4A712FC1" w14:textId="77777777" w:rsidR="001354BE" w:rsidRDefault="006F4E3C">
      <w:pPr>
        <w:pStyle w:val="BodyText"/>
        <w:ind w:left="218"/>
      </w:pPr>
      <w:r>
        <w:rPr>
          <w:spacing w:val="-2"/>
        </w:rPr>
        <w:t>teryparatyd</w:t>
      </w:r>
    </w:p>
    <w:p w14:paraId="4A712FC2" w14:textId="77777777" w:rsidR="001354BE" w:rsidRDefault="001354BE">
      <w:pPr>
        <w:pStyle w:val="BodyText"/>
        <w:rPr>
          <w:sz w:val="20"/>
        </w:rPr>
      </w:pPr>
    </w:p>
    <w:p w14:paraId="4A712FC3" w14:textId="77777777" w:rsidR="001354BE" w:rsidRDefault="006F4E3C">
      <w:pPr>
        <w:pStyle w:val="BodyText"/>
        <w:spacing w:before="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A713200" wp14:editId="4A713201">
                <wp:simplePos x="0" y="0"/>
                <wp:positionH relativeFrom="page">
                  <wp:posOffset>829310</wp:posOffset>
                </wp:positionH>
                <wp:positionV relativeFrom="paragraph">
                  <wp:posOffset>198109</wp:posOffset>
                </wp:positionV>
                <wp:extent cx="5902960" cy="19240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2960" cy="1924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69" w14:textId="77777777" w:rsidR="001354BE" w:rsidRDefault="006F4E3C">
                            <w:pPr>
                              <w:tabs>
                                <w:tab w:val="left" w:pos="673"/>
                              </w:tabs>
                              <w:spacing w:before="21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b/>
                              </w:rPr>
                              <w:tab/>
                              <w:t>ZAWARTOŚĆ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SUBSTANCJI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CZYNNEJ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00" id="Textbox 5" o:spid="_x0000_s1028" type="#_x0000_t202" style="position:absolute;margin-left:65.3pt;margin-top:15.6pt;width:464.8pt;height:15.1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" filled="f" strokeweight=".48pt">
                <v:path arrowok="t"/>
                <v:textbox inset="0,0,0,0">
                  <w:txbxContent>
                    <w:p w14:paraId="4A713269" w14:textId="77777777" w:rsidR="001354BE" w:rsidRDefault="006F4E3C">
                      <w:pPr>
                        <w:tabs>
                          <w:tab w:val="left" w:pos="673"/>
                        </w:tabs>
                        <w:spacing w:before="21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2.</w:t>
                      </w:r>
                      <w:r>
                        <w:rPr>
                          <w:b/>
                        </w:rPr>
                        <w:tab/>
                        <w:t>ZAWARTOŚĆ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SUBSTANCJI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CZYNNEJ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C4" w14:textId="77777777" w:rsidR="001354BE" w:rsidRDefault="006F4E3C">
      <w:pPr>
        <w:pStyle w:val="BodyText"/>
        <w:spacing w:before="251" w:line="252" w:lineRule="exact"/>
        <w:ind w:left="218"/>
      </w:pPr>
      <w:r>
        <w:t>Jeden</w:t>
      </w:r>
      <w:r>
        <w:rPr>
          <w:spacing w:val="-6"/>
        </w:rPr>
        <w:t xml:space="preserve"> </w:t>
      </w:r>
      <w:r>
        <w:t>ml</w:t>
      </w:r>
      <w:r>
        <w:rPr>
          <w:spacing w:val="-1"/>
        </w:rPr>
        <w:t xml:space="preserve"> </w:t>
      </w:r>
      <w:r>
        <w:t>zawiera</w:t>
      </w:r>
      <w:r>
        <w:rPr>
          <w:spacing w:val="-3"/>
        </w:rPr>
        <w:t xml:space="preserve"> </w:t>
      </w:r>
      <w:r>
        <w:t>250</w:t>
      </w:r>
      <w:r>
        <w:rPr>
          <w:spacing w:val="-5"/>
        </w:rPr>
        <w:t xml:space="preserve"> </w:t>
      </w:r>
      <w:r>
        <w:t>mikrogramów</w:t>
      </w:r>
      <w:r>
        <w:rPr>
          <w:spacing w:val="-3"/>
        </w:rPr>
        <w:t xml:space="preserve"> </w:t>
      </w:r>
      <w:r>
        <w:rPr>
          <w:spacing w:val="-2"/>
        </w:rPr>
        <w:t>teryparatydu.</w:t>
      </w:r>
    </w:p>
    <w:p w14:paraId="4A712FC5" w14:textId="77777777" w:rsidR="001354BE" w:rsidRDefault="006F4E3C">
      <w:pPr>
        <w:pStyle w:val="BodyText"/>
        <w:ind w:left="218" w:right="265"/>
      </w:pPr>
      <w:r>
        <w:t>Każdy</w:t>
      </w:r>
      <w:r>
        <w:rPr>
          <w:spacing w:val="-2"/>
        </w:rPr>
        <w:t xml:space="preserve"> </w:t>
      </w:r>
      <w:r>
        <w:t>wstrzykiwacz</w:t>
      </w:r>
      <w:r>
        <w:rPr>
          <w:spacing w:val="-2"/>
        </w:rPr>
        <w:t xml:space="preserve"> </w:t>
      </w:r>
      <w:r>
        <w:t>półautomatyczny</w:t>
      </w:r>
      <w:r>
        <w:rPr>
          <w:spacing w:val="-2"/>
        </w:rPr>
        <w:t xml:space="preserve"> </w:t>
      </w:r>
      <w:r>
        <w:t>napełniony</w:t>
      </w:r>
      <w:r>
        <w:rPr>
          <w:spacing w:val="-2"/>
        </w:rPr>
        <w:t xml:space="preserve"> </w:t>
      </w:r>
      <w:r>
        <w:t>2,7</w:t>
      </w:r>
      <w:r>
        <w:rPr>
          <w:spacing w:val="-5"/>
        </w:rPr>
        <w:t xml:space="preserve"> </w:t>
      </w:r>
      <w:r>
        <w:t>mL</w:t>
      </w:r>
      <w:r>
        <w:rPr>
          <w:spacing w:val="-3"/>
        </w:rPr>
        <w:t xml:space="preserve"> </w:t>
      </w:r>
      <w:r>
        <w:t>zawiera</w:t>
      </w:r>
      <w:r>
        <w:rPr>
          <w:spacing w:val="-2"/>
        </w:rPr>
        <w:t xml:space="preserve"> </w:t>
      </w:r>
      <w:r>
        <w:t>675</w:t>
      </w:r>
      <w:r>
        <w:rPr>
          <w:spacing w:val="-5"/>
        </w:rPr>
        <w:t xml:space="preserve"> </w:t>
      </w:r>
      <w:r>
        <w:t>mikrogramów</w:t>
      </w:r>
      <w:r>
        <w:rPr>
          <w:spacing w:val="-3"/>
        </w:rPr>
        <w:t xml:space="preserve"> </w:t>
      </w:r>
      <w:r>
        <w:t>teryparatydu</w:t>
      </w:r>
      <w:r>
        <w:rPr>
          <w:spacing w:val="-5"/>
        </w:rPr>
        <w:t xml:space="preserve"> </w:t>
      </w:r>
      <w:r>
        <w:t>(co odpowiada 250 mikrogramom na mililitr).</w:t>
      </w:r>
    </w:p>
    <w:p w14:paraId="4A712FC6" w14:textId="77777777" w:rsidR="001354BE" w:rsidRDefault="001354BE">
      <w:pPr>
        <w:pStyle w:val="BodyText"/>
        <w:rPr>
          <w:sz w:val="20"/>
        </w:rPr>
      </w:pPr>
    </w:p>
    <w:p w14:paraId="4A712FC7" w14:textId="77777777" w:rsidR="001354BE" w:rsidRDefault="006F4E3C">
      <w:pPr>
        <w:pStyle w:val="BodyText"/>
        <w:spacing w:before="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A713202" wp14:editId="4A713203">
                <wp:simplePos x="0" y="0"/>
                <wp:positionH relativeFrom="page">
                  <wp:posOffset>829310</wp:posOffset>
                </wp:positionH>
                <wp:positionV relativeFrom="paragraph">
                  <wp:posOffset>198429</wp:posOffset>
                </wp:positionV>
                <wp:extent cx="5902960" cy="19240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2960" cy="1924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6A" w14:textId="77777777" w:rsidR="001354BE" w:rsidRDefault="006F4E3C">
                            <w:pPr>
                              <w:tabs>
                                <w:tab w:val="left" w:pos="673"/>
                              </w:tabs>
                              <w:spacing w:before="19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b/>
                              </w:rPr>
                              <w:tab/>
                              <w:t>WYKAZ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SUBSTANCJI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POMOCNICZYCH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02" id="Textbox 6" o:spid="_x0000_s1029" type="#_x0000_t202" style="position:absolute;margin-left:65.3pt;margin-top:15.6pt;width:464.8pt;height:15.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" filled="f" strokeweight=".48pt">
                <v:path arrowok="t"/>
                <v:textbox inset="0,0,0,0">
                  <w:txbxContent>
                    <w:p w14:paraId="4A71326A" w14:textId="77777777" w:rsidR="001354BE" w:rsidRDefault="006F4E3C">
                      <w:pPr>
                        <w:tabs>
                          <w:tab w:val="left" w:pos="673"/>
                        </w:tabs>
                        <w:spacing w:before="19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3.</w:t>
                      </w:r>
                      <w:r>
                        <w:rPr>
                          <w:b/>
                        </w:rPr>
                        <w:tab/>
                        <w:t>WYKAZ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SUBSTANCJI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POMOCNICZYCH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C8" w14:textId="77777777" w:rsidR="001354BE" w:rsidRDefault="006F4E3C">
      <w:pPr>
        <w:pStyle w:val="BodyText"/>
        <w:spacing w:before="252" w:line="252" w:lineRule="exact"/>
        <w:ind w:left="218"/>
      </w:pPr>
      <w:r>
        <w:t>Kwas</w:t>
      </w:r>
      <w:r>
        <w:rPr>
          <w:spacing w:val="-7"/>
        </w:rPr>
        <w:t xml:space="preserve"> </w:t>
      </w:r>
      <w:r>
        <w:t>octowy</w:t>
      </w:r>
      <w:r>
        <w:rPr>
          <w:spacing w:val="-7"/>
        </w:rPr>
        <w:t xml:space="preserve"> </w:t>
      </w:r>
      <w:r>
        <w:t>lodowaty,</w:t>
      </w:r>
      <w:r>
        <w:rPr>
          <w:spacing w:val="-7"/>
        </w:rPr>
        <w:t xml:space="preserve"> </w:t>
      </w:r>
      <w:r>
        <w:t>sodu</w:t>
      </w:r>
      <w:r>
        <w:rPr>
          <w:spacing w:val="-4"/>
        </w:rPr>
        <w:t xml:space="preserve"> </w:t>
      </w:r>
      <w:r>
        <w:t>octan</w:t>
      </w:r>
      <w:r>
        <w:rPr>
          <w:spacing w:val="-4"/>
        </w:rPr>
        <w:t xml:space="preserve"> </w:t>
      </w:r>
      <w:r>
        <w:t>trójwodny,</w:t>
      </w:r>
      <w:r>
        <w:rPr>
          <w:spacing w:val="-7"/>
        </w:rPr>
        <w:t xml:space="preserve"> </w:t>
      </w:r>
      <w:r>
        <w:t>mannitol,</w:t>
      </w:r>
      <w:r>
        <w:rPr>
          <w:spacing w:val="-7"/>
        </w:rPr>
        <w:t xml:space="preserve"> </w:t>
      </w:r>
      <w:r>
        <w:t>metakrezol,</w:t>
      </w:r>
      <w:r>
        <w:rPr>
          <w:spacing w:val="-5"/>
        </w:rPr>
        <w:t xml:space="preserve"> </w:t>
      </w:r>
      <w:r>
        <w:t>woda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wstrzykiwań.</w:t>
      </w:r>
      <w:r>
        <w:rPr>
          <w:spacing w:val="-4"/>
        </w:rPr>
        <w:t xml:space="preserve"> </w:t>
      </w:r>
      <w:r>
        <w:rPr>
          <w:color w:val="000000"/>
          <w:spacing w:val="-2"/>
          <w:highlight w:val="lightGray"/>
        </w:rPr>
        <w:t>Dalsze</w:t>
      </w:r>
    </w:p>
    <w:p w14:paraId="4A712FC9" w14:textId="77777777" w:rsidR="001354BE" w:rsidRDefault="006F4E3C">
      <w:pPr>
        <w:pStyle w:val="BodyText"/>
        <w:spacing w:line="252" w:lineRule="exact"/>
        <w:ind w:left="218"/>
      </w:pPr>
      <w:r>
        <w:rPr>
          <w:color w:val="000000"/>
          <w:highlight w:val="lightGray"/>
        </w:rPr>
        <w:t>informacje,</w:t>
      </w:r>
      <w:r>
        <w:rPr>
          <w:color w:val="000000"/>
          <w:spacing w:val="-5"/>
          <w:highlight w:val="lightGray"/>
        </w:rPr>
        <w:t xml:space="preserve"> </w:t>
      </w:r>
      <w:r>
        <w:rPr>
          <w:color w:val="000000"/>
          <w:highlight w:val="lightGray"/>
        </w:rPr>
        <w:t>patrz</w:t>
      </w:r>
      <w:r>
        <w:rPr>
          <w:color w:val="000000"/>
          <w:spacing w:val="-5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ulotka.</w:t>
      </w:r>
    </w:p>
    <w:p w14:paraId="4A712FCA" w14:textId="77777777" w:rsidR="001354BE" w:rsidRDefault="001354BE">
      <w:pPr>
        <w:pStyle w:val="BodyText"/>
        <w:rPr>
          <w:sz w:val="20"/>
        </w:rPr>
      </w:pPr>
    </w:p>
    <w:p w14:paraId="4A712FCB" w14:textId="77777777" w:rsidR="001354BE" w:rsidRDefault="006F4E3C">
      <w:pPr>
        <w:pStyle w:val="BodyText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A713204" wp14:editId="4A713205">
                <wp:simplePos x="0" y="0"/>
                <wp:positionH relativeFrom="page">
                  <wp:posOffset>856614</wp:posOffset>
                </wp:positionH>
                <wp:positionV relativeFrom="paragraph">
                  <wp:posOffset>197460</wp:posOffset>
                </wp:positionV>
                <wp:extent cx="5847715" cy="16764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1676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6B" w14:textId="77777777" w:rsidR="001354BE" w:rsidRDefault="006F4E3C">
                            <w:pPr>
                              <w:tabs>
                                <w:tab w:val="left" w:pos="630"/>
                              </w:tabs>
                              <w:spacing w:line="249" w:lineRule="exact"/>
                              <w:ind w:lef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b/>
                              </w:rPr>
                              <w:tab/>
                              <w:t>POSTAĆ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FARMACEUTYCZNA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ZAWARTOŚĆ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OPAKOWANIA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04" id="Textbox 7" o:spid="_x0000_s1030" type="#_x0000_t202" style="position:absolute;margin-left:67.45pt;margin-top:15.55pt;width:460.45pt;height:13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" filled="f" strokeweight=".48pt">
                <v:path arrowok="t"/>
                <v:textbox inset="0,0,0,0">
                  <w:txbxContent>
                    <w:p w14:paraId="4A71326B" w14:textId="77777777" w:rsidR="001354BE" w:rsidRDefault="006F4E3C">
                      <w:pPr>
                        <w:tabs>
                          <w:tab w:val="left" w:pos="630"/>
                        </w:tabs>
                        <w:spacing w:line="249" w:lineRule="exact"/>
                        <w:ind w:left="64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4.</w:t>
                      </w:r>
                      <w:r>
                        <w:rPr>
                          <w:b/>
                        </w:rPr>
                        <w:tab/>
                        <w:t>POSTAĆ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FARMACEUTYCZNA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ZAWARTOŚĆ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OPAKOWANIA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CC" w14:textId="77777777" w:rsidR="001354BE" w:rsidRDefault="006F4E3C">
      <w:pPr>
        <w:pStyle w:val="BodyText"/>
        <w:spacing w:before="252" w:line="252" w:lineRule="exact"/>
        <w:ind w:left="218"/>
      </w:pPr>
      <w:r>
        <w:rPr>
          <w:color w:val="000000"/>
          <w:highlight w:val="lightGray"/>
        </w:rPr>
        <w:t>Roztwór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highlight w:val="lightGray"/>
        </w:rPr>
        <w:t>do</w:t>
      </w:r>
      <w:r>
        <w:rPr>
          <w:color w:val="000000"/>
          <w:spacing w:val="-1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wstrzykiwań.</w:t>
      </w:r>
    </w:p>
    <w:p w14:paraId="4A712FCD" w14:textId="77777777" w:rsidR="001354BE" w:rsidRDefault="006F4E3C">
      <w:pPr>
        <w:pStyle w:val="BodyText"/>
        <w:spacing w:line="252" w:lineRule="exact"/>
        <w:ind w:left="218"/>
      </w:pPr>
      <w:r>
        <w:t>1</w:t>
      </w:r>
      <w:r>
        <w:rPr>
          <w:spacing w:val="-4"/>
        </w:rPr>
        <w:t xml:space="preserve"> </w:t>
      </w:r>
      <w:r>
        <w:t>wstrzykiwacz</w:t>
      </w:r>
      <w:r>
        <w:rPr>
          <w:spacing w:val="-5"/>
        </w:rPr>
        <w:t xml:space="preserve"> </w:t>
      </w:r>
      <w:r>
        <w:t>zawierający</w:t>
      </w:r>
      <w:r>
        <w:rPr>
          <w:spacing w:val="-4"/>
        </w:rPr>
        <w:t xml:space="preserve"> </w:t>
      </w:r>
      <w:r>
        <w:t>2,7</w:t>
      </w:r>
      <w:r>
        <w:rPr>
          <w:spacing w:val="-3"/>
        </w:rPr>
        <w:t xml:space="preserve"> </w:t>
      </w:r>
      <w:r>
        <w:t>mL</w:t>
      </w:r>
      <w:r>
        <w:rPr>
          <w:spacing w:val="-5"/>
        </w:rPr>
        <w:t xml:space="preserve"> </w:t>
      </w:r>
      <w:r>
        <w:rPr>
          <w:spacing w:val="-2"/>
        </w:rPr>
        <w:t>roztworu.</w:t>
      </w:r>
    </w:p>
    <w:p w14:paraId="4A712FCE" w14:textId="77777777" w:rsidR="001354BE" w:rsidRDefault="006F4E3C">
      <w:pPr>
        <w:pStyle w:val="BodyText"/>
        <w:spacing w:before="1"/>
        <w:ind w:left="218"/>
      </w:pPr>
      <w:r>
        <w:rPr>
          <w:color w:val="000000"/>
          <w:highlight w:val="lightGray"/>
        </w:rPr>
        <w:t>3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wstrzykiwacze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highlight w:val="lightGray"/>
        </w:rPr>
        <w:t>zawierające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po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highlight w:val="lightGray"/>
        </w:rPr>
        <w:t>2,7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highlight w:val="lightGray"/>
        </w:rPr>
        <w:t>mL</w:t>
      </w:r>
      <w:r>
        <w:rPr>
          <w:color w:val="000000"/>
          <w:spacing w:val="-6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roztworu.</w:t>
      </w:r>
    </w:p>
    <w:p w14:paraId="4A712FCF" w14:textId="77777777" w:rsidR="001354BE" w:rsidRDefault="006F4E3C">
      <w:pPr>
        <w:pStyle w:val="BodyText"/>
        <w:spacing w:before="251"/>
        <w:ind w:left="218" w:right="265"/>
      </w:pPr>
      <w:r>
        <w:t>Jeden</w:t>
      </w:r>
      <w:r>
        <w:rPr>
          <w:spacing w:val="-2"/>
        </w:rPr>
        <w:t xml:space="preserve"> </w:t>
      </w:r>
      <w:r>
        <w:t>wstrzykiwacz</w:t>
      </w:r>
      <w:r>
        <w:rPr>
          <w:spacing w:val="-5"/>
        </w:rPr>
        <w:t xml:space="preserve"> </w:t>
      </w:r>
      <w:r>
        <w:t>półautomatyczny</w:t>
      </w:r>
      <w:r>
        <w:rPr>
          <w:spacing w:val="-2"/>
        </w:rPr>
        <w:t xml:space="preserve"> </w:t>
      </w:r>
      <w:r>
        <w:t>napełniony</w:t>
      </w:r>
      <w:r>
        <w:rPr>
          <w:spacing w:val="-2"/>
        </w:rPr>
        <w:t xml:space="preserve"> </w:t>
      </w:r>
      <w:r>
        <w:t>zawiera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dawek</w:t>
      </w:r>
      <w:r>
        <w:rPr>
          <w:spacing w:val="-2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mikrogramów</w:t>
      </w:r>
      <w:r>
        <w:rPr>
          <w:spacing w:val="-3"/>
        </w:rPr>
        <w:t xml:space="preserve"> </w:t>
      </w:r>
      <w:r>
        <w:t>(w</w:t>
      </w:r>
      <w:r>
        <w:rPr>
          <w:spacing w:val="-3"/>
        </w:rPr>
        <w:t xml:space="preserve"> </w:t>
      </w:r>
      <w:r>
        <w:t xml:space="preserve">80 </w:t>
      </w:r>
      <w:r>
        <w:rPr>
          <w:spacing w:val="-2"/>
        </w:rPr>
        <w:t>mikrolitrach).</w:t>
      </w:r>
    </w:p>
    <w:p w14:paraId="4A712FD0" w14:textId="77777777" w:rsidR="001354BE" w:rsidRDefault="001354BE">
      <w:pPr>
        <w:pStyle w:val="BodyText"/>
        <w:rPr>
          <w:sz w:val="20"/>
        </w:rPr>
      </w:pPr>
    </w:p>
    <w:p w14:paraId="4A712FD1" w14:textId="77777777" w:rsidR="001354BE" w:rsidRDefault="006F4E3C">
      <w:pPr>
        <w:pStyle w:val="BodyText"/>
        <w:spacing w:before="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A713206" wp14:editId="4A713207">
                <wp:simplePos x="0" y="0"/>
                <wp:positionH relativeFrom="page">
                  <wp:posOffset>856614</wp:posOffset>
                </wp:positionH>
                <wp:positionV relativeFrom="paragraph">
                  <wp:posOffset>198707</wp:posOffset>
                </wp:positionV>
                <wp:extent cx="5847715" cy="16764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1676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6C" w14:textId="77777777" w:rsidR="001354BE" w:rsidRDefault="006F4E3C">
                            <w:pPr>
                              <w:tabs>
                                <w:tab w:val="left" w:pos="630"/>
                              </w:tabs>
                              <w:spacing w:line="249" w:lineRule="exact"/>
                              <w:ind w:lef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ab/>
                              <w:t>SPOSÓB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DROGA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PODANIA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06" id="Textbox 8" o:spid="_x0000_s1031" type="#_x0000_t202" style="position:absolute;margin-left:67.45pt;margin-top:15.65pt;width:460.45pt;height:13.2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" filled="f" strokeweight=".48pt">
                <v:path arrowok="t"/>
                <v:textbox inset="0,0,0,0">
                  <w:txbxContent>
                    <w:p w14:paraId="4A71326C" w14:textId="77777777" w:rsidR="001354BE" w:rsidRDefault="006F4E3C">
                      <w:pPr>
                        <w:tabs>
                          <w:tab w:val="left" w:pos="630"/>
                        </w:tabs>
                        <w:spacing w:line="249" w:lineRule="exact"/>
                        <w:ind w:left="64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5.</w:t>
                      </w:r>
                      <w:r>
                        <w:rPr>
                          <w:b/>
                        </w:rPr>
                        <w:tab/>
                        <w:t>SPOSÓB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DROGA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PODANIA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D2" w14:textId="77777777" w:rsidR="001354BE" w:rsidRDefault="006F4E3C">
      <w:pPr>
        <w:pStyle w:val="BodyText"/>
        <w:spacing w:before="252"/>
        <w:ind w:left="218"/>
      </w:pPr>
      <w:r>
        <w:t>Należy</w:t>
      </w:r>
      <w:r>
        <w:rPr>
          <w:spacing w:val="-9"/>
        </w:rPr>
        <w:t xml:space="preserve"> </w:t>
      </w:r>
      <w:r>
        <w:t>zapoznać</w:t>
      </w:r>
      <w:r>
        <w:rPr>
          <w:spacing w:val="-4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treścią</w:t>
      </w:r>
      <w:r>
        <w:rPr>
          <w:spacing w:val="-3"/>
        </w:rPr>
        <w:t xml:space="preserve"> </w:t>
      </w:r>
      <w:r>
        <w:t>ulotki</w:t>
      </w:r>
      <w:r>
        <w:rPr>
          <w:spacing w:val="-3"/>
        </w:rPr>
        <w:t xml:space="preserve"> </w:t>
      </w:r>
      <w:r>
        <w:t>przed</w:t>
      </w:r>
      <w:r>
        <w:rPr>
          <w:spacing w:val="-4"/>
        </w:rPr>
        <w:t xml:space="preserve"> </w:t>
      </w:r>
      <w:r>
        <w:t>zastosowaniem</w:t>
      </w:r>
      <w:r>
        <w:rPr>
          <w:spacing w:val="-5"/>
        </w:rPr>
        <w:t xml:space="preserve"> </w:t>
      </w:r>
      <w:r>
        <w:t>leku.</w:t>
      </w:r>
      <w:r>
        <w:rPr>
          <w:spacing w:val="-5"/>
        </w:rPr>
        <w:t xml:space="preserve"> </w:t>
      </w:r>
      <w:r>
        <w:t>Podanie</w:t>
      </w:r>
      <w:r>
        <w:rPr>
          <w:spacing w:val="-3"/>
        </w:rPr>
        <w:t xml:space="preserve"> </w:t>
      </w:r>
      <w:r>
        <w:rPr>
          <w:spacing w:val="-2"/>
        </w:rPr>
        <w:t>podskórne</w:t>
      </w:r>
    </w:p>
    <w:p w14:paraId="4A712FD3" w14:textId="77777777" w:rsidR="001354BE" w:rsidRDefault="001354BE">
      <w:pPr>
        <w:pStyle w:val="BodyText"/>
        <w:rPr>
          <w:sz w:val="20"/>
        </w:rPr>
      </w:pPr>
    </w:p>
    <w:p w14:paraId="4A712FD4" w14:textId="77777777" w:rsidR="001354BE" w:rsidRDefault="006F4E3C">
      <w:pPr>
        <w:pStyle w:val="BodyText"/>
        <w:spacing w:before="4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A713208" wp14:editId="4A713209">
                <wp:simplePos x="0" y="0"/>
                <wp:positionH relativeFrom="page">
                  <wp:posOffset>853565</wp:posOffset>
                </wp:positionH>
                <wp:positionV relativeFrom="paragraph">
                  <wp:posOffset>195052</wp:posOffset>
                </wp:positionV>
                <wp:extent cx="5854065" cy="33401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4065" cy="334010"/>
                          <a:chOff x="0" y="0"/>
                          <a:chExt cx="5854065" cy="33401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223" y="3054"/>
                            <a:ext cx="5841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365">
                                <a:moveTo>
                                  <a:pt x="0" y="0"/>
                                </a:moveTo>
                                <a:lnTo>
                                  <a:pt x="5841365" y="0"/>
                                </a:lnTo>
                              </a:path>
                            </a:pathLst>
                          </a:custGeom>
                          <a:ln w="6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47" y="514"/>
                            <a:ext cx="127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3375">
                                <a:moveTo>
                                  <a:pt x="0" y="0"/>
                                </a:moveTo>
                                <a:lnTo>
                                  <a:pt x="0" y="33337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223" y="330714"/>
                            <a:ext cx="5841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365">
                                <a:moveTo>
                                  <a:pt x="0" y="0"/>
                                </a:moveTo>
                                <a:lnTo>
                                  <a:pt x="584136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850763" y="514"/>
                            <a:ext cx="127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3375">
                                <a:moveTo>
                                  <a:pt x="0" y="0"/>
                                </a:moveTo>
                                <a:lnTo>
                                  <a:pt x="0" y="33337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7118" y="10169"/>
                            <a:ext cx="11811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71326D" w14:textId="77777777" w:rsidR="001354BE" w:rsidRDefault="006F4E3C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</w:rPr>
                                <w:t>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06782" y="10169"/>
                            <a:ext cx="531368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71326E" w14:textId="77777777" w:rsidR="001354BE" w:rsidRDefault="006F4E3C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OSTRZEŻENIE</w:t>
                              </w:r>
                              <w:r>
                                <w:rPr>
                                  <w:b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DOTYCZĄCE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PRZECHOWYWANIA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PRODUKTU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LECZNICZEGO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7118" y="171713"/>
                            <a:ext cx="415671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71326F" w14:textId="77777777" w:rsidR="001354BE" w:rsidRDefault="006F4E3C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MIEJSCU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NIEWIDOCZNYM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NIEDOSTĘPNYM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DLA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DZIECI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713208" id="Group 9" o:spid="_x0000_s1032" style="position:absolute;margin-left:67.2pt;margin-top:15.35pt;width:460.95pt;height:26.3pt;z-index:-15725056;mso-wrap-distance-left:0;mso-wrap-distance-right:0;mso-position-horizontal-relative:page;mso-position-vertical-relative:text" coordsize="58540,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">
                <v:shape id="Graphic 10" o:spid="_x0000_s1033" style="position:absolute;left:62;top:30;width:58413;height:13;visibility:visible;mso-wrap-style:square;v-text-anchor:top" coordsize="5841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" path="m,l5841365,e" filled="f" strokeweight=".16967mm">
                  <v:path arrowok="t"/>
                </v:shape>
                <v:shape id="Graphic 11" o:spid="_x0000_s1034" style="position:absolute;left:30;top:5;width:13;height:3333;visibility:visible;mso-wrap-style:square;v-text-anchor:top" coordsize="127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" path="m,l,333374e" filled="f" strokeweight=".48pt">
                  <v:path arrowok="t"/>
                </v:shape>
                <v:shape id="Graphic 12" o:spid="_x0000_s1035" style="position:absolute;left:62;top:3307;width:58413;height:12;visibility:visible;mso-wrap-style:square;v-text-anchor:top" coordsize="5841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" path="m,l5841365,e" filled="f" strokeweight=".48pt">
                  <v:path arrowok="t"/>
                </v:shape>
                <v:shape id="Graphic 13" o:spid="_x0000_s1036" style="position:absolute;left:58507;top:5;width:13;height:3333;visibility:visible;mso-wrap-style:square;v-text-anchor:top" coordsize="127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" path="m,l,333374e" filled="f" strokeweight=".48pt">
                  <v:path arrowok="t"/>
                </v:shape>
                <v:shape id="Textbox 14" o:spid="_x0000_s1037" type="#_x0000_t202" style="position:absolute;left:471;top:101;width:118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A71326D" w14:textId="77777777" w:rsidR="001354BE" w:rsidRDefault="006F4E3C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5"/>
                          </w:rPr>
                          <w:t>6.</w:t>
                        </w:r>
                      </w:p>
                    </w:txbxContent>
                  </v:textbox>
                </v:shape>
                <v:shape id="Textbox 15" o:spid="_x0000_s1038" type="#_x0000_t202" style="position:absolute;left:4067;top:101;width:53137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A71326E" w14:textId="77777777" w:rsidR="001354BE" w:rsidRDefault="006F4E3C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OSTRZEŻENIE</w:t>
                        </w:r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DOTYCZĄCE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PRZECHOWYWANIA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PRODUKTU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LECZNICZEGO</w:t>
                        </w:r>
                      </w:p>
                    </w:txbxContent>
                  </v:textbox>
                </v:shape>
                <v:shape id="Textbox 16" o:spid="_x0000_s1039" type="#_x0000_t202" style="position:absolute;left:471;top:1717;width:41567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A71326F" w14:textId="77777777" w:rsidR="001354BE" w:rsidRDefault="006F4E3C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MIEJSCU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NIEWIDOCZNYM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NIEDOSTĘPNYM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DLA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DZIECI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712FD5" w14:textId="77777777" w:rsidR="001354BE" w:rsidRDefault="006F4E3C">
      <w:pPr>
        <w:pStyle w:val="BodyText"/>
        <w:spacing w:before="251"/>
        <w:ind w:left="218"/>
      </w:pPr>
      <w:r>
        <w:t>Lek</w:t>
      </w:r>
      <w:r>
        <w:rPr>
          <w:spacing w:val="-7"/>
        </w:rPr>
        <w:t xml:space="preserve"> </w:t>
      </w:r>
      <w:r>
        <w:t>przechowywać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miejscu</w:t>
      </w:r>
      <w:r>
        <w:rPr>
          <w:spacing w:val="-4"/>
        </w:rPr>
        <w:t xml:space="preserve"> </w:t>
      </w:r>
      <w:r>
        <w:t>niewidocznym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niedostępnym</w:t>
      </w:r>
      <w:r>
        <w:rPr>
          <w:spacing w:val="-6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rPr>
          <w:spacing w:val="-2"/>
        </w:rPr>
        <w:t>dzieci.</w:t>
      </w:r>
    </w:p>
    <w:p w14:paraId="4A712FD6" w14:textId="77777777" w:rsidR="001354BE" w:rsidRDefault="001354BE">
      <w:pPr>
        <w:pStyle w:val="BodyText"/>
        <w:rPr>
          <w:sz w:val="20"/>
        </w:rPr>
      </w:pPr>
    </w:p>
    <w:p w14:paraId="4A712FD7" w14:textId="77777777" w:rsidR="001354BE" w:rsidRDefault="006F4E3C">
      <w:pPr>
        <w:pStyle w:val="BodyText"/>
        <w:spacing w:before="5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A71320A" wp14:editId="4A71320B">
                <wp:simplePos x="0" y="0"/>
                <wp:positionH relativeFrom="page">
                  <wp:posOffset>856614</wp:posOffset>
                </wp:positionH>
                <wp:positionV relativeFrom="paragraph">
                  <wp:posOffset>198744</wp:posOffset>
                </wp:positionV>
                <wp:extent cx="5847715" cy="16764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1676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70" w14:textId="77777777" w:rsidR="001354BE" w:rsidRDefault="006F4E3C">
                            <w:pPr>
                              <w:tabs>
                                <w:tab w:val="left" w:pos="630"/>
                              </w:tabs>
                              <w:spacing w:line="250" w:lineRule="exact"/>
                              <w:ind w:lef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7.</w:t>
                            </w:r>
                            <w:r>
                              <w:rPr>
                                <w:b/>
                              </w:rPr>
                              <w:tab/>
                              <w:t>INNE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OSTRZEŻENIA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SPECJALNE,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JEŚLI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KONIECZNE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0A" id="Textbox 17" o:spid="_x0000_s1040" type="#_x0000_t202" style="position:absolute;margin-left:67.45pt;margin-top:15.65pt;width:460.45pt;height:13.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" filled="f" strokeweight=".48pt">
                <v:path arrowok="t"/>
                <v:textbox inset="0,0,0,0">
                  <w:txbxContent>
                    <w:p w14:paraId="4A713270" w14:textId="77777777" w:rsidR="001354BE" w:rsidRDefault="006F4E3C">
                      <w:pPr>
                        <w:tabs>
                          <w:tab w:val="left" w:pos="630"/>
                        </w:tabs>
                        <w:spacing w:line="250" w:lineRule="exact"/>
                        <w:ind w:left="64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7.</w:t>
                      </w:r>
                      <w:r>
                        <w:rPr>
                          <w:b/>
                        </w:rPr>
                        <w:tab/>
                        <w:t>INNE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OSTRZEŻENIA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SPECJALNE,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JEŚLI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KONIECZNE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D8" w14:textId="77777777" w:rsidR="001354BE" w:rsidRDefault="006F4E3C">
      <w:pPr>
        <w:pStyle w:val="BodyText"/>
        <w:spacing w:before="250"/>
        <w:ind w:left="218"/>
      </w:pPr>
      <w:r>
        <w:t>Aby</w:t>
      </w:r>
      <w:r>
        <w:rPr>
          <w:spacing w:val="-2"/>
        </w:rPr>
        <w:t xml:space="preserve"> </w:t>
      </w:r>
      <w:r>
        <w:t>otworzyć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unieść</w:t>
      </w:r>
      <w:r>
        <w:rPr>
          <w:spacing w:val="-3"/>
        </w:rPr>
        <w:t xml:space="preserve"> </w:t>
      </w:r>
      <w:r>
        <w:t xml:space="preserve">i </w:t>
      </w:r>
      <w:r>
        <w:rPr>
          <w:spacing w:val="-2"/>
        </w:rPr>
        <w:t>pociągnąć</w:t>
      </w:r>
    </w:p>
    <w:p w14:paraId="4A712FD9" w14:textId="77777777" w:rsidR="001354BE" w:rsidRDefault="001354BE">
      <w:pPr>
        <w:pStyle w:val="BodyText"/>
        <w:rPr>
          <w:sz w:val="20"/>
        </w:rPr>
      </w:pPr>
    </w:p>
    <w:p w14:paraId="4A712FDA" w14:textId="77777777" w:rsidR="001354BE" w:rsidRDefault="006F4E3C">
      <w:pPr>
        <w:pStyle w:val="BodyText"/>
        <w:spacing w:before="5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A71320C" wp14:editId="4A71320D">
                <wp:simplePos x="0" y="0"/>
                <wp:positionH relativeFrom="page">
                  <wp:posOffset>856614</wp:posOffset>
                </wp:positionH>
                <wp:positionV relativeFrom="paragraph">
                  <wp:posOffset>198742</wp:posOffset>
                </wp:positionV>
                <wp:extent cx="5847715" cy="16827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1682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71" w14:textId="77777777" w:rsidR="001354BE" w:rsidRDefault="006F4E3C">
                            <w:pPr>
                              <w:tabs>
                                <w:tab w:val="left" w:pos="630"/>
                              </w:tabs>
                              <w:spacing w:line="248" w:lineRule="exact"/>
                              <w:ind w:lef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8.</w:t>
                            </w:r>
                            <w:r>
                              <w:rPr>
                                <w:b/>
                              </w:rPr>
                              <w:tab/>
                              <w:t>TERMIN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WAŻNOŚCI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0C" id="Textbox 18" o:spid="_x0000_s1041" type="#_x0000_t202" style="position:absolute;margin-left:67.45pt;margin-top:15.65pt;width:460.45pt;height:13.2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" filled="f" strokeweight=".48pt">
                <v:path arrowok="t"/>
                <v:textbox inset="0,0,0,0">
                  <w:txbxContent>
                    <w:p w14:paraId="4A713271" w14:textId="77777777" w:rsidR="001354BE" w:rsidRDefault="006F4E3C">
                      <w:pPr>
                        <w:tabs>
                          <w:tab w:val="left" w:pos="630"/>
                        </w:tabs>
                        <w:spacing w:line="248" w:lineRule="exact"/>
                        <w:ind w:left="64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8.</w:t>
                      </w:r>
                      <w:r>
                        <w:rPr>
                          <w:b/>
                        </w:rPr>
                        <w:tab/>
                        <w:t>TERMIN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WAŻNOŚCI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DB" w14:textId="77777777" w:rsidR="001354BE" w:rsidRDefault="006F4E3C">
      <w:pPr>
        <w:pStyle w:val="BodyText"/>
        <w:spacing w:before="250"/>
        <w:ind w:left="218"/>
      </w:pPr>
      <w:r>
        <w:t>Termin</w:t>
      </w:r>
      <w:r>
        <w:rPr>
          <w:spacing w:val="-9"/>
        </w:rPr>
        <w:t xml:space="preserve"> </w:t>
      </w:r>
      <w:r>
        <w:t>ważności</w:t>
      </w:r>
      <w:r>
        <w:rPr>
          <w:spacing w:val="-13"/>
        </w:rPr>
        <w:t xml:space="preserve"> </w:t>
      </w:r>
      <w:r>
        <w:rPr>
          <w:spacing w:val="-4"/>
        </w:rPr>
        <w:t>(EXP)</w:t>
      </w:r>
    </w:p>
    <w:p w14:paraId="4A712FDC" w14:textId="77777777" w:rsidR="001354BE" w:rsidRDefault="006F4E3C">
      <w:pPr>
        <w:pStyle w:val="BodyText"/>
        <w:spacing w:before="1"/>
        <w:ind w:left="218"/>
      </w:pPr>
      <w:r>
        <w:t>Wstrzykiwacz</w:t>
      </w:r>
      <w:r>
        <w:rPr>
          <w:spacing w:val="-4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wyrzucić</w:t>
      </w:r>
      <w:r>
        <w:rPr>
          <w:spacing w:val="-5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dniach</w:t>
      </w:r>
      <w:r>
        <w:rPr>
          <w:spacing w:val="-3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pierwszego</w:t>
      </w:r>
      <w:r>
        <w:rPr>
          <w:spacing w:val="-5"/>
        </w:rPr>
        <w:t xml:space="preserve"> </w:t>
      </w:r>
      <w:r>
        <w:rPr>
          <w:spacing w:val="-2"/>
        </w:rPr>
        <w:t>użycia.</w:t>
      </w:r>
    </w:p>
    <w:p w14:paraId="4A712FDD" w14:textId="77777777" w:rsidR="001354BE" w:rsidRDefault="001354BE">
      <w:pPr>
        <w:sectPr w:rsidR="001354BE">
          <w:pgSz w:w="11920" w:h="16850"/>
          <w:pgMar w:top="1140" w:right="1160" w:bottom="920" w:left="1200" w:header="0" w:footer="721" w:gutter="0"/>
          <w:cols w:space="720"/>
        </w:sectPr>
      </w:pPr>
    </w:p>
    <w:p w14:paraId="4A712FDE" w14:textId="77777777" w:rsidR="001354BE" w:rsidRDefault="006F4E3C">
      <w:pPr>
        <w:pStyle w:val="BodyText"/>
        <w:spacing w:before="70"/>
        <w:ind w:left="218"/>
      </w:pPr>
      <w:r>
        <w:lastRenderedPageBreak/>
        <w:t>Data</w:t>
      </w:r>
      <w:r>
        <w:rPr>
          <w:spacing w:val="-6"/>
        </w:rPr>
        <w:t xml:space="preserve"> </w:t>
      </w:r>
      <w:r>
        <w:t>pierwszego</w:t>
      </w:r>
      <w:r>
        <w:rPr>
          <w:spacing w:val="-6"/>
        </w:rPr>
        <w:t xml:space="preserve"> </w:t>
      </w:r>
      <w:r>
        <w:rPr>
          <w:spacing w:val="-2"/>
        </w:rPr>
        <w:t>użycia:</w:t>
      </w:r>
    </w:p>
    <w:p w14:paraId="4A712FDF" w14:textId="77777777" w:rsidR="001354BE" w:rsidRDefault="006F4E3C">
      <w:pPr>
        <w:pStyle w:val="BodyText"/>
        <w:spacing w:before="1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A71320E" wp14:editId="4A71320F">
                <wp:simplePos x="0" y="0"/>
                <wp:positionH relativeFrom="page">
                  <wp:posOffset>909955</wp:posOffset>
                </wp:positionH>
                <wp:positionV relativeFrom="paragraph">
                  <wp:posOffset>172200</wp:posOffset>
                </wp:positionV>
                <wp:extent cx="5847715" cy="16764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1676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72" w14:textId="77777777" w:rsidR="001354BE" w:rsidRDefault="006F4E3C">
                            <w:pPr>
                              <w:tabs>
                                <w:tab w:val="left" w:pos="630"/>
                              </w:tabs>
                              <w:spacing w:line="253" w:lineRule="exact"/>
                              <w:ind w:lef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9.</w:t>
                            </w:r>
                            <w:r>
                              <w:rPr>
                                <w:b/>
                              </w:rPr>
                              <w:tab/>
                              <w:t>WARUNKI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PRZECHOWYWANIA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0E" id="Textbox 19" o:spid="_x0000_s1042" type="#_x0000_t202" style="position:absolute;margin-left:71.65pt;margin-top:13.55pt;width:460.45pt;height:13.2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" filled="f" strokeweight=".48pt">
                <v:path arrowok="t"/>
                <v:textbox inset="0,0,0,0">
                  <w:txbxContent>
                    <w:p w14:paraId="4A713272" w14:textId="77777777" w:rsidR="001354BE" w:rsidRDefault="006F4E3C">
                      <w:pPr>
                        <w:tabs>
                          <w:tab w:val="left" w:pos="630"/>
                        </w:tabs>
                        <w:spacing w:line="253" w:lineRule="exact"/>
                        <w:ind w:left="64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9.</w:t>
                      </w:r>
                      <w:r>
                        <w:rPr>
                          <w:b/>
                        </w:rPr>
                        <w:tab/>
                        <w:t>WARUNKI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PRZECHOWYWANIA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E0" w14:textId="77777777" w:rsidR="001354BE" w:rsidRDefault="001354BE">
      <w:pPr>
        <w:pStyle w:val="BodyText"/>
        <w:spacing w:before="20"/>
      </w:pPr>
    </w:p>
    <w:p w14:paraId="4A712FE1" w14:textId="77777777" w:rsidR="001354BE" w:rsidRDefault="006F4E3C">
      <w:pPr>
        <w:pStyle w:val="BodyText"/>
        <w:ind w:left="218" w:right="6858"/>
      </w:pPr>
      <w:r>
        <w:t>Przechowywać</w:t>
      </w:r>
      <w:r>
        <w:rPr>
          <w:spacing w:val="-14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lodówce. Nie zamrażać.</w:t>
      </w:r>
    </w:p>
    <w:p w14:paraId="4A712FE2" w14:textId="77777777" w:rsidR="001354BE" w:rsidRDefault="001354BE">
      <w:pPr>
        <w:pStyle w:val="BodyText"/>
        <w:rPr>
          <w:sz w:val="20"/>
        </w:rPr>
      </w:pPr>
    </w:p>
    <w:p w14:paraId="4A712FE3" w14:textId="77777777" w:rsidR="001354BE" w:rsidRDefault="006F4E3C">
      <w:pPr>
        <w:pStyle w:val="BodyText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A713210" wp14:editId="4A713211">
                <wp:simplePos x="0" y="0"/>
                <wp:positionH relativeFrom="page">
                  <wp:posOffset>856614</wp:posOffset>
                </wp:positionH>
                <wp:positionV relativeFrom="paragraph">
                  <wp:posOffset>196852</wp:posOffset>
                </wp:positionV>
                <wp:extent cx="5847715" cy="489584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48958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73" w14:textId="77777777" w:rsidR="001354BE" w:rsidRDefault="006F4E3C">
                            <w:pPr>
                              <w:tabs>
                                <w:tab w:val="left" w:pos="630"/>
                              </w:tabs>
                              <w:ind w:left="64" w:right="29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10.</w:t>
                            </w:r>
                            <w:r>
                              <w:rPr>
                                <w:b/>
                              </w:rPr>
                              <w:tab/>
                              <w:t>SPECJALNE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ŚRODKI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OSTROŻNOŚCI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DOTYCZĄCE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USUWANIA</w:t>
                            </w:r>
                            <w:r>
                              <w:rPr>
                                <w:b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NIEZUŻYTEGO PRODUKTU LECZNICZEGO LUB POCHODZĄCYCH Z NIEGO ODPADÓW, JEŚLI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WŁAŚCIWE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10" id="Textbox 20" o:spid="_x0000_s1043" type="#_x0000_t202" style="position:absolute;margin-left:67.45pt;margin-top:15.5pt;width:460.45pt;height:38.5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" filled="f" strokeweight=".48pt">
                <v:path arrowok="t"/>
                <v:textbox inset="0,0,0,0">
                  <w:txbxContent>
                    <w:p w14:paraId="4A713273" w14:textId="77777777" w:rsidR="001354BE" w:rsidRDefault="006F4E3C">
                      <w:pPr>
                        <w:tabs>
                          <w:tab w:val="left" w:pos="630"/>
                        </w:tabs>
                        <w:ind w:left="64" w:right="292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</w:rPr>
                        <w:t>10.</w:t>
                      </w:r>
                      <w:r>
                        <w:rPr>
                          <w:b/>
                        </w:rPr>
                        <w:tab/>
                        <w:t>SPECJALNE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ŚRODKI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OSTROŻNOŚCI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DOTYCZĄCE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USUWANIA</w:t>
                      </w:r>
                      <w:r>
                        <w:rPr>
                          <w:b/>
                          <w:spacing w:val="-34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NIEZUŻYTEGO PRODUKTU LECZNICZEGO LUB POCHODZĄCYCH Z NIEGO ODPADÓW, JEŚLI </w:t>
                      </w:r>
                      <w:r>
                        <w:rPr>
                          <w:b/>
                          <w:spacing w:val="-2"/>
                        </w:rPr>
                        <w:t>WŁAŚCIWE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E4" w14:textId="77777777" w:rsidR="001354BE" w:rsidRDefault="001354BE">
      <w:pPr>
        <w:pStyle w:val="BodyText"/>
        <w:rPr>
          <w:sz w:val="20"/>
        </w:rPr>
      </w:pPr>
    </w:p>
    <w:p w14:paraId="4A712FE5" w14:textId="77777777" w:rsidR="001354BE" w:rsidRDefault="006F4E3C">
      <w:pPr>
        <w:pStyle w:val="BodyText"/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A713212" wp14:editId="4A713213">
                <wp:simplePos x="0" y="0"/>
                <wp:positionH relativeFrom="page">
                  <wp:posOffset>856614</wp:posOffset>
                </wp:positionH>
                <wp:positionV relativeFrom="paragraph">
                  <wp:posOffset>174624</wp:posOffset>
                </wp:positionV>
                <wp:extent cx="5847715" cy="16637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166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74" w14:textId="77777777" w:rsidR="001354BE" w:rsidRDefault="006F4E3C">
                            <w:pPr>
                              <w:tabs>
                                <w:tab w:val="left" w:pos="630"/>
                              </w:tabs>
                              <w:spacing w:line="250" w:lineRule="exact"/>
                              <w:ind w:lef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11.</w:t>
                            </w:r>
                            <w:r>
                              <w:rPr>
                                <w:b/>
                              </w:rPr>
                              <w:tab/>
                              <w:t>NAZWA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ADRES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PODMIOTU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ODPOWIEDZIALNEGO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12" id="Textbox 21" o:spid="_x0000_s1044" type="#_x0000_t202" style="position:absolute;margin-left:67.45pt;margin-top:13.75pt;width:460.45pt;height:13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" filled="f" strokeweight=".48pt">
                <v:path arrowok="t"/>
                <v:textbox inset="0,0,0,0">
                  <w:txbxContent>
                    <w:p w14:paraId="4A713274" w14:textId="77777777" w:rsidR="001354BE" w:rsidRDefault="006F4E3C">
                      <w:pPr>
                        <w:tabs>
                          <w:tab w:val="left" w:pos="630"/>
                        </w:tabs>
                        <w:spacing w:line="250" w:lineRule="exact"/>
                        <w:ind w:left="64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11.</w:t>
                      </w:r>
                      <w:r>
                        <w:rPr>
                          <w:b/>
                        </w:rPr>
                        <w:tab/>
                        <w:t>NAZWA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ADRES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PODMIOTU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ODPOWIEDZIALNEGO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E6" w14:textId="77777777" w:rsidR="001354BE" w:rsidRDefault="006F4E3C">
      <w:pPr>
        <w:pStyle w:val="BodyText"/>
        <w:spacing w:before="250"/>
        <w:ind w:left="218"/>
      </w:pPr>
      <w:r>
        <w:t>Theramex</w:t>
      </w:r>
      <w:r>
        <w:rPr>
          <w:spacing w:val="-6"/>
        </w:rPr>
        <w:t xml:space="preserve"> </w:t>
      </w:r>
      <w:r>
        <w:t>Ireland</w:t>
      </w:r>
      <w:r>
        <w:rPr>
          <w:spacing w:val="-3"/>
        </w:rPr>
        <w:t xml:space="preserve"> </w:t>
      </w:r>
      <w:r>
        <w:rPr>
          <w:spacing w:val="-2"/>
        </w:rPr>
        <w:t>Limited</w:t>
      </w:r>
    </w:p>
    <w:p w14:paraId="4A712FE7" w14:textId="77777777" w:rsidR="001354BE" w:rsidRDefault="006F4E3C">
      <w:pPr>
        <w:pStyle w:val="BodyText"/>
        <w:spacing w:before="2"/>
        <w:ind w:left="218" w:right="4375"/>
      </w:pPr>
      <w:r>
        <w:t>3rd</w:t>
      </w:r>
      <w:r>
        <w:rPr>
          <w:spacing w:val="-4"/>
        </w:rPr>
        <w:t xml:space="preserve"> </w:t>
      </w:r>
      <w:r>
        <w:t>Floor</w:t>
      </w:r>
      <w:r>
        <w:rPr>
          <w:spacing w:val="-3"/>
        </w:rPr>
        <w:t xml:space="preserve"> </w:t>
      </w:r>
      <w:r>
        <w:t>Kilmore</w:t>
      </w:r>
      <w:r>
        <w:rPr>
          <w:spacing w:val="-4"/>
        </w:rPr>
        <w:t xml:space="preserve"> </w:t>
      </w:r>
      <w:r>
        <w:t>House,</w:t>
      </w:r>
      <w:r>
        <w:rPr>
          <w:spacing w:val="-7"/>
        </w:rPr>
        <w:t xml:space="preserve"> </w:t>
      </w:r>
      <w:r>
        <w:t>Park</w:t>
      </w:r>
      <w:r>
        <w:rPr>
          <w:spacing w:val="-4"/>
        </w:rPr>
        <w:t xml:space="preserve"> </w:t>
      </w:r>
      <w:r>
        <w:t>Lane,</w:t>
      </w:r>
      <w:r>
        <w:rPr>
          <w:spacing w:val="-4"/>
        </w:rPr>
        <w:t xml:space="preserve"> </w:t>
      </w:r>
      <w:r>
        <w:t>Spencer</w:t>
      </w:r>
      <w:r>
        <w:rPr>
          <w:spacing w:val="-3"/>
        </w:rPr>
        <w:t xml:space="preserve"> </w:t>
      </w:r>
      <w:r>
        <w:t>Dock DO1 YE64 Dublin 1</w:t>
      </w:r>
    </w:p>
    <w:p w14:paraId="4A712FE8" w14:textId="77777777" w:rsidR="001354BE" w:rsidRPr="00EE5AEC" w:rsidRDefault="006F4E3C">
      <w:pPr>
        <w:pStyle w:val="BodyText"/>
        <w:ind w:left="218"/>
        <w:rPr>
          <w:lang w:val="fr-FR"/>
        </w:rPr>
      </w:pPr>
      <w:proofErr w:type="spellStart"/>
      <w:r w:rsidRPr="00EE5AEC">
        <w:rPr>
          <w:spacing w:val="-2"/>
          <w:lang w:val="fr-FR"/>
        </w:rPr>
        <w:t>Irlandia</w:t>
      </w:r>
      <w:proofErr w:type="spellEnd"/>
    </w:p>
    <w:p w14:paraId="4A712FE9" w14:textId="77777777" w:rsidR="001354BE" w:rsidRPr="00EE5AEC" w:rsidRDefault="001354BE">
      <w:pPr>
        <w:pStyle w:val="BodyText"/>
        <w:rPr>
          <w:sz w:val="20"/>
          <w:lang w:val="fr-FR"/>
        </w:rPr>
      </w:pPr>
    </w:p>
    <w:p w14:paraId="4A712FEA" w14:textId="77777777" w:rsidR="001354BE" w:rsidRPr="00EE5AEC" w:rsidRDefault="006F4E3C">
      <w:pPr>
        <w:pStyle w:val="BodyText"/>
        <w:spacing w:before="51"/>
        <w:rPr>
          <w:sz w:val="20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A713214" wp14:editId="4A713215">
                <wp:simplePos x="0" y="0"/>
                <wp:positionH relativeFrom="page">
                  <wp:posOffset>856614</wp:posOffset>
                </wp:positionH>
                <wp:positionV relativeFrom="paragraph">
                  <wp:posOffset>197463</wp:posOffset>
                </wp:positionV>
                <wp:extent cx="5847715" cy="16764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1676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75" w14:textId="77777777" w:rsidR="001354BE" w:rsidRDefault="006F4E3C">
                            <w:pPr>
                              <w:tabs>
                                <w:tab w:val="left" w:pos="630"/>
                              </w:tabs>
                              <w:spacing w:line="249" w:lineRule="exact"/>
                              <w:ind w:lef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12.</w:t>
                            </w:r>
                            <w:r>
                              <w:rPr>
                                <w:b/>
                              </w:rPr>
                              <w:tab/>
                              <w:t>NUMERY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POZWOLEŃ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DOPUSZCZENIE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OBROTU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14" id="Textbox 22" o:spid="_x0000_s1045" type="#_x0000_t202" style="position:absolute;margin-left:67.45pt;margin-top:15.55pt;width:460.45pt;height:13.2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" filled="f" strokeweight=".48pt">
                <v:path arrowok="t"/>
                <v:textbox inset="0,0,0,0">
                  <w:txbxContent>
                    <w:p w14:paraId="4A713275" w14:textId="77777777" w:rsidR="001354BE" w:rsidRDefault="006F4E3C">
                      <w:pPr>
                        <w:tabs>
                          <w:tab w:val="left" w:pos="630"/>
                        </w:tabs>
                        <w:spacing w:line="249" w:lineRule="exact"/>
                        <w:ind w:left="64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12.</w:t>
                      </w:r>
                      <w:r>
                        <w:rPr>
                          <w:b/>
                        </w:rPr>
                        <w:tab/>
                        <w:t>NUMERY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POZWOLEŃ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DOPUSZCZENIE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OBROTU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EB" w14:textId="77777777" w:rsidR="001354BE" w:rsidRPr="00EE5AEC" w:rsidRDefault="006F4E3C">
      <w:pPr>
        <w:pStyle w:val="BodyText"/>
        <w:spacing w:before="250" w:line="242" w:lineRule="auto"/>
        <w:ind w:left="218" w:right="6858"/>
        <w:rPr>
          <w:lang w:val="fr-FR"/>
        </w:rPr>
      </w:pPr>
      <w:r w:rsidRPr="00EE5AEC">
        <w:rPr>
          <w:spacing w:val="-2"/>
          <w:lang w:val="fr-FR"/>
        </w:rPr>
        <w:t xml:space="preserve">EU/1/20/1462/001 </w:t>
      </w:r>
      <w:r w:rsidRPr="00EE5AEC">
        <w:rPr>
          <w:color w:val="000000"/>
          <w:spacing w:val="-2"/>
          <w:highlight w:val="lightGray"/>
          <w:lang w:val="fr-FR"/>
        </w:rPr>
        <w:t>EU/1/20/1462/002</w:t>
      </w:r>
    </w:p>
    <w:p w14:paraId="4A712FEC" w14:textId="77777777" w:rsidR="001354BE" w:rsidRPr="00EE5AEC" w:rsidRDefault="006F4E3C">
      <w:pPr>
        <w:pStyle w:val="BodyText"/>
        <w:spacing w:before="26"/>
        <w:rPr>
          <w:sz w:val="20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A713216" wp14:editId="4A713217">
                <wp:simplePos x="0" y="0"/>
                <wp:positionH relativeFrom="page">
                  <wp:posOffset>856614</wp:posOffset>
                </wp:positionH>
                <wp:positionV relativeFrom="paragraph">
                  <wp:posOffset>181561</wp:posOffset>
                </wp:positionV>
                <wp:extent cx="5847715" cy="16637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166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76" w14:textId="77777777" w:rsidR="001354BE" w:rsidRDefault="006F4E3C">
                            <w:pPr>
                              <w:tabs>
                                <w:tab w:val="left" w:pos="630"/>
                              </w:tabs>
                              <w:spacing w:line="249" w:lineRule="exact"/>
                              <w:ind w:lef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13.</w:t>
                            </w:r>
                            <w:r>
                              <w:rPr>
                                <w:b/>
                              </w:rPr>
                              <w:tab/>
                              <w:t>NUMER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SERII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16" id="Textbox 23" o:spid="_x0000_s1046" type="#_x0000_t202" style="position:absolute;margin-left:67.45pt;margin-top:14.3pt;width:460.45pt;height:13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" filled="f" strokeweight=".48pt">
                <v:path arrowok="t"/>
                <v:textbox inset="0,0,0,0">
                  <w:txbxContent>
                    <w:p w14:paraId="4A713276" w14:textId="77777777" w:rsidR="001354BE" w:rsidRDefault="006F4E3C">
                      <w:pPr>
                        <w:tabs>
                          <w:tab w:val="left" w:pos="630"/>
                        </w:tabs>
                        <w:spacing w:line="249" w:lineRule="exact"/>
                        <w:ind w:left="64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13.</w:t>
                      </w:r>
                      <w:r>
                        <w:rPr>
                          <w:b/>
                        </w:rPr>
                        <w:tab/>
                        <w:t>NUMER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SERII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ED" w14:textId="77777777" w:rsidR="001354BE" w:rsidRPr="00EE5AEC" w:rsidRDefault="006F4E3C">
      <w:pPr>
        <w:pStyle w:val="BodyText"/>
        <w:spacing w:before="252"/>
        <w:ind w:left="218"/>
        <w:rPr>
          <w:lang w:val="fr-FR"/>
        </w:rPr>
      </w:pPr>
      <w:r w:rsidRPr="00EE5AEC">
        <w:rPr>
          <w:lang w:val="fr-FR"/>
        </w:rPr>
        <w:t>Nr</w:t>
      </w:r>
      <w:r w:rsidRPr="00EE5AEC">
        <w:rPr>
          <w:spacing w:val="-4"/>
          <w:lang w:val="fr-FR"/>
        </w:rPr>
        <w:t xml:space="preserve"> </w:t>
      </w:r>
      <w:proofErr w:type="spellStart"/>
      <w:r w:rsidRPr="00EE5AEC">
        <w:rPr>
          <w:lang w:val="fr-FR"/>
        </w:rPr>
        <w:t>serii</w:t>
      </w:r>
      <w:proofErr w:type="spellEnd"/>
      <w:r w:rsidRPr="00EE5AEC">
        <w:rPr>
          <w:spacing w:val="-2"/>
          <w:lang w:val="fr-FR"/>
        </w:rPr>
        <w:t xml:space="preserve"> (Lot)</w:t>
      </w:r>
    </w:p>
    <w:p w14:paraId="4A712FEE" w14:textId="77777777" w:rsidR="001354BE" w:rsidRPr="00EE5AEC" w:rsidRDefault="001354BE">
      <w:pPr>
        <w:pStyle w:val="BodyText"/>
        <w:rPr>
          <w:sz w:val="20"/>
          <w:lang w:val="fr-FR"/>
        </w:rPr>
      </w:pPr>
    </w:p>
    <w:p w14:paraId="4A712FEF" w14:textId="77777777" w:rsidR="001354BE" w:rsidRPr="00EE5AEC" w:rsidRDefault="006F4E3C">
      <w:pPr>
        <w:pStyle w:val="BodyText"/>
        <w:spacing w:before="52"/>
        <w:rPr>
          <w:sz w:val="20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A713218" wp14:editId="4A713219">
                <wp:simplePos x="0" y="0"/>
                <wp:positionH relativeFrom="page">
                  <wp:posOffset>856614</wp:posOffset>
                </wp:positionH>
                <wp:positionV relativeFrom="paragraph">
                  <wp:posOffset>197472</wp:posOffset>
                </wp:positionV>
                <wp:extent cx="5847715" cy="16764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1676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77" w14:textId="77777777" w:rsidR="001354BE" w:rsidRDefault="006F4E3C">
                            <w:pPr>
                              <w:tabs>
                                <w:tab w:val="left" w:pos="630"/>
                              </w:tabs>
                              <w:spacing w:line="249" w:lineRule="exact"/>
                              <w:ind w:lef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14.</w:t>
                            </w:r>
                            <w:r>
                              <w:rPr>
                                <w:b/>
                              </w:rPr>
                              <w:tab/>
                              <w:t>OGÓLNA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KATEGORIA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DOSTĘPNOŚCI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18" id="Textbox 24" o:spid="_x0000_s1047" type="#_x0000_t202" style="position:absolute;margin-left:67.45pt;margin-top:15.55pt;width:460.45pt;height:13.2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" filled="f" strokeweight=".48pt">
                <v:path arrowok="t"/>
                <v:textbox inset="0,0,0,0">
                  <w:txbxContent>
                    <w:p w14:paraId="4A713277" w14:textId="77777777" w:rsidR="001354BE" w:rsidRDefault="006F4E3C">
                      <w:pPr>
                        <w:tabs>
                          <w:tab w:val="left" w:pos="630"/>
                        </w:tabs>
                        <w:spacing w:line="249" w:lineRule="exact"/>
                        <w:ind w:left="64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14.</w:t>
                      </w:r>
                      <w:r>
                        <w:rPr>
                          <w:b/>
                        </w:rPr>
                        <w:tab/>
                        <w:t>OGÓLNA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KATEGORIA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DOSTĘPNOŚCI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F0" w14:textId="77777777" w:rsidR="001354BE" w:rsidRPr="00EE5AEC" w:rsidRDefault="001354BE">
      <w:pPr>
        <w:pStyle w:val="BodyText"/>
        <w:rPr>
          <w:sz w:val="20"/>
          <w:lang w:val="fr-FR"/>
        </w:rPr>
      </w:pPr>
    </w:p>
    <w:p w14:paraId="4A712FF1" w14:textId="77777777" w:rsidR="001354BE" w:rsidRPr="00EE5AEC" w:rsidRDefault="006F4E3C">
      <w:pPr>
        <w:pStyle w:val="BodyText"/>
        <w:spacing w:before="51"/>
        <w:rPr>
          <w:sz w:val="20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A71321A" wp14:editId="4A71321B">
                <wp:simplePos x="0" y="0"/>
                <wp:positionH relativeFrom="page">
                  <wp:posOffset>856614</wp:posOffset>
                </wp:positionH>
                <wp:positionV relativeFrom="paragraph">
                  <wp:posOffset>196849</wp:posOffset>
                </wp:positionV>
                <wp:extent cx="5847715" cy="16764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1676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78" w14:textId="77777777" w:rsidR="001354BE" w:rsidRDefault="006F4E3C">
                            <w:pPr>
                              <w:tabs>
                                <w:tab w:val="left" w:pos="630"/>
                              </w:tabs>
                              <w:ind w:lef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15.</w:t>
                            </w:r>
                            <w:r>
                              <w:rPr>
                                <w:b/>
                              </w:rPr>
                              <w:tab/>
                              <w:t>INSTRUKCJA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UŻYCIA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1A" id="Textbox 25" o:spid="_x0000_s1048" type="#_x0000_t202" style="position:absolute;margin-left:67.45pt;margin-top:15.5pt;width:460.45pt;height:13.2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" filled="f" strokeweight=".48pt">
                <v:path arrowok="t"/>
                <v:textbox inset="0,0,0,0">
                  <w:txbxContent>
                    <w:p w14:paraId="4A713278" w14:textId="77777777" w:rsidR="001354BE" w:rsidRDefault="006F4E3C">
                      <w:pPr>
                        <w:tabs>
                          <w:tab w:val="left" w:pos="630"/>
                        </w:tabs>
                        <w:ind w:left="64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15.</w:t>
                      </w:r>
                      <w:r>
                        <w:rPr>
                          <w:b/>
                        </w:rPr>
                        <w:tab/>
                        <w:t>INSTRUKCJA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UŻYCIA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F2" w14:textId="77777777" w:rsidR="001354BE" w:rsidRPr="00EE5AEC" w:rsidRDefault="001354BE">
      <w:pPr>
        <w:pStyle w:val="BodyText"/>
        <w:rPr>
          <w:sz w:val="20"/>
          <w:lang w:val="fr-FR"/>
        </w:rPr>
      </w:pPr>
    </w:p>
    <w:p w14:paraId="4A712FF3" w14:textId="77777777" w:rsidR="001354BE" w:rsidRPr="00EE5AEC" w:rsidRDefault="001354BE">
      <w:pPr>
        <w:pStyle w:val="BodyText"/>
        <w:rPr>
          <w:sz w:val="20"/>
          <w:lang w:val="fr-FR"/>
        </w:rPr>
      </w:pPr>
    </w:p>
    <w:p w14:paraId="4A712FF4" w14:textId="77777777" w:rsidR="001354BE" w:rsidRPr="00EE5AEC" w:rsidRDefault="006F4E3C">
      <w:pPr>
        <w:pStyle w:val="BodyText"/>
        <w:spacing w:before="39"/>
        <w:rPr>
          <w:sz w:val="20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A71321C" wp14:editId="4A71321D">
                <wp:simplePos x="0" y="0"/>
                <wp:positionH relativeFrom="page">
                  <wp:posOffset>829310</wp:posOffset>
                </wp:positionH>
                <wp:positionV relativeFrom="paragraph">
                  <wp:posOffset>189229</wp:posOffset>
                </wp:positionV>
                <wp:extent cx="5902960" cy="230504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2960" cy="23050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79" w14:textId="77777777" w:rsidR="001354BE" w:rsidRDefault="006F4E3C">
                            <w:pPr>
                              <w:tabs>
                                <w:tab w:val="left" w:pos="827"/>
                              </w:tabs>
                              <w:spacing w:before="20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16.</w:t>
                            </w:r>
                            <w:r>
                              <w:rPr>
                                <w:b/>
                              </w:rPr>
                              <w:tab/>
                              <w:t>INFORMACJA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PODANA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SYSTEMEM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BRAILLE’A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1C" id="Textbox 26" o:spid="_x0000_s1049" type="#_x0000_t202" style="position:absolute;margin-left:65.3pt;margin-top:14.9pt;width:464.8pt;height:18.1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" filled="f" strokeweight=".48pt">
                <v:path arrowok="t"/>
                <v:textbox inset="0,0,0,0">
                  <w:txbxContent>
                    <w:p w14:paraId="4A713279" w14:textId="77777777" w:rsidR="001354BE" w:rsidRDefault="006F4E3C">
                      <w:pPr>
                        <w:tabs>
                          <w:tab w:val="left" w:pos="827"/>
                        </w:tabs>
                        <w:spacing w:before="20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16.</w:t>
                      </w:r>
                      <w:r>
                        <w:rPr>
                          <w:b/>
                        </w:rPr>
                        <w:tab/>
                        <w:t>INFORMACJA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PODANA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SYSTEMEM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BRAILLE’A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F5" w14:textId="77777777" w:rsidR="001354BE" w:rsidRDefault="006F4E3C">
      <w:pPr>
        <w:pStyle w:val="BodyText"/>
        <w:spacing w:before="252"/>
        <w:ind w:left="218"/>
      </w:pPr>
      <w:r>
        <w:rPr>
          <w:spacing w:val="-2"/>
        </w:rPr>
        <w:t>Livogiva</w:t>
      </w:r>
    </w:p>
    <w:p w14:paraId="4A712FF6" w14:textId="77777777" w:rsidR="001354BE" w:rsidRDefault="001354BE">
      <w:pPr>
        <w:pStyle w:val="BodyText"/>
        <w:rPr>
          <w:sz w:val="20"/>
        </w:rPr>
      </w:pPr>
    </w:p>
    <w:p w14:paraId="4A712FF7" w14:textId="77777777" w:rsidR="001354BE" w:rsidRDefault="006F4E3C">
      <w:pPr>
        <w:pStyle w:val="BodyText"/>
        <w:spacing w:before="5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A71321E" wp14:editId="4A71321F">
                <wp:simplePos x="0" y="0"/>
                <wp:positionH relativeFrom="page">
                  <wp:posOffset>827405</wp:posOffset>
                </wp:positionH>
                <wp:positionV relativeFrom="paragraph">
                  <wp:posOffset>197472</wp:posOffset>
                </wp:positionV>
                <wp:extent cx="5904230" cy="19240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7A" w14:textId="77777777" w:rsidR="001354BE" w:rsidRDefault="006F4E3C">
                            <w:pPr>
                              <w:tabs>
                                <w:tab w:val="left" w:pos="676"/>
                              </w:tabs>
                              <w:spacing w:before="20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17.</w:t>
                            </w:r>
                            <w:r>
                              <w:rPr>
                                <w:b/>
                              </w:rPr>
                              <w:tab/>
                              <w:t>NIEPOWTARZALNY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IDENTYFIKATOR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KOD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1E" id="Textbox 27" o:spid="_x0000_s1050" type="#_x0000_t202" style="position:absolute;margin-left:65.15pt;margin-top:15.55pt;width:464.9pt;height:15.1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" filled="f" strokeweight=".48pt">
                <v:path arrowok="t"/>
                <v:textbox inset="0,0,0,0">
                  <w:txbxContent>
                    <w:p w14:paraId="4A71327A" w14:textId="77777777" w:rsidR="001354BE" w:rsidRDefault="006F4E3C">
                      <w:pPr>
                        <w:tabs>
                          <w:tab w:val="left" w:pos="676"/>
                        </w:tabs>
                        <w:spacing w:before="20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17.</w:t>
                      </w:r>
                      <w:r>
                        <w:rPr>
                          <w:b/>
                        </w:rPr>
                        <w:tab/>
                        <w:t>NIEPOWTARZALNY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IDENTYFIKATOR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KOD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2D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F8" w14:textId="77777777" w:rsidR="001354BE" w:rsidRDefault="006F4E3C">
      <w:pPr>
        <w:pStyle w:val="BodyText"/>
        <w:spacing w:before="252"/>
        <w:ind w:left="218"/>
      </w:pPr>
      <w:r>
        <w:rPr>
          <w:color w:val="000000"/>
          <w:shd w:val="clear" w:color="auto" w:fill="C1C1C1"/>
        </w:rPr>
        <w:t>Obejmuje</w:t>
      </w:r>
      <w:r>
        <w:rPr>
          <w:color w:val="000000"/>
          <w:spacing w:val="-9"/>
          <w:shd w:val="clear" w:color="auto" w:fill="C1C1C1"/>
        </w:rPr>
        <w:t xml:space="preserve"> </w:t>
      </w:r>
      <w:r>
        <w:rPr>
          <w:color w:val="000000"/>
          <w:shd w:val="clear" w:color="auto" w:fill="C1C1C1"/>
        </w:rPr>
        <w:t>kod</w:t>
      </w:r>
      <w:r>
        <w:rPr>
          <w:color w:val="000000"/>
          <w:spacing w:val="-4"/>
          <w:shd w:val="clear" w:color="auto" w:fill="C1C1C1"/>
        </w:rPr>
        <w:t xml:space="preserve"> </w:t>
      </w:r>
      <w:r>
        <w:rPr>
          <w:color w:val="000000"/>
          <w:shd w:val="clear" w:color="auto" w:fill="C1C1C1"/>
        </w:rPr>
        <w:t>2D</w:t>
      </w:r>
      <w:r>
        <w:rPr>
          <w:color w:val="000000"/>
          <w:spacing w:val="-5"/>
          <w:shd w:val="clear" w:color="auto" w:fill="C1C1C1"/>
        </w:rPr>
        <w:t xml:space="preserve"> </w:t>
      </w:r>
      <w:r>
        <w:rPr>
          <w:color w:val="000000"/>
          <w:shd w:val="clear" w:color="auto" w:fill="C1C1C1"/>
        </w:rPr>
        <w:t>będący</w:t>
      </w:r>
      <w:r>
        <w:rPr>
          <w:color w:val="000000"/>
          <w:spacing w:val="-4"/>
          <w:shd w:val="clear" w:color="auto" w:fill="C1C1C1"/>
        </w:rPr>
        <w:t xml:space="preserve"> </w:t>
      </w:r>
      <w:r>
        <w:rPr>
          <w:color w:val="000000"/>
          <w:shd w:val="clear" w:color="auto" w:fill="C1C1C1"/>
        </w:rPr>
        <w:t>nośnikiem</w:t>
      </w:r>
      <w:r>
        <w:rPr>
          <w:color w:val="000000"/>
          <w:spacing w:val="-3"/>
          <w:shd w:val="clear" w:color="auto" w:fill="C1C1C1"/>
        </w:rPr>
        <w:t xml:space="preserve"> </w:t>
      </w:r>
      <w:r>
        <w:rPr>
          <w:color w:val="000000"/>
          <w:shd w:val="clear" w:color="auto" w:fill="C1C1C1"/>
        </w:rPr>
        <w:t>niepowtarzalnego</w:t>
      </w:r>
      <w:r>
        <w:rPr>
          <w:color w:val="000000"/>
          <w:spacing w:val="-7"/>
          <w:shd w:val="clear" w:color="auto" w:fill="C1C1C1"/>
        </w:rPr>
        <w:t xml:space="preserve"> </w:t>
      </w:r>
      <w:r>
        <w:rPr>
          <w:color w:val="000000"/>
          <w:spacing w:val="-2"/>
          <w:shd w:val="clear" w:color="auto" w:fill="C1C1C1"/>
        </w:rPr>
        <w:t>identyfikatora.</w:t>
      </w:r>
    </w:p>
    <w:p w14:paraId="4A712FF9" w14:textId="77777777" w:rsidR="001354BE" w:rsidRDefault="001354BE">
      <w:pPr>
        <w:pStyle w:val="BodyText"/>
        <w:rPr>
          <w:sz w:val="20"/>
        </w:rPr>
      </w:pPr>
    </w:p>
    <w:p w14:paraId="4A712FFA" w14:textId="77777777" w:rsidR="001354BE" w:rsidRDefault="006F4E3C">
      <w:pPr>
        <w:pStyle w:val="BodyText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A713220" wp14:editId="4A713221">
                <wp:simplePos x="0" y="0"/>
                <wp:positionH relativeFrom="page">
                  <wp:posOffset>827405</wp:posOffset>
                </wp:positionH>
                <wp:positionV relativeFrom="paragraph">
                  <wp:posOffset>197460</wp:posOffset>
                </wp:positionV>
                <wp:extent cx="5904230" cy="192405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4230" cy="1924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7B" w14:textId="77777777" w:rsidR="001354BE" w:rsidRDefault="006F4E3C">
                            <w:pPr>
                              <w:tabs>
                                <w:tab w:val="left" w:pos="676"/>
                              </w:tabs>
                              <w:spacing w:before="20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18.</w:t>
                            </w:r>
                            <w:r>
                              <w:rPr>
                                <w:b/>
                              </w:rPr>
                              <w:tab/>
                              <w:t>NIEPOWTARZALNY</w:t>
                            </w:r>
                            <w:r>
                              <w:rPr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IDENTYFIKATOR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DANE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CZYTELNE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DLA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CZŁOWIEKA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20" id="Textbox 28" o:spid="_x0000_s1051" type="#_x0000_t202" style="position:absolute;margin-left:65.15pt;margin-top:15.55pt;width:464.9pt;height:15.1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" filled="f" strokeweight=".48pt">
                <v:path arrowok="t"/>
                <v:textbox inset="0,0,0,0">
                  <w:txbxContent>
                    <w:p w14:paraId="4A71327B" w14:textId="77777777" w:rsidR="001354BE" w:rsidRDefault="006F4E3C">
                      <w:pPr>
                        <w:tabs>
                          <w:tab w:val="left" w:pos="676"/>
                        </w:tabs>
                        <w:spacing w:before="20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18.</w:t>
                      </w:r>
                      <w:r>
                        <w:rPr>
                          <w:b/>
                        </w:rPr>
                        <w:tab/>
                        <w:t>NIEPOWTARZALNY</w:t>
                      </w:r>
                      <w:r>
                        <w:rPr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IDENTYFIKATOR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DANE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CZYTELNE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DLA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CZŁOWIEKA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2FFB" w14:textId="77777777" w:rsidR="001354BE" w:rsidRDefault="006F4E3C">
      <w:pPr>
        <w:pStyle w:val="BodyText"/>
        <w:spacing w:before="252"/>
        <w:ind w:left="218" w:right="9019"/>
        <w:jc w:val="both"/>
      </w:pPr>
      <w:r>
        <w:rPr>
          <w:spacing w:val="-6"/>
        </w:rPr>
        <w:t xml:space="preserve">PC SN </w:t>
      </w:r>
      <w:r>
        <w:rPr>
          <w:spacing w:val="-5"/>
        </w:rPr>
        <w:t>NN</w:t>
      </w:r>
    </w:p>
    <w:p w14:paraId="4A712FFC" w14:textId="77777777" w:rsidR="001354BE" w:rsidRDefault="001354BE">
      <w:pPr>
        <w:jc w:val="both"/>
        <w:sectPr w:rsidR="001354BE">
          <w:pgSz w:w="11920" w:h="16850"/>
          <w:pgMar w:top="1060" w:right="1160" w:bottom="920" w:left="1200" w:header="0" w:footer="721" w:gutter="0"/>
          <w:cols w:space="720"/>
        </w:sectPr>
      </w:pPr>
    </w:p>
    <w:p w14:paraId="4A712FFD" w14:textId="77777777" w:rsidR="001354BE" w:rsidRDefault="006F4E3C">
      <w:pPr>
        <w:pStyle w:val="BodyText"/>
        <w:ind w:left="15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A713222" wp14:editId="4A713223">
                <wp:extent cx="5847715" cy="649605"/>
                <wp:effectExtent l="9525" t="0" r="635" b="7620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6496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7C" w14:textId="77777777" w:rsidR="001354BE" w:rsidRDefault="006F4E3C">
                            <w:pPr>
                              <w:spacing w:line="242" w:lineRule="auto"/>
                              <w:ind w:left="6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MINIMUM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INFORMACJI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ZAMIESZCZANYCH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MAŁYCH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OPAKOWANIACH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BEZPOŚREDNICH</w:t>
                            </w:r>
                          </w:p>
                          <w:p w14:paraId="4A71327D" w14:textId="77777777" w:rsidR="001354BE" w:rsidRDefault="006F4E3C">
                            <w:pPr>
                              <w:spacing w:before="247"/>
                              <w:ind w:left="6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TEKST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ETYKIETY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713222" id="Textbox 29" o:spid="_x0000_s1052" type="#_x0000_t202" style="width:460.45pt;height:5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" filled="f" strokeweight=".48pt">
                <v:path arrowok="t"/>
                <v:textbox inset="0,0,0,0">
                  <w:txbxContent>
                    <w:p w14:paraId="4A71327C" w14:textId="77777777" w:rsidR="001354BE" w:rsidRDefault="006F4E3C">
                      <w:pPr>
                        <w:spacing w:line="242" w:lineRule="auto"/>
                        <w:ind w:left="6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MINIMUM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INFORMACJI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ZAMIESZCZANYCH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NA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MAŁYCH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OPAKOWANIACH </w:t>
                      </w:r>
                      <w:r>
                        <w:rPr>
                          <w:b/>
                          <w:spacing w:val="-2"/>
                        </w:rPr>
                        <w:t>BEZPOŚREDNICH</w:t>
                      </w:r>
                    </w:p>
                    <w:p w14:paraId="4A71327D" w14:textId="77777777" w:rsidR="001354BE" w:rsidRDefault="006F4E3C">
                      <w:pPr>
                        <w:spacing w:before="247"/>
                        <w:ind w:left="6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TEKST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ETYKIETY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712FFE" w14:textId="77777777" w:rsidR="001354BE" w:rsidRDefault="001354BE">
      <w:pPr>
        <w:pStyle w:val="BodyText"/>
        <w:rPr>
          <w:sz w:val="20"/>
        </w:rPr>
      </w:pPr>
    </w:p>
    <w:p w14:paraId="4A712FFF" w14:textId="77777777" w:rsidR="001354BE" w:rsidRDefault="001354BE">
      <w:pPr>
        <w:pStyle w:val="BodyText"/>
        <w:rPr>
          <w:sz w:val="20"/>
        </w:rPr>
      </w:pPr>
    </w:p>
    <w:p w14:paraId="4A713000" w14:textId="77777777" w:rsidR="001354BE" w:rsidRDefault="006F4E3C">
      <w:pPr>
        <w:pStyle w:val="BodyText"/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A713224" wp14:editId="4A713225">
                <wp:simplePos x="0" y="0"/>
                <wp:positionH relativeFrom="page">
                  <wp:posOffset>856614</wp:posOffset>
                </wp:positionH>
                <wp:positionV relativeFrom="paragraph">
                  <wp:posOffset>171322</wp:posOffset>
                </wp:positionV>
                <wp:extent cx="5847715" cy="16637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166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7E" w14:textId="77777777" w:rsidR="001354BE" w:rsidRDefault="006F4E3C">
                            <w:pPr>
                              <w:tabs>
                                <w:tab w:val="left" w:pos="604"/>
                              </w:tabs>
                              <w:spacing w:line="250" w:lineRule="exact"/>
                              <w:ind w:lef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b/>
                              </w:rPr>
                              <w:tab/>
                              <w:t>NAZWA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PRODUKTU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LECZNICZEGO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DROGA(I)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PODANIA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24" id="Textbox 30" o:spid="_x0000_s1053" type="#_x0000_t202" style="position:absolute;margin-left:67.45pt;margin-top:13.5pt;width:460.45pt;height:13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" filled="f" strokeweight=".48pt">
                <v:path arrowok="t"/>
                <v:textbox inset="0,0,0,0">
                  <w:txbxContent>
                    <w:p w14:paraId="4A71327E" w14:textId="77777777" w:rsidR="001354BE" w:rsidRDefault="006F4E3C">
                      <w:pPr>
                        <w:tabs>
                          <w:tab w:val="left" w:pos="604"/>
                        </w:tabs>
                        <w:spacing w:line="250" w:lineRule="exact"/>
                        <w:ind w:left="64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1.</w:t>
                      </w:r>
                      <w:r>
                        <w:rPr>
                          <w:b/>
                        </w:rPr>
                        <w:tab/>
                        <w:t>NAZWA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PRODUKTU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LECZNICZEGO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DROGA(I)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PODANIA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3001" w14:textId="77777777" w:rsidR="001354BE" w:rsidRDefault="006F4E3C">
      <w:pPr>
        <w:pStyle w:val="BodyText"/>
        <w:spacing w:before="251"/>
        <w:ind w:left="218"/>
      </w:pPr>
      <w:r>
        <w:t>Livogiva</w:t>
      </w:r>
      <w:r>
        <w:rPr>
          <w:spacing w:val="-7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mikrogramów/80</w:t>
      </w:r>
      <w:r>
        <w:rPr>
          <w:spacing w:val="-5"/>
        </w:rPr>
        <w:t xml:space="preserve"> </w:t>
      </w:r>
      <w:r>
        <w:t>mikrolitrów,</w:t>
      </w:r>
      <w:r>
        <w:rPr>
          <w:spacing w:val="-4"/>
        </w:rPr>
        <w:t xml:space="preserve"> </w:t>
      </w:r>
      <w:r>
        <w:t>roztwór</w:t>
      </w:r>
      <w:r>
        <w:rPr>
          <w:spacing w:val="-4"/>
        </w:rPr>
        <w:t xml:space="preserve"> </w:t>
      </w:r>
      <w:r>
        <w:rPr>
          <w:color w:val="434343"/>
        </w:rPr>
        <w:t>do</w:t>
      </w:r>
      <w:r>
        <w:rPr>
          <w:color w:val="434343"/>
          <w:spacing w:val="-8"/>
        </w:rPr>
        <w:t xml:space="preserve"> </w:t>
      </w:r>
      <w:r>
        <w:rPr>
          <w:color w:val="434343"/>
        </w:rPr>
        <w:t>wstrzykiwań</w:t>
      </w:r>
      <w:r>
        <w:rPr>
          <w:color w:val="434343"/>
          <w:spacing w:val="-5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rPr>
          <w:spacing w:val="-2"/>
        </w:rPr>
        <w:t>wstrzykiwaczu</w:t>
      </w:r>
    </w:p>
    <w:p w14:paraId="4A713002" w14:textId="77777777" w:rsidR="001354BE" w:rsidRDefault="006F4E3C">
      <w:pPr>
        <w:pStyle w:val="BodyText"/>
        <w:spacing w:before="1" w:line="252" w:lineRule="exact"/>
        <w:ind w:left="218"/>
      </w:pPr>
      <w:r>
        <w:t>półautomatycznym</w:t>
      </w:r>
      <w:r>
        <w:rPr>
          <w:spacing w:val="-8"/>
        </w:rPr>
        <w:t xml:space="preserve"> </w:t>
      </w:r>
      <w:r>
        <w:rPr>
          <w:spacing w:val="-2"/>
        </w:rPr>
        <w:t>napełnionym</w:t>
      </w:r>
    </w:p>
    <w:p w14:paraId="4A713003" w14:textId="77777777" w:rsidR="001354BE" w:rsidRDefault="006F4E3C">
      <w:pPr>
        <w:pStyle w:val="BodyText"/>
        <w:ind w:left="218" w:right="7648"/>
      </w:pPr>
      <w:r>
        <w:rPr>
          <w:spacing w:val="-2"/>
        </w:rPr>
        <w:t xml:space="preserve">teryparatyd </w:t>
      </w:r>
      <w:r>
        <w:t>Podanie</w:t>
      </w:r>
      <w:r>
        <w:rPr>
          <w:spacing w:val="-14"/>
        </w:rPr>
        <w:t xml:space="preserve"> </w:t>
      </w:r>
      <w:r>
        <w:t>podskórne</w:t>
      </w:r>
    </w:p>
    <w:p w14:paraId="4A713004" w14:textId="77777777" w:rsidR="001354BE" w:rsidRDefault="001354BE">
      <w:pPr>
        <w:pStyle w:val="BodyText"/>
        <w:rPr>
          <w:sz w:val="20"/>
        </w:rPr>
      </w:pPr>
    </w:p>
    <w:p w14:paraId="4A713005" w14:textId="77777777" w:rsidR="001354BE" w:rsidRDefault="006F4E3C">
      <w:pPr>
        <w:pStyle w:val="BodyText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A713226" wp14:editId="4A713227">
                <wp:simplePos x="0" y="0"/>
                <wp:positionH relativeFrom="page">
                  <wp:posOffset>856614</wp:posOffset>
                </wp:positionH>
                <wp:positionV relativeFrom="paragraph">
                  <wp:posOffset>197172</wp:posOffset>
                </wp:positionV>
                <wp:extent cx="5847715" cy="16764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1676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7F" w14:textId="77777777" w:rsidR="001354BE" w:rsidRDefault="006F4E3C">
                            <w:pPr>
                              <w:tabs>
                                <w:tab w:val="left" w:pos="604"/>
                              </w:tabs>
                              <w:spacing w:line="251" w:lineRule="exact"/>
                              <w:ind w:lef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b/>
                              </w:rPr>
                              <w:tab/>
                              <w:t>SPOSÓB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PODAWANIA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26" id="Textbox 31" o:spid="_x0000_s1054" type="#_x0000_t202" style="position:absolute;margin-left:67.45pt;margin-top:15.55pt;width:460.45pt;height:13.2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" filled="f" strokeweight=".48pt">
                <v:path arrowok="t"/>
                <v:textbox inset="0,0,0,0">
                  <w:txbxContent>
                    <w:p w14:paraId="4A71327F" w14:textId="77777777" w:rsidR="001354BE" w:rsidRDefault="006F4E3C">
                      <w:pPr>
                        <w:tabs>
                          <w:tab w:val="left" w:pos="604"/>
                        </w:tabs>
                        <w:spacing w:line="251" w:lineRule="exact"/>
                        <w:ind w:left="64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2.</w:t>
                      </w:r>
                      <w:r>
                        <w:rPr>
                          <w:b/>
                        </w:rPr>
                        <w:tab/>
                        <w:t>SPOSÓB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PODAWANIA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3006" w14:textId="77777777" w:rsidR="001354BE" w:rsidRDefault="001354BE">
      <w:pPr>
        <w:pStyle w:val="BodyText"/>
        <w:rPr>
          <w:sz w:val="20"/>
        </w:rPr>
      </w:pPr>
    </w:p>
    <w:p w14:paraId="4A713007" w14:textId="77777777" w:rsidR="001354BE" w:rsidRDefault="001354BE">
      <w:pPr>
        <w:pStyle w:val="BodyText"/>
        <w:rPr>
          <w:sz w:val="20"/>
        </w:rPr>
      </w:pPr>
    </w:p>
    <w:p w14:paraId="4A713008" w14:textId="77777777" w:rsidR="001354BE" w:rsidRDefault="006F4E3C">
      <w:pPr>
        <w:pStyle w:val="BodyText"/>
        <w:spacing w:before="3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A713228" wp14:editId="4A713229">
                <wp:simplePos x="0" y="0"/>
                <wp:positionH relativeFrom="page">
                  <wp:posOffset>856614</wp:posOffset>
                </wp:positionH>
                <wp:positionV relativeFrom="paragraph">
                  <wp:posOffset>187946</wp:posOffset>
                </wp:positionV>
                <wp:extent cx="5847715" cy="16827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1682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80" w14:textId="77777777" w:rsidR="001354BE" w:rsidRDefault="006F4E3C">
                            <w:pPr>
                              <w:tabs>
                                <w:tab w:val="left" w:pos="604"/>
                              </w:tabs>
                              <w:spacing w:before="2" w:line="253" w:lineRule="exact"/>
                              <w:ind w:lef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b/>
                              </w:rPr>
                              <w:tab/>
                              <w:t>TERMIN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WAŻNOŚCI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28" id="Textbox 32" o:spid="_x0000_s1055" type="#_x0000_t202" style="position:absolute;margin-left:67.45pt;margin-top:14.8pt;width:460.45pt;height:13.2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" filled="f" strokeweight=".48pt">
                <v:path arrowok="t"/>
                <v:textbox inset="0,0,0,0">
                  <w:txbxContent>
                    <w:p w14:paraId="4A713280" w14:textId="77777777" w:rsidR="001354BE" w:rsidRDefault="006F4E3C">
                      <w:pPr>
                        <w:tabs>
                          <w:tab w:val="left" w:pos="604"/>
                        </w:tabs>
                        <w:spacing w:before="2" w:line="253" w:lineRule="exact"/>
                        <w:ind w:left="64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3.</w:t>
                      </w:r>
                      <w:r>
                        <w:rPr>
                          <w:b/>
                        </w:rPr>
                        <w:tab/>
                        <w:t>TERMIN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WAŻNOŚCI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3009" w14:textId="77777777" w:rsidR="001354BE" w:rsidRDefault="006F4E3C">
      <w:pPr>
        <w:pStyle w:val="BodyText"/>
        <w:spacing w:before="250"/>
        <w:ind w:left="218"/>
      </w:pPr>
      <w:r>
        <w:rPr>
          <w:spacing w:val="-5"/>
        </w:rPr>
        <w:t>EXP</w:t>
      </w:r>
    </w:p>
    <w:p w14:paraId="4A71300A" w14:textId="77777777" w:rsidR="001354BE" w:rsidRDefault="001354BE">
      <w:pPr>
        <w:pStyle w:val="BodyText"/>
        <w:rPr>
          <w:sz w:val="20"/>
        </w:rPr>
      </w:pPr>
    </w:p>
    <w:p w14:paraId="4A71300B" w14:textId="77777777" w:rsidR="001354BE" w:rsidRDefault="006F4E3C">
      <w:pPr>
        <w:pStyle w:val="BodyText"/>
        <w:spacing w:before="5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A71322A" wp14:editId="4A71322B">
                <wp:simplePos x="0" y="0"/>
                <wp:positionH relativeFrom="page">
                  <wp:posOffset>856614</wp:posOffset>
                </wp:positionH>
                <wp:positionV relativeFrom="paragraph">
                  <wp:posOffset>198742</wp:posOffset>
                </wp:positionV>
                <wp:extent cx="5847715" cy="16764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1676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81" w14:textId="77777777" w:rsidR="001354BE" w:rsidRDefault="006F4E3C">
                            <w:pPr>
                              <w:tabs>
                                <w:tab w:val="left" w:pos="604"/>
                              </w:tabs>
                              <w:spacing w:line="250" w:lineRule="exact"/>
                              <w:ind w:lef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b/>
                              </w:rPr>
                              <w:tab/>
                              <w:t>NUMER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SERII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2A" id="Textbox 33" o:spid="_x0000_s1056" type="#_x0000_t202" style="position:absolute;margin-left:67.45pt;margin-top:15.65pt;width:460.45pt;height:13.2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" filled="f" strokeweight=".48pt">
                <v:path arrowok="t"/>
                <v:textbox inset="0,0,0,0">
                  <w:txbxContent>
                    <w:p w14:paraId="4A713281" w14:textId="77777777" w:rsidR="001354BE" w:rsidRDefault="006F4E3C">
                      <w:pPr>
                        <w:tabs>
                          <w:tab w:val="left" w:pos="604"/>
                        </w:tabs>
                        <w:spacing w:line="250" w:lineRule="exact"/>
                        <w:ind w:left="64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4.</w:t>
                      </w:r>
                      <w:r>
                        <w:rPr>
                          <w:b/>
                        </w:rPr>
                        <w:tab/>
                        <w:t>NUMER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SERII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300C" w14:textId="77777777" w:rsidR="001354BE" w:rsidRDefault="006F4E3C">
      <w:pPr>
        <w:pStyle w:val="BodyText"/>
        <w:spacing w:before="251"/>
        <w:ind w:left="218"/>
      </w:pPr>
      <w:r>
        <w:rPr>
          <w:spacing w:val="-5"/>
        </w:rPr>
        <w:t>Lot</w:t>
      </w:r>
    </w:p>
    <w:p w14:paraId="4A71300D" w14:textId="77777777" w:rsidR="001354BE" w:rsidRDefault="001354BE">
      <w:pPr>
        <w:pStyle w:val="BodyText"/>
        <w:rPr>
          <w:sz w:val="20"/>
        </w:rPr>
      </w:pPr>
    </w:p>
    <w:p w14:paraId="4A71300E" w14:textId="77777777" w:rsidR="001354BE" w:rsidRDefault="006F4E3C">
      <w:pPr>
        <w:pStyle w:val="BodyText"/>
        <w:spacing w:before="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A71322C" wp14:editId="4A71322D">
                <wp:simplePos x="0" y="0"/>
                <wp:positionH relativeFrom="page">
                  <wp:posOffset>856614</wp:posOffset>
                </wp:positionH>
                <wp:positionV relativeFrom="paragraph">
                  <wp:posOffset>198107</wp:posOffset>
                </wp:positionV>
                <wp:extent cx="5847715" cy="32766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7715" cy="3276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82" w14:textId="77777777" w:rsidR="001354BE" w:rsidRDefault="006F4E3C">
                            <w:pPr>
                              <w:tabs>
                                <w:tab w:val="left" w:pos="604"/>
                              </w:tabs>
                              <w:ind w:left="64" w:right="5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6"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ab/>
                              <w:t>ZAWARTOŚĆ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OPAKOWANIA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PODANIEM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MASY,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OBJĘTOŚCI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LUB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LICZBY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JEDNOSTEK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2C" id="Textbox 34" o:spid="_x0000_s1057" type="#_x0000_t202" style="position:absolute;margin-left:67.45pt;margin-top:15.6pt;width:460.45pt;height:25.8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" filled="f" strokeweight=".48pt">
                <v:path arrowok="t"/>
                <v:textbox inset="0,0,0,0">
                  <w:txbxContent>
                    <w:p w14:paraId="4A713282" w14:textId="77777777" w:rsidR="001354BE" w:rsidRDefault="006F4E3C">
                      <w:pPr>
                        <w:tabs>
                          <w:tab w:val="left" w:pos="604"/>
                        </w:tabs>
                        <w:ind w:left="64" w:right="550"/>
                        <w:rPr>
                          <w:b/>
                        </w:rPr>
                      </w:pPr>
                      <w:r>
                        <w:rPr>
                          <w:b/>
                          <w:spacing w:val="-6"/>
                        </w:rPr>
                        <w:t>5.</w:t>
                      </w:r>
                      <w:r>
                        <w:rPr>
                          <w:b/>
                        </w:rPr>
                        <w:tab/>
                        <w:t>ZAWARTOŚĆ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OPAKOWANIA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Z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PODANIEM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MASY,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OBJĘTOŚCI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LUB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LICZBY </w:t>
                      </w:r>
                      <w:r>
                        <w:rPr>
                          <w:b/>
                          <w:spacing w:val="-2"/>
                        </w:rPr>
                        <w:t>JEDNOSTEK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300F" w14:textId="77777777" w:rsidR="001354BE" w:rsidRDefault="006F4E3C">
      <w:pPr>
        <w:pStyle w:val="BodyText"/>
        <w:spacing w:before="251"/>
        <w:ind w:left="218"/>
      </w:pPr>
      <w:r>
        <w:t xml:space="preserve">2,7 </w:t>
      </w:r>
      <w:r>
        <w:rPr>
          <w:spacing w:val="-5"/>
        </w:rPr>
        <w:t>mL</w:t>
      </w:r>
    </w:p>
    <w:p w14:paraId="4A713010" w14:textId="77777777" w:rsidR="001354BE" w:rsidRDefault="001354BE">
      <w:pPr>
        <w:pStyle w:val="BodyText"/>
        <w:rPr>
          <w:sz w:val="20"/>
        </w:rPr>
      </w:pPr>
    </w:p>
    <w:p w14:paraId="4A713011" w14:textId="77777777" w:rsidR="001354BE" w:rsidRDefault="006F4E3C">
      <w:pPr>
        <w:pStyle w:val="BodyText"/>
        <w:spacing w:before="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A71322E" wp14:editId="4A71322F">
                <wp:simplePos x="0" y="0"/>
                <wp:positionH relativeFrom="page">
                  <wp:posOffset>829310</wp:posOffset>
                </wp:positionH>
                <wp:positionV relativeFrom="paragraph">
                  <wp:posOffset>198107</wp:posOffset>
                </wp:positionV>
                <wp:extent cx="5902960" cy="19240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2960" cy="1924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713283" w14:textId="77777777" w:rsidR="001354BE" w:rsidRDefault="006F4E3C">
                            <w:pPr>
                              <w:tabs>
                                <w:tab w:val="left" w:pos="647"/>
                              </w:tabs>
                              <w:spacing w:before="20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6.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</w:rPr>
                              <w:t>INNE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2E" id="Textbox 35" o:spid="_x0000_s1058" type="#_x0000_t202" style="position:absolute;margin-left:65.3pt;margin-top:15.6pt;width:464.8pt;height:15.1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" filled="f" strokeweight=".48pt">
                <v:path arrowok="t"/>
                <v:textbox inset="0,0,0,0">
                  <w:txbxContent>
                    <w:p w14:paraId="4A713283" w14:textId="77777777" w:rsidR="001354BE" w:rsidRDefault="006F4E3C">
                      <w:pPr>
                        <w:tabs>
                          <w:tab w:val="left" w:pos="647"/>
                        </w:tabs>
                        <w:spacing w:before="20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6.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4"/>
                        </w:rPr>
                        <w:t>INNE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713012" w14:textId="77777777" w:rsidR="001354BE" w:rsidRDefault="006F4E3C">
      <w:pPr>
        <w:pStyle w:val="BodyText"/>
        <w:spacing w:before="251"/>
        <w:ind w:left="218"/>
      </w:pPr>
      <w:r>
        <w:t>Przechowywać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rPr>
          <w:spacing w:val="-2"/>
        </w:rPr>
        <w:t>lodówce.</w:t>
      </w:r>
    </w:p>
    <w:p w14:paraId="4A713013" w14:textId="77777777" w:rsidR="001354BE" w:rsidRDefault="001354BE">
      <w:pPr>
        <w:sectPr w:rsidR="001354BE">
          <w:pgSz w:w="11920" w:h="16850"/>
          <w:pgMar w:top="1160" w:right="1160" w:bottom="920" w:left="1200" w:header="0" w:footer="721" w:gutter="0"/>
          <w:cols w:space="720"/>
        </w:sectPr>
      </w:pPr>
    </w:p>
    <w:p w14:paraId="4A713014" w14:textId="77777777" w:rsidR="001354BE" w:rsidRDefault="001354BE">
      <w:pPr>
        <w:pStyle w:val="BodyText"/>
      </w:pPr>
    </w:p>
    <w:p w14:paraId="4A713015" w14:textId="77777777" w:rsidR="001354BE" w:rsidRDefault="001354BE">
      <w:pPr>
        <w:pStyle w:val="BodyText"/>
      </w:pPr>
    </w:p>
    <w:p w14:paraId="4A713016" w14:textId="77777777" w:rsidR="001354BE" w:rsidRDefault="001354BE">
      <w:pPr>
        <w:pStyle w:val="BodyText"/>
      </w:pPr>
    </w:p>
    <w:p w14:paraId="4A713017" w14:textId="77777777" w:rsidR="001354BE" w:rsidRDefault="001354BE">
      <w:pPr>
        <w:pStyle w:val="BodyText"/>
      </w:pPr>
    </w:p>
    <w:p w14:paraId="4A713018" w14:textId="77777777" w:rsidR="001354BE" w:rsidRDefault="001354BE">
      <w:pPr>
        <w:pStyle w:val="BodyText"/>
      </w:pPr>
    </w:p>
    <w:p w14:paraId="4A713019" w14:textId="77777777" w:rsidR="001354BE" w:rsidRDefault="001354BE">
      <w:pPr>
        <w:pStyle w:val="BodyText"/>
      </w:pPr>
    </w:p>
    <w:p w14:paraId="4A71301A" w14:textId="77777777" w:rsidR="001354BE" w:rsidRDefault="001354BE">
      <w:pPr>
        <w:pStyle w:val="BodyText"/>
      </w:pPr>
    </w:p>
    <w:p w14:paraId="4A71301B" w14:textId="77777777" w:rsidR="001354BE" w:rsidRDefault="001354BE">
      <w:pPr>
        <w:pStyle w:val="BodyText"/>
      </w:pPr>
    </w:p>
    <w:p w14:paraId="4A71301C" w14:textId="77777777" w:rsidR="001354BE" w:rsidRDefault="001354BE">
      <w:pPr>
        <w:pStyle w:val="BodyText"/>
      </w:pPr>
    </w:p>
    <w:p w14:paraId="4A71301D" w14:textId="77777777" w:rsidR="001354BE" w:rsidRDefault="001354BE">
      <w:pPr>
        <w:pStyle w:val="BodyText"/>
      </w:pPr>
    </w:p>
    <w:p w14:paraId="4A71301E" w14:textId="77777777" w:rsidR="001354BE" w:rsidRDefault="001354BE">
      <w:pPr>
        <w:pStyle w:val="BodyText"/>
      </w:pPr>
    </w:p>
    <w:p w14:paraId="4A71301F" w14:textId="77777777" w:rsidR="001354BE" w:rsidRDefault="001354BE">
      <w:pPr>
        <w:pStyle w:val="BodyText"/>
      </w:pPr>
    </w:p>
    <w:p w14:paraId="4A713020" w14:textId="77777777" w:rsidR="001354BE" w:rsidRDefault="001354BE">
      <w:pPr>
        <w:pStyle w:val="BodyText"/>
      </w:pPr>
    </w:p>
    <w:p w14:paraId="4A713021" w14:textId="77777777" w:rsidR="001354BE" w:rsidRDefault="001354BE">
      <w:pPr>
        <w:pStyle w:val="BodyText"/>
      </w:pPr>
    </w:p>
    <w:p w14:paraId="4A713022" w14:textId="77777777" w:rsidR="001354BE" w:rsidRDefault="001354BE">
      <w:pPr>
        <w:pStyle w:val="BodyText"/>
      </w:pPr>
    </w:p>
    <w:p w14:paraId="4A713023" w14:textId="77777777" w:rsidR="001354BE" w:rsidRDefault="001354BE">
      <w:pPr>
        <w:pStyle w:val="BodyText"/>
      </w:pPr>
    </w:p>
    <w:p w14:paraId="4A713024" w14:textId="77777777" w:rsidR="001354BE" w:rsidRDefault="001354BE">
      <w:pPr>
        <w:pStyle w:val="BodyText"/>
      </w:pPr>
    </w:p>
    <w:p w14:paraId="4A713025" w14:textId="77777777" w:rsidR="001354BE" w:rsidRDefault="001354BE">
      <w:pPr>
        <w:pStyle w:val="BodyText"/>
      </w:pPr>
    </w:p>
    <w:p w14:paraId="4A713026" w14:textId="77777777" w:rsidR="001354BE" w:rsidRDefault="001354BE">
      <w:pPr>
        <w:pStyle w:val="BodyText"/>
        <w:spacing w:before="202"/>
      </w:pPr>
    </w:p>
    <w:p w14:paraId="4A713027" w14:textId="77777777" w:rsidR="001354BE" w:rsidRDefault="006F4E3C">
      <w:pPr>
        <w:pStyle w:val="Heading1"/>
        <w:numPr>
          <w:ilvl w:val="1"/>
          <w:numId w:val="15"/>
        </w:numPr>
        <w:tabs>
          <w:tab w:val="left" w:pos="3688"/>
        </w:tabs>
        <w:ind w:left="3688" w:hanging="566"/>
        <w:jc w:val="left"/>
      </w:pPr>
      <w:bookmarkStart w:id="13" w:name="B._ULOTKA_DLA_PACJENTA"/>
      <w:bookmarkEnd w:id="13"/>
      <w:r>
        <w:t>ULOTKA</w:t>
      </w:r>
      <w:r>
        <w:rPr>
          <w:spacing w:val="-4"/>
        </w:rPr>
        <w:t xml:space="preserve"> </w:t>
      </w:r>
      <w:r>
        <w:t>DLA</w:t>
      </w:r>
      <w:r>
        <w:rPr>
          <w:spacing w:val="-6"/>
        </w:rPr>
        <w:t xml:space="preserve"> </w:t>
      </w:r>
      <w:r>
        <w:rPr>
          <w:spacing w:val="-2"/>
        </w:rPr>
        <w:t>PACJENTA</w:t>
      </w:r>
    </w:p>
    <w:p w14:paraId="4A713028" w14:textId="77777777" w:rsidR="001354BE" w:rsidRDefault="001354BE">
      <w:pPr>
        <w:sectPr w:rsidR="001354BE">
          <w:pgSz w:w="11920" w:h="16850"/>
          <w:pgMar w:top="1940" w:right="1160" w:bottom="920" w:left="1200" w:header="0" w:footer="721" w:gutter="0"/>
          <w:cols w:space="720"/>
        </w:sectPr>
      </w:pPr>
    </w:p>
    <w:p w14:paraId="4A713029" w14:textId="77777777" w:rsidR="001354BE" w:rsidRDefault="006F4E3C">
      <w:pPr>
        <w:pStyle w:val="Heading2"/>
        <w:spacing w:before="70"/>
        <w:ind w:left="1" w:right="39"/>
        <w:jc w:val="center"/>
      </w:pPr>
      <w:r>
        <w:lastRenderedPageBreak/>
        <w:t>Ulotka</w:t>
      </w:r>
      <w:r>
        <w:rPr>
          <w:spacing w:val="-7"/>
        </w:rPr>
        <w:t xml:space="preserve"> </w:t>
      </w:r>
      <w:r>
        <w:t>dołączona</w:t>
      </w:r>
      <w:r>
        <w:rPr>
          <w:spacing w:val="-4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opakowania:</w:t>
      </w:r>
      <w:r>
        <w:rPr>
          <w:spacing w:val="-6"/>
        </w:rPr>
        <w:t xml:space="preserve"> </w:t>
      </w:r>
      <w:r>
        <w:t>informacja</w:t>
      </w:r>
      <w:r>
        <w:rPr>
          <w:spacing w:val="-4"/>
        </w:rPr>
        <w:t xml:space="preserve"> </w:t>
      </w:r>
      <w:r>
        <w:t>dla</w:t>
      </w:r>
      <w:r>
        <w:rPr>
          <w:spacing w:val="-7"/>
        </w:rPr>
        <w:t xml:space="preserve"> </w:t>
      </w:r>
      <w:r>
        <w:rPr>
          <w:spacing w:val="-2"/>
        </w:rPr>
        <w:t>użytkownika</w:t>
      </w:r>
    </w:p>
    <w:p w14:paraId="4A71302A" w14:textId="77777777" w:rsidR="001354BE" w:rsidRDefault="001354BE">
      <w:pPr>
        <w:pStyle w:val="BodyText"/>
        <w:rPr>
          <w:b/>
        </w:rPr>
      </w:pPr>
    </w:p>
    <w:p w14:paraId="4A71302B" w14:textId="77777777" w:rsidR="001354BE" w:rsidRDefault="006F4E3C">
      <w:pPr>
        <w:spacing w:before="1"/>
        <w:ind w:right="39"/>
        <w:jc w:val="center"/>
        <w:rPr>
          <w:b/>
        </w:rPr>
      </w:pPr>
      <w:r>
        <w:rPr>
          <w:b/>
        </w:rPr>
        <w:t>Livogiva</w:t>
      </w:r>
      <w:r>
        <w:rPr>
          <w:b/>
          <w:spacing w:val="-2"/>
        </w:rPr>
        <w:t xml:space="preserve"> </w:t>
      </w:r>
      <w:r>
        <w:rPr>
          <w:b/>
        </w:rPr>
        <w:t>20</w:t>
      </w:r>
      <w:r>
        <w:rPr>
          <w:b/>
          <w:spacing w:val="-5"/>
        </w:rPr>
        <w:t xml:space="preserve"> </w:t>
      </w:r>
      <w:r>
        <w:rPr>
          <w:b/>
        </w:rPr>
        <w:t>mikrogramów/80</w:t>
      </w:r>
      <w:r>
        <w:rPr>
          <w:b/>
          <w:spacing w:val="-2"/>
        </w:rPr>
        <w:t xml:space="preserve"> </w:t>
      </w:r>
      <w:r>
        <w:rPr>
          <w:b/>
        </w:rPr>
        <w:t>mikrolitrów</w:t>
      </w:r>
      <w:r>
        <w:rPr>
          <w:b/>
          <w:spacing w:val="-3"/>
        </w:rPr>
        <w:t xml:space="preserve"> </w:t>
      </w:r>
      <w:r>
        <w:rPr>
          <w:b/>
        </w:rPr>
        <w:t>roztwór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wstrzykiwań</w:t>
      </w:r>
      <w:r>
        <w:rPr>
          <w:b/>
          <w:spacing w:val="-5"/>
        </w:rPr>
        <w:t xml:space="preserve"> </w:t>
      </w:r>
      <w:r>
        <w:rPr>
          <w:b/>
        </w:rPr>
        <w:t>we</w:t>
      </w:r>
      <w:r>
        <w:rPr>
          <w:b/>
          <w:spacing w:val="-4"/>
        </w:rPr>
        <w:t xml:space="preserve"> </w:t>
      </w:r>
      <w:r>
        <w:rPr>
          <w:b/>
        </w:rPr>
        <w:t>wstrzykiwaczu półautomatycznym napełnionym</w:t>
      </w:r>
    </w:p>
    <w:p w14:paraId="4A71302C" w14:textId="77777777" w:rsidR="001354BE" w:rsidRDefault="006F4E3C">
      <w:pPr>
        <w:pStyle w:val="BodyText"/>
        <w:ind w:left="4" w:right="39"/>
        <w:jc w:val="center"/>
      </w:pPr>
      <w:r>
        <w:rPr>
          <w:spacing w:val="-2"/>
        </w:rPr>
        <w:t>teryparatyd</w:t>
      </w:r>
    </w:p>
    <w:p w14:paraId="4A71302D" w14:textId="77777777" w:rsidR="001354BE" w:rsidRDefault="001354BE">
      <w:pPr>
        <w:pStyle w:val="BodyText"/>
        <w:spacing w:before="2"/>
      </w:pPr>
    </w:p>
    <w:p w14:paraId="4A71302E" w14:textId="7C731B91" w:rsidR="001354BE" w:rsidDel="003D1DA6" w:rsidRDefault="006F4E3C">
      <w:pPr>
        <w:pStyle w:val="BodyText"/>
        <w:ind w:left="218" w:right="253" w:hanging="1"/>
        <w:rPr>
          <w:del w:id="14" w:author="Urszula Przadka" w:date="2025-02-11T13:41:00Z"/>
        </w:rPr>
      </w:pPr>
      <w:del w:id="15" w:author="Urszula Przadka" w:date="2025-02-11T13:41:00Z">
        <w:r w:rsidDel="003D1DA6">
          <w:rPr>
            <w:noProof/>
          </w:rPr>
          <w:drawing>
            <wp:inline distT="0" distB="0" distL="0" distR="0" wp14:anchorId="4A713230" wp14:editId="4A713231">
              <wp:extent cx="198118" cy="175178"/>
              <wp:effectExtent l="0" t="0" r="0" b="0"/>
              <wp:docPr id="36" name="Image 36" descr="BT_1000x858px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Image 36" descr="BT_1000x858px "/>
                      <pic:cNvPicPr/>
                    </pic:nvPicPr>
                    <pic:blipFill>
                      <a:blip r:embed="rId8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8118" cy="17517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Del="003D1DA6">
          <w:delText>Niniejszy produkt leczniczy będzie dodatkowo monitorowany. Umożliwi to szybkie zidentyfikowanie nowych informacji o bezpieczeństwie. Użytkownik leku też może w tym pomóc, zgłaszając</w:delText>
        </w:r>
        <w:r w:rsidDel="003D1DA6">
          <w:rPr>
            <w:spacing w:val="-2"/>
          </w:rPr>
          <w:delText xml:space="preserve"> </w:delText>
        </w:r>
        <w:r w:rsidDel="003D1DA6">
          <w:delText>wszelkie</w:delText>
        </w:r>
        <w:r w:rsidDel="003D1DA6">
          <w:rPr>
            <w:spacing w:val="-2"/>
          </w:rPr>
          <w:delText xml:space="preserve"> </w:delText>
        </w:r>
        <w:r w:rsidDel="003D1DA6">
          <w:delText>działania</w:delText>
        </w:r>
        <w:r w:rsidDel="003D1DA6">
          <w:rPr>
            <w:spacing w:val="-2"/>
          </w:rPr>
          <w:delText xml:space="preserve"> </w:delText>
        </w:r>
        <w:r w:rsidDel="003D1DA6">
          <w:delText>niepożądane,</w:delText>
        </w:r>
        <w:r w:rsidDel="003D1DA6">
          <w:rPr>
            <w:spacing w:val="-2"/>
          </w:rPr>
          <w:delText xml:space="preserve"> </w:delText>
        </w:r>
        <w:r w:rsidDel="003D1DA6">
          <w:delText>które</w:delText>
        </w:r>
        <w:r w:rsidDel="003D1DA6">
          <w:rPr>
            <w:spacing w:val="-2"/>
          </w:rPr>
          <w:delText xml:space="preserve"> </w:delText>
        </w:r>
        <w:r w:rsidDel="003D1DA6">
          <w:delText>wystąpiły</w:delText>
        </w:r>
        <w:r w:rsidDel="003D1DA6">
          <w:rPr>
            <w:spacing w:val="-5"/>
          </w:rPr>
          <w:delText xml:space="preserve"> </w:delText>
        </w:r>
        <w:r w:rsidDel="003D1DA6">
          <w:delText>po</w:delText>
        </w:r>
        <w:r w:rsidDel="003D1DA6">
          <w:rPr>
            <w:spacing w:val="-2"/>
          </w:rPr>
          <w:delText xml:space="preserve"> </w:delText>
        </w:r>
        <w:r w:rsidDel="003D1DA6">
          <w:delText>zastosowaniu</w:delText>
        </w:r>
        <w:r w:rsidDel="003D1DA6">
          <w:rPr>
            <w:spacing w:val="-5"/>
          </w:rPr>
          <w:delText xml:space="preserve"> </w:delText>
        </w:r>
        <w:r w:rsidDel="003D1DA6">
          <w:delText>leku.</w:delText>
        </w:r>
        <w:r w:rsidDel="003D1DA6">
          <w:rPr>
            <w:spacing w:val="-5"/>
          </w:rPr>
          <w:delText xml:space="preserve"> </w:delText>
        </w:r>
        <w:r w:rsidDel="003D1DA6">
          <w:delText>Aby</w:delText>
        </w:r>
        <w:r w:rsidDel="003D1DA6">
          <w:rPr>
            <w:spacing w:val="-2"/>
          </w:rPr>
          <w:delText xml:space="preserve"> </w:delText>
        </w:r>
        <w:r w:rsidDel="003D1DA6">
          <w:delText>dowiedzieć</w:delText>
        </w:r>
        <w:r w:rsidDel="003D1DA6">
          <w:rPr>
            <w:spacing w:val="-2"/>
          </w:rPr>
          <w:delText xml:space="preserve"> </w:delText>
        </w:r>
        <w:r w:rsidDel="003D1DA6">
          <w:delText>się, jak zgłaszać działania niepożądane – patrz punkt 4.</w:delText>
        </w:r>
      </w:del>
    </w:p>
    <w:p w14:paraId="4A71302F" w14:textId="77777777" w:rsidR="001354BE" w:rsidRDefault="006F4E3C">
      <w:pPr>
        <w:pStyle w:val="Heading2"/>
        <w:spacing w:before="250"/>
        <w:ind w:left="219" w:right="265"/>
      </w:pPr>
      <w:r>
        <w:t>Należy</w:t>
      </w:r>
      <w:r>
        <w:rPr>
          <w:spacing w:val="-5"/>
        </w:rPr>
        <w:t xml:space="preserve"> </w:t>
      </w:r>
      <w:r>
        <w:t>zapoznać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treścią</w:t>
      </w:r>
      <w:r>
        <w:rPr>
          <w:spacing w:val="-2"/>
        </w:rPr>
        <w:t xml:space="preserve"> </w:t>
      </w:r>
      <w:r>
        <w:t>ulotki</w:t>
      </w:r>
      <w:r>
        <w:rPr>
          <w:spacing w:val="-1"/>
        </w:rPr>
        <w:t xml:space="preserve"> </w:t>
      </w:r>
      <w:r>
        <w:t>przed</w:t>
      </w:r>
      <w:r>
        <w:rPr>
          <w:spacing w:val="-3"/>
        </w:rPr>
        <w:t xml:space="preserve"> </w:t>
      </w:r>
      <w:r>
        <w:t>zastosowaniem</w:t>
      </w:r>
      <w:r>
        <w:rPr>
          <w:spacing w:val="-1"/>
        </w:rPr>
        <w:t xml:space="preserve"> </w:t>
      </w:r>
      <w:r>
        <w:t>leku,</w:t>
      </w:r>
      <w:r>
        <w:rPr>
          <w:spacing w:val="-2"/>
        </w:rPr>
        <w:t xml:space="preserve"> </w:t>
      </w:r>
      <w:r>
        <w:t>ponieważ</w:t>
      </w:r>
      <w:r>
        <w:rPr>
          <w:spacing w:val="-2"/>
        </w:rPr>
        <w:t xml:space="preserve"> </w:t>
      </w:r>
      <w:r>
        <w:t>zawiera</w:t>
      </w:r>
      <w:r>
        <w:rPr>
          <w:spacing w:val="-5"/>
        </w:rPr>
        <w:t xml:space="preserve"> </w:t>
      </w:r>
      <w:r>
        <w:t>ona</w:t>
      </w:r>
      <w:r>
        <w:rPr>
          <w:spacing w:val="-2"/>
        </w:rPr>
        <w:t xml:space="preserve"> </w:t>
      </w:r>
      <w:r>
        <w:t>informacje ważne dla pacjenta.</w:t>
      </w:r>
    </w:p>
    <w:p w14:paraId="4A713030" w14:textId="77777777" w:rsidR="001354BE" w:rsidRDefault="006F4E3C">
      <w:pPr>
        <w:pStyle w:val="ListParagraph"/>
        <w:numPr>
          <w:ilvl w:val="0"/>
          <w:numId w:val="13"/>
        </w:numPr>
        <w:tabs>
          <w:tab w:val="left" w:pos="785"/>
        </w:tabs>
        <w:ind w:hanging="566"/>
      </w:pPr>
      <w:r>
        <w:t>Należy</w:t>
      </w:r>
      <w:r>
        <w:rPr>
          <w:spacing w:val="-10"/>
        </w:rPr>
        <w:t xml:space="preserve"> </w:t>
      </w:r>
      <w:r>
        <w:t>zachować</w:t>
      </w:r>
      <w:r>
        <w:rPr>
          <w:spacing w:val="-4"/>
        </w:rPr>
        <w:t xml:space="preserve"> </w:t>
      </w:r>
      <w:r>
        <w:t>tę</w:t>
      </w:r>
      <w:r>
        <w:rPr>
          <w:spacing w:val="-3"/>
        </w:rPr>
        <w:t xml:space="preserve"> </w:t>
      </w:r>
      <w:r>
        <w:t>ulotkę,</w:t>
      </w:r>
      <w:r>
        <w:rPr>
          <w:spacing w:val="-5"/>
        </w:rPr>
        <w:t xml:space="preserve"> </w:t>
      </w:r>
      <w:r>
        <w:t>aby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razie</w:t>
      </w:r>
      <w:r>
        <w:rPr>
          <w:spacing w:val="-3"/>
        </w:rPr>
        <w:t xml:space="preserve"> </w:t>
      </w:r>
      <w:r>
        <w:t>potrzeby</w:t>
      </w:r>
      <w:r>
        <w:rPr>
          <w:spacing w:val="-5"/>
        </w:rPr>
        <w:t xml:space="preserve"> </w:t>
      </w:r>
      <w:r>
        <w:t>móc</w:t>
      </w:r>
      <w:r>
        <w:rPr>
          <w:spacing w:val="-5"/>
        </w:rPr>
        <w:t xml:space="preserve"> </w:t>
      </w:r>
      <w:r>
        <w:t>ją</w:t>
      </w:r>
      <w:r>
        <w:rPr>
          <w:spacing w:val="-2"/>
        </w:rPr>
        <w:t xml:space="preserve"> </w:t>
      </w:r>
      <w:r>
        <w:t>ponownie</w:t>
      </w:r>
      <w:r>
        <w:rPr>
          <w:spacing w:val="-14"/>
        </w:rPr>
        <w:t xml:space="preserve"> </w:t>
      </w:r>
      <w:r>
        <w:rPr>
          <w:spacing w:val="-2"/>
        </w:rPr>
        <w:t>przeczytać.</w:t>
      </w:r>
    </w:p>
    <w:p w14:paraId="4A713031" w14:textId="77777777" w:rsidR="001354BE" w:rsidRDefault="006F4E3C">
      <w:pPr>
        <w:pStyle w:val="ListParagraph"/>
        <w:numPr>
          <w:ilvl w:val="0"/>
          <w:numId w:val="13"/>
        </w:numPr>
        <w:tabs>
          <w:tab w:val="left" w:pos="785"/>
        </w:tabs>
        <w:spacing w:before="2" w:line="252" w:lineRule="exact"/>
        <w:ind w:hanging="566"/>
      </w:pPr>
      <w:r>
        <w:t>W</w:t>
      </w:r>
      <w:r>
        <w:rPr>
          <w:spacing w:val="-6"/>
        </w:rPr>
        <w:t xml:space="preserve"> </w:t>
      </w:r>
      <w:r>
        <w:t>razie</w:t>
      </w:r>
      <w:r>
        <w:rPr>
          <w:spacing w:val="-4"/>
        </w:rPr>
        <w:t xml:space="preserve"> </w:t>
      </w:r>
      <w:r>
        <w:t>jakichkolwiek</w:t>
      </w:r>
      <w:r>
        <w:rPr>
          <w:spacing w:val="-2"/>
        </w:rPr>
        <w:t xml:space="preserve"> </w:t>
      </w:r>
      <w:r>
        <w:t>wątpliwości</w:t>
      </w:r>
      <w:r>
        <w:rPr>
          <w:spacing w:val="-5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zwrócić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lekarza</w:t>
      </w:r>
      <w:r>
        <w:rPr>
          <w:spacing w:val="-4"/>
        </w:rPr>
        <w:t xml:space="preserve"> </w:t>
      </w:r>
      <w:r>
        <w:t>lub</w:t>
      </w:r>
      <w:r>
        <w:rPr>
          <w:spacing w:val="-22"/>
        </w:rPr>
        <w:t xml:space="preserve"> </w:t>
      </w:r>
      <w:r>
        <w:rPr>
          <w:spacing w:val="-2"/>
        </w:rPr>
        <w:t>farmaceuty.</w:t>
      </w:r>
    </w:p>
    <w:p w14:paraId="4A713032" w14:textId="77777777" w:rsidR="001354BE" w:rsidRDefault="006F4E3C">
      <w:pPr>
        <w:pStyle w:val="ListParagraph"/>
        <w:numPr>
          <w:ilvl w:val="0"/>
          <w:numId w:val="13"/>
        </w:numPr>
        <w:tabs>
          <w:tab w:val="left" w:pos="785"/>
        </w:tabs>
        <w:ind w:right="805"/>
      </w:pPr>
      <w:r>
        <w:t>Lek</w:t>
      </w:r>
      <w:r>
        <w:rPr>
          <w:spacing w:val="-2"/>
        </w:rPr>
        <w:t xml:space="preserve"> </w:t>
      </w:r>
      <w:r>
        <w:t>ten</w:t>
      </w:r>
      <w:r>
        <w:rPr>
          <w:spacing w:val="-2"/>
        </w:rPr>
        <w:t xml:space="preserve"> </w:t>
      </w:r>
      <w:r>
        <w:t>przepisano</w:t>
      </w:r>
      <w:r>
        <w:rPr>
          <w:spacing w:val="-2"/>
        </w:rPr>
        <w:t xml:space="preserve"> </w:t>
      </w:r>
      <w:r>
        <w:t>ściśle</w:t>
      </w:r>
      <w:r>
        <w:rPr>
          <w:spacing w:val="-2"/>
        </w:rPr>
        <w:t xml:space="preserve"> </w:t>
      </w:r>
      <w:r>
        <w:t>określonej</w:t>
      </w:r>
      <w:r>
        <w:rPr>
          <w:spacing w:val="-1"/>
        </w:rPr>
        <w:t xml:space="preserve"> </w:t>
      </w:r>
      <w:r>
        <w:t>osobie.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przekazywać</w:t>
      </w:r>
      <w:r>
        <w:rPr>
          <w:spacing w:val="-4"/>
        </w:rPr>
        <w:t xml:space="preserve"> </w:t>
      </w:r>
      <w:r>
        <w:t>innym.</w:t>
      </w:r>
      <w:r>
        <w:rPr>
          <w:spacing w:val="-2"/>
        </w:rPr>
        <w:t xml:space="preserve"> </w:t>
      </w:r>
      <w:r>
        <w:t>Lek</w:t>
      </w:r>
      <w:r>
        <w:rPr>
          <w:spacing w:val="-2"/>
        </w:rPr>
        <w:t xml:space="preserve"> </w:t>
      </w:r>
      <w:r>
        <w:t>może zaszkodzić innej osobie, nawet jeśli objawy jej choroby są takie</w:t>
      </w:r>
      <w:r>
        <w:rPr>
          <w:spacing w:val="-3"/>
        </w:rPr>
        <w:t xml:space="preserve"> </w:t>
      </w:r>
      <w:r>
        <w:t>same.</w:t>
      </w:r>
    </w:p>
    <w:p w14:paraId="4A713033" w14:textId="77777777" w:rsidR="001354BE" w:rsidRDefault="006F4E3C">
      <w:pPr>
        <w:pStyle w:val="ListParagraph"/>
        <w:numPr>
          <w:ilvl w:val="0"/>
          <w:numId w:val="13"/>
        </w:numPr>
        <w:tabs>
          <w:tab w:val="left" w:pos="785"/>
        </w:tabs>
        <w:ind w:right="421"/>
      </w:pPr>
      <w:r>
        <w:t>Jeśli u pacjenta wystąpią jakiekolwiek objawy niepożądane, w tym wszelkie objawy niepożądane</w:t>
      </w:r>
      <w:r>
        <w:rPr>
          <w:spacing w:val="-2"/>
        </w:rPr>
        <w:t xml:space="preserve"> </w:t>
      </w:r>
      <w:r>
        <w:t>niewymienione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tej</w:t>
      </w:r>
      <w:r>
        <w:rPr>
          <w:spacing w:val="-1"/>
        </w:rPr>
        <w:t xml:space="preserve"> </w:t>
      </w:r>
      <w:r>
        <w:t>ulotce,</w:t>
      </w:r>
      <w:r>
        <w:rPr>
          <w:spacing w:val="-2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powiedzieć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lekarzowi</w:t>
      </w:r>
      <w:r>
        <w:rPr>
          <w:spacing w:val="-4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farmaceucie. Patrz punkt</w:t>
      </w:r>
      <w:r>
        <w:rPr>
          <w:spacing w:val="-3"/>
        </w:rPr>
        <w:t xml:space="preserve"> </w:t>
      </w:r>
      <w:r>
        <w:t>4.</w:t>
      </w:r>
    </w:p>
    <w:p w14:paraId="4A713034" w14:textId="77777777" w:rsidR="001354BE" w:rsidRDefault="006F4E3C">
      <w:pPr>
        <w:pStyle w:val="Heading2"/>
        <w:spacing w:before="251"/>
        <w:ind w:left="218"/>
      </w:pPr>
      <w:r>
        <w:t>Spis</w:t>
      </w:r>
      <w:r>
        <w:rPr>
          <w:spacing w:val="-5"/>
        </w:rPr>
        <w:t xml:space="preserve"> </w:t>
      </w:r>
      <w:r>
        <w:t>treści</w:t>
      </w:r>
      <w:r>
        <w:rPr>
          <w:spacing w:val="-8"/>
        </w:rPr>
        <w:t xml:space="preserve"> </w:t>
      </w:r>
      <w:r>
        <w:rPr>
          <w:spacing w:val="-2"/>
        </w:rPr>
        <w:t>ulotki</w:t>
      </w:r>
    </w:p>
    <w:p w14:paraId="4A713035" w14:textId="77777777" w:rsidR="001354BE" w:rsidRDefault="001354BE">
      <w:pPr>
        <w:pStyle w:val="BodyText"/>
        <w:rPr>
          <w:b/>
        </w:rPr>
      </w:pPr>
    </w:p>
    <w:p w14:paraId="4A713036" w14:textId="77777777" w:rsidR="001354BE" w:rsidRDefault="006F4E3C">
      <w:pPr>
        <w:pStyle w:val="ListParagraph"/>
        <w:numPr>
          <w:ilvl w:val="0"/>
          <w:numId w:val="12"/>
        </w:numPr>
        <w:tabs>
          <w:tab w:val="left" w:pos="784"/>
        </w:tabs>
        <w:ind w:left="784" w:hanging="566"/>
      </w:pPr>
      <w:r>
        <w:t>Co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jest lek</w:t>
      </w:r>
      <w:r>
        <w:rPr>
          <w:spacing w:val="-2"/>
        </w:rPr>
        <w:t xml:space="preserve"> </w:t>
      </w:r>
      <w:r>
        <w:t>Livogiva</w:t>
      </w:r>
      <w:r>
        <w:rPr>
          <w:spacing w:val="-1"/>
        </w:rPr>
        <w:t xml:space="preserve"> </w:t>
      </w:r>
      <w:r>
        <w:t>i w</w:t>
      </w:r>
      <w:r>
        <w:rPr>
          <w:spacing w:val="-6"/>
        </w:rPr>
        <w:t xml:space="preserve"> </w:t>
      </w:r>
      <w:r>
        <w:t>jakim</w:t>
      </w:r>
      <w:r>
        <w:rPr>
          <w:spacing w:val="-3"/>
        </w:rPr>
        <w:t xml:space="preserve"> </w:t>
      </w:r>
      <w:r>
        <w:t>celu</w:t>
      </w:r>
      <w:r>
        <w:rPr>
          <w:spacing w:val="-1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go</w:t>
      </w:r>
      <w:r>
        <w:rPr>
          <w:spacing w:val="-17"/>
        </w:rPr>
        <w:t xml:space="preserve"> </w:t>
      </w:r>
      <w:r>
        <w:rPr>
          <w:spacing w:val="-2"/>
        </w:rPr>
        <w:t>stosuje</w:t>
      </w:r>
    </w:p>
    <w:p w14:paraId="4A713037" w14:textId="77777777" w:rsidR="001354BE" w:rsidRDefault="006F4E3C">
      <w:pPr>
        <w:pStyle w:val="ListParagraph"/>
        <w:numPr>
          <w:ilvl w:val="0"/>
          <w:numId w:val="12"/>
        </w:numPr>
        <w:tabs>
          <w:tab w:val="left" w:pos="784"/>
        </w:tabs>
        <w:spacing w:before="1" w:line="252" w:lineRule="exact"/>
        <w:ind w:left="784" w:hanging="566"/>
      </w:pPr>
      <w:r>
        <w:t>Informacje</w:t>
      </w:r>
      <w:r>
        <w:rPr>
          <w:spacing w:val="-5"/>
        </w:rPr>
        <w:t xml:space="preserve"> </w:t>
      </w:r>
      <w:r>
        <w:t>ważne</w:t>
      </w:r>
      <w:r>
        <w:rPr>
          <w:spacing w:val="-4"/>
        </w:rPr>
        <w:t xml:space="preserve"> </w:t>
      </w:r>
      <w:r>
        <w:t>przed</w:t>
      </w:r>
      <w:r>
        <w:rPr>
          <w:spacing w:val="-7"/>
        </w:rPr>
        <w:t xml:space="preserve"> </w:t>
      </w:r>
      <w:r>
        <w:t>zastosowaniem</w:t>
      </w:r>
      <w:r>
        <w:rPr>
          <w:spacing w:val="-7"/>
        </w:rPr>
        <w:t xml:space="preserve"> </w:t>
      </w:r>
      <w:r>
        <w:t>leku</w:t>
      </w:r>
      <w:r>
        <w:rPr>
          <w:spacing w:val="-9"/>
        </w:rPr>
        <w:t xml:space="preserve"> </w:t>
      </w:r>
      <w:r>
        <w:rPr>
          <w:spacing w:val="-2"/>
        </w:rPr>
        <w:t>Livogiva</w:t>
      </w:r>
    </w:p>
    <w:p w14:paraId="4A713038" w14:textId="77777777" w:rsidR="001354BE" w:rsidRDefault="006F4E3C">
      <w:pPr>
        <w:pStyle w:val="ListParagraph"/>
        <w:numPr>
          <w:ilvl w:val="0"/>
          <w:numId w:val="12"/>
        </w:numPr>
        <w:tabs>
          <w:tab w:val="left" w:pos="784"/>
        </w:tabs>
        <w:spacing w:line="252" w:lineRule="exact"/>
        <w:ind w:left="784" w:hanging="566"/>
      </w:pPr>
      <w:r>
        <w:t>Jak</w:t>
      </w:r>
      <w:r>
        <w:rPr>
          <w:spacing w:val="-4"/>
        </w:rPr>
        <w:t xml:space="preserve"> </w:t>
      </w:r>
      <w:r>
        <w:t>stosować</w:t>
      </w:r>
      <w:r>
        <w:rPr>
          <w:spacing w:val="-3"/>
        </w:rPr>
        <w:t xml:space="preserve"> </w:t>
      </w:r>
      <w:r>
        <w:t>lek</w:t>
      </w:r>
      <w:r>
        <w:rPr>
          <w:spacing w:val="-9"/>
        </w:rPr>
        <w:t xml:space="preserve"> </w:t>
      </w:r>
      <w:r>
        <w:rPr>
          <w:spacing w:val="-2"/>
        </w:rPr>
        <w:t>Livogiva</w:t>
      </w:r>
    </w:p>
    <w:p w14:paraId="4A713039" w14:textId="77777777" w:rsidR="001354BE" w:rsidRDefault="006F4E3C">
      <w:pPr>
        <w:pStyle w:val="ListParagraph"/>
        <w:numPr>
          <w:ilvl w:val="0"/>
          <w:numId w:val="12"/>
        </w:numPr>
        <w:tabs>
          <w:tab w:val="left" w:pos="784"/>
        </w:tabs>
        <w:spacing w:before="2" w:line="252" w:lineRule="exact"/>
        <w:ind w:left="784" w:hanging="566"/>
      </w:pPr>
      <w:r>
        <w:t>Możliwe</w:t>
      </w:r>
      <w:r>
        <w:rPr>
          <w:spacing w:val="-5"/>
        </w:rPr>
        <w:t xml:space="preserve"> </w:t>
      </w:r>
      <w:r>
        <w:t>działania</w:t>
      </w:r>
      <w:r>
        <w:rPr>
          <w:spacing w:val="-8"/>
        </w:rPr>
        <w:t xml:space="preserve"> </w:t>
      </w:r>
      <w:r>
        <w:rPr>
          <w:spacing w:val="-2"/>
        </w:rPr>
        <w:t>niepożądane</w:t>
      </w:r>
    </w:p>
    <w:p w14:paraId="4A71303A" w14:textId="77777777" w:rsidR="001354BE" w:rsidRDefault="006F4E3C">
      <w:pPr>
        <w:pStyle w:val="ListParagraph"/>
        <w:numPr>
          <w:ilvl w:val="0"/>
          <w:numId w:val="12"/>
        </w:numPr>
        <w:tabs>
          <w:tab w:val="left" w:pos="784"/>
        </w:tabs>
        <w:spacing w:line="252" w:lineRule="exact"/>
        <w:ind w:left="784" w:hanging="566"/>
      </w:pPr>
      <w:r>
        <w:t>Jak</w:t>
      </w:r>
      <w:r>
        <w:rPr>
          <w:spacing w:val="-4"/>
        </w:rPr>
        <w:t xml:space="preserve"> </w:t>
      </w:r>
      <w:r>
        <w:t>przechowywać</w:t>
      </w:r>
      <w:r>
        <w:rPr>
          <w:spacing w:val="-5"/>
        </w:rPr>
        <w:t xml:space="preserve"> </w:t>
      </w:r>
      <w:r>
        <w:t>lek</w:t>
      </w:r>
      <w:r>
        <w:rPr>
          <w:spacing w:val="-10"/>
        </w:rPr>
        <w:t xml:space="preserve"> </w:t>
      </w:r>
      <w:r>
        <w:rPr>
          <w:spacing w:val="-2"/>
        </w:rPr>
        <w:t>Livogiva</w:t>
      </w:r>
    </w:p>
    <w:p w14:paraId="4A71303B" w14:textId="77777777" w:rsidR="001354BE" w:rsidRDefault="006F4E3C">
      <w:pPr>
        <w:pStyle w:val="ListParagraph"/>
        <w:numPr>
          <w:ilvl w:val="0"/>
          <w:numId w:val="12"/>
        </w:numPr>
        <w:tabs>
          <w:tab w:val="left" w:pos="784"/>
        </w:tabs>
        <w:spacing w:line="252" w:lineRule="exact"/>
        <w:ind w:left="784" w:hanging="566"/>
      </w:pPr>
      <w:r>
        <w:t>Zawartość</w:t>
      </w:r>
      <w:r>
        <w:rPr>
          <w:spacing w:val="-5"/>
        </w:rPr>
        <w:t xml:space="preserve"> </w:t>
      </w:r>
      <w:r>
        <w:t>opakowania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inne</w:t>
      </w:r>
      <w:r>
        <w:rPr>
          <w:spacing w:val="-8"/>
        </w:rPr>
        <w:t xml:space="preserve"> </w:t>
      </w:r>
      <w:r>
        <w:rPr>
          <w:spacing w:val="-2"/>
        </w:rPr>
        <w:t>informacje</w:t>
      </w:r>
    </w:p>
    <w:p w14:paraId="4A71303C" w14:textId="77777777" w:rsidR="001354BE" w:rsidRDefault="001354BE">
      <w:pPr>
        <w:pStyle w:val="BodyText"/>
      </w:pPr>
    </w:p>
    <w:p w14:paraId="4A71303D" w14:textId="77777777" w:rsidR="001354BE" w:rsidRDefault="001354BE">
      <w:pPr>
        <w:pStyle w:val="BodyText"/>
        <w:spacing w:before="1"/>
      </w:pPr>
    </w:p>
    <w:p w14:paraId="4A71303E" w14:textId="77777777" w:rsidR="001354BE" w:rsidRDefault="006F4E3C">
      <w:pPr>
        <w:pStyle w:val="Heading2"/>
        <w:numPr>
          <w:ilvl w:val="0"/>
          <w:numId w:val="11"/>
        </w:numPr>
        <w:tabs>
          <w:tab w:val="left" w:pos="784"/>
        </w:tabs>
        <w:spacing w:before="1"/>
        <w:ind w:hanging="566"/>
      </w:pPr>
      <w:r>
        <w:t>Co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lek</w:t>
      </w:r>
      <w:r>
        <w:rPr>
          <w:spacing w:val="-2"/>
        </w:rPr>
        <w:t xml:space="preserve"> </w:t>
      </w:r>
      <w:r>
        <w:t>Livogiva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jakim celu</w:t>
      </w:r>
      <w:r>
        <w:rPr>
          <w:spacing w:val="-5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go</w:t>
      </w:r>
      <w:r>
        <w:rPr>
          <w:spacing w:val="-12"/>
        </w:rPr>
        <w:t xml:space="preserve"> </w:t>
      </w:r>
      <w:r>
        <w:rPr>
          <w:spacing w:val="-2"/>
        </w:rPr>
        <w:t>stosuje</w:t>
      </w:r>
    </w:p>
    <w:p w14:paraId="4A71303F" w14:textId="77777777" w:rsidR="001354BE" w:rsidRDefault="006F4E3C">
      <w:pPr>
        <w:pStyle w:val="BodyText"/>
        <w:spacing w:before="250"/>
        <w:ind w:left="218" w:right="357"/>
      </w:pPr>
      <w:r>
        <w:t>Lek</w:t>
      </w:r>
      <w:r>
        <w:rPr>
          <w:spacing w:val="-2"/>
        </w:rPr>
        <w:t xml:space="preserve"> </w:t>
      </w:r>
      <w:r>
        <w:t>Livogiva</w:t>
      </w:r>
      <w:r>
        <w:rPr>
          <w:spacing w:val="-2"/>
        </w:rPr>
        <w:t xml:space="preserve"> </w:t>
      </w:r>
      <w:r>
        <w:t>zawiera</w:t>
      </w:r>
      <w:r>
        <w:rPr>
          <w:spacing w:val="-2"/>
        </w:rPr>
        <w:t xml:space="preserve"> </w:t>
      </w:r>
      <w:r>
        <w:t>substancję</w:t>
      </w:r>
      <w:r>
        <w:rPr>
          <w:spacing w:val="-2"/>
        </w:rPr>
        <w:t xml:space="preserve"> </w:t>
      </w:r>
      <w:r>
        <w:t>czynną</w:t>
      </w:r>
      <w:r>
        <w:rPr>
          <w:spacing w:val="-4"/>
        </w:rPr>
        <w:t xml:space="preserve"> </w:t>
      </w:r>
      <w:r>
        <w:t>teryparatyd,</w:t>
      </w:r>
      <w:r>
        <w:rPr>
          <w:spacing w:val="-2"/>
        </w:rPr>
        <w:t xml:space="preserve"> </w:t>
      </w:r>
      <w:r>
        <w:t>który</w:t>
      </w:r>
      <w:r>
        <w:rPr>
          <w:spacing w:val="-2"/>
        </w:rPr>
        <w:t xml:space="preserve"> </w:t>
      </w:r>
      <w:r>
        <w:t>wzmacnia</w:t>
      </w:r>
      <w:r>
        <w:rPr>
          <w:spacing w:val="-2"/>
        </w:rPr>
        <w:t xml:space="preserve"> </w:t>
      </w:r>
      <w:r>
        <w:t>kości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zmniejsza</w:t>
      </w:r>
      <w:r>
        <w:rPr>
          <w:spacing w:val="-2"/>
        </w:rPr>
        <w:t xml:space="preserve"> </w:t>
      </w:r>
      <w:r>
        <w:t>ryzyko złamań, poprzez pobudzanie tworzenia się kości.</w:t>
      </w:r>
    </w:p>
    <w:p w14:paraId="4A713040" w14:textId="77777777" w:rsidR="001354BE" w:rsidRDefault="001354BE">
      <w:pPr>
        <w:pStyle w:val="BodyText"/>
        <w:spacing w:before="2"/>
      </w:pPr>
    </w:p>
    <w:p w14:paraId="4A713041" w14:textId="77777777" w:rsidR="001354BE" w:rsidRDefault="006F4E3C">
      <w:pPr>
        <w:pStyle w:val="BodyText"/>
        <w:ind w:left="218" w:right="253"/>
      </w:pPr>
      <w:r>
        <w:t>Lek</w:t>
      </w:r>
      <w:r>
        <w:rPr>
          <w:spacing w:val="-2"/>
        </w:rPr>
        <w:t xml:space="preserve"> </w:t>
      </w:r>
      <w:r>
        <w:t>Livogiva</w:t>
      </w:r>
      <w:r>
        <w:rPr>
          <w:spacing w:val="-2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stosowany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leczeniu</w:t>
      </w:r>
      <w:r>
        <w:rPr>
          <w:spacing w:val="-2"/>
        </w:rPr>
        <w:t xml:space="preserve"> </w:t>
      </w:r>
      <w:r>
        <w:t>osteoporozy</w:t>
      </w:r>
      <w:r>
        <w:rPr>
          <w:spacing w:val="-2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dorosłych.</w:t>
      </w:r>
      <w:r>
        <w:rPr>
          <w:spacing w:val="-2"/>
        </w:rPr>
        <w:t xml:space="preserve"> </w:t>
      </w:r>
      <w:r>
        <w:t>Kości</w:t>
      </w:r>
      <w:r>
        <w:rPr>
          <w:spacing w:val="-1"/>
        </w:rPr>
        <w:t xml:space="preserve"> </w:t>
      </w:r>
      <w:r>
        <w:t>ludzi</w:t>
      </w:r>
      <w:r>
        <w:rPr>
          <w:spacing w:val="-1"/>
        </w:rPr>
        <w:t xml:space="preserve"> </w:t>
      </w:r>
      <w:r>
        <w:t>chorych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 xml:space="preserve">osteoporozę stają się cieńsze i bardziej łamliwe. Osteoporoza często występuje u kobiet po menopauzie, ale może także wystąpić u mężczyzn. Osteoporoza występuje także często u pacjentów przyjmujących </w:t>
      </w:r>
      <w:r>
        <w:rPr>
          <w:spacing w:val="-2"/>
        </w:rPr>
        <w:t>glikokortykosteroidy.</w:t>
      </w:r>
    </w:p>
    <w:p w14:paraId="4A713042" w14:textId="77777777" w:rsidR="001354BE" w:rsidRDefault="001354BE">
      <w:pPr>
        <w:pStyle w:val="BodyText"/>
        <w:spacing w:before="5"/>
      </w:pPr>
    </w:p>
    <w:p w14:paraId="4A713043" w14:textId="77777777" w:rsidR="001354BE" w:rsidRDefault="006F4E3C">
      <w:pPr>
        <w:pStyle w:val="Heading2"/>
        <w:numPr>
          <w:ilvl w:val="0"/>
          <w:numId w:val="11"/>
        </w:numPr>
        <w:tabs>
          <w:tab w:val="left" w:pos="784"/>
        </w:tabs>
        <w:spacing w:line="500" w:lineRule="atLeast"/>
        <w:ind w:left="218" w:right="3683" w:firstLine="0"/>
      </w:pPr>
      <w:r>
        <w:t>Informacje</w:t>
      </w:r>
      <w:r>
        <w:rPr>
          <w:spacing w:val="-6"/>
        </w:rPr>
        <w:t xml:space="preserve"> </w:t>
      </w:r>
      <w:r>
        <w:t>ważne</w:t>
      </w:r>
      <w:r>
        <w:rPr>
          <w:spacing w:val="-4"/>
        </w:rPr>
        <w:t xml:space="preserve"> </w:t>
      </w:r>
      <w:r>
        <w:t>przed</w:t>
      </w:r>
      <w:r>
        <w:rPr>
          <w:spacing w:val="-5"/>
        </w:rPr>
        <w:t xml:space="preserve"> </w:t>
      </w:r>
      <w:r>
        <w:t>zastosowaniem</w:t>
      </w:r>
      <w:r>
        <w:rPr>
          <w:spacing w:val="-6"/>
        </w:rPr>
        <w:t xml:space="preserve"> </w:t>
      </w:r>
      <w:r>
        <w:t>leku</w:t>
      </w:r>
      <w:r>
        <w:rPr>
          <w:spacing w:val="-5"/>
        </w:rPr>
        <w:t xml:space="preserve"> </w:t>
      </w:r>
      <w:r>
        <w:t>Livogiva Kiedy nie stosować leku Livogiva</w:t>
      </w:r>
    </w:p>
    <w:p w14:paraId="4A713044" w14:textId="77777777" w:rsidR="001354BE" w:rsidRDefault="006F4E3C">
      <w:pPr>
        <w:pStyle w:val="ListParagraph"/>
        <w:numPr>
          <w:ilvl w:val="1"/>
          <w:numId w:val="11"/>
        </w:numPr>
        <w:tabs>
          <w:tab w:val="left" w:pos="784"/>
        </w:tabs>
        <w:spacing w:before="8"/>
        <w:ind w:hanging="566"/>
      </w:pPr>
      <w:r>
        <w:t>jeśli</w:t>
      </w:r>
      <w:r>
        <w:rPr>
          <w:spacing w:val="-3"/>
        </w:rPr>
        <w:t xml:space="preserve"> </w:t>
      </w:r>
      <w:r>
        <w:t>pacjent</w:t>
      </w:r>
      <w:r>
        <w:rPr>
          <w:spacing w:val="-3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uczulenie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teryparatyd</w:t>
      </w:r>
      <w:r>
        <w:rPr>
          <w:spacing w:val="-6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którykolwiek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pozostałych</w:t>
      </w:r>
      <w:r>
        <w:rPr>
          <w:spacing w:val="-4"/>
        </w:rPr>
        <w:t xml:space="preserve"> </w:t>
      </w:r>
      <w:r>
        <w:t>składników</w:t>
      </w:r>
      <w:r>
        <w:rPr>
          <w:spacing w:val="-4"/>
        </w:rPr>
        <w:t xml:space="preserve"> </w:t>
      </w:r>
      <w:r>
        <w:t>tego</w:t>
      </w:r>
      <w:r>
        <w:rPr>
          <w:spacing w:val="-6"/>
        </w:rPr>
        <w:t xml:space="preserve"> </w:t>
      </w:r>
      <w:r>
        <w:rPr>
          <w:spacing w:val="-4"/>
        </w:rPr>
        <w:t>leku</w:t>
      </w:r>
    </w:p>
    <w:p w14:paraId="4A713045" w14:textId="77777777" w:rsidR="001354BE" w:rsidRDefault="006F4E3C">
      <w:pPr>
        <w:pStyle w:val="BodyText"/>
        <w:spacing w:before="1" w:line="253" w:lineRule="exact"/>
        <w:ind w:left="784"/>
      </w:pPr>
      <w:r>
        <w:t>(wymienionych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punkcie</w:t>
      </w:r>
      <w:r>
        <w:rPr>
          <w:spacing w:val="-9"/>
        </w:rPr>
        <w:t xml:space="preserve"> </w:t>
      </w:r>
      <w:r>
        <w:rPr>
          <w:spacing w:val="-5"/>
        </w:rPr>
        <w:t>6);</w:t>
      </w:r>
    </w:p>
    <w:p w14:paraId="4A713046" w14:textId="77777777" w:rsidR="001354BE" w:rsidRDefault="006F4E3C">
      <w:pPr>
        <w:pStyle w:val="ListParagraph"/>
        <w:numPr>
          <w:ilvl w:val="1"/>
          <w:numId w:val="11"/>
        </w:numPr>
        <w:tabs>
          <w:tab w:val="left" w:pos="784"/>
        </w:tabs>
        <w:spacing w:line="252" w:lineRule="exact"/>
        <w:ind w:hanging="566"/>
      </w:pPr>
      <w:r>
        <w:t>jeżeli</w:t>
      </w:r>
      <w:r>
        <w:rPr>
          <w:spacing w:val="-7"/>
        </w:rPr>
        <w:t xml:space="preserve"> </w:t>
      </w:r>
      <w:r>
        <w:t>stwierdzono</w:t>
      </w:r>
      <w:r>
        <w:rPr>
          <w:spacing w:val="-5"/>
        </w:rPr>
        <w:t xml:space="preserve"> </w:t>
      </w:r>
      <w:r>
        <w:t>zwiększone</w:t>
      </w:r>
      <w:r>
        <w:rPr>
          <w:spacing w:val="-6"/>
        </w:rPr>
        <w:t xml:space="preserve"> </w:t>
      </w:r>
      <w:r>
        <w:t>stężenia</w:t>
      </w:r>
      <w:r>
        <w:rPr>
          <w:spacing w:val="-5"/>
        </w:rPr>
        <w:t xml:space="preserve"> </w:t>
      </w:r>
      <w:r>
        <w:t>wapnia</w:t>
      </w:r>
      <w:r>
        <w:rPr>
          <w:spacing w:val="-6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krwi</w:t>
      </w:r>
      <w:r>
        <w:rPr>
          <w:spacing w:val="-5"/>
        </w:rPr>
        <w:t xml:space="preserve"> </w:t>
      </w:r>
      <w:r>
        <w:t>(istniejąca</w:t>
      </w:r>
      <w:r>
        <w:rPr>
          <w:spacing w:val="-5"/>
        </w:rPr>
        <w:t xml:space="preserve"> </w:t>
      </w:r>
      <w:r>
        <w:t>wcześniej</w:t>
      </w:r>
      <w:r>
        <w:rPr>
          <w:spacing w:val="-13"/>
        </w:rPr>
        <w:t xml:space="preserve"> </w:t>
      </w:r>
      <w:r>
        <w:rPr>
          <w:spacing w:val="-2"/>
        </w:rPr>
        <w:t>hiperkalcemia).</w:t>
      </w:r>
    </w:p>
    <w:p w14:paraId="4A713047" w14:textId="77777777" w:rsidR="001354BE" w:rsidRDefault="006F4E3C">
      <w:pPr>
        <w:pStyle w:val="ListParagraph"/>
        <w:numPr>
          <w:ilvl w:val="1"/>
          <w:numId w:val="11"/>
        </w:numPr>
        <w:tabs>
          <w:tab w:val="left" w:pos="784"/>
        </w:tabs>
        <w:spacing w:line="252" w:lineRule="exact"/>
        <w:ind w:hanging="566"/>
      </w:pPr>
      <w:r>
        <w:t>jeżeli</w:t>
      </w:r>
      <w:r>
        <w:rPr>
          <w:spacing w:val="-4"/>
        </w:rPr>
        <w:t xml:space="preserve"> </w:t>
      </w:r>
      <w:r>
        <w:t>występuje</w:t>
      </w:r>
      <w:r>
        <w:rPr>
          <w:spacing w:val="-5"/>
        </w:rPr>
        <w:t xml:space="preserve"> </w:t>
      </w:r>
      <w:r>
        <w:t>ciężka</w:t>
      </w:r>
      <w:r>
        <w:rPr>
          <w:spacing w:val="-5"/>
        </w:rPr>
        <w:t xml:space="preserve"> </w:t>
      </w:r>
      <w:r>
        <w:t>choroba</w:t>
      </w:r>
      <w:r>
        <w:rPr>
          <w:spacing w:val="-4"/>
        </w:rPr>
        <w:t xml:space="preserve"> </w:t>
      </w:r>
      <w:r>
        <w:rPr>
          <w:spacing w:val="-2"/>
        </w:rPr>
        <w:t>nerek;</w:t>
      </w:r>
    </w:p>
    <w:p w14:paraId="4A713048" w14:textId="77777777" w:rsidR="001354BE" w:rsidRDefault="006F4E3C">
      <w:pPr>
        <w:pStyle w:val="ListParagraph"/>
        <w:numPr>
          <w:ilvl w:val="1"/>
          <w:numId w:val="11"/>
        </w:numPr>
        <w:tabs>
          <w:tab w:val="left" w:pos="784"/>
        </w:tabs>
        <w:spacing w:before="1"/>
        <w:ind w:right="495"/>
      </w:pPr>
      <w:r>
        <w:t>jeżeli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pacjenta</w:t>
      </w:r>
      <w:r>
        <w:rPr>
          <w:spacing w:val="-4"/>
        </w:rPr>
        <w:t xml:space="preserve"> </w:t>
      </w:r>
      <w:r>
        <w:t>kiedykolwiek</w:t>
      </w:r>
      <w:r>
        <w:rPr>
          <w:spacing w:val="-2"/>
        </w:rPr>
        <w:t xml:space="preserve"> </w:t>
      </w:r>
      <w:r>
        <w:t>stwierdzono</w:t>
      </w:r>
      <w:r>
        <w:rPr>
          <w:spacing w:val="-2"/>
        </w:rPr>
        <w:t xml:space="preserve"> </w:t>
      </w:r>
      <w:r>
        <w:t>nowotwór</w:t>
      </w:r>
      <w:r>
        <w:rPr>
          <w:spacing w:val="-4"/>
        </w:rPr>
        <w:t xml:space="preserve"> </w:t>
      </w:r>
      <w:r>
        <w:t>kości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inny</w:t>
      </w:r>
      <w:r>
        <w:rPr>
          <w:spacing w:val="-2"/>
        </w:rPr>
        <w:t xml:space="preserve"> </w:t>
      </w:r>
      <w:r>
        <w:t>nowotwór</w:t>
      </w:r>
      <w:r>
        <w:rPr>
          <w:spacing w:val="-1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przerzutami do kości;</w:t>
      </w:r>
    </w:p>
    <w:p w14:paraId="4A713049" w14:textId="77777777" w:rsidR="001354BE" w:rsidRDefault="006F4E3C">
      <w:pPr>
        <w:pStyle w:val="ListParagraph"/>
        <w:numPr>
          <w:ilvl w:val="1"/>
          <w:numId w:val="11"/>
        </w:numPr>
        <w:tabs>
          <w:tab w:val="left" w:pos="784"/>
        </w:tabs>
        <w:spacing w:before="1" w:line="252" w:lineRule="exact"/>
        <w:ind w:hanging="566"/>
      </w:pPr>
      <w:r>
        <w:t>jeżeli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pacjenta</w:t>
      </w:r>
      <w:r>
        <w:rPr>
          <w:spacing w:val="-6"/>
        </w:rPr>
        <w:t xml:space="preserve"> </w:t>
      </w:r>
      <w:r>
        <w:t>występują</w:t>
      </w:r>
      <w:r>
        <w:rPr>
          <w:spacing w:val="-6"/>
        </w:rPr>
        <w:t xml:space="preserve"> </w:t>
      </w:r>
      <w:r>
        <w:t>choroby</w:t>
      </w:r>
      <w:r>
        <w:rPr>
          <w:spacing w:val="-4"/>
        </w:rPr>
        <w:t xml:space="preserve"> </w:t>
      </w:r>
      <w:r>
        <w:t>kości.</w:t>
      </w:r>
      <w:r>
        <w:rPr>
          <w:spacing w:val="-4"/>
        </w:rPr>
        <w:t xml:space="preserve"> </w:t>
      </w:r>
      <w:r>
        <w:t>Należy</w:t>
      </w:r>
      <w:r>
        <w:rPr>
          <w:spacing w:val="-4"/>
        </w:rPr>
        <w:t xml:space="preserve"> </w:t>
      </w:r>
      <w:r>
        <w:t>poinformować</w:t>
      </w:r>
      <w:r>
        <w:rPr>
          <w:spacing w:val="-6"/>
        </w:rPr>
        <w:t xml:space="preserve"> </w:t>
      </w:r>
      <w:r>
        <w:t>lekarza</w:t>
      </w:r>
      <w:r>
        <w:rPr>
          <w:spacing w:val="-3"/>
        </w:rPr>
        <w:t xml:space="preserve"> </w:t>
      </w:r>
      <w:r>
        <w:t>jeśli</w:t>
      </w:r>
      <w:r>
        <w:rPr>
          <w:spacing w:val="-3"/>
        </w:rPr>
        <w:t xml:space="preserve"> </w:t>
      </w:r>
      <w:r>
        <w:rPr>
          <w:spacing w:val="-2"/>
        </w:rPr>
        <w:t>występują</w:t>
      </w:r>
    </w:p>
    <w:p w14:paraId="4A71304A" w14:textId="77777777" w:rsidR="001354BE" w:rsidRDefault="006F4E3C">
      <w:pPr>
        <w:pStyle w:val="BodyText"/>
        <w:spacing w:line="252" w:lineRule="exact"/>
        <w:ind w:left="784"/>
      </w:pPr>
      <w:r>
        <w:t>choroby</w:t>
      </w:r>
      <w:r>
        <w:rPr>
          <w:spacing w:val="-6"/>
        </w:rPr>
        <w:t xml:space="preserve"> </w:t>
      </w:r>
      <w:r>
        <w:rPr>
          <w:spacing w:val="-2"/>
        </w:rPr>
        <w:t>kości;</w:t>
      </w:r>
    </w:p>
    <w:p w14:paraId="4A71304B" w14:textId="77777777" w:rsidR="001354BE" w:rsidRDefault="006F4E3C">
      <w:pPr>
        <w:pStyle w:val="ListParagraph"/>
        <w:numPr>
          <w:ilvl w:val="1"/>
          <w:numId w:val="11"/>
        </w:numPr>
        <w:tabs>
          <w:tab w:val="left" w:pos="784"/>
        </w:tabs>
        <w:spacing w:before="1"/>
        <w:ind w:right="1166"/>
      </w:pPr>
      <w:r>
        <w:t>jeżeli występuje zwiększona aktywność fosfatazy zasadowej we krwi o niewiadomej przyczynie,</w:t>
      </w:r>
      <w:r>
        <w:rPr>
          <w:spacing w:val="-2"/>
        </w:rPr>
        <w:t xml:space="preserve"> </w:t>
      </w:r>
      <w:r>
        <w:t>gdyż</w:t>
      </w:r>
      <w:r>
        <w:rPr>
          <w:spacing w:val="-4"/>
        </w:rPr>
        <w:t xml:space="preserve"> </w:t>
      </w:r>
      <w:r>
        <w:t>może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wskazywać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chorobę</w:t>
      </w:r>
      <w:r>
        <w:rPr>
          <w:spacing w:val="-2"/>
        </w:rPr>
        <w:t xml:space="preserve"> </w:t>
      </w:r>
      <w:r>
        <w:t>Pageta</w:t>
      </w:r>
      <w:r>
        <w:rPr>
          <w:spacing w:val="-4"/>
        </w:rPr>
        <w:t xml:space="preserve"> </w:t>
      </w:r>
      <w:r>
        <w:t>(chorobę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nieprawidłowymi zmianami kości). W przypadku wątpliwości należy zapytać lekarza;</w:t>
      </w:r>
    </w:p>
    <w:p w14:paraId="4A71304C" w14:textId="77777777" w:rsidR="001354BE" w:rsidRDefault="006F4E3C">
      <w:pPr>
        <w:pStyle w:val="ListParagraph"/>
        <w:numPr>
          <w:ilvl w:val="1"/>
          <w:numId w:val="11"/>
        </w:numPr>
        <w:tabs>
          <w:tab w:val="left" w:pos="784"/>
        </w:tabs>
        <w:spacing w:line="252" w:lineRule="exact"/>
        <w:ind w:hanging="566"/>
      </w:pPr>
      <w:r>
        <w:t>jeżeli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przeszłości</w:t>
      </w:r>
      <w:r>
        <w:rPr>
          <w:spacing w:val="-7"/>
        </w:rPr>
        <w:t xml:space="preserve"> </w:t>
      </w:r>
      <w:r>
        <w:t>stosowano</w:t>
      </w:r>
      <w:r>
        <w:rPr>
          <w:spacing w:val="-5"/>
        </w:rPr>
        <w:t xml:space="preserve"> </w:t>
      </w:r>
      <w:r>
        <w:t>radioterapię,</w:t>
      </w:r>
      <w:r>
        <w:rPr>
          <w:spacing w:val="-5"/>
        </w:rPr>
        <w:t xml:space="preserve"> </w:t>
      </w:r>
      <w:r>
        <w:t>dotyczącą</w:t>
      </w:r>
      <w:r>
        <w:rPr>
          <w:spacing w:val="-11"/>
        </w:rPr>
        <w:t xml:space="preserve"> </w:t>
      </w:r>
      <w:r>
        <w:rPr>
          <w:spacing w:val="-2"/>
        </w:rPr>
        <w:t>kości;.</w:t>
      </w:r>
    </w:p>
    <w:p w14:paraId="4A71304D" w14:textId="77777777" w:rsidR="001354BE" w:rsidRDefault="001354BE">
      <w:pPr>
        <w:spacing w:line="252" w:lineRule="exact"/>
        <w:sectPr w:rsidR="001354BE">
          <w:pgSz w:w="11920" w:h="16850"/>
          <w:pgMar w:top="1060" w:right="1160" w:bottom="920" w:left="1200" w:header="0" w:footer="721" w:gutter="0"/>
          <w:cols w:space="720"/>
        </w:sectPr>
      </w:pPr>
    </w:p>
    <w:p w14:paraId="4A71304E" w14:textId="77777777" w:rsidR="001354BE" w:rsidRDefault="006F4E3C">
      <w:pPr>
        <w:pStyle w:val="ListParagraph"/>
        <w:numPr>
          <w:ilvl w:val="1"/>
          <w:numId w:val="11"/>
        </w:numPr>
        <w:tabs>
          <w:tab w:val="left" w:pos="784"/>
        </w:tabs>
        <w:spacing w:before="70"/>
        <w:ind w:hanging="566"/>
      </w:pPr>
      <w:r>
        <w:lastRenderedPageBreak/>
        <w:t>jeżeli</w:t>
      </w:r>
      <w:r>
        <w:rPr>
          <w:spacing w:val="-2"/>
        </w:rPr>
        <w:t xml:space="preserve"> </w:t>
      </w:r>
      <w:r>
        <w:t>pacjentka</w:t>
      </w:r>
      <w:r>
        <w:rPr>
          <w:spacing w:val="-4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ciąży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karmi</w:t>
      </w:r>
      <w:r>
        <w:rPr>
          <w:spacing w:val="-4"/>
        </w:rPr>
        <w:t xml:space="preserve"> </w:t>
      </w:r>
      <w:r>
        <w:t>dziecko</w:t>
      </w:r>
      <w:r>
        <w:rPr>
          <w:spacing w:val="-7"/>
        </w:rPr>
        <w:t xml:space="preserve"> </w:t>
      </w:r>
      <w:r>
        <w:rPr>
          <w:spacing w:val="-2"/>
        </w:rPr>
        <w:t>piersią.</w:t>
      </w:r>
    </w:p>
    <w:p w14:paraId="4A71304F" w14:textId="77777777" w:rsidR="001354BE" w:rsidRDefault="001354BE">
      <w:pPr>
        <w:pStyle w:val="BodyText"/>
      </w:pPr>
    </w:p>
    <w:p w14:paraId="4A713050" w14:textId="77777777" w:rsidR="001354BE" w:rsidRDefault="006F4E3C">
      <w:pPr>
        <w:pStyle w:val="Heading2"/>
        <w:spacing w:before="1"/>
        <w:ind w:left="218"/>
      </w:pPr>
      <w:r>
        <w:t>Ostrzeżenia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środki</w:t>
      </w:r>
      <w:r>
        <w:rPr>
          <w:spacing w:val="-2"/>
        </w:rPr>
        <w:t xml:space="preserve"> ostrożności</w:t>
      </w:r>
    </w:p>
    <w:p w14:paraId="4A713051" w14:textId="77777777" w:rsidR="001354BE" w:rsidRDefault="006F4E3C">
      <w:pPr>
        <w:pStyle w:val="BodyText"/>
        <w:spacing w:before="1"/>
        <w:ind w:left="218"/>
      </w:pPr>
      <w:r>
        <w:t>Lek</w:t>
      </w:r>
      <w:r>
        <w:rPr>
          <w:spacing w:val="-4"/>
        </w:rPr>
        <w:t xml:space="preserve"> </w:t>
      </w:r>
      <w:r>
        <w:t>Livogiva</w:t>
      </w:r>
      <w:r>
        <w:rPr>
          <w:spacing w:val="-3"/>
        </w:rPr>
        <w:t xml:space="preserve"> </w:t>
      </w:r>
      <w:r>
        <w:t>może</w:t>
      </w:r>
      <w:r>
        <w:rPr>
          <w:spacing w:val="-6"/>
        </w:rPr>
        <w:t xml:space="preserve"> </w:t>
      </w:r>
      <w:r>
        <w:t>zwiększyć</w:t>
      </w:r>
      <w:r>
        <w:rPr>
          <w:spacing w:val="-3"/>
        </w:rPr>
        <w:t xml:space="preserve"> </w:t>
      </w:r>
      <w:r>
        <w:t>stężenie</w:t>
      </w:r>
      <w:r>
        <w:rPr>
          <w:spacing w:val="-4"/>
        </w:rPr>
        <w:t xml:space="preserve"> </w:t>
      </w:r>
      <w:r>
        <w:t>wapnia</w:t>
      </w:r>
      <w:r>
        <w:rPr>
          <w:spacing w:val="-3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krwi</w:t>
      </w:r>
      <w:r>
        <w:rPr>
          <w:spacing w:val="-2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rPr>
          <w:spacing w:val="-2"/>
        </w:rPr>
        <w:t>moczu.</w:t>
      </w:r>
    </w:p>
    <w:p w14:paraId="4A713052" w14:textId="77777777" w:rsidR="001354BE" w:rsidRDefault="001354BE">
      <w:pPr>
        <w:pStyle w:val="BodyText"/>
      </w:pPr>
    </w:p>
    <w:p w14:paraId="4A713053" w14:textId="77777777" w:rsidR="001354BE" w:rsidRDefault="006F4E3C">
      <w:pPr>
        <w:pStyle w:val="BodyText"/>
        <w:ind w:left="218" w:right="265"/>
      </w:pPr>
      <w:r>
        <w:t>Przed</w:t>
      </w:r>
      <w:r>
        <w:rPr>
          <w:spacing w:val="-4"/>
        </w:rPr>
        <w:t xml:space="preserve"> </w:t>
      </w:r>
      <w:r>
        <w:t>rozpoczęciem</w:t>
      </w:r>
      <w:r>
        <w:rPr>
          <w:spacing w:val="-3"/>
        </w:rPr>
        <w:t xml:space="preserve"> </w:t>
      </w:r>
      <w:r>
        <w:t>stosowania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czasie</w:t>
      </w:r>
      <w:r>
        <w:rPr>
          <w:spacing w:val="-3"/>
        </w:rPr>
        <w:t xml:space="preserve"> </w:t>
      </w:r>
      <w:r>
        <w:t>stosowania</w:t>
      </w:r>
      <w:r>
        <w:rPr>
          <w:spacing w:val="-2"/>
        </w:rPr>
        <w:t xml:space="preserve"> </w:t>
      </w:r>
      <w:r>
        <w:t>leku</w:t>
      </w:r>
      <w:r>
        <w:rPr>
          <w:spacing w:val="-2"/>
        </w:rPr>
        <w:t xml:space="preserve"> </w:t>
      </w:r>
      <w:r>
        <w:t>Livogiva</w:t>
      </w:r>
      <w:r>
        <w:rPr>
          <w:spacing w:val="-2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omówić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lekarzem lub farmaceutą:</w:t>
      </w:r>
    </w:p>
    <w:p w14:paraId="4A713054" w14:textId="77777777" w:rsidR="001354BE" w:rsidRDefault="006F4E3C">
      <w:pPr>
        <w:pStyle w:val="ListParagraph"/>
        <w:numPr>
          <w:ilvl w:val="1"/>
          <w:numId w:val="11"/>
        </w:numPr>
        <w:tabs>
          <w:tab w:val="left" w:pos="784"/>
        </w:tabs>
        <w:ind w:right="741"/>
      </w:pPr>
      <w:r>
        <w:t>jeżeli</w:t>
      </w:r>
      <w:r>
        <w:rPr>
          <w:spacing w:val="-2"/>
        </w:rPr>
        <w:t xml:space="preserve"> </w:t>
      </w:r>
      <w:r>
        <w:t>występują</w:t>
      </w:r>
      <w:r>
        <w:rPr>
          <w:spacing w:val="-3"/>
        </w:rPr>
        <w:t xml:space="preserve"> </w:t>
      </w:r>
      <w:r>
        <w:t>przedłużające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nudności,</w:t>
      </w:r>
      <w:r>
        <w:rPr>
          <w:spacing w:val="-3"/>
        </w:rPr>
        <w:t xml:space="preserve"> </w:t>
      </w:r>
      <w:r>
        <w:t>wymioty,</w:t>
      </w:r>
      <w:r>
        <w:rPr>
          <w:spacing w:val="-6"/>
        </w:rPr>
        <w:t xml:space="preserve"> </w:t>
      </w:r>
      <w:r>
        <w:t>zaparcia,</w:t>
      </w:r>
      <w:r>
        <w:rPr>
          <w:spacing w:val="-3"/>
        </w:rPr>
        <w:t xml:space="preserve"> </w:t>
      </w:r>
      <w:r>
        <w:t>brak</w:t>
      </w:r>
      <w:r>
        <w:rPr>
          <w:spacing w:val="-3"/>
        </w:rPr>
        <w:t xml:space="preserve"> </w:t>
      </w:r>
      <w:r>
        <w:t>energii</w:t>
      </w:r>
      <w:r>
        <w:rPr>
          <w:spacing w:val="-2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osłabienie mięśni. Może to być objawem zbyt dużego stężenia wapnia we krwi;</w:t>
      </w:r>
    </w:p>
    <w:p w14:paraId="4A713055" w14:textId="77777777" w:rsidR="001354BE" w:rsidRDefault="006F4E3C">
      <w:pPr>
        <w:pStyle w:val="ListParagraph"/>
        <w:numPr>
          <w:ilvl w:val="1"/>
          <w:numId w:val="11"/>
        </w:numPr>
        <w:tabs>
          <w:tab w:val="left" w:pos="784"/>
        </w:tabs>
        <w:ind w:hanging="566"/>
      </w:pPr>
      <w:r>
        <w:t>jeżeli</w:t>
      </w:r>
      <w:r>
        <w:rPr>
          <w:spacing w:val="-2"/>
        </w:rPr>
        <w:t xml:space="preserve"> </w:t>
      </w:r>
      <w:r>
        <w:t>pacjent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miał</w:t>
      </w:r>
      <w:r>
        <w:rPr>
          <w:spacing w:val="-1"/>
        </w:rPr>
        <w:t xml:space="preserve"> </w:t>
      </w:r>
      <w:r>
        <w:t xml:space="preserve">kamienie </w:t>
      </w:r>
      <w:r>
        <w:rPr>
          <w:spacing w:val="-2"/>
        </w:rPr>
        <w:t>nerkowe;</w:t>
      </w:r>
    </w:p>
    <w:p w14:paraId="4A713056" w14:textId="77777777" w:rsidR="001354BE" w:rsidRDefault="006F4E3C">
      <w:pPr>
        <w:pStyle w:val="ListParagraph"/>
        <w:numPr>
          <w:ilvl w:val="1"/>
          <w:numId w:val="11"/>
        </w:numPr>
        <w:tabs>
          <w:tab w:val="left" w:pos="784"/>
        </w:tabs>
        <w:spacing w:before="1"/>
        <w:ind w:hanging="566"/>
      </w:pPr>
      <w:r>
        <w:t>jeżeli</w:t>
      </w:r>
      <w:r>
        <w:rPr>
          <w:spacing w:val="-8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pacjenta</w:t>
      </w:r>
      <w:r>
        <w:rPr>
          <w:spacing w:val="-7"/>
        </w:rPr>
        <w:t xml:space="preserve"> </w:t>
      </w:r>
      <w:r>
        <w:t>występują</w:t>
      </w:r>
      <w:r>
        <w:rPr>
          <w:spacing w:val="-6"/>
        </w:rPr>
        <w:t xml:space="preserve"> </w:t>
      </w:r>
      <w:r>
        <w:t>choroby</w:t>
      </w:r>
      <w:r>
        <w:rPr>
          <w:spacing w:val="-5"/>
        </w:rPr>
        <w:t xml:space="preserve"> </w:t>
      </w:r>
      <w:r>
        <w:t>nerek</w:t>
      </w:r>
      <w:r>
        <w:rPr>
          <w:spacing w:val="-8"/>
        </w:rPr>
        <w:t xml:space="preserve"> </w:t>
      </w:r>
      <w:r>
        <w:t>(umiarkowane</w:t>
      </w:r>
      <w:r>
        <w:rPr>
          <w:spacing w:val="-5"/>
        </w:rPr>
        <w:t xml:space="preserve"> </w:t>
      </w:r>
      <w:r>
        <w:t>zaburzenie</w:t>
      </w:r>
      <w:r>
        <w:rPr>
          <w:spacing w:val="-4"/>
        </w:rPr>
        <w:t xml:space="preserve"> </w:t>
      </w:r>
      <w:r>
        <w:t>czynności</w:t>
      </w:r>
      <w:r>
        <w:rPr>
          <w:spacing w:val="-14"/>
        </w:rPr>
        <w:t xml:space="preserve"> </w:t>
      </w:r>
      <w:r>
        <w:rPr>
          <w:spacing w:val="-2"/>
        </w:rPr>
        <w:t>nerek).</w:t>
      </w:r>
    </w:p>
    <w:p w14:paraId="4A713057" w14:textId="77777777" w:rsidR="001354BE" w:rsidRDefault="006F4E3C">
      <w:pPr>
        <w:pStyle w:val="BodyText"/>
        <w:spacing w:before="250"/>
        <w:ind w:left="218" w:right="253"/>
      </w:pPr>
      <w:r>
        <w:t>Po kilku pierwszych dawkach leku u niektórych pacjentów mogą wystąpić zawroty głowy lub szybkie bicie</w:t>
      </w:r>
      <w:r>
        <w:rPr>
          <w:spacing w:val="-2"/>
        </w:rPr>
        <w:t xml:space="preserve"> </w:t>
      </w:r>
      <w:r>
        <w:t>serca.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zawrotów</w:t>
      </w:r>
      <w:r>
        <w:rPr>
          <w:spacing w:val="-3"/>
        </w:rPr>
        <w:t xml:space="preserve"> </w:t>
      </w:r>
      <w:r>
        <w:t>głowy</w:t>
      </w:r>
      <w:r>
        <w:rPr>
          <w:spacing w:val="-2"/>
        </w:rPr>
        <w:t xml:space="preserve"> </w:t>
      </w:r>
      <w:r>
        <w:t>przy</w:t>
      </w:r>
      <w:r>
        <w:rPr>
          <w:spacing w:val="-5"/>
        </w:rPr>
        <w:t xml:space="preserve"> </w:t>
      </w:r>
      <w:r>
        <w:t>pierwszych</w:t>
      </w:r>
      <w:r>
        <w:rPr>
          <w:spacing w:val="-5"/>
        </w:rPr>
        <w:t xml:space="preserve"> </w:t>
      </w:r>
      <w:r>
        <w:t>dawkach</w:t>
      </w:r>
      <w:r>
        <w:rPr>
          <w:spacing w:val="-2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wstrzykiwać</w:t>
      </w:r>
      <w:r>
        <w:rPr>
          <w:spacing w:val="-2"/>
        </w:rPr>
        <w:t xml:space="preserve"> </w:t>
      </w:r>
      <w:r>
        <w:t>lek</w:t>
      </w:r>
      <w:r>
        <w:rPr>
          <w:spacing w:val="-2"/>
        </w:rPr>
        <w:t xml:space="preserve"> </w:t>
      </w:r>
      <w:r>
        <w:t>Livogiva w pozycji siedzącej lub leżącej.</w:t>
      </w:r>
    </w:p>
    <w:p w14:paraId="4A713058" w14:textId="77777777" w:rsidR="001354BE" w:rsidRDefault="006F4E3C">
      <w:pPr>
        <w:pStyle w:val="BodyText"/>
        <w:spacing w:before="2" w:line="477" w:lineRule="auto"/>
        <w:ind w:left="218" w:right="2943"/>
      </w:pPr>
      <w:r>
        <w:t>Nie należy przekraczać zalecanego 24-miesięcznego okresu leczenia. Nie</w:t>
      </w:r>
      <w:r>
        <w:rPr>
          <w:spacing w:val="-2"/>
        </w:rPr>
        <w:t xml:space="preserve"> </w:t>
      </w:r>
      <w:r>
        <w:t>wolno</w:t>
      </w:r>
      <w:r>
        <w:rPr>
          <w:spacing w:val="-2"/>
        </w:rPr>
        <w:t xml:space="preserve"> </w:t>
      </w:r>
      <w:r>
        <w:t>stosować</w:t>
      </w:r>
      <w:r>
        <w:rPr>
          <w:spacing w:val="-2"/>
        </w:rPr>
        <w:t xml:space="preserve"> </w:t>
      </w:r>
      <w:r>
        <w:t>leku</w:t>
      </w:r>
      <w:r>
        <w:rPr>
          <w:spacing w:val="-2"/>
        </w:rPr>
        <w:t xml:space="preserve"> </w:t>
      </w:r>
      <w:r>
        <w:t>Livogiva</w:t>
      </w:r>
      <w:r>
        <w:rPr>
          <w:spacing w:val="-2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dorosłych</w:t>
      </w:r>
      <w:r>
        <w:rPr>
          <w:spacing w:val="-2"/>
        </w:rPr>
        <w:t xml:space="preserve"> </w:t>
      </w:r>
      <w:r>
        <w:t>osób</w:t>
      </w:r>
      <w:r>
        <w:rPr>
          <w:spacing w:val="-2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okresie</w:t>
      </w:r>
      <w:r>
        <w:rPr>
          <w:spacing w:val="-2"/>
        </w:rPr>
        <w:t xml:space="preserve"> </w:t>
      </w:r>
      <w:r>
        <w:t>wzrostu.</w:t>
      </w:r>
    </w:p>
    <w:p w14:paraId="4A713059" w14:textId="77777777" w:rsidR="001354BE" w:rsidRDefault="006F4E3C">
      <w:pPr>
        <w:pStyle w:val="Heading2"/>
        <w:spacing w:before="3"/>
        <w:ind w:left="218"/>
      </w:pPr>
      <w:r>
        <w:t>Dzieci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młodzież</w:t>
      </w:r>
    </w:p>
    <w:p w14:paraId="4A71305A" w14:textId="77777777" w:rsidR="001354BE" w:rsidRDefault="006F4E3C">
      <w:pPr>
        <w:pStyle w:val="BodyText"/>
        <w:spacing w:before="2"/>
        <w:ind w:left="218"/>
      </w:pPr>
      <w:r>
        <w:t>Nie</w:t>
      </w:r>
      <w:r>
        <w:rPr>
          <w:spacing w:val="-3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stosować</w:t>
      </w:r>
      <w:r>
        <w:rPr>
          <w:spacing w:val="-3"/>
        </w:rPr>
        <w:t xml:space="preserve"> </w:t>
      </w:r>
      <w:r>
        <w:t>leku</w:t>
      </w:r>
      <w:r>
        <w:rPr>
          <w:spacing w:val="-2"/>
        </w:rPr>
        <w:t xml:space="preserve"> </w:t>
      </w:r>
      <w:r>
        <w:t>Livogiva</w:t>
      </w:r>
      <w:r>
        <w:rPr>
          <w:spacing w:val="-3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dzieci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młodzieży</w:t>
      </w:r>
      <w:r>
        <w:rPr>
          <w:spacing w:val="-3"/>
        </w:rPr>
        <w:t xml:space="preserve"> </w:t>
      </w:r>
      <w:r>
        <w:t>(w</w:t>
      </w:r>
      <w:r>
        <w:rPr>
          <w:spacing w:val="-3"/>
        </w:rPr>
        <w:t xml:space="preserve"> </w:t>
      </w:r>
      <w:r>
        <w:t>wieku</w:t>
      </w:r>
      <w:r>
        <w:rPr>
          <w:spacing w:val="-3"/>
        </w:rPr>
        <w:t xml:space="preserve"> </w:t>
      </w:r>
      <w:r>
        <w:t>poniżej</w:t>
      </w:r>
      <w:r>
        <w:rPr>
          <w:spacing w:val="-2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rPr>
          <w:spacing w:val="-2"/>
        </w:rPr>
        <w:t>lat).</w:t>
      </w:r>
    </w:p>
    <w:p w14:paraId="4A71305B" w14:textId="77777777" w:rsidR="001354BE" w:rsidRDefault="006F4E3C">
      <w:pPr>
        <w:pStyle w:val="Heading2"/>
        <w:spacing w:before="251"/>
        <w:ind w:left="218"/>
      </w:pPr>
      <w:r>
        <w:t>Livogiva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inne</w:t>
      </w:r>
      <w:r>
        <w:rPr>
          <w:spacing w:val="-3"/>
        </w:rPr>
        <w:t xml:space="preserve"> </w:t>
      </w:r>
      <w:r>
        <w:rPr>
          <w:spacing w:val="-4"/>
        </w:rPr>
        <w:t>leki</w:t>
      </w:r>
    </w:p>
    <w:p w14:paraId="4A71305C" w14:textId="77777777" w:rsidR="001354BE" w:rsidRDefault="006F4E3C">
      <w:pPr>
        <w:pStyle w:val="BodyText"/>
        <w:spacing w:before="1"/>
        <w:ind w:left="218" w:right="357"/>
      </w:pPr>
      <w:r>
        <w:t>Należy</w:t>
      </w:r>
      <w:r>
        <w:rPr>
          <w:spacing w:val="-5"/>
        </w:rPr>
        <w:t xml:space="preserve"> </w:t>
      </w:r>
      <w:r>
        <w:t>powiedzieć</w:t>
      </w:r>
      <w:r>
        <w:rPr>
          <w:spacing w:val="-4"/>
        </w:rPr>
        <w:t xml:space="preserve"> </w:t>
      </w:r>
      <w:r>
        <w:t>lekarzowi</w:t>
      </w:r>
      <w:r>
        <w:rPr>
          <w:spacing w:val="-2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farmaceucie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wszystkich</w:t>
      </w:r>
      <w:r>
        <w:rPr>
          <w:spacing w:val="-3"/>
        </w:rPr>
        <w:t xml:space="preserve"> </w:t>
      </w:r>
      <w:r>
        <w:t>lekach</w:t>
      </w:r>
      <w:r>
        <w:rPr>
          <w:spacing w:val="-3"/>
        </w:rPr>
        <w:t xml:space="preserve"> </w:t>
      </w:r>
      <w:r>
        <w:t>przyjmowanych</w:t>
      </w:r>
      <w:r>
        <w:rPr>
          <w:spacing w:val="-3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pacjenta obecnie lub ostatnio, ponieważ czasami leki te mogą wchodzić w interakcje (np. digoksyna / glikozydy naparstnicy stosowane w leczeniu chorób serca).</w:t>
      </w:r>
    </w:p>
    <w:p w14:paraId="4A71305D" w14:textId="77777777" w:rsidR="001354BE" w:rsidRDefault="001354BE">
      <w:pPr>
        <w:pStyle w:val="BodyText"/>
        <w:spacing w:before="1"/>
      </w:pPr>
    </w:p>
    <w:p w14:paraId="4A71305E" w14:textId="77777777" w:rsidR="001354BE" w:rsidRDefault="006F4E3C">
      <w:pPr>
        <w:pStyle w:val="Heading2"/>
        <w:spacing w:line="252" w:lineRule="exact"/>
        <w:ind w:left="218"/>
      </w:pPr>
      <w:r>
        <w:t>Ciąża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karmienie</w:t>
      </w:r>
      <w:r>
        <w:rPr>
          <w:spacing w:val="-3"/>
        </w:rPr>
        <w:t xml:space="preserve"> </w:t>
      </w:r>
      <w:r>
        <w:rPr>
          <w:spacing w:val="-2"/>
        </w:rPr>
        <w:t>piersią</w:t>
      </w:r>
    </w:p>
    <w:p w14:paraId="4A71305F" w14:textId="77777777" w:rsidR="001354BE" w:rsidRDefault="006F4E3C">
      <w:pPr>
        <w:pStyle w:val="BodyText"/>
        <w:ind w:left="218" w:right="773"/>
      </w:pPr>
      <w:r>
        <w:t>Kobiety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ciąży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karmiące</w:t>
      </w:r>
      <w:r>
        <w:rPr>
          <w:spacing w:val="-2"/>
        </w:rPr>
        <w:t xml:space="preserve"> </w:t>
      </w:r>
      <w:r>
        <w:t>piersią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powinny</w:t>
      </w:r>
      <w:r>
        <w:rPr>
          <w:spacing w:val="-2"/>
        </w:rPr>
        <w:t xml:space="preserve"> </w:t>
      </w:r>
      <w:r>
        <w:t>stosować</w:t>
      </w:r>
      <w:r>
        <w:rPr>
          <w:spacing w:val="-4"/>
        </w:rPr>
        <w:t xml:space="preserve"> </w:t>
      </w:r>
      <w:r>
        <w:t>leku</w:t>
      </w:r>
      <w:r>
        <w:rPr>
          <w:spacing w:val="-2"/>
        </w:rPr>
        <w:t xml:space="preserve"> </w:t>
      </w:r>
      <w:r>
        <w:t>Livogiva.</w:t>
      </w:r>
      <w:r>
        <w:rPr>
          <w:spacing w:val="-2"/>
        </w:rPr>
        <w:t xml:space="preserve"> </w:t>
      </w:r>
      <w:r>
        <w:t>Kobiety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wieku rozrodczym muszą stosować skuteczną metodę zapobiegania ciąży w trakcie stosowania leku Livogiva. W przypadku zajścia w ciążę należy zaprzestać stosowania leku Livogiva. Przed zastosowaniem każdego leku należy poradzić się lekarza lub farmaceuty.</w:t>
      </w:r>
    </w:p>
    <w:p w14:paraId="4A713060" w14:textId="77777777" w:rsidR="001354BE" w:rsidRDefault="006F4E3C">
      <w:pPr>
        <w:pStyle w:val="Heading2"/>
        <w:spacing w:before="252" w:line="252" w:lineRule="exact"/>
        <w:ind w:left="218"/>
      </w:pPr>
      <w:r>
        <w:t>Prowadzenie</w:t>
      </w:r>
      <w:r>
        <w:rPr>
          <w:spacing w:val="-6"/>
        </w:rPr>
        <w:t xml:space="preserve"> </w:t>
      </w:r>
      <w:r>
        <w:t>pojazdów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obsługiwanie</w:t>
      </w:r>
      <w:r>
        <w:rPr>
          <w:spacing w:val="-7"/>
        </w:rPr>
        <w:t xml:space="preserve"> </w:t>
      </w:r>
      <w:r>
        <w:rPr>
          <w:spacing w:val="-2"/>
        </w:rPr>
        <w:t>maszyn</w:t>
      </w:r>
    </w:p>
    <w:p w14:paraId="4A713061" w14:textId="77777777" w:rsidR="001354BE" w:rsidRDefault="006F4E3C">
      <w:pPr>
        <w:pStyle w:val="BodyText"/>
        <w:ind w:left="218"/>
      </w:pPr>
      <w:r>
        <w:t>Niektórzy</w:t>
      </w:r>
      <w:r>
        <w:rPr>
          <w:spacing w:val="-8"/>
        </w:rPr>
        <w:t xml:space="preserve"> </w:t>
      </w:r>
      <w:r>
        <w:t>pacjenci</w:t>
      </w:r>
      <w:r>
        <w:rPr>
          <w:spacing w:val="-7"/>
        </w:rPr>
        <w:t xml:space="preserve"> </w:t>
      </w:r>
      <w:r>
        <w:t>mogą</w:t>
      </w:r>
      <w:r>
        <w:rPr>
          <w:spacing w:val="-6"/>
        </w:rPr>
        <w:t xml:space="preserve"> </w:t>
      </w:r>
      <w:r>
        <w:t>mieć</w:t>
      </w:r>
      <w:r>
        <w:rPr>
          <w:spacing w:val="-8"/>
        </w:rPr>
        <w:t xml:space="preserve"> </w:t>
      </w:r>
      <w:r>
        <w:t>zawroty</w:t>
      </w:r>
      <w:r>
        <w:rPr>
          <w:spacing w:val="-6"/>
        </w:rPr>
        <w:t xml:space="preserve"> </w:t>
      </w:r>
      <w:r>
        <w:t>głowy</w:t>
      </w:r>
      <w:r>
        <w:rPr>
          <w:spacing w:val="-6"/>
        </w:rPr>
        <w:t xml:space="preserve"> </w:t>
      </w:r>
      <w:r>
        <w:t>po</w:t>
      </w:r>
      <w:r>
        <w:rPr>
          <w:spacing w:val="-8"/>
        </w:rPr>
        <w:t xml:space="preserve"> </w:t>
      </w:r>
      <w:r>
        <w:t>wstrzyknięciu</w:t>
      </w:r>
      <w:r>
        <w:rPr>
          <w:spacing w:val="-8"/>
        </w:rPr>
        <w:t xml:space="preserve"> </w:t>
      </w:r>
      <w:r>
        <w:t>leku</w:t>
      </w:r>
      <w:r>
        <w:rPr>
          <w:spacing w:val="-6"/>
        </w:rPr>
        <w:t xml:space="preserve"> </w:t>
      </w:r>
      <w:r>
        <w:t>Livogiva.</w:t>
      </w:r>
      <w:r>
        <w:rPr>
          <w:spacing w:val="-6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przypadku</w:t>
      </w:r>
      <w:r>
        <w:rPr>
          <w:spacing w:val="-8"/>
        </w:rPr>
        <w:t xml:space="preserve"> </w:t>
      </w:r>
      <w:r>
        <w:t>zawrotów głowy nie należy prowadzić pojazdów ani obsługiwać maszyn, aż do ustąpienia tego objawu.</w:t>
      </w:r>
    </w:p>
    <w:p w14:paraId="4A713062" w14:textId="77777777" w:rsidR="001354BE" w:rsidRDefault="001354BE">
      <w:pPr>
        <w:pStyle w:val="BodyText"/>
        <w:spacing w:before="1"/>
      </w:pPr>
    </w:p>
    <w:p w14:paraId="4A713063" w14:textId="77777777" w:rsidR="001354BE" w:rsidRDefault="006F4E3C">
      <w:pPr>
        <w:pStyle w:val="Heading2"/>
        <w:spacing w:line="252" w:lineRule="exact"/>
        <w:ind w:left="218"/>
      </w:pPr>
      <w:r>
        <w:t>Livogiva</w:t>
      </w:r>
      <w:r>
        <w:rPr>
          <w:spacing w:val="-4"/>
        </w:rPr>
        <w:t xml:space="preserve"> </w:t>
      </w:r>
      <w:r>
        <w:t>zawiera</w:t>
      </w:r>
      <w:r>
        <w:rPr>
          <w:spacing w:val="-5"/>
        </w:rPr>
        <w:t xml:space="preserve"> sód</w:t>
      </w:r>
    </w:p>
    <w:p w14:paraId="4A713064" w14:textId="77777777" w:rsidR="001354BE" w:rsidRDefault="006F4E3C">
      <w:pPr>
        <w:pStyle w:val="BodyText"/>
        <w:spacing w:line="252" w:lineRule="exact"/>
        <w:ind w:left="218"/>
      </w:pPr>
      <w:r>
        <w:t>Lek</w:t>
      </w:r>
      <w:r>
        <w:rPr>
          <w:spacing w:val="-3"/>
        </w:rPr>
        <w:t xml:space="preserve"> </w:t>
      </w:r>
      <w:r>
        <w:t>zawiera</w:t>
      </w:r>
      <w:r>
        <w:rPr>
          <w:spacing w:val="-2"/>
        </w:rPr>
        <w:t xml:space="preserve"> </w:t>
      </w:r>
      <w:r>
        <w:t>mniej</w:t>
      </w:r>
      <w:r>
        <w:rPr>
          <w:spacing w:val="-1"/>
        </w:rPr>
        <w:t xml:space="preserve"> </w:t>
      </w:r>
      <w:r>
        <w:t>niż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mmol</w:t>
      </w:r>
      <w:r>
        <w:rPr>
          <w:spacing w:val="-4"/>
        </w:rPr>
        <w:t xml:space="preserve"> </w:t>
      </w:r>
      <w:r>
        <w:t>(23</w:t>
      </w:r>
      <w:r>
        <w:rPr>
          <w:spacing w:val="-5"/>
        </w:rPr>
        <w:t xml:space="preserve"> </w:t>
      </w:r>
      <w:r>
        <w:t>mg)</w:t>
      </w:r>
      <w:r>
        <w:rPr>
          <w:spacing w:val="-1"/>
        </w:rPr>
        <w:t xml:space="preserve"> </w:t>
      </w:r>
      <w:r>
        <w:t>sodu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dawkę,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znaczy</w:t>
      </w:r>
      <w:r>
        <w:rPr>
          <w:spacing w:val="-2"/>
        </w:rPr>
        <w:t xml:space="preserve"> </w:t>
      </w:r>
      <w:r>
        <w:t>lek</w:t>
      </w:r>
      <w:r>
        <w:rPr>
          <w:spacing w:val="-2"/>
        </w:rPr>
        <w:t xml:space="preserve"> </w:t>
      </w:r>
      <w:r>
        <w:t>uznaje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„wolny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sodu”.</w:t>
      </w:r>
    </w:p>
    <w:p w14:paraId="4A713065" w14:textId="77777777" w:rsidR="001354BE" w:rsidRDefault="001354BE">
      <w:pPr>
        <w:pStyle w:val="BodyText"/>
        <w:spacing w:before="252"/>
      </w:pPr>
    </w:p>
    <w:p w14:paraId="4A713066" w14:textId="77777777" w:rsidR="001354BE" w:rsidRDefault="006F4E3C">
      <w:pPr>
        <w:pStyle w:val="Heading2"/>
        <w:numPr>
          <w:ilvl w:val="0"/>
          <w:numId w:val="11"/>
        </w:numPr>
        <w:tabs>
          <w:tab w:val="left" w:pos="784"/>
        </w:tabs>
        <w:ind w:hanging="566"/>
      </w:pPr>
      <w:r>
        <w:t>Jak</w:t>
      </w:r>
      <w:r>
        <w:rPr>
          <w:spacing w:val="-4"/>
        </w:rPr>
        <w:t xml:space="preserve"> </w:t>
      </w:r>
      <w:r>
        <w:t>stosować</w:t>
      </w:r>
      <w:r>
        <w:rPr>
          <w:spacing w:val="-4"/>
        </w:rPr>
        <w:t xml:space="preserve"> </w:t>
      </w:r>
      <w:r>
        <w:t>lek</w:t>
      </w:r>
      <w:r>
        <w:rPr>
          <w:spacing w:val="-9"/>
        </w:rPr>
        <w:t xml:space="preserve"> </w:t>
      </w:r>
      <w:r>
        <w:rPr>
          <w:spacing w:val="-2"/>
        </w:rPr>
        <w:t>Livogiva</w:t>
      </w:r>
    </w:p>
    <w:p w14:paraId="4A713067" w14:textId="77777777" w:rsidR="001354BE" w:rsidRDefault="001354BE">
      <w:pPr>
        <w:pStyle w:val="BodyText"/>
        <w:rPr>
          <w:b/>
        </w:rPr>
      </w:pPr>
    </w:p>
    <w:p w14:paraId="4A713068" w14:textId="77777777" w:rsidR="001354BE" w:rsidRDefault="006F4E3C">
      <w:pPr>
        <w:pStyle w:val="BodyText"/>
        <w:spacing w:before="1"/>
        <w:ind w:left="218" w:right="357"/>
      </w:pPr>
      <w:r>
        <w:t>Ten</w:t>
      </w:r>
      <w:r>
        <w:rPr>
          <w:spacing w:val="-2"/>
        </w:rPr>
        <w:t xml:space="preserve"> </w:t>
      </w:r>
      <w:r>
        <w:t>lek</w:t>
      </w:r>
      <w:r>
        <w:rPr>
          <w:spacing w:val="-2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zawsze</w:t>
      </w:r>
      <w:r>
        <w:rPr>
          <w:spacing w:val="-2"/>
        </w:rPr>
        <w:t xml:space="preserve"> </w:t>
      </w:r>
      <w:r>
        <w:t>stosować</w:t>
      </w:r>
      <w:r>
        <w:rPr>
          <w:spacing w:val="-2"/>
        </w:rPr>
        <w:t xml:space="preserve"> </w:t>
      </w:r>
      <w:r>
        <w:t>zgodnie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zaleceniami</w:t>
      </w:r>
      <w:r>
        <w:rPr>
          <w:spacing w:val="-1"/>
        </w:rPr>
        <w:t xml:space="preserve"> </w:t>
      </w:r>
      <w:r>
        <w:t>lekarza.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razie</w:t>
      </w:r>
      <w:r>
        <w:rPr>
          <w:spacing w:val="-2"/>
        </w:rPr>
        <w:t xml:space="preserve"> </w:t>
      </w:r>
      <w:r>
        <w:t>wątpliwości</w:t>
      </w:r>
      <w:r>
        <w:rPr>
          <w:spacing w:val="-1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zwrócić się do lekarza lub farmaceuty.</w:t>
      </w:r>
    </w:p>
    <w:p w14:paraId="4A713069" w14:textId="77777777" w:rsidR="001354BE" w:rsidRDefault="006F4E3C">
      <w:pPr>
        <w:pStyle w:val="BodyText"/>
        <w:spacing w:before="252"/>
        <w:ind w:left="218" w:right="275"/>
      </w:pPr>
      <w:r>
        <w:t>Zalecana dawka to 20 mikrogramów raz na dobę we wstrzyknięciu podskórnym w udo lub brzuch. Aby</w:t>
      </w:r>
      <w:r>
        <w:rPr>
          <w:spacing w:val="-2"/>
        </w:rPr>
        <w:t xml:space="preserve"> </w:t>
      </w:r>
      <w:r>
        <w:t>lepiej</w:t>
      </w:r>
      <w:r>
        <w:rPr>
          <w:spacing w:val="-1"/>
        </w:rPr>
        <w:t xml:space="preserve"> </w:t>
      </w:r>
      <w:r>
        <w:t>pamiętać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konieczności</w:t>
      </w:r>
      <w:r>
        <w:rPr>
          <w:spacing w:val="-4"/>
        </w:rPr>
        <w:t xml:space="preserve"> </w:t>
      </w:r>
      <w:r>
        <w:t>stosowania</w:t>
      </w:r>
      <w:r>
        <w:rPr>
          <w:spacing w:val="-4"/>
        </w:rPr>
        <w:t xml:space="preserve"> </w:t>
      </w:r>
      <w:r>
        <w:t>leku,</w:t>
      </w:r>
      <w:r>
        <w:rPr>
          <w:spacing w:val="-7"/>
        </w:rPr>
        <w:t xml:space="preserve"> </w:t>
      </w:r>
      <w:r>
        <w:t>wstrzyknięcia</w:t>
      </w:r>
      <w:r>
        <w:rPr>
          <w:spacing w:val="-2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wykonywać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przybliżeniu o tej samej porze każdego dnia.</w:t>
      </w:r>
    </w:p>
    <w:p w14:paraId="4A71306A" w14:textId="77777777" w:rsidR="001354BE" w:rsidRDefault="001354BE">
      <w:pPr>
        <w:pStyle w:val="BodyText"/>
      </w:pPr>
    </w:p>
    <w:p w14:paraId="4A71306B" w14:textId="77777777" w:rsidR="001354BE" w:rsidRDefault="006F4E3C">
      <w:pPr>
        <w:pStyle w:val="BodyText"/>
        <w:spacing w:before="1"/>
        <w:ind w:left="218" w:right="253"/>
      </w:pPr>
      <w:r>
        <w:t>Wstrzyknięcia</w:t>
      </w:r>
      <w:r>
        <w:rPr>
          <w:spacing w:val="-2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wykonywać</w:t>
      </w:r>
      <w:r>
        <w:rPr>
          <w:spacing w:val="-2"/>
        </w:rPr>
        <w:t xml:space="preserve"> </w:t>
      </w:r>
      <w:r>
        <w:t>codziennie</w:t>
      </w:r>
      <w:r>
        <w:rPr>
          <w:spacing w:val="-2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czas</w:t>
      </w:r>
      <w:r>
        <w:rPr>
          <w:spacing w:val="-2"/>
        </w:rPr>
        <w:t xml:space="preserve"> </w:t>
      </w:r>
      <w:r>
        <w:t>ustalony</w:t>
      </w:r>
      <w:r>
        <w:rPr>
          <w:spacing w:val="-2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lekarza.</w:t>
      </w:r>
      <w:r>
        <w:rPr>
          <w:spacing w:val="-5"/>
        </w:rPr>
        <w:t xml:space="preserve"> </w:t>
      </w:r>
      <w:r>
        <w:t>Długość</w:t>
      </w:r>
      <w:r>
        <w:rPr>
          <w:spacing w:val="-4"/>
        </w:rPr>
        <w:t xml:space="preserve"> </w:t>
      </w:r>
      <w:r>
        <w:t>leczenia lekiem Livogiva nie powinna przekraczać 24 miesięcy. 24-miesięcznego okresu leczenia lekiem Livogiva nie należy powtarzać przez całe życie pacjenta.</w:t>
      </w:r>
    </w:p>
    <w:p w14:paraId="4A71306C" w14:textId="77777777" w:rsidR="001354BE" w:rsidRDefault="001354BE">
      <w:pPr>
        <w:pStyle w:val="BodyText"/>
      </w:pPr>
    </w:p>
    <w:p w14:paraId="4A71306D" w14:textId="77777777" w:rsidR="001354BE" w:rsidRDefault="006F4E3C">
      <w:pPr>
        <w:pStyle w:val="BodyText"/>
        <w:spacing w:line="252" w:lineRule="exact"/>
        <w:ind w:left="218"/>
      </w:pPr>
      <w:r>
        <w:t>Lekarz</w:t>
      </w:r>
      <w:r>
        <w:rPr>
          <w:spacing w:val="-3"/>
        </w:rPr>
        <w:t xml:space="preserve"> </w:t>
      </w:r>
      <w:r>
        <w:t>może</w:t>
      </w:r>
      <w:r>
        <w:rPr>
          <w:spacing w:val="-6"/>
        </w:rPr>
        <w:t xml:space="preserve"> </w:t>
      </w:r>
      <w:r>
        <w:t>zalecić</w:t>
      </w:r>
      <w:r>
        <w:rPr>
          <w:spacing w:val="-3"/>
        </w:rPr>
        <w:t xml:space="preserve"> </w:t>
      </w:r>
      <w:r>
        <w:t>stosowanie</w:t>
      </w:r>
      <w:r>
        <w:rPr>
          <w:spacing w:val="-3"/>
        </w:rPr>
        <w:t xml:space="preserve"> </w:t>
      </w:r>
      <w:r>
        <w:t>preparatów</w:t>
      </w:r>
      <w:r>
        <w:rPr>
          <w:spacing w:val="-4"/>
        </w:rPr>
        <w:t xml:space="preserve"> </w:t>
      </w:r>
      <w:r>
        <w:t>wapnia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witaminy</w:t>
      </w:r>
      <w:r>
        <w:rPr>
          <w:spacing w:val="-3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lekiem</w:t>
      </w:r>
      <w:r>
        <w:rPr>
          <w:spacing w:val="-2"/>
        </w:rPr>
        <w:t xml:space="preserve"> </w:t>
      </w:r>
      <w:r>
        <w:t>Livogiva.</w:t>
      </w:r>
      <w:r>
        <w:rPr>
          <w:spacing w:val="-6"/>
        </w:rPr>
        <w:t xml:space="preserve"> </w:t>
      </w:r>
      <w:r>
        <w:t>W</w:t>
      </w:r>
      <w:r>
        <w:rPr>
          <w:spacing w:val="-2"/>
        </w:rPr>
        <w:t xml:space="preserve"> takich</w:t>
      </w:r>
    </w:p>
    <w:p w14:paraId="4A71306E" w14:textId="77777777" w:rsidR="001354BE" w:rsidRDefault="006F4E3C">
      <w:pPr>
        <w:pStyle w:val="BodyText"/>
        <w:spacing w:line="252" w:lineRule="exact"/>
        <w:ind w:left="218"/>
      </w:pPr>
      <w:r>
        <w:t>przypadkach</w:t>
      </w:r>
      <w:r>
        <w:rPr>
          <w:spacing w:val="-5"/>
        </w:rPr>
        <w:t xml:space="preserve"> </w:t>
      </w:r>
      <w:r>
        <w:t>lekarz</w:t>
      </w:r>
      <w:r>
        <w:rPr>
          <w:spacing w:val="-5"/>
        </w:rPr>
        <w:t xml:space="preserve"> </w:t>
      </w:r>
      <w:r>
        <w:t>ustala</w:t>
      </w:r>
      <w:r>
        <w:rPr>
          <w:spacing w:val="-5"/>
        </w:rPr>
        <w:t xml:space="preserve"> </w:t>
      </w:r>
      <w:r>
        <w:t>dawki</w:t>
      </w:r>
      <w:r>
        <w:rPr>
          <w:spacing w:val="-3"/>
        </w:rPr>
        <w:t xml:space="preserve"> </w:t>
      </w:r>
      <w:r>
        <w:t>tych</w:t>
      </w:r>
      <w:r>
        <w:rPr>
          <w:spacing w:val="-5"/>
        </w:rPr>
        <w:t xml:space="preserve"> </w:t>
      </w:r>
      <w:r>
        <w:t>dodatkowych</w:t>
      </w:r>
      <w:r>
        <w:rPr>
          <w:spacing w:val="-7"/>
        </w:rPr>
        <w:t xml:space="preserve"> </w:t>
      </w:r>
      <w:r>
        <w:rPr>
          <w:spacing w:val="-2"/>
        </w:rPr>
        <w:t>leków.</w:t>
      </w:r>
    </w:p>
    <w:p w14:paraId="4A71306F" w14:textId="77777777" w:rsidR="001354BE" w:rsidRDefault="001354BE">
      <w:pPr>
        <w:spacing w:line="252" w:lineRule="exact"/>
        <w:sectPr w:rsidR="001354BE">
          <w:pgSz w:w="11920" w:h="16850"/>
          <w:pgMar w:top="1060" w:right="1160" w:bottom="920" w:left="1200" w:header="0" w:footer="721" w:gutter="0"/>
          <w:cols w:space="720"/>
        </w:sectPr>
      </w:pPr>
    </w:p>
    <w:p w14:paraId="4A713070" w14:textId="77777777" w:rsidR="001354BE" w:rsidRDefault="006F4E3C">
      <w:pPr>
        <w:pStyle w:val="BodyText"/>
        <w:spacing w:before="70"/>
        <w:ind w:left="218" w:right="265"/>
      </w:pPr>
      <w:r>
        <w:lastRenderedPageBreak/>
        <w:t>Należy</w:t>
      </w:r>
      <w:r>
        <w:rPr>
          <w:spacing w:val="-4"/>
        </w:rPr>
        <w:t xml:space="preserve"> </w:t>
      </w:r>
      <w:r>
        <w:t>zapoznać</w:t>
      </w:r>
      <w:r>
        <w:rPr>
          <w:spacing w:val="-1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dołączoną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opakowania</w:t>
      </w:r>
      <w:r>
        <w:rPr>
          <w:spacing w:val="-1"/>
        </w:rPr>
        <w:t xml:space="preserve"> </w:t>
      </w:r>
      <w:r>
        <w:t>instrukcją</w:t>
      </w:r>
      <w:r>
        <w:rPr>
          <w:spacing w:val="-3"/>
        </w:rPr>
        <w:t xml:space="preserve"> </w:t>
      </w:r>
      <w:r>
        <w:t>użycia,</w:t>
      </w:r>
      <w:r>
        <w:rPr>
          <w:spacing w:val="-4"/>
        </w:rPr>
        <w:t xml:space="preserve"> </w:t>
      </w:r>
      <w:r>
        <w:t>gdzie</w:t>
      </w:r>
      <w:r>
        <w:rPr>
          <w:spacing w:val="-3"/>
        </w:rPr>
        <w:t xml:space="preserve"> </w:t>
      </w:r>
      <w:r>
        <w:t>można</w:t>
      </w:r>
      <w:r>
        <w:rPr>
          <w:spacing w:val="-3"/>
        </w:rPr>
        <w:t xml:space="preserve"> </w:t>
      </w:r>
      <w:r>
        <w:t>znaleźć</w:t>
      </w:r>
      <w:r>
        <w:rPr>
          <w:spacing w:val="-3"/>
        </w:rPr>
        <w:t xml:space="preserve"> </w:t>
      </w:r>
      <w:r>
        <w:t>informacje</w:t>
      </w:r>
      <w:r>
        <w:rPr>
          <w:spacing w:val="-3"/>
        </w:rPr>
        <w:t xml:space="preserve"> </w:t>
      </w:r>
      <w:r>
        <w:t>o sposobie użycia wstrzykiwacza Livogiva.</w:t>
      </w:r>
    </w:p>
    <w:p w14:paraId="4A713071" w14:textId="77777777" w:rsidR="001354BE" w:rsidRDefault="001354BE">
      <w:pPr>
        <w:pStyle w:val="BodyText"/>
        <w:spacing w:before="2"/>
      </w:pPr>
    </w:p>
    <w:p w14:paraId="4A713072" w14:textId="77777777" w:rsidR="001354BE" w:rsidRDefault="006F4E3C">
      <w:pPr>
        <w:pStyle w:val="BodyText"/>
        <w:spacing w:line="252" w:lineRule="exact"/>
        <w:ind w:left="218"/>
      </w:pPr>
      <w:r>
        <w:t>Do</w:t>
      </w:r>
      <w:r>
        <w:rPr>
          <w:spacing w:val="-4"/>
        </w:rPr>
        <w:t xml:space="preserve"> </w:t>
      </w:r>
      <w:r>
        <w:t>wstrzykiwaczy</w:t>
      </w:r>
      <w:r>
        <w:rPr>
          <w:spacing w:val="-3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dołączono</w:t>
      </w:r>
      <w:r>
        <w:rPr>
          <w:spacing w:val="-6"/>
        </w:rPr>
        <w:t xml:space="preserve"> </w:t>
      </w:r>
      <w:r>
        <w:t>igieł.</w:t>
      </w:r>
      <w:r>
        <w:rPr>
          <w:spacing w:val="-6"/>
        </w:rPr>
        <w:t xml:space="preserve"> </w:t>
      </w:r>
      <w:r>
        <w:t>Można</w:t>
      </w:r>
      <w:r>
        <w:rPr>
          <w:spacing w:val="-4"/>
        </w:rPr>
        <w:t xml:space="preserve"> </w:t>
      </w:r>
      <w:r>
        <w:t>stosować</w:t>
      </w:r>
      <w:r>
        <w:rPr>
          <w:spacing w:val="-3"/>
        </w:rPr>
        <w:t xml:space="preserve"> </w:t>
      </w:r>
      <w:r>
        <w:t>igły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wstrzykiwaczy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rozmiarze</w:t>
      </w:r>
      <w:r>
        <w:rPr>
          <w:spacing w:val="-3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rPr>
          <w:spacing w:val="-5"/>
        </w:rPr>
        <w:t>29</w:t>
      </w:r>
    </w:p>
    <w:p w14:paraId="4A713073" w14:textId="77777777" w:rsidR="001354BE" w:rsidRDefault="006F4E3C">
      <w:pPr>
        <w:pStyle w:val="BodyText"/>
        <w:spacing w:line="252" w:lineRule="exact"/>
        <w:ind w:left="218"/>
      </w:pPr>
      <w:r>
        <w:t>do</w:t>
      </w:r>
      <w:r>
        <w:rPr>
          <w:spacing w:val="-4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gauge</w:t>
      </w:r>
      <w:r>
        <w:rPr>
          <w:spacing w:val="-3"/>
        </w:rPr>
        <w:t xml:space="preserve"> </w:t>
      </w:r>
      <w:r>
        <w:t>(średnica</w:t>
      </w:r>
      <w:r>
        <w:rPr>
          <w:spacing w:val="-3"/>
        </w:rPr>
        <w:t xml:space="preserve"> </w:t>
      </w:r>
      <w:r>
        <w:t>0,25–0,33</w:t>
      </w:r>
      <w:r>
        <w:rPr>
          <w:spacing w:val="-5"/>
        </w:rPr>
        <w:t xml:space="preserve"> </w:t>
      </w:r>
      <w:r>
        <w:rPr>
          <w:spacing w:val="-4"/>
        </w:rPr>
        <w:t>mm).</w:t>
      </w:r>
    </w:p>
    <w:p w14:paraId="4A713074" w14:textId="77777777" w:rsidR="001354BE" w:rsidRDefault="001354BE">
      <w:pPr>
        <w:pStyle w:val="BodyText"/>
      </w:pPr>
    </w:p>
    <w:p w14:paraId="4A713075" w14:textId="77777777" w:rsidR="001354BE" w:rsidRDefault="006F4E3C">
      <w:pPr>
        <w:pStyle w:val="BodyText"/>
        <w:ind w:left="218" w:right="265"/>
      </w:pPr>
      <w:r>
        <w:t>Wstrzyknięcia należy wykonać w krótkim czasie po wyjęciu wstrzykiwacza z lodówki, tak jak to opisano w Instrukcji użycia. Wstrzykiwacz natychmiast po użyciu należy z powrotem umieścić w lodówce.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każdego</w:t>
      </w:r>
      <w:r>
        <w:rPr>
          <w:spacing w:val="-1"/>
        </w:rPr>
        <w:t xml:space="preserve"> </w:t>
      </w:r>
      <w:r>
        <w:t>wstrzyknięcia</w:t>
      </w:r>
      <w:r>
        <w:rPr>
          <w:spacing w:val="-3"/>
        </w:rPr>
        <w:t xml:space="preserve"> </w:t>
      </w:r>
      <w:r>
        <w:t>należy</w:t>
      </w:r>
      <w:r>
        <w:rPr>
          <w:spacing w:val="-4"/>
        </w:rPr>
        <w:t xml:space="preserve"> </w:t>
      </w:r>
      <w:r>
        <w:t>użyć</w:t>
      </w:r>
      <w:r>
        <w:rPr>
          <w:spacing w:val="-3"/>
        </w:rPr>
        <w:t xml:space="preserve"> </w:t>
      </w:r>
      <w:r>
        <w:t>nowej</w:t>
      </w:r>
      <w:r>
        <w:rPr>
          <w:spacing w:val="-3"/>
        </w:rPr>
        <w:t xml:space="preserve"> </w:t>
      </w:r>
      <w:r>
        <w:t>igły</w:t>
      </w:r>
      <w:r>
        <w:rPr>
          <w:spacing w:val="-4"/>
        </w:rPr>
        <w:t xml:space="preserve"> </w:t>
      </w:r>
      <w:r>
        <w:t>i wyrzucić</w:t>
      </w:r>
      <w:r>
        <w:rPr>
          <w:spacing w:val="-3"/>
        </w:rPr>
        <w:t xml:space="preserve"> </w:t>
      </w:r>
      <w:r>
        <w:t>ją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użyciu.</w:t>
      </w:r>
      <w:r>
        <w:rPr>
          <w:spacing w:val="-1"/>
        </w:rPr>
        <w:t xml:space="preserve"> </w:t>
      </w:r>
      <w:r>
        <w:t>Nigdy</w:t>
      </w:r>
      <w:r>
        <w:rPr>
          <w:spacing w:val="-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należy przechowywać wstrzykiwacza z</w:t>
      </w:r>
      <w:r>
        <w:rPr>
          <w:spacing w:val="-2"/>
        </w:rPr>
        <w:t xml:space="preserve"> </w:t>
      </w:r>
      <w:r>
        <w:t>nałożoną igłą. Nigdy</w:t>
      </w:r>
      <w:r>
        <w:rPr>
          <w:spacing w:val="-3"/>
        </w:rPr>
        <w:t xml:space="preserve"> </w:t>
      </w:r>
      <w:r>
        <w:t>nie wolno udostępniać wstrzykiwacza Livogiva innym osobom.</w:t>
      </w:r>
    </w:p>
    <w:p w14:paraId="4A713076" w14:textId="77777777" w:rsidR="001354BE" w:rsidRDefault="006F4E3C">
      <w:pPr>
        <w:pStyle w:val="BodyText"/>
        <w:spacing w:before="252"/>
        <w:ind w:left="218"/>
      </w:pPr>
      <w:r>
        <w:t>Lek</w:t>
      </w:r>
      <w:r>
        <w:rPr>
          <w:spacing w:val="-4"/>
        </w:rPr>
        <w:t xml:space="preserve"> </w:t>
      </w:r>
      <w:r>
        <w:t>Livogiva</w:t>
      </w:r>
      <w:r>
        <w:rPr>
          <w:spacing w:val="-3"/>
        </w:rPr>
        <w:t xml:space="preserve"> </w:t>
      </w:r>
      <w:r>
        <w:t>można</w:t>
      </w:r>
      <w:r>
        <w:rPr>
          <w:spacing w:val="-5"/>
        </w:rPr>
        <w:t xml:space="preserve"> </w:t>
      </w:r>
      <w:r>
        <w:t>stosować</w:t>
      </w:r>
      <w:r>
        <w:rPr>
          <w:spacing w:val="-4"/>
        </w:rPr>
        <w:t xml:space="preserve"> </w:t>
      </w:r>
      <w:r>
        <w:t>niezależnie</w:t>
      </w:r>
      <w:r>
        <w:rPr>
          <w:spacing w:val="-5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rPr>
          <w:spacing w:val="-2"/>
        </w:rPr>
        <w:t>posiłków.</w:t>
      </w:r>
    </w:p>
    <w:p w14:paraId="4A713077" w14:textId="77777777" w:rsidR="001354BE" w:rsidRDefault="001354BE">
      <w:pPr>
        <w:pStyle w:val="BodyText"/>
      </w:pPr>
    </w:p>
    <w:p w14:paraId="4A713078" w14:textId="77777777" w:rsidR="001354BE" w:rsidRDefault="006F4E3C">
      <w:pPr>
        <w:pStyle w:val="Heading2"/>
        <w:ind w:left="218"/>
      </w:pPr>
      <w:r>
        <w:t>Zastosowanie</w:t>
      </w:r>
      <w:r>
        <w:rPr>
          <w:spacing w:val="-7"/>
        </w:rPr>
        <w:t xml:space="preserve"> </w:t>
      </w:r>
      <w:r>
        <w:t>większej</w:t>
      </w:r>
      <w:r>
        <w:rPr>
          <w:spacing w:val="-6"/>
        </w:rPr>
        <w:t xml:space="preserve"> </w:t>
      </w:r>
      <w:r>
        <w:t>niż</w:t>
      </w:r>
      <w:r>
        <w:rPr>
          <w:spacing w:val="-4"/>
        </w:rPr>
        <w:t xml:space="preserve"> </w:t>
      </w:r>
      <w:r>
        <w:t>zalecana</w:t>
      </w:r>
      <w:r>
        <w:rPr>
          <w:spacing w:val="-4"/>
        </w:rPr>
        <w:t xml:space="preserve"> </w:t>
      </w:r>
      <w:r>
        <w:t>dawki</w:t>
      </w:r>
      <w:r>
        <w:rPr>
          <w:spacing w:val="-6"/>
        </w:rPr>
        <w:t xml:space="preserve"> </w:t>
      </w:r>
      <w:r>
        <w:t>leku</w:t>
      </w:r>
      <w:r>
        <w:rPr>
          <w:spacing w:val="-5"/>
        </w:rPr>
        <w:t xml:space="preserve"> </w:t>
      </w:r>
      <w:r>
        <w:rPr>
          <w:spacing w:val="-2"/>
        </w:rPr>
        <w:t>Livogiva</w:t>
      </w:r>
    </w:p>
    <w:p w14:paraId="4A713079" w14:textId="77777777" w:rsidR="001354BE" w:rsidRDefault="006F4E3C">
      <w:pPr>
        <w:pStyle w:val="BodyText"/>
        <w:spacing w:before="2"/>
        <w:ind w:left="218" w:right="265"/>
      </w:pPr>
      <w:r>
        <w:t>W</w:t>
      </w:r>
      <w:r>
        <w:rPr>
          <w:spacing w:val="-2"/>
        </w:rPr>
        <w:t xml:space="preserve"> </w:t>
      </w:r>
      <w:r>
        <w:t>przypadku</w:t>
      </w:r>
      <w:r>
        <w:rPr>
          <w:spacing w:val="-2"/>
        </w:rPr>
        <w:t xml:space="preserve"> </w:t>
      </w:r>
      <w:r>
        <w:t>omyłkowego</w:t>
      </w:r>
      <w:r>
        <w:rPr>
          <w:spacing w:val="-5"/>
        </w:rPr>
        <w:t xml:space="preserve"> </w:t>
      </w:r>
      <w:r>
        <w:t>wstrzyknięcia</w:t>
      </w:r>
      <w:r>
        <w:rPr>
          <w:spacing w:val="-2"/>
        </w:rPr>
        <w:t xml:space="preserve"> </w:t>
      </w:r>
      <w:r>
        <w:t>większej</w:t>
      </w:r>
      <w:r>
        <w:rPr>
          <w:spacing w:val="-4"/>
        </w:rPr>
        <w:t xml:space="preserve"> </w:t>
      </w:r>
      <w:r>
        <w:t>niż</w:t>
      </w:r>
      <w:r>
        <w:rPr>
          <w:spacing w:val="-4"/>
        </w:rPr>
        <w:t xml:space="preserve"> </w:t>
      </w:r>
      <w:r>
        <w:t>zalecana</w:t>
      </w:r>
      <w:r>
        <w:rPr>
          <w:spacing w:val="-2"/>
        </w:rPr>
        <w:t xml:space="preserve"> </w:t>
      </w:r>
      <w:r>
        <w:t>dawki</w:t>
      </w:r>
      <w:r>
        <w:rPr>
          <w:spacing w:val="-1"/>
        </w:rPr>
        <w:t xml:space="preserve"> </w:t>
      </w:r>
      <w:r>
        <w:t>leku</w:t>
      </w:r>
      <w:r>
        <w:rPr>
          <w:spacing w:val="-2"/>
        </w:rPr>
        <w:t xml:space="preserve"> </w:t>
      </w:r>
      <w:r>
        <w:t>Livogiva,</w:t>
      </w:r>
      <w:r>
        <w:rPr>
          <w:spacing w:val="-2"/>
        </w:rPr>
        <w:t xml:space="preserve"> </w:t>
      </w:r>
      <w:r>
        <w:t>należy skontaktować się z lekarzem lub farmaceutą.</w:t>
      </w:r>
    </w:p>
    <w:p w14:paraId="4A71307A" w14:textId="77777777" w:rsidR="001354BE" w:rsidRDefault="006F4E3C">
      <w:pPr>
        <w:pStyle w:val="BodyText"/>
        <w:spacing w:before="252"/>
        <w:ind w:left="218" w:right="357"/>
      </w:pPr>
      <w:r>
        <w:t>Przewidywane</w:t>
      </w:r>
      <w:r>
        <w:rPr>
          <w:spacing w:val="-4"/>
        </w:rPr>
        <w:t xml:space="preserve"> </w:t>
      </w:r>
      <w:r>
        <w:t>objawy,</w:t>
      </w:r>
      <w:r>
        <w:rPr>
          <w:spacing w:val="-2"/>
        </w:rPr>
        <w:t xml:space="preserve"> </w:t>
      </w:r>
      <w:r>
        <w:t>jakie</w:t>
      </w:r>
      <w:r>
        <w:rPr>
          <w:spacing w:val="-2"/>
        </w:rPr>
        <w:t xml:space="preserve"> </w:t>
      </w:r>
      <w:r>
        <w:t>mogą</w:t>
      </w:r>
      <w:r>
        <w:rPr>
          <w:spacing w:val="-2"/>
        </w:rPr>
        <w:t xml:space="preserve"> </w:t>
      </w:r>
      <w:r>
        <w:t>wystąpić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wyniku</w:t>
      </w:r>
      <w:r>
        <w:rPr>
          <w:spacing w:val="-5"/>
        </w:rPr>
        <w:t xml:space="preserve"> </w:t>
      </w:r>
      <w:r>
        <w:t>przedawkowania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nudności,</w:t>
      </w:r>
      <w:r>
        <w:rPr>
          <w:spacing w:val="-2"/>
        </w:rPr>
        <w:t xml:space="preserve"> </w:t>
      </w:r>
      <w:r>
        <w:t>wymioty, zawroty głowy i ból głowy.</w:t>
      </w:r>
    </w:p>
    <w:p w14:paraId="4A71307B" w14:textId="77777777" w:rsidR="001354BE" w:rsidRDefault="006F4E3C">
      <w:pPr>
        <w:pStyle w:val="Heading2"/>
        <w:spacing w:before="252"/>
        <w:ind w:left="218" w:right="357"/>
      </w:pPr>
      <w:r>
        <w:t>Pominięcie</w:t>
      </w:r>
      <w:r>
        <w:rPr>
          <w:spacing w:val="-4"/>
        </w:rPr>
        <w:t xml:space="preserve"> </w:t>
      </w:r>
      <w:r>
        <w:t>zastosowania</w:t>
      </w:r>
      <w:r>
        <w:rPr>
          <w:spacing w:val="-5"/>
        </w:rPr>
        <w:t xml:space="preserve"> </w:t>
      </w:r>
      <w:r>
        <w:t>leku</w:t>
      </w:r>
      <w:r>
        <w:rPr>
          <w:spacing w:val="-3"/>
        </w:rPr>
        <w:t xml:space="preserve"> </w:t>
      </w:r>
      <w:r>
        <w:t>Livogiva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powodu</w:t>
      </w:r>
      <w:r>
        <w:rPr>
          <w:spacing w:val="-3"/>
        </w:rPr>
        <w:t xml:space="preserve"> </w:t>
      </w:r>
      <w:r>
        <w:t>zapomnienia</w:t>
      </w:r>
      <w:r>
        <w:rPr>
          <w:spacing w:val="-5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niemożności</w:t>
      </w:r>
      <w:r>
        <w:rPr>
          <w:spacing w:val="-1"/>
        </w:rPr>
        <w:t xml:space="preserve"> </w:t>
      </w:r>
      <w:r>
        <w:t>podania</w:t>
      </w:r>
      <w:r>
        <w:rPr>
          <w:spacing w:val="-2"/>
        </w:rPr>
        <w:t xml:space="preserve"> </w:t>
      </w:r>
      <w:r>
        <w:t>o zwykłej porze</w:t>
      </w:r>
    </w:p>
    <w:p w14:paraId="4A71307C" w14:textId="77777777" w:rsidR="001354BE" w:rsidRDefault="006F4E3C">
      <w:pPr>
        <w:pStyle w:val="BodyText"/>
        <w:spacing w:before="1"/>
        <w:ind w:left="218" w:right="292"/>
      </w:pPr>
      <w:r>
        <w:t>Lek należy wstrzyknąć jak najszybciej tego samego dnia. Nie należy stosować dawki podwójnej w celu</w:t>
      </w:r>
      <w:r>
        <w:rPr>
          <w:spacing w:val="-5"/>
        </w:rPr>
        <w:t xml:space="preserve"> </w:t>
      </w:r>
      <w:r>
        <w:t>uzupełnienia</w:t>
      </w:r>
      <w:r>
        <w:rPr>
          <w:spacing w:val="-2"/>
        </w:rPr>
        <w:t xml:space="preserve"> </w:t>
      </w:r>
      <w:r>
        <w:t>pominiętej</w:t>
      </w:r>
      <w:r>
        <w:rPr>
          <w:spacing w:val="-1"/>
        </w:rPr>
        <w:t xml:space="preserve"> </w:t>
      </w:r>
      <w:r>
        <w:t>dawki.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wykonywać</w:t>
      </w:r>
      <w:r>
        <w:rPr>
          <w:spacing w:val="-2"/>
        </w:rPr>
        <w:t xml:space="preserve"> </w:t>
      </w:r>
      <w:r>
        <w:t>więcej</w:t>
      </w:r>
      <w:r>
        <w:rPr>
          <w:spacing w:val="-1"/>
        </w:rPr>
        <w:t xml:space="preserve"> </w:t>
      </w:r>
      <w:r>
        <w:t>niż</w:t>
      </w:r>
      <w:r>
        <w:rPr>
          <w:spacing w:val="-2"/>
        </w:rPr>
        <w:t xml:space="preserve"> </w:t>
      </w:r>
      <w:r>
        <w:t>jednego</w:t>
      </w:r>
      <w:r>
        <w:rPr>
          <w:spacing w:val="-5"/>
        </w:rPr>
        <w:t xml:space="preserve"> </w:t>
      </w:r>
      <w:r>
        <w:t>wstrzyknięcia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ciągu doby. Nie należy próbować uzupełniać pominiętej dawki.</w:t>
      </w:r>
    </w:p>
    <w:p w14:paraId="4A71307D" w14:textId="77777777" w:rsidR="001354BE" w:rsidRDefault="001354BE">
      <w:pPr>
        <w:pStyle w:val="BodyText"/>
      </w:pPr>
    </w:p>
    <w:p w14:paraId="4A71307E" w14:textId="77777777" w:rsidR="001354BE" w:rsidRDefault="006F4E3C">
      <w:pPr>
        <w:pStyle w:val="Heading2"/>
        <w:spacing w:line="252" w:lineRule="exact"/>
        <w:ind w:left="218"/>
      </w:pPr>
      <w:r>
        <w:t>Przerwanie</w:t>
      </w:r>
      <w:r>
        <w:rPr>
          <w:spacing w:val="-6"/>
        </w:rPr>
        <w:t xml:space="preserve"> </w:t>
      </w:r>
      <w:r>
        <w:t>stosowania</w:t>
      </w:r>
      <w:r>
        <w:rPr>
          <w:spacing w:val="-9"/>
        </w:rPr>
        <w:t xml:space="preserve"> </w:t>
      </w:r>
      <w:r>
        <w:t>leku</w:t>
      </w:r>
      <w:r>
        <w:rPr>
          <w:spacing w:val="-6"/>
        </w:rPr>
        <w:t xml:space="preserve"> </w:t>
      </w:r>
      <w:r>
        <w:rPr>
          <w:spacing w:val="-2"/>
        </w:rPr>
        <w:t>Livogiva</w:t>
      </w:r>
    </w:p>
    <w:p w14:paraId="4A71307F" w14:textId="77777777" w:rsidR="001354BE" w:rsidRDefault="006F4E3C">
      <w:pPr>
        <w:pStyle w:val="BodyText"/>
        <w:ind w:left="218" w:right="265"/>
      </w:pPr>
      <w:r>
        <w:t>W</w:t>
      </w:r>
      <w:r>
        <w:rPr>
          <w:spacing w:val="-2"/>
        </w:rPr>
        <w:t xml:space="preserve"> </w:t>
      </w:r>
      <w:r>
        <w:t>przypadku</w:t>
      </w:r>
      <w:r>
        <w:rPr>
          <w:spacing w:val="-2"/>
        </w:rPr>
        <w:t xml:space="preserve"> </w:t>
      </w:r>
      <w:r>
        <w:t>rozważania</w:t>
      </w:r>
      <w:r>
        <w:rPr>
          <w:spacing w:val="-4"/>
        </w:rPr>
        <w:t xml:space="preserve"> </w:t>
      </w:r>
      <w:r>
        <w:t>zaprzestania</w:t>
      </w:r>
      <w:r>
        <w:rPr>
          <w:spacing w:val="-2"/>
        </w:rPr>
        <w:t xml:space="preserve"> </w:t>
      </w:r>
      <w:r>
        <w:t>stosowania</w:t>
      </w:r>
      <w:r>
        <w:rPr>
          <w:spacing w:val="-4"/>
        </w:rPr>
        <w:t xml:space="preserve"> </w:t>
      </w:r>
      <w:r>
        <w:t>leku</w:t>
      </w:r>
      <w:r>
        <w:rPr>
          <w:spacing w:val="-5"/>
        </w:rPr>
        <w:t xml:space="preserve"> </w:t>
      </w:r>
      <w:r>
        <w:t>Livogiva,</w:t>
      </w:r>
      <w:r>
        <w:rPr>
          <w:spacing w:val="-2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skontaktować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lekarzem. Lekarz doradzi i zdecyduje jak długo należy stosować lek Livogiva.</w:t>
      </w:r>
    </w:p>
    <w:p w14:paraId="4A713080" w14:textId="77777777" w:rsidR="001354BE" w:rsidRDefault="006F4E3C">
      <w:pPr>
        <w:pStyle w:val="BodyText"/>
        <w:spacing w:before="252"/>
        <w:ind w:left="218" w:right="362"/>
      </w:pPr>
      <w:r>
        <w:t>W</w:t>
      </w:r>
      <w:r>
        <w:rPr>
          <w:spacing w:val="-2"/>
        </w:rPr>
        <w:t xml:space="preserve"> </w:t>
      </w:r>
      <w:r>
        <w:t>razie</w:t>
      </w:r>
      <w:r>
        <w:rPr>
          <w:spacing w:val="-4"/>
        </w:rPr>
        <w:t xml:space="preserve"> </w:t>
      </w:r>
      <w:r>
        <w:t>jakichkolwiek</w:t>
      </w:r>
      <w:r>
        <w:rPr>
          <w:spacing w:val="-2"/>
        </w:rPr>
        <w:t xml:space="preserve"> </w:t>
      </w:r>
      <w:r>
        <w:t>dalszych</w:t>
      </w:r>
      <w:r>
        <w:rPr>
          <w:spacing w:val="-2"/>
        </w:rPr>
        <w:t xml:space="preserve"> </w:t>
      </w:r>
      <w:r>
        <w:t>wątpliwości</w:t>
      </w:r>
      <w:r>
        <w:rPr>
          <w:spacing w:val="-1"/>
        </w:rPr>
        <w:t xml:space="preserve"> </w:t>
      </w:r>
      <w:r>
        <w:t>związanych</w:t>
      </w:r>
      <w:r>
        <w:rPr>
          <w:spacing w:val="-2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stosowaniem</w:t>
      </w:r>
      <w:r>
        <w:rPr>
          <w:spacing w:val="-1"/>
        </w:rPr>
        <w:t xml:space="preserve"> </w:t>
      </w:r>
      <w:r>
        <w:t>tego</w:t>
      </w:r>
      <w:r>
        <w:rPr>
          <w:spacing w:val="-2"/>
        </w:rPr>
        <w:t xml:space="preserve"> </w:t>
      </w:r>
      <w:r>
        <w:t>leku,</w:t>
      </w:r>
      <w:r>
        <w:rPr>
          <w:spacing w:val="-2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zwrócić się do lekarza lub farmaceuty.</w:t>
      </w:r>
    </w:p>
    <w:p w14:paraId="4A713081" w14:textId="77777777" w:rsidR="001354BE" w:rsidRDefault="001354BE">
      <w:pPr>
        <w:pStyle w:val="BodyText"/>
      </w:pPr>
    </w:p>
    <w:p w14:paraId="4A713082" w14:textId="77777777" w:rsidR="001354BE" w:rsidRDefault="001354BE">
      <w:pPr>
        <w:pStyle w:val="BodyText"/>
      </w:pPr>
    </w:p>
    <w:p w14:paraId="4A713083" w14:textId="77777777" w:rsidR="001354BE" w:rsidRDefault="006F4E3C">
      <w:pPr>
        <w:pStyle w:val="Heading2"/>
        <w:numPr>
          <w:ilvl w:val="0"/>
          <w:numId w:val="11"/>
        </w:numPr>
        <w:tabs>
          <w:tab w:val="left" w:pos="784"/>
        </w:tabs>
        <w:spacing w:before="1"/>
        <w:ind w:hanging="566"/>
      </w:pPr>
      <w:r>
        <w:t>Możliwe</w:t>
      </w:r>
      <w:r>
        <w:rPr>
          <w:spacing w:val="-6"/>
        </w:rPr>
        <w:t xml:space="preserve"> </w:t>
      </w:r>
      <w:r>
        <w:t>działania</w:t>
      </w:r>
      <w:r>
        <w:rPr>
          <w:spacing w:val="-5"/>
        </w:rPr>
        <w:t xml:space="preserve"> </w:t>
      </w:r>
      <w:r>
        <w:rPr>
          <w:spacing w:val="-2"/>
        </w:rPr>
        <w:t>niepożądane</w:t>
      </w:r>
    </w:p>
    <w:p w14:paraId="4A713084" w14:textId="77777777" w:rsidR="001354BE" w:rsidRDefault="001354BE">
      <w:pPr>
        <w:pStyle w:val="BodyText"/>
        <w:rPr>
          <w:b/>
        </w:rPr>
      </w:pPr>
    </w:p>
    <w:p w14:paraId="4A713085" w14:textId="77777777" w:rsidR="001354BE" w:rsidRDefault="006F4E3C">
      <w:pPr>
        <w:pStyle w:val="BodyText"/>
        <w:ind w:left="217"/>
      </w:pPr>
      <w:r>
        <w:t>Jak</w:t>
      </w:r>
      <w:r>
        <w:rPr>
          <w:spacing w:val="-3"/>
        </w:rPr>
        <w:t xml:space="preserve"> </w:t>
      </w:r>
      <w:r>
        <w:t>każdy</w:t>
      </w:r>
      <w:r>
        <w:rPr>
          <w:spacing w:val="-5"/>
        </w:rPr>
        <w:t xml:space="preserve"> </w:t>
      </w:r>
      <w:r>
        <w:t>lek,</w:t>
      </w:r>
      <w:r>
        <w:rPr>
          <w:spacing w:val="-6"/>
        </w:rPr>
        <w:t xml:space="preserve"> </w:t>
      </w:r>
      <w:r>
        <w:t>lek</w:t>
      </w:r>
      <w:r>
        <w:rPr>
          <w:spacing w:val="-5"/>
        </w:rPr>
        <w:t xml:space="preserve"> </w:t>
      </w:r>
      <w:r>
        <w:t>ten</w:t>
      </w:r>
      <w:r>
        <w:rPr>
          <w:spacing w:val="-5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powodować</w:t>
      </w:r>
      <w:r>
        <w:rPr>
          <w:spacing w:val="-2"/>
        </w:rPr>
        <w:t xml:space="preserve"> </w:t>
      </w:r>
      <w:r>
        <w:t>działania</w:t>
      </w:r>
      <w:r>
        <w:rPr>
          <w:spacing w:val="-5"/>
        </w:rPr>
        <w:t xml:space="preserve"> </w:t>
      </w:r>
      <w:r>
        <w:t>niepożądane,</w:t>
      </w:r>
      <w:r>
        <w:rPr>
          <w:spacing w:val="-2"/>
        </w:rPr>
        <w:t xml:space="preserve"> </w:t>
      </w:r>
      <w:r>
        <w:t>chociaż</w:t>
      </w:r>
      <w:r>
        <w:rPr>
          <w:spacing w:val="-3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każdego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wystąpią.</w:t>
      </w:r>
    </w:p>
    <w:p w14:paraId="4A713086" w14:textId="77777777" w:rsidR="001354BE" w:rsidRDefault="006F4E3C">
      <w:pPr>
        <w:pStyle w:val="BodyText"/>
        <w:spacing w:before="251"/>
        <w:ind w:left="217" w:right="207"/>
      </w:pPr>
      <w:r>
        <w:t>Najczęściej</w:t>
      </w:r>
      <w:r>
        <w:rPr>
          <w:spacing w:val="-1"/>
        </w:rPr>
        <w:t xml:space="preserve"> </w:t>
      </w:r>
      <w:r>
        <w:t>występującymi</w:t>
      </w:r>
      <w:r>
        <w:rPr>
          <w:spacing w:val="-4"/>
        </w:rPr>
        <w:t xml:space="preserve"> </w:t>
      </w:r>
      <w:r>
        <w:t>działaniami</w:t>
      </w:r>
      <w:r>
        <w:rPr>
          <w:spacing w:val="-4"/>
        </w:rPr>
        <w:t xml:space="preserve"> </w:t>
      </w:r>
      <w:r>
        <w:t>niepożądanymi</w:t>
      </w:r>
      <w:r>
        <w:rPr>
          <w:spacing w:val="-4"/>
        </w:rPr>
        <w:t xml:space="preserve"> </w:t>
      </w:r>
      <w:r>
        <w:t>są:</w:t>
      </w:r>
      <w:r>
        <w:rPr>
          <w:spacing w:val="-1"/>
        </w:rPr>
        <w:t xml:space="preserve"> </w:t>
      </w:r>
      <w:r>
        <w:t>ból</w:t>
      </w:r>
      <w:r>
        <w:rPr>
          <w:spacing w:val="-1"/>
        </w:rPr>
        <w:t xml:space="preserve"> </w:t>
      </w:r>
      <w:r>
        <w:t>kończyn</w:t>
      </w:r>
      <w:r>
        <w:rPr>
          <w:spacing w:val="-2"/>
        </w:rPr>
        <w:t xml:space="preserve"> </w:t>
      </w:r>
      <w:r>
        <w:t>(bardzo</w:t>
      </w:r>
      <w:r>
        <w:rPr>
          <w:spacing w:val="-2"/>
        </w:rPr>
        <w:t xml:space="preserve"> </w:t>
      </w:r>
      <w:r>
        <w:t>często,</w:t>
      </w:r>
      <w:r>
        <w:rPr>
          <w:spacing w:val="-5"/>
        </w:rPr>
        <w:t xml:space="preserve"> </w:t>
      </w:r>
      <w:r>
        <w:t>może</w:t>
      </w:r>
      <w:r>
        <w:rPr>
          <w:spacing w:val="-2"/>
        </w:rPr>
        <w:t xml:space="preserve"> </w:t>
      </w:r>
      <w:r>
        <w:t>wystąpić u więcej niż 1 na 10 pacjentów), nudności, ból głowy i zawroty głowy (często).</w:t>
      </w:r>
    </w:p>
    <w:p w14:paraId="4A713087" w14:textId="77777777" w:rsidR="001354BE" w:rsidRDefault="006F4E3C">
      <w:pPr>
        <w:pStyle w:val="BodyText"/>
        <w:ind w:left="217" w:right="265"/>
      </w:pPr>
      <w:r>
        <w:t>W przypadku wystąpienia</w:t>
      </w:r>
      <w:r>
        <w:rPr>
          <w:spacing w:val="-2"/>
        </w:rPr>
        <w:t xml:space="preserve"> </w:t>
      </w:r>
      <w:r>
        <w:t>oszołomienia</w:t>
      </w:r>
      <w:r>
        <w:rPr>
          <w:spacing w:val="-2"/>
        </w:rPr>
        <w:t xml:space="preserve"> </w:t>
      </w:r>
      <w:r>
        <w:t>(zawrotów</w:t>
      </w:r>
      <w:r>
        <w:rPr>
          <w:spacing w:val="-4"/>
        </w:rPr>
        <w:t xml:space="preserve"> </w:t>
      </w:r>
      <w:r>
        <w:t>głowy) po wstrzyknięciu leku, należy usiąść</w:t>
      </w:r>
      <w:r>
        <w:rPr>
          <w:spacing w:val="-2"/>
        </w:rPr>
        <w:t xml:space="preserve"> </w:t>
      </w:r>
      <w:r>
        <w:t>lub położyć się, aż do momentu odczucia poprawy. W razie braku poprawy należy skontaktować się z lekarzem</w:t>
      </w:r>
      <w:r>
        <w:rPr>
          <w:spacing w:val="-1"/>
        </w:rPr>
        <w:t xml:space="preserve"> </w:t>
      </w:r>
      <w:r>
        <w:t>przed</w:t>
      </w:r>
      <w:r>
        <w:rPr>
          <w:spacing w:val="-2"/>
        </w:rPr>
        <w:t xml:space="preserve"> </w:t>
      </w:r>
      <w:r>
        <w:t>kontynuowaniem</w:t>
      </w:r>
      <w:r>
        <w:rPr>
          <w:spacing w:val="-4"/>
        </w:rPr>
        <w:t xml:space="preserve"> </w:t>
      </w:r>
      <w:r>
        <w:t>leczenia.</w:t>
      </w:r>
      <w:r>
        <w:rPr>
          <w:spacing w:val="-2"/>
        </w:rPr>
        <w:t xml:space="preserve"> </w:t>
      </w:r>
      <w:r>
        <w:t>Zgłaszano</w:t>
      </w:r>
      <w:r>
        <w:rPr>
          <w:spacing w:val="-5"/>
        </w:rPr>
        <w:t xml:space="preserve"> </w:t>
      </w:r>
      <w:r>
        <w:t>przypadki</w:t>
      </w:r>
      <w:r>
        <w:rPr>
          <w:spacing w:val="-4"/>
        </w:rPr>
        <w:t xml:space="preserve"> </w:t>
      </w:r>
      <w:r>
        <w:t>omdleń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związku</w:t>
      </w:r>
      <w:r>
        <w:rPr>
          <w:spacing w:val="-2"/>
        </w:rPr>
        <w:t xml:space="preserve"> </w:t>
      </w:r>
      <w:r>
        <w:t>ze</w:t>
      </w:r>
      <w:r>
        <w:rPr>
          <w:spacing w:val="-2"/>
        </w:rPr>
        <w:t xml:space="preserve"> </w:t>
      </w:r>
      <w:r>
        <w:t xml:space="preserve">stosowaniem </w:t>
      </w:r>
      <w:r>
        <w:rPr>
          <w:spacing w:val="-2"/>
        </w:rPr>
        <w:t>teryparatydu.</w:t>
      </w:r>
    </w:p>
    <w:p w14:paraId="4A713088" w14:textId="77777777" w:rsidR="001354BE" w:rsidRDefault="006F4E3C">
      <w:pPr>
        <w:pStyle w:val="BodyText"/>
        <w:spacing w:before="1"/>
        <w:ind w:left="217" w:right="253"/>
      </w:pPr>
      <w:r>
        <w:t>Jeżeli wystąpią objawy dyskomfortu takie jak zaczerwienienie skóry, ból, obrzęk, swędzenie, powstawanie</w:t>
      </w:r>
      <w:r>
        <w:rPr>
          <w:spacing w:val="-5"/>
        </w:rPr>
        <w:t xml:space="preserve"> </w:t>
      </w:r>
      <w:r>
        <w:t>siniaków</w:t>
      </w:r>
      <w:r>
        <w:rPr>
          <w:spacing w:val="-4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niewielkie</w:t>
      </w:r>
      <w:r>
        <w:rPr>
          <w:spacing w:val="-3"/>
        </w:rPr>
        <w:t xml:space="preserve"> </w:t>
      </w:r>
      <w:r>
        <w:t>krwawienie</w:t>
      </w:r>
      <w:r>
        <w:rPr>
          <w:spacing w:val="-3"/>
        </w:rPr>
        <w:t xml:space="preserve"> </w:t>
      </w:r>
      <w:r>
        <w:t>wokół</w:t>
      </w:r>
      <w:r>
        <w:rPr>
          <w:spacing w:val="-2"/>
        </w:rPr>
        <w:t xml:space="preserve"> </w:t>
      </w:r>
      <w:r>
        <w:t>miejsca</w:t>
      </w:r>
      <w:r>
        <w:rPr>
          <w:spacing w:val="-3"/>
        </w:rPr>
        <w:t xml:space="preserve"> </w:t>
      </w:r>
      <w:r>
        <w:t>wstrzyknięcia</w:t>
      </w:r>
      <w:r>
        <w:rPr>
          <w:spacing w:val="-3"/>
        </w:rPr>
        <w:t xml:space="preserve"> </w:t>
      </w:r>
      <w:r>
        <w:t>leku</w:t>
      </w:r>
      <w:r>
        <w:rPr>
          <w:spacing w:val="-3"/>
        </w:rPr>
        <w:t xml:space="preserve"> </w:t>
      </w:r>
      <w:r>
        <w:t>(częste</w:t>
      </w:r>
      <w:r>
        <w:rPr>
          <w:spacing w:val="-3"/>
        </w:rPr>
        <w:t xml:space="preserve"> </w:t>
      </w:r>
      <w:r>
        <w:t>objawy) powinny one ustąpić w ciągu kilku dni lub tygodni. W przeciwnym razie należy jak najszybciej powiadomić o tym lekarza.</w:t>
      </w:r>
    </w:p>
    <w:p w14:paraId="4A713089" w14:textId="77777777" w:rsidR="001354BE" w:rsidRDefault="006F4E3C">
      <w:pPr>
        <w:pStyle w:val="BodyText"/>
        <w:ind w:left="217" w:right="265"/>
      </w:pPr>
      <w:r>
        <w:t>U</w:t>
      </w:r>
      <w:r>
        <w:rPr>
          <w:spacing w:val="-3"/>
        </w:rPr>
        <w:t xml:space="preserve"> </w:t>
      </w:r>
      <w:r>
        <w:t>niektórych</w:t>
      </w:r>
      <w:r>
        <w:rPr>
          <w:spacing w:val="-2"/>
        </w:rPr>
        <w:t xml:space="preserve"> </w:t>
      </w:r>
      <w:r>
        <w:t>pacjentów</w:t>
      </w:r>
      <w:r>
        <w:rPr>
          <w:spacing w:val="-3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krótkim</w:t>
      </w:r>
      <w:r>
        <w:rPr>
          <w:spacing w:val="-1"/>
        </w:rPr>
        <w:t xml:space="preserve"> </w:t>
      </w:r>
      <w:r>
        <w:t>czasie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wstrzyknięciu</w:t>
      </w:r>
      <w:r>
        <w:rPr>
          <w:spacing w:val="-2"/>
        </w:rPr>
        <w:t xml:space="preserve"> </w:t>
      </w:r>
      <w:r>
        <w:t>leku</w:t>
      </w:r>
      <w:r>
        <w:rPr>
          <w:spacing w:val="-5"/>
        </w:rPr>
        <w:t xml:space="preserve"> </w:t>
      </w:r>
      <w:r>
        <w:t>mogą</w:t>
      </w:r>
      <w:r>
        <w:rPr>
          <w:spacing w:val="-2"/>
        </w:rPr>
        <w:t xml:space="preserve"> </w:t>
      </w:r>
      <w:r>
        <w:t>wystąpić</w:t>
      </w:r>
      <w:r>
        <w:rPr>
          <w:spacing w:val="-2"/>
        </w:rPr>
        <w:t xml:space="preserve"> </w:t>
      </w:r>
      <w:r>
        <w:t>reakcje</w:t>
      </w:r>
      <w:r>
        <w:rPr>
          <w:spacing w:val="-2"/>
        </w:rPr>
        <w:t xml:space="preserve"> </w:t>
      </w:r>
      <w:r>
        <w:t xml:space="preserve">alergiczne, takie jak duszność, obrzęk twarzy, wysypka i ból w klatce piersiowej (rzadko). W rzadkich przypadkach wystąpić mogą ciężkie i potencjalnie zagrażające życiu reakcje alergiczne, w tym </w:t>
      </w:r>
      <w:r>
        <w:rPr>
          <w:spacing w:val="-2"/>
        </w:rPr>
        <w:t>anafilaksja.</w:t>
      </w:r>
    </w:p>
    <w:p w14:paraId="4A71308A" w14:textId="77777777" w:rsidR="001354BE" w:rsidRDefault="001354BE">
      <w:pPr>
        <w:pStyle w:val="BodyText"/>
      </w:pPr>
    </w:p>
    <w:p w14:paraId="4A71308B" w14:textId="77777777" w:rsidR="001354BE" w:rsidRDefault="006F4E3C">
      <w:pPr>
        <w:pStyle w:val="BodyText"/>
        <w:spacing w:line="252" w:lineRule="exact"/>
        <w:ind w:left="217"/>
      </w:pPr>
      <w:r>
        <w:t>Inne</w:t>
      </w:r>
      <w:r>
        <w:rPr>
          <w:spacing w:val="-3"/>
        </w:rPr>
        <w:t xml:space="preserve"> </w:t>
      </w:r>
      <w:r>
        <w:t>działania</w:t>
      </w:r>
      <w:r>
        <w:rPr>
          <w:spacing w:val="-3"/>
        </w:rPr>
        <w:t xml:space="preserve"> </w:t>
      </w:r>
      <w:r>
        <w:rPr>
          <w:spacing w:val="-2"/>
        </w:rPr>
        <w:t>niepożądane:</w:t>
      </w:r>
    </w:p>
    <w:p w14:paraId="4A71308C" w14:textId="77777777" w:rsidR="001354BE" w:rsidRDefault="006F4E3C">
      <w:pPr>
        <w:pStyle w:val="BodyText"/>
        <w:spacing w:line="252" w:lineRule="exact"/>
        <w:ind w:left="217"/>
      </w:pPr>
      <w:r>
        <w:t>Często:</w:t>
      </w:r>
      <w:r>
        <w:rPr>
          <w:spacing w:val="-4"/>
        </w:rPr>
        <w:t xml:space="preserve"> </w:t>
      </w:r>
      <w:r>
        <w:t>mogą</w:t>
      </w:r>
      <w:r>
        <w:rPr>
          <w:spacing w:val="-3"/>
        </w:rPr>
        <w:t xml:space="preserve"> </w:t>
      </w:r>
      <w:r>
        <w:t>wystąpić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rPr>
          <w:spacing w:val="-2"/>
        </w:rPr>
        <w:t>pacjentów</w:t>
      </w:r>
    </w:p>
    <w:p w14:paraId="4A71308D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before="2"/>
        <w:ind w:hanging="566"/>
      </w:pPr>
      <w:r>
        <w:t>zwiększenie</w:t>
      </w:r>
      <w:r>
        <w:rPr>
          <w:spacing w:val="-7"/>
        </w:rPr>
        <w:t xml:space="preserve"> </w:t>
      </w:r>
      <w:r>
        <w:t>stężenia</w:t>
      </w:r>
      <w:r>
        <w:rPr>
          <w:spacing w:val="-5"/>
        </w:rPr>
        <w:t xml:space="preserve"> </w:t>
      </w:r>
      <w:r>
        <w:t>cholesterolu</w:t>
      </w:r>
      <w:r>
        <w:rPr>
          <w:spacing w:val="-5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rPr>
          <w:spacing w:val="-4"/>
        </w:rPr>
        <w:t>krwi</w:t>
      </w:r>
    </w:p>
    <w:p w14:paraId="4A71308E" w14:textId="77777777" w:rsidR="001354BE" w:rsidRDefault="001354BE">
      <w:pPr>
        <w:sectPr w:rsidR="001354BE">
          <w:pgSz w:w="11920" w:h="16850"/>
          <w:pgMar w:top="1060" w:right="1160" w:bottom="920" w:left="1200" w:header="0" w:footer="721" w:gutter="0"/>
          <w:cols w:space="720"/>
        </w:sectPr>
      </w:pPr>
    </w:p>
    <w:p w14:paraId="4A71308F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before="70"/>
        <w:ind w:hanging="566"/>
      </w:pPr>
      <w:r>
        <w:rPr>
          <w:spacing w:val="-2"/>
        </w:rPr>
        <w:lastRenderedPageBreak/>
        <w:t>depresja</w:t>
      </w:r>
    </w:p>
    <w:p w14:paraId="4A713090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before="2" w:line="252" w:lineRule="exact"/>
        <w:ind w:hanging="566"/>
      </w:pPr>
      <w:r>
        <w:t>nerwobóle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obrębie</w:t>
      </w:r>
      <w:r>
        <w:rPr>
          <w:spacing w:val="-4"/>
        </w:rPr>
        <w:t xml:space="preserve"> </w:t>
      </w:r>
      <w:r>
        <w:rPr>
          <w:spacing w:val="-5"/>
        </w:rPr>
        <w:t>nóg</w:t>
      </w:r>
    </w:p>
    <w:p w14:paraId="4A713091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rPr>
          <w:spacing w:val="-2"/>
        </w:rPr>
        <w:t>osłabienie</w:t>
      </w:r>
    </w:p>
    <w:p w14:paraId="4A713092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before="1" w:line="252" w:lineRule="exact"/>
        <w:ind w:hanging="566"/>
      </w:pPr>
      <w:r>
        <w:t>nieregularne</w:t>
      </w:r>
      <w:r>
        <w:rPr>
          <w:spacing w:val="-7"/>
        </w:rPr>
        <w:t xml:space="preserve"> </w:t>
      </w:r>
      <w:r>
        <w:t>bicie</w:t>
      </w:r>
      <w:r>
        <w:rPr>
          <w:spacing w:val="-6"/>
        </w:rPr>
        <w:t xml:space="preserve"> </w:t>
      </w:r>
      <w:r>
        <w:rPr>
          <w:spacing w:val="-2"/>
        </w:rPr>
        <w:t>serca</w:t>
      </w:r>
    </w:p>
    <w:p w14:paraId="4A713093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rPr>
          <w:spacing w:val="-2"/>
        </w:rPr>
        <w:t>duszność</w:t>
      </w:r>
    </w:p>
    <w:p w14:paraId="4A713094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before="2" w:line="252" w:lineRule="exact"/>
        <w:ind w:hanging="566"/>
      </w:pPr>
      <w:r>
        <w:t>zwiększona</w:t>
      </w:r>
      <w:r>
        <w:rPr>
          <w:spacing w:val="-6"/>
        </w:rPr>
        <w:t xml:space="preserve"> </w:t>
      </w:r>
      <w:r>
        <w:rPr>
          <w:spacing w:val="-2"/>
        </w:rPr>
        <w:t>potliwość</w:t>
      </w:r>
    </w:p>
    <w:p w14:paraId="4A713095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t>kurcze</w:t>
      </w:r>
      <w:r>
        <w:rPr>
          <w:spacing w:val="-6"/>
        </w:rPr>
        <w:t xml:space="preserve"> </w:t>
      </w:r>
      <w:r>
        <w:rPr>
          <w:spacing w:val="-2"/>
        </w:rPr>
        <w:t>mięśni</w:t>
      </w:r>
    </w:p>
    <w:p w14:paraId="4A713096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t>uczucie</w:t>
      </w:r>
      <w:r>
        <w:rPr>
          <w:spacing w:val="-3"/>
        </w:rPr>
        <w:t xml:space="preserve"> </w:t>
      </w:r>
      <w:r>
        <w:t>braku</w:t>
      </w:r>
      <w:r>
        <w:rPr>
          <w:spacing w:val="-4"/>
        </w:rPr>
        <w:t xml:space="preserve"> </w:t>
      </w:r>
      <w:r>
        <w:rPr>
          <w:spacing w:val="-2"/>
        </w:rPr>
        <w:t>energii</w:t>
      </w:r>
    </w:p>
    <w:p w14:paraId="4A713097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before="1" w:line="252" w:lineRule="exact"/>
        <w:ind w:hanging="566"/>
      </w:pPr>
      <w:r>
        <w:rPr>
          <w:spacing w:val="-2"/>
        </w:rPr>
        <w:t>znużenie</w:t>
      </w:r>
    </w:p>
    <w:p w14:paraId="4A713098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t>ból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klatce</w:t>
      </w:r>
      <w:r>
        <w:rPr>
          <w:spacing w:val="-3"/>
        </w:rPr>
        <w:t xml:space="preserve"> </w:t>
      </w:r>
      <w:r>
        <w:rPr>
          <w:spacing w:val="-2"/>
        </w:rPr>
        <w:t>piersiowej</w:t>
      </w:r>
    </w:p>
    <w:p w14:paraId="4A713099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before="1" w:line="252" w:lineRule="exact"/>
        <w:ind w:hanging="566"/>
      </w:pPr>
      <w:r>
        <w:t>obniżenie</w:t>
      </w:r>
      <w:r>
        <w:rPr>
          <w:spacing w:val="-7"/>
        </w:rPr>
        <w:t xml:space="preserve"> </w:t>
      </w:r>
      <w:r>
        <w:t>ciśnienia</w:t>
      </w:r>
      <w:r>
        <w:rPr>
          <w:spacing w:val="-7"/>
        </w:rPr>
        <w:t xml:space="preserve"> </w:t>
      </w:r>
      <w:r>
        <w:t>tętniczego</w:t>
      </w:r>
      <w:r>
        <w:rPr>
          <w:spacing w:val="-7"/>
        </w:rPr>
        <w:t xml:space="preserve"> </w:t>
      </w:r>
      <w:r>
        <w:rPr>
          <w:spacing w:val="-4"/>
        </w:rPr>
        <w:t>krwi</w:t>
      </w:r>
    </w:p>
    <w:p w14:paraId="4A71309A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t>zgaga</w:t>
      </w:r>
      <w:r>
        <w:rPr>
          <w:spacing w:val="-5"/>
        </w:rPr>
        <w:t xml:space="preserve"> </w:t>
      </w:r>
      <w:r>
        <w:t>(uczucie</w:t>
      </w:r>
      <w:r>
        <w:rPr>
          <w:spacing w:val="-2"/>
        </w:rPr>
        <w:t xml:space="preserve"> </w:t>
      </w:r>
      <w:r>
        <w:t>bólu</w:t>
      </w:r>
      <w:r>
        <w:rPr>
          <w:spacing w:val="-5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palenia</w:t>
      </w:r>
      <w:r>
        <w:rPr>
          <w:spacing w:val="-4"/>
        </w:rPr>
        <w:t xml:space="preserve"> </w:t>
      </w:r>
      <w:r>
        <w:t>poniżej</w:t>
      </w:r>
      <w:r>
        <w:rPr>
          <w:spacing w:val="-6"/>
        </w:rPr>
        <w:t xml:space="preserve"> </w:t>
      </w:r>
      <w:r>
        <w:rPr>
          <w:spacing w:val="-2"/>
        </w:rPr>
        <w:t>mostka)</w:t>
      </w:r>
    </w:p>
    <w:p w14:paraId="4A71309B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rPr>
          <w:spacing w:val="-2"/>
        </w:rPr>
        <w:t>wymioty</w:t>
      </w:r>
    </w:p>
    <w:p w14:paraId="4A71309C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before="2" w:line="252" w:lineRule="exact"/>
        <w:ind w:hanging="566"/>
      </w:pPr>
      <w:r>
        <w:t>przepuklina</w:t>
      </w:r>
      <w:r>
        <w:rPr>
          <w:spacing w:val="-8"/>
        </w:rPr>
        <w:t xml:space="preserve"> </w:t>
      </w:r>
      <w:r>
        <w:t>przełyku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przewodu,</w:t>
      </w:r>
      <w:r>
        <w:rPr>
          <w:spacing w:val="-4"/>
        </w:rPr>
        <w:t xml:space="preserve"> </w:t>
      </w:r>
      <w:r>
        <w:t>który</w:t>
      </w:r>
      <w:r>
        <w:rPr>
          <w:spacing w:val="-4"/>
        </w:rPr>
        <w:t xml:space="preserve"> </w:t>
      </w:r>
      <w:r>
        <w:t>prowadzi</w:t>
      </w:r>
      <w:r>
        <w:rPr>
          <w:spacing w:val="-3"/>
        </w:rPr>
        <w:t xml:space="preserve"> </w:t>
      </w:r>
      <w:r>
        <w:t>pokarm</w:t>
      </w:r>
      <w:r>
        <w:rPr>
          <w:spacing w:val="-6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rPr>
          <w:spacing w:val="-2"/>
        </w:rPr>
        <w:t>żołądka</w:t>
      </w:r>
    </w:p>
    <w:p w14:paraId="4A71309D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t>małe</w:t>
      </w:r>
      <w:r>
        <w:rPr>
          <w:spacing w:val="-6"/>
        </w:rPr>
        <w:t xml:space="preserve"> </w:t>
      </w:r>
      <w:r>
        <w:t>stężenie</w:t>
      </w:r>
      <w:r>
        <w:rPr>
          <w:spacing w:val="-3"/>
        </w:rPr>
        <w:t xml:space="preserve"> </w:t>
      </w:r>
      <w:r>
        <w:t>hemoglobiny</w:t>
      </w:r>
      <w:r>
        <w:rPr>
          <w:spacing w:val="-6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mała</w:t>
      </w:r>
      <w:r>
        <w:rPr>
          <w:spacing w:val="-3"/>
        </w:rPr>
        <w:t xml:space="preserve"> </w:t>
      </w:r>
      <w:r>
        <w:t>liczba</w:t>
      </w:r>
      <w:r>
        <w:rPr>
          <w:spacing w:val="-4"/>
        </w:rPr>
        <w:t xml:space="preserve"> </w:t>
      </w:r>
      <w:r>
        <w:t>krwinek</w:t>
      </w:r>
      <w:r>
        <w:rPr>
          <w:spacing w:val="-3"/>
        </w:rPr>
        <w:t xml:space="preserve"> </w:t>
      </w:r>
      <w:r>
        <w:t>czerwonych</w:t>
      </w:r>
      <w:r>
        <w:rPr>
          <w:spacing w:val="-12"/>
        </w:rPr>
        <w:t xml:space="preserve"> </w:t>
      </w:r>
      <w:r>
        <w:rPr>
          <w:spacing w:val="-2"/>
        </w:rPr>
        <w:t>(niedokrwistość).</w:t>
      </w:r>
    </w:p>
    <w:p w14:paraId="4A71309E" w14:textId="77777777" w:rsidR="001354BE" w:rsidRDefault="001354BE">
      <w:pPr>
        <w:pStyle w:val="BodyText"/>
      </w:pPr>
    </w:p>
    <w:p w14:paraId="4A71309F" w14:textId="77777777" w:rsidR="001354BE" w:rsidRDefault="006F4E3C">
      <w:pPr>
        <w:pStyle w:val="BodyText"/>
        <w:spacing w:line="253" w:lineRule="exact"/>
        <w:ind w:left="218"/>
      </w:pPr>
      <w:r>
        <w:t>Niezbyt</w:t>
      </w:r>
      <w:r>
        <w:rPr>
          <w:spacing w:val="-2"/>
        </w:rPr>
        <w:t xml:space="preserve"> </w:t>
      </w:r>
      <w:r>
        <w:t>często:</w:t>
      </w:r>
      <w:r>
        <w:rPr>
          <w:spacing w:val="-3"/>
        </w:rPr>
        <w:t xml:space="preserve"> </w:t>
      </w:r>
      <w:r>
        <w:t>mogą</w:t>
      </w:r>
      <w:r>
        <w:rPr>
          <w:spacing w:val="-3"/>
        </w:rPr>
        <w:t xml:space="preserve"> </w:t>
      </w:r>
      <w:r>
        <w:t>wystąpić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pacjentów</w:t>
      </w:r>
    </w:p>
    <w:p w14:paraId="4A7130A0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3" w:lineRule="exact"/>
        <w:ind w:hanging="566"/>
      </w:pPr>
      <w:r>
        <w:t>przyspieszenie</w:t>
      </w:r>
      <w:r>
        <w:rPr>
          <w:spacing w:val="-6"/>
        </w:rPr>
        <w:t xml:space="preserve"> </w:t>
      </w:r>
      <w:r>
        <w:t>akcji</w:t>
      </w:r>
      <w:r>
        <w:rPr>
          <w:spacing w:val="-10"/>
        </w:rPr>
        <w:t xml:space="preserve"> </w:t>
      </w:r>
      <w:r>
        <w:rPr>
          <w:spacing w:val="-4"/>
        </w:rPr>
        <w:t>serca</w:t>
      </w:r>
    </w:p>
    <w:p w14:paraId="4A7130A1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before="2" w:line="252" w:lineRule="exact"/>
        <w:ind w:hanging="566"/>
      </w:pPr>
      <w:r>
        <w:t>nieprawidłowe</w:t>
      </w:r>
      <w:r>
        <w:rPr>
          <w:spacing w:val="-8"/>
        </w:rPr>
        <w:t xml:space="preserve"> </w:t>
      </w:r>
      <w:r>
        <w:t>dźwięki</w:t>
      </w:r>
      <w:r>
        <w:rPr>
          <w:spacing w:val="-10"/>
        </w:rPr>
        <w:t xml:space="preserve"> </w:t>
      </w:r>
      <w:r>
        <w:rPr>
          <w:spacing w:val="-2"/>
        </w:rPr>
        <w:t>serca</w:t>
      </w:r>
    </w:p>
    <w:p w14:paraId="4A7130A2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rPr>
          <w:spacing w:val="-2"/>
        </w:rPr>
        <w:t>zadyszka</w:t>
      </w:r>
    </w:p>
    <w:p w14:paraId="4A7130A3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before="1" w:line="252" w:lineRule="exact"/>
        <w:ind w:hanging="566"/>
      </w:pPr>
      <w:r>
        <w:t>guzki</w:t>
      </w:r>
      <w:r>
        <w:rPr>
          <w:spacing w:val="-6"/>
        </w:rPr>
        <w:t xml:space="preserve"> </w:t>
      </w:r>
      <w:r>
        <w:t>krwawnicze</w:t>
      </w:r>
      <w:r>
        <w:rPr>
          <w:spacing w:val="-4"/>
        </w:rPr>
        <w:t xml:space="preserve"> </w:t>
      </w:r>
      <w:r>
        <w:rPr>
          <w:spacing w:val="-2"/>
        </w:rPr>
        <w:t>(hemoroidy)</w:t>
      </w:r>
    </w:p>
    <w:p w14:paraId="4A7130A4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t>mimowolne</w:t>
      </w:r>
      <w:r>
        <w:rPr>
          <w:spacing w:val="-7"/>
        </w:rPr>
        <w:t xml:space="preserve"> </w:t>
      </w:r>
      <w:r>
        <w:t>oddawanie</w:t>
      </w:r>
      <w:r>
        <w:rPr>
          <w:spacing w:val="-6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wyciekanie</w:t>
      </w:r>
      <w:r>
        <w:rPr>
          <w:spacing w:val="-9"/>
        </w:rPr>
        <w:t xml:space="preserve"> </w:t>
      </w:r>
      <w:r>
        <w:rPr>
          <w:spacing w:val="-2"/>
        </w:rPr>
        <w:t>moczu</w:t>
      </w:r>
    </w:p>
    <w:p w14:paraId="4A7130A5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t>parcie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pęcherz</w:t>
      </w:r>
      <w:r>
        <w:rPr>
          <w:spacing w:val="-7"/>
        </w:rPr>
        <w:t xml:space="preserve"> </w:t>
      </w:r>
      <w:r>
        <w:rPr>
          <w:spacing w:val="-2"/>
        </w:rPr>
        <w:t>moczowy</w:t>
      </w:r>
    </w:p>
    <w:p w14:paraId="4A7130A6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before="1" w:line="252" w:lineRule="exact"/>
        <w:ind w:hanging="566"/>
      </w:pPr>
      <w:r>
        <w:t>zwiększenie</w:t>
      </w:r>
      <w:r>
        <w:rPr>
          <w:spacing w:val="-8"/>
        </w:rPr>
        <w:t xml:space="preserve"> </w:t>
      </w:r>
      <w:r>
        <w:t>masy</w:t>
      </w:r>
      <w:r>
        <w:rPr>
          <w:spacing w:val="-7"/>
        </w:rPr>
        <w:t xml:space="preserve"> </w:t>
      </w:r>
      <w:r>
        <w:rPr>
          <w:spacing w:val="-4"/>
        </w:rPr>
        <w:t>ciała</w:t>
      </w:r>
    </w:p>
    <w:p w14:paraId="4A7130A7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t>kamienie</w:t>
      </w:r>
      <w:r>
        <w:rPr>
          <w:spacing w:val="-5"/>
        </w:rPr>
        <w:t xml:space="preserve"> </w:t>
      </w:r>
      <w:r>
        <w:rPr>
          <w:spacing w:val="-2"/>
        </w:rPr>
        <w:t>nerkowe</w:t>
      </w:r>
    </w:p>
    <w:p w14:paraId="4A7130A8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before="2"/>
        <w:ind w:right="594"/>
      </w:pPr>
      <w:r>
        <w:t>ból</w:t>
      </w:r>
      <w:r>
        <w:rPr>
          <w:spacing w:val="-4"/>
        </w:rPr>
        <w:t xml:space="preserve"> </w:t>
      </w:r>
      <w:r>
        <w:t>mięśni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stawów.</w:t>
      </w:r>
      <w:r>
        <w:rPr>
          <w:spacing w:val="-2"/>
        </w:rPr>
        <w:t xml:space="preserve"> </w:t>
      </w:r>
      <w:r>
        <w:rPr>
          <w:u w:val="single"/>
        </w:rPr>
        <w:t>U</w:t>
      </w:r>
      <w:r>
        <w:rPr>
          <w:spacing w:val="-3"/>
          <w:u w:val="single"/>
        </w:rPr>
        <w:t xml:space="preserve"> </w:t>
      </w:r>
      <w:r>
        <w:rPr>
          <w:u w:val="single"/>
        </w:rPr>
        <w:t>niektórych</w:t>
      </w:r>
      <w:r>
        <w:rPr>
          <w:spacing w:val="-2"/>
          <w:u w:val="single"/>
        </w:rPr>
        <w:t xml:space="preserve"> </w:t>
      </w:r>
      <w:r>
        <w:rPr>
          <w:u w:val="single"/>
        </w:rPr>
        <w:t>pacjentów</w:t>
      </w:r>
      <w:r>
        <w:rPr>
          <w:spacing w:val="-3"/>
          <w:u w:val="single"/>
        </w:rPr>
        <w:t xml:space="preserve"> </w:t>
      </w:r>
      <w:r>
        <w:rPr>
          <w:u w:val="single"/>
        </w:rPr>
        <w:t>wystąpiły</w:t>
      </w:r>
      <w:r>
        <w:rPr>
          <w:spacing w:val="-2"/>
          <w:u w:val="single"/>
        </w:rPr>
        <w:t xml:space="preserve"> </w:t>
      </w:r>
      <w:r>
        <w:rPr>
          <w:u w:val="single"/>
        </w:rPr>
        <w:t>silne</w:t>
      </w:r>
      <w:r>
        <w:rPr>
          <w:spacing w:val="-2"/>
          <w:u w:val="single"/>
        </w:rPr>
        <w:t xml:space="preserve"> </w:t>
      </w:r>
      <w:r>
        <w:rPr>
          <w:u w:val="single"/>
        </w:rPr>
        <w:t>kurcze</w:t>
      </w:r>
      <w:r>
        <w:rPr>
          <w:spacing w:val="-4"/>
          <w:u w:val="single"/>
        </w:rPr>
        <w:t xml:space="preserve"> </w:t>
      </w:r>
      <w:r>
        <w:rPr>
          <w:u w:val="single"/>
        </w:rPr>
        <w:t>lub</w:t>
      </w:r>
      <w:r>
        <w:rPr>
          <w:spacing w:val="-2"/>
          <w:u w:val="single"/>
        </w:rPr>
        <w:t xml:space="preserve"> </w:t>
      </w:r>
      <w:r>
        <w:rPr>
          <w:u w:val="single"/>
        </w:rPr>
        <w:t>bóle</w:t>
      </w:r>
      <w:r>
        <w:rPr>
          <w:spacing w:val="-4"/>
          <w:u w:val="single"/>
        </w:rPr>
        <w:t xml:space="preserve"> </w:t>
      </w:r>
      <w:r>
        <w:rPr>
          <w:u w:val="single"/>
        </w:rPr>
        <w:t>mięśni</w:t>
      </w:r>
      <w:r>
        <w:rPr>
          <w:spacing w:val="-1"/>
          <w:u w:val="single"/>
        </w:rPr>
        <w:t xml:space="preserve"> </w:t>
      </w:r>
      <w:r>
        <w:rPr>
          <w:u w:val="single"/>
        </w:rPr>
        <w:t>pleców,</w:t>
      </w:r>
      <w:r>
        <w:t xml:space="preserve"> </w:t>
      </w:r>
      <w:r>
        <w:rPr>
          <w:u w:val="single"/>
        </w:rPr>
        <w:t>które wymagały leczenia szpitalnego.</w:t>
      </w:r>
    </w:p>
    <w:p w14:paraId="4A7130A9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t>zwiększenie</w:t>
      </w:r>
      <w:r>
        <w:rPr>
          <w:spacing w:val="-5"/>
        </w:rPr>
        <w:t xml:space="preserve"> </w:t>
      </w:r>
      <w:r>
        <w:t>stężenia</w:t>
      </w:r>
      <w:r>
        <w:rPr>
          <w:spacing w:val="-5"/>
        </w:rPr>
        <w:t xml:space="preserve"> </w:t>
      </w:r>
      <w:r>
        <w:t>wapnia</w:t>
      </w:r>
      <w:r>
        <w:rPr>
          <w:spacing w:val="-5"/>
        </w:rPr>
        <w:t xml:space="preserve"> </w:t>
      </w:r>
      <w:r>
        <w:t>we</w:t>
      </w:r>
      <w:r>
        <w:rPr>
          <w:spacing w:val="-4"/>
        </w:rPr>
        <w:t xml:space="preserve"> krwi</w:t>
      </w:r>
    </w:p>
    <w:p w14:paraId="4A7130AA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t>zwiększenie</w:t>
      </w:r>
      <w:r>
        <w:rPr>
          <w:spacing w:val="-4"/>
        </w:rPr>
        <w:t xml:space="preserve"> </w:t>
      </w:r>
      <w:r>
        <w:t>stężenia</w:t>
      </w:r>
      <w:r>
        <w:rPr>
          <w:spacing w:val="-4"/>
        </w:rPr>
        <w:t xml:space="preserve"> </w:t>
      </w:r>
      <w:r>
        <w:t>kwasu</w:t>
      </w:r>
      <w:r>
        <w:rPr>
          <w:spacing w:val="-7"/>
        </w:rPr>
        <w:t xml:space="preserve"> </w:t>
      </w:r>
      <w:r>
        <w:t>moczowego</w:t>
      </w:r>
      <w:r>
        <w:rPr>
          <w:spacing w:val="-4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rPr>
          <w:spacing w:val="-4"/>
        </w:rPr>
        <w:t>krwi</w:t>
      </w:r>
    </w:p>
    <w:p w14:paraId="4A7130AB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t>zwiększenie</w:t>
      </w:r>
      <w:r>
        <w:rPr>
          <w:spacing w:val="-5"/>
        </w:rPr>
        <w:t xml:space="preserve"> </w:t>
      </w:r>
      <w:r>
        <w:t>aktywności</w:t>
      </w:r>
      <w:r>
        <w:rPr>
          <w:spacing w:val="-4"/>
        </w:rPr>
        <w:t xml:space="preserve"> </w:t>
      </w:r>
      <w:r>
        <w:t>enzymu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fosfatazy</w:t>
      </w:r>
      <w:r>
        <w:rPr>
          <w:spacing w:val="-9"/>
        </w:rPr>
        <w:t xml:space="preserve"> </w:t>
      </w:r>
      <w:r>
        <w:rPr>
          <w:spacing w:val="-2"/>
        </w:rPr>
        <w:t>zasadowej</w:t>
      </w:r>
    </w:p>
    <w:p w14:paraId="4A7130AC" w14:textId="77777777" w:rsidR="001354BE" w:rsidRDefault="001354BE">
      <w:pPr>
        <w:pStyle w:val="BodyText"/>
      </w:pPr>
    </w:p>
    <w:p w14:paraId="4A7130AD" w14:textId="77777777" w:rsidR="001354BE" w:rsidRDefault="006F4E3C">
      <w:pPr>
        <w:pStyle w:val="BodyText"/>
        <w:spacing w:before="1"/>
        <w:ind w:left="218"/>
      </w:pPr>
      <w:r>
        <w:t>Rzadko:</w:t>
      </w:r>
      <w:r>
        <w:rPr>
          <w:spacing w:val="-4"/>
        </w:rPr>
        <w:t xml:space="preserve"> </w:t>
      </w:r>
      <w:r>
        <w:t>mogą</w:t>
      </w:r>
      <w:r>
        <w:rPr>
          <w:spacing w:val="-1"/>
        </w:rPr>
        <w:t xml:space="preserve"> </w:t>
      </w:r>
      <w:r>
        <w:t>wystąpić</w:t>
      </w:r>
      <w:r>
        <w:rPr>
          <w:spacing w:val="-1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1000</w:t>
      </w:r>
      <w:r>
        <w:rPr>
          <w:spacing w:val="-4"/>
        </w:rPr>
        <w:t xml:space="preserve"> osób</w:t>
      </w:r>
    </w:p>
    <w:p w14:paraId="4A7130AE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before="1" w:line="252" w:lineRule="exact"/>
        <w:ind w:hanging="566"/>
      </w:pPr>
      <w:r>
        <w:t>zaburzenia</w:t>
      </w:r>
      <w:r>
        <w:rPr>
          <w:spacing w:val="-4"/>
        </w:rPr>
        <w:t xml:space="preserve"> </w:t>
      </w:r>
      <w:r>
        <w:t>czynności</w:t>
      </w:r>
      <w:r>
        <w:rPr>
          <w:spacing w:val="-3"/>
        </w:rPr>
        <w:t xml:space="preserve"> </w:t>
      </w:r>
      <w:r>
        <w:t>nerek,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tym</w:t>
      </w:r>
      <w:r>
        <w:rPr>
          <w:spacing w:val="-6"/>
        </w:rPr>
        <w:t xml:space="preserve"> </w:t>
      </w:r>
      <w:r>
        <w:t>niewydolność</w:t>
      </w:r>
      <w:r>
        <w:rPr>
          <w:spacing w:val="-10"/>
        </w:rPr>
        <w:t xml:space="preserve"> </w:t>
      </w:r>
      <w:r>
        <w:rPr>
          <w:spacing w:val="-4"/>
        </w:rPr>
        <w:t>nerek</w:t>
      </w:r>
    </w:p>
    <w:p w14:paraId="4A7130AF" w14:textId="77777777" w:rsidR="001354BE" w:rsidRDefault="006F4E3C">
      <w:pPr>
        <w:pStyle w:val="ListParagraph"/>
        <w:numPr>
          <w:ilvl w:val="0"/>
          <w:numId w:val="10"/>
        </w:numPr>
        <w:tabs>
          <w:tab w:val="left" w:pos="784"/>
        </w:tabs>
        <w:spacing w:line="252" w:lineRule="exact"/>
        <w:ind w:hanging="566"/>
      </w:pPr>
      <w:r>
        <w:t>obrzęki,</w:t>
      </w:r>
      <w:r>
        <w:rPr>
          <w:spacing w:val="-5"/>
        </w:rPr>
        <w:t xml:space="preserve"> </w:t>
      </w:r>
      <w:r>
        <w:t>głównie</w:t>
      </w:r>
      <w:r>
        <w:rPr>
          <w:spacing w:val="-2"/>
        </w:rPr>
        <w:t xml:space="preserve"> </w:t>
      </w:r>
      <w:r>
        <w:t>rąk,</w:t>
      </w:r>
      <w:r>
        <w:rPr>
          <w:spacing w:val="-2"/>
        </w:rPr>
        <w:t xml:space="preserve"> </w:t>
      </w:r>
      <w:r>
        <w:t>stóp</w:t>
      </w:r>
      <w:r>
        <w:rPr>
          <w:spacing w:val="-6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5"/>
        </w:rPr>
        <w:t>nóg</w:t>
      </w:r>
    </w:p>
    <w:p w14:paraId="4A7130B0" w14:textId="77777777" w:rsidR="001354BE" w:rsidRDefault="001354BE">
      <w:pPr>
        <w:pStyle w:val="BodyText"/>
      </w:pPr>
    </w:p>
    <w:p w14:paraId="4A7130B1" w14:textId="77777777" w:rsidR="001354BE" w:rsidRDefault="006F4E3C">
      <w:pPr>
        <w:pStyle w:val="Heading2"/>
        <w:spacing w:before="1" w:line="253" w:lineRule="exact"/>
        <w:ind w:left="218"/>
      </w:pPr>
      <w:r>
        <w:t>Zgłaszanie</w:t>
      </w:r>
      <w:r>
        <w:rPr>
          <w:spacing w:val="-6"/>
        </w:rPr>
        <w:t xml:space="preserve"> </w:t>
      </w:r>
      <w:r>
        <w:t>działań</w:t>
      </w:r>
      <w:r>
        <w:rPr>
          <w:spacing w:val="-5"/>
        </w:rPr>
        <w:t xml:space="preserve"> </w:t>
      </w:r>
      <w:r>
        <w:rPr>
          <w:spacing w:val="-2"/>
        </w:rPr>
        <w:t>niepożądanych</w:t>
      </w:r>
    </w:p>
    <w:p w14:paraId="4A7130B2" w14:textId="77777777" w:rsidR="001354BE" w:rsidRDefault="006F4E3C">
      <w:pPr>
        <w:pStyle w:val="BodyText"/>
        <w:ind w:left="218" w:right="265"/>
      </w:pPr>
      <w:r>
        <w:t>Jeśli</w:t>
      </w:r>
      <w:r>
        <w:rPr>
          <w:spacing w:val="-1"/>
        </w:rPr>
        <w:t xml:space="preserve"> </w:t>
      </w:r>
      <w:r>
        <w:t>wystąpią</w:t>
      </w:r>
      <w:r>
        <w:rPr>
          <w:spacing w:val="-4"/>
        </w:rPr>
        <w:t xml:space="preserve"> </w:t>
      </w:r>
      <w:r>
        <w:t>jakiekolwiek</w:t>
      </w:r>
      <w:r>
        <w:rPr>
          <w:spacing w:val="-5"/>
        </w:rPr>
        <w:t xml:space="preserve"> </w:t>
      </w:r>
      <w:r>
        <w:t>objawy</w:t>
      </w:r>
      <w:r>
        <w:rPr>
          <w:spacing w:val="-2"/>
        </w:rPr>
        <w:t xml:space="preserve"> </w:t>
      </w:r>
      <w:r>
        <w:t>niepożądane,</w:t>
      </w:r>
      <w:r>
        <w:rPr>
          <w:spacing w:val="-2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tym</w:t>
      </w:r>
      <w:r>
        <w:rPr>
          <w:spacing w:val="-1"/>
        </w:rPr>
        <w:t xml:space="preserve"> </w:t>
      </w:r>
      <w:r>
        <w:t>wszelkie</w:t>
      </w:r>
      <w:r>
        <w:rPr>
          <w:spacing w:val="-2"/>
        </w:rPr>
        <w:t xml:space="preserve"> </w:t>
      </w:r>
      <w:r>
        <w:t>objawy</w:t>
      </w:r>
      <w:r>
        <w:rPr>
          <w:spacing w:val="-5"/>
        </w:rPr>
        <w:t xml:space="preserve"> </w:t>
      </w:r>
      <w:r>
        <w:t>niepożądane</w:t>
      </w:r>
      <w:r>
        <w:rPr>
          <w:spacing w:val="-2"/>
        </w:rPr>
        <w:t xml:space="preserve"> </w:t>
      </w:r>
      <w:r>
        <w:t>niewymienione w ulotce, należy powiedzieć o tym</w:t>
      </w:r>
      <w:r>
        <w:rPr>
          <w:spacing w:val="-1"/>
        </w:rPr>
        <w:t xml:space="preserve"> </w:t>
      </w:r>
      <w:r>
        <w:t>lekarzowi lub farmaceucie. Działania niepożądane</w:t>
      </w:r>
      <w:r>
        <w:rPr>
          <w:spacing w:val="-1"/>
        </w:rPr>
        <w:t xml:space="preserve"> </w:t>
      </w:r>
      <w:r>
        <w:t xml:space="preserve">można zgłaszać bezpośrednio do </w:t>
      </w:r>
      <w:r>
        <w:rPr>
          <w:color w:val="000000"/>
          <w:shd w:val="clear" w:color="auto" w:fill="C1C1C1"/>
        </w:rPr>
        <w:t xml:space="preserve">„krajowego systemu zgłaszania” wymienionego w </w:t>
      </w:r>
      <w:hyperlink r:id="rId9">
        <w:r>
          <w:rPr>
            <w:color w:val="0000FF"/>
            <w:u w:val="single" w:color="0000FF"/>
            <w:shd w:val="clear" w:color="auto" w:fill="C1C1C1"/>
          </w:rPr>
          <w:t>załączniku V</w:t>
        </w:r>
        <w:r>
          <w:rPr>
            <w:color w:val="000000"/>
          </w:rPr>
          <w:t>.</w:t>
        </w:r>
      </w:hyperlink>
      <w:r>
        <w:rPr>
          <w:color w:val="000000"/>
        </w:rPr>
        <w:t xml:space="preserve"> Dzięki zgłaszaniu działań niepożądanych można będzie zgromadzić więcej informacji na temat bezpieczeństwa stosowania leku.</w:t>
      </w:r>
    </w:p>
    <w:p w14:paraId="4A7130B3" w14:textId="77777777" w:rsidR="001354BE" w:rsidRDefault="001354BE">
      <w:pPr>
        <w:pStyle w:val="BodyText"/>
        <w:spacing w:before="252"/>
      </w:pPr>
    </w:p>
    <w:p w14:paraId="4A7130B4" w14:textId="77777777" w:rsidR="001354BE" w:rsidRDefault="006F4E3C">
      <w:pPr>
        <w:pStyle w:val="Heading2"/>
        <w:numPr>
          <w:ilvl w:val="0"/>
          <w:numId w:val="11"/>
        </w:numPr>
        <w:tabs>
          <w:tab w:val="left" w:pos="784"/>
        </w:tabs>
        <w:ind w:hanging="566"/>
      </w:pPr>
      <w:r>
        <w:t>Jak</w:t>
      </w:r>
      <w:r>
        <w:rPr>
          <w:spacing w:val="-4"/>
        </w:rPr>
        <w:t xml:space="preserve"> </w:t>
      </w:r>
      <w:r>
        <w:t>przechowywać</w:t>
      </w:r>
      <w:r>
        <w:rPr>
          <w:spacing w:val="-4"/>
        </w:rPr>
        <w:t xml:space="preserve"> </w:t>
      </w:r>
      <w:r>
        <w:t>lek</w:t>
      </w:r>
      <w:r>
        <w:rPr>
          <w:spacing w:val="-10"/>
        </w:rPr>
        <w:t xml:space="preserve"> </w:t>
      </w:r>
      <w:r>
        <w:rPr>
          <w:spacing w:val="-2"/>
        </w:rPr>
        <w:t>Livogiva</w:t>
      </w:r>
    </w:p>
    <w:p w14:paraId="4A7130B5" w14:textId="77777777" w:rsidR="001354BE" w:rsidRDefault="001354BE">
      <w:pPr>
        <w:pStyle w:val="BodyText"/>
        <w:rPr>
          <w:b/>
        </w:rPr>
      </w:pPr>
    </w:p>
    <w:p w14:paraId="4A7130B6" w14:textId="77777777" w:rsidR="001354BE" w:rsidRDefault="006F4E3C">
      <w:pPr>
        <w:pStyle w:val="BodyText"/>
        <w:spacing w:before="1"/>
        <w:ind w:left="218"/>
      </w:pPr>
      <w:r>
        <w:t>Lek</w:t>
      </w:r>
      <w:r>
        <w:rPr>
          <w:spacing w:val="-6"/>
        </w:rPr>
        <w:t xml:space="preserve"> </w:t>
      </w:r>
      <w:r>
        <w:t>należy</w:t>
      </w:r>
      <w:r>
        <w:rPr>
          <w:spacing w:val="-6"/>
        </w:rPr>
        <w:t xml:space="preserve"> </w:t>
      </w:r>
      <w:r>
        <w:t>przechowywać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miejscu</w:t>
      </w:r>
      <w:r>
        <w:rPr>
          <w:spacing w:val="-4"/>
        </w:rPr>
        <w:t xml:space="preserve"> </w:t>
      </w:r>
      <w:r>
        <w:t>niewidocznym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niedostępnym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rPr>
          <w:spacing w:val="-2"/>
        </w:rPr>
        <w:t>dzieci.</w:t>
      </w:r>
    </w:p>
    <w:p w14:paraId="4A7130B7" w14:textId="77777777" w:rsidR="001354BE" w:rsidRDefault="001354BE">
      <w:pPr>
        <w:pStyle w:val="BodyText"/>
      </w:pPr>
    </w:p>
    <w:p w14:paraId="4A7130B8" w14:textId="77777777" w:rsidR="001354BE" w:rsidRDefault="006F4E3C">
      <w:pPr>
        <w:pStyle w:val="BodyText"/>
        <w:ind w:left="218" w:right="265"/>
      </w:pPr>
      <w:r>
        <w:t>Nie</w:t>
      </w:r>
      <w:r>
        <w:rPr>
          <w:spacing w:val="-2"/>
        </w:rPr>
        <w:t xml:space="preserve"> </w:t>
      </w:r>
      <w:r>
        <w:t>stosować</w:t>
      </w:r>
      <w:r>
        <w:rPr>
          <w:spacing w:val="-2"/>
        </w:rPr>
        <w:t xml:space="preserve"> </w:t>
      </w:r>
      <w:r>
        <w:t>tego</w:t>
      </w:r>
      <w:r>
        <w:rPr>
          <w:spacing w:val="-5"/>
        </w:rPr>
        <w:t xml:space="preserve"> </w:t>
      </w:r>
      <w:r>
        <w:t>leku</w:t>
      </w:r>
      <w:r>
        <w:rPr>
          <w:spacing w:val="-2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upływie</w:t>
      </w:r>
      <w:r>
        <w:rPr>
          <w:spacing w:val="-2"/>
        </w:rPr>
        <w:t xml:space="preserve"> </w:t>
      </w:r>
      <w:r>
        <w:t>terminu</w:t>
      </w:r>
      <w:r>
        <w:rPr>
          <w:spacing w:val="-2"/>
        </w:rPr>
        <w:t xml:space="preserve"> </w:t>
      </w:r>
      <w:r>
        <w:t>ważności</w:t>
      </w:r>
      <w:r>
        <w:rPr>
          <w:spacing w:val="-4"/>
        </w:rPr>
        <w:t xml:space="preserve"> </w:t>
      </w:r>
      <w:r>
        <w:t>zamieszczonego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pudełku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wstrzykiwaczu</w:t>
      </w:r>
      <w:r>
        <w:rPr>
          <w:spacing w:val="-2"/>
        </w:rPr>
        <w:t xml:space="preserve"> </w:t>
      </w:r>
      <w:r>
        <w:t>po EXP. Termin ważności oznacza ostatni dzień podanego miesiąca.</w:t>
      </w:r>
    </w:p>
    <w:p w14:paraId="4A7130B9" w14:textId="77777777" w:rsidR="001354BE" w:rsidRDefault="006F4E3C">
      <w:pPr>
        <w:pStyle w:val="BodyText"/>
        <w:spacing w:before="252"/>
        <w:ind w:left="218" w:right="357"/>
      </w:pPr>
      <w:r>
        <w:t>Lek</w:t>
      </w:r>
      <w:r>
        <w:rPr>
          <w:spacing w:val="-2"/>
        </w:rPr>
        <w:t xml:space="preserve"> </w:t>
      </w:r>
      <w:r>
        <w:t>Livogiva</w:t>
      </w:r>
      <w:r>
        <w:rPr>
          <w:spacing w:val="-2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zawsze</w:t>
      </w:r>
      <w:r>
        <w:rPr>
          <w:spacing w:val="-2"/>
        </w:rPr>
        <w:t xml:space="preserve"> </w:t>
      </w:r>
      <w:r>
        <w:t>przechowywać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lodówce</w:t>
      </w:r>
      <w:r>
        <w:rPr>
          <w:spacing w:val="-2"/>
        </w:rPr>
        <w:t xml:space="preserve"> </w:t>
      </w:r>
      <w:r>
        <w:t>(2°C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8°C).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pierwszym</w:t>
      </w:r>
      <w:r>
        <w:rPr>
          <w:spacing w:val="-2"/>
        </w:rPr>
        <w:t xml:space="preserve"> </w:t>
      </w:r>
      <w:r>
        <w:t>wstrzyknięciu lek można stosować do 28 dni, dopóki jest przechowywany w lodówce (2ºC do 8ºC).</w:t>
      </w:r>
    </w:p>
    <w:p w14:paraId="4A7130BA" w14:textId="77777777" w:rsidR="001354BE" w:rsidRDefault="006F4E3C">
      <w:pPr>
        <w:pStyle w:val="BodyText"/>
        <w:spacing w:before="253"/>
        <w:ind w:left="218"/>
      </w:pPr>
      <w:r>
        <w:t>Należy</w:t>
      </w:r>
      <w:r>
        <w:rPr>
          <w:spacing w:val="-9"/>
        </w:rPr>
        <w:t xml:space="preserve"> </w:t>
      </w:r>
      <w:r>
        <w:t>unikać</w:t>
      </w:r>
      <w:r>
        <w:rPr>
          <w:spacing w:val="-4"/>
        </w:rPr>
        <w:t xml:space="preserve"> </w:t>
      </w:r>
      <w:r>
        <w:t>umieszczania</w:t>
      </w:r>
      <w:r>
        <w:rPr>
          <w:spacing w:val="-3"/>
        </w:rPr>
        <w:t xml:space="preserve"> </w:t>
      </w:r>
      <w:r>
        <w:t>wstrzykiwaczy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lodówce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pobliżu</w:t>
      </w:r>
      <w:r>
        <w:rPr>
          <w:spacing w:val="-7"/>
        </w:rPr>
        <w:t xml:space="preserve"> </w:t>
      </w:r>
      <w:r>
        <w:t>komory</w:t>
      </w:r>
      <w:r>
        <w:rPr>
          <w:spacing w:val="-6"/>
        </w:rPr>
        <w:t xml:space="preserve"> </w:t>
      </w:r>
      <w:r>
        <w:t>zamrażarki,</w:t>
      </w:r>
      <w:r>
        <w:rPr>
          <w:spacing w:val="-4"/>
        </w:rPr>
        <w:t xml:space="preserve"> </w:t>
      </w:r>
      <w:r>
        <w:t>aby</w:t>
      </w:r>
      <w:r>
        <w:rPr>
          <w:spacing w:val="-6"/>
        </w:rPr>
        <w:t xml:space="preserve"> </w:t>
      </w:r>
      <w:r>
        <w:rPr>
          <w:spacing w:val="-2"/>
        </w:rPr>
        <w:t>zapobiec</w:t>
      </w:r>
    </w:p>
    <w:p w14:paraId="4A7130BB" w14:textId="77777777" w:rsidR="001354BE" w:rsidRDefault="006F4E3C">
      <w:pPr>
        <w:pStyle w:val="BodyText"/>
        <w:spacing w:before="1" w:line="252" w:lineRule="exact"/>
        <w:ind w:left="218"/>
      </w:pPr>
      <w:r>
        <w:t>zamrożeniu</w:t>
      </w:r>
      <w:r>
        <w:rPr>
          <w:spacing w:val="-6"/>
        </w:rPr>
        <w:t xml:space="preserve"> </w:t>
      </w:r>
      <w:r>
        <w:t>leku.</w:t>
      </w:r>
      <w:r>
        <w:rPr>
          <w:spacing w:val="-2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używać</w:t>
      </w:r>
      <w:r>
        <w:rPr>
          <w:spacing w:val="-2"/>
        </w:rPr>
        <w:t xml:space="preserve"> </w:t>
      </w:r>
      <w:r>
        <w:t>leku</w:t>
      </w:r>
      <w:r>
        <w:rPr>
          <w:spacing w:val="-2"/>
        </w:rPr>
        <w:t xml:space="preserve"> </w:t>
      </w:r>
      <w:r>
        <w:t>Livogiva,</w:t>
      </w:r>
      <w:r>
        <w:rPr>
          <w:spacing w:val="-6"/>
        </w:rPr>
        <w:t xml:space="preserve"> </w:t>
      </w:r>
      <w:r>
        <w:t>jeżeli</w:t>
      </w:r>
      <w:r>
        <w:rPr>
          <w:spacing w:val="-1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był</w:t>
      </w:r>
      <w:r>
        <w:rPr>
          <w:spacing w:val="-1"/>
        </w:rPr>
        <w:t xml:space="preserve"> </w:t>
      </w:r>
      <w:r>
        <w:rPr>
          <w:spacing w:val="-2"/>
        </w:rPr>
        <w:t>zamrożony.</w:t>
      </w:r>
    </w:p>
    <w:p w14:paraId="4A7130BC" w14:textId="77777777" w:rsidR="001354BE" w:rsidRDefault="006F4E3C">
      <w:pPr>
        <w:pStyle w:val="BodyText"/>
        <w:ind w:left="218" w:right="253"/>
      </w:pPr>
      <w:r>
        <w:t>Po</w:t>
      </w:r>
      <w:r>
        <w:rPr>
          <w:spacing w:val="-2"/>
        </w:rPr>
        <w:t xml:space="preserve"> </w:t>
      </w:r>
      <w:r>
        <w:t>upływie</w:t>
      </w:r>
      <w:r>
        <w:rPr>
          <w:spacing w:val="-2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dni</w:t>
      </w:r>
      <w:r>
        <w:rPr>
          <w:spacing w:val="-1"/>
        </w:rPr>
        <w:t xml:space="preserve"> </w:t>
      </w:r>
      <w:r>
        <w:t>wstrzykiwacz</w:t>
      </w:r>
      <w:r>
        <w:rPr>
          <w:spacing w:val="-2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wyrzucić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odpowiedni</w:t>
      </w:r>
      <w:r>
        <w:rPr>
          <w:spacing w:val="-1"/>
        </w:rPr>
        <w:t xml:space="preserve"> </w:t>
      </w:r>
      <w:r>
        <w:t>sposób,</w:t>
      </w:r>
      <w:r>
        <w:rPr>
          <w:spacing w:val="-5"/>
        </w:rPr>
        <w:t xml:space="preserve"> </w:t>
      </w:r>
      <w:r>
        <w:t>nawet</w:t>
      </w:r>
      <w:r>
        <w:rPr>
          <w:spacing w:val="-4"/>
        </w:rPr>
        <w:t xml:space="preserve"> </w:t>
      </w:r>
      <w:r>
        <w:t>wtedy,</w:t>
      </w:r>
      <w:r>
        <w:rPr>
          <w:spacing w:val="-2"/>
        </w:rPr>
        <w:t xml:space="preserve"> </w:t>
      </w:r>
      <w:r>
        <w:t>gdy</w:t>
      </w:r>
      <w:r>
        <w:rPr>
          <w:spacing w:val="-5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jest całkowicie opróżniony.</w:t>
      </w:r>
    </w:p>
    <w:p w14:paraId="4A7130BD" w14:textId="77777777" w:rsidR="001354BE" w:rsidRDefault="001354BE">
      <w:pPr>
        <w:sectPr w:rsidR="001354BE">
          <w:pgSz w:w="11920" w:h="16850"/>
          <w:pgMar w:top="1060" w:right="1160" w:bottom="920" w:left="1200" w:header="0" w:footer="721" w:gutter="0"/>
          <w:cols w:space="720"/>
        </w:sectPr>
      </w:pPr>
    </w:p>
    <w:p w14:paraId="4A7130BE" w14:textId="77777777" w:rsidR="001354BE" w:rsidRDefault="006F4E3C">
      <w:pPr>
        <w:pStyle w:val="BodyText"/>
        <w:spacing w:before="65"/>
        <w:ind w:left="218" w:right="357"/>
      </w:pPr>
      <w:r>
        <w:lastRenderedPageBreak/>
        <w:t>Lek</w:t>
      </w:r>
      <w:r>
        <w:rPr>
          <w:spacing w:val="-2"/>
        </w:rPr>
        <w:t xml:space="preserve"> </w:t>
      </w:r>
      <w:r>
        <w:t>Livogiva</w:t>
      </w:r>
      <w:r>
        <w:rPr>
          <w:spacing w:val="-2"/>
        </w:rPr>
        <w:t xml:space="preserve"> </w:t>
      </w:r>
      <w:r>
        <w:t>zawiera</w:t>
      </w:r>
      <w:r>
        <w:rPr>
          <w:spacing w:val="-2"/>
        </w:rPr>
        <w:t xml:space="preserve"> </w:t>
      </w:r>
      <w:r>
        <w:t>przezroczysty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bezbarwny</w:t>
      </w:r>
      <w:r>
        <w:rPr>
          <w:spacing w:val="-4"/>
        </w:rPr>
        <w:t xml:space="preserve"> </w:t>
      </w:r>
      <w:r>
        <w:t>roztwór.</w:t>
      </w:r>
      <w:r>
        <w:rPr>
          <w:spacing w:val="-2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stosować</w:t>
      </w:r>
      <w:r>
        <w:rPr>
          <w:spacing w:val="-4"/>
        </w:rPr>
        <w:t xml:space="preserve"> </w:t>
      </w:r>
      <w:r>
        <w:t>leku</w:t>
      </w:r>
      <w:r>
        <w:rPr>
          <w:spacing w:val="-4"/>
        </w:rPr>
        <w:t xml:space="preserve"> </w:t>
      </w:r>
      <w:r>
        <w:t>Livogiva,</w:t>
      </w:r>
      <w:r>
        <w:rPr>
          <w:spacing w:val="-4"/>
        </w:rPr>
        <w:t xml:space="preserve"> </w:t>
      </w:r>
      <w:r>
        <w:t>jeśli</w:t>
      </w:r>
      <w:r>
        <w:rPr>
          <w:spacing w:val="-1"/>
        </w:rPr>
        <w:t xml:space="preserve"> </w:t>
      </w:r>
      <w:r>
        <w:t>pojawią się w stałe cząsteczki lub roztwór jest mętny albo zmienił barwę.</w:t>
      </w:r>
    </w:p>
    <w:p w14:paraId="4A7130BF" w14:textId="77777777" w:rsidR="001354BE" w:rsidRDefault="006F4E3C">
      <w:pPr>
        <w:pStyle w:val="BodyText"/>
        <w:spacing w:before="252"/>
        <w:ind w:left="218" w:right="265"/>
      </w:pPr>
      <w:r>
        <w:t>Leków</w:t>
      </w:r>
      <w:r>
        <w:rPr>
          <w:spacing w:val="-3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wyrzucać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kanalizacji</w:t>
      </w:r>
      <w:r>
        <w:rPr>
          <w:spacing w:val="-1"/>
        </w:rPr>
        <w:t xml:space="preserve"> </w:t>
      </w:r>
      <w:r>
        <w:t>ani</w:t>
      </w:r>
      <w:r>
        <w:rPr>
          <w:spacing w:val="-1"/>
        </w:rPr>
        <w:t xml:space="preserve"> </w:t>
      </w:r>
      <w:r>
        <w:t>domowych</w:t>
      </w:r>
      <w:r>
        <w:rPr>
          <w:spacing w:val="-2"/>
        </w:rPr>
        <w:t xml:space="preserve"> </w:t>
      </w:r>
      <w:r>
        <w:t>pojemników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odpadki.</w:t>
      </w:r>
      <w:r>
        <w:rPr>
          <w:spacing w:val="-2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 xml:space="preserve">zapytać farmaceutę jak usunąć leki, których się już nie używa. Takie postępowanie pomoże chronić </w:t>
      </w:r>
      <w:r>
        <w:rPr>
          <w:spacing w:val="-2"/>
        </w:rPr>
        <w:t>środowisko.</w:t>
      </w:r>
    </w:p>
    <w:p w14:paraId="4A7130C0" w14:textId="77777777" w:rsidR="001354BE" w:rsidRDefault="001354BE">
      <w:pPr>
        <w:pStyle w:val="BodyText"/>
        <w:spacing w:before="252"/>
      </w:pPr>
    </w:p>
    <w:p w14:paraId="4A7130C1" w14:textId="77777777" w:rsidR="001354BE" w:rsidRDefault="006F4E3C">
      <w:pPr>
        <w:pStyle w:val="Heading2"/>
        <w:numPr>
          <w:ilvl w:val="0"/>
          <w:numId w:val="11"/>
        </w:numPr>
        <w:tabs>
          <w:tab w:val="left" w:pos="784"/>
        </w:tabs>
        <w:spacing w:before="1"/>
        <w:ind w:hanging="566"/>
      </w:pPr>
      <w:r>
        <w:t>Zawartość</w:t>
      </w:r>
      <w:r>
        <w:rPr>
          <w:spacing w:val="-5"/>
        </w:rPr>
        <w:t xml:space="preserve"> </w:t>
      </w:r>
      <w:r>
        <w:t>opakowania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inne</w:t>
      </w:r>
      <w:r>
        <w:rPr>
          <w:spacing w:val="-4"/>
        </w:rPr>
        <w:t xml:space="preserve"> </w:t>
      </w:r>
      <w:r>
        <w:rPr>
          <w:spacing w:val="-2"/>
        </w:rPr>
        <w:t>informacje</w:t>
      </w:r>
    </w:p>
    <w:p w14:paraId="4A7130C2" w14:textId="77777777" w:rsidR="001354BE" w:rsidRDefault="001354BE">
      <w:pPr>
        <w:pStyle w:val="BodyText"/>
        <w:rPr>
          <w:b/>
        </w:rPr>
      </w:pPr>
    </w:p>
    <w:p w14:paraId="4A7130C3" w14:textId="77777777" w:rsidR="001354BE" w:rsidRDefault="006F4E3C">
      <w:pPr>
        <w:spacing w:line="252" w:lineRule="exact"/>
        <w:ind w:left="218"/>
        <w:rPr>
          <w:b/>
        </w:rPr>
      </w:pPr>
      <w:r>
        <w:rPr>
          <w:b/>
        </w:rPr>
        <w:t>Co</w:t>
      </w:r>
      <w:r>
        <w:rPr>
          <w:b/>
          <w:spacing w:val="-3"/>
        </w:rPr>
        <w:t xml:space="preserve"> </w:t>
      </w:r>
      <w:r>
        <w:rPr>
          <w:b/>
        </w:rPr>
        <w:t>zawiera</w:t>
      </w:r>
      <w:r>
        <w:rPr>
          <w:b/>
          <w:spacing w:val="-3"/>
        </w:rPr>
        <w:t xml:space="preserve"> </w:t>
      </w:r>
      <w:r>
        <w:rPr>
          <w:b/>
        </w:rPr>
        <w:t>lek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Livogiva</w:t>
      </w:r>
    </w:p>
    <w:p w14:paraId="4A7130C4" w14:textId="77777777" w:rsidR="001354BE" w:rsidRDefault="006F4E3C">
      <w:pPr>
        <w:pStyle w:val="ListParagraph"/>
        <w:numPr>
          <w:ilvl w:val="0"/>
          <w:numId w:val="9"/>
        </w:numPr>
        <w:tabs>
          <w:tab w:val="left" w:pos="784"/>
        </w:tabs>
        <w:ind w:right="369"/>
      </w:pPr>
      <w:r>
        <w:t>Substancją czynną jest teryparatyd. Jeden mililitr roztworu do wstrzykiwań zawiera 250 mikrogramów</w:t>
      </w:r>
      <w:r>
        <w:rPr>
          <w:spacing w:val="-7"/>
        </w:rPr>
        <w:t xml:space="preserve"> </w:t>
      </w:r>
      <w:r>
        <w:t>teryparatydu.</w:t>
      </w:r>
      <w:r>
        <w:rPr>
          <w:spacing w:val="-3"/>
        </w:rPr>
        <w:t xml:space="preserve"> </w:t>
      </w:r>
      <w:r>
        <w:t>Każdy</w:t>
      </w:r>
      <w:r>
        <w:rPr>
          <w:spacing w:val="-3"/>
        </w:rPr>
        <w:t xml:space="preserve"> </w:t>
      </w:r>
      <w:r>
        <w:t>wstrzykiwacz</w:t>
      </w:r>
      <w:r>
        <w:rPr>
          <w:spacing w:val="-3"/>
        </w:rPr>
        <w:t xml:space="preserve"> </w:t>
      </w:r>
      <w:r>
        <w:t>półautomatyczny</w:t>
      </w:r>
      <w:r>
        <w:rPr>
          <w:spacing w:val="-3"/>
        </w:rPr>
        <w:t xml:space="preserve"> </w:t>
      </w:r>
      <w:r>
        <w:t>napełniony</w:t>
      </w:r>
      <w:r>
        <w:rPr>
          <w:spacing w:val="-3"/>
        </w:rPr>
        <w:t xml:space="preserve"> </w:t>
      </w:r>
      <w:r>
        <w:t>2,7</w:t>
      </w:r>
      <w:r>
        <w:rPr>
          <w:spacing w:val="-3"/>
        </w:rPr>
        <w:t xml:space="preserve"> </w:t>
      </w:r>
      <w:r>
        <w:t>mL</w:t>
      </w:r>
      <w:r>
        <w:rPr>
          <w:spacing w:val="-4"/>
        </w:rPr>
        <w:t xml:space="preserve"> </w:t>
      </w:r>
      <w:r>
        <w:t>zawiera 675 mikrogramów teryparatydu (co odpowiada 250 mikrogramom na mililitr).</w:t>
      </w:r>
    </w:p>
    <w:p w14:paraId="4A7130C5" w14:textId="77777777" w:rsidR="001354BE" w:rsidRDefault="006F4E3C">
      <w:pPr>
        <w:pStyle w:val="ListParagraph"/>
        <w:numPr>
          <w:ilvl w:val="0"/>
          <w:numId w:val="9"/>
        </w:numPr>
        <w:tabs>
          <w:tab w:val="left" w:pos="784"/>
        </w:tabs>
        <w:spacing w:before="1"/>
        <w:ind w:right="574"/>
      </w:pPr>
      <w:r>
        <w:t>Pozostałe</w:t>
      </w:r>
      <w:r>
        <w:rPr>
          <w:spacing w:val="-2"/>
        </w:rPr>
        <w:t xml:space="preserve"> </w:t>
      </w:r>
      <w:r>
        <w:t>składniki</w:t>
      </w:r>
      <w:r>
        <w:rPr>
          <w:spacing w:val="-1"/>
        </w:rPr>
        <w:t xml:space="preserve"> </w:t>
      </w:r>
      <w:r>
        <w:t>to:</w:t>
      </w:r>
      <w:r>
        <w:rPr>
          <w:spacing w:val="-1"/>
        </w:rPr>
        <w:t xml:space="preserve"> </w:t>
      </w:r>
      <w:r>
        <w:t>kwas</w:t>
      </w:r>
      <w:r>
        <w:rPr>
          <w:spacing w:val="-2"/>
        </w:rPr>
        <w:t xml:space="preserve"> </w:t>
      </w:r>
      <w:r>
        <w:t>octowy</w:t>
      </w:r>
      <w:r>
        <w:rPr>
          <w:spacing w:val="-2"/>
        </w:rPr>
        <w:t xml:space="preserve"> </w:t>
      </w:r>
      <w:r>
        <w:t>lodowaty,</w:t>
      </w:r>
      <w:r>
        <w:rPr>
          <w:spacing w:val="-2"/>
        </w:rPr>
        <w:t xml:space="preserve"> </w:t>
      </w:r>
      <w:r>
        <w:t>sodu</w:t>
      </w:r>
      <w:r>
        <w:rPr>
          <w:spacing w:val="-5"/>
        </w:rPr>
        <w:t xml:space="preserve"> </w:t>
      </w:r>
      <w:r>
        <w:t>octan</w:t>
      </w:r>
      <w:r>
        <w:rPr>
          <w:spacing w:val="-5"/>
        </w:rPr>
        <w:t xml:space="preserve"> </w:t>
      </w:r>
      <w:r>
        <w:t>trójwodny,</w:t>
      </w:r>
      <w:r>
        <w:rPr>
          <w:spacing w:val="-5"/>
        </w:rPr>
        <w:t xml:space="preserve"> </w:t>
      </w:r>
      <w:r>
        <w:t>mannitol,</w:t>
      </w:r>
      <w:r>
        <w:rPr>
          <w:spacing w:val="-2"/>
        </w:rPr>
        <w:t xml:space="preserve"> </w:t>
      </w:r>
      <w:r>
        <w:t>metakrezol</w:t>
      </w:r>
      <w:r>
        <w:rPr>
          <w:spacing w:val="-4"/>
        </w:rPr>
        <w:t xml:space="preserve"> </w:t>
      </w:r>
      <w:r>
        <w:t>i woda do wstrzykiwań. Patrz punkt 2.</w:t>
      </w:r>
    </w:p>
    <w:p w14:paraId="4A7130C6" w14:textId="77777777" w:rsidR="001354BE" w:rsidRDefault="006F4E3C">
      <w:pPr>
        <w:pStyle w:val="Heading2"/>
        <w:spacing w:before="252" w:line="252" w:lineRule="exact"/>
        <w:ind w:left="217"/>
        <w:jc w:val="both"/>
      </w:pPr>
      <w:r>
        <w:t>Jak</w:t>
      </w:r>
      <w:r>
        <w:rPr>
          <w:spacing w:val="-4"/>
        </w:rPr>
        <w:t xml:space="preserve"> </w:t>
      </w:r>
      <w:r>
        <w:t>wygląda</w:t>
      </w:r>
      <w:r>
        <w:rPr>
          <w:spacing w:val="-5"/>
        </w:rPr>
        <w:t xml:space="preserve"> </w:t>
      </w:r>
      <w:r>
        <w:t>lek</w:t>
      </w:r>
      <w:r>
        <w:rPr>
          <w:spacing w:val="-3"/>
        </w:rPr>
        <w:t xml:space="preserve"> </w:t>
      </w:r>
      <w:r>
        <w:t>Livogiva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co</w:t>
      </w:r>
      <w:r>
        <w:rPr>
          <w:spacing w:val="-2"/>
        </w:rPr>
        <w:t xml:space="preserve"> </w:t>
      </w:r>
      <w:r>
        <w:t>zawiera</w:t>
      </w:r>
      <w:r>
        <w:rPr>
          <w:spacing w:val="-2"/>
        </w:rPr>
        <w:t xml:space="preserve"> opakowanie</w:t>
      </w:r>
    </w:p>
    <w:p w14:paraId="4A7130C7" w14:textId="77777777" w:rsidR="001354BE" w:rsidRDefault="006F4E3C">
      <w:pPr>
        <w:pStyle w:val="BodyText"/>
        <w:ind w:left="217" w:right="360"/>
        <w:jc w:val="both"/>
      </w:pPr>
      <w:r>
        <w:t>Lek</w:t>
      </w:r>
      <w:r>
        <w:rPr>
          <w:spacing w:val="-2"/>
        </w:rPr>
        <w:t xml:space="preserve"> </w:t>
      </w:r>
      <w:r>
        <w:t>Livogiva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bezbarwny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przezroczysty</w:t>
      </w:r>
      <w:r>
        <w:rPr>
          <w:spacing w:val="-2"/>
        </w:rPr>
        <w:t xml:space="preserve"> </w:t>
      </w:r>
      <w:r>
        <w:t>roztwór.</w:t>
      </w:r>
      <w:r>
        <w:rPr>
          <w:spacing w:val="-2"/>
        </w:rPr>
        <w:t xml:space="preserve"> </w:t>
      </w:r>
      <w:r>
        <w:t>Lek</w:t>
      </w:r>
      <w:r>
        <w:rPr>
          <w:spacing w:val="-2"/>
        </w:rPr>
        <w:t xml:space="preserve"> </w:t>
      </w:r>
      <w:r>
        <w:t>znajduje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wkładzie</w:t>
      </w:r>
      <w:r>
        <w:rPr>
          <w:spacing w:val="-2"/>
        </w:rPr>
        <w:t xml:space="preserve"> </w:t>
      </w:r>
      <w:r>
        <w:t>umieszczonym</w:t>
      </w:r>
      <w:r>
        <w:rPr>
          <w:spacing w:val="-1"/>
        </w:rPr>
        <w:t xml:space="preserve"> </w:t>
      </w:r>
      <w:r>
        <w:t>we wstrzykiwaczu półautomatycznym napełnionym.</w:t>
      </w:r>
      <w:r>
        <w:rPr>
          <w:spacing w:val="-3"/>
        </w:rPr>
        <w:t xml:space="preserve"> </w:t>
      </w:r>
      <w:r>
        <w:t>Wstrzykiwacz nie</w:t>
      </w:r>
      <w:r>
        <w:rPr>
          <w:spacing w:val="-1"/>
        </w:rPr>
        <w:t xml:space="preserve"> </w:t>
      </w:r>
      <w:r>
        <w:t>jest przeznaczony do ponownego napełniania.</w:t>
      </w:r>
      <w:r>
        <w:rPr>
          <w:spacing w:val="-1"/>
        </w:rPr>
        <w:t xml:space="preserve"> </w:t>
      </w:r>
      <w:r>
        <w:t>Każdy</w:t>
      </w:r>
      <w:r>
        <w:rPr>
          <w:spacing w:val="-1"/>
        </w:rPr>
        <w:t xml:space="preserve"> </w:t>
      </w:r>
      <w:r>
        <w:t>wstrzykiwacz</w:t>
      </w:r>
      <w:r>
        <w:rPr>
          <w:spacing w:val="-3"/>
        </w:rPr>
        <w:t xml:space="preserve"> </w:t>
      </w:r>
      <w:r>
        <w:t>zawiera</w:t>
      </w:r>
      <w:r>
        <w:rPr>
          <w:spacing w:val="-4"/>
        </w:rPr>
        <w:t xml:space="preserve"> </w:t>
      </w:r>
      <w:r>
        <w:t>2,7</w:t>
      </w:r>
      <w:r>
        <w:rPr>
          <w:spacing w:val="-4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roztworu,</w:t>
      </w:r>
      <w:r>
        <w:rPr>
          <w:spacing w:val="-1"/>
        </w:rPr>
        <w:t xml:space="preserve"> </w:t>
      </w:r>
      <w:r>
        <w:t>co</w:t>
      </w:r>
      <w:r>
        <w:rPr>
          <w:spacing w:val="-1"/>
        </w:rPr>
        <w:t xml:space="preserve"> </w:t>
      </w:r>
      <w:r>
        <w:t>wystarcza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dawek.</w:t>
      </w:r>
      <w:r>
        <w:rPr>
          <w:spacing w:val="-1"/>
        </w:rPr>
        <w:t xml:space="preserve"> </w:t>
      </w:r>
      <w:r>
        <w:t>Lek</w:t>
      </w:r>
      <w:r>
        <w:rPr>
          <w:spacing w:val="-1"/>
        </w:rPr>
        <w:t xml:space="preserve"> </w:t>
      </w:r>
      <w:r>
        <w:t>Livogiva jest dostępny w opakowaniach zawierających 1 lub 3 wstrzykiwacze półautomatyczne napełnione.</w:t>
      </w:r>
    </w:p>
    <w:p w14:paraId="4A7130C8" w14:textId="77777777" w:rsidR="001354BE" w:rsidRDefault="006F4E3C">
      <w:pPr>
        <w:pStyle w:val="BodyText"/>
        <w:spacing w:before="252"/>
        <w:ind w:left="217"/>
        <w:jc w:val="both"/>
      </w:pPr>
      <w:r>
        <w:t>Nie</w:t>
      </w:r>
      <w:r>
        <w:rPr>
          <w:spacing w:val="-5"/>
        </w:rPr>
        <w:t xml:space="preserve"> </w:t>
      </w:r>
      <w:r>
        <w:t>wszystkie</w:t>
      </w:r>
      <w:r>
        <w:rPr>
          <w:spacing w:val="-4"/>
        </w:rPr>
        <w:t xml:space="preserve"> </w:t>
      </w:r>
      <w:r>
        <w:t>wielkości</w:t>
      </w:r>
      <w:r>
        <w:rPr>
          <w:spacing w:val="-3"/>
        </w:rPr>
        <w:t xml:space="preserve"> </w:t>
      </w:r>
      <w:r>
        <w:t>opakowań</w:t>
      </w:r>
      <w:r>
        <w:rPr>
          <w:spacing w:val="-7"/>
        </w:rPr>
        <w:t xml:space="preserve"> </w:t>
      </w:r>
      <w:r>
        <w:t>muszą</w:t>
      </w:r>
      <w:r>
        <w:rPr>
          <w:spacing w:val="-5"/>
        </w:rPr>
        <w:t xml:space="preserve"> </w:t>
      </w:r>
      <w:r>
        <w:t>znajdować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2"/>
        </w:rPr>
        <w:t>obrocie.</w:t>
      </w:r>
    </w:p>
    <w:p w14:paraId="4A7130C9" w14:textId="77777777" w:rsidR="001354BE" w:rsidRDefault="001354BE">
      <w:pPr>
        <w:pStyle w:val="BodyText"/>
        <w:spacing w:before="1"/>
      </w:pPr>
    </w:p>
    <w:p w14:paraId="4A7130CA" w14:textId="77777777" w:rsidR="001354BE" w:rsidRDefault="006F4E3C">
      <w:pPr>
        <w:pStyle w:val="Heading2"/>
        <w:ind w:left="217"/>
      </w:pPr>
      <w:r>
        <w:t>Podmiot</w:t>
      </w:r>
      <w:r>
        <w:rPr>
          <w:spacing w:val="-3"/>
        </w:rPr>
        <w:t xml:space="preserve"> </w:t>
      </w:r>
      <w:r>
        <w:rPr>
          <w:spacing w:val="-2"/>
        </w:rPr>
        <w:t>odpowiedzialny</w:t>
      </w:r>
    </w:p>
    <w:p w14:paraId="4A7130CB" w14:textId="77777777" w:rsidR="001354BE" w:rsidRDefault="006F4E3C">
      <w:pPr>
        <w:pStyle w:val="BodyText"/>
        <w:spacing w:before="1" w:line="252" w:lineRule="exact"/>
        <w:ind w:left="217"/>
      </w:pPr>
      <w:r>
        <w:t>Theramex</w:t>
      </w:r>
      <w:r>
        <w:rPr>
          <w:spacing w:val="-6"/>
        </w:rPr>
        <w:t xml:space="preserve"> </w:t>
      </w:r>
      <w:r>
        <w:t>Ireland</w:t>
      </w:r>
      <w:r>
        <w:rPr>
          <w:spacing w:val="-3"/>
        </w:rPr>
        <w:t xml:space="preserve"> </w:t>
      </w:r>
      <w:r>
        <w:rPr>
          <w:spacing w:val="-2"/>
        </w:rPr>
        <w:t>Limited</w:t>
      </w:r>
    </w:p>
    <w:p w14:paraId="4A7130CC" w14:textId="77777777" w:rsidR="001354BE" w:rsidRDefault="006F4E3C">
      <w:pPr>
        <w:pStyle w:val="BodyText"/>
        <w:ind w:left="217" w:right="4375"/>
      </w:pPr>
      <w:r>
        <w:t>3rd</w:t>
      </w:r>
      <w:r>
        <w:rPr>
          <w:spacing w:val="-4"/>
        </w:rPr>
        <w:t xml:space="preserve"> </w:t>
      </w:r>
      <w:r>
        <w:t>Floor</w:t>
      </w:r>
      <w:r>
        <w:rPr>
          <w:spacing w:val="-3"/>
        </w:rPr>
        <w:t xml:space="preserve"> </w:t>
      </w:r>
      <w:r>
        <w:t>Kilmore</w:t>
      </w:r>
      <w:r>
        <w:rPr>
          <w:spacing w:val="-4"/>
        </w:rPr>
        <w:t xml:space="preserve"> </w:t>
      </w:r>
      <w:r>
        <w:t>House,</w:t>
      </w:r>
      <w:r>
        <w:rPr>
          <w:spacing w:val="-7"/>
        </w:rPr>
        <w:t xml:space="preserve"> </w:t>
      </w:r>
      <w:r>
        <w:t>Park</w:t>
      </w:r>
      <w:r>
        <w:rPr>
          <w:spacing w:val="-4"/>
        </w:rPr>
        <w:t xml:space="preserve"> </w:t>
      </w:r>
      <w:r>
        <w:t>Lane,</w:t>
      </w:r>
      <w:r>
        <w:rPr>
          <w:spacing w:val="-4"/>
        </w:rPr>
        <w:t xml:space="preserve"> </w:t>
      </w:r>
      <w:r>
        <w:t>Spencer</w:t>
      </w:r>
      <w:r>
        <w:rPr>
          <w:spacing w:val="-3"/>
        </w:rPr>
        <w:t xml:space="preserve"> </w:t>
      </w:r>
      <w:r>
        <w:t>Dock DO1 YE64 Dublin 1</w:t>
      </w:r>
    </w:p>
    <w:p w14:paraId="4A7130CD" w14:textId="77777777" w:rsidR="001354BE" w:rsidRDefault="006F4E3C">
      <w:pPr>
        <w:pStyle w:val="BodyText"/>
        <w:ind w:left="217"/>
      </w:pPr>
      <w:r>
        <w:rPr>
          <w:spacing w:val="-2"/>
        </w:rPr>
        <w:t>Irlandia</w:t>
      </w:r>
    </w:p>
    <w:p w14:paraId="4A7130CE" w14:textId="77777777" w:rsidR="001354BE" w:rsidRDefault="001354BE">
      <w:pPr>
        <w:pStyle w:val="BodyText"/>
      </w:pPr>
    </w:p>
    <w:p w14:paraId="4A7130CF" w14:textId="77777777" w:rsidR="001354BE" w:rsidRDefault="006F4E3C">
      <w:pPr>
        <w:pStyle w:val="Heading2"/>
        <w:spacing w:line="252" w:lineRule="exact"/>
        <w:ind w:left="217"/>
      </w:pPr>
      <w:r>
        <w:rPr>
          <w:spacing w:val="-2"/>
        </w:rPr>
        <w:t>Wytwórca</w:t>
      </w:r>
    </w:p>
    <w:p w14:paraId="12931B92" w14:textId="3890043E" w:rsidR="00BA388F" w:rsidRDefault="006F4E3C" w:rsidP="00BA388F">
      <w:pPr>
        <w:numPr>
          <w:ilvl w:val="12"/>
          <w:numId w:val="0"/>
        </w:numPr>
        <w:ind w:left="217"/>
      </w:pPr>
      <w:r>
        <w:t>Eurofins</w:t>
      </w:r>
      <w:r>
        <w:rPr>
          <w:spacing w:val="-9"/>
        </w:rPr>
        <w:t xml:space="preserve"> </w:t>
      </w:r>
      <w:r>
        <w:t>PROXY</w:t>
      </w:r>
      <w:r>
        <w:rPr>
          <w:spacing w:val="-10"/>
        </w:rPr>
        <w:t xml:space="preserve"> </w:t>
      </w:r>
      <w:r>
        <w:t>Laboratories</w:t>
      </w:r>
      <w:r>
        <w:rPr>
          <w:spacing w:val="-9"/>
        </w:rPr>
        <w:t xml:space="preserve"> </w:t>
      </w:r>
      <w:r>
        <w:t xml:space="preserve">(PRX) Archimedesweg 25 2333 CM Leiden </w:t>
      </w:r>
      <w:r>
        <w:rPr>
          <w:spacing w:val="-2"/>
        </w:rPr>
        <w:t>Holandia</w:t>
      </w:r>
    </w:p>
    <w:p w14:paraId="4A7130D1" w14:textId="77777777" w:rsidR="001354BE" w:rsidRDefault="001354BE">
      <w:pPr>
        <w:pStyle w:val="BodyText"/>
      </w:pPr>
    </w:p>
    <w:p w14:paraId="4A7130D2" w14:textId="77777777" w:rsidR="001354BE" w:rsidRDefault="006F4E3C">
      <w:pPr>
        <w:pStyle w:val="Heading2"/>
        <w:ind w:left="217"/>
      </w:pPr>
      <w:r>
        <w:t>Data</w:t>
      </w:r>
      <w:r>
        <w:rPr>
          <w:spacing w:val="-7"/>
        </w:rPr>
        <w:t xml:space="preserve"> </w:t>
      </w:r>
      <w:r>
        <w:t>ostatniej</w:t>
      </w:r>
      <w:r>
        <w:rPr>
          <w:spacing w:val="-5"/>
        </w:rPr>
        <w:t xml:space="preserve"> </w:t>
      </w:r>
      <w:r>
        <w:t>aktualizacji</w:t>
      </w:r>
      <w:r>
        <w:rPr>
          <w:spacing w:val="-5"/>
        </w:rPr>
        <w:t xml:space="preserve"> </w:t>
      </w:r>
      <w:r>
        <w:rPr>
          <w:spacing w:val="-2"/>
        </w:rPr>
        <w:t>ulotki:</w:t>
      </w:r>
    </w:p>
    <w:p w14:paraId="4A7130D3" w14:textId="77777777" w:rsidR="001354BE" w:rsidRDefault="006F4E3C">
      <w:pPr>
        <w:spacing w:before="251"/>
        <w:ind w:left="217"/>
        <w:rPr>
          <w:b/>
        </w:rPr>
      </w:pPr>
      <w:r>
        <w:rPr>
          <w:b/>
        </w:rPr>
        <w:t>Inne</w:t>
      </w:r>
      <w:r>
        <w:rPr>
          <w:b/>
          <w:spacing w:val="-3"/>
        </w:rPr>
        <w:t xml:space="preserve"> </w:t>
      </w:r>
      <w:r>
        <w:rPr>
          <w:b/>
        </w:rPr>
        <w:t>źródła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informacji</w:t>
      </w:r>
    </w:p>
    <w:p w14:paraId="4A7130D4" w14:textId="77777777" w:rsidR="001354BE" w:rsidRDefault="006F4E3C">
      <w:pPr>
        <w:pStyle w:val="BodyText"/>
        <w:spacing w:before="2"/>
        <w:ind w:left="217" w:right="265"/>
      </w:pPr>
      <w:r>
        <w:t>Szczegółowe</w:t>
      </w:r>
      <w:r>
        <w:rPr>
          <w:spacing w:val="-4"/>
        </w:rPr>
        <w:t xml:space="preserve"> </w:t>
      </w:r>
      <w:r>
        <w:t>informacje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tym</w:t>
      </w:r>
      <w:r>
        <w:rPr>
          <w:spacing w:val="-1"/>
        </w:rPr>
        <w:t xml:space="preserve"> </w:t>
      </w:r>
      <w:r>
        <w:t>leku</w:t>
      </w:r>
      <w:r>
        <w:rPr>
          <w:spacing w:val="-2"/>
        </w:rPr>
        <w:t xml:space="preserve"> </w:t>
      </w:r>
      <w:r>
        <w:t>znajdują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stronie</w:t>
      </w:r>
      <w:r>
        <w:rPr>
          <w:spacing w:val="-4"/>
        </w:rPr>
        <w:t xml:space="preserve"> </w:t>
      </w:r>
      <w:r>
        <w:t>internetowej</w:t>
      </w:r>
      <w:r>
        <w:rPr>
          <w:spacing w:val="-1"/>
        </w:rPr>
        <w:t xml:space="preserve"> </w:t>
      </w:r>
      <w:r>
        <w:t>Europejskiej</w:t>
      </w:r>
      <w:r>
        <w:rPr>
          <w:spacing w:val="-1"/>
        </w:rPr>
        <w:t xml:space="preserve"> </w:t>
      </w:r>
      <w:r>
        <w:t>Agencji</w:t>
      </w:r>
      <w:r>
        <w:rPr>
          <w:spacing w:val="-4"/>
        </w:rPr>
        <w:t xml:space="preserve"> </w:t>
      </w:r>
      <w:r>
        <w:t xml:space="preserve">Leków </w:t>
      </w:r>
      <w:hyperlink r:id="rId10">
        <w:r>
          <w:rPr>
            <w:color w:val="0000FF"/>
            <w:spacing w:val="-2"/>
            <w:u w:val="single" w:color="0000FF"/>
          </w:rPr>
          <w:t>http://www.ema.europa.eu</w:t>
        </w:r>
        <w:r>
          <w:rPr>
            <w:color w:val="0000FF"/>
            <w:spacing w:val="-2"/>
          </w:rPr>
          <w:t>.</w:t>
        </w:r>
      </w:hyperlink>
    </w:p>
    <w:p w14:paraId="4A7130D5" w14:textId="77777777" w:rsidR="001354BE" w:rsidRDefault="001354BE">
      <w:pPr>
        <w:sectPr w:rsidR="001354BE">
          <w:pgSz w:w="11920" w:h="16850"/>
          <w:pgMar w:top="1320" w:right="1160" w:bottom="920" w:left="1200" w:header="0" w:footer="721" w:gutter="0"/>
          <w:cols w:space="720"/>
        </w:sectPr>
      </w:pPr>
    </w:p>
    <w:p w14:paraId="4A7130D6" w14:textId="77777777" w:rsidR="001354BE" w:rsidRDefault="006F4E3C">
      <w:pPr>
        <w:pStyle w:val="Heading1"/>
        <w:spacing w:before="70"/>
        <w:ind w:left="21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636032" behindDoc="1" locked="0" layoutInCell="1" allowOverlap="1" wp14:anchorId="4A713232" wp14:editId="4A713233">
                <wp:simplePos x="0" y="0"/>
                <wp:positionH relativeFrom="page">
                  <wp:posOffset>2330500</wp:posOffset>
                </wp:positionH>
                <wp:positionV relativeFrom="page">
                  <wp:posOffset>6156901</wp:posOffset>
                </wp:positionV>
                <wp:extent cx="56515" cy="11430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1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713284" w14:textId="77777777" w:rsidR="001354BE" w:rsidRDefault="006F4E3C">
                            <w:pPr>
                              <w:spacing w:line="179" w:lineRule="exact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sz w:val="16"/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32" id="Textbox 37" o:spid="_x0000_s1059" type="#_x0000_t202" style="position:absolute;left:0;text-align:left;margin-left:183.5pt;margin-top:484.8pt;width:4.45pt;height:9pt;z-index:-1668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" filled="f" stroked="f">
                <v:textbox inset="0,0,0,0">
                  <w:txbxContent>
                    <w:p w14:paraId="4A713284" w14:textId="77777777" w:rsidR="001354BE" w:rsidRDefault="006F4E3C">
                      <w:pPr>
                        <w:spacing w:line="179" w:lineRule="exact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pacing w:val="-10"/>
                          <w:sz w:val="16"/>
                        </w:rPr>
                        <w:t>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INSTRUKCJA</w:t>
      </w:r>
      <w:r>
        <w:rPr>
          <w:spacing w:val="-10"/>
        </w:rPr>
        <w:t xml:space="preserve"> </w:t>
      </w:r>
      <w:r>
        <w:rPr>
          <w:spacing w:val="-2"/>
        </w:rPr>
        <w:t>UŻYCIA</w:t>
      </w:r>
    </w:p>
    <w:p w14:paraId="4A7130D7" w14:textId="77777777" w:rsidR="001354BE" w:rsidRDefault="001354BE">
      <w:pPr>
        <w:pStyle w:val="BodyText"/>
        <w:rPr>
          <w:b/>
        </w:rPr>
      </w:pPr>
    </w:p>
    <w:p w14:paraId="4A7130D8" w14:textId="77777777" w:rsidR="001354BE" w:rsidRDefault="006F4E3C">
      <w:pPr>
        <w:spacing w:before="1"/>
        <w:ind w:left="218" w:right="253"/>
        <w:rPr>
          <w:b/>
        </w:rPr>
      </w:pPr>
      <w:r>
        <w:rPr>
          <w:b/>
        </w:rPr>
        <w:t>Livogiva</w:t>
      </w:r>
      <w:r>
        <w:rPr>
          <w:b/>
          <w:spacing w:val="-2"/>
        </w:rPr>
        <w:t xml:space="preserve"> </w:t>
      </w:r>
      <w:r>
        <w:rPr>
          <w:b/>
        </w:rPr>
        <w:t>20</w:t>
      </w:r>
      <w:r>
        <w:rPr>
          <w:b/>
          <w:spacing w:val="-5"/>
        </w:rPr>
        <w:t xml:space="preserve"> </w:t>
      </w:r>
      <w:r>
        <w:rPr>
          <w:b/>
        </w:rPr>
        <w:t>mikrogramów/80</w:t>
      </w:r>
      <w:r>
        <w:rPr>
          <w:b/>
          <w:spacing w:val="-2"/>
        </w:rPr>
        <w:t xml:space="preserve"> </w:t>
      </w:r>
      <w:r>
        <w:rPr>
          <w:b/>
        </w:rPr>
        <w:t>mikrolitrów</w:t>
      </w:r>
      <w:r>
        <w:rPr>
          <w:b/>
          <w:spacing w:val="-3"/>
        </w:rPr>
        <w:t xml:space="preserve"> </w:t>
      </w:r>
      <w:r>
        <w:rPr>
          <w:b/>
        </w:rPr>
        <w:t>roztwór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wstrzykiwań</w:t>
      </w:r>
      <w:r>
        <w:rPr>
          <w:b/>
          <w:spacing w:val="-5"/>
        </w:rPr>
        <w:t xml:space="preserve"> </w:t>
      </w:r>
      <w:r>
        <w:rPr>
          <w:b/>
        </w:rPr>
        <w:t>we</w:t>
      </w:r>
      <w:r>
        <w:rPr>
          <w:b/>
          <w:spacing w:val="-4"/>
        </w:rPr>
        <w:t xml:space="preserve"> </w:t>
      </w:r>
      <w:r>
        <w:rPr>
          <w:b/>
        </w:rPr>
        <w:t>wstrzykiwaczu półautomatycznym napełnionym</w:t>
      </w:r>
    </w:p>
    <w:p w14:paraId="4A7130D9" w14:textId="77777777" w:rsidR="001354BE" w:rsidRDefault="001354BE">
      <w:pPr>
        <w:pStyle w:val="BodyText"/>
        <w:spacing w:before="1"/>
        <w:rPr>
          <w:b/>
        </w:rPr>
      </w:pPr>
    </w:p>
    <w:p w14:paraId="4A7130DA" w14:textId="77777777" w:rsidR="001354BE" w:rsidRDefault="006F4E3C">
      <w:pPr>
        <w:pStyle w:val="Heading1"/>
        <w:ind w:left="218"/>
      </w:pPr>
      <w:r>
        <w:t>WAŻNE</w:t>
      </w:r>
      <w:r>
        <w:rPr>
          <w:spacing w:val="-6"/>
        </w:rPr>
        <w:t xml:space="preserve"> </w:t>
      </w:r>
      <w:r>
        <w:rPr>
          <w:spacing w:val="-2"/>
        </w:rPr>
        <w:t>INFORMACJE</w:t>
      </w:r>
    </w:p>
    <w:p w14:paraId="4A7130DB" w14:textId="77777777" w:rsidR="001354BE" w:rsidRDefault="006F4E3C">
      <w:pPr>
        <w:pStyle w:val="BodyText"/>
        <w:spacing w:before="251"/>
        <w:ind w:left="218" w:right="265"/>
      </w:pPr>
      <w:r>
        <w:rPr>
          <w:b/>
        </w:rPr>
        <w:t xml:space="preserve">NIE </w:t>
      </w:r>
      <w:r>
        <w:t>należy rozpoczynać procedury podawania, dopóki pacjent nie przeczyta dokładnie ulotki dla pacjenta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niniejszej</w:t>
      </w:r>
      <w:r>
        <w:rPr>
          <w:spacing w:val="-1"/>
        </w:rPr>
        <w:t xml:space="preserve"> </w:t>
      </w:r>
      <w:r>
        <w:t>instrukcji</w:t>
      </w:r>
      <w:r>
        <w:rPr>
          <w:spacing w:val="-1"/>
        </w:rPr>
        <w:t xml:space="preserve"> </w:t>
      </w:r>
      <w:r>
        <w:t>użycia</w:t>
      </w:r>
      <w:r>
        <w:rPr>
          <w:spacing w:val="-3"/>
        </w:rPr>
        <w:t xml:space="preserve"> </w:t>
      </w:r>
      <w:r>
        <w:t>dołączonych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opakowania</w:t>
      </w:r>
      <w:r>
        <w:rPr>
          <w:spacing w:val="-4"/>
        </w:rPr>
        <w:t xml:space="preserve"> </w:t>
      </w:r>
      <w:r>
        <w:t>leku</w:t>
      </w:r>
      <w:r>
        <w:rPr>
          <w:spacing w:val="-2"/>
        </w:rPr>
        <w:t xml:space="preserve"> </w:t>
      </w:r>
      <w:r>
        <w:t>Livogiva.</w:t>
      </w:r>
      <w:r>
        <w:rPr>
          <w:spacing w:val="-2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zawsze dokładnie przestrzegać tych instrukcji podczas stosowania wstrzykiwacza Livogiva.</w:t>
      </w:r>
    </w:p>
    <w:p w14:paraId="4A7130DC" w14:textId="77777777" w:rsidR="001354BE" w:rsidRDefault="006F4E3C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4A713234" wp14:editId="4A713235">
                <wp:simplePos x="0" y="0"/>
                <wp:positionH relativeFrom="page">
                  <wp:posOffset>900683</wp:posOffset>
                </wp:positionH>
                <wp:positionV relativeFrom="paragraph">
                  <wp:posOffset>162682</wp:posOffset>
                </wp:positionV>
                <wp:extent cx="5762625" cy="391223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2625" cy="3912235"/>
                          <a:chOff x="0" y="0"/>
                          <a:chExt cx="5762625" cy="391223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469404"/>
                            <a:ext cx="5762625" cy="3442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2625" h="3442970">
                                <a:moveTo>
                                  <a:pt x="5762244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436594"/>
                                </a:lnTo>
                                <a:lnTo>
                                  <a:pt x="6096" y="3436594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36594"/>
                                </a:lnTo>
                                <a:lnTo>
                                  <a:pt x="0" y="3442703"/>
                                </a:lnTo>
                                <a:lnTo>
                                  <a:pt x="6096" y="3442703"/>
                                </a:lnTo>
                                <a:lnTo>
                                  <a:pt x="5756135" y="3442703"/>
                                </a:lnTo>
                                <a:lnTo>
                                  <a:pt x="5762244" y="3442703"/>
                                </a:lnTo>
                                <a:lnTo>
                                  <a:pt x="5762244" y="3436607"/>
                                </a:lnTo>
                                <a:lnTo>
                                  <a:pt x="5762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88" y="560725"/>
                            <a:ext cx="1891660" cy="3288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573443" y="1000289"/>
                            <a:ext cx="1624965" cy="285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4965" h="2859405">
                                <a:moveTo>
                                  <a:pt x="1621459" y="2267216"/>
                                </a:moveTo>
                                <a:lnTo>
                                  <a:pt x="851801" y="2267216"/>
                                </a:lnTo>
                                <a:lnTo>
                                  <a:pt x="851801" y="2535021"/>
                                </a:lnTo>
                                <a:lnTo>
                                  <a:pt x="851801" y="2556319"/>
                                </a:lnTo>
                                <a:lnTo>
                                  <a:pt x="851801" y="2699347"/>
                                </a:lnTo>
                                <a:lnTo>
                                  <a:pt x="0" y="2699347"/>
                                </a:lnTo>
                                <a:lnTo>
                                  <a:pt x="0" y="2859125"/>
                                </a:lnTo>
                                <a:lnTo>
                                  <a:pt x="877671" y="2859125"/>
                                </a:lnTo>
                                <a:lnTo>
                                  <a:pt x="877671" y="2824124"/>
                                </a:lnTo>
                                <a:lnTo>
                                  <a:pt x="1621459" y="2824124"/>
                                </a:lnTo>
                                <a:lnTo>
                                  <a:pt x="1621459" y="2556319"/>
                                </a:lnTo>
                                <a:lnTo>
                                  <a:pt x="1621459" y="2535021"/>
                                </a:lnTo>
                                <a:lnTo>
                                  <a:pt x="1621459" y="2267216"/>
                                </a:lnTo>
                                <a:close/>
                              </a:path>
                              <a:path w="1624965" h="2859405">
                                <a:moveTo>
                                  <a:pt x="1621459" y="1912670"/>
                                </a:moveTo>
                                <a:lnTo>
                                  <a:pt x="851801" y="1912670"/>
                                </a:lnTo>
                                <a:lnTo>
                                  <a:pt x="851801" y="2200249"/>
                                </a:lnTo>
                                <a:lnTo>
                                  <a:pt x="1621459" y="2200249"/>
                                </a:lnTo>
                                <a:lnTo>
                                  <a:pt x="1621459" y="1912670"/>
                                </a:lnTo>
                                <a:close/>
                              </a:path>
                              <a:path w="1624965" h="2859405">
                                <a:moveTo>
                                  <a:pt x="1621459" y="0"/>
                                </a:moveTo>
                                <a:lnTo>
                                  <a:pt x="851801" y="0"/>
                                </a:lnTo>
                                <a:lnTo>
                                  <a:pt x="851801" y="289102"/>
                                </a:lnTo>
                                <a:lnTo>
                                  <a:pt x="1621459" y="289102"/>
                                </a:lnTo>
                                <a:lnTo>
                                  <a:pt x="1621459" y="0"/>
                                </a:lnTo>
                                <a:close/>
                              </a:path>
                              <a:path w="1624965" h="2859405">
                                <a:moveTo>
                                  <a:pt x="1624507" y="1396847"/>
                                </a:moveTo>
                                <a:lnTo>
                                  <a:pt x="856373" y="1396847"/>
                                </a:lnTo>
                                <a:lnTo>
                                  <a:pt x="856373" y="1685950"/>
                                </a:lnTo>
                                <a:lnTo>
                                  <a:pt x="1624507" y="1685950"/>
                                </a:lnTo>
                                <a:lnTo>
                                  <a:pt x="1624507" y="1396847"/>
                                </a:lnTo>
                                <a:close/>
                              </a:path>
                              <a:path w="1624965" h="2859405">
                                <a:moveTo>
                                  <a:pt x="1624507" y="800379"/>
                                </a:moveTo>
                                <a:lnTo>
                                  <a:pt x="856373" y="800379"/>
                                </a:lnTo>
                                <a:lnTo>
                                  <a:pt x="856373" y="1087958"/>
                                </a:lnTo>
                                <a:lnTo>
                                  <a:pt x="1624507" y="1087958"/>
                                </a:lnTo>
                                <a:lnTo>
                                  <a:pt x="1624507" y="800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429816" y="1008423"/>
                            <a:ext cx="6629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713285" w14:textId="77777777" w:rsidR="001354BE" w:rsidRDefault="006F4E3C">
                              <w:pPr>
                                <w:spacing w:line="179" w:lineRule="exact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Biała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16"/>
                                </w:rPr>
                                <w:t>zatyczka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432859" y="1808793"/>
                            <a:ext cx="6953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713286" w14:textId="77777777" w:rsidR="001354BE" w:rsidRDefault="006F4E3C">
                              <w:pPr>
                                <w:spacing w:line="179" w:lineRule="exact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Wkład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16"/>
                                </w:rPr>
                                <w:t>lekiem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432859" y="2405268"/>
                            <a:ext cx="3752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713287" w14:textId="77777777" w:rsidR="001354BE" w:rsidRDefault="006F4E3C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Etykieta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429816" y="2921097"/>
                            <a:ext cx="640080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713288" w14:textId="77777777" w:rsidR="001354BE" w:rsidRDefault="006F4E3C">
                              <w:pPr>
                                <w:spacing w:line="256" w:lineRule="auto"/>
                                <w:ind w:right="18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Korpus</w:t>
                              </w:r>
                              <w:r>
                                <w:rPr>
                                  <w:rFonts w:ascii="Arial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 xml:space="preserve">koloru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morskiego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576494" y="3707405"/>
                            <a:ext cx="47117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713289" w14:textId="77777777" w:rsidR="001354BE" w:rsidRDefault="006F4E3C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Rycina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10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429816" y="3275633"/>
                            <a:ext cx="728980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71328A" w14:textId="77777777" w:rsidR="001354BE" w:rsidRDefault="006F4E3C">
                              <w:pPr>
                                <w:spacing w:line="268" w:lineRule="auto"/>
                                <w:ind w:right="18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Okienko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z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16"/>
                                </w:rPr>
                                <w:t xml:space="preserve">instrukcją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Czarny</w:t>
                              </w:r>
                              <w:r>
                                <w:rPr>
                                  <w:rFonts w:ascii="Arial" w:hAnsi="Arial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przycisk odania dawki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3047" y="3047"/>
                            <a:ext cx="5756275" cy="4635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71328B" w14:textId="77777777" w:rsidR="001354BE" w:rsidRDefault="006F4E3C">
                              <w:pPr>
                                <w:spacing w:line="252" w:lineRule="exact"/>
                                <w:ind w:left="284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Wstrzykiwacz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Livogiva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jego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części</w:t>
                              </w:r>
                            </w:p>
                            <w:p w14:paraId="4A71328C" w14:textId="77777777" w:rsidR="001354BE" w:rsidRDefault="006F4E3C">
                              <w:pPr>
                                <w:spacing w:before="1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Można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stosować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igły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wstrzykiwaczy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rozmiarze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29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31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gauge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(średnica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0,25–0,33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mm).</w:t>
                              </w:r>
                            </w:p>
                            <w:p w14:paraId="4A71328D" w14:textId="77777777" w:rsidR="001354BE" w:rsidRDefault="006F4E3C">
                              <w:pPr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Nie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dołączono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igieł.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74583" y="1271134"/>
                            <a:ext cx="570865" cy="960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4A71328E" w14:textId="77777777" w:rsidR="001354BE" w:rsidRDefault="006F4E3C">
                              <w:pPr>
                                <w:spacing w:before="8" w:line="256" w:lineRule="auto"/>
                                <w:ind w:left="7" w:right="40"/>
                                <w:rPr>
                                  <w:rFonts w:ascii="Arial" w:hAns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spacing w:val="-2"/>
                                  <w:sz w:val="16"/>
                                </w:rPr>
                                <w:t xml:space="preserve">Wewnętrzn </w:t>
                              </w:r>
                              <w:r>
                                <w:rPr>
                                  <w:rFonts w:ascii="Arial" w:hAnsi="Arial"/>
                                  <w:color w:val="000000"/>
                                  <w:sz w:val="16"/>
                                </w:rPr>
                                <w:t xml:space="preserve">a nasadka </w:t>
                              </w:r>
                              <w:r>
                                <w:rPr>
                                  <w:rFonts w:ascii="Arial" w:hAnsi="Arial"/>
                                  <w:color w:val="000000"/>
                                  <w:spacing w:val="-4"/>
                                  <w:sz w:val="16"/>
                                </w:rPr>
                                <w:t>igły</w:t>
                              </w:r>
                            </w:p>
                            <w:p w14:paraId="4A71328F" w14:textId="77777777" w:rsidR="001354BE" w:rsidRDefault="006F4E3C">
                              <w:pPr>
                                <w:spacing w:before="32"/>
                                <w:ind w:left="11"/>
                                <w:rPr>
                                  <w:rFonts w:ascii="Arial" w:hAns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spacing w:val="-4"/>
                                  <w:sz w:val="16"/>
                                </w:rPr>
                                <w:t>Igła</w:t>
                              </w:r>
                            </w:p>
                            <w:p w14:paraId="4A713290" w14:textId="77777777" w:rsidR="001354BE" w:rsidRDefault="001354BE">
                              <w:pPr>
                                <w:spacing w:before="68"/>
                                <w:rPr>
                                  <w:rFonts w:ascii="Arial"/>
                                  <w:color w:val="000000"/>
                                  <w:sz w:val="16"/>
                                </w:rPr>
                              </w:pPr>
                            </w:p>
                            <w:p w14:paraId="4A713291" w14:textId="77777777" w:rsidR="001354BE" w:rsidRDefault="006F4E3C">
                              <w:pPr>
                                <w:ind w:left="11"/>
                                <w:rPr>
                                  <w:rFonts w:asci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  <w:sz w:val="16"/>
                                </w:rPr>
                                <w:t>Papierowa</w:t>
                              </w:r>
                            </w:p>
                            <w:p w14:paraId="4A713292" w14:textId="77777777" w:rsidR="001354BE" w:rsidRDefault="006F4E3C">
                              <w:pPr>
                                <w:spacing w:before="13"/>
                                <w:ind w:left="11"/>
                                <w:rPr>
                                  <w:rFonts w:ascii="Arial" w:hAns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spacing w:val="-2"/>
                                  <w:sz w:val="16"/>
                                </w:rPr>
                                <w:t>osłonka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74583" y="761392"/>
                            <a:ext cx="567690" cy="403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4A713293" w14:textId="77777777" w:rsidR="001354BE" w:rsidRDefault="006F4E3C">
                              <w:pPr>
                                <w:spacing w:before="8" w:line="256" w:lineRule="auto"/>
                                <w:ind w:left="7" w:right="48"/>
                                <w:rPr>
                                  <w:rFonts w:ascii="Arial" w:hAnsi="Arial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spacing w:val="-2"/>
                                  <w:sz w:val="16"/>
                                </w:rPr>
                                <w:t>Zewnętrzna nasadka</w:t>
                              </w:r>
                              <w:r>
                                <w:rPr>
                                  <w:rFonts w:ascii="Arial" w:hAnsi="Arial"/>
                                  <w:color w:val="00000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00000"/>
                                  <w:spacing w:val="-4"/>
                                  <w:sz w:val="16"/>
                                </w:rPr>
                                <w:t>igły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713234" id="Group 38" o:spid="_x0000_s1060" style="position:absolute;margin-left:70.9pt;margin-top:12.8pt;width:453.75pt;height:308.05pt;z-index:-15714816;mso-wrap-distance-left:0;mso-wrap-distance-right:0;mso-position-horizontal-relative:page;mso-position-vertical-relative:text" coordsize="57626,391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">
                <v:shape id="Graphic 39" o:spid="_x0000_s1061" style="position:absolute;top:4694;width:57626;height:34429;visibility:visible;mso-wrap-style:square;v-text-anchor:top" coordsize="5762625,344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" path="m5762244,r-6109,l5756135,3436594r-5750039,l6096,,,,,3436594r,6109l6096,3442703r5750039,l5762244,3442703r,-6096l576224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0" o:spid="_x0000_s1062" type="#_x0000_t75" style="position:absolute;left:1046;top:5607;width:18917;height:3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">
                  <v:imagedata r:id="rId12" o:title=""/>
                </v:shape>
                <v:shape id="Graphic 41" o:spid="_x0000_s1063" style="position:absolute;left:5734;top:10002;width:16250;height:28594;visibility:visible;mso-wrap-style:square;v-text-anchor:top" coordsize="1624965,285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" path="m1621459,2267216r-769658,l851801,2535021r,21298l851801,2699347,,2699347r,159778l877671,2859125r,-35001l1621459,2824124r,-267805l1621459,2535021r,-267805xem1621459,1912670r-769658,l851801,2200249r769658,l1621459,1912670xem1621459,l851801,r,289102l1621459,289102,1621459,xem1624507,1396847r-768134,l856373,1685950r768134,l1624507,1396847xem1624507,800379r-768134,l856373,1087958r768134,l1624507,800379xe" stroked="f">
                  <v:path arrowok="t"/>
                </v:shape>
                <v:shape id="Textbox 42" o:spid="_x0000_s1064" type="#_x0000_t202" style="position:absolute;left:14298;top:10084;width:662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4A713285" w14:textId="77777777" w:rsidR="001354BE" w:rsidRDefault="006F4E3C">
                        <w:pPr>
                          <w:spacing w:line="179" w:lineRule="exac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Biała</w:t>
                        </w:r>
                        <w:r>
                          <w:rPr>
                            <w:rFonts w:ascii="Arial" w:hAnsi="Arial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  <w:sz w:val="16"/>
                          </w:rPr>
                          <w:t>zatyczka</w:t>
                        </w:r>
                      </w:p>
                    </w:txbxContent>
                  </v:textbox>
                </v:shape>
                <v:shape id="Textbox 43" o:spid="_x0000_s1065" type="#_x0000_t202" style="position:absolute;left:14328;top:18087;width:695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4A713286" w14:textId="77777777" w:rsidR="001354BE" w:rsidRDefault="006F4E3C">
                        <w:pPr>
                          <w:spacing w:line="179" w:lineRule="exac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Wkład</w:t>
                        </w:r>
                        <w:r>
                          <w:rPr>
                            <w:rFonts w:ascii="Arial" w:hAnsi="Arial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  <w:sz w:val="16"/>
                          </w:rPr>
                          <w:t>lekiem</w:t>
                        </w:r>
                      </w:p>
                    </w:txbxContent>
                  </v:textbox>
                </v:shape>
                <v:shape id="Textbox 44" o:spid="_x0000_s1066" type="#_x0000_t202" style="position:absolute;left:14328;top:24052;width:375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4A713287" w14:textId="77777777" w:rsidR="001354BE" w:rsidRDefault="006F4E3C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Etykieta</w:t>
                        </w:r>
                      </w:p>
                    </w:txbxContent>
                  </v:textbox>
                </v:shape>
                <v:shape id="Textbox 45" o:spid="_x0000_s1067" type="#_x0000_t202" style="position:absolute;left:14298;top:29210;width:6400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4A713288" w14:textId="77777777" w:rsidR="001354BE" w:rsidRDefault="006F4E3C">
                        <w:pPr>
                          <w:spacing w:line="256" w:lineRule="auto"/>
                          <w:ind w:right="18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Korpus</w:t>
                        </w:r>
                        <w:r>
                          <w:rPr>
                            <w:rFonts w:ascii="Arial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 xml:space="preserve">koloru 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morskiego</w:t>
                        </w:r>
                      </w:p>
                    </w:txbxContent>
                  </v:textbox>
                </v:shape>
                <v:shape id="Textbox 46" o:spid="_x0000_s1068" type="#_x0000_t202" style="position:absolute;left:5764;top:37074;width:4712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4A713289" w14:textId="77777777" w:rsidR="001354BE" w:rsidRDefault="006F4E3C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Rycina</w:t>
                        </w: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0"/>
                            <w:sz w:val="18"/>
                          </w:rPr>
                          <w:t>A</w:t>
                        </w:r>
                      </w:p>
                    </w:txbxContent>
                  </v:textbox>
                </v:shape>
                <v:shape id="Textbox 47" o:spid="_x0000_s1069" type="#_x0000_t202" style="position:absolute;left:14298;top:32756;width:7289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4A71328A" w14:textId="77777777" w:rsidR="001354BE" w:rsidRDefault="006F4E3C">
                        <w:pPr>
                          <w:spacing w:line="268" w:lineRule="auto"/>
                          <w:ind w:right="18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Okienko</w:t>
                        </w:r>
                        <w:r>
                          <w:rPr>
                            <w:rFonts w:ascii="Arial" w:hAnsi="Arial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 xml:space="preserve">z </w:t>
                        </w:r>
                        <w:r>
                          <w:rPr>
                            <w:rFonts w:ascii="Arial" w:hAnsi="Arial"/>
                            <w:spacing w:val="-2"/>
                            <w:sz w:val="16"/>
                          </w:rPr>
                          <w:t xml:space="preserve">instrukcją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Czarny</w:t>
                        </w:r>
                        <w:r>
                          <w:rPr>
                            <w:rFonts w:ascii="Arial" w:hAnsi="Arial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przycisk odania dawki</w:t>
                        </w:r>
                      </w:p>
                    </w:txbxContent>
                  </v:textbox>
                </v:shape>
                <v:shape id="Textbox 48" o:spid="_x0000_s1070" type="#_x0000_t202" style="position:absolute;left:30;top:30;width:57563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" filled="f" strokeweight=".48pt">
                  <v:textbox inset="0,0,0,0">
                    <w:txbxContent>
                      <w:p w14:paraId="4A71328B" w14:textId="77777777" w:rsidR="001354BE" w:rsidRDefault="006F4E3C">
                        <w:pPr>
                          <w:spacing w:line="252" w:lineRule="exact"/>
                          <w:ind w:left="284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Wstrzykiwacz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Livogiva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jego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części</w:t>
                        </w:r>
                      </w:p>
                      <w:p w14:paraId="4A71328C" w14:textId="77777777" w:rsidR="001354BE" w:rsidRDefault="006F4E3C">
                        <w:pPr>
                          <w:spacing w:before="1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Można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stosować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igły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wstrzykiwaczy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rozmiarze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od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29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31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gauge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(średnica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0,25–0,33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mm).</w:t>
                        </w:r>
                      </w:p>
                      <w:p w14:paraId="4A71328D" w14:textId="77777777" w:rsidR="001354BE" w:rsidRDefault="006F4E3C">
                        <w:pPr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Nie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dołączono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igieł.</w:t>
                        </w:r>
                      </w:p>
                    </w:txbxContent>
                  </v:textbox>
                </v:shape>
                <v:shape id="Textbox 49" o:spid="_x0000_s1071" type="#_x0000_t202" style="position:absolute;left:4745;top:12711;width:5709;height:9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" stroked="f">
                  <v:textbox inset="0,0,0,0">
                    <w:txbxContent>
                      <w:p w14:paraId="4A71328E" w14:textId="77777777" w:rsidR="001354BE" w:rsidRDefault="006F4E3C">
                        <w:pPr>
                          <w:spacing w:before="8" w:line="256" w:lineRule="auto"/>
                          <w:ind w:left="7" w:right="40"/>
                          <w:rPr>
                            <w:rFonts w:ascii="Arial" w:hAnsi="Arial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000000"/>
                            <w:spacing w:val="-2"/>
                            <w:sz w:val="16"/>
                          </w:rPr>
                          <w:t xml:space="preserve">Wewnętrzn </w:t>
                        </w:r>
                        <w:r>
                          <w:rPr>
                            <w:rFonts w:ascii="Arial" w:hAnsi="Arial"/>
                            <w:color w:val="000000"/>
                            <w:sz w:val="16"/>
                          </w:rPr>
                          <w:t xml:space="preserve">a nasadka </w:t>
                        </w:r>
                        <w:r>
                          <w:rPr>
                            <w:rFonts w:ascii="Arial" w:hAnsi="Arial"/>
                            <w:color w:val="000000"/>
                            <w:spacing w:val="-4"/>
                            <w:sz w:val="16"/>
                          </w:rPr>
                          <w:t>igły</w:t>
                        </w:r>
                      </w:p>
                      <w:p w14:paraId="4A71328F" w14:textId="77777777" w:rsidR="001354BE" w:rsidRDefault="006F4E3C">
                        <w:pPr>
                          <w:spacing w:before="32"/>
                          <w:ind w:left="11"/>
                          <w:rPr>
                            <w:rFonts w:ascii="Arial" w:hAnsi="Arial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000000"/>
                            <w:spacing w:val="-4"/>
                            <w:sz w:val="16"/>
                          </w:rPr>
                          <w:t>Igła</w:t>
                        </w:r>
                      </w:p>
                      <w:p w14:paraId="4A713290" w14:textId="77777777" w:rsidR="001354BE" w:rsidRDefault="001354BE">
                        <w:pPr>
                          <w:spacing w:before="68"/>
                          <w:rPr>
                            <w:rFonts w:ascii="Arial"/>
                            <w:color w:val="000000"/>
                            <w:sz w:val="16"/>
                          </w:rPr>
                        </w:pPr>
                      </w:p>
                      <w:p w14:paraId="4A713291" w14:textId="77777777" w:rsidR="001354BE" w:rsidRDefault="006F4E3C">
                        <w:pPr>
                          <w:ind w:left="11"/>
                          <w:rPr>
                            <w:rFonts w:ascii="Arial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000000"/>
                            <w:spacing w:val="-2"/>
                            <w:sz w:val="16"/>
                          </w:rPr>
                          <w:t>Papierowa</w:t>
                        </w:r>
                      </w:p>
                      <w:p w14:paraId="4A713292" w14:textId="77777777" w:rsidR="001354BE" w:rsidRDefault="006F4E3C">
                        <w:pPr>
                          <w:spacing w:before="13"/>
                          <w:ind w:left="11"/>
                          <w:rPr>
                            <w:rFonts w:ascii="Arial" w:hAnsi="Arial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000000"/>
                            <w:spacing w:val="-2"/>
                            <w:sz w:val="16"/>
                          </w:rPr>
                          <w:t>osłonka</w:t>
                        </w:r>
                      </w:p>
                    </w:txbxContent>
                  </v:textbox>
                </v:shape>
                <v:shape id="Textbox 50" o:spid="_x0000_s1072" type="#_x0000_t202" style="position:absolute;left:4745;top:7613;width:5677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2ewQAAANsAAAAPAAAAZHJzL2Rvd25yZXYueG1sRE/LasJA&#10;FN0X+g/DLbgpOlGo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A9IbZ7BAAAA2wAAAA8AAAAA&#10;AAAAAAAAAAAABwIAAGRycy9kb3ducmV2LnhtbFBLBQYAAAAAAwADALcAAAD1AgAAAAA=&#10;" stroked="f">
                  <v:textbox inset="0,0,0,0">
                    <w:txbxContent>
                      <w:p w14:paraId="4A713293" w14:textId="77777777" w:rsidR="001354BE" w:rsidRDefault="006F4E3C">
                        <w:pPr>
                          <w:spacing w:before="8" w:line="256" w:lineRule="auto"/>
                          <w:ind w:left="7" w:right="48"/>
                          <w:rPr>
                            <w:rFonts w:ascii="Arial" w:hAnsi="Arial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000000"/>
                            <w:spacing w:val="-2"/>
                            <w:sz w:val="16"/>
                          </w:rPr>
                          <w:t>Zewnętrzna nasadka</w:t>
                        </w:r>
                        <w:r>
                          <w:rPr>
                            <w:rFonts w:ascii="Arial" w:hAnsi="Arial"/>
                            <w:color w:val="00000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00000"/>
                            <w:spacing w:val="-4"/>
                            <w:sz w:val="16"/>
                          </w:rPr>
                          <w:t>igły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7130DD" w14:textId="77777777" w:rsidR="001354BE" w:rsidRDefault="006F4E3C">
      <w:pPr>
        <w:spacing w:before="250" w:after="22" w:line="460" w:lineRule="auto"/>
        <w:ind w:left="218" w:right="6297"/>
        <w:rPr>
          <w:b/>
        </w:rPr>
      </w:pPr>
      <w:r>
        <w:rPr>
          <w:b/>
        </w:rPr>
        <w:t>Instrukcja użycia Przygotowanie</w:t>
      </w:r>
      <w:r>
        <w:rPr>
          <w:b/>
          <w:spacing w:val="-12"/>
        </w:rPr>
        <w:t xml:space="preserve"> </w:t>
      </w:r>
      <w:r>
        <w:rPr>
          <w:b/>
        </w:rPr>
        <w:t>do</w:t>
      </w:r>
      <w:r>
        <w:rPr>
          <w:b/>
          <w:spacing w:val="-14"/>
        </w:rPr>
        <w:t xml:space="preserve"> </w:t>
      </w:r>
      <w:r>
        <w:rPr>
          <w:b/>
        </w:rPr>
        <w:t>wstrzyknięcia</w:t>
      </w: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0"/>
        <w:gridCol w:w="7455"/>
      </w:tblGrid>
      <w:tr w:rsidR="001354BE" w14:paraId="4A7130E3" w14:textId="77777777">
        <w:trPr>
          <w:trHeight w:val="2781"/>
        </w:trPr>
        <w:tc>
          <w:tcPr>
            <w:tcW w:w="1610" w:type="dxa"/>
            <w:tcBorders>
              <w:right w:val="nil"/>
            </w:tcBorders>
          </w:tcPr>
          <w:p w14:paraId="4A7130DE" w14:textId="77777777" w:rsidR="001354BE" w:rsidRDefault="006F4E3C">
            <w:pPr>
              <w:pStyle w:val="TableParagraph"/>
              <w:ind w:left="107" w:right="195"/>
              <w:rPr>
                <w:b/>
              </w:rPr>
            </w:pPr>
            <w:r>
              <w:rPr>
                <w:b/>
              </w:rPr>
              <w:t xml:space="preserve">Krok 1 </w:t>
            </w:r>
            <w:r>
              <w:rPr>
                <w:b/>
                <w:spacing w:val="-2"/>
              </w:rPr>
              <w:t xml:space="preserve">Przygotować miejsce wstrzyknięcia </w:t>
            </w:r>
            <w:r>
              <w:rPr>
                <w:b/>
              </w:rPr>
              <w:t>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usunąć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białą </w:t>
            </w:r>
            <w:r>
              <w:rPr>
                <w:b/>
                <w:spacing w:val="-2"/>
              </w:rPr>
              <w:t>zatyczkę</w:t>
            </w:r>
          </w:p>
        </w:tc>
        <w:tc>
          <w:tcPr>
            <w:tcW w:w="7455" w:type="dxa"/>
            <w:tcBorders>
              <w:left w:val="nil"/>
            </w:tcBorders>
          </w:tcPr>
          <w:p w14:paraId="4A7130DF" w14:textId="77777777" w:rsidR="001354BE" w:rsidRDefault="006F4E3C">
            <w:pPr>
              <w:pStyle w:val="TableParagraph"/>
              <w:numPr>
                <w:ilvl w:val="0"/>
                <w:numId w:val="8"/>
              </w:numPr>
              <w:tabs>
                <w:tab w:val="left" w:pos="792"/>
              </w:tabs>
              <w:ind w:right="3953"/>
            </w:pPr>
            <w:r>
              <w:t>Przed</w:t>
            </w:r>
            <w:r>
              <w:rPr>
                <w:spacing w:val="-14"/>
              </w:rPr>
              <w:t xml:space="preserve"> </w:t>
            </w:r>
            <w:r>
              <w:t>każdym</w:t>
            </w:r>
            <w:r>
              <w:rPr>
                <w:spacing w:val="-14"/>
              </w:rPr>
              <w:t xml:space="preserve"> </w:t>
            </w:r>
            <w:r>
              <w:t>wstrzyknięciem należy umyć ręce.</w:t>
            </w:r>
          </w:p>
          <w:p w14:paraId="4A7130E0" w14:textId="77777777" w:rsidR="001354BE" w:rsidRDefault="006F4E3C">
            <w:pPr>
              <w:pStyle w:val="TableParagraph"/>
              <w:numPr>
                <w:ilvl w:val="0"/>
                <w:numId w:val="8"/>
              </w:numPr>
              <w:tabs>
                <w:tab w:val="left" w:pos="792"/>
              </w:tabs>
              <w:ind w:right="3672"/>
            </w:pPr>
            <w:r>
              <w:t>Przygotować miejsce wstrzyknięcia (udo lub brzuch) zgodnie</w:t>
            </w:r>
            <w:r>
              <w:rPr>
                <w:spacing w:val="-9"/>
              </w:rPr>
              <w:t xml:space="preserve"> </w:t>
            </w:r>
            <w:r>
              <w:t>z</w:t>
            </w:r>
            <w:r>
              <w:rPr>
                <w:spacing w:val="-11"/>
              </w:rPr>
              <w:t xml:space="preserve"> </w:t>
            </w:r>
            <w:r>
              <w:t>zaleceniami</w:t>
            </w:r>
            <w:r>
              <w:rPr>
                <w:spacing w:val="-8"/>
              </w:rPr>
              <w:t xml:space="preserve"> </w:t>
            </w:r>
            <w:r>
              <w:t>lekarza</w:t>
            </w:r>
            <w:r>
              <w:rPr>
                <w:spacing w:val="-9"/>
              </w:rPr>
              <w:t xml:space="preserve"> </w:t>
            </w:r>
            <w:r>
              <w:t xml:space="preserve">lub </w:t>
            </w:r>
            <w:r>
              <w:rPr>
                <w:spacing w:val="-2"/>
              </w:rPr>
              <w:t>farmaceuty.</w:t>
            </w:r>
          </w:p>
          <w:p w14:paraId="4A7130E1" w14:textId="77777777" w:rsidR="001354BE" w:rsidRDefault="006F4E3C">
            <w:pPr>
              <w:pStyle w:val="TableParagraph"/>
              <w:numPr>
                <w:ilvl w:val="0"/>
                <w:numId w:val="8"/>
              </w:numPr>
              <w:tabs>
                <w:tab w:val="left" w:pos="791"/>
              </w:tabs>
              <w:ind w:left="791" w:right="3673"/>
            </w:pPr>
            <w:r>
              <w:t>Usunąć</w:t>
            </w:r>
            <w:r>
              <w:rPr>
                <w:spacing w:val="-12"/>
              </w:rPr>
              <w:t xml:space="preserve"> </w:t>
            </w:r>
            <w:r>
              <w:t>białą</w:t>
            </w:r>
            <w:r>
              <w:rPr>
                <w:spacing w:val="-12"/>
              </w:rPr>
              <w:t xml:space="preserve"> </w:t>
            </w:r>
            <w:r>
              <w:t>zatyczkę,</w:t>
            </w:r>
            <w:r>
              <w:rPr>
                <w:spacing w:val="-12"/>
              </w:rPr>
              <w:t xml:space="preserve"> </w:t>
            </w:r>
            <w:r>
              <w:t>zdejmując ją ze wstrzykiwacza prostym ruchem (Rycina B).</w:t>
            </w:r>
          </w:p>
          <w:p w14:paraId="4A7130E2" w14:textId="77777777" w:rsidR="001354BE" w:rsidRDefault="006F4E3C">
            <w:pPr>
              <w:pStyle w:val="TableParagraph"/>
              <w:tabs>
                <w:tab w:val="left" w:pos="6285"/>
              </w:tabs>
              <w:spacing w:before="72"/>
              <w:ind w:left="4906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36544" behindDoc="1" locked="0" layoutInCell="1" allowOverlap="1" wp14:anchorId="4A713236" wp14:editId="4A713237">
                      <wp:simplePos x="0" y="0"/>
                      <wp:positionH relativeFrom="column">
                        <wp:posOffset>2667862</wp:posOffset>
                      </wp:positionH>
                      <wp:positionV relativeFrom="paragraph">
                        <wp:posOffset>-1386353</wp:posOffset>
                      </wp:positionV>
                      <wp:extent cx="1395730" cy="156527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5730" cy="1565275"/>
                                <a:chOff x="0" y="0"/>
                                <a:chExt cx="1395730" cy="1565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8754" cy="15800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1A6E1E" id="Group 51" o:spid="_x0000_s1026" style="position:absolute;margin-left:210.05pt;margin-top:-109.15pt;width:109.9pt;height:123.25pt;z-index:-16679936;mso-wrap-distance-left:0;mso-wrap-distance-right:0" coordsize="13957,156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">
                      <v:shape id="Image 52" o:spid="_x0000_s1027" type="#_x0000_t75" style="position:absolute;width:14087;height:1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color w:val="000000"/>
                <w:sz w:val="18"/>
                <w:shd w:val="clear" w:color="auto" w:fill="FFFFFF"/>
              </w:rPr>
              <w:t>Rycina</w:t>
            </w:r>
            <w:r>
              <w:rPr>
                <w:color w:val="000000"/>
                <w:spacing w:val="-1"/>
                <w:sz w:val="18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10"/>
                <w:sz w:val="18"/>
                <w:shd w:val="clear" w:color="auto" w:fill="FFFFFF"/>
              </w:rPr>
              <w:t>B</w:t>
            </w:r>
            <w:r>
              <w:rPr>
                <w:color w:val="000000"/>
                <w:sz w:val="18"/>
                <w:shd w:val="clear" w:color="auto" w:fill="FFFFFF"/>
              </w:rPr>
              <w:tab/>
            </w:r>
          </w:p>
        </w:tc>
      </w:tr>
    </w:tbl>
    <w:p w14:paraId="4A7130E4" w14:textId="77777777" w:rsidR="001354BE" w:rsidRDefault="001354BE">
      <w:pPr>
        <w:rPr>
          <w:sz w:val="18"/>
        </w:rPr>
        <w:sectPr w:rsidR="001354BE">
          <w:pgSz w:w="11920" w:h="16850"/>
          <w:pgMar w:top="1060" w:right="1160" w:bottom="920" w:left="1200" w:header="0" w:footer="721" w:gutter="0"/>
          <w:cols w:space="720"/>
        </w:sect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7426"/>
      </w:tblGrid>
      <w:tr w:rsidR="001354BE" w14:paraId="4A7130F2" w14:textId="77777777">
        <w:trPr>
          <w:trHeight w:val="4048"/>
        </w:trPr>
        <w:tc>
          <w:tcPr>
            <w:tcW w:w="1638" w:type="dxa"/>
            <w:tcBorders>
              <w:right w:val="nil"/>
            </w:tcBorders>
          </w:tcPr>
          <w:p w14:paraId="4A7130E5" w14:textId="77777777" w:rsidR="001354BE" w:rsidRDefault="006F4E3C">
            <w:pPr>
              <w:pStyle w:val="TableParagraph"/>
              <w:spacing w:before="1"/>
              <w:ind w:left="107" w:right="127"/>
              <w:rPr>
                <w:b/>
              </w:rPr>
            </w:pPr>
            <w:r>
              <w:rPr>
                <w:b/>
              </w:rPr>
              <w:lastRenderedPageBreak/>
              <w:t xml:space="preserve">Krok 2 </w:t>
            </w:r>
            <w:r>
              <w:rPr>
                <w:b/>
                <w:spacing w:val="-2"/>
              </w:rPr>
              <w:t xml:space="preserve">Sprawdzić wstrzykiwacz, </w:t>
            </w:r>
            <w:r>
              <w:rPr>
                <w:b/>
              </w:rPr>
              <w:t xml:space="preserve">etykietę na </w:t>
            </w:r>
            <w:r>
              <w:rPr>
                <w:b/>
                <w:spacing w:val="-2"/>
              </w:rPr>
              <w:t xml:space="preserve">wstrzykiwaczu </w:t>
            </w:r>
            <w:r>
              <w:rPr>
                <w:b/>
              </w:rPr>
              <w:t>i lek</w:t>
            </w:r>
          </w:p>
        </w:tc>
        <w:tc>
          <w:tcPr>
            <w:tcW w:w="7426" w:type="dxa"/>
            <w:tcBorders>
              <w:left w:val="nil"/>
            </w:tcBorders>
          </w:tcPr>
          <w:p w14:paraId="4A7130E6" w14:textId="77777777" w:rsidR="001354BE" w:rsidRDefault="006F4E3C">
            <w:pPr>
              <w:pStyle w:val="TableParagraph"/>
              <w:numPr>
                <w:ilvl w:val="0"/>
                <w:numId w:val="7"/>
              </w:numPr>
              <w:tabs>
                <w:tab w:val="left" w:pos="634"/>
              </w:tabs>
              <w:spacing w:before="1" w:line="252" w:lineRule="exact"/>
              <w:ind w:hanging="494"/>
            </w:pPr>
            <w:r>
              <w:t>Sprawdzić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wstrzykiwacz.</w:t>
            </w:r>
          </w:p>
          <w:p w14:paraId="4A7130E7" w14:textId="77777777" w:rsidR="001354BE" w:rsidRDefault="006F4E3C">
            <w:pPr>
              <w:pStyle w:val="TableParagraph"/>
              <w:ind w:left="634" w:right="371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38080" behindDoc="1" locked="0" layoutInCell="1" allowOverlap="1" wp14:anchorId="4A713238" wp14:editId="4A713239">
                      <wp:simplePos x="0" y="0"/>
                      <wp:positionH relativeFrom="column">
                        <wp:posOffset>2557301</wp:posOffset>
                      </wp:positionH>
                      <wp:positionV relativeFrom="paragraph">
                        <wp:posOffset>-37420</wp:posOffset>
                      </wp:positionV>
                      <wp:extent cx="2011045" cy="100647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1045" cy="1006475"/>
                                <a:chOff x="0" y="0"/>
                                <a:chExt cx="2011045" cy="10064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26319" cy="10142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CB9B46" id="Group 53" o:spid="_x0000_s1026" style="position:absolute;margin-left:201.35pt;margin-top:-2.95pt;width:158.35pt;height:79.25pt;z-index:-16678400;mso-wrap-distance-left:0;mso-wrap-distance-right:0" coordsize="20110,100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">
                      <v:shape id="Image 54" o:spid="_x0000_s1027" type="#_x0000_t75" style="position:absolute;width:20263;height:10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NIE </w:t>
            </w:r>
            <w:r>
              <w:t>stosować wstrzykiwacza Livogiva,</w:t>
            </w:r>
            <w:r>
              <w:rPr>
                <w:spacing w:val="-14"/>
              </w:rPr>
              <w:t xml:space="preserve"> </w:t>
            </w:r>
            <w:r>
              <w:t>jeśli</w:t>
            </w:r>
            <w:r>
              <w:rPr>
                <w:spacing w:val="-13"/>
              </w:rPr>
              <w:t xml:space="preserve"> </w:t>
            </w:r>
            <w:r>
              <w:t>jest</w:t>
            </w:r>
            <w:r>
              <w:rPr>
                <w:spacing w:val="-10"/>
              </w:rPr>
              <w:t xml:space="preserve"> </w:t>
            </w:r>
            <w:r>
              <w:t>uszkodzony.</w:t>
            </w:r>
          </w:p>
          <w:p w14:paraId="4A7130E8" w14:textId="77777777" w:rsidR="001354BE" w:rsidRDefault="006F4E3C">
            <w:pPr>
              <w:pStyle w:val="TableParagraph"/>
              <w:numPr>
                <w:ilvl w:val="0"/>
                <w:numId w:val="7"/>
              </w:numPr>
              <w:tabs>
                <w:tab w:val="left" w:pos="634"/>
              </w:tabs>
              <w:spacing w:line="252" w:lineRule="exact"/>
              <w:ind w:hanging="494"/>
            </w:pPr>
            <w:r>
              <w:t>Sprawdzić</w:t>
            </w:r>
            <w:r>
              <w:rPr>
                <w:spacing w:val="-4"/>
              </w:rPr>
              <w:t xml:space="preserve"> </w:t>
            </w:r>
            <w:r>
              <w:t>etykietę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na</w:t>
            </w:r>
          </w:p>
          <w:p w14:paraId="4A7130E9" w14:textId="77777777" w:rsidR="001354BE" w:rsidRDefault="006F4E3C">
            <w:pPr>
              <w:pStyle w:val="TableParagraph"/>
              <w:spacing w:line="252" w:lineRule="exact"/>
              <w:ind w:left="635"/>
            </w:pPr>
            <w:r>
              <w:rPr>
                <w:spacing w:val="-2"/>
              </w:rPr>
              <w:t>wstrzykiwaczu.</w:t>
            </w:r>
          </w:p>
          <w:p w14:paraId="4A7130EA" w14:textId="77777777" w:rsidR="001354BE" w:rsidRDefault="006F4E3C">
            <w:pPr>
              <w:pStyle w:val="TableParagraph"/>
              <w:spacing w:before="1" w:line="252" w:lineRule="exact"/>
              <w:ind w:left="630"/>
            </w:pPr>
            <w:r>
              <w:rPr>
                <w:b/>
              </w:rPr>
              <w:t>NIE</w:t>
            </w:r>
            <w:r>
              <w:rPr>
                <w:b/>
                <w:spacing w:val="-3"/>
              </w:rPr>
              <w:t xml:space="preserve"> </w:t>
            </w:r>
            <w:r>
              <w:t>stosować,</w:t>
            </w:r>
            <w:r>
              <w:rPr>
                <w:spacing w:val="-5"/>
              </w:rPr>
              <w:t xml:space="preserve"> </w:t>
            </w:r>
            <w:r>
              <w:t xml:space="preserve">jeśli </w:t>
            </w:r>
            <w:r>
              <w:rPr>
                <w:spacing w:val="-2"/>
              </w:rPr>
              <w:t>wstrzykiwacz</w:t>
            </w:r>
          </w:p>
          <w:p w14:paraId="4A7130EB" w14:textId="77777777" w:rsidR="001354BE" w:rsidRDefault="006F4E3C">
            <w:pPr>
              <w:pStyle w:val="TableParagraph"/>
              <w:tabs>
                <w:tab w:val="left" w:pos="4793"/>
                <w:tab w:val="left" w:pos="6172"/>
              </w:tabs>
              <w:spacing w:line="274" w:lineRule="exact"/>
              <w:ind w:left="635"/>
              <w:rPr>
                <w:sz w:val="18"/>
              </w:rPr>
            </w:pPr>
            <w:r>
              <w:t>zawiera</w:t>
            </w:r>
            <w:r>
              <w:rPr>
                <w:spacing w:val="-7"/>
              </w:rPr>
              <w:t xml:space="preserve"> </w:t>
            </w:r>
            <w:r>
              <w:t>nieprawidłowy</w:t>
            </w:r>
            <w:r>
              <w:rPr>
                <w:spacing w:val="-7"/>
              </w:rPr>
              <w:t xml:space="preserve"> </w:t>
            </w:r>
            <w:r>
              <w:t>lek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lub</w:t>
            </w:r>
            <w:r>
              <w:tab/>
            </w:r>
            <w:r>
              <w:rPr>
                <w:color w:val="000000"/>
                <w:position w:val="-4"/>
                <w:sz w:val="18"/>
                <w:shd w:val="clear" w:color="auto" w:fill="FFFFFF"/>
              </w:rPr>
              <w:t>Rycina</w:t>
            </w:r>
            <w:r>
              <w:rPr>
                <w:color w:val="000000"/>
                <w:spacing w:val="-3"/>
                <w:position w:val="-4"/>
                <w:sz w:val="18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10"/>
                <w:position w:val="-4"/>
                <w:sz w:val="18"/>
                <w:shd w:val="clear" w:color="auto" w:fill="FFFFFF"/>
              </w:rPr>
              <w:t>C</w:t>
            </w:r>
            <w:r>
              <w:rPr>
                <w:color w:val="000000"/>
                <w:position w:val="-4"/>
                <w:sz w:val="18"/>
                <w:shd w:val="clear" w:color="auto" w:fill="FFFFFF"/>
              </w:rPr>
              <w:tab/>
            </w:r>
          </w:p>
          <w:p w14:paraId="4A7130EC" w14:textId="77777777" w:rsidR="001354BE" w:rsidRDefault="006F4E3C">
            <w:pPr>
              <w:pStyle w:val="TableParagraph"/>
              <w:spacing w:line="232" w:lineRule="exact"/>
              <w:ind w:left="635"/>
            </w:pPr>
            <w:r>
              <w:t>jeśli</w:t>
            </w:r>
            <w:r>
              <w:rPr>
                <w:spacing w:val="-3"/>
              </w:rPr>
              <w:t xml:space="preserve"> </w:t>
            </w:r>
            <w:r>
              <w:t>upłynął</w:t>
            </w:r>
            <w:r>
              <w:rPr>
                <w:spacing w:val="-6"/>
              </w:rPr>
              <w:t xml:space="preserve"> </w:t>
            </w:r>
            <w:r>
              <w:t>termin</w:t>
            </w:r>
            <w:r>
              <w:rPr>
                <w:spacing w:val="-4"/>
              </w:rPr>
              <w:t xml:space="preserve"> </w:t>
            </w:r>
            <w:r>
              <w:t>ważności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leku</w:t>
            </w:r>
          </w:p>
          <w:p w14:paraId="4A7130ED" w14:textId="77777777" w:rsidR="001354BE" w:rsidRDefault="006F4E3C">
            <w:pPr>
              <w:pStyle w:val="TableParagraph"/>
              <w:spacing w:line="252" w:lineRule="exact"/>
              <w:ind w:left="635"/>
            </w:pPr>
            <w:r>
              <w:t>(Rycina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C).</w:t>
            </w:r>
          </w:p>
          <w:p w14:paraId="4A7130EE" w14:textId="77777777" w:rsidR="001354BE" w:rsidRDefault="006F4E3C">
            <w:pPr>
              <w:pStyle w:val="TableParagraph"/>
              <w:numPr>
                <w:ilvl w:val="0"/>
                <w:numId w:val="7"/>
              </w:numPr>
              <w:tabs>
                <w:tab w:val="left" w:pos="635"/>
              </w:tabs>
              <w:ind w:left="635" w:right="3719"/>
            </w:pPr>
            <w:r>
              <w:t>Sprawdzić</w:t>
            </w:r>
            <w:r>
              <w:rPr>
                <w:spacing w:val="-8"/>
              </w:rPr>
              <w:t xml:space="preserve"> </w:t>
            </w:r>
            <w:r>
              <w:t>wkład</w:t>
            </w:r>
            <w:r>
              <w:rPr>
                <w:spacing w:val="-10"/>
              </w:rPr>
              <w:t xml:space="preserve"> </w:t>
            </w:r>
            <w:r>
              <w:t>z</w:t>
            </w:r>
            <w:r>
              <w:rPr>
                <w:spacing w:val="-8"/>
              </w:rPr>
              <w:t xml:space="preserve"> </w:t>
            </w:r>
            <w:r>
              <w:t>lekiem.</w:t>
            </w:r>
            <w:r>
              <w:rPr>
                <w:spacing w:val="-10"/>
              </w:rPr>
              <w:t xml:space="preserve"> </w:t>
            </w:r>
            <w:r>
              <w:t>Płynny lek powinien być przejrzysty</w:t>
            </w:r>
          </w:p>
          <w:p w14:paraId="4A7130EF" w14:textId="77777777" w:rsidR="001354BE" w:rsidRDefault="006F4E3C">
            <w:pPr>
              <w:pStyle w:val="TableParagraph"/>
              <w:ind w:left="635"/>
            </w:pPr>
            <w:r>
              <w:t>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bezbarwny.</w:t>
            </w:r>
          </w:p>
          <w:p w14:paraId="4A7130F0" w14:textId="77777777" w:rsidR="001354BE" w:rsidRDefault="006F4E3C">
            <w:pPr>
              <w:pStyle w:val="TableParagraph"/>
              <w:spacing w:before="2"/>
              <w:ind w:left="634" w:right="3715"/>
            </w:pPr>
            <w:r>
              <w:rPr>
                <w:b/>
              </w:rPr>
              <w:t xml:space="preserve">NIE </w:t>
            </w:r>
            <w:r>
              <w:t>stosować leku, jeśli jest mętny, zmienił barwę lub widoczne</w:t>
            </w:r>
            <w:r>
              <w:rPr>
                <w:spacing w:val="-8"/>
              </w:rPr>
              <w:t xml:space="preserve"> </w:t>
            </w:r>
            <w:r>
              <w:t>są</w:t>
            </w:r>
            <w:r>
              <w:rPr>
                <w:spacing w:val="-10"/>
              </w:rPr>
              <w:t xml:space="preserve"> </w:t>
            </w:r>
            <w:r>
              <w:t>pływające</w:t>
            </w:r>
            <w:r>
              <w:rPr>
                <w:spacing w:val="-8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nim</w:t>
            </w:r>
          </w:p>
          <w:p w14:paraId="4A7130F1" w14:textId="77777777" w:rsidR="001354BE" w:rsidRDefault="006F4E3C">
            <w:pPr>
              <w:pStyle w:val="TableParagraph"/>
              <w:spacing w:line="233" w:lineRule="exact"/>
              <w:ind w:left="634"/>
            </w:pPr>
            <w:r>
              <w:t>cząstki</w:t>
            </w:r>
            <w:r>
              <w:rPr>
                <w:spacing w:val="-8"/>
              </w:rPr>
              <w:t xml:space="preserve"> </w:t>
            </w:r>
            <w:r>
              <w:t>stałe.</w:t>
            </w:r>
            <w:r>
              <w:rPr>
                <w:spacing w:val="-4"/>
              </w:rPr>
              <w:t xml:space="preserve"> </w:t>
            </w:r>
            <w:r>
              <w:t>(Rycina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C).</w:t>
            </w:r>
          </w:p>
        </w:tc>
      </w:tr>
    </w:tbl>
    <w:p w14:paraId="4A7130F3" w14:textId="77777777" w:rsidR="001354BE" w:rsidRDefault="006F4E3C">
      <w:pPr>
        <w:pStyle w:val="BodyText"/>
        <w:spacing w:before="3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637056" behindDoc="1" locked="0" layoutInCell="1" allowOverlap="1" wp14:anchorId="4A71323A" wp14:editId="4A71323B">
                <wp:simplePos x="0" y="0"/>
                <wp:positionH relativeFrom="page">
                  <wp:posOffset>5094732</wp:posOffset>
                </wp:positionH>
                <wp:positionV relativeFrom="page">
                  <wp:posOffset>5783833</wp:posOffset>
                </wp:positionV>
                <wp:extent cx="417195" cy="12700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19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713294" w14:textId="77777777" w:rsidR="001354BE" w:rsidRDefault="006F4E3C">
                            <w:pPr>
                              <w:spacing w:line="19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Rycina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3A" id="Textbox 55" o:spid="_x0000_s1073" type="#_x0000_t202" style="position:absolute;margin-left:401.15pt;margin-top:455.4pt;width:32.85pt;height:10pt;z-index:-1667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" filled="f" stroked="f">
                <v:textbox inset="0,0,0,0">
                  <w:txbxContent>
                    <w:p w14:paraId="4A713294" w14:textId="77777777" w:rsidR="001354BE" w:rsidRDefault="006F4E3C">
                      <w:pPr>
                        <w:spacing w:line="199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Rycina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10"/>
                          <w:sz w:val="18"/>
                        </w:rPr>
                        <w:t>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2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2"/>
        <w:gridCol w:w="7532"/>
      </w:tblGrid>
      <w:tr w:rsidR="001354BE" w14:paraId="4A7130FA" w14:textId="77777777">
        <w:trPr>
          <w:trHeight w:val="1378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</w:tcBorders>
          </w:tcPr>
          <w:p w14:paraId="4A7130F4" w14:textId="77777777" w:rsidR="001354BE" w:rsidRDefault="006F4E3C">
            <w:pPr>
              <w:pStyle w:val="TableParagraph"/>
              <w:ind w:left="107" w:right="292"/>
              <w:rPr>
                <w:b/>
              </w:rPr>
            </w:pPr>
            <w:r>
              <w:rPr>
                <w:b/>
              </w:rPr>
              <w:t xml:space="preserve">Krok 3 </w:t>
            </w:r>
            <w:r>
              <w:rPr>
                <w:b/>
                <w:spacing w:val="-2"/>
              </w:rPr>
              <w:t xml:space="preserve">Zamocować </w:t>
            </w:r>
            <w:r>
              <w:rPr>
                <w:b/>
              </w:rPr>
              <w:t>nową igłę</w:t>
            </w:r>
          </w:p>
        </w:tc>
        <w:tc>
          <w:tcPr>
            <w:tcW w:w="7532" w:type="dxa"/>
            <w:tcBorders>
              <w:top w:val="single" w:sz="4" w:space="0" w:color="000000"/>
              <w:right w:val="single" w:sz="4" w:space="0" w:color="000000"/>
            </w:tcBorders>
          </w:tcPr>
          <w:p w14:paraId="4A7130F5" w14:textId="77777777" w:rsidR="001354BE" w:rsidRDefault="006F4E3C">
            <w:pPr>
              <w:pStyle w:val="TableParagraph"/>
              <w:tabs>
                <w:tab w:val="left" w:pos="872"/>
              </w:tabs>
              <w:spacing w:line="251" w:lineRule="exact"/>
              <w:ind w:left="304"/>
            </w:pPr>
            <w:r>
              <w:rPr>
                <w:b/>
                <w:spacing w:val="-5"/>
              </w:rPr>
              <w:t>A)</w:t>
            </w:r>
            <w:r>
              <w:rPr>
                <w:b/>
              </w:rPr>
              <w:tab/>
            </w:r>
            <w:r>
              <w:t>Usunąć</w:t>
            </w:r>
            <w:r>
              <w:rPr>
                <w:spacing w:val="-6"/>
              </w:rPr>
              <w:t xml:space="preserve"> </w:t>
            </w:r>
            <w:r>
              <w:t>papierową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osłonkę</w:t>
            </w:r>
          </w:p>
          <w:p w14:paraId="4A7130F6" w14:textId="77777777" w:rsidR="001354BE" w:rsidRDefault="006F4E3C">
            <w:pPr>
              <w:pStyle w:val="TableParagraph"/>
              <w:spacing w:line="252" w:lineRule="exact"/>
              <w:ind w:left="872"/>
            </w:pPr>
            <w:r>
              <w:t>(Rycina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D).</w:t>
            </w:r>
          </w:p>
          <w:p w14:paraId="4A7130F7" w14:textId="77777777" w:rsidR="001354BE" w:rsidRDefault="001354BE">
            <w:pPr>
              <w:pStyle w:val="TableParagraph"/>
              <w:rPr>
                <w:b/>
              </w:rPr>
            </w:pPr>
          </w:p>
          <w:p w14:paraId="4A7130F8" w14:textId="77777777" w:rsidR="001354BE" w:rsidRDefault="001354BE">
            <w:pPr>
              <w:pStyle w:val="TableParagraph"/>
              <w:spacing w:before="183"/>
              <w:rPr>
                <w:b/>
              </w:rPr>
            </w:pPr>
          </w:p>
          <w:p w14:paraId="4A7130F9" w14:textId="77777777" w:rsidR="001354BE" w:rsidRDefault="006F4E3C">
            <w:pPr>
              <w:pStyle w:val="TableParagraph"/>
              <w:spacing w:line="166" w:lineRule="exact"/>
              <w:ind w:left="4772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39616" behindDoc="1" locked="0" layoutInCell="1" allowOverlap="1" wp14:anchorId="4A71323C" wp14:editId="4A71323D">
                      <wp:simplePos x="0" y="0"/>
                      <wp:positionH relativeFrom="column">
                        <wp:posOffset>2585352</wp:posOffset>
                      </wp:positionH>
                      <wp:positionV relativeFrom="paragraph">
                        <wp:posOffset>-677085</wp:posOffset>
                      </wp:positionV>
                      <wp:extent cx="1317625" cy="83121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7625" cy="831215"/>
                                <a:chOff x="0" y="0"/>
                                <a:chExt cx="1317625" cy="8312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716" cy="8188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37004" y="672060"/>
                                  <a:ext cx="880110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0110" h="158750">
                                      <a:moveTo>
                                        <a:pt x="8801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750"/>
                                      </a:lnTo>
                                      <a:lnTo>
                                        <a:pt x="880110" y="158750"/>
                                      </a:lnTo>
                                      <a:lnTo>
                                        <a:pt x="880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43A135" id="Group 56" o:spid="_x0000_s1026" style="position:absolute;margin-left:203.55pt;margin-top:-53.3pt;width:103.75pt;height:65.45pt;z-index:-16676864;mso-wrap-distance-left:0;mso-wrap-distance-right:0" coordsize="13176,83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">
                      <v:shape id="Image 57" o:spid="_x0000_s1027" type="#_x0000_t75" style="position:absolute;width:8277;height:8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">
                        <v:imagedata r:id="rId18" o:title=""/>
                      </v:shape>
                      <v:shape id="Graphic 58" o:spid="_x0000_s1028" style="position:absolute;left:4370;top:6720;width:8801;height:1588;visibility:visible;mso-wrap-style:square;v-text-anchor:top" coordsize="88011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" path="m880110,l,,,158750r880110,l88011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Rycina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D</w:t>
            </w:r>
          </w:p>
        </w:tc>
      </w:tr>
      <w:tr w:rsidR="001354BE" w14:paraId="4A713104" w14:textId="77777777">
        <w:trPr>
          <w:trHeight w:val="2890"/>
        </w:trPr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</w:tcPr>
          <w:p w14:paraId="4A7130FB" w14:textId="77777777" w:rsidR="001354BE" w:rsidRDefault="001354BE">
            <w:pPr>
              <w:pStyle w:val="TableParagraph"/>
              <w:rPr>
                <w:sz w:val="20"/>
              </w:rPr>
            </w:pPr>
          </w:p>
        </w:tc>
        <w:tc>
          <w:tcPr>
            <w:tcW w:w="7532" w:type="dxa"/>
            <w:tcBorders>
              <w:bottom w:val="single" w:sz="4" w:space="0" w:color="000000"/>
              <w:right w:val="single" w:sz="4" w:space="0" w:color="000000"/>
            </w:tcBorders>
          </w:tcPr>
          <w:p w14:paraId="4A7130FC" w14:textId="77777777" w:rsidR="001354BE" w:rsidRDefault="001354BE">
            <w:pPr>
              <w:pStyle w:val="TableParagraph"/>
              <w:rPr>
                <w:b/>
              </w:rPr>
            </w:pPr>
          </w:p>
          <w:p w14:paraId="4A7130FD" w14:textId="77777777" w:rsidR="001354BE" w:rsidRDefault="001354BE">
            <w:pPr>
              <w:pStyle w:val="TableParagraph"/>
              <w:spacing w:before="105"/>
              <w:rPr>
                <w:b/>
              </w:rPr>
            </w:pPr>
          </w:p>
          <w:p w14:paraId="4A7130FE" w14:textId="77777777" w:rsidR="001354BE" w:rsidRDefault="006F4E3C">
            <w:pPr>
              <w:pStyle w:val="TableParagraph"/>
              <w:tabs>
                <w:tab w:val="left" w:pos="568"/>
              </w:tabs>
              <w:spacing w:before="1"/>
              <w:ind w:right="3918"/>
              <w:jc w:val="right"/>
              <w:rPr>
                <w:b/>
              </w:rPr>
            </w:pPr>
            <w:r>
              <w:rPr>
                <w:b/>
                <w:spacing w:val="-5"/>
              </w:rPr>
              <w:t>B)</w:t>
            </w:r>
            <w:r>
              <w:rPr>
                <w:b/>
              </w:rPr>
              <w:tab/>
            </w:r>
            <w:r>
              <w:t>Nałożyć</w:t>
            </w:r>
            <w:r>
              <w:rPr>
                <w:spacing w:val="-4"/>
              </w:rPr>
              <w:t xml:space="preserve"> </w:t>
            </w:r>
            <w:r>
              <w:t>igłę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prostym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ruchem</w:t>
            </w:r>
          </w:p>
          <w:p w14:paraId="4A7130FF" w14:textId="77777777" w:rsidR="001354BE" w:rsidRDefault="006F4E3C">
            <w:pPr>
              <w:pStyle w:val="TableParagraph"/>
              <w:spacing w:before="1"/>
              <w:ind w:right="3973"/>
              <w:jc w:val="right"/>
            </w:pPr>
            <w:r>
              <w:t>na</w:t>
            </w:r>
            <w:r>
              <w:rPr>
                <w:spacing w:val="-2"/>
              </w:rPr>
              <w:t xml:space="preserve"> </w:t>
            </w:r>
            <w:r>
              <w:t>wkład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lekiem</w:t>
            </w:r>
            <w:r>
              <w:rPr>
                <w:spacing w:val="-1"/>
              </w:rPr>
              <w:t xml:space="preserve"> </w:t>
            </w:r>
            <w:r>
              <w:t>(Rycina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E).</w:t>
            </w:r>
          </w:p>
          <w:p w14:paraId="4A713100" w14:textId="77777777" w:rsidR="001354BE" w:rsidRDefault="006F4E3C">
            <w:pPr>
              <w:pStyle w:val="TableParagraph"/>
              <w:spacing w:before="32"/>
              <w:ind w:right="1785"/>
              <w:jc w:val="right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39104" behindDoc="1" locked="0" layoutInCell="1" allowOverlap="1" wp14:anchorId="4A71323E" wp14:editId="4A71323F">
                      <wp:simplePos x="0" y="0"/>
                      <wp:positionH relativeFrom="column">
                        <wp:posOffset>2569931</wp:posOffset>
                      </wp:positionH>
                      <wp:positionV relativeFrom="paragraph">
                        <wp:posOffset>-464246</wp:posOffset>
                      </wp:positionV>
                      <wp:extent cx="1878330" cy="63944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8330" cy="639445"/>
                                <a:chOff x="0" y="0"/>
                                <a:chExt cx="1878330" cy="6394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78000" cy="619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643561" y="480278"/>
                                  <a:ext cx="880110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0110" h="158750">
                                      <a:moveTo>
                                        <a:pt x="8801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750"/>
                                      </a:lnTo>
                                      <a:lnTo>
                                        <a:pt x="880110" y="158750"/>
                                      </a:lnTo>
                                      <a:lnTo>
                                        <a:pt x="880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64AB0D" id="Group 59" o:spid="_x0000_s1026" style="position:absolute;margin-left:202.35pt;margin-top:-36.55pt;width:147.9pt;height:50.35pt;z-index:-16677376;mso-wrap-distance-left:0;mso-wrap-distance-right:0" coordsize="18783,63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">
                      <v:shape id="Image 60" o:spid="_x0000_s1027" type="#_x0000_t75" style="position:absolute;width:18780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">
                        <v:imagedata r:id="rId20" o:title=""/>
                      </v:shape>
                      <v:shape id="Graphic 61" o:spid="_x0000_s1028" style="position:absolute;left:6435;top:4802;width:8801;height:1588;visibility:visible;mso-wrap-style:square;v-text-anchor:top" coordsize="88011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" path="m880110,l,,,158750r880110,l88011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40128" behindDoc="1" locked="0" layoutInCell="1" allowOverlap="1" wp14:anchorId="4A713240" wp14:editId="4A713241">
                      <wp:simplePos x="0" y="0"/>
                      <wp:positionH relativeFrom="column">
                        <wp:posOffset>2561347</wp:posOffset>
                      </wp:positionH>
                      <wp:positionV relativeFrom="paragraph">
                        <wp:posOffset>235716</wp:posOffset>
                      </wp:positionV>
                      <wp:extent cx="1811655" cy="61595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1655" cy="615950"/>
                                <a:chOff x="0" y="0"/>
                                <a:chExt cx="1811655" cy="615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4622" cy="6202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355ED9" id="Group 62" o:spid="_x0000_s1026" style="position:absolute;margin-left:201.7pt;margin-top:18.55pt;width:142.65pt;height:48.5pt;z-index:-16676352;mso-wrap-distance-left:0;mso-wrap-distance-right:0" coordsize="18116,61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">
                      <v:shape id="Image 63" o:spid="_x0000_s1027" type="#_x0000_t75" style="position:absolute;width:18246;height:6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Rycina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E</w:t>
            </w:r>
          </w:p>
          <w:p w14:paraId="4A713101" w14:textId="77777777" w:rsidR="001354BE" w:rsidRDefault="006F4E3C">
            <w:pPr>
              <w:pStyle w:val="TableParagraph"/>
              <w:spacing w:before="14"/>
              <w:ind w:left="872" w:right="3700"/>
            </w:pPr>
            <w:r>
              <w:t>Przykręcić igłę, obracając zgodnie z ruchem wskazówek zegara,</w:t>
            </w:r>
            <w:r>
              <w:rPr>
                <w:spacing w:val="-8"/>
              </w:rPr>
              <w:t xml:space="preserve"> </w:t>
            </w:r>
            <w:r>
              <w:t>dopóki</w:t>
            </w:r>
            <w:r>
              <w:rPr>
                <w:spacing w:val="-10"/>
              </w:rPr>
              <w:t xml:space="preserve"> </w:t>
            </w:r>
            <w:r>
              <w:t>nie</w:t>
            </w:r>
            <w:r>
              <w:rPr>
                <w:spacing w:val="-10"/>
              </w:rPr>
              <w:t xml:space="preserve"> </w:t>
            </w:r>
            <w:r>
              <w:t>zostanie</w:t>
            </w:r>
            <w:r>
              <w:rPr>
                <w:spacing w:val="-10"/>
              </w:rPr>
              <w:t xml:space="preserve"> </w:t>
            </w:r>
            <w:r>
              <w:t>ona</w:t>
            </w:r>
          </w:p>
          <w:p w14:paraId="4A713102" w14:textId="77777777" w:rsidR="001354BE" w:rsidRDefault="006F4E3C">
            <w:pPr>
              <w:pStyle w:val="TableParagraph"/>
              <w:tabs>
                <w:tab w:val="left" w:pos="5072"/>
                <w:tab w:val="left" w:pos="5965"/>
              </w:tabs>
              <w:spacing w:line="277" w:lineRule="exact"/>
              <w:ind w:left="872"/>
              <w:rPr>
                <w:sz w:val="18"/>
              </w:rPr>
            </w:pPr>
            <w:r>
              <w:t>mocno</w:t>
            </w:r>
            <w:r>
              <w:rPr>
                <w:spacing w:val="-6"/>
              </w:rPr>
              <w:t xml:space="preserve"> </w:t>
            </w:r>
            <w:r>
              <w:t>zamocowana</w:t>
            </w:r>
            <w:r>
              <w:rPr>
                <w:spacing w:val="-5"/>
              </w:rPr>
              <w:t xml:space="preserve"> </w:t>
            </w:r>
            <w:r>
              <w:t>(Rycina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F).</w:t>
            </w:r>
            <w:r>
              <w:tab/>
            </w:r>
            <w:r>
              <w:rPr>
                <w:color w:val="000000"/>
                <w:position w:val="-5"/>
                <w:sz w:val="18"/>
                <w:shd w:val="clear" w:color="auto" w:fill="FFFFFF"/>
              </w:rPr>
              <w:t>Rycina</w:t>
            </w:r>
            <w:r>
              <w:rPr>
                <w:color w:val="000000"/>
                <w:spacing w:val="-3"/>
                <w:position w:val="-5"/>
                <w:sz w:val="18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10"/>
                <w:position w:val="-5"/>
                <w:sz w:val="18"/>
                <w:shd w:val="clear" w:color="auto" w:fill="FFFFFF"/>
              </w:rPr>
              <w:t>F</w:t>
            </w:r>
            <w:r>
              <w:rPr>
                <w:color w:val="000000"/>
                <w:position w:val="-5"/>
                <w:sz w:val="18"/>
                <w:shd w:val="clear" w:color="auto" w:fill="FFFFFF"/>
              </w:rPr>
              <w:tab/>
            </w:r>
          </w:p>
          <w:p w14:paraId="4A713103" w14:textId="77777777" w:rsidR="001354BE" w:rsidRDefault="006F4E3C">
            <w:pPr>
              <w:pStyle w:val="TableParagraph"/>
              <w:spacing w:line="227" w:lineRule="exact"/>
              <w:ind w:left="872"/>
            </w:pPr>
            <w:r>
              <w:rPr>
                <w:b/>
              </w:rPr>
              <w:t>Nie</w:t>
            </w:r>
            <w:r>
              <w:rPr>
                <w:b/>
                <w:spacing w:val="-4"/>
              </w:rPr>
              <w:t xml:space="preserve"> </w:t>
            </w:r>
            <w:r>
              <w:t>dokręcać</w:t>
            </w:r>
            <w:r>
              <w:rPr>
                <w:spacing w:val="-4"/>
              </w:rPr>
              <w:t xml:space="preserve"> </w:t>
            </w:r>
            <w:r>
              <w:t>igły</w:t>
            </w:r>
            <w:r>
              <w:rPr>
                <w:spacing w:val="-5"/>
              </w:rPr>
              <w:t xml:space="preserve"> </w:t>
            </w:r>
            <w:r>
              <w:t xml:space="preserve">zbyt </w:t>
            </w:r>
            <w:r>
              <w:rPr>
                <w:spacing w:val="-2"/>
              </w:rPr>
              <w:t>mocno.</w:t>
            </w:r>
          </w:p>
        </w:tc>
      </w:tr>
    </w:tbl>
    <w:p w14:paraId="4A713105" w14:textId="77777777" w:rsidR="001354BE" w:rsidRDefault="001354BE">
      <w:pPr>
        <w:pStyle w:val="BodyText"/>
        <w:spacing w:before="25"/>
        <w:rPr>
          <w:b/>
          <w:sz w:val="20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7"/>
        <w:gridCol w:w="7517"/>
      </w:tblGrid>
      <w:tr w:rsidR="001354BE" w14:paraId="4A713111" w14:textId="77777777">
        <w:trPr>
          <w:trHeight w:val="3239"/>
        </w:trPr>
        <w:tc>
          <w:tcPr>
            <w:tcW w:w="1547" w:type="dxa"/>
            <w:tcBorders>
              <w:right w:val="nil"/>
            </w:tcBorders>
          </w:tcPr>
          <w:p w14:paraId="4A713106" w14:textId="77777777" w:rsidR="001354BE" w:rsidRDefault="006F4E3C">
            <w:pPr>
              <w:pStyle w:val="TableParagraph"/>
              <w:ind w:left="107" w:right="104"/>
              <w:rPr>
                <w:b/>
              </w:rPr>
            </w:pPr>
            <w:r>
              <w:rPr>
                <w:b/>
              </w:rPr>
              <w:t xml:space="preserve">Krok 4 </w:t>
            </w:r>
            <w:r>
              <w:rPr>
                <w:b/>
                <w:spacing w:val="-2"/>
              </w:rPr>
              <w:t xml:space="preserve">Usunąć zewnętrzną </w:t>
            </w:r>
            <w:r>
              <w:rPr>
                <w:b/>
              </w:rPr>
              <w:t>nasadkę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igły</w:t>
            </w:r>
          </w:p>
        </w:tc>
        <w:tc>
          <w:tcPr>
            <w:tcW w:w="7517" w:type="dxa"/>
            <w:tcBorders>
              <w:left w:val="nil"/>
            </w:tcBorders>
          </w:tcPr>
          <w:p w14:paraId="4A713107" w14:textId="77777777" w:rsidR="001354BE" w:rsidRDefault="006F4E3C">
            <w:pPr>
              <w:pStyle w:val="TableParagraph"/>
              <w:ind w:left="272" w:right="3618"/>
            </w:pPr>
            <w:r>
              <w:t>Zdjąć</w:t>
            </w:r>
            <w:r>
              <w:rPr>
                <w:spacing w:val="-8"/>
              </w:rPr>
              <w:t xml:space="preserve"> </w:t>
            </w:r>
            <w:r>
              <w:t>dużą</w:t>
            </w:r>
            <w:r>
              <w:rPr>
                <w:spacing w:val="-8"/>
              </w:rPr>
              <w:t xml:space="preserve"> </w:t>
            </w:r>
            <w:r>
              <w:t>zewnętrzną</w:t>
            </w:r>
            <w:r>
              <w:rPr>
                <w:spacing w:val="-6"/>
              </w:rPr>
              <w:t xml:space="preserve"> </w:t>
            </w:r>
            <w:r>
              <w:t>nasadkę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8"/>
              </w:rPr>
              <w:t xml:space="preserve"> </w:t>
            </w:r>
            <w:r>
              <w:t xml:space="preserve">igły (Rycina G) i </w:t>
            </w:r>
            <w:r>
              <w:rPr>
                <w:b/>
              </w:rPr>
              <w:t xml:space="preserve">odłożyć ją na później </w:t>
            </w:r>
            <w:r>
              <w:t>(patrz Krok 9).</w:t>
            </w:r>
          </w:p>
          <w:p w14:paraId="4A713108" w14:textId="77777777" w:rsidR="001354BE" w:rsidRDefault="001354BE">
            <w:pPr>
              <w:pStyle w:val="TableParagraph"/>
              <w:rPr>
                <w:b/>
              </w:rPr>
            </w:pPr>
          </w:p>
          <w:p w14:paraId="4A713109" w14:textId="77777777" w:rsidR="001354BE" w:rsidRDefault="001354BE">
            <w:pPr>
              <w:pStyle w:val="TableParagraph"/>
              <w:rPr>
                <w:b/>
              </w:rPr>
            </w:pPr>
          </w:p>
          <w:p w14:paraId="4A71310A" w14:textId="77777777" w:rsidR="001354BE" w:rsidRDefault="001354BE">
            <w:pPr>
              <w:pStyle w:val="TableParagraph"/>
              <w:rPr>
                <w:b/>
              </w:rPr>
            </w:pPr>
          </w:p>
          <w:p w14:paraId="4A71310B" w14:textId="77777777" w:rsidR="001354BE" w:rsidRDefault="001354BE">
            <w:pPr>
              <w:pStyle w:val="TableParagraph"/>
              <w:rPr>
                <w:b/>
              </w:rPr>
            </w:pPr>
          </w:p>
          <w:p w14:paraId="4A71310C" w14:textId="77777777" w:rsidR="001354BE" w:rsidRDefault="001354BE">
            <w:pPr>
              <w:pStyle w:val="TableParagraph"/>
              <w:rPr>
                <w:b/>
              </w:rPr>
            </w:pPr>
          </w:p>
          <w:p w14:paraId="4A71310D" w14:textId="77777777" w:rsidR="001354BE" w:rsidRDefault="001354BE">
            <w:pPr>
              <w:pStyle w:val="TableParagraph"/>
              <w:rPr>
                <w:b/>
              </w:rPr>
            </w:pPr>
          </w:p>
          <w:p w14:paraId="4A71310E" w14:textId="77777777" w:rsidR="001354BE" w:rsidRDefault="001354BE">
            <w:pPr>
              <w:pStyle w:val="TableParagraph"/>
              <w:rPr>
                <w:b/>
              </w:rPr>
            </w:pPr>
          </w:p>
          <w:p w14:paraId="4A71310F" w14:textId="77777777" w:rsidR="001354BE" w:rsidRDefault="001354BE">
            <w:pPr>
              <w:pStyle w:val="TableParagraph"/>
              <w:spacing w:before="204"/>
              <w:rPr>
                <w:b/>
              </w:rPr>
            </w:pPr>
          </w:p>
          <w:p w14:paraId="4A713110" w14:textId="77777777" w:rsidR="001354BE" w:rsidRDefault="006F4E3C">
            <w:pPr>
              <w:pStyle w:val="TableParagraph"/>
              <w:tabs>
                <w:tab w:val="left" w:pos="1378"/>
              </w:tabs>
              <w:spacing w:before="1"/>
              <w:ind w:right="1073"/>
              <w:jc w:val="right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38592" behindDoc="1" locked="0" layoutInCell="1" allowOverlap="1" wp14:anchorId="4A713242" wp14:editId="4A713243">
                      <wp:simplePos x="0" y="0"/>
                      <wp:positionH relativeFrom="column">
                        <wp:posOffset>2575348</wp:posOffset>
                      </wp:positionH>
                      <wp:positionV relativeFrom="paragraph">
                        <wp:posOffset>-1830360</wp:posOffset>
                      </wp:positionV>
                      <wp:extent cx="1733550" cy="196596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3550" cy="1965960"/>
                                <a:chOff x="0" y="0"/>
                                <a:chExt cx="1733550" cy="1965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51511" cy="19865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92D9D4" id="Group 64" o:spid="_x0000_s1026" style="position:absolute;margin-left:202.8pt;margin-top:-144.1pt;width:136.5pt;height:154.8pt;z-index:-16677888;mso-wrap-distance-left:0;mso-wrap-distance-right:0" coordsize="17335,19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">
                      <v:shape id="Image 65" o:spid="_x0000_s1027" type="#_x0000_t75" style="position:absolute;width:17515;height:19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color w:val="000000"/>
                <w:sz w:val="18"/>
                <w:shd w:val="clear" w:color="auto" w:fill="FFFFFF"/>
              </w:rPr>
              <w:t>Rycina</w:t>
            </w:r>
            <w:r>
              <w:rPr>
                <w:color w:val="000000"/>
                <w:spacing w:val="-1"/>
                <w:sz w:val="18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10"/>
                <w:sz w:val="18"/>
                <w:shd w:val="clear" w:color="auto" w:fill="FFFFFF"/>
              </w:rPr>
              <w:t>G</w:t>
            </w:r>
            <w:r>
              <w:rPr>
                <w:color w:val="000000"/>
                <w:sz w:val="18"/>
                <w:shd w:val="clear" w:color="auto" w:fill="FFFFFF"/>
              </w:rPr>
              <w:tab/>
            </w:r>
          </w:p>
        </w:tc>
      </w:tr>
    </w:tbl>
    <w:p w14:paraId="4A713112" w14:textId="77777777" w:rsidR="001354BE" w:rsidRDefault="001354BE">
      <w:pPr>
        <w:pStyle w:val="BodyText"/>
        <w:spacing w:before="22"/>
        <w:rPr>
          <w:b/>
          <w:sz w:val="20"/>
        </w:rPr>
      </w:pPr>
    </w:p>
    <w:tbl>
      <w:tblPr>
        <w:tblW w:w="0" w:type="auto"/>
        <w:tblInd w:w="2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6"/>
        <w:gridCol w:w="7398"/>
      </w:tblGrid>
      <w:tr w:rsidR="001354BE" w14:paraId="4A713118" w14:textId="77777777">
        <w:trPr>
          <w:trHeight w:val="2025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</w:tcBorders>
          </w:tcPr>
          <w:p w14:paraId="4A713113" w14:textId="77777777" w:rsidR="001354BE" w:rsidRDefault="006F4E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 xml:space="preserve">Krok </w:t>
            </w:r>
            <w:r>
              <w:rPr>
                <w:b/>
                <w:spacing w:val="-10"/>
              </w:rPr>
              <w:t>5</w:t>
            </w:r>
          </w:p>
          <w:p w14:paraId="4A713114" w14:textId="77777777" w:rsidR="001354BE" w:rsidRDefault="006F4E3C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Ustawić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dawkę</w:t>
            </w:r>
          </w:p>
        </w:tc>
        <w:tc>
          <w:tcPr>
            <w:tcW w:w="7398" w:type="dxa"/>
            <w:tcBorders>
              <w:top w:val="single" w:sz="4" w:space="0" w:color="000000"/>
              <w:right w:val="single" w:sz="4" w:space="0" w:color="000000"/>
            </w:tcBorders>
          </w:tcPr>
          <w:p w14:paraId="4A713115" w14:textId="77777777" w:rsidR="001354BE" w:rsidRDefault="006F4E3C">
            <w:pPr>
              <w:pStyle w:val="TableParagraph"/>
              <w:ind w:left="152" w:right="4041"/>
              <w:jc w:val="both"/>
            </w:pPr>
            <w:r>
              <w:rPr>
                <w:b/>
              </w:rPr>
              <w:t>Odciągnąć</w:t>
            </w:r>
            <w:r>
              <w:rPr>
                <w:b/>
                <w:spacing w:val="-13"/>
              </w:rPr>
              <w:t xml:space="preserve"> </w:t>
            </w:r>
            <w:r>
              <w:t>czarny</w:t>
            </w:r>
            <w:r>
              <w:rPr>
                <w:spacing w:val="-11"/>
              </w:rPr>
              <w:t xml:space="preserve"> </w:t>
            </w:r>
            <w:r>
              <w:t>przycisk</w:t>
            </w:r>
            <w:r>
              <w:rPr>
                <w:spacing w:val="-13"/>
              </w:rPr>
              <w:t xml:space="preserve"> </w:t>
            </w:r>
            <w:r>
              <w:t xml:space="preserve">podania dawki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momentu pojawienia się oporu. </w:t>
            </w:r>
            <w:r>
              <w:t>(Rycina H).</w:t>
            </w:r>
          </w:p>
          <w:p w14:paraId="4A713116" w14:textId="77777777" w:rsidR="001354BE" w:rsidRDefault="001354BE">
            <w:pPr>
              <w:pStyle w:val="TableParagraph"/>
              <w:spacing w:before="235"/>
              <w:rPr>
                <w:b/>
              </w:rPr>
            </w:pPr>
          </w:p>
          <w:p w14:paraId="4A713117" w14:textId="77777777" w:rsidR="001354BE" w:rsidRDefault="006F4E3C">
            <w:pPr>
              <w:pStyle w:val="TableParagraph"/>
              <w:tabs>
                <w:tab w:val="left" w:pos="6141"/>
              </w:tabs>
              <w:spacing w:before="1"/>
              <w:ind w:left="4763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37568" behindDoc="1" locked="0" layoutInCell="1" allowOverlap="1" wp14:anchorId="4A713244" wp14:editId="4A713245">
                      <wp:simplePos x="0" y="0"/>
                      <wp:positionH relativeFrom="column">
                        <wp:posOffset>2500196</wp:posOffset>
                      </wp:positionH>
                      <wp:positionV relativeFrom="paragraph">
                        <wp:posOffset>-663115</wp:posOffset>
                      </wp:positionV>
                      <wp:extent cx="2128520" cy="896619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28520" cy="896619"/>
                                <a:chOff x="0" y="0"/>
                                <a:chExt cx="2128520" cy="8966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9945" cy="905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8251D8" id="Group 66" o:spid="_x0000_s1026" style="position:absolute;margin-left:196.85pt;margin-top:-52.2pt;width:167.6pt;height:70.6pt;z-index:-16678912;mso-wrap-distance-left:0;mso-wrap-distance-right:0" coordsize="21285,89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">
                      <v:shape id="Image 67" o:spid="_x0000_s1027" type="#_x0000_t75" style="position:absolute;width:21499;height: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color w:val="000000"/>
                <w:sz w:val="18"/>
                <w:shd w:val="clear" w:color="auto" w:fill="FFFFFF"/>
              </w:rPr>
              <w:t>Rycina</w:t>
            </w:r>
            <w:r>
              <w:rPr>
                <w:color w:val="000000"/>
                <w:spacing w:val="-1"/>
                <w:sz w:val="18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10"/>
                <w:sz w:val="18"/>
                <w:shd w:val="clear" w:color="auto" w:fill="FFFFFF"/>
              </w:rPr>
              <w:t>H</w:t>
            </w:r>
            <w:r>
              <w:rPr>
                <w:color w:val="000000"/>
                <w:sz w:val="18"/>
                <w:shd w:val="clear" w:color="auto" w:fill="FFFFFF"/>
              </w:rPr>
              <w:tab/>
            </w:r>
          </w:p>
        </w:tc>
      </w:tr>
    </w:tbl>
    <w:p w14:paraId="4A713119" w14:textId="77777777" w:rsidR="001354BE" w:rsidRDefault="001354BE">
      <w:pPr>
        <w:rPr>
          <w:sz w:val="18"/>
        </w:rPr>
        <w:sectPr w:rsidR="001354BE">
          <w:type w:val="continuous"/>
          <w:pgSz w:w="11920" w:h="16850"/>
          <w:pgMar w:top="1120" w:right="1160" w:bottom="920" w:left="1200" w:header="0" w:footer="721" w:gutter="0"/>
          <w:cols w:space="720"/>
        </w:sectPr>
      </w:pPr>
    </w:p>
    <w:p w14:paraId="4A71311A" w14:textId="77777777" w:rsidR="001354BE" w:rsidRDefault="001354BE">
      <w:pPr>
        <w:pStyle w:val="BodyText"/>
        <w:spacing w:before="4"/>
        <w:rPr>
          <w:b/>
          <w:sz w:val="2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5"/>
      </w:tblGrid>
      <w:tr w:rsidR="001354BE" w14:paraId="4A713120" w14:textId="77777777">
        <w:trPr>
          <w:trHeight w:val="2279"/>
        </w:trPr>
        <w:tc>
          <w:tcPr>
            <w:tcW w:w="9065" w:type="dxa"/>
            <w:tcBorders>
              <w:top w:val="nil"/>
            </w:tcBorders>
          </w:tcPr>
          <w:p w14:paraId="4A71311B" w14:textId="77777777" w:rsidR="001354BE" w:rsidRDefault="006F4E3C">
            <w:pPr>
              <w:pStyle w:val="TableParagraph"/>
              <w:tabs>
                <w:tab w:val="left" w:pos="6774"/>
              </w:tabs>
              <w:spacing w:line="250" w:lineRule="exact"/>
              <w:ind w:left="1814"/>
              <w:rPr>
                <w:sz w:val="18"/>
              </w:rPr>
            </w:pPr>
            <w:r>
              <w:rPr>
                <w:b/>
                <w:position w:val="1"/>
              </w:rPr>
              <w:t>Sprawdzić</w:t>
            </w:r>
            <w:r>
              <w:rPr>
                <w:position w:val="1"/>
              </w:rPr>
              <w:t>,</w:t>
            </w:r>
            <w:r>
              <w:rPr>
                <w:spacing w:val="-4"/>
                <w:position w:val="1"/>
              </w:rPr>
              <w:t xml:space="preserve"> </w:t>
            </w:r>
            <w:r>
              <w:rPr>
                <w:position w:val="1"/>
              </w:rPr>
              <w:t>czy</w:t>
            </w:r>
            <w:r>
              <w:rPr>
                <w:spacing w:val="-3"/>
                <w:position w:val="1"/>
              </w:rPr>
              <w:t xml:space="preserve"> </w:t>
            </w:r>
            <w:r>
              <w:rPr>
                <w:position w:val="1"/>
              </w:rPr>
              <w:t>widać</w:t>
            </w:r>
            <w:r>
              <w:rPr>
                <w:spacing w:val="-3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czerwony</w:t>
            </w:r>
            <w:r>
              <w:rPr>
                <w:position w:val="1"/>
              </w:rPr>
              <w:tab/>
            </w:r>
            <w:r>
              <w:rPr>
                <w:color w:val="000000"/>
                <w:sz w:val="18"/>
                <w:shd w:val="clear" w:color="auto" w:fill="FFFFFF"/>
              </w:rPr>
              <w:t>Czerwony</w:t>
            </w:r>
            <w:r>
              <w:rPr>
                <w:color w:val="000000"/>
                <w:spacing w:val="-3"/>
                <w:sz w:val="18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2"/>
                <w:sz w:val="18"/>
                <w:shd w:val="clear" w:color="auto" w:fill="FFFFFF"/>
              </w:rPr>
              <w:t>pasek</w:t>
            </w:r>
            <w:r>
              <w:rPr>
                <w:color w:val="000000"/>
                <w:spacing w:val="40"/>
                <w:sz w:val="18"/>
                <w:shd w:val="clear" w:color="auto" w:fill="FFFFFF"/>
              </w:rPr>
              <w:t xml:space="preserve"> </w:t>
            </w:r>
          </w:p>
          <w:p w14:paraId="4A71311C" w14:textId="77777777" w:rsidR="001354BE" w:rsidRDefault="006F4E3C">
            <w:pPr>
              <w:pStyle w:val="TableParagraph"/>
              <w:spacing w:before="3" w:line="252" w:lineRule="exact"/>
              <w:ind w:left="1814"/>
            </w:pPr>
            <w:r>
              <w:rPr>
                <w:spacing w:val="-2"/>
              </w:rPr>
              <w:t>pasek.</w:t>
            </w:r>
          </w:p>
          <w:p w14:paraId="4A71311D" w14:textId="77777777" w:rsidR="001354BE" w:rsidRDefault="006F4E3C">
            <w:pPr>
              <w:pStyle w:val="TableParagraph"/>
              <w:ind w:left="1814" w:right="3861"/>
            </w:pPr>
            <w:r>
              <w:t>Ponadto w okienku z instrukcją widoczna</w:t>
            </w:r>
            <w:r>
              <w:rPr>
                <w:spacing w:val="-13"/>
              </w:rPr>
              <w:t xml:space="preserve"> </w:t>
            </w:r>
            <w:r>
              <w:t>będzie</w:t>
            </w:r>
            <w:r>
              <w:rPr>
                <w:spacing w:val="-13"/>
              </w:rPr>
              <w:t xml:space="preserve"> </w:t>
            </w:r>
            <w:r>
              <w:t>strzałka</w:t>
            </w:r>
            <w:r>
              <w:rPr>
                <w:spacing w:val="-13"/>
              </w:rPr>
              <w:t xml:space="preserve"> </w:t>
            </w:r>
            <w:r>
              <w:t>wskazująca w</w:t>
            </w:r>
            <w:r>
              <w:rPr>
                <w:spacing w:val="-4"/>
              </w:rPr>
              <w:t xml:space="preserve"> </w:t>
            </w:r>
            <w:r>
              <w:t>kierunku</w:t>
            </w:r>
            <w:r>
              <w:rPr>
                <w:spacing w:val="-4"/>
              </w:rPr>
              <w:t xml:space="preserve"> </w:t>
            </w:r>
            <w:r>
              <w:t>końca</w:t>
            </w:r>
            <w:r>
              <w:rPr>
                <w:spacing w:val="-4"/>
              </w:rPr>
              <w:t xml:space="preserve"> </w:t>
            </w:r>
            <w:r>
              <w:t>wstrzykiwacza,</w:t>
            </w:r>
            <w:r>
              <w:rPr>
                <w:spacing w:val="-4"/>
              </w:rPr>
              <w:t xml:space="preserve"> </w:t>
            </w:r>
            <w:r>
              <w:t>na którym znajduje się igła (Rycina I).</w:t>
            </w:r>
          </w:p>
          <w:p w14:paraId="4A71311E" w14:textId="77777777" w:rsidR="001354BE" w:rsidRDefault="006F4E3C">
            <w:pPr>
              <w:pStyle w:val="TableParagraph"/>
              <w:tabs>
                <w:tab w:val="left" w:pos="7158"/>
              </w:tabs>
              <w:spacing w:before="17" w:line="230" w:lineRule="auto"/>
              <w:ind w:left="5783" w:right="1088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40640" behindDoc="1" locked="0" layoutInCell="1" allowOverlap="1" wp14:anchorId="4A713246" wp14:editId="4A713247">
                      <wp:simplePos x="0" y="0"/>
                      <wp:positionH relativeFrom="column">
                        <wp:posOffset>3562049</wp:posOffset>
                      </wp:positionH>
                      <wp:positionV relativeFrom="paragraph">
                        <wp:posOffset>-934191</wp:posOffset>
                      </wp:positionV>
                      <wp:extent cx="1860550" cy="139763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0550" cy="1397635"/>
                                <a:chOff x="0" y="0"/>
                                <a:chExt cx="1860550" cy="1397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" name="Image 69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49827" cy="13972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6218" y="937445"/>
                                  <a:ext cx="1753870" cy="287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3870" h="287020">
                                      <a:moveTo>
                                        <a:pt x="1753870" y="5715"/>
                                      </a:moveTo>
                                      <a:lnTo>
                                        <a:pt x="880110" y="5715"/>
                                      </a:lnTo>
                                      <a:lnTo>
                                        <a:pt x="8801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6225"/>
                                      </a:lnTo>
                                      <a:lnTo>
                                        <a:pt x="873760" y="276225"/>
                                      </a:lnTo>
                                      <a:lnTo>
                                        <a:pt x="873760" y="287020"/>
                                      </a:lnTo>
                                      <a:lnTo>
                                        <a:pt x="1753870" y="287020"/>
                                      </a:lnTo>
                                      <a:lnTo>
                                        <a:pt x="1753870" y="57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F061A0" id="Group 68" o:spid="_x0000_s1026" style="position:absolute;margin-left:280.5pt;margin-top:-73.55pt;width:146.5pt;height:110.05pt;z-index:-16675840;mso-wrap-distance-left:0;mso-wrap-distance-right:0" coordsize="18605,139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">
                      <v:shape id="Image 69" o:spid="_x0000_s1027" type="#_x0000_t75" style="position:absolute;width:17498;height:13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">
                        <v:imagedata r:id="rId28" o:title=""/>
                      </v:shape>
                      <v:shape id="Graphic 70" o:spid="_x0000_s1028" style="position:absolute;left:1062;top:9374;width:17538;height:2870;visibility:visible;mso-wrap-style:square;v-text-anchor:top" coordsize="175387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" path="m1753870,5715r-873760,l880110,,,,,276225r873760,l873760,287020r880110,l1753870,5715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position w:val="1"/>
                <w:sz w:val="18"/>
              </w:rPr>
              <w:t>Okienko z</w:t>
            </w:r>
            <w:r>
              <w:rPr>
                <w:position w:val="1"/>
                <w:sz w:val="18"/>
              </w:rPr>
              <w:tab/>
            </w:r>
            <w:r>
              <w:rPr>
                <w:sz w:val="18"/>
              </w:rPr>
              <w:t>Żółty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trzon </w:t>
            </w:r>
            <w:r>
              <w:rPr>
                <w:spacing w:val="-2"/>
                <w:sz w:val="18"/>
              </w:rPr>
              <w:t>intrukcją</w:t>
            </w:r>
          </w:p>
          <w:p w14:paraId="4A71311F" w14:textId="77777777" w:rsidR="001354BE" w:rsidRDefault="006F4E3C">
            <w:pPr>
              <w:pStyle w:val="TableParagraph"/>
              <w:tabs>
                <w:tab w:val="left" w:pos="7871"/>
              </w:tabs>
              <w:spacing w:before="50"/>
              <w:ind w:left="6491"/>
              <w:rPr>
                <w:sz w:val="18"/>
              </w:rPr>
            </w:pPr>
            <w:r>
              <w:rPr>
                <w:color w:val="000000"/>
                <w:sz w:val="18"/>
                <w:shd w:val="clear" w:color="auto" w:fill="FFFFFF"/>
              </w:rPr>
              <w:t>Rycina</w:t>
            </w:r>
            <w:r>
              <w:rPr>
                <w:color w:val="000000"/>
                <w:spacing w:val="-1"/>
                <w:sz w:val="18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10"/>
                <w:sz w:val="18"/>
                <w:shd w:val="clear" w:color="auto" w:fill="FFFFFF"/>
              </w:rPr>
              <w:t>I</w:t>
            </w:r>
            <w:r>
              <w:rPr>
                <w:color w:val="000000"/>
                <w:sz w:val="18"/>
                <w:shd w:val="clear" w:color="auto" w:fill="FFFFFF"/>
              </w:rPr>
              <w:tab/>
            </w:r>
          </w:p>
        </w:tc>
      </w:tr>
      <w:tr w:rsidR="001354BE" w14:paraId="4A713124" w14:textId="77777777">
        <w:trPr>
          <w:trHeight w:val="1012"/>
        </w:trPr>
        <w:tc>
          <w:tcPr>
            <w:tcW w:w="9065" w:type="dxa"/>
          </w:tcPr>
          <w:p w14:paraId="4A713121" w14:textId="77777777" w:rsidR="001354BE" w:rsidRDefault="006F4E3C">
            <w:pPr>
              <w:pStyle w:val="TableParagraph"/>
              <w:spacing w:before="1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Rozwiązywanie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problemów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podczas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ustawiania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dawki</w:t>
            </w:r>
          </w:p>
          <w:p w14:paraId="4A713122" w14:textId="77777777" w:rsidR="001354BE" w:rsidRDefault="006F4E3C">
            <w:pPr>
              <w:pStyle w:val="TableParagraph"/>
              <w:spacing w:before="251"/>
              <w:ind w:left="107"/>
            </w:pPr>
            <w:r>
              <w:t>Jeśli</w:t>
            </w:r>
            <w:r>
              <w:rPr>
                <w:spacing w:val="-3"/>
              </w:rPr>
              <w:t xml:space="preserve"> </w:t>
            </w:r>
            <w:r>
              <w:t>wstrzykiwacza</w:t>
            </w:r>
            <w:r>
              <w:rPr>
                <w:spacing w:val="-4"/>
              </w:rPr>
              <w:t xml:space="preserve"> </w:t>
            </w:r>
            <w:r>
              <w:t>nie</w:t>
            </w:r>
            <w:r>
              <w:rPr>
                <w:spacing w:val="-3"/>
              </w:rPr>
              <w:t xml:space="preserve"> </w:t>
            </w:r>
            <w:r>
              <w:t>udało</w:t>
            </w:r>
            <w:r>
              <w:rPr>
                <w:spacing w:val="-4"/>
              </w:rPr>
              <w:t xml:space="preserve"> </w:t>
            </w:r>
            <w:r>
              <w:t>się</w:t>
            </w:r>
            <w:r>
              <w:rPr>
                <w:spacing w:val="-3"/>
              </w:rPr>
              <w:t xml:space="preserve"> </w:t>
            </w:r>
            <w:r>
              <w:t>całkowicie</w:t>
            </w:r>
            <w:r>
              <w:rPr>
                <w:spacing w:val="-3"/>
              </w:rPr>
              <w:t xml:space="preserve"> </w:t>
            </w:r>
            <w:r>
              <w:t>zestawić</w:t>
            </w:r>
            <w:r>
              <w:rPr>
                <w:spacing w:val="-4"/>
              </w:rPr>
              <w:t xml:space="preserve"> </w:t>
            </w:r>
            <w:r>
              <w:t>lub</w:t>
            </w:r>
            <w:r>
              <w:rPr>
                <w:spacing w:val="-3"/>
              </w:rPr>
              <w:t xml:space="preserve"> </w:t>
            </w:r>
            <w:r>
              <w:t>jeśli</w:t>
            </w:r>
            <w:r>
              <w:rPr>
                <w:spacing w:val="-3"/>
              </w:rPr>
              <w:t xml:space="preserve"> </w:t>
            </w:r>
            <w:r>
              <w:t>pacjent</w:t>
            </w:r>
            <w:r>
              <w:rPr>
                <w:spacing w:val="-2"/>
              </w:rPr>
              <w:t xml:space="preserve"> </w:t>
            </w:r>
            <w:r>
              <w:t>nie</w:t>
            </w:r>
            <w:r>
              <w:rPr>
                <w:spacing w:val="-5"/>
              </w:rPr>
              <w:t xml:space="preserve"> </w:t>
            </w:r>
            <w:r>
              <w:t>może</w:t>
            </w:r>
            <w:r>
              <w:rPr>
                <w:spacing w:val="-3"/>
              </w:rPr>
              <w:t xml:space="preserve"> </w:t>
            </w:r>
            <w:r>
              <w:t>odciągnąć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czarnego</w:t>
            </w:r>
          </w:p>
          <w:p w14:paraId="4A713123" w14:textId="77777777" w:rsidR="001354BE" w:rsidRDefault="006F4E3C">
            <w:pPr>
              <w:pStyle w:val="TableParagraph"/>
              <w:spacing w:before="1" w:line="233" w:lineRule="exact"/>
              <w:ind w:left="107"/>
            </w:pPr>
            <w:r>
              <w:t>przycisku</w:t>
            </w:r>
            <w:r>
              <w:rPr>
                <w:spacing w:val="-5"/>
              </w:rPr>
              <w:t xml:space="preserve"> </w:t>
            </w:r>
            <w:r>
              <w:t>podania</w:t>
            </w:r>
            <w:r>
              <w:rPr>
                <w:spacing w:val="-7"/>
              </w:rPr>
              <w:t xml:space="preserve"> </w:t>
            </w:r>
            <w:r>
              <w:t>dawki,</w:t>
            </w:r>
            <w:r>
              <w:rPr>
                <w:spacing w:val="-5"/>
              </w:rPr>
              <w:t xml:space="preserve"> </w:t>
            </w:r>
            <w:r>
              <w:t>patrz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Rozwiązywanie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problemów,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problem</w:t>
            </w:r>
            <w:r>
              <w:rPr>
                <w:i/>
                <w:spacing w:val="-5"/>
              </w:rPr>
              <w:t xml:space="preserve"> E</w:t>
            </w:r>
            <w:r>
              <w:rPr>
                <w:spacing w:val="-5"/>
              </w:rPr>
              <w:t>.</w:t>
            </w:r>
          </w:p>
        </w:tc>
      </w:tr>
    </w:tbl>
    <w:p w14:paraId="4A713125" w14:textId="77777777" w:rsidR="001354BE" w:rsidRDefault="001354BE">
      <w:pPr>
        <w:pStyle w:val="BodyText"/>
        <w:spacing w:before="6"/>
        <w:rPr>
          <w:b/>
        </w:rPr>
      </w:pPr>
    </w:p>
    <w:p w14:paraId="4A713126" w14:textId="77777777" w:rsidR="001354BE" w:rsidRDefault="006F4E3C">
      <w:pPr>
        <w:ind w:left="218"/>
        <w:rPr>
          <w:b/>
        </w:rPr>
      </w:pPr>
      <w:r>
        <w:rPr>
          <w:b/>
        </w:rPr>
        <w:t>Podawanie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wstrzyknięcia</w:t>
      </w:r>
    </w:p>
    <w:p w14:paraId="4A713127" w14:textId="77777777" w:rsidR="001354BE" w:rsidRDefault="001354BE">
      <w:pPr>
        <w:pStyle w:val="BodyText"/>
        <w:spacing w:before="24" w:after="1"/>
        <w:rPr>
          <w:b/>
          <w:sz w:val="20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7"/>
        <w:gridCol w:w="7518"/>
      </w:tblGrid>
      <w:tr w:rsidR="001354BE" w14:paraId="4A713134" w14:textId="77777777">
        <w:trPr>
          <w:trHeight w:val="3390"/>
        </w:trPr>
        <w:tc>
          <w:tcPr>
            <w:tcW w:w="1547" w:type="dxa"/>
            <w:tcBorders>
              <w:right w:val="nil"/>
            </w:tcBorders>
          </w:tcPr>
          <w:p w14:paraId="4A713128" w14:textId="77777777" w:rsidR="001354BE" w:rsidRDefault="006F4E3C">
            <w:pPr>
              <w:pStyle w:val="TableParagraph"/>
              <w:ind w:left="107" w:right="104"/>
              <w:rPr>
                <w:b/>
              </w:rPr>
            </w:pPr>
            <w:r>
              <w:rPr>
                <w:b/>
              </w:rPr>
              <w:t xml:space="preserve">Krok 6 </w:t>
            </w:r>
            <w:r>
              <w:rPr>
                <w:b/>
                <w:spacing w:val="-2"/>
              </w:rPr>
              <w:t xml:space="preserve">Usunąć wewnętrzną </w:t>
            </w:r>
            <w:r>
              <w:rPr>
                <w:b/>
              </w:rPr>
              <w:t>nasadkę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igły</w:t>
            </w:r>
          </w:p>
        </w:tc>
        <w:tc>
          <w:tcPr>
            <w:tcW w:w="7518" w:type="dxa"/>
            <w:tcBorders>
              <w:left w:val="nil"/>
            </w:tcBorders>
          </w:tcPr>
          <w:p w14:paraId="4A713129" w14:textId="77777777" w:rsidR="001354BE" w:rsidRDefault="006F4E3C">
            <w:pPr>
              <w:pStyle w:val="TableParagraph"/>
              <w:ind w:left="271" w:right="3893"/>
            </w:pPr>
            <w:r>
              <w:rPr>
                <w:b/>
              </w:rPr>
              <w:t>Zdjąć</w:t>
            </w:r>
            <w:r>
              <w:rPr>
                <w:b/>
                <w:spacing w:val="-11"/>
              </w:rPr>
              <w:t xml:space="preserve"> </w:t>
            </w:r>
            <w:r>
              <w:t>małą</w:t>
            </w:r>
            <w:r>
              <w:rPr>
                <w:spacing w:val="-9"/>
              </w:rPr>
              <w:t xml:space="preserve"> </w:t>
            </w:r>
            <w:r>
              <w:t>wewnętrzną</w:t>
            </w:r>
            <w:r>
              <w:rPr>
                <w:spacing w:val="-9"/>
              </w:rPr>
              <w:t xml:space="preserve"> </w:t>
            </w:r>
            <w:r>
              <w:t>nasadkę</w:t>
            </w:r>
            <w:r>
              <w:rPr>
                <w:spacing w:val="-11"/>
              </w:rPr>
              <w:t xml:space="preserve"> </w:t>
            </w:r>
            <w:r>
              <w:t>z igły i wyrzucić. (Rycina J). Igła zostanie odsłonięta.</w:t>
            </w:r>
          </w:p>
          <w:p w14:paraId="4A71312A" w14:textId="77777777" w:rsidR="001354BE" w:rsidRDefault="001354BE">
            <w:pPr>
              <w:pStyle w:val="TableParagraph"/>
              <w:rPr>
                <w:b/>
              </w:rPr>
            </w:pPr>
          </w:p>
          <w:p w14:paraId="4A71312B" w14:textId="77777777" w:rsidR="001354BE" w:rsidRDefault="001354BE">
            <w:pPr>
              <w:pStyle w:val="TableParagraph"/>
              <w:rPr>
                <w:b/>
              </w:rPr>
            </w:pPr>
          </w:p>
          <w:p w14:paraId="4A71312C" w14:textId="77777777" w:rsidR="001354BE" w:rsidRDefault="001354BE">
            <w:pPr>
              <w:pStyle w:val="TableParagraph"/>
              <w:rPr>
                <w:b/>
              </w:rPr>
            </w:pPr>
          </w:p>
          <w:p w14:paraId="4A71312D" w14:textId="77777777" w:rsidR="001354BE" w:rsidRDefault="001354BE">
            <w:pPr>
              <w:pStyle w:val="TableParagraph"/>
              <w:rPr>
                <w:b/>
              </w:rPr>
            </w:pPr>
          </w:p>
          <w:p w14:paraId="4A71312E" w14:textId="77777777" w:rsidR="001354BE" w:rsidRDefault="001354BE">
            <w:pPr>
              <w:pStyle w:val="TableParagraph"/>
              <w:rPr>
                <w:b/>
              </w:rPr>
            </w:pPr>
          </w:p>
          <w:p w14:paraId="4A71312F" w14:textId="77777777" w:rsidR="001354BE" w:rsidRDefault="001354BE">
            <w:pPr>
              <w:pStyle w:val="TableParagraph"/>
              <w:rPr>
                <w:b/>
              </w:rPr>
            </w:pPr>
          </w:p>
          <w:p w14:paraId="4A713130" w14:textId="77777777" w:rsidR="001354BE" w:rsidRDefault="001354BE">
            <w:pPr>
              <w:pStyle w:val="TableParagraph"/>
              <w:rPr>
                <w:b/>
              </w:rPr>
            </w:pPr>
          </w:p>
          <w:p w14:paraId="4A713131" w14:textId="77777777" w:rsidR="001354BE" w:rsidRDefault="001354BE">
            <w:pPr>
              <w:pStyle w:val="TableParagraph"/>
              <w:rPr>
                <w:b/>
              </w:rPr>
            </w:pPr>
          </w:p>
          <w:p w14:paraId="4A713132" w14:textId="77777777" w:rsidR="001354BE" w:rsidRDefault="001354BE">
            <w:pPr>
              <w:pStyle w:val="TableParagraph"/>
              <w:spacing w:before="105"/>
              <w:rPr>
                <w:b/>
              </w:rPr>
            </w:pPr>
          </w:p>
          <w:p w14:paraId="4A713133" w14:textId="77777777" w:rsidR="001354BE" w:rsidRDefault="006F4E3C">
            <w:pPr>
              <w:pStyle w:val="TableParagraph"/>
              <w:ind w:right="1802"/>
              <w:jc w:val="right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41152" behindDoc="1" locked="0" layoutInCell="1" allowOverlap="1" wp14:anchorId="4A713248" wp14:editId="4A713249">
                      <wp:simplePos x="0" y="0"/>
                      <wp:positionH relativeFrom="column">
                        <wp:posOffset>2456898</wp:posOffset>
                      </wp:positionH>
                      <wp:positionV relativeFrom="paragraph">
                        <wp:posOffset>-1994886</wp:posOffset>
                      </wp:positionV>
                      <wp:extent cx="2045970" cy="2149475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5970" cy="2149475"/>
                                <a:chOff x="0" y="0"/>
                                <a:chExt cx="2045970" cy="21494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" name="Image 72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5763" cy="21281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762000" y="1990496"/>
                                  <a:ext cx="880110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0110" h="158750">
                                      <a:moveTo>
                                        <a:pt x="8801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750"/>
                                      </a:lnTo>
                                      <a:lnTo>
                                        <a:pt x="880110" y="158750"/>
                                      </a:lnTo>
                                      <a:lnTo>
                                        <a:pt x="880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50B318" id="Group 71" o:spid="_x0000_s1026" style="position:absolute;margin-left:193.45pt;margin-top:-157.1pt;width:161.1pt;height:169.25pt;z-index:-16675328;mso-wrap-distance-left:0;mso-wrap-distance-right:0" coordsize="20459,214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">
                      <v:shape id="Image 72" o:spid="_x0000_s1027" type="#_x0000_t75" style="position:absolute;width:20457;height:2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">
                        <v:imagedata r:id="rId30" o:title=""/>
                      </v:shape>
                      <v:shape id="Graphic 73" o:spid="_x0000_s1028" style="position:absolute;left:7620;top:19904;width:8801;height:1588;visibility:visible;mso-wrap-style:square;v-text-anchor:top" coordsize="88011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" path="m880110,l,,,158750r880110,l88011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Rycina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J</w:t>
            </w:r>
          </w:p>
        </w:tc>
      </w:tr>
    </w:tbl>
    <w:p w14:paraId="4A713135" w14:textId="77777777" w:rsidR="001354BE" w:rsidRDefault="001354BE">
      <w:pPr>
        <w:pStyle w:val="BodyText"/>
        <w:spacing w:before="22"/>
        <w:rPr>
          <w:b/>
          <w:sz w:val="20"/>
        </w:rPr>
      </w:pP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4"/>
        <w:gridCol w:w="7621"/>
      </w:tblGrid>
      <w:tr w:rsidR="001354BE" w14:paraId="4A713145" w14:textId="77777777">
        <w:trPr>
          <w:trHeight w:val="4465"/>
        </w:trPr>
        <w:tc>
          <w:tcPr>
            <w:tcW w:w="1424" w:type="dxa"/>
            <w:tcBorders>
              <w:right w:val="nil"/>
            </w:tcBorders>
          </w:tcPr>
          <w:p w14:paraId="4A713136" w14:textId="77777777" w:rsidR="001354BE" w:rsidRDefault="006F4E3C">
            <w:pPr>
              <w:pStyle w:val="TableParagraph"/>
              <w:ind w:left="105" w:right="173"/>
              <w:rPr>
                <w:b/>
              </w:rPr>
            </w:pPr>
            <w:r>
              <w:rPr>
                <w:b/>
              </w:rPr>
              <w:t xml:space="preserve">Krok 7 </w:t>
            </w:r>
            <w:r>
              <w:rPr>
                <w:b/>
                <w:spacing w:val="-2"/>
              </w:rPr>
              <w:t xml:space="preserve">Wstrzyknąć </w:t>
            </w:r>
            <w:r>
              <w:rPr>
                <w:b/>
                <w:spacing w:val="-4"/>
              </w:rPr>
              <w:t>dawkę</w:t>
            </w:r>
          </w:p>
        </w:tc>
        <w:tc>
          <w:tcPr>
            <w:tcW w:w="7621" w:type="dxa"/>
            <w:tcBorders>
              <w:left w:val="nil"/>
            </w:tcBorders>
          </w:tcPr>
          <w:p w14:paraId="4A713137" w14:textId="77777777" w:rsidR="001354BE" w:rsidRDefault="006F4E3C">
            <w:pPr>
              <w:pStyle w:val="TableParagraph"/>
              <w:tabs>
                <w:tab w:val="left" w:pos="687"/>
              </w:tabs>
              <w:spacing w:line="251" w:lineRule="exact"/>
              <w:ind w:left="184"/>
            </w:pPr>
            <w:r>
              <w:rPr>
                <w:b/>
                <w:spacing w:val="-5"/>
              </w:rPr>
              <w:t>A)</w:t>
            </w:r>
            <w:r>
              <w:rPr>
                <w:b/>
              </w:rPr>
              <w:tab/>
            </w:r>
            <w:r>
              <w:t>Delikatnie</w:t>
            </w:r>
            <w:r>
              <w:rPr>
                <w:spacing w:val="-5"/>
              </w:rPr>
              <w:t xml:space="preserve"> </w:t>
            </w:r>
            <w:r>
              <w:t>chwycić</w:t>
            </w:r>
            <w:r>
              <w:rPr>
                <w:spacing w:val="-2"/>
              </w:rPr>
              <w:t xml:space="preserve"> </w:t>
            </w:r>
            <w:r>
              <w:t>fałd</w:t>
            </w:r>
            <w:r>
              <w:rPr>
                <w:spacing w:val="-5"/>
              </w:rPr>
              <w:t xml:space="preserve"> </w:t>
            </w:r>
            <w:r>
              <w:t>skóry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udzie</w:t>
            </w:r>
          </w:p>
          <w:p w14:paraId="4A713138" w14:textId="77777777" w:rsidR="001354BE" w:rsidRDefault="006F4E3C">
            <w:pPr>
              <w:pStyle w:val="TableParagraph"/>
              <w:tabs>
                <w:tab w:val="left" w:pos="5552"/>
              </w:tabs>
              <w:spacing w:before="1" w:line="252" w:lineRule="exact"/>
              <w:ind w:left="688"/>
              <w:rPr>
                <w:sz w:val="18"/>
              </w:rPr>
            </w:pPr>
            <w:r>
              <w:t>lub</w:t>
            </w:r>
            <w:r>
              <w:rPr>
                <w:spacing w:val="-4"/>
              </w:rPr>
              <w:t xml:space="preserve"> </w:t>
            </w:r>
            <w:r>
              <w:t>brzuchu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wbić</w:t>
            </w:r>
            <w:r>
              <w:rPr>
                <w:spacing w:val="-5"/>
              </w:rPr>
              <w:t xml:space="preserve"> </w:t>
            </w:r>
            <w:r>
              <w:t>igłę</w:t>
            </w:r>
            <w:r>
              <w:rPr>
                <w:spacing w:val="-3"/>
              </w:rPr>
              <w:t xml:space="preserve"> </w:t>
            </w:r>
            <w:r>
              <w:t>prostym</w:t>
            </w:r>
            <w:r>
              <w:rPr>
                <w:spacing w:val="-2"/>
              </w:rPr>
              <w:t xml:space="preserve"> </w:t>
            </w:r>
            <w:r>
              <w:t>ruchem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w</w:t>
            </w:r>
            <w:r>
              <w:tab/>
            </w:r>
            <w:r>
              <w:rPr>
                <w:color w:val="FFFFFF"/>
                <w:spacing w:val="-2"/>
                <w:position w:val="1"/>
                <w:sz w:val="18"/>
              </w:rPr>
              <w:t>WPROWADŹ</w:t>
            </w:r>
          </w:p>
          <w:p w14:paraId="4A713139" w14:textId="77777777" w:rsidR="001354BE" w:rsidRDefault="006F4E3C">
            <w:pPr>
              <w:pStyle w:val="TableParagraph"/>
              <w:spacing w:line="252" w:lineRule="exact"/>
              <w:ind w:left="687"/>
            </w:pPr>
            <w:r>
              <w:t>fałd</w:t>
            </w:r>
            <w:r>
              <w:rPr>
                <w:spacing w:val="-8"/>
              </w:rPr>
              <w:t xml:space="preserve"> </w:t>
            </w:r>
            <w:r>
              <w:t>skóry</w:t>
            </w:r>
            <w:r>
              <w:rPr>
                <w:spacing w:val="-3"/>
              </w:rPr>
              <w:t xml:space="preserve"> </w:t>
            </w:r>
            <w:r>
              <w:t>(Rycina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K).</w:t>
            </w:r>
          </w:p>
          <w:p w14:paraId="4A71313A" w14:textId="77777777" w:rsidR="001354BE" w:rsidRDefault="001354BE">
            <w:pPr>
              <w:pStyle w:val="TableParagraph"/>
              <w:rPr>
                <w:b/>
              </w:rPr>
            </w:pPr>
          </w:p>
          <w:p w14:paraId="4A71313B" w14:textId="77777777" w:rsidR="001354BE" w:rsidRDefault="001354BE">
            <w:pPr>
              <w:pStyle w:val="TableParagraph"/>
              <w:rPr>
                <w:b/>
              </w:rPr>
            </w:pPr>
          </w:p>
          <w:p w14:paraId="4A71313C" w14:textId="77777777" w:rsidR="001354BE" w:rsidRDefault="001354BE">
            <w:pPr>
              <w:pStyle w:val="TableParagraph"/>
              <w:rPr>
                <w:b/>
              </w:rPr>
            </w:pPr>
          </w:p>
          <w:p w14:paraId="4A71313D" w14:textId="77777777" w:rsidR="001354BE" w:rsidRDefault="001354BE">
            <w:pPr>
              <w:pStyle w:val="TableParagraph"/>
              <w:rPr>
                <w:b/>
              </w:rPr>
            </w:pPr>
          </w:p>
          <w:p w14:paraId="4A71313E" w14:textId="77777777" w:rsidR="001354BE" w:rsidRDefault="001354BE">
            <w:pPr>
              <w:pStyle w:val="TableParagraph"/>
              <w:rPr>
                <w:b/>
              </w:rPr>
            </w:pPr>
          </w:p>
          <w:p w14:paraId="4A71313F" w14:textId="77777777" w:rsidR="001354BE" w:rsidRDefault="001354BE">
            <w:pPr>
              <w:pStyle w:val="TableParagraph"/>
              <w:rPr>
                <w:b/>
              </w:rPr>
            </w:pPr>
          </w:p>
          <w:p w14:paraId="4A713140" w14:textId="77777777" w:rsidR="001354BE" w:rsidRDefault="001354BE">
            <w:pPr>
              <w:pStyle w:val="TableParagraph"/>
              <w:rPr>
                <w:b/>
              </w:rPr>
            </w:pPr>
          </w:p>
          <w:p w14:paraId="4A713141" w14:textId="77777777" w:rsidR="001354BE" w:rsidRDefault="001354BE">
            <w:pPr>
              <w:pStyle w:val="TableParagraph"/>
              <w:rPr>
                <w:b/>
              </w:rPr>
            </w:pPr>
          </w:p>
          <w:p w14:paraId="4A713142" w14:textId="77777777" w:rsidR="001354BE" w:rsidRDefault="001354BE">
            <w:pPr>
              <w:pStyle w:val="TableParagraph"/>
              <w:rPr>
                <w:b/>
              </w:rPr>
            </w:pPr>
          </w:p>
          <w:p w14:paraId="4A713143" w14:textId="77777777" w:rsidR="001354BE" w:rsidRDefault="001354BE">
            <w:pPr>
              <w:pStyle w:val="TableParagraph"/>
              <w:spacing w:before="166"/>
              <w:rPr>
                <w:b/>
              </w:rPr>
            </w:pPr>
          </w:p>
          <w:p w14:paraId="4A713144" w14:textId="77777777" w:rsidR="001354BE" w:rsidRDefault="006F4E3C">
            <w:pPr>
              <w:pStyle w:val="TableParagraph"/>
              <w:ind w:right="1237"/>
              <w:jc w:val="right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41664" behindDoc="1" locked="0" layoutInCell="1" allowOverlap="1" wp14:anchorId="4A71324A" wp14:editId="4A71324B">
                      <wp:simplePos x="0" y="0"/>
                      <wp:positionH relativeFrom="column">
                        <wp:posOffset>3274313</wp:posOffset>
                      </wp:positionH>
                      <wp:positionV relativeFrom="paragraph">
                        <wp:posOffset>-2058264</wp:posOffset>
                      </wp:positionV>
                      <wp:extent cx="1210945" cy="2212340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0945" cy="2212340"/>
                                <a:chOff x="0" y="0"/>
                                <a:chExt cx="1210945" cy="22123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" name="Image 75" descr="Teripatide_Figure_K 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1492" cy="21995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95885" y="38117"/>
                                  <a:ext cx="979169" cy="235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169" h="235585">
                                      <a:moveTo>
                                        <a:pt x="9791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35585"/>
                                      </a:lnTo>
                                      <a:lnTo>
                                        <a:pt x="979169" y="235585"/>
                                      </a:lnTo>
                                      <a:lnTo>
                                        <a:pt x="9791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330834" y="2052972"/>
                                  <a:ext cx="880110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0110" h="158750">
                                      <a:moveTo>
                                        <a:pt x="8801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750"/>
                                      </a:lnTo>
                                      <a:lnTo>
                                        <a:pt x="880110" y="158750"/>
                                      </a:lnTo>
                                      <a:lnTo>
                                        <a:pt x="880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980862" id="Group 74" o:spid="_x0000_s1026" style="position:absolute;margin-left:257.8pt;margin-top:-162.05pt;width:95.35pt;height:174.2pt;z-index:-16674816;mso-wrap-distance-left:0;mso-wrap-distance-right:0" coordsize="12109,221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">
                      <v:shape id="Image 75" o:spid="_x0000_s1027" type="#_x0000_t75" alt="Teripatide_Figure_K " style="position:absolute;width:10314;height:21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">
                        <v:imagedata r:id="rId32" o:title="Teripatide_Figure_K "/>
                      </v:shape>
                      <v:shape id="Graphic 76" o:spid="_x0000_s1028" style="position:absolute;left:958;top:381;width:9792;height:2356;visibility:visible;mso-wrap-style:square;v-text-anchor:top" coordsize="979169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" path="m979169,l,,,235585r979169,l979169,xe" fillcolor="black" stroked="f">
                        <v:path arrowok="t"/>
                      </v:shape>
                      <v:shape id="Graphic 77" o:spid="_x0000_s1029" style="position:absolute;left:3308;top:20529;width:8801;height:1588;visibility:visible;mso-wrap-style:square;v-text-anchor:top" coordsize="88011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" path="m880110,l,,,158750r880110,l88011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Rycina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K</w:t>
            </w:r>
          </w:p>
        </w:tc>
      </w:tr>
    </w:tbl>
    <w:p w14:paraId="4A713146" w14:textId="77777777" w:rsidR="001354BE" w:rsidRDefault="001354BE">
      <w:pPr>
        <w:jc w:val="right"/>
        <w:rPr>
          <w:sz w:val="18"/>
        </w:rPr>
        <w:sectPr w:rsidR="001354BE">
          <w:pgSz w:w="11920" w:h="16850"/>
          <w:pgMar w:top="1100" w:right="1160" w:bottom="920" w:left="1200" w:header="0" w:footer="721" w:gutter="0"/>
          <w:cols w:space="720"/>
        </w:sectPr>
      </w:pP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46"/>
      </w:tblGrid>
      <w:tr w:rsidR="001354BE" w14:paraId="4A713153" w14:textId="77777777">
        <w:trPr>
          <w:trHeight w:val="3669"/>
        </w:trPr>
        <w:tc>
          <w:tcPr>
            <w:tcW w:w="9046" w:type="dxa"/>
            <w:tcBorders>
              <w:bottom w:val="nil"/>
            </w:tcBorders>
          </w:tcPr>
          <w:p w14:paraId="4A713147" w14:textId="77777777" w:rsidR="001354BE" w:rsidRDefault="006F4E3C">
            <w:pPr>
              <w:pStyle w:val="TableParagraph"/>
              <w:tabs>
                <w:tab w:val="left" w:pos="7038"/>
              </w:tabs>
              <w:spacing w:before="1" w:line="263" w:lineRule="exact"/>
              <w:ind w:left="1679"/>
              <w:rPr>
                <w:sz w:val="18"/>
              </w:rPr>
            </w:pPr>
            <w:r>
              <w:rPr>
                <w:b/>
              </w:rPr>
              <w:lastRenderedPageBreak/>
              <w:t>B)</w:t>
            </w:r>
            <w:r>
              <w:rPr>
                <w:b/>
                <w:spacing w:val="75"/>
                <w:w w:val="150"/>
              </w:rPr>
              <w:t xml:space="preserve"> </w:t>
            </w:r>
            <w:r>
              <w:t>Wciskać</w:t>
            </w:r>
            <w:r>
              <w:rPr>
                <w:spacing w:val="-2"/>
              </w:rPr>
              <w:t xml:space="preserve"> </w:t>
            </w:r>
            <w:r>
              <w:t>czarny</w:t>
            </w:r>
            <w:r>
              <w:rPr>
                <w:spacing w:val="-3"/>
              </w:rPr>
              <w:t xml:space="preserve"> </w:t>
            </w:r>
            <w:r>
              <w:t>przycisk</w:t>
            </w:r>
            <w:r>
              <w:rPr>
                <w:spacing w:val="-3"/>
              </w:rPr>
              <w:t xml:space="preserve"> </w:t>
            </w:r>
            <w:r>
              <w:t>podania</w:t>
            </w:r>
            <w:r>
              <w:rPr>
                <w:spacing w:val="-4"/>
              </w:rPr>
              <w:t xml:space="preserve"> dawki</w:t>
            </w:r>
            <w:r>
              <w:tab/>
            </w:r>
            <w:r>
              <w:rPr>
                <w:color w:val="FFFFFF"/>
                <w:spacing w:val="-2"/>
                <w:position w:val="-2"/>
                <w:sz w:val="18"/>
              </w:rPr>
              <w:t>WCIŚNIJ</w:t>
            </w:r>
          </w:p>
          <w:p w14:paraId="4A713148" w14:textId="77777777" w:rsidR="001354BE" w:rsidRDefault="006F4E3C">
            <w:pPr>
              <w:pStyle w:val="TableParagraph"/>
              <w:ind w:left="2107" w:right="3929"/>
            </w:pPr>
            <w:r>
              <w:t>do</w:t>
            </w:r>
            <w:r>
              <w:rPr>
                <w:spacing w:val="-8"/>
              </w:rPr>
              <w:t xml:space="preserve"> </w:t>
            </w:r>
            <w:r>
              <w:t>momentu</w:t>
            </w:r>
            <w:r>
              <w:rPr>
                <w:spacing w:val="-8"/>
              </w:rPr>
              <w:t xml:space="preserve"> </w:t>
            </w:r>
            <w:r>
              <w:t>pojawienia</w:t>
            </w:r>
            <w:r>
              <w:rPr>
                <w:spacing w:val="-8"/>
              </w:rPr>
              <w:t xml:space="preserve"> </w:t>
            </w:r>
            <w:r>
              <w:t>się</w:t>
            </w:r>
            <w:r>
              <w:rPr>
                <w:spacing w:val="-11"/>
              </w:rPr>
              <w:t xml:space="preserve"> </w:t>
            </w:r>
            <w:r>
              <w:t>oporu i przytrzymać (Rycina L).</w:t>
            </w:r>
          </w:p>
          <w:p w14:paraId="4A713149" w14:textId="77777777" w:rsidR="001354BE" w:rsidRDefault="001354BE">
            <w:pPr>
              <w:pStyle w:val="TableParagraph"/>
              <w:rPr>
                <w:b/>
              </w:rPr>
            </w:pPr>
          </w:p>
          <w:p w14:paraId="4A71314A" w14:textId="77777777" w:rsidR="001354BE" w:rsidRDefault="001354BE">
            <w:pPr>
              <w:pStyle w:val="TableParagraph"/>
              <w:rPr>
                <w:b/>
              </w:rPr>
            </w:pPr>
          </w:p>
          <w:p w14:paraId="4A71314B" w14:textId="77777777" w:rsidR="001354BE" w:rsidRDefault="001354BE">
            <w:pPr>
              <w:pStyle w:val="TableParagraph"/>
              <w:rPr>
                <w:b/>
              </w:rPr>
            </w:pPr>
          </w:p>
          <w:p w14:paraId="4A71314C" w14:textId="77777777" w:rsidR="001354BE" w:rsidRDefault="001354BE">
            <w:pPr>
              <w:pStyle w:val="TableParagraph"/>
              <w:rPr>
                <w:b/>
              </w:rPr>
            </w:pPr>
          </w:p>
          <w:p w14:paraId="4A71314D" w14:textId="77777777" w:rsidR="001354BE" w:rsidRDefault="001354BE">
            <w:pPr>
              <w:pStyle w:val="TableParagraph"/>
              <w:rPr>
                <w:b/>
              </w:rPr>
            </w:pPr>
          </w:p>
          <w:p w14:paraId="4A71314E" w14:textId="77777777" w:rsidR="001354BE" w:rsidRDefault="001354BE">
            <w:pPr>
              <w:pStyle w:val="TableParagraph"/>
              <w:rPr>
                <w:b/>
              </w:rPr>
            </w:pPr>
          </w:p>
          <w:p w14:paraId="4A71314F" w14:textId="77777777" w:rsidR="001354BE" w:rsidRDefault="001354BE">
            <w:pPr>
              <w:pStyle w:val="TableParagraph"/>
              <w:rPr>
                <w:b/>
              </w:rPr>
            </w:pPr>
          </w:p>
          <w:p w14:paraId="4A713150" w14:textId="77777777" w:rsidR="001354BE" w:rsidRDefault="001354BE">
            <w:pPr>
              <w:pStyle w:val="TableParagraph"/>
              <w:rPr>
                <w:b/>
              </w:rPr>
            </w:pPr>
          </w:p>
          <w:p w14:paraId="4A713151" w14:textId="77777777" w:rsidR="001354BE" w:rsidRDefault="001354BE">
            <w:pPr>
              <w:pStyle w:val="TableParagraph"/>
              <w:spacing w:before="195"/>
              <w:rPr>
                <w:b/>
              </w:rPr>
            </w:pPr>
          </w:p>
          <w:p w14:paraId="4A713152" w14:textId="77777777" w:rsidR="001354BE" w:rsidRDefault="006F4E3C">
            <w:pPr>
              <w:pStyle w:val="TableParagraph"/>
              <w:ind w:right="1455"/>
              <w:jc w:val="right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42176" behindDoc="1" locked="0" layoutInCell="1" allowOverlap="1" wp14:anchorId="4A71324C" wp14:editId="4A71324D">
                      <wp:simplePos x="0" y="0"/>
                      <wp:positionH relativeFrom="column">
                        <wp:posOffset>4205985</wp:posOffset>
                      </wp:positionH>
                      <wp:positionV relativeFrom="paragraph">
                        <wp:posOffset>-2027833</wp:posOffset>
                      </wp:positionV>
                      <wp:extent cx="1058545" cy="2184400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8545" cy="2184400"/>
                                <a:chOff x="0" y="0"/>
                                <a:chExt cx="1058545" cy="2184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" name="Image 79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97" y="0"/>
                                  <a:ext cx="805132" cy="21841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7420"/>
                                  <a:ext cx="979169" cy="313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169" h="313690">
                                      <a:moveTo>
                                        <a:pt x="9791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3690"/>
                                      </a:lnTo>
                                      <a:lnTo>
                                        <a:pt x="979169" y="313690"/>
                                      </a:lnTo>
                                      <a:lnTo>
                                        <a:pt x="9791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178435" y="2023545"/>
                                  <a:ext cx="880110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0110" h="158750">
                                      <a:moveTo>
                                        <a:pt x="8801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750"/>
                                      </a:lnTo>
                                      <a:lnTo>
                                        <a:pt x="880110" y="158750"/>
                                      </a:lnTo>
                                      <a:lnTo>
                                        <a:pt x="880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A13D30" id="Group 78" o:spid="_x0000_s1026" style="position:absolute;margin-left:331.2pt;margin-top:-159.65pt;width:83.35pt;height:172pt;z-index:-16674304;mso-wrap-distance-left:0;mso-wrap-distance-right:0" coordsize="10585,21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">
                      <v:shape id="Image 79" o:spid="_x0000_s1027" type="#_x0000_t75" style="position:absolute;left:390;width:8052;height:2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">
                        <v:imagedata r:id="rId34" o:title=""/>
                      </v:shape>
                      <v:shape id="Graphic 80" o:spid="_x0000_s1028" style="position:absolute;top:74;width:9791;height:3137;visibility:visible;mso-wrap-style:square;v-text-anchor:top" coordsize="979169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" path="m979169,l,,,313690r979169,l979169,xe" fillcolor="black" stroked="f">
                        <v:path arrowok="t"/>
                      </v:shape>
                      <v:shape id="Graphic 81" o:spid="_x0000_s1029" style="position:absolute;left:1784;top:20235;width:8801;height:1587;visibility:visible;mso-wrap-style:square;v-text-anchor:top" coordsize="88011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" path="m880110,l,,,158750r880110,l88011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Rycina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L</w:t>
            </w:r>
          </w:p>
        </w:tc>
      </w:tr>
      <w:tr w:rsidR="001354BE" w14:paraId="4A71315C" w14:textId="77777777">
        <w:trPr>
          <w:trHeight w:val="3353"/>
        </w:trPr>
        <w:tc>
          <w:tcPr>
            <w:tcW w:w="9046" w:type="dxa"/>
            <w:tcBorders>
              <w:top w:val="nil"/>
              <w:bottom w:val="nil"/>
            </w:tcBorders>
          </w:tcPr>
          <w:p w14:paraId="4A713154" w14:textId="77777777" w:rsidR="001354BE" w:rsidRDefault="006F4E3C">
            <w:pPr>
              <w:pStyle w:val="TableParagraph"/>
              <w:tabs>
                <w:tab w:val="left" w:pos="6762"/>
              </w:tabs>
              <w:spacing w:line="244" w:lineRule="exact"/>
              <w:ind w:left="1679"/>
              <w:rPr>
                <w:sz w:val="18"/>
              </w:rPr>
            </w:pPr>
            <w:r>
              <w:rPr>
                <w:b/>
              </w:rPr>
              <w:t>C)</w:t>
            </w:r>
            <w:r>
              <w:rPr>
                <w:b/>
                <w:spacing w:val="70"/>
                <w:w w:val="150"/>
              </w:rPr>
              <w:t xml:space="preserve"> </w:t>
            </w:r>
            <w:r>
              <w:t>Trzymać</w:t>
            </w:r>
            <w:r>
              <w:rPr>
                <w:spacing w:val="-5"/>
              </w:rPr>
              <w:t xml:space="preserve"> </w:t>
            </w:r>
            <w:r>
              <w:t>wciśnięty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policzyć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p-o-w-o-l-</w:t>
            </w:r>
            <w:r>
              <w:rPr>
                <w:b/>
                <w:spacing w:val="-10"/>
              </w:rPr>
              <w:t>i</w:t>
            </w:r>
            <w:r>
              <w:rPr>
                <w:b/>
              </w:rPr>
              <w:tab/>
            </w:r>
            <w:r>
              <w:rPr>
                <w:color w:val="FFFFFF"/>
                <w:spacing w:val="-2"/>
                <w:sz w:val="18"/>
              </w:rPr>
              <w:t>PRZYTRZYMAJ</w:t>
            </w:r>
          </w:p>
          <w:p w14:paraId="4A713155" w14:textId="77777777" w:rsidR="001354BE" w:rsidRDefault="006F4E3C">
            <w:pPr>
              <w:pStyle w:val="TableParagraph"/>
              <w:ind w:left="2106" w:right="3217"/>
            </w:pP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aby</w:t>
            </w:r>
            <w:r>
              <w:rPr>
                <w:spacing w:val="-4"/>
              </w:rPr>
              <w:t xml:space="preserve"> </w:t>
            </w:r>
            <w:r>
              <w:t>być</w:t>
            </w:r>
            <w:r>
              <w:rPr>
                <w:spacing w:val="-4"/>
              </w:rPr>
              <w:t xml:space="preserve"> </w:t>
            </w:r>
            <w:r>
              <w:t>pewnym,</w:t>
            </w:r>
            <w:r>
              <w:rPr>
                <w:spacing w:val="-7"/>
              </w:rPr>
              <w:t xml:space="preserve"> </w:t>
            </w:r>
            <w:r>
              <w:t>że</w:t>
            </w:r>
            <w:r>
              <w:rPr>
                <w:spacing w:val="-6"/>
              </w:rPr>
              <w:t xml:space="preserve"> </w:t>
            </w:r>
            <w:r>
              <w:t>podana</w:t>
            </w:r>
            <w:r>
              <w:rPr>
                <w:spacing w:val="-6"/>
              </w:rPr>
              <w:t xml:space="preserve"> </w:t>
            </w:r>
            <w:r>
              <w:t>została cała</w:t>
            </w:r>
            <w:r>
              <w:rPr>
                <w:spacing w:val="-6"/>
              </w:rPr>
              <w:t xml:space="preserve"> </w:t>
            </w:r>
            <w:r>
              <w:t>dawka</w:t>
            </w:r>
            <w:r>
              <w:rPr>
                <w:spacing w:val="-6"/>
              </w:rPr>
              <w:t xml:space="preserve"> </w:t>
            </w:r>
            <w:r>
              <w:t>(Rycina</w:t>
            </w:r>
            <w:r>
              <w:rPr>
                <w:spacing w:val="-6"/>
              </w:rPr>
              <w:t xml:space="preserve"> </w:t>
            </w:r>
            <w:r>
              <w:t>M).</w:t>
            </w:r>
            <w:r>
              <w:rPr>
                <w:spacing w:val="-5"/>
              </w:rPr>
              <w:t xml:space="preserve"> </w:t>
            </w:r>
            <w:r>
              <w:t>Pacjent</w:t>
            </w:r>
            <w:r>
              <w:rPr>
                <w:spacing w:val="-6"/>
              </w:rPr>
              <w:t xml:space="preserve"> </w:t>
            </w:r>
            <w:r>
              <w:t>może</w:t>
            </w:r>
            <w:r>
              <w:rPr>
                <w:spacing w:val="-6"/>
              </w:rPr>
              <w:t xml:space="preserve"> </w:t>
            </w:r>
            <w:r>
              <w:t>nie widzieć, jak przesuwa się przycisk. W celu potwierdzenia podania całej dawki, patrz krok 8 „Potwierdź dawkę”.</w:t>
            </w:r>
          </w:p>
          <w:p w14:paraId="4A713156" w14:textId="77777777" w:rsidR="001354BE" w:rsidRDefault="001354BE">
            <w:pPr>
              <w:pStyle w:val="TableParagraph"/>
              <w:rPr>
                <w:b/>
              </w:rPr>
            </w:pPr>
          </w:p>
          <w:p w14:paraId="4A713157" w14:textId="77777777" w:rsidR="001354BE" w:rsidRDefault="001354BE">
            <w:pPr>
              <w:pStyle w:val="TableParagraph"/>
              <w:rPr>
                <w:b/>
              </w:rPr>
            </w:pPr>
          </w:p>
          <w:p w14:paraId="4A713158" w14:textId="77777777" w:rsidR="001354BE" w:rsidRDefault="001354BE">
            <w:pPr>
              <w:pStyle w:val="TableParagraph"/>
              <w:rPr>
                <w:b/>
              </w:rPr>
            </w:pPr>
          </w:p>
          <w:p w14:paraId="4A713159" w14:textId="77777777" w:rsidR="001354BE" w:rsidRDefault="001354BE">
            <w:pPr>
              <w:pStyle w:val="TableParagraph"/>
              <w:rPr>
                <w:b/>
              </w:rPr>
            </w:pPr>
          </w:p>
          <w:p w14:paraId="4A71315A" w14:textId="77777777" w:rsidR="001354BE" w:rsidRDefault="001354BE">
            <w:pPr>
              <w:pStyle w:val="TableParagraph"/>
              <w:spacing w:before="127"/>
              <w:rPr>
                <w:b/>
              </w:rPr>
            </w:pPr>
          </w:p>
          <w:p w14:paraId="4A71315B" w14:textId="77777777" w:rsidR="001354BE" w:rsidRDefault="006F4E3C">
            <w:pPr>
              <w:pStyle w:val="TableParagraph"/>
              <w:spacing w:before="1"/>
              <w:ind w:right="1407"/>
              <w:jc w:val="right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42688" behindDoc="1" locked="0" layoutInCell="1" allowOverlap="1" wp14:anchorId="4A71324E" wp14:editId="4A71324F">
                      <wp:simplePos x="0" y="0"/>
                      <wp:positionH relativeFrom="column">
                        <wp:posOffset>4076198</wp:posOffset>
                      </wp:positionH>
                      <wp:positionV relativeFrom="paragraph">
                        <wp:posOffset>-1829659</wp:posOffset>
                      </wp:positionV>
                      <wp:extent cx="1188085" cy="198437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8085" cy="1984375"/>
                                <a:chOff x="0" y="0"/>
                                <a:chExt cx="1188085" cy="19843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83249" cy="19465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129786" y="1142"/>
                                  <a:ext cx="998219" cy="274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8219" h="274320">
                                      <a:moveTo>
                                        <a:pt x="9982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320"/>
                                      </a:lnTo>
                                      <a:lnTo>
                                        <a:pt x="998219" y="274320"/>
                                      </a:lnTo>
                                      <a:lnTo>
                                        <a:pt x="9982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307586" y="1825497"/>
                                  <a:ext cx="880110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0110" h="158750">
                                      <a:moveTo>
                                        <a:pt x="8801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750"/>
                                      </a:lnTo>
                                      <a:lnTo>
                                        <a:pt x="880110" y="158750"/>
                                      </a:lnTo>
                                      <a:lnTo>
                                        <a:pt x="880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FFD150" id="Group 82" o:spid="_x0000_s1026" style="position:absolute;margin-left:320.95pt;margin-top:-144.05pt;width:93.55pt;height:156.25pt;z-index:-16673792;mso-wrap-distance-left:0;mso-wrap-distance-right:0" coordsize="11880,198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">
                      <v:shape id="Image 83" o:spid="_x0000_s1027" type="#_x0000_t75" style="position:absolute;width:11832;height:19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">
                        <v:imagedata r:id="rId36" o:title=""/>
                      </v:shape>
                      <v:shape id="Graphic 84" o:spid="_x0000_s1028" style="position:absolute;left:1297;top:11;width:9983;height:2743;visibility:visible;mso-wrap-style:square;v-text-anchor:top" coordsize="998219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" path="m998219,l,,,274320r998219,l998219,xe" fillcolor="black" stroked="f">
                        <v:path arrowok="t"/>
                      </v:shape>
                      <v:shape id="Graphic 85" o:spid="_x0000_s1029" style="position:absolute;left:3075;top:18254;width:8801;height:1588;visibility:visible;mso-wrap-style:square;v-text-anchor:top" coordsize="88011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" path="m880110,l,,,158750r880110,l88011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Rycina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M</w:t>
            </w:r>
          </w:p>
        </w:tc>
      </w:tr>
      <w:tr w:rsidR="001354BE" w14:paraId="4A713167" w14:textId="77777777">
        <w:trPr>
          <w:trHeight w:val="3341"/>
        </w:trPr>
        <w:tc>
          <w:tcPr>
            <w:tcW w:w="9046" w:type="dxa"/>
            <w:tcBorders>
              <w:top w:val="nil"/>
            </w:tcBorders>
          </w:tcPr>
          <w:p w14:paraId="4A71315D" w14:textId="77777777" w:rsidR="001354BE" w:rsidRDefault="006F4E3C">
            <w:pPr>
              <w:pStyle w:val="TableParagraph"/>
              <w:tabs>
                <w:tab w:val="left" w:pos="7086"/>
              </w:tabs>
              <w:spacing w:before="10"/>
              <w:ind w:left="1679"/>
              <w:rPr>
                <w:sz w:val="18"/>
              </w:rPr>
            </w:pPr>
            <w:r>
              <w:rPr>
                <w:b/>
              </w:rPr>
              <w:t>D)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t>Wyciągnąć</w:t>
            </w:r>
            <w:r>
              <w:rPr>
                <w:spacing w:val="-4"/>
              </w:rPr>
              <w:t xml:space="preserve"> </w:t>
            </w:r>
            <w:r>
              <w:t>igłę</w:t>
            </w:r>
            <w:r>
              <w:rPr>
                <w:spacing w:val="-3"/>
              </w:rPr>
              <w:t xml:space="preserve"> </w:t>
            </w:r>
            <w:r>
              <w:t>ze</w:t>
            </w:r>
            <w:r>
              <w:rPr>
                <w:spacing w:val="-2"/>
              </w:rPr>
              <w:t xml:space="preserve"> </w:t>
            </w:r>
            <w:r>
              <w:t>skóry</w:t>
            </w:r>
            <w:r>
              <w:rPr>
                <w:spacing w:val="-2"/>
              </w:rPr>
              <w:t xml:space="preserve"> </w:t>
            </w:r>
            <w:r>
              <w:t>(Rycina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N).</w:t>
            </w:r>
            <w:r>
              <w:tab/>
            </w:r>
            <w:r>
              <w:rPr>
                <w:color w:val="FFFFFF"/>
                <w:spacing w:val="-2"/>
                <w:position w:val="6"/>
                <w:sz w:val="18"/>
              </w:rPr>
              <w:t>UNIEŚ</w:t>
            </w:r>
          </w:p>
          <w:p w14:paraId="4A71315E" w14:textId="77777777" w:rsidR="001354BE" w:rsidRDefault="006F4E3C">
            <w:pPr>
              <w:pStyle w:val="TableParagraph"/>
              <w:spacing w:before="2"/>
              <w:ind w:left="2106" w:right="3217"/>
            </w:pPr>
            <w:r>
              <w:t>Po wyciągnięciu igły ze skóry należy zdjąć</w:t>
            </w:r>
            <w:r>
              <w:rPr>
                <w:spacing w:val="-6"/>
              </w:rPr>
              <w:t xml:space="preserve"> </w:t>
            </w:r>
            <w:r>
              <w:t>kciuk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8"/>
              </w:rPr>
              <w:t xml:space="preserve"> </w:t>
            </w:r>
            <w:r>
              <w:t>czarnego</w:t>
            </w:r>
            <w:r>
              <w:rPr>
                <w:spacing w:val="-6"/>
              </w:rPr>
              <w:t xml:space="preserve"> </w:t>
            </w:r>
            <w:r>
              <w:t>przycisku</w:t>
            </w:r>
            <w:r>
              <w:rPr>
                <w:spacing w:val="-9"/>
              </w:rPr>
              <w:t xml:space="preserve"> </w:t>
            </w:r>
            <w:r>
              <w:t xml:space="preserve">podania </w:t>
            </w:r>
            <w:r>
              <w:rPr>
                <w:spacing w:val="-2"/>
              </w:rPr>
              <w:t>dawki.</w:t>
            </w:r>
          </w:p>
          <w:p w14:paraId="4A71315F" w14:textId="77777777" w:rsidR="001354BE" w:rsidRDefault="001354BE">
            <w:pPr>
              <w:pStyle w:val="TableParagraph"/>
              <w:rPr>
                <w:b/>
              </w:rPr>
            </w:pPr>
          </w:p>
          <w:p w14:paraId="4A713160" w14:textId="77777777" w:rsidR="001354BE" w:rsidRDefault="001354BE">
            <w:pPr>
              <w:pStyle w:val="TableParagraph"/>
              <w:rPr>
                <w:b/>
              </w:rPr>
            </w:pPr>
          </w:p>
          <w:p w14:paraId="4A713161" w14:textId="77777777" w:rsidR="001354BE" w:rsidRDefault="001354BE">
            <w:pPr>
              <w:pStyle w:val="TableParagraph"/>
              <w:rPr>
                <w:b/>
              </w:rPr>
            </w:pPr>
          </w:p>
          <w:p w14:paraId="4A713162" w14:textId="77777777" w:rsidR="001354BE" w:rsidRDefault="001354BE">
            <w:pPr>
              <w:pStyle w:val="TableParagraph"/>
              <w:rPr>
                <w:b/>
              </w:rPr>
            </w:pPr>
          </w:p>
          <w:p w14:paraId="4A713163" w14:textId="77777777" w:rsidR="001354BE" w:rsidRDefault="001354BE">
            <w:pPr>
              <w:pStyle w:val="TableParagraph"/>
              <w:rPr>
                <w:b/>
              </w:rPr>
            </w:pPr>
          </w:p>
          <w:p w14:paraId="4A713164" w14:textId="77777777" w:rsidR="001354BE" w:rsidRDefault="001354BE">
            <w:pPr>
              <w:pStyle w:val="TableParagraph"/>
              <w:rPr>
                <w:b/>
              </w:rPr>
            </w:pPr>
          </w:p>
          <w:p w14:paraId="4A713165" w14:textId="77777777" w:rsidR="001354BE" w:rsidRDefault="001354BE">
            <w:pPr>
              <w:pStyle w:val="TableParagraph"/>
              <w:spacing w:before="109"/>
              <w:rPr>
                <w:b/>
              </w:rPr>
            </w:pPr>
          </w:p>
          <w:p w14:paraId="4A713166" w14:textId="77777777" w:rsidR="001354BE" w:rsidRDefault="006F4E3C">
            <w:pPr>
              <w:pStyle w:val="TableParagraph"/>
              <w:ind w:right="1416"/>
              <w:jc w:val="right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43200" behindDoc="1" locked="0" layoutInCell="1" allowOverlap="1" wp14:anchorId="4A713250" wp14:editId="4A713251">
                      <wp:simplePos x="0" y="0"/>
                      <wp:positionH relativeFrom="column">
                        <wp:posOffset>4172689</wp:posOffset>
                      </wp:positionH>
                      <wp:positionV relativeFrom="paragraph">
                        <wp:posOffset>-1858488</wp:posOffset>
                      </wp:positionV>
                      <wp:extent cx="985519" cy="2012950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5519" cy="2012950"/>
                                <a:chOff x="0" y="0"/>
                                <a:chExt cx="985519" cy="2012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" name="Image 87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2847"/>
                                  <a:ext cx="797389" cy="19583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5992" y="0"/>
                                  <a:ext cx="979169" cy="235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169" h="235585">
                                      <a:moveTo>
                                        <a:pt x="9791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35585"/>
                                      </a:lnTo>
                                      <a:lnTo>
                                        <a:pt x="979170" y="235585"/>
                                      </a:lnTo>
                                      <a:lnTo>
                                        <a:pt x="9791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5992" y="1854187"/>
                                  <a:ext cx="880110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0110" h="158750">
                                      <a:moveTo>
                                        <a:pt x="8801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750"/>
                                      </a:lnTo>
                                      <a:lnTo>
                                        <a:pt x="880110" y="158750"/>
                                      </a:lnTo>
                                      <a:lnTo>
                                        <a:pt x="880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3FF3C1" id="Group 86" o:spid="_x0000_s1026" style="position:absolute;margin-left:328.55pt;margin-top:-146.35pt;width:77.6pt;height:158.5pt;z-index:-16673280;mso-wrap-distance-left:0;mso-wrap-distance-right:0" coordsize="9855,201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">
                      <v:shape id="Image 87" o:spid="_x0000_s1027" type="#_x0000_t75" style="position:absolute;top:228;width:7973;height:19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">
                        <v:imagedata r:id="rId38" o:title=""/>
                      </v:shape>
                      <v:shape id="Graphic 88" o:spid="_x0000_s1028" style="position:absolute;left:59;width:9792;height:2355;visibility:visible;mso-wrap-style:square;v-text-anchor:top" coordsize="979169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" path="m979170,l,,,235585r979170,l979170,xe" fillcolor="black" stroked="f">
                        <v:path arrowok="t"/>
                      </v:shape>
                      <v:shape id="Graphic 89" o:spid="_x0000_s1029" style="position:absolute;left:59;top:18541;width:8802;height:1588;visibility:visible;mso-wrap-style:square;v-text-anchor:top" coordsize="88011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" path="m880110,l,,,158750r880110,l88011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Rycina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N</w:t>
            </w:r>
          </w:p>
        </w:tc>
      </w:tr>
    </w:tbl>
    <w:p w14:paraId="4A713168" w14:textId="77777777" w:rsidR="001354BE" w:rsidRDefault="001354BE">
      <w:pPr>
        <w:pStyle w:val="BodyText"/>
        <w:spacing w:before="11"/>
        <w:rPr>
          <w:b/>
        </w:rPr>
      </w:pPr>
    </w:p>
    <w:p w14:paraId="4A713169" w14:textId="77777777" w:rsidR="001354BE" w:rsidRDefault="006F4E3C">
      <w:pPr>
        <w:ind w:left="218"/>
        <w:rPr>
          <w:b/>
        </w:rPr>
      </w:pPr>
      <w:r>
        <w:rPr>
          <w:b/>
        </w:rPr>
        <w:t>Po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wstrzyknięciu</w:t>
      </w:r>
    </w:p>
    <w:p w14:paraId="4A71316A" w14:textId="77777777" w:rsidR="001354BE" w:rsidRDefault="001354BE">
      <w:pPr>
        <w:pStyle w:val="BodyText"/>
        <w:spacing w:before="25"/>
        <w:rPr>
          <w:b/>
          <w:sz w:val="20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7"/>
        <w:gridCol w:w="7628"/>
      </w:tblGrid>
      <w:tr w:rsidR="001354BE" w14:paraId="4A713176" w14:textId="77777777">
        <w:trPr>
          <w:trHeight w:val="3289"/>
        </w:trPr>
        <w:tc>
          <w:tcPr>
            <w:tcW w:w="1437" w:type="dxa"/>
            <w:tcBorders>
              <w:right w:val="nil"/>
            </w:tcBorders>
          </w:tcPr>
          <w:p w14:paraId="4A71316B" w14:textId="77777777" w:rsidR="001354BE" w:rsidRDefault="006F4E3C">
            <w:pPr>
              <w:pStyle w:val="TableParagraph"/>
              <w:ind w:left="107" w:right="367"/>
              <w:rPr>
                <w:b/>
              </w:rPr>
            </w:pPr>
            <w:r>
              <w:rPr>
                <w:b/>
              </w:rPr>
              <w:t xml:space="preserve">Krok 8 </w:t>
            </w:r>
            <w:r>
              <w:rPr>
                <w:b/>
                <w:spacing w:val="-2"/>
              </w:rPr>
              <w:t xml:space="preserve">Potwierdź </w:t>
            </w:r>
            <w:r>
              <w:rPr>
                <w:b/>
                <w:spacing w:val="-4"/>
              </w:rPr>
              <w:t>dawkę</w:t>
            </w:r>
          </w:p>
        </w:tc>
        <w:tc>
          <w:tcPr>
            <w:tcW w:w="7628" w:type="dxa"/>
            <w:tcBorders>
              <w:left w:val="nil"/>
            </w:tcBorders>
          </w:tcPr>
          <w:p w14:paraId="4A71316C" w14:textId="77777777" w:rsidR="001354BE" w:rsidRDefault="006F4E3C">
            <w:pPr>
              <w:pStyle w:val="TableParagraph"/>
              <w:ind w:left="379" w:right="3745"/>
              <w:rPr>
                <w:b/>
              </w:rPr>
            </w:pPr>
            <w:r>
              <w:rPr>
                <w:b/>
              </w:rPr>
              <w:t>Sprawdzić</w:t>
            </w:r>
            <w:r>
              <w:t>, czy czarny przycisk podania</w:t>
            </w:r>
            <w:r>
              <w:rPr>
                <w:spacing w:val="-8"/>
              </w:rPr>
              <w:t xml:space="preserve"> </w:t>
            </w:r>
            <w:r>
              <w:t>dawki</w:t>
            </w:r>
            <w:r>
              <w:rPr>
                <w:spacing w:val="-7"/>
              </w:rPr>
              <w:t xml:space="preserve"> </w:t>
            </w:r>
            <w:r>
              <w:t>jest</w:t>
            </w:r>
            <w:r>
              <w:rPr>
                <w:spacing w:val="-7"/>
              </w:rPr>
              <w:t xml:space="preserve"> </w:t>
            </w:r>
            <w:r>
              <w:t>wciśnięty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 xml:space="preserve">końca. W okienku z instrukcją będzie widoczna strzałka </w:t>
            </w:r>
            <w:r>
              <w:rPr>
                <w:b/>
              </w:rPr>
              <w:t>skierowana</w:t>
            </w:r>
          </w:p>
          <w:p w14:paraId="4A71316D" w14:textId="77777777" w:rsidR="001354BE" w:rsidRDefault="006F4E3C">
            <w:pPr>
              <w:pStyle w:val="TableParagraph"/>
              <w:spacing w:line="252" w:lineRule="exact"/>
              <w:ind w:left="379"/>
              <w:rPr>
                <w:b/>
              </w:rPr>
            </w:pPr>
            <w:r>
              <w:rPr>
                <w:b/>
              </w:rPr>
              <w:t>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KIERUNKU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czarnego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przycisku</w:t>
            </w:r>
          </w:p>
          <w:p w14:paraId="4A71316E" w14:textId="77777777" w:rsidR="001354BE" w:rsidRDefault="006F4E3C">
            <w:pPr>
              <w:pStyle w:val="TableParagraph"/>
              <w:spacing w:line="252" w:lineRule="exact"/>
              <w:ind w:left="379"/>
            </w:pPr>
            <w:r>
              <w:rPr>
                <w:b/>
              </w:rPr>
              <w:t>podania</w:t>
            </w:r>
            <w:r>
              <w:rPr>
                <w:b/>
                <w:spacing w:val="-2"/>
              </w:rPr>
              <w:t xml:space="preserve"> dawki</w:t>
            </w:r>
            <w:r>
              <w:rPr>
                <w:spacing w:val="-2"/>
              </w:rPr>
              <w:t>.</w:t>
            </w:r>
          </w:p>
          <w:p w14:paraId="4A71316F" w14:textId="77777777" w:rsidR="001354BE" w:rsidRDefault="001354BE">
            <w:pPr>
              <w:pStyle w:val="TableParagraph"/>
              <w:spacing w:before="32"/>
              <w:rPr>
                <w:b/>
              </w:rPr>
            </w:pPr>
          </w:p>
          <w:p w14:paraId="4A713170" w14:textId="77777777" w:rsidR="001354BE" w:rsidRDefault="006F4E3C">
            <w:pPr>
              <w:pStyle w:val="TableParagraph"/>
              <w:tabs>
                <w:tab w:val="left" w:pos="4927"/>
                <w:tab w:val="left" w:pos="6307"/>
              </w:tabs>
              <w:spacing w:line="153" w:lineRule="auto"/>
              <w:ind w:left="379"/>
              <w:rPr>
                <w:sz w:val="18"/>
              </w:rPr>
            </w:pPr>
            <w:r>
              <w:t>Jeśli</w:t>
            </w:r>
            <w:r>
              <w:rPr>
                <w:spacing w:val="-4"/>
              </w:rPr>
              <w:t xml:space="preserve"> </w:t>
            </w:r>
            <w:r>
              <w:t>nie</w:t>
            </w:r>
            <w:r>
              <w:rPr>
                <w:spacing w:val="-3"/>
              </w:rPr>
              <w:t xml:space="preserve"> </w:t>
            </w:r>
            <w:r>
              <w:t>widać</w:t>
            </w:r>
            <w:r>
              <w:rPr>
                <w:spacing w:val="-5"/>
              </w:rPr>
              <w:t xml:space="preserve"> </w:t>
            </w:r>
            <w:r>
              <w:t>żółtego</w:t>
            </w:r>
            <w:r>
              <w:rPr>
                <w:spacing w:val="-2"/>
              </w:rPr>
              <w:t xml:space="preserve"> trzonu,</w:t>
            </w:r>
            <w:r>
              <w:tab/>
            </w:r>
            <w:r>
              <w:rPr>
                <w:color w:val="000000"/>
                <w:position w:val="-11"/>
                <w:sz w:val="18"/>
                <w:shd w:val="clear" w:color="auto" w:fill="FFFFFF"/>
              </w:rPr>
              <w:t>Rycina</w:t>
            </w:r>
            <w:r>
              <w:rPr>
                <w:color w:val="000000"/>
                <w:spacing w:val="-3"/>
                <w:position w:val="-11"/>
                <w:sz w:val="18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10"/>
                <w:position w:val="-11"/>
                <w:sz w:val="18"/>
                <w:shd w:val="clear" w:color="auto" w:fill="FFFFFF"/>
              </w:rPr>
              <w:t>O</w:t>
            </w:r>
            <w:r>
              <w:rPr>
                <w:color w:val="000000"/>
                <w:position w:val="-11"/>
                <w:sz w:val="18"/>
                <w:shd w:val="clear" w:color="auto" w:fill="FFFFFF"/>
              </w:rPr>
              <w:tab/>
            </w:r>
          </w:p>
          <w:p w14:paraId="4A713171" w14:textId="77777777" w:rsidR="001354BE" w:rsidRDefault="006F4E3C">
            <w:pPr>
              <w:pStyle w:val="TableParagraph"/>
              <w:spacing w:line="196" w:lineRule="exact"/>
              <w:ind w:left="379"/>
            </w:pPr>
            <w:r>
              <w:t>wstrzyknięcie</w:t>
            </w:r>
            <w:r>
              <w:rPr>
                <w:spacing w:val="-6"/>
              </w:rPr>
              <w:t xml:space="preserve"> </w:t>
            </w:r>
            <w:r>
              <w:t>zakończono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poprawnie</w:t>
            </w:r>
          </w:p>
          <w:p w14:paraId="4A713172" w14:textId="77777777" w:rsidR="001354BE" w:rsidRDefault="006F4E3C">
            <w:pPr>
              <w:pStyle w:val="TableParagraph"/>
              <w:spacing w:before="2"/>
              <w:ind w:left="379"/>
            </w:pPr>
            <w:r>
              <w:t>(Rycina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O).</w:t>
            </w:r>
          </w:p>
          <w:p w14:paraId="4A713173" w14:textId="77777777" w:rsidR="001354BE" w:rsidRDefault="001354BE">
            <w:pPr>
              <w:pStyle w:val="TableParagraph"/>
              <w:rPr>
                <w:b/>
              </w:rPr>
            </w:pPr>
          </w:p>
          <w:p w14:paraId="4A713174" w14:textId="77777777" w:rsidR="001354BE" w:rsidRDefault="006F4E3C">
            <w:pPr>
              <w:pStyle w:val="TableParagraph"/>
              <w:spacing w:line="253" w:lineRule="exact"/>
              <w:ind w:left="1838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43712" behindDoc="1" locked="0" layoutInCell="1" allowOverlap="1" wp14:anchorId="4A713252" wp14:editId="4A713253">
                      <wp:simplePos x="0" y="0"/>
                      <wp:positionH relativeFrom="column">
                        <wp:posOffset>2706642</wp:posOffset>
                      </wp:positionH>
                      <wp:positionV relativeFrom="paragraph">
                        <wp:posOffset>-1704263</wp:posOffset>
                      </wp:positionV>
                      <wp:extent cx="1496695" cy="1300480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6695" cy="1300480"/>
                                <a:chOff x="0" y="0"/>
                                <a:chExt cx="1496695" cy="1300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9520" cy="13117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82A1C3" id="Group 90" o:spid="_x0000_s1026" style="position:absolute;margin-left:213.1pt;margin-top:-134.2pt;width:117.85pt;height:102.4pt;z-index:-16672768;mso-wrap-distance-left:0;mso-wrap-distance-right:0" coordsize="14966,130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">
                      <v:shape id="Image 91" o:spid="_x0000_s1027" type="#_x0000_t75" style="position:absolute;width:15095;height:13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Ważne</w:t>
            </w:r>
          </w:p>
          <w:p w14:paraId="4A713175" w14:textId="77777777" w:rsidR="001354BE" w:rsidRDefault="006F4E3C">
            <w:pPr>
              <w:pStyle w:val="TableParagraph"/>
              <w:spacing w:line="235" w:lineRule="exact"/>
              <w:ind w:left="379"/>
            </w:pPr>
            <w:r>
              <w:t>Żółty</w:t>
            </w:r>
            <w:r>
              <w:rPr>
                <w:spacing w:val="-5"/>
              </w:rPr>
              <w:t xml:space="preserve"> </w:t>
            </w:r>
            <w:r>
              <w:t>trzon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NIE</w:t>
            </w:r>
            <w:r>
              <w:rPr>
                <w:b/>
                <w:spacing w:val="-2"/>
              </w:rPr>
              <w:t xml:space="preserve"> </w:t>
            </w:r>
            <w:r>
              <w:t>powinien</w:t>
            </w:r>
            <w:r>
              <w:rPr>
                <w:spacing w:val="-5"/>
              </w:rPr>
              <w:t xml:space="preserve"> </w:t>
            </w:r>
            <w:r>
              <w:t>być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ani</w:t>
            </w:r>
          </w:p>
        </w:tc>
      </w:tr>
    </w:tbl>
    <w:p w14:paraId="4A713177" w14:textId="77777777" w:rsidR="001354BE" w:rsidRDefault="001354BE">
      <w:pPr>
        <w:spacing w:line="235" w:lineRule="exact"/>
        <w:sectPr w:rsidR="001354BE">
          <w:pgSz w:w="11920" w:h="16850"/>
          <w:pgMar w:top="1120" w:right="1160" w:bottom="920" w:left="1200" w:header="0" w:footer="721" w:gutter="0"/>
          <w:cols w:space="720"/>
        </w:sect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5"/>
      </w:tblGrid>
      <w:tr w:rsidR="001354BE" w14:paraId="4A71317B" w14:textId="77777777">
        <w:trPr>
          <w:trHeight w:val="1773"/>
        </w:trPr>
        <w:tc>
          <w:tcPr>
            <w:tcW w:w="9065" w:type="dxa"/>
          </w:tcPr>
          <w:p w14:paraId="4A713178" w14:textId="77777777" w:rsidR="001354BE" w:rsidRDefault="006F4E3C">
            <w:pPr>
              <w:pStyle w:val="TableParagraph"/>
              <w:spacing w:before="1"/>
              <w:ind w:left="1811" w:right="3949"/>
            </w:pPr>
            <w:r>
              <w:lastRenderedPageBreak/>
              <w:t xml:space="preserve">trochę widoczny. Jeśli jest widoczny i wykonano już wstrzyknięcie, </w:t>
            </w:r>
            <w:r>
              <w:rPr>
                <w:b/>
              </w:rPr>
              <w:t xml:space="preserve">NIE </w:t>
            </w:r>
            <w:r>
              <w:t>należy</w:t>
            </w:r>
            <w:r>
              <w:rPr>
                <w:spacing w:val="-7"/>
              </w:rPr>
              <w:t xml:space="preserve"> </w:t>
            </w:r>
            <w:r>
              <w:t>wstrzykiwać</w:t>
            </w:r>
            <w:r>
              <w:rPr>
                <w:spacing w:val="-7"/>
              </w:rPr>
              <w:t xml:space="preserve"> </w:t>
            </w:r>
            <w:r>
              <w:t>sobie</w:t>
            </w:r>
            <w:r>
              <w:rPr>
                <w:spacing w:val="-8"/>
              </w:rPr>
              <w:t xml:space="preserve"> </w:t>
            </w:r>
            <w:r>
              <w:t>leku</w:t>
            </w:r>
            <w:r>
              <w:rPr>
                <w:spacing w:val="-7"/>
              </w:rPr>
              <w:t xml:space="preserve"> </w:t>
            </w:r>
            <w:r>
              <w:t>po</w:t>
            </w:r>
            <w:r>
              <w:rPr>
                <w:spacing w:val="-9"/>
              </w:rPr>
              <w:t xml:space="preserve"> </w:t>
            </w:r>
            <w:r>
              <w:t>raz drugi tego samego dnia.</w:t>
            </w:r>
          </w:p>
          <w:p w14:paraId="4A713179" w14:textId="77777777" w:rsidR="001354BE" w:rsidRDefault="006F4E3C">
            <w:pPr>
              <w:pStyle w:val="TableParagraph"/>
              <w:spacing w:line="251" w:lineRule="exact"/>
              <w:ind w:left="1811"/>
              <w:rPr>
                <w:b/>
              </w:rPr>
            </w:pPr>
            <w:r>
              <w:t>Zamiast</w:t>
            </w:r>
            <w:r>
              <w:rPr>
                <w:spacing w:val="-4"/>
              </w:rPr>
              <w:t xml:space="preserve"> </w:t>
            </w:r>
            <w:r>
              <w:t>tego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NALEŻY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zresetować</w:t>
            </w:r>
          </w:p>
          <w:p w14:paraId="4A71317A" w14:textId="77777777" w:rsidR="001354BE" w:rsidRDefault="006F4E3C">
            <w:pPr>
              <w:pStyle w:val="TableParagraph"/>
              <w:spacing w:line="252" w:lineRule="exact"/>
              <w:ind w:left="1811" w:right="3861"/>
            </w:pPr>
            <w:r>
              <w:rPr>
                <w:b/>
              </w:rPr>
              <w:t>wstrzykiwacz.</w:t>
            </w:r>
            <w:r>
              <w:rPr>
                <w:b/>
                <w:spacing w:val="-14"/>
              </w:rPr>
              <w:t xml:space="preserve"> </w:t>
            </w:r>
            <w:r>
              <w:t>Patrz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Rozwiązywanie problemów, problem A</w:t>
            </w:r>
            <w:r>
              <w:t>.</w:t>
            </w:r>
          </w:p>
        </w:tc>
      </w:tr>
    </w:tbl>
    <w:p w14:paraId="4A71317C" w14:textId="77777777" w:rsidR="001354BE" w:rsidRDefault="001354BE">
      <w:pPr>
        <w:pStyle w:val="BodyText"/>
        <w:spacing w:before="33"/>
        <w:rPr>
          <w:b/>
          <w:sz w:val="20"/>
        </w:rPr>
      </w:pPr>
    </w:p>
    <w:tbl>
      <w:tblPr>
        <w:tblW w:w="0" w:type="auto"/>
        <w:tblInd w:w="2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3"/>
        <w:gridCol w:w="7561"/>
      </w:tblGrid>
      <w:tr w:rsidR="001354BE" w14:paraId="4A713186" w14:textId="77777777">
        <w:trPr>
          <w:trHeight w:val="2853"/>
        </w:trPr>
        <w:tc>
          <w:tcPr>
            <w:tcW w:w="1503" w:type="dxa"/>
            <w:tcBorders>
              <w:top w:val="single" w:sz="4" w:space="0" w:color="000000"/>
              <w:left w:val="single" w:sz="4" w:space="0" w:color="000000"/>
            </w:tcBorders>
          </w:tcPr>
          <w:p w14:paraId="4A71317D" w14:textId="77777777" w:rsidR="001354BE" w:rsidRDefault="006F4E3C">
            <w:pPr>
              <w:pStyle w:val="TableParagraph"/>
              <w:ind w:left="107" w:right="303"/>
              <w:rPr>
                <w:b/>
              </w:rPr>
            </w:pPr>
            <w:r>
              <w:rPr>
                <w:b/>
              </w:rPr>
              <w:t>Krok 9 Usunąć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igłę i wyrzucić</w:t>
            </w:r>
          </w:p>
        </w:tc>
        <w:tc>
          <w:tcPr>
            <w:tcW w:w="7561" w:type="dxa"/>
            <w:tcBorders>
              <w:top w:val="single" w:sz="4" w:space="0" w:color="000000"/>
              <w:right w:val="single" w:sz="4" w:space="0" w:color="000000"/>
            </w:tcBorders>
          </w:tcPr>
          <w:p w14:paraId="4A71317E" w14:textId="77777777" w:rsidR="001354BE" w:rsidRDefault="006F4E3C">
            <w:pPr>
              <w:pStyle w:val="TableParagraph"/>
              <w:tabs>
                <w:tab w:val="left" w:pos="901"/>
                <w:tab w:val="left" w:pos="5320"/>
              </w:tabs>
              <w:spacing w:line="258" w:lineRule="exact"/>
              <w:ind w:left="316"/>
              <w:rPr>
                <w:sz w:val="18"/>
              </w:rPr>
            </w:pPr>
            <w:r>
              <w:rPr>
                <w:b/>
                <w:spacing w:val="-5"/>
              </w:rPr>
              <w:t>A)</w:t>
            </w:r>
            <w:r>
              <w:rPr>
                <w:b/>
              </w:rPr>
              <w:tab/>
            </w:r>
            <w:r>
              <w:t>Umieścić</w:t>
            </w:r>
            <w:r>
              <w:rPr>
                <w:spacing w:val="-4"/>
              </w:rPr>
              <w:t xml:space="preserve"> </w:t>
            </w:r>
            <w:r>
              <w:t>dużą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zewnętrzną</w:t>
            </w:r>
            <w:r>
              <w:tab/>
            </w:r>
            <w:r>
              <w:rPr>
                <w:color w:val="000000"/>
                <w:position w:val="-1"/>
                <w:sz w:val="18"/>
                <w:shd w:val="clear" w:color="auto" w:fill="FFFFFF"/>
              </w:rPr>
              <w:t>Zagarnij</w:t>
            </w:r>
            <w:r>
              <w:rPr>
                <w:color w:val="000000"/>
                <w:spacing w:val="-2"/>
                <w:position w:val="-1"/>
                <w:sz w:val="18"/>
                <w:shd w:val="clear" w:color="auto" w:fill="FFFFFF"/>
              </w:rPr>
              <w:t xml:space="preserve"> </w:t>
            </w:r>
            <w:r>
              <w:rPr>
                <w:color w:val="000000"/>
                <w:position w:val="-1"/>
                <w:sz w:val="18"/>
                <w:shd w:val="clear" w:color="auto" w:fill="FFFFFF"/>
              </w:rPr>
              <w:t xml:space="preserve">do </w:t>
            </w:r>
            <w:r>
              <w:rPr>
                <w:color w:val="000000"/>
                <w:spacing w:val="-4"/>
                <w:position w:val="-1"/>
                <w:sz w:val="18"/>
                <w:shd w:val="clear" w:color="auto" w:fill="FFFFFF"/>
              </w:rPr>
              <w:t>góry</w:t>
            </w:r>
            <w:r>
              <w:rPr>
                <w:color w:val="000000"/>
                <w:spacing w:val="40"/>
                <w:position w:val="-1"/>
                <w:sz w:val="18"/>
                <w:shd w:val="clear" w:color="auto" w:fill="FFFFFF"/>
              </w:rPr>
              <w:t xml:space="preserve"> </w:t>
            </w:r>
          </w:p>
          <w:p w14:paraId="4A71317F" w14:textId="77777777" w:rsidR="001354BE" w:rsidRDefault="006F4E3C">
            <w:pPr>
              <w:pStyle w:val="TableParagraph"/>
              <w:ind w:left="902" w:right="3793" w:hanging="1"/>
            </w:pPr>
            <w:r>
              <w:t>nasadkę</w:t>
            </w:r>
            <w:r>
              <w:rPr>
                <w:spacing w:val="-8"/>
              </w:rPr>
              <w:t xml:space="preserve"> </w:t>
            </w:r>
            <w:r>
              <w:t>igły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iglę,</w:t>
            </w:r>
            <w:r>
              <w:rPr>
                <w:spacing w:val="-11"/>
              </w:rPr>
              <w:t xml:space="preserve"> </w:t>
            </w:r>
            <w:r>
              <w:t>zagarniając ją do góry i wciskając ją</w:t>
            </w:r>
            <w:r>
              <w:rPr>
                <w:spacing w:val="40"/>
              </w:rPr>
              <w:t xml:space="preserve"> </w:t>
            </w:r>
            <w:r>
              <w:t>(Rycina P i Q). Nie należy</w:t>
            </w:r>
          </w:p>
          <w:p w14:paraId="4A713180" w14:textId="77777777" w:rsidR="001354BE" w:rsidRDefault="006F4E3C">
            <w:pPr>
              <w:pStyle w:val="TableParagraph"/>
              <w:tabs>
                <w:tab w:val="left" w:pos="5036"/>
              </w:tabs>
              <w:spacing w:before="34" w:line="163" w:lineRule="auto"/>
              <w:ind w:left="902"/>
              <w:rPr>
                <w:sz w:val="18"/>
              </w:rPr>
            </w:pPr>
            <w:r>
              <w:t>próbować</w:t>
            </w:r>
            <w:r>
              <w:rPr>
                <w:spacing w:val="-6"/>
              </w:rPr>
              <w:t xml:space="preserve"> </w:t>
            </w:r>
            <w:r>
              <w:t>nakładać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ponownie</w:t>
            </w:r>
            <w:r>
              <w:tab/>
            </w:r>
            <w:r>
              <w:rPr>
                <w:position w:val="-8"/>
                <w:sz w:val="18"/>
              </w:rPr>
              <w:t>Rycina</w:t>
            </w:r>
            <w:r>
              <w:rPr>
                <w:spacing w:val="-3"/>
                <w:position w:val="-8"/>
                <w:sz w:val="18"/>
              </w:rPr>
              <w:t xml:space="preserve"> </w:t>
            </w:r>
            <w:r>
              <w:rPr>
                <w:spacing w:val="-10"/>
                <w:position w:val="-8"/>
                <w:sz w:val="18"/>
              </w:rPr>
              <w:t>P</w:t>
            </w:r>
          </w:p>
          <w:p w14:paraId="4A713181" w14:textId="77777777" w:rsidR="001354BE" w:rsidRDefault="006F4E3C">
            <w:pPr>
              <w:pStyle w:val="TableParagraph"/>
              <w:spacing w:line="212" w:lineRule="exact"/>
              <w:ind w:left="902"/>
            </w:pPr>
            <w:r>
              <w:t>nasadki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igłę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rękami.</w:t>
            </w:r>
          </w:p>
          <w:p w14:paraId="4A713182" w14:textId="77777777" w:rsidR="001354BE" w:rsidRDefault="001354BE">
            <w:pPr>
              <w:pStyle w:val="TableParagraph"/>
              <w:rPr>
                <w:b/>
              </w:rPr>
            </w:pPr>
          </w:p>
          <w:p w14:paraId="4A713183" w14:textId="77777777" w:rsidR="001354BE" w:rsidRDefault="001354BE">
            <w:pPr>
              <w:pStyle w:val="TableParagraph"/>
              <w:rPr>
                <w:b/>
              </w:rPr>
            </w:pPr>
          </w:p>
          <w:p w14:paraId="4A713184" w14:textId="77777777" w:rsidR="001354BE" w:rsidRDefault="001354BE">
            <w:pPr>
              <w:pStyle w:val="TableParagraph"/>
              <w:spacing w:before="204"/>
              <w:rPr>
                <w:b/>
              </w:rPr>
            </w:pPr>
          </w:p>
          <w:p w14:paraId="4A713185" w14:textId="77777777" w:rsidR="001354BE" w:rsidRDefault="006F4E3C">
            <w:pPr>
              <w:pStyle w:val="TableParagraph"/>
              <w:tabs>
                <w:tab w:val="left" w:pos="6412"/>
              </w:tabs>
              <w:ind w:left="5034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44224" behindDoc="1" locked="0" layoutInCell="1" allowOverlap="1" wp14:anchorId="4A713254" wp14:editId="4A713255">
                      <wp:simplePos x="0" y="0"/>
                      <wp:positionH relativeFrom="column">
                        <wp:posOffset>2540880</wp:posOffset>
                      </wp:positionH>
                      <wp:positionV relativeFrom="paragraph">
                        <wp:posOffset>-1515582</wp:posOffset>
                      </wp:positionV>
                      <wp:extent cx="1859280" cy="819150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59280" cy="819150"/>
                                <a:chOff x="0" y="0"/>
                                <a:chExt cx="1859280" cy="819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58682" cy="7951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650240" y="659897"/>
                                  <a:ext cx="880110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0110" h="158750">
                                      <a:moveTo>
                                        <a:pt x="8801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750"/>
                                      </a:lnTo>
                                      <a:lnTo>
                                        <a:pt x="880110" y="158750"/>
                                      </a:lnTo>
                                      <a:lnTo>
                                        <a:pt x="880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3D0C0B" id="Group 92" o:spid="_x0000_s1026" style="position:absolute;margin-left:200.05pt;margin-top:-119.35pt;width:146.4pt;height:64.5pt;z-index:-16672256;mso-wrap-distance-left:0;mso-wrap-distance-right:0" coordsize="18592,81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">
                      <v:shape id="Image 93" o:spid="_x0000_s1027" type="#_x0000_t75" style="position:absolute;width:18586;height:7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">
                        <v:imagedata r:id="rId42" o:title=""/>
                      </v:shape>
                      <v:shape id="Graphic 94" o:spid="_x0000_s1028" style="position:absolute;left:6502;top:6598;width:8801;height:1588;visibility:visible;mso-wrap-style:square;v-text-anchor:top" coordsize="88011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" path="m880110,l,,,158750r880110,l88011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44736" behindDoc="1" locked="0" layoutInCell="1" allowOverlap="1" wp14:anchorId="4A713256" wp14:editId="4A713257">
                      <wp:simplePos x="0" y="0"/>
                      <wp:positionH relativeFrom="column">
                        <wp:posOffset>2540880</wp:posOffset>
                      </wp:positionH>
                      <wp:positionV relativeFrom="paragraph">
                        <wp:posOffset>-620752</wp:posOffset>
                      </wp:positionV>
                      <wp:extent cx="1880870" cy="764540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764540"/>
                                <a:chOff x="0" y="0"/>
                                <a:chExt cx="1880870" cy="7645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" name="Image 96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7915" cy="771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F2FB00" id="Group 95" o:spid="_x0000_s1026" style="position:absolute;margin-left:200.05pt;margin-top:-48.9pt;width:148.1pt;height:60.2pt;z-index:-16671744;mso-wrap-distance-left:0;mso-wrap-distance-right:0" coordsize="18808,76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">
                      <v:shape id="Image 96" o:spid="_x0000_s1027" type="#_x0000_t75" style="position:absolute;width:18979;height:7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">
                        <v:imagedata r:id="rId44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45248" behindDoc="1" locked="0" layoutInCell="1" allowOverlap="1" wp14:anchorId="4A713258" wp14:editId="4A713259">
                      <wp:simplePos x="0" y="0"/>
                      <wp:positionH relativeFrom="column">
                        <wp:posOffset>2540880</wp:posOffset>
                      </wp:positionH>
                      <wp:positionV relativeFrom="paragraph">
                        <wp:posOffset>379377</wp:posOffset>
                      </wp:positionV>
                      <wp:extent cx="1798320" cy="1664970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8320" cy="1664970"/>
                                <a:chOff x="0" y="0"/>
                                <a:chExt cx="1798320" cy="16649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" name="Image 98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501" y="0"/>
                                  <a:ext cx="1729045" cy="8896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" name="Image 99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18757"/>
                                  <a:ext cx="1798318" cy="7113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349250" y="1506219"/>
                                  <a:ext cx="880110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0110" h="158750">
                                      <a:moveTo>
                                        <a:pt x="8801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750"/>
                                      </a:lnTo>
                                      <a:lnTo>
                                        <a:pt x="880110" y="158750"/>
                                      </a:lnTo>
                                      <a:lnTo>
                                        <a:pt x="880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74D13B" id="Group 97" o:spid="_x0000_s1026" style="position:absolute;margin-left:200.05pt;margin-top:29.85pt;width:141.6pt;height:131.1pt;z-index:-16671232;mso-wrap-distance-left:0;mso-wrap-distance-right:0" coordsize="17983,166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">
                      <v:shape id="Image 98" o:spid="_x0000_s1027" type="#_x0000_t75" style="position:absolute;left:665;width:17290;height:8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">
                        <v:imagedata r:id="rId47" o:title=""/>
                      </v:shape>
                      <v:shape id="Image 99" o:spid="_x0000_s1028" type="#_x0000_t75" style="position:absolute;top:9187;width:17983;height:7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">
                        <v:imagedata r:id="rId48" o:title=""/>
                      </v:shape>
                      <v:shape id="Graphic 100" o:spid="_x0000_s1029" style="position:absolute;left:3492;top:15062;width:8801;height:1587;visibility:visible;mso-wrap-style:square;v-text-anchor:top" coordsize="88011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" path="m880110,l,,,158750r880110,l88011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00"/>
                <w:sz w:val="18"/>
                <w:shd w:val="clear" w:color="auto" w:fill="FFFFFF"/>
              </w:rPr>
              <w:t>Rycina</w:t>
            </w:r>
            <w:r>
              <w:rPr>
                <w:color w:val="000000"/>
                <w:spacing w:val="-1"/>
                <w:sz w:val="18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10"/>
                <w:sz w:val="18"/>
                <w:shd w:val="clear" w:color="auto" w:fill="FFFFFF"/>
              </w:rPr>
              <w:t>Q</w:t>
            </w:r>
            <w:r>
              <w:rPr>
                <w:color w:val="000000"/>
                <w:sz w:val="18"/>
                <w:shd w:val="clear" w:color="auto" w:fill="FFFFFF"/>
              </w:rPr>
              <w:tab/>
            </w:r>
          </w:p>
        </w:tc>
      </w:tr>
      <w:tr w:rsidR="001354BE" w14:paraId="4A71318C" w14:textId="77777777">
        <w:trPr>
          <w:trHeight w:val="2494"/>
        </w:trPr>
        <w:tc>
          <w:tcPr>
            <w:tcW w:w="1503" w:type="dxa"/>
            <w:tcBorders>
              <w:left w:val="single" w:sz="4" w:space="0" w:color="000000"/>
            </w:tcBorders>
          </w:tcPr>
          <w:p w14:paraId="4A713187" w14:textId="77777777" w:rsidR="001354BE" w:rsidRDefault="001354BE">
            <w:pPr>
              <w:pStyle w:val="TableParagraph"/>
              <w:rPr>
                <w:sz w:val="20"/>
              </w:rPr>
            </w:pPr>
          </w:p>
        </w:tc>
        <w:tc>
          <w:tcPr>
            <w:tcW w:w="7561" w:type="dxa"/>
            <w:tcBorders>
              <w:right w:val="single" w:sz="4" w:space="0" w:color="000000"/>
            </w:tcBorders>
          </w:tcPr>
          <w:p w14:paraId="4A713188" w14:textId="77777777" w:rsidR="001354BE" w:rsidRDefault="006F4E3C">
            <w:pPr>
              <w:pStyle w:val="TableParagraph"/>
              <w:tabs>
                <w:tab w:val="left" w:pos="901"/>
              </w:tabs>
              <w:spacing w:before="123"/>
              <w:ind w:left="901" w:right="3986" w:hanging="569"/>
            </w:pPr>
            <w:r>
              <w:rPr>
                <w:b/>
                <w:spacing w:val="-6"/>
              </w:rPr>
              <w:t>B)</w:t>
            </w:r>
            <w:r>
              <w:rPr>
                <w:b/>
              </w:rPr>
              <w:tab/>
            </w:r>
            <w:r>
              <w:t>Całkowicie</w:t>
            </w:r>
            <w:r>
              <w:rPr>
                <w:spacing w:val="-14"/>
              </w:rPr>
              <w:t xml:space="preserve"> </w:t>
            </w:r>
            <w:r>
              <w:t>odkręcić</w:t>
            </w:r>
            <w:r>
              <w:rPr>
                <w:spacing w:val="-14"/>
              </w:rPr>
              <w:t xml:space="preserve"> </w:t>
            </w:r>
            <w:r>
              <w:t>osłoniętą igłę, obracając dużą nasadkę igły 3–5 razy przeciwnie</w:t>
            </w:r>
          </w:p>
          <w:p w14:paraId="4A713189" w14:textId="77777777" w:rsidR="001354BE" w:rsidRDefault="006F4E3C">
            <w:pPr>
              <w:pStyle w:val="TableParagraph"/>
              <w:ind w:left="901" w:right="3986"/>
            </w:pPr>
            <w:r>
              <w:t>do</w:t>
            </w:r>
            <w:r>
              <w:rPr>
                <w:spacing w:val="-13"/>
              </w:rPr>
              <w:t xml:space="preserve"> </w:t>
            </w:r>
            <w:r>
              <w:t>ruchu</w:t>
            </w:r>
            <w:r>
              <w:rPr>
                <w:spacing w:val="-13"/>
              </w:rPr>
              <w:t xml:space="preserve"> </w:t>
            </w:r>
            <w:r>
              <w:t>wskazówek</w:t>
            </w:r>
            <w:r>
              <w:rPr>
                <w:spacing w:val="-13"/>
              </w:rPr>
              <w:t xml:space="preserve"> </w:t>
            </w:r>
            <w:r>
              <w:t>zegara. (Rycina R)</w:t>
            </w:r>
          </w:p>
          <w:p w14:paraId="4A71318A" w14:textId="77777777" w:rsidR="001354BE" w:rsidRDefault="006F4E3C">
            <w:pPr>
              <w:pStyle w:val="TableParagraph"/>
              <w:tabs>
                <w:tab w:val="left" w:pos="5034"/>
              </w:tabs>
              <w:spacing w:line="253" w:lineRule="exact"/>
              <w:ind w:left="901"/>
              <w:rPr>
                <w:sz w:val="18"/>
              </w:rPr>
            </w:pPr>
            <w:r>
              <w:t>Wyjąć</w:t>
            </w:r>
            <w:r>
              <w:rPr>
                <w:spacing w:val="-3"/>
              </w:rPr>
              <w:t xml:space="preserve"> </w:t>
            </w:r>
            <w:r>
              <w:t>igłę</w:t>
            </w:r>
            <w:r>
              <w:rPr>
                <w:spacing w:val="-5"/>
              </w:rPr>
              <w:t xml:space="preserve"> </w:t>
            </w:r>
            <w:r>
              <w:t>prostym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ruchem.</w:t>
            </w:r>
            <w:r>
              <w:tab/>
            </w:r>
            <w:r>
              <w:rPr>
                <w:position w:val="5"/>
                <w:sz w:val="18"/>
              </w:rPr>
              <w:t>Rycina</w:t>
            </w:r>
            <w:r>
              <w:rPr>
                <w:spacing w:val="-3"/>
                <w:position w:val="5"/>
                <w:sz w:val="18"/>
              </w:rPr>
              <w:t xml:space="preserve"> </w:t>
            </w:r>
            <w:r>
              <w:rPr>
                <w:spacing w:val="-10"/>
                <w:position w:val="5"/>
                <w:sz w:val="18"/>
              </w:rPr>
              <w:t>R</w:t>
            </w:r>
          </w:p>
          <w:p w14:paraId="4A71318B" w14:textId="77777777" w:rsidR="001354BE" w:rsidRDefault="006F4E3C">
            <w:pPr>
              <w:pStyle w:val="TableParagraph"/>
              <w:spacing w:line="252" w:lineRule="exact"/>
              <w:ind w:left="901"/>
            </w:pPr>
            <w:r>
              <w:t>(Rycina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S)</w:t>
            </w:r>
          </w:p>
        </w:tc>
      </w:tr>
      <w:tr w:rsidR="001354BE" w14:paraId="4A713194" w14:textId="77777777">
        <w:trPr>
          <w:trHeight w:val="2381"/>
        </w:trPr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 w14:paraId="4A71318D" w14:textId="77777777" w:rsidR="001354BE" w:rsidRDefault="001354BE">
            <w:pPr>
              <w:pStyle w:val="TableParagraph"/>
              <w:rPr>
                <w:sz w:val="20"/>
              </w:rPr>
            </w:pPr>
          </w:p>
        </w:tc>
        <w:tc>
          <w:tcPr>
            <w:tcW w:w="7561" w:type="dxa"/>
            <w:tcBorders>
              <w:bottom w:val="single" w:sz="4" w:space="0" w:color="000000"/>
              <w:right w:val="single" w:sz="4" w:space="0" w:color="000000"/>
            </w:tcBorders>
          </w:tcPr>
          <w:p w14:paraId="4A71318E" w14:textId="77777777" w:rsidR="001354BE" w:rsidRDefault="006F4E3C">
            <w:pPr>
              <w:pStyle w:val="TableParagraph"/>
              <w:spacing w:before="107"/>
              <w:ind w:left="4564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45760" behindDoc="1" locked="0" layoutInCell="1" allowOverlap="1" wp14:anchorId="4A71325A" wp14:editId="4A71325B">
                      <wp:simplePos x="0" y="0"/>
                      <wp:positionH relativeFrom="column">
                        <wp:posOffset>2574131</wp:posOffset>
                      </wp:positionH>
                      <wp:positionV relativeFrom="paragraph">
                        <wp:posOffset>377465</wp:posOffset>
                      </wp:positionV>
                      <wp:extent cx="1251585" cy="98171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1585" cy="981710"/>
                                <a:chOff x="0" y="0"/>
                                <a:chExt cx="1251585" cy="9817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1187" cy="9753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371244" y="822955"/>
                                  <a:ext cx="880110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0110" h="158750">
                                      <a:moveTo>
                                        <a:pt x="8801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750"/>
                                      </a:lnTo>
                                      <a:lnTo>
                                        <a:pt x="880110" y="158750"/>
                                      </a:lnTo>
                                      <a:lnTo>
                                        <a:pt x="880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05A700" id="Group 101" o:spid="_x0000_s1026" style="position:absolute;margin-left:202.7pt;margin-top:29.7pt;width:98.55pt;height:77.3pt;z-index:-16670720;mso-wrap-distance-left:0;mso-wrap-distance-right:0" coordsize="12515,98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">
                      <v:shape id="Image 102" o:spid="_x0000_s1027" type="#_x0000_t75" style="position:absolute;width:12011;height:9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">
                        <v:imagedata r:id="rId50" o:title=""/>
                      </v:shape>
                      <v:shape id="Graphic 103" o:spid="_x0000_s1028" style="position:absolute;left:3712;top:8229;width:8801;height:1588;visibility:visible;mso-wrap-style:square;v-text-anchor:top" coordsize="88011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" path="m880110,l,,,158750r880110,l88011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Rycina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S</w:t>
            </w:r>
          </w:p>
          <w:p w14:paraId="4A71318F" w14:textId="77777777" w:rsidR="001354BE" w:rsidRDefault="001354BE">
            <w:pPr>
              <w:pStyle w:val="TableParagraph"/>
              <w:spacing w:before="71"/>
              <w:rPr>
                <w:b/>
                <w:sz w:val="18"/>
              </w:rPr>
            </w:pPr>
          </w:p>
          <w:p w14:paraId="4A713190" w14:textId="77777777" w:rsidR="001354BE" w:rsidRDefault="006F4E3C">
            <w:pPr>
              <w:pStyle w:val="TableParagraph"/>
              <w:tabs>
                <w:tab w:val="left" w:pos="901"/>
              </w:tabs>
              <w:ind w:left="901" w:right="3878" w:hanging="569"/>
            </w:pPr>
            <w:r>
              <w:rPr>
                <w:b/>
                <w:spacing w:val="-6"/>
              </w:rPr>
              <w:t>C)</w:t>
            </w:r>
            <w:r>
              <w:rPr>
                <w:b/>
              </w:rPr>
              <w:tab/>
            </w:r>
            <w:r>
              <w:t>Wyrzucić</w:t>
            </w:r>
            <w:r>
              <w:rPr>
                <w:spacing w:val="-9"/>
              </w:rPr>
              <w:t xml:space="preserve"> </w:t>
            </w:r>
            <w:r>
              <w:t>igłę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odpornego</w:t>
            </w:r>
            <w:r>
              <w:rPr>
                <w:spacing w:val="-9"/>
              </w:rPr>
              <w:t xml:space="preserve"> </w:t>
            </w:r>
            <w:r>
              <w:t>na przebicie pojemnika zgodnie</w:t>
            </w:r>
          </w:p>
          <w:p w14:paraId="4A713191" w14:textId="77777777" w:rsidR="001354BE" w:rsidRDefault="006F4E3C">
            <w:pPr>
              <w:pStyle w:val="TableParagraph"/>
              <w:spacing w:before="1"/>
              <w:ind w:left="901" w:right="3986"/>
            </w:pPr>
            <w:r>
              <w:t>z</w:t>
            </w:r>
            <w:r>
              <w:rPr>
                <w:spacing w:val="-14"/>
              </w:rPr>
              <w:t xml:space="preserve"> </w:t>
            </w:r>
            <w:r>
              <w:t>lokalnymi</w:t>
            </w:r>
            <w:r>
              <w:rPr>
                <w:spacing w:val="-14"/>
              </w:rPr>
              <w:t xml:space="preserve"> </w:t>
            </w:r>
            <w:r>
              <w:t>przepisami (Rycina T).</w:t>
            </w:r>
          </w:p>
          <w:p w14:paraId="4A713192" w14:textId="77777777" w:rsidR="001354BE" w:rsidRDefault="006F4E3C">
            <w:pPr>
              <w:pStyle w:val="TableParagraph"/>
              <w:ind w:left="901"/>
            </w:pPr>
            <w:r>
              <w:rPr>
                <w:b/>
              </w:rPr>
              <w:t>NIE</w:t>
            </w:r>
            <w:r>
              <w:rPr>
                <w:b/>
                <w:spacing w:val="-6"/>
              </w:rPr>
              <w:t xml:space="preserve"> </w:t>
            </w:r>
            <w:r>
              <w:t>używać</w:t>
            </w:r>
            <w:r>
              <w:rPr>
                <w:spacing w:val="-5"/>
              </w:rPr>
              <w:t xml:space="preserve"> </w:t>
            </w:r>
            <w:r>
              <w:t>ponownie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igły.</w:t>
            </w:r>
          </w:p>
          <w:p w14:paraId="4A713193" w14:textId="77777777" w:rsidR="001354BE" w:rsidRDefault="006F4E3C">
            <w:pPr>
              <w:pStyle w:val="TableParagraph"/>
              <w:spacing w:before="39"/>
              <w:ind w:left="4650"/>
              <w:rPr>
                <w:sz w:val="18"/>
              </w:rPr>
            </w:pPr>
            <w:r>
              <w:rPr>
                <w:sz w:val="18"/>
              </w:rPr>
              <w:t>Rycina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T</w:t>
            </w:r>
          </w:p>
        </w:tc>
      </w:tr>
      <w:tr w:rsidR="001354BE" w14:paraId="4A713197" w14:textId="77777777">
        <w:trPr>
          <w:trHeight w:val="760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3195" w14:textId="77777777" w:rsidR="001354BE" w:rsidRDefault="006F4E3C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Usuwanie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igieł</w:t>
            </w:r>
          </w:p>
          <w:p w14:paraId="4A713196" w14:textId="77777777" w:rsidR="001354BE" w:rsidRDefault="006F4E3C">
            <w:pPr>
              <w:pStyle w:val="TableParagraph"/>
              <w:spacing w:before="251" w:line="236" w:lineRule="exact"/>
              <w:ind w:left="107"/>
              <w:rPr>
                <w:i/>
              </w:rPr>
            </w:pPr>
            <w:r>
              <w:t>Więcej</w:t>
            </w:r>
            <w:r>
              <w:rPr>
                <w:spacing w:val="-7"/>
              </w:rPr>
              <w:t xml:space="preserve"> </w:t>
            </w:r>
            <w:r>
              <w:t>informacji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tym,</w:t>
            </w:r>
            <w:r>
              <w:rPr>
                <w:spacing w:val="-3"/>
              </w:rPr>
              <w:t xml:space="preserve"> </w:t>
            </w:r>
            <w:r>
              <w:t>jak</w:t>
            </w:r>
            <w:r>
              <w:rPr>
                <w:spacing w:val="-3"/>
              </w:rPr>
              <w:t xml:space="preserve"> </w:t>
            </w:r>
            <w:r>
              <w:t>prawidłowo</w:t>
            </w:r>
            <w:r>
              <w:rPr>
                <w:spacing w:val="-5"/>
              </w:rPr>
              <w:t xml:space="preserve"> </w:t>
            </w:r>
            <w:r>
              <w:t>usuwać</w:t>
            </w:r>
            <w:r>
              <w:rPr>
                <w:spacing w:val="-5"/>
              </w:rPr>
              <w:t xml:space="preserve"> </w:t>
            </w:r>
            <w:r>
              <w:t>igłę,</w:t>
            </w:r>
            <w:r>
              <w:rPr>
                <w:spacing w:val="-5"/>
              </w:rPr>
              <w:t xml:space="preserve"> </w:t>
            </w:r>
            <w:r>
              <w:t>patrz</w:t>
            </w:r>
            <w:r>
              <w:rPr>
                <w:spacing w:val="-3"/>
              </w:rPr>
              <w:t xml:space="preserve"> </w:t>
            </w:r>
            <w:r>
              <w:t>punkt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Informacje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temat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usuwania</w:t>
            </w:r>
          </w:p>
        </w:tc>
      </w:tr>
    </w:tbl>
    <w:p w14:paraId="4A713198" w14:textId="77777777" w:rsidR="001354BE" w:rsidRDefault="001354BE">
      <w:pPr>
        <w:pStyle w:val="BodyText"/>
        <w:spacing w:before="24"/>
        <w:rPr>
          <w:b/>
          <w:sz w:val="20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4"/>
        <w:gridCol w:w="7460"/>
      </w:tblGrid>
      <w:tr w:rsidR="001354BE" w14:paraId="4A7131A0" w14:textId="77777777">
        <w:trPr>
          <w:trHeight w:val="1826"/>
        </w:trPr>
        <w:tc>
          <w:tcPr>
            <w:tcW w:w="1604" w:type="dxa"/>
            <w:tcBorders>
              <w:right w:val="nil"/>
            </w:tcBorders>
          </w:tcPr>
          <w:p w14:paraId="4A713199" w14:textId="77777777" w:rsidR="001354BE" w:rsidRDefault="006F4E3C">
            <w:pPr>
              <w:pStyle w:val="TableParagraph"/>
              <w:spacing w:before="1"/>
              <w:ind w:left="107" w:right="219"/>
              <w:rPr>
                <w:b/>
              </w:rPr>
            </w:pPr>
            <w:r>
              <w:rPr>
                <w:b/>
              </w:rPr>
              <w:t xml:space="preserve">Krok 10 </w:t>
            </w:r>
            <w:r>
              <w:rPr>
                <w:b/>
                <w:spacing w:val="-2"/>
              </w:rPr>
              <w:t xml:space="preserve">Ponownie założyć </w:t>
            </w:r>
            <w:r>
              <w:rPr>
                <w:b/>
              </w:rPr>
              <w:t xml:space="preserve">zatyczkę na </w:t>
            </w:r>
            <w:r>
              <w:rPr>
                <w:b/>
                <w:spacing w:val="-2"/>
              </w:rPr>
              <w:t xml:space="preserve">wstrzykiwacz </w:t>
            </w:r>
            <w:r>
              <w:rPr>
                <w:b/>
              </w:rPr>
              <w:t>i schować</w:t>
            </w:r>
          </w:p>
        </w:tc>
        <w:tc>
          <w:tcPr>
            <w:tcW w:w="7460" w:type="dxa"/>
            <w:tcBorders>
              <w:left w:val="nil"/>
            </w:tcBorders>
          </w:tcPr>
          <w:p w14:paraId="4A71319A" w14:textId="77777777" w:rsidR="001354BE" w:rsidRDefault="006F4E3C">
            <w:pPr>
              <w:pStyle w:val="TableParagraph"/>
              <w:tabs>
                <w:tab w:val="left" w:pos="800"/>
              </w:tabs>
              <w:spacing w:before="1" w:line="252" w:lineRule="exact"/>
              <w:ind w:left="231"/>
            </w:pPr>
            <w:r>
              <w:rPr>
                <w:b/>
                <w:spacing w:val="-5"/>
              </w:rPr>
              <w:t>A)</w:t>
            </w:r>
            <w:r>
              <w:rPr>
                <w:b/>
              </w:rPr>
              <w:tab/>
            </w:r>
            <w:r>
              <w:t>Nałożyć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powrotem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białą</w:t>
            </w:r>
          </w:p>
          <w:p w14:paraId="4A71319B" w14:textId="77777777" w:rsidR="001354BE" w:rsidRDefault="006F4E3C">
            <w:pPr>
              <w:pStyle w:val="TableParagraph"/>
              <w:spacing w:line="252" w:lineRule="exact"/>
              <w:ind w:left="800"/>
            </w:pPr>
            <w:r>
              <w:t>zatyczkę</w:t>
            </w:r>
            <w:r>
              <w:rPr>
                <w:spacing w:val="-5"/>
              </w:rPr>
              <w:t xml:space="preserve"> </w:t>
            </w:r>
            <w:r>
              <w:t>(Rycina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U).</w:t>
            </w:r>
          </w:p>
          <w:p w14:paraId="4A71319C" w14:textId="77777777" w:rsidR="001354BE" w:rsidRDefault="001354BE">
            <w:pPr>
              <w:pStyle w:val="TableParagraph"/>
              <w:rPr>
                <w:b/>
              </w:rPr>
            </w:pPr>
          </w:p>
          <w:p w14:paraId="4A71319D" w14:textId="77777777" w:rsidR="001354BE" w:rsidRDefault="001354BE">
            <w:pPr>
              <w:pStyle w:val="TableParagraph"/>
              <w:rPr>
                <w:b/>
              </w:rPr>
            </w:pPr>
          </w:p>
          <w:p w14:paraId="4A71319E" w14:textId="77777777" w:rsidR="001354BE" w:rsidRDefault="001354BE">
            <w:pPr>
              <w:pStyle w:val="TableParagraph"/>
              <w:spacing w:before="62"/>
              <w:rPr>
                <w:b/>
              </w:rPr>
            </w:pPr>
          </w:p>
          <w:p w14:paraId="4A71319F" w14:textId="77777777" w:rsidR="001354BE" w:rsidRDefault="006F4E3C">
            <w:pPr>
              <w:pStyle w:val="TableParagraph"/>
              <w:tabs>
                <w:tab w:val="left" w:pos="6315"/>
              </w:tabs>
              <w:ind w:left="4936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46272" behindDoc="1" locked="0" layoutInCell="1" allowOverlap="1" wp14:anchorId="4A71325C" wp14:editId="4A71325D">
                      <wp:simplePos x="0" y="0"/>
                      <wp:positionH relativeFrom="column">
                        <wp:posOffset>2476736</wp:posOffset>
                      </wp:positionH>
                      <wp:positionV relativeFrom="paragraph">
                        <wp:posOffset>-778866</wp:posOffset>
                      </wp:positionV>
                      <wp:extent cx="1668780" cy="931544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8780" cy="931544"/>
                                <a:chOff x="0" y="0"/>
                                <a:chExt cx="1668780" cy="9315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" name="Image 105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82504" cy="9387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6FF59C" id="Group 104" o:spid="_x0000_s1026" style="position:absolute;margin-left:195pt;margin-top:-61.35pt;width:131.4pt;height:73.35pt;z-index:-16670208;mso-wrap-distance-left:0;mso-wrap-distance-right:0" coordsize="16687,9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">
                      <v:shape id="Image 105" o:spid="_x0000_s1027" type="#_x0000_t75" style="position:absolute;width:16825;height:9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">
                        <v:imagedata r:id="rId52" o:title=""/>
                      </v:shape>
                    </v:group>
                  </w:pict>
                </mc:Fallback>
              </mc:AlternateContent>
            </w:r>
            <w:r>
              <w:rPr>
                <w:color w:val="000000"/>
                <w:sz w:val="18"/>
                <w:shd w:val="clear" w:color="auto" w:fill="FFFFFF"/>
              </w:rPr>
              <w:t>Rycina</w:t>
            </w:r>
            <w:r>
              <w:rPr>
                <w:color w:val="000000"/>
                <w:spacing w:val="-1"/>
                <w:sz w:val="18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10"/>
                <w:sz w:val="18"/>
                <w:shd w:val="clear" w:color="auto" w:fill="FFFFFF"/>
              </w:rPr>
              <w:t>U</w:t>
            </w:r>
            <w:r>
              <w:rPr>
                <w:color w:val="000000"/>
                <w:sz w:val="18"/>
                <w:shd w:val="clear" w:color="auto" w:fill="FFFFFF"/>
              </w:rPr>
              <w:tab/>
            </w:r>
          </w:p>
        </w:tc>
      </w:tr>
    </w:tbl>
    <w:p w14:paraId="4A7131A1" w14:textId="77777777" w:rsidR="001354BE" w:rsidRDefault="001354BE">
      <w:pPr>
        <w:rPr>
          <w:sz w:val="18"/>
        </w:rPr>
        <w:sectPr w:rsidR="001354BE">
          <w:type w:val="continuous"/>
          <w:pgSz w:w="11920" w:h="16850"/>
          <w:pgMar w:top="1120" w:right="1160" w:bottom="920" w:left="1200" w:header="0" w:footer="721" w:gutter="0"/>
          <w:cols w:space="720"/>
        </w:sectPr>
      </w:pPr>
    </w:p>
    <w:p w14:paraId="4A7131A2" w14:textId="77777777" w:rsidR="001354BE" w:rsidRDefault="006F4E3C">
      <w:pPr>
        <w:pStyle w:val="BodyText"/>
        <w:ind w:left="218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647296" behindDoc="1" locked="0" layoutInCell="1" allowOverlap="1" wp14:anchorId="4A71325E" wp14:editId="4A71325F">
                <wp:simplePos x="0" y="0"/>
                <wp:positionH relativeFrom="page">
                  <wp:posOffset>5026152</wp:posOffset>
                </wp:positionH>
                <wp:positionV relativeFrom="page">
                  <wp:posOffset>2225293</wp:posOffset>
                </wp:positionV>
                <wp:extent cx="436245" cy="12700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713295" w14:textId="77777777" w:rsidR="001354BE" w:rsidRDefault="006F4E3C">
                            <w:pPr>
                              <w:spacing w:line="19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Rycina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325E" id="Textbox 106" o:spid="_x0000_s1074" type="#_x0000_t202" style="position:absolute;left:0;text-align:left;margin-left:395.75pt;margin-top:175.2pt;width:34.35pt;height:10pt;z-index:-1666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" filled="f" stroked="f">
                <v:textbox inset="0,0,0,0">
                  <w:txbxContent>
                    <w:p w14:paraId="4A713295" w14:textId="77777777" w:rsidR="001354BE" w:rsidRDefault="006F4E3C">
                      <w:pPr>
                        <w:spacing w:line="199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Rycina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10"/>
                          <w:sz w:val="18"/>
                        </w:rPr>
                        <w:t>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A713260" wp14:editId="4A713261">
                <wp:extent cx="5762625" cy="1826260"/>
                <wp:effectExtent l="9525" t="0" r="0" b="2539"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2625" cy="1826260"/>
                          <a:chOff x="0" y="0"/>
                          <a:chExt cx="5762625" cy="1826260"/>
                        </a:xfrm>
                      </wpg:grpSpPr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8054" y="150853"/>
                            <a:ext cx="1264196" cy="1503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4121530" y="1491113"/>
                            <a:ext cx="88011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0110" h="158750">
                                <a:moveTo>
                                  <a:pt x="8801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750"/>
                                </a:lnTo>
                                <a:lnTo>
                                  <a:pt x="880110" y="158750"/>
                                </a:lnTo>
                                <a:lnTo>
                                  <a:pt x="880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3047" y="3047"/>
                            <a:ext cx="5756275" cy="18199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713296" w14:textId="77777777" w:rsidR="001354BE" w:rsidRDefault="006F4E3C">
                              <w:pPr>
                                <w:tabs>
                                  <w:tab w:val="left" w:pos="2395"/>
                                </w:tabs>
                                <w:spacing w:before="1"/>
                                <w:ind w:left="2395" w:right="3887" w:hanging="569"/>
                              </w:pPr>
                              <w:r>
                                <w:rPr>
                                  <w:b/>
                                  <w:spacing w:val="-6"/>
                                </w:rPr>
                                <w:t>B)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t>Po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użyciu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wstrzykiwacz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należy zawsze przechowywać</w:t>
                              </w:r>
                            </w:p>
                            <w:p w14:paraId="4A713297" w14:textId="77777777" w:rsidR="001354BE" w:rsidRDefault="006F4E3C">
                              <w:pPr>
                                <w:spacing w:line="251" w:lineRule="exact"/>
                                <w:ind w:left="2395"/>
                              </w:pPr>
                              <w:r>
                                <w:t>w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lodówce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z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założoną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białą</w:t>
                              </w:r>
                            </w:p>
                            <w:p w14:paraId="4A713298" w14:textId="77777777" w:rsidR="001354BE" w:rsidRDefault="006F4E3C">
                              <w:pPr>
                                <w:spacing w:before="1" w:line="253" w:lineRule="exact"/>
                                <w:ind w:left="2395"/>
                              </w:pPr>
                              <w:r>
                                <w:t>zatyczką.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(Rycina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V)</w:t>
                              </w:r>
                            </w:p>
                            <w:p w14:paraId="4A713299" w14:textId="77777777" w:rsidR="001354BE" w:rsidRDefault="006F4E3C">
                              <w:pPr>
                                <w:ind w:left="2394" w:right="3826"/>
                              </w:pPr>
                              <w:r>
                                <w:rPr>
                                  <w:b/>
                                </w:rPr>
                                <w:t xml:space="preserve">NIE </w:t>
                              </w:r>
                              <w:r>
                                <w:t>przechowywać wstrzykiwacza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z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zamocowaną do niego igłą.</w:t>
                              </w:r>
                            </w:p>
                            <w:p w14:paraId="4A71329A" w14:textId="77777777" w:rsidR="001354BE" w:rsidRDefault="001354BE"/>
                            <w:p w14:paraId="4A71329B" w14:textId="77777777" w:rsidR="001354BE" w:rsidRDefault="001354BE">
                              <w:pPr>
                                <w:spacing w:before="68"/>
                              </w:pPr>
                            </w:p>
                            <w:p w14:paraId="4A71329C" w14:textId="77777777" w:rsidR="001354BE" w:rsidRDefault="006F4E3C">
                              <w:pPr>
                                <w:ind w:right="1879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Rycina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713260" id="Group 107" o:spid="_x0000_s1075" style="width:453.75pt;height:143.8pt;mso-position-horizontal-relative:char;mso-position-vertical-relative:line" coordsize="57626,18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">
                <v:shape id="Image 108" o:spid="_x0000_s1076" type="#_x0000_t75" style="position:absolute;left:35280;top:1508;width:12642;height:15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">
                  <v:imagedata r:id="rId54" o:title=""/>
                </v:shape>
                <v:shape id="Graphic 109" o:spid="_x0000_s1077" style="position:absolute;left:41215;top:14911;width:8801;height:1587;visibility:visible;mso-wrap-style:square;v-text-anchor:top" coordsize="88011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" path="m880110,l,,,158750r880110,l880110,xe" stroked="f">
                  <v:path arrowok="t"/>
                </v:shape>
                <v:shape id="Textbox 110" o:spid="_x0000_s1078" type="#_x0000_t202" style="position:absolute;left:30;top:30;width:57563;height:18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" filled="f" strokeweight=".48pt">
                  <v:textbox inset="0,0,0,0">
                    <w:txbxContent>
                      <w:p w14:paraId="4A713296" w14:textId="77777777" w:rsidR="001354BE" w:rsidRDefault="006F4E3C">
                        <w:pPr>
                          <w:tabs>
                            <w:tab w:val="left" w:pos="2395"/>
                          </w:tabs>
                          <w:spacing w:before="1"/>
                          <w:ind w:left="2395" w:right="3887" w:hanging="569"/>
                        </w:pPr>
                        <w:r>
                          <w:rPr>
                            <w:b/>
                            <w:spacing w:val="-6"/>
                          </w:rPr>
                          <w:t>B)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t>Po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użyciu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wstrzykiwacz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należy zawsze przechowywać</w:t>
                        </w:r>
                      </w:p>
                      <w:p w14:paraId="4A713297" w14:textId="77777777" w:rsidR="001354BE" w:rsidRDefault="006F4E3C">
                        <w:pPr>
                          <w:spacing w:line="251" w:lineRule="exact"/>
                          <w:ind w:left="2395"/>
                        </w:pPr>
                        <w:r>
                          <w:t>w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lodówce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z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założoną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białą</w:t>
                        </w:r>
                      </w:p>
                      <w:p w14:paraId="4A713298" w14:textId="77777777" w:rsidR="001354BE" w:rsidRDefault="006F4E3C">
                        <w:pPr>
                          <w:spacing w:before="1" w:line="253" w:lineRule="exact"/>
                          <w:ind w:left="2395"/>
                        </w:pPr>
                        <w:r>
                          <w:t>zatyczką.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(Rycina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V)</w:t>
                        </w:r>
                      </w:p>
                      <w:p w14:paraId="4A713299" w14:textId="77777777" w:rsidR="001354BE" w:rsidRDefault="006F4E3C">
                        <w:pPr>
                          <w:ind w:left="2394" w:right="3826"/>
                        </w:pPr>
                        <w:r>
                          <w:rPr>
                            <w:b/>
                          </w:rPr>
                          <w:t xml:space="preserve">NIE </w:t>
                        </w:r>
                        <w:r>
                          <w:t>przechowywać wstrzykiwacza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z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zamocowaną do niego igłą.</w:t>
                        </w:r>
                      </w:p>
                      <w:p w14:paraId="4A71329A" w14:textId="77777777" w:rsidR="001354BE" w:rsidRDefault="001354BE"/>
                      <w:p w14:paraId="4A71329B" w14:textId="77777777" w:rsidR="001354BE" w:rsidRDefault="001354BE">
                        <w:pPr>
                          <w:spacing w:before="68"/>
                        </w:pPr>
                      </w:p>
                      <w:p w14:paraId="4A71329C" w14:textId="77777777" w:rsidR="001354BE" w:rsidRDefault="006F4E3C">
                        <w:pPr>
                          <w:ind w:right="187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Rycina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7131A3" w14:textId="77777777" w:rsidR="001354BE" w:rsidRDefault="001354BE">
      <w:pPr>
        <w:pStyle w:val="BodyText"/>
        <w:spacing w:before="6" w:after="1"/>
        <w:rPr>
          <w:b/>
          <w:sz w:val="18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"/>
        <w:gridCol w:w="3393"/>
        <w:gridCol w:w="5261"/>
      </w:tblGrid>
      <w:tr w:rsidR="001354BE" w14:paraId="4A7131A5" w14:textId="77777777">
        <w:trPr>
          <w:trHeight w:val="505"/>
        </w:trPr>
        <w:tc>
          <w:tcPr>
            <w:tcW w:w="9065" w:type="dxa"/>
            <w:gridSpan w:val="3"/>
          </w:tcPr>
          <w:p w14:paraId="4A7131A4" w14:textId="77777777" w:rsidR="001354BE" w:rsidRDefault="006F4E3C">
            <w:pPr>
              <w:pStyle w:val="TableParagraph"/>
              <w:spacing w:line="251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Rozwiązywanie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problemów</w:t>
            </w:r>
          </w:p>
        </w:tc>
      </w:tr>
      <w:tr w:rsidR="001354BE" w14:paraId="4A7131A9" w14:textId="77777777">
        <w:trPr>
          <w:trHeight w:val="506"/>
        </w:trPr>
        <w:tc>
          <w:tcPr>
            <w:tcW w:w="411" w:type="dxa"/>
            <w:tcBorders>
              <w:right w:val="nil"/>
            </w:tcBorders>
          </w:tcPr>
          <w:p w14:paraId="4A7131A6" w14:textId="77777777" w:rsidR="001354BE" w:rsidRDefault="001354BE">
            <w:pPr>
              <w:pStyle w:val="TableParagraph"/>
            </w:pPr>
          </w:p>
        </w:tc>
        <w:tc>
          <w:tcPr>
            <w:tcW w:w="3393" w:type="dxa"/>
            <w:tcBorders>
              <w:left w:val="nil"/>
              <w:right w:val="nil"/>
            </w:tcBorders>
          </w:tcPr>
          <w:p w14:paraId="4A7131A7" w14:textId="77777777" w:rsidR="001354BE" w:rsidRDefault="006F4E3C">
            <w:pPr>
              <w:pStyle w:val="TableParagraph"/>
              <w:spacing w:line="251" w:lineRule="exact"/>
              <w:ind w:right="246"/>
              <w:jc w:val="center"/>
              <w:rPr>
                <w:b/>
              </w:rPr>
            </w:pPr>
            <w:r>
              <w:rPr>
                <w:b/>
                <w:spacing w:val="-2"/>
              </w:rPr>
              <w:t>Problem</w:t>
            </w:r>
          </w:p>
        </w:tc>
        <w:tc>
          <w:tcPr>
            <w:tcW w:w="5261" w:type="dxa"/>
            <w:tcBorders>
              <w:left w:val="nil"/>
            </w:tcBorders>
          </w:tcPr>
          <w:p w14:paraId="4A7131A8" w14:textId="77777777" w:rsidR="001354BE" w:rsidRDefault="006F4E3C">
            <w:pPr>
              <w:pStyle w:val="TableParagraph"/>
              <w:spacing w:line="251" w:lineRule="exact"/>
              <w:ind w:left="170"/>
              <w:jc w:val="center"/>
              <w:rPr>
                <w:b/>
              </w:rPr>
            </w:pPr>
            <w:r>
              <w:rPr>
                <w:b/>
                <w:spacing w:val="-2"/>
              </w:rPr>
              <w:t>Rozwiązanie</w:t>
            </w:r>
          </w:p>
        </w:tc>
      </w:tr>
      <w:tr w:rsidR="001354BE" w14:paraId="4A7131BA" w14:textId="77777777">
        <w:trPr>
          <w:trHeight w:val="7842"/>
        </w:trPr>
        <w:tc>
          <w:tcPr>
            <w:tcW w:w="411" w:type="dxa"/>
            <w:tcBorders>
              <w:right w:val="nil"/>
            </w:tcBorders>
          </w:tcPr>
          <w:p w14:paraId="4A7131AA" w14:textId="77777777" w:rsidR="001354BE" w:rsidRDefault="006F4E3C">
            <w:pPr>
              <w:pStyle w:val="TableParagraph"/>
              <w:spacing w:line="251" w:lineRule="exact"/>
              <w:ind w:left="13" w:right="41"/>
              <w:jc w:val="center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3393" w:type="dxa"/>
            <w:tcBorders>
              <w:left w:val="nil"/>
              <w:right w:val="nil"/>
            </w:tcBorders>
          </w:tcPr>
          <w:p w14:paraId="4A7131AB" w14:textId="77777777" w:rsidR="001354BE" w:rsidRDefault="006F4E3C">
            <w:pPr>
              <w:pStyle w:val="TableParagraph"/>
              <w:ind w:left="148"/>
            </w:pPr>
            <w:r>
              <w:t>Po</w:t>
            </w:r>
            <w:r>
              <w:rPr>
                <w:spacing w:val="-12"/>
              </w:rPr>
              <w:t xml:space="preserve"> </w:t>
            </w:r>
            <w:r>
              <w:t>wciśnięciu</w:t>
            </w:r>
            <w:r>
              <w:rPr>
                <w:spacing w:val="-14"/>
              </w:rPr>
              <w:t xml:space="preserve"> </w:t>
            </w:r>
            <w:r>
              <w:t>czarnego</w:t>
            </w:r>
            <w:r>
              <w:rPr>
                <w:spacing w:val="-12"/>
              </w:rPr>
              <w:t xml:space="preserve"> </w:t>
            </w:r>
            <w:r>
              <w:t>przycisku podania dawki nadal widać żółty trzon. W jaki sposób zresetować wstrzykiwacz Livogiva?</w:t>
            </w:r>
          </w:p>
        </w:tc>
        <w:tc>
          <w:tcPr>
            <w:tcW w:w="5261" w:type="dxa"/>
            <w:tcBorders>
              <w:left w:val="nil"/>
            </w:tcBorders>
          </w:tcPr>
          <w:p w14:paraId="4A7131AC" w14:textId="77777777" w:rsidR="001354BE" w:rsidRDefault="006F4E3C">
            <w:pPr>
              <w:pStyle w:val="TableParagraph"/>
              <w:ind w:left="266" w:right="244"/>
              <w:rPr>
                <w:b/>
              </w:rPr>
            </w:pPr>
            <w:r>
              <w:rPr>
                <w:b/>
              </w:rPr>
              <w:t>W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celu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zresetowania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wstrzykiwacza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Livogiva należy wykonać poniższe kroki:</w:t>
            </w:r>
          </w:p>
          <w:p w14:paraId="4A7131AD" w14:textId="77777777" w:rsidR="001354BE" w:rsidRDefault="006F4E3C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</w:tabs>
              <w:ind w:right="151" w:firstLine="0"/>
            </w:pPr>
            <w:r>
              <w:t xml:space="preserve">Jeśli wykonano już wstrzyknięcie, </w:t>
            </w:r>
            <w:r>
              <w:rPr>
                <w:b/>
              </w:rPr>
              <w:t xml:space="preserve">NIE </w:t>
            </w:r>
            <w:r>
              <w:t>należy wstrzykiwać</w:t>
            </w:r>
            <w:r>
              <w:rPr>
                <w:spacing w:val="-4"/>
              </w:rPr>
              <w:t xml:space="preserve"> </w:t>
            </w:r>
            <w:r>
              <w:t>sobie</w:t>
            </w:r>
            <w:r>
              <w:rPr>
                <w:spacing w:val="-6"/>
              </w:rPr>
              <w:t xml:space="preserve"> </w:t>
            </w:r>
            <w:r>
              <w:t>leku</w:t>
            </w:r>
            <w:r>
              <w:rPr>
                <w:spacing w:val="-4"/>
              </w:rPr>
              <w:t xml:space="preserve"> </w:t>
            </w:r>
            <w:r>
              <w:t>po</w:t>
            </w:r>
            <w:r>
              <w:rPr>
                <w:spacing w:val="-7"/>
              </w:rPr>
              <w:t xml:space="preserve"> </w:t>
            </w:r>
            <w:r>
              <w:t>raz</w:t>
            </w:r>
            <w:r>
              <w:rPr>
                <w:spacing w:val="-4"/>
              </w:rPr>
              <w:t xml:space="preserve"> </w:t>
            </w:r>
            <w:r>
              <w:t>drugi</w:t>
            </w:r>
            <w:r>
              <w:rPr>
                <w:spacing w:val="-3"/>
              </w:rPr>
              <w:t xml:space="preserve"> </w:t>
            </w:r>
            <w:r>
              <w:t>tego</w:t>
            </w:r>
            <w:r>
              <w:rPr>
                <w:spacing w:val="-4"/>
              </w:rPr>
              <w:t xml:space="preserve"> </w:t>
            </w:r>
            <w:r>
              <w:t>samego</w:t>
            </w:r>
            <w:r>
              <w:rPr>
                <w:spacing w:val="-4"/>
              </w:rPr>
              <w:t xml:space="preserve"> </w:t>
            </w:r>
            <w:r>
              <w:t>dnia. Następnego dnia w celu wstrzyknięcia należy zastosować nową igłę.</w:t>
            </w:r>
          </w:p>
          <w:p w14:paraId="4A7131AE" w14:textId="77777777" w:rsidR="001354BE" w:rsidRDefault="006F4E3C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</w:tabs>
              <w:spacing w:line="252" w:lineRule="exact"/>
              <w:ind w:left="505" w:hanging="239"/>
            </w:pPr>
            <w:r>
              <w:t>Usunąć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igłę.</w:t>
            </w:r>
          </w:p>
          <w:p w14:paraId="4A7131AF" w14:textId="77777777" w:rsidR="001354BE" w:rsidRDefault="006F4E3C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</w:tabs>
              <w:spacing w:line="252" w:lineRule="exact"/>
              <w:ind w:left="505" w:hanging="239"/>
            </w:pPr>
            <w:r>
              <w:t>Zamocować</w:t>
            </w:r>
            <w:r>
              <w:rPr>
                <w:spacing w:val="-3"/>
              </w:rPr>
              <w:t xml:space="preserve"> </w:t>
            </w:r>
            <w:r>
              <w:t>nową</w:t>
            </w:r>
            <w:r>
              <w:rPr>
                <w:spacing w:val="-5"/>
              </w:rPr>
              <w:t xml:space="preserve"> </w:t>
            </w:r>
            <w:r>
              <w:t>igłę,</w:t>
            </w:r>
            <w:r>
              <w:rPr>
                <w:spacing w:val="-3"/>
              </w:rPr>
              <w:t xml:space="preserve"> </w:t>
            </w:r>
            <w:r>
              <w:t>zdjąć</w:t>
            </w:r>
            <w:r>
              <w:rPr>
                <w:spacing w:val="-5"/>
              </w:rPr>
              <w:t xml:space="preserve"> </w:t>
            </w:r>
            <w:r>
              <w:t>dużą</w:t>
            </w:r>
            <w:r>
              <w:rPr>
                <w:spacing w:val="-5"/>
              </w:rPr>
              <w:t xml:space="preserve"> </w:t>
            </w:r>
            <w:r>
              <w:t>nasadkę</w:t>
            </w:r>
            <w:r>
              <w:rPr>
                <w:spacing w:val="-4"/>
              </w:rPr>
              <w:t xml:space="preserve"> igły</w:t>
            </w:r>
          </w:p>
          <w:p w14:paraId="4A7131B0" w14:textId="77777777" w:rsidR="001354BE" w:rsidRDefault="006F4E3C">
            <w:pPr>
              <w:pStyle w:val="TableParagraph"/>
              <w:spacing w:line="252" w:lineRule="exact"/>
              <w:ind w:left="266"/>
            </w:pPr>
            <w:r>
              <w:t>i</w:t>
            </w:r>
            <w:r>
              <w:rPr>
                <w:spacing w:val="-2"/>
              </w:rPr>
              <w:t xml:space="preserve"> </w:t>
            </w:r>
            <w:r>
              <w:t>zachować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ją.</w:t>
            </w:r>
          </w:p>
          <w:p w14:paraId="4A7131B1" w14:textId="77777777" w:rsidR="001354BE" w:rsidRDefault="006F4E3C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</w:tabs>
              <w:spacing w:before="1" w:line="252" w:lineRule="exact"/>
              <w:ind w:left="505" w:hanging="239"/>
            </w:pPr>
            <w:r>
              <w:t>Zdjąć</w:t>
            </w:r>
            <w:r>
              <w:rPr>
                <w:spacing w:val="-4"/>
              </w:rPr>
              <w:t xml:space="preserve"> </w:t>
            </w:r>
            <w:r>
              <w:t>wewnętrzną</w:t>
            </w:r>
            <w:r>
              <w:rPr>
                <w:spacing w:val="-7"/>
              </w:rPr>
              <w:t xml:space="preserve"> </w:t>
            </w:r>
            <w:r>
              <w:t>nasadkę</w:t>
            </w:r>
            <w:r>
              <w:rPr>
                <w:spacing w:val="-3"/>
              </w:rPr>
              <w:t xml:space="preserve"> </w:t>
            </w:r>
            <w:r>
              <w:t>igły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wyrzucić.</w:t>
            </w:r>
          </w:p>
          <w:p w14:paraId="4A7131B2" w14:textId="77777777" w:rsidR="001354BE" w:rsidRDefault="006F4E3C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</w:tabs>
              <w:ind w:left="266" w:right="206" w:firstLine="0"/>
            </w:pPr>
            <w:r>
              <w:t>Skierować igłę w dół do pustego pojemnika. Wcisnąć czarny przycisk podania dawki do momentu pojawienia się oporu. Przytrzymać i p-o-w-o-l-i policzyć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5.</w:t>
            </w:r>
            <w:r>
              <w:rPr>
                <w:spacing w:val="-7"/>
              </w:rPr>
              <w:t xml:space="preserve"> </w:t>
            </w:r>
            <w:r>
              <w:t>Może</w:t>
            </w:r>
            <w:r>
              <w:rPr>
                <w:spacing w:val="-4"/>
              </w:rPr>
              <w:t xml:space="preserve"> </w:t>
            </w:r>
            <w:r>
              <w:t>być</w:t>
            </w:r>
            <w:r>
              <w:rPr>
                <w:spacing w:val="-4"/>
              </w:rPr>
              <w:t xml:space="preserve"> </w:t>
            </w:r>
            <w:r>
              <w:t>widoczny</w:t>
            </w:r>
            <w:r>
              <w:rPr>
                <w:spacing w:val="-7"/>
              </w:rPr>
              <w:t xml:space="preserve"> </w:t>
            </w:r>
            <w:r>
              <w:t>niewielki</w:t>
            </w:r>
            <w:r>
              <w:rPr>
                <w:spacing w:val="-6"/>
              </w:rPr>
              <w:t xml:space="preserve"> </w:t>
            </w:r>
            <w:r>
              <w:t xml:space="preserve">strumień lub kropla płynu. </w:t>
            </w:r>
            <w:r>
              <w:rPr>
                <w:b/>
              </w:rPr>
              <w:t>Po zakończeniu czarny przycisk podania dawki powinien być całkowicie wciśnięty</w:t>
            </w:r>
            <w:r>
              <w:t>.</w:t>
            </w:r>
          </w:p>
          <w:p w14:paraId="4A7131B3" w14:textId="77777777" w:rsidR="001354BE" w:rsidRDefault="006F4E3C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</w:tabs>
              <w:spacing w:line="252" w:lineRule="exact"/>
              <w:ind w:left="505" w:hanging="239"/>
            </w:pPr>
            <w:r>
              <w:t>Jeśli</w:t>
            </w:r>
            <w:r>
              <w:rPr>
                <w:spacing w:val="-2"/>
              </w:rPr>
              <w:t xml:space="preserve"> </w:t>
            </w:r>
            <w:r>
              <w:t>nadal</w:t>
            </w:r>
            <w:r>
              <w:rPr>
                <w:spacing w:val="-2"/>
              </w:rPr>
              <w:t xml:space="preserve"> </w:t>
            </w:r>
            <w:r>
              <w:t>widać</w:t>
            </w:r>
            <w:r>
              <w:rPr>
                <w:spacing w:val="-4"/>
              </w:rPr>
              <w:t xml:space="preserve"> </w:t>
            </w:r>
            <w:r>
              <w:t>żółty</w:t>
            </w:r>
            <w:r>
              <w:rPr>
                <w:spacing w:val="-6"/>
              </w:rPr>
              <w:t xml:space="preserve"> </w:t>
            </w:r>
            <w:r>
              <w:t>trzon,</w:t>
            </w:r>
            <w:r>
              <w:rPr>
                <w:spacing w:val="-2"/>
              </w:rPr>
              <w:t xml:space="preserve"> </w:t>
            </w:r>
            <w:r>
              <w:t>nie</w:t>
            </w:r>
            <w:r>
              <w:rPr>
                <w:spacing w:val="-3"/>
              </w:rPr>
              <w:t xml:space="preserve"> </w:t>
            </w:r>
            <w:r>
              <w:t>należy</w:t>
            </w:r>
            <w:r>
              <w:rPr>
                <w:spacing w:val="-2"/>
              </w:rPr>
              <w:t xml:space="preserve"> stosować</w:t>
            </w:r>
          </w:p>
          <w:p w14:paraId="4A7131B4" w14:textId="77777777" w:rsidR="001354BE" w:rsidRDefault="006F4E3C">
            <w:pPr>
              <w:pStyle w:val="TableParagraph"/>
              <w:spacing w:line="252" w:lineRule="exact"/>
              <w:ind w:left="266"/>
            </w:pPr>
            <w:r>
              <w:t>tego</w:t>
            </w:r>
            <w:r>
              <w:rPr>
                <w:spacing w:val="-6"/>
              </w:rPr>
              <w:t xml:space="preserve"> </w:t>
            </w:r>
            <w:r>
              <w:t>wstrzykiwacza;</w:t>
            </w:r>
            <w:r>
              <w:rPr>
                <w:spacing w:val="-4"/>
              </w:rPr>
              <w:t xml:space="preserve"> </w:t>
            </w:r>
            <w:r>
              <w:t>należy</w:t>
            </w:r>
            <w:r>
              <w:rPr>
                <w:spacing w:val="-8"/>
              </w:rPr>
              <w:t xml:space="preserve"> </w:t>
            </w:r>
            <w:r>
              <w:t>skontaktować</w:t>
            </w:r>
            <w:r>
              <w:rPr>
                <w:spacing w:val="-5"/>
              </w:rPr>
              <w:t xml:space="preserve"> się</w:t>
            </w:r>
          </w:p>
          <w:p w14:paraId="4A7131B5" w14:textId="77777777" w:rsidR="001354BE" w:rsidRDefault="006F4E3C">
            <w:pPr>
              <w:pStyle w:val="TableParagraph"/>
              <w:spacing w:line="252" w:lineRule="exact"/>
              <w:ind w:left="266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lekarzem</w:t>
            </w:r>
            <w:r>
              <w:rPr>
                <w:spacing w:val="-3"/>
              </w:rPr>
              <w:t xml:space="preserve"> </w:t>
            </w:r>
            <w:r>
              <w:t>lub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farmaceutą.</w:t>
            </w:r>
          </w:p>
          <w:p w14:paraId="4A7131B6" w14:textId="77777777" w:rsidR="001354BE" w:rsidRDefault="006F4E3C">
            <w:pPr>
              <w:pStyle w:val="TableParagraph"/>
              <w:numPr>
                <w:ilvl w:val="0"/>
                <w:numId w:val="5"/>
              </w:numPr>
              <w:tabs>
                <w:tab w:val="left" w:pos="504"/>
              </w:tabs>
              <w:spacing w:before="1"/>
              <w:ind w:left="265" w:right="287" w:firstLine="0"/>
            </w:pPr>
            <w:r>
              <w:t>Założyć dużą nasadkę igły na igłę. Całkowicie odkręcić igłę, obracając ją kompletnie 3 do 5 razy. Zdjąć</w:t>
            </w:r>
            <w:r>
              <w:rPr>
                <w:spacing w:val="-6"/>
              </w:rPr>
              <w:t xml:space="preserve"> </w:t>
            </w:r>
            <w:r>
              <w:t>nasadkę</w:t>
            </w:r>
            <w:r>
              <w:rPr>
                <w:spacing w:val="-6"/>
              </w:rPr>
              <w:t xml:space="preserve"> </w:t>
            </w:r>
            <w:r>
              <w:t>igły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wyrzucić</w:t>
            </w:r>
            <w:r>
              <w:rPr>
                <w:spacing w:val="-6"/>
              </w:rPr>
              <w:t xml:space="preserve"> </w:t>
            </w:r>
            <w:r>
              <w:t>zgodnie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instrukcjami lekarza lub farmaceuty. Nałożyć ponownie białą zatyczkę i odstawić wstrzykiwacz Livogiva</w:t>
            </w:r>
          </w:p>
          <w:p w14:paraId="4A7131B7" w14:textId="77777777" w:rsidR="001354BE" w:rsidRDefault="006F4E3C">
            <w:pPr>
              <w:pStyle w:val="TableParagraph"/>
              <w:spacing w:line="253" w:lineRule="exact"/>
              <w:ind w:left="265"/>
            </w:pPr>
            <w:r>
              <w:t xml:space="preserve">do </w:t>
            </w:r>
            <w:r>
              <w:rPr>
                <w:spacing w:val="-2"/>
              </w:rPr>
              <w:t>lodówki.</w:t>
            </w:r>
          </w:p>
          <w:p w14:paraId="4A7131B8" w14:textId="77777777" w:rsidR="001354BE" w:rsidRDefault="001354BE">
            <w:pPr>
              <w:pStyle w:val="TableParagraph"/>
              <w:spacing w:before="1"/>
              <w:rPr>
                <w:b/>
              </w:rPr>
            </w:pPr>
          </w:p>
          <w:p w14:paraId="4A7131B9" w14:textId="77777777" w:rsidR="001354BE" w:rsidRDefault="006F4E3C">
            <w:pPr>
              <w:pStyle w:val="TableParagraph"/>
              <w:ind w:left="265" w:right="244"/>
              <w:rPr>
                <w:b/>
              </w:rPr>
            </w:pPr>
            <w:r>
              <w:t xml:space="preserve">Można zapobiec temu problemowi, </w:t>
            </w:r>
            <w:r>
              <w:rPr>
                <w:b/>
              </w:rPr>
              <w:t>stosując zawsze NOWĄ igłę do każdego wstrzyknięcia i wciskając całkowicie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czarny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przycisk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podania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dawki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p-o-w- o-l-i licząc do 5.</w:t>
            </w:r>
          </w:p>
        </w:tc>
      </w:tr>
      <w:tr w:rsidR="001354BE" w14:paraId="4A7131C1" w14:textId="77777777">
        <w:trPr>
          <w:trHeight w:val="2529"/>
        </w:trPr>
        <w:tc>
          <w:tcPr>
            <w:tcW w:w="411" w:type="dxa"/>
            <w:tcBorders>
              <w:right w:val="nil"/>
            </w:tcBorders>
          </w:tcPr>
          <w:p w14:paraId="4A7131BB" w14:textId="77777777" w:rsidR="001354BE" w:rsidRDefault="006F4E3C">
            <w:pPr>
              <w:pStyle w:val="TableParagraph"/>
              <w:spacing w:line="251" w:lineRule="exact"/>
              <w:ind w:right="41"/>
              <w:jc w:val="center"/>
              <w:rPr>
                <w:b/>
              </w:rPr>
            </w:pPr>
            <w:r>
              <w:rPr>
                <w:b/>
                <w:spacing w:val="-10"/>
              </w:rPr>
              <w:t>B</w:t>
            </w:r>
          </w:p>
        </w:tc>
        <w:tc>
          <w:tcPr>
            <w:tcW w:w="3393" w:type="dxa"/>
            <w:tcBorders>
              <w:left w:val="nil"/>
              <w:right w:val="nil"/>
            </w:tcBorders>
          </w:tcPr>
          <w:p w14:paraId="4A7131BC" w14:textId="77777777" w:rsidR="001354BE" w:rsidRDefault="006F4E3C">
            <w:pPr>
              <w:pStyle w:val="TableParagraph"/>
              <w:spacing w:line="251" w:lineRule="exact"/>
              <w:ind w:left="148"/>
            </w:pPr>
            <w:r>
              <w:t>Jak</w:t>
            </w:r>
            <w:r>
              <w:rPr>
                <w:spacing w:val="-8"/>
              </w:rPr>
              <w:t xml:space="preserve"> </w:t>
            </w:r>
            <w:r>
              <w:t>można</w:t>
            </w:r>
            <w:r>
              <w:rPr>
                <w:spacing w:val="-3"/>
              </w:rPr>
              <w:t xml:space="preserve"> </w:t>
            </w:r>
            <w:r>
              <w:t>rozpoznać,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czy</w:t>
            </w:r>
          </w:p>
          <w:p w14:paraId="4A7131BD" w14:textId="77777777" w:rsidR="001354BE" w:rsidRDefault="006F4E3C">
            <w:pPr>
              <w:pStyle w:val="TableParagraph"/>
              <w:spacing w:line="252" w:lineRule="exact"/>
              <w:ind w:left="148"/>
            </w:pPr>
            <w:r>
              <w:t>wstrzykiwacz</w:t>
            </w:r>
            <w:r>
              <w:rPr>
                <w:spacing w:val="-5"/>
              </w:rPr>
              <w:t xml:space="preserve"> </w:t>
            </w:r>
            <w:r>
              <w:t>Livogiva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działa?</w:t>
            </w:r>
          </w:p>
        </w:tc>
        <w:tc>
          <w:tcPr>
            <w:tcW w:w="5261" w:type="dxa"/>
            <w:tcBorders>
              <w:left w:val="nil"/>
            </w:tcBorders>
          </w:tcPr>
          <w:p w14:paraId="4A7131BE" w14:textId="77777777" w:rsidR="001354BE" w:rsidRDefault="006F4E3C">
            <w:pPr>
              <w:pStyle w:val="TableParagraph"/>
              <w:ind w:left="266"/>
              <w:rPr>
                <w:i/>
              </w:rPr>
            </w:pPr>
            <w:r>
              <w:t>Wstrzykiwacz Livogiva zaprojektowano do wstrzykiwania</w:t>
            </w:r>
            <w:r>
              <w:rPr>
                <w:spacing w:val="-3"/>
              </w:rPr>
              <w:t xml:space="preserve"> </w:t>
            </w:r>
            <w:r>
              <w:t>pełnej</w:t>
            </w:r>
            <w:r>
              <w:rPr>
                <w:spacing w:val="-3"/>
              </w:rPr>
              <w:t xml:space="preserve"> </w:t>
            </w:r>
            <w:r>
              <w:t>dawki za</w:t>
            </w:r>
            <w:r>
              <w:rPr>
                <w:spacing w:val="-1"/>
              </w:rPr>
              <w:t xml:space="preserve"> </w:t>
            </w:r>
            <w:r>
              <w:t>każdym</w:t>
            </w:r>
            <w:r>
              <w:rPr>
                <w:spacing w:val="-3"/>
              </w:rPr>
              <w:t xml:space="preserve"> </w:t>
            </w:r>
            <w:r>
              <w:t>razem,</w:t>
            </w:r>
            <w:r>
              <w:rPr>
                <w:spacing w:val="-4"/>
              </w:rPr>
              <w:t xml:space="preserve"> </w:t>
            </w:r>
            <w:r>
              <w:t>gdy</w:t>
            </w:r>
            <w:r>
              <w:rPr>
                <w:spacing w:val="-4"/>
              </w:rPr>
              <w:t xml:space="preserve"> </w:t>
            </w:r>
            <w:r>
              <w:t>jest stosowany</w:t>
            </w:r>
            <w:r>
              <w:rPr>
                <w:spacing w:val="-7"/>
              </w:rPr>
              <w:t xml:space="preserve"> </w:t>
            </w:r>
            <w:r>
              <w:t>zgodnie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7"/>
              </w:rPr>
              <w:t xml:space="preserve"> </w:t>
            </w:r>
            <w:r>
              <w:t>wytycznymi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punkcie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 xml:space="preserve">Instrukcja </w:t>
            </w:r>
            <w:r>
              <w:rPr>
                <w:i/>
                <w:spacing w:val="-2"/>
              </w:rPr>
              <w:t>użycia.</w:t>
            </w:r>
          </w:p>
          <w:p w14:paraId="4A7131BF" w14:textId="77777777" w:rsidR="001354BE" w:rsidRDefault="006F4E3C">
            <w:pPr>
              <w:pStyle w:val="TableParagraph"/>
              <w:ind w:left="266" w:right="31"/>
            </w:pPr>
            <w:r>
              <w:t>Czarny przycisk podania dawki powinien być całkowicie</w:t>
            </w:r>
            <w:r>
              <w:rPr>
                <w:spacing w:val="-5"/>
              </w:rPr>
              <w:t xml:space="preserve"> </w:t>
            </w:r>
            <w:r>
              <w:t>wciśnięty,</w:t>
            </w:r>
            <w:r>
              <w:rPr>
                <w:spacing w:val="-5"/>
              </w:rPr>
              <w:t xml:space="preserve"> </w:t>
            </w:r>
            <w:r>
              <w:t>co</w:t>
            </w:r>
            <w:r>
              <w:rPr>
                <w:spacing w:val="-8"/>
              </w:rPr>
              <w:t xml:space="preserve"> </w:t>
            </w:r>
            <w:r>
              <w:t>oznacza,</w:t>
            </w:r>
            <w:r>
              <w:rPr>
                <w:spacing w:val="-8"/>
              </w:rPr>
              <w:t xml:space="preserve"> </w:t>
            </w:r>
            <w:r>
              <w:t>że</w:t>
            </w:r>
            <w:r>
              <w:rPr>
                <w:spacing w:val="-7"/>
              </w:rPr>
              <w:t xml:space="preserve"> </w:t>
            </w:r>
            <w:r>
              <w:t>ze</w:t>
            </w:r>
            <w:r>
              <w:rPr>
                <w:spacing w:val="-6"/>
              </w:rPr>
              <w:t xml:space="preserve"> </w:t>
            </w:r>
            <w:r>
              <w:t>wstrzykiwacza Livogiva wstrzyknięto całkowitą dawkę. Aby być pewnym, że wstrzykiwacz Livogiva zadziała prawidłowo, należy stosować nową igłę do każdego</w:t>
            </w:r>
          </w:p>
          <w:p w14:paraId="4A7131C0" w14:textId="77777777" w:rsidR="001354BE" w:rsidRDefault="006F4E3C">
            <w:pPr>
              <w:pStyle w:val="TableParagraph"/>
              <w:spacing w:line="233" w:lineRule="exact"/>
              <w:ind w:left="266"/>
            </w:pPr>
            <w:r>
              <w:rPr>
                <w:spacing w:val="-2"/>
              </w:rPr>
              <w:t>wstrzyknięcia.</w:t>
            </w:r>
          </w:p>
        </w:tc>
      </w:tr>
    </w:tbl>
    <w:p w14:paraId="4A7131C2" w14:textId="77777777" w:rsidR="001354BE" w:rsidRDefault="001354BE">
      <w:pPr>
        <w:spacing w:line="233" w:lineRule="exact"/>
        <w:sectPr w:rsidR="001354BE">
          <w:pgSz w:w="11920" w:h="16850"/>
          <w:pgMar w:top="1140" w:right="1160" w:bottom="1031" w:left="1200" w:header="0" w:footer="721" w:gutter="0"/>
          <w:cols w:space="720"/>
        </w:sect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"/>
        <w:gridCol w:w="3440"/>
        <w:gridCol w:w="5214"/>
      </w:tblGrid>
      <w:tr w:rsidR="001354BE" w14:paraId="4A7131C4" w14:textId="77777777">
        <w:trPr>
          <w:trHeight w:val="254"/>
        </w:trPr>
        <w:tc>
          <w:tcPr>
            <w:tcW w:w="9065" w:type="dxa"/>
            <w:gridSpan w:val="3"/>
          </w:tcPr>
          <w:p w14:paraId="4A7131C3" w14:textId="77777777" w:rsidR="001354BE" w:rsidRDefault="001354BE">
            <w:pPr>
              <w:pStyle w:val="TableParagraph"/>
              <w:rPr>
                <w:sz w:val="18"/>
              </w:rPr>
            </w:pPr>
          </w:p>
        </w:tc>
      </w:tr>
      <w:tr w:rsidR="001354BE" w14:paraId="4A7131C9" w14:textId="77777777">
        <w:trPr>
          <w:trHeight w:val="1012"/>
        </w:trPr>
        <w:tc>
          <w:tcPr>
            <w:tcW w:w="411" w:type="dxa"/>
            <w:tcBorders>
              <w:right w:val="nil"/>
            </w:tcBorders>
          </w:tcPr>
          <w:p w14:paraId="4A7131C5" w14:textId="77777777" w:rsidR="001354BE" w:rsidRDefault="006F4E3C">
            <w:pPr>
              <w:pStyle w:val="TableParagraph"/>
              <w:spacing w:line="251" w:lineRule="exact"/>
              <w:ind w:left="13" w:right="41"/>
              <w:jc w:val="center"/>
              <w:rPr>
                <w:b/>
              </w:rPr>
            </w:pPr>
            <w:r>
              <w:rPr>
                <w:b/>
                <w:spacing w:val="-10"/>
              </w:rPr>
              <w:t>C</w:t>
            </w:r>
          </w:p>
        </w:tc>
        <w:tc>
          <w:tcPr>
            <w:tcW w:w="3440" w:type="dxa"/>
            <w:tcBorders>
              <w:left w:val="nil"/>
              <w:right w:val="nil"/>
            </w:tcBorders>
          </w:tcPr>
          <w:p w14:paraId="4A7131C6" w14:textId="77777777" w:rsidR="001354BE" w:rsidRDefault="006F4E3C">
            <w:pPr>
              <w:pStyle w:val="TableParagraph"/>
              <w:spacing w:line="251" w:lineRule="exact"/>
              <w:ind w:left="148"/>
            </w:pPr>
            <w:r>
              <w:t>We</w:t>
            </w:r>
            <w:r>
              <w:rPr>
                <w:spacing w:val="-5"/>
              </w:rPr>
              <w:t xml:space="preserve"> </w:t>
            </w:r>
            <w:r>
              <w:t>wstrzykiwaczu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Livogiva</w:t>
            </w:r>
          </w:p>
          <w:p w14:paraId="4A7131C7" w14:textId="77777777" w:rsidR="001354BE" w:rsidRDefault="006F4E3C">
            <w:pPr>
              <w:pStyle w:val="TableParagraph"/>
              <w:spacing w:before="1"/>
              <w:ind w:left="148"/>
            </w:pPr>
            <w:r>
              <w:t>widoczne</w:t>
            </w:r>
            <w:r>
              <w:rPr>
                <w:spacing w:val="-4"/>
              </w:rPr>
              <w:t xml:space="preserve"> </w:t>
            </w:r>
            <w:r>
              <w:t>są</w:t>
            </w:r>
            <w:r>
              <w:rPr>
                <w:spacing w:val="-5"/>
              </w:rPr>
              <w:t xml:space="preserve"> </w:t>
            </w:r>
            <w:r>
              <w:t>pęcherzyki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powietrza.</w:t>
            </w:r>
          </w:p>
        </w:tc>
        <w:tc>
          <w:tcPr>
            <w:tcW w:w="5214" w:type="dxa"/>
            <w:tcBorders>
              <w:left w:val="nil"/>
            </w:tcBorders>
          </w:tcPr>
          <w:p w14:paraId="4A7131C8" w14:textId="77777777" w:rsidR="001354BE" w:rsidRDefault="006F4E3C">
            <w:pPr>
              <w:pStyle w:val="TableParagraph"/>
              <w:ind w:left="219"/>
            </w:pPr>
            <w:r>
              <w:t>Małe</w:t>
            </w:r>
            <w:r>
              <w:rPr>
                <w:spacing w:val="-4"/>
              </w:rPr>
              <w:t xml:space="preserve"> </w:t>
            </w:r>
            <w:r>
              <w:t>pęcherzyki</w:t>
            </w:r>
            <w:r>
              <w:rPr>
                <w:spacing w:val="-4"/>
              </w:rPr>
              <w:t xml:space="preserve"> </w:t>
            </w:r>
            <w:r>
              <w:t>powietrza</w:t>
            </w:r>
            <w:r>
              <w:rPr>
                <w:spacing w:val="-7"/>
              </w:rPr>
              <w:t xml:space="preserve"> </w:t>
            </w:r>
            <w:r>
              <w:t>nie</w:t>
            </w:r>
            <w:r>
              <w:rPr>
                <w:spacing w:val="-4"/>
              </w:rPr>
              <w:t xml:space="preserve"> </w:t>
            </w:r>
            <w:r>
              <w:t>wpłyną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dawkę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nie spowodują szkodliwego działania u pacjenta. Pacjent może</w:t>
            </w:r>
            <w:r>
              <w:rPr>
                <w:spacing w:val="-7"/>
              </w:rPr>
              <w:t xml:space="preserve"> </w:t>
            </w:r>
            <w:r>
              <w:t>kontynuować</w:t>
            </w:r>
            <w:r>
              <w:rPr>
                <w:spacing w:val="-6"/>
              </w:rPr>
              <w:t xml:space="preserve"> </w:t>
            </w:r>
            <w:r>
              <w:t>stosowanie</w:t>
            </w:r>
            <w:r>
              <w:rPr>
                <w:spacing w:val="-7"/>
              </w:rPr>
              <w:t xml:space="preserve"> </w:t>
            </w:r>
            <w:r>
              <w:t>dawki</w:t>
            </w:r>
            <w:r>
              <w:rPr>
                <w:spacing w:val="-7"/>
              </w:rPr>
              <w:t xml:space="preserve"> </w:t>
            </w:r>
            <w:r>
              <w:t>jak</w:t>
            </w:r>
            <w:r>
              <w:rPr>
                <w:spacing w:val="-8"/>
              </w:rPr>
              <w:t xml:space="preserve"> </w:t>
            </w:r>
            <w:r>
              <w:t>dotychczas.</w:t>
            </w:r>
          </w:p>
        </w:tc>
      </w:tr>
      <w:tr w:rsidR="001354BE" w14:paraId="4A7131D2" w14:textId="77777777">
        <w:trPr>
          <w:trHeight w:val="2022"/>
        </w:trPr>
        <w:tc>
          <w:tcPr>
            <w:tcW w:w="411" w:type="dxa"/>
            <w:tcBorders>
              <w:right w:val="nil"/>
            </w:tcBorders>
          </w:tcPr>
          <w:p w14:paraId="4A7131CA" w14:textId="77777777" w:rsidR="001354BE" w:rsidRDefault="006F4E3C">
            <w:pPr>
              <w:pStyle w:val="TableParagraph"/>
              <w:spacing w:line="251" w:lineRule="exact"/>
              <w:ind w:left="13" w:right="41"/>
              <w:jc w:val="center"/>
              <w:rPr>
                <w:b/>
              </w:rPr>
            </w:pPr>
            <w:r>
              <w:rPr>
                <w:b/>
                <w:spacing w:val="-10"/>
              </w:rPr>
              <w:t>D</w:t>
            </w:r>
          </w:p>
        </w:tc>
        <w:tc>
          <w:tcPr>
            <w:tcW w:w="3440" w:type="dxa"/>
            <w:tcBorders>
              <w:left w:val="nil"/>
              <w:right w:val="nil"/>
            </w:tcBorders>
          </w:tcPr>
          <w:p w14:paraId="4A7131CB" w14:textId="77777777" w:rsidR="001354BE" w:rsidRDefault="006F4E3C">
            <w:pPr>
              <w:pStyle w:val="TableParagraph"/>
              <w:spacing w:line="251" w:lineRule="exact"/>
              <w:ind w:left="148"/>
            </w:pPr>
            <w:r>
              <w:t>Nie</w:t>
            </w:r>
            <w:r>
              <w:rPr>
                <w:spacing w:val="-6"/>
              </w:rPr>
              <w:t xml:space="preserve"> </w:t>
            </w:r>
            <w:r>
              <w:t>można</w:t>
            </w:r>
            <w:r>
              <w:rPr>
                <w:spacing w:val="-3"/>
              </w:rPr>
              <w:t xml:space="preserve"> </w:t>
            </w:r>
            <w:r>
              <w:t>wyciągnąć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igły.</w:t>
            </w:r>
          </w:p>
        </w:tc>
        <w:tc>
          <w:tcPr>
            <w:tcW w:w="5214" w:type="dxa"/>
            <w:tcBorders>
              <w:left w:val="nil"/>
            </w:tcBorders>
          </w:tcPr>
          <w:p w14:paraId="4A7131CC" w14:textId="77777777" w:rsidR="001354BE" w:rsidRDefault="006F4E3C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line="251" w:lineRule="exact"/>
              <w:ind w:left="458" w:hanging="239"/>
            </w:pPr>
            <w:r>
              <w:t>Umieścić</w:t>
            </w:r>
            <w:r>
              <w:rPr>
                <w:spacing w:val="-3"/>
              </w:rPr>
              <w:t xml:space="preserve"> </w:t>
            </w:r>
            <w:r>
              <w:t>dużą</w:t>
            </w:r>
            <w:r>
              <w:rPr>
                <w:spacing w:val="-3"/>
              </w:rPr>
              <w:t xml:space="preserve"> </w:t>
            </w:r>
            <w:r>
              <w:t>nasadkę</w:t>
            </w:r>
            <w:r>
              <w:rPr>
                <w:spacing w:val="-4"/>
              </w:rPr>
              <w:t xml:space="preserve"> </w:t>
            </w:r>
            <w:r>
              <w:t>igły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igłę.</w:t>
            </w:r>
          </w:p>
          <w:p w14:paraId="4A7131CD" w14:textId="77777777" w:rsidR="001354BE" w:rsidRDefault="006F4E3C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line="252" w:lineRule="exact"/>
              <w:ind w:left="458" w:hanging="239"/>
            </w:pPr>
            <w:r>
              <w:t>Aby</w:t>
            </w:r>
            <w:r>
              <w:rPr>
                <w:spacing w:val="-4"/>
              </w:rPr>
              <w:t xml:space="preserve"> </w:t>
            </w:r>
            <w:r>
              <w:t>odkręcić</w:t>
            </w:r>
            <w:r>
              <w:rPr>
                <w:spacing w:val="-5"/>
              </w:rPr>
              <w:t xml:space="preserve"> </w:t>
            </w:r>
            <w:r>
              <w:t>igłę,</w:t>
            </w:r>
            <w:r>
              <w:rPr>
                <w:spacing w:val="-4"/>
              </w:rPr>
              <w:t xml:space="preserve"> </w:t>
            </w:r>
            <w:r>
              <w:t>należy</w:t>
            </w:r>
            <w:r>
              <w:rPr>
                <w:spacing w:val="-3"/>
              </w:rPr>
              <w:t xml:space="preserve"> </w:t>
            </w:r>
            <w:r>
              <w:t>użyć</w:t>
            </w:r>
            <w:r>
              <w:rPr>
                <w:spacing w:val="-4"/>
              </w:rPr>
              <w:t xml:space="preserve"> </w:t>
            </w:r>
            <w:r>
              <w:t>dużej</w:t>
            </w:r>
            <w:r>
              <w:rPr>
                <w:spacing w:val="-2"/>
              </w:rPr>
              <w:t xml:space="preserve"> </w:t>
            </w:r>
            <w:r>
              <w:t>nasadki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igły.</w:t>
            </w:r>
          </w:p>
          <w:p w14:paraId="4A7131CE" w14:textId="77777777" w:rsidR="001354BE" w:rsidRDefault="006F4E3C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before="1"/>
              <w:ind w:left="219" w:right="130" w:firstLine="0"/>
            </w:pPr>
            <w:r>
              <w:t>Całkowicie odkręcić osłoniętą igłę, obracając dużą nasadkę</w:t>
            </w:r>
            <w:r>
              <w:rPr>
                <w:spacing w:val="-5"/>
              </w:rPr>
              <w:t xml:space="preserve"> </w:t>
            </w:r>
            <w:r>
              <w:t>igły</w:t>
            </w:r>
            <w:r>
              <w:rPr>
                <w:spacing w:val="-5"/>
              </w:rPr>
              <w:t xml:space="preserve"> </w:t>
            </w:r>
            <w:r>
              <w:t>3–5</w:t>
            </w:r>
            <w:r>
              <w:rPr>
                <w:spacing w:val="-5"/>
              </w:rPr>
              <w:t xml:space="preserve"> </w:t>
            </w:r>
            <w:r>
              <w:t>razy</w:t>
            </w:r>
            <w:r>
              <w:rPr>
                <w:spacing w:val="-5"/>
              </w:rPr>
              <w:t xml:space="preserve"> </w:t>
            </w:r>
            <w:r>
              <w:t>przeciwnie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ruchu</w:t>
            </w:r>
            <w:r>
              <w:rPr>
                <w:spacing w:val="-5"/>
              </w:rPr>
              <w:t xml:space="preserve"> </w:t>
            </w:r>
            <w:r>
              <w:t xml:space="preserve">wskazówek </w:t>
            </w:r>
            <w:r>
              <w:rPr>
                <w:spacing w:val="-2"/>
              </w:rPr>
              <w:t>zegara.</w:t>
            </w:r>
          </w:p>
          <w:p w14:paraId="4A7131CF" w14:textId="77777777" w:rsidR="001354BE" w:rsidRDefault="006F4E3C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line="252" w:lineRule="exact"/>
              <w:ind w:left="458" w:hanging="239"/>
            </w:pPr>
            <w:r>
              <w:t>Jeśli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dalszym</w:t>
            </w:r>
            <w:r>
              <w:rPr>
                <w:spacing w:val="-5"/>
              </w:rPr>
              <w:t xml:space="preserve"> </w:t>
            </w:r>
            <w:r>
              <w:t>ciągu</w:t>
            </w:r>
            <w:r>
              <w:rPr>
                <w:spacing w:val="-3"/>
              </w:rPr>
              <w:t xml:space="preserve"> </w:t>
            </w:r>
            <w:r>
              <w:t>nie</w:t>
            </w:r>
            <w:r>
              <w:rPr>
                <w:spacing w:val="-3"/>
              </w:rPr>
              <w:t xml:space="preserve"> </w:t>
            </w:r>
            <w:r>
              <w:t>można</w:t>
            </w:r>
            <w:r>
              <w:rPr>
                <w:spacing w:val="-3"/>
              </w:rPr>
              <w:t xml:space="preserve"> </w:t>
            </w:r>
            <w:r>
              <w:t>wyjąć</w:t>
            </w:r>
            <w:r>
              <w:rPr>
                <w:spacing w:val="-5"/>
              </w:rPr>
              <w:t xml:space="preserve"> </w:t>
            </w:r>
            <w:r>
              <w:t>igły,</w:t>
            </w:r>
            <w:r>
              <w:rPr>
                <w:spacing w:val="-2"/>
              </w:rPr>
              <w:t xml:space="preserve"> należy</w:t>
            </w:r>
          </w:p>
          <w:p w14:paraId="4A7131D0" w14:textId="77777777" w:rsidR="001354BE" w:rsidRDefault="006F4E3C">
            <w:pPr>
              <w:pStyle w:val="TableParagraph"/>
              <w:spacing w:line="252" w:lineRule="exact"/>
              <w:ind w:left="219"/>
            </w:pPr>
            <w:r>
              <w:t>poprosić</w:t>
            </w:r>
            <w:r>
              <w:rPr>
                <w:spacing w:val="-4"/>
              </w:rPr>
              <w:t xml:space="preserve"> </w:t>
            </w:r>
            <w:r>
              <w:t>kogoś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pomoc.</w:t>
            </w:r>
          </w:p>
          <w:p w14:paraId="4A7131D1" w14:textId="77777777" w:rsidR="001354BE" w:rsidRDefault="006F4E3C">
            <w:pPr>
              <w:pStyle w:val="TableParagraph"/>
              <w:spacing w:before="2" w:line="233" w:lineRule="exact"/>
              <w:ind w:left="219"/>
            </w:pPr>
            <w:r>
              <w:t>Patrz</w:t>
            </w:r>
            <w:r>
              <w:rPr>
                <w:spacing w:val="-2"/>
              </w:rPr>
              <w:t xml:space="preserve"> </w:t>
            </w:r>
            <w:r>
              <w:t>punkt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„Usunąć</w:t>
            </w:r>
            <w:r>
              <w:rPr>
                <w:spacing w:val="-2"/>
              </w:rPr>
              <w:t xml:space="preserve"> </w:t>
            </w:r>
            <w:r>
              <w:t>igłę</w:t>
            </w:r>
            <w:r>
              <w:rPr>
                <w:spacing w:val="-4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wyrzucić”.</w:t>
            </w:r>
          </w:p>
        </w:tc>
      </w:tr>
      <w:tr w:rsidR="001354BE" w14:paraId="4A7131D8" w14:textId="77777777">
        <w:trPr>
          <w:trHeight w:val="2025"/>
        </w:trPr>
        <w:tc>
          <w:tcPr>
            <w:tcW w:w="411" w:type="dxa"/>
            <w:tcBorders>
              <w:right w:val="nil"/>
            </w:tcBorders>
          </w:tcPr>
          <w:p w14:paraId="4A7131D3" w14:textId="77777777" w:rsidR="001354BE" w:rsidRDefault="006F4E3C">
            <w:pPr>
              <w:pStyle w:val="TableParagraph"/>
              <w:spacing w:line="251" w:lineRule="exact"/>
              <w:ind w:right="41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3440" w:type="dxa"/>
            <w:tcBorders>
              <w:left w:val="nil"/>
              <w:right w:val="nil"/>
            </w:tcBorders>
          </w:tcPr>
          <w:p w14:paraId="4A7131D4" w14:textId="77777777" w:rsidR="001354BE" w:rsidRDefault="006F4E3C">
            <w:pPr>
              <w:pStyle w:val="TableParagraph"/>
              <w:ind w:left="148"/>
            </w:pPr>
            <w:r>
              <w:t>Co</w:t>
            </w:r>
            <w:r>
              <w:rPr>
                <w:spacing w:val="-6"/>
              </w:rPr>
              <w:t xml:space="preserve"> </w:t>
            </w:r>
            <w:r>
              <w:t>należy</w:t>
            </w:r>
            <w:r>
              <w:rPr>
                <w:spacing w:val="-6"/>
              </w:rPr>
              <w:t xml:space="preserve"> </w:t>
            </w:r>
            <w:r>
              <w:t>zrobić,</w:t>
            </w:r>
            <w:r>
              <w:rPr>
                <w:spacing w:val="-9"/>
              </w:rPr>
              <w:t xml:space="preserve"> </w:t>
            </w:r>
            <w:r>
              <w:t>jeśli</w:t>
            </w:r>
            <w:r>
              <w:rPr>
                <w:spacing w:val="-8"/>
              </w:rPr>
              <w:t xml:space="preserve"> </w:t>
            </w:r>
            <w:r>
              <w:t>nie</w:t>
            </w:r>
            <w:r>
              <w:rPr>
                <w:spacing w:val="-8"/>
              </w:rPr>
              <w:t xml:space="preserve"> </w:t>
            </w:r>
            <w:r>
              <w:t>można odciągnąć czarnego przycisku podania dawki?</w:t>
            </w:r>
          </w:p>
        </w:tc>
        <w:tc>
          <w:tcPr>
            <w:tcW w:w="5214" w:type="dxa"/>
            <w:tcBorders>
              <w:left w:val="nil"/>
            </w:tcBorders>
          </w:tcPr>
          <w:p w14:paraId="4A7131D5" w14:textId="77777777" w:rsidR="001354BE" w:rsidRDefault="006F4E3C">
            <w:pPr>
              <w:pStyle w:val="TableParagraph"/>
              <w:ind w:left="219" w:right="56"/>
              <w:rPr>
                <w:b/>
              </w:rPr>
            </w:pPr>
            <w:r>
              <w:rPr>
                <w:b/>
              </w:rPr>
              <w:t>Aby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zastosować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dawkę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zgodnie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instrukcjami lekarza lub farmaceuty, należy wymienić wstrzykiwacz Livogiva na nowy.</w:t>
            </w:r>
          </w:p>
          <w:p w14:paraId="4A7131D6" w14:textId="77777777" w:rsidR="001354BE" w:rsidRDefault="006F4E3C">
            <w:pPr>
              <w:pStyle w:val="TableParagraph"/>
              <w:ind w:left="219" w:right="56"/>
            </w:pPr>
            <w:r>
              <w:t>W przypadku, gdy ciężko jest odciągnąć czarny przycisk podania dawki, oznacza to, że we wstrzykiwaczu</w:t>
            </w:r>
            <w:r>
              <w:rPr>
                <w:spacing w:val="-7"/>
              </w:rPr>
              <w:t xml:space="preserve"> </w:t>
            </w:r>
            <w:r>
              <w:t>Livogiva</w:t>
            </w:r>
            <w:r>
              <w:rPr>
                <w:spacing w:val="-8"/>
              </w:rPr>
              <w:t xml:space="preserve"> </w:t>
            </w:r>
            <w:r>
              <w:t>nie</w:t>
            </w:r>
            <w:r>
              <w:rPr>
                <w:spacing w:val="-7"/>
              </w:rPr>
              <w:t xml:space="preserve"> </w:t>
            </w:r>
            <w:r>
              <w:t>ma</w:t>
            </w:r>
            <w:r>
              <w:rPr>
                <w:spacing w:val="-7"/>
              </w:rPr>
              <w:t xml:space="preserve"> </w:t>
            </w:r>
            <w:r>
              <w:t>wystarczającej</w:t>
            </w:r>
            <w:r>
              <w:rPr>
                <w:spacing w:val="-8"/>
              </w:rPr>
              <w:t xml:space="preserve"> </w:t>
            </w:r>
            <w:r>
              <w:t>ilości leku na następną dawkę. Nadal może być widoczna</w:t>
            </w:r>
          </w:p>
          <w:p w14:paraId="4A7131D7" w14:textId="77777777" w:rsidR="001354BE" w:rsidRDefault="006F4E3C">
            <w:pPr>
              <w:pStyle w:val="TableParagraph"/>
              <w:spacing w:line="234" w:lineRule="exact"/>
              <w:ind w:left="219"/>
            </w:pPr>
            <w:r>
              <w:t>pewna</w:t>
            </w:r>
            <w:r>
              <w:rPr>
                <w:spacing w:val="-4"/>
              </w:rPr>
              <w:t xml:space="preserve"> </w:t>
            </w:r>
            <w:r>
              <w:t>ilość</w:t>
            </w:r>
            <w:r>
              <w:rPr>
                <w:spacing w:val="-3"/>
              </w:rPr>
              <w:t xml:space="preserve"> </w:t>
            </w:r>
            <w:r>
              <w:t>leku</w:t>
            </w:r>
            <w:r>
              <w:rPr>
                <w:spacing w:val="-3"/>
              </w:rPr>
              <w:t xml:space="preserve"> </w:t>
            </w:r>
            <w:r>
              <w:t>pozostała</w:t>
            </w:r>
            <w:r>
              <w:rPr>
                <w:spacing w:val="-4"/>
              </w:rPr>
              <w:t xml:space="preserve"> </w:t>
            </w:r>
            <w:r>
              <w:t>we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wkładzie.</w:t>
            </w:r>
          </w:p>
        </w:tc>
      </w:tr>
    </w:tbl>
    <w:p w14:paraId="4A7131D9" w14:textId="77777777" w:rsidR="001354BE" w:rsidRDefault="001354BE">
      <w:pPr>
        <w:pStyle w:val="BodyText"/>
        <w:spacing w:before="35"/>
        <w:rPr>
          <w:b/>
          <w:sz w:val="20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5"/>
      </w:tblGrid>
      <w:tr w:rsidR="001354BE" w14:paraId="4A7131DB" w14:textId="77777777">
        <w:trPr>
          <w:trHeight w:val="254"/>
        </w:trPr>
        <w:tc>
          <w:tcPr>
            <w:tcW w:w="9065" w:type="dxa"/>
          </w:tcPr>
          <w:p w14:paraId="4A7131DA" w14:textId="77777777" w:rsidR="001354BE" w:rsidRDefault="006F4E3C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Czyszczenie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przechowywanie</w:t>
            </w:r>
          </w:p>
        </w:tc>
      </w:tr>
      <w:tr w:rsidR="001354BE" w14:paraId="4A7131E7" w14:textId="77777777">
        <w:trPr>
          <w:trHeight w:val="3621"/>
        </w:trPr>
        <w:tc>
          <w:tcPr>
            <w:tcW w:w="9065" w:type="dxa"/>
          </w:tcPr>
          <w:p w14:paraId="4A7131DC" w14:textId="77777777" w:rsidR="001354BE" w:rsidRDefault="006F4E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Czyszczenie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wstrzykiwacza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Livogiva</w:t>
            </w:r>
          </w:p>
          <w:p w14:paraId="4A7131DD" w14:textId="77777777" w:rsidR="001354BE" w:rsidRDefault="006F4E3C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</w:tabs>
              <w:spacing w:line="269" w:lineRule="exact"/>
            </w:pPr>
            <w:r>
              <w:t>Należy</w:t>
            </w:r>
            <w:r>
              <w:rPr>
                <w:spacing w:val="-9"/>
              </w:rPr>
              <w:t xml:space="preserve"> </w:t>
            </w:r>
            <w:r>
              <w:t>przetrzeć</w:t>
            </w:r>
            <w:r>
              <w:rPr>
                <w:spacing w:val="-7"/>
              </w:rPr>
              <w:t xml:space="preserve"> </w:t>
            </w:r>
            <w:r>
              <w:t>powierzchnię</w:t>
            </w:r>
            <w:r>
              <w:rPr>
                <w:spacing w:val="-6"/>
              </w:rPr>
              <w:t xml:space="preserve"> </w:t>
            </w:r>
            <w:r>
              <w:t>zewnętrzną</w:t>
            </w:r>
            <w:r>
              <w:rPr>
                <w:spacing w:val="-7"/>
              </w:rPr>
              <w:t xml:space="preserve"> </w:t>
            </w:r>
            <w:r>
              <w:t>wstrzykiwacza</w:t>
            </w:r>
            <w:r>
              <w:rPr>
                <w:spacing w:val="-6"/>
              </w:rPr>
              <w:t xml:space="preserve"> </w:t>
            </w:r>
            <w:r>
              <w:t>Livogiva</w:t>
            </w:r>
            <w:r>
              <w:rPr>
                <w:spacing w:val="-6"/>
              </w:rPr>
              <w:t xml:space="preserve"> </w:t>
            </w:r>
            <w:r>
              <w:t>wilgotną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ściereczką.</w:t>
            </w:r>
          </w:p>
          <w:p w14:paraId="4A7131DE" w14:textId="77777777" w:rsidR="001354BE" w:rsidRDefault="006F4E3C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</w:tabs>
              <w:ind w:right="1058"/>
            </w:pPr>
            <w:r>
              <w:t>Nie</w:t>
            </w:r>
            <w:r>
              <w:rPr>
                <w:spacing w:val="-3"/>
              </w:rPr>
              <w:t xml:space="preserve"> </w:t>
            </w:r>
            <w:r>
              <w:t>umieszczać</w:t>
            </w:r>
            <w:r>
              <w:rPr>
                <w:spacing w:val="-3"/>
              </w:rPr>
              <w:t xml:space="preserve"> </w:t>
            </w:r>
            <w:r>
              <w:t>wstrzykiwacza</w:t>
            </w:r>
            <w:r>
              <w:rPr>
                <w:spacing w:val="-3"/>
              </w:rPr>
              <w:t xml:space="preserve"> </w:t>
            </w:r>
            <w:r>
              <w:t>Livogiva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wodzie</w:t>
            </w:r>
            <w:r>
              <w:rPr>
                <w:spacing w:val="-5"/>
              </w:rPr>
              <w:t xml:space="preserve"> </w:t>
            </w:r>
            <w:r>
              <w:t>oraz</w:t>
            </w:r>
            <w:r>
              <w:rPr>
                <w:spacing w:val="-3"/>
              </w:rPr>
              <w:t xml:space="preserve"> </w:t>
            </w:r>
            <w:r>
              <w:t>nie</w:t>
            </w:r>
            <w:r>
              <w:rPr>
                <w:spacing w:val="-5"/>
              </w:rPr>
              <w:t xml:space="preserve"> </w:t>
            </w:r>
            <w:r>
              <w:t>myć</w:t>
            </w:r>
            <w:r>
              <w:rPr>
                <w:spacing w:val="-3"/>
              </w:rPr>
              <w:t xml:space="preserve"> </w:t>
            </w:r>
            <w:r>
              <w:t>ani</w:t>
            </w:r>
            <w:r>
              <w:rPr>
                <w:spacing w:val="-2"/>
              </w:rPr>
              <w:t xml:space="preserve"> </w:t>
            </w:r>
            <w:r>
              <w:t>nie</w:t>
            </w:r>
            <w:r>
              <w:rPr>
                <w:spacing w:val="-3"/>
              </w:rPr>
              <w:t xml:space="preserve"> </w:t>
            </w:r>
            <w:r>
              <w:t>czyścić</w:t>
            </w:r>
            <w:r>
              <w:rPr>
                <w:spacing w:val="-3"/>
              </w:rPr>
              <w:t xml:space="preserve"> </w:t>
            </w:r>
            <w:r>
              <w:t>go jakimkolwiek płynem.</w:t>
            </w:r>
          </w:p>
          <w:p w14:paraId="4A7131DF" w14:textId="77777777" w:rsidR="001354BE" w:rsidRDefault="006F4E3C">
            <w:pPr>
              <w:pStyle w:val="TableParagraph"/>
              <w:spacing w:before="251"/>
              <w:ind w:left="107"/>
              <w:rPr>
                <w:b/>
              </w:rPr>
            </w:pPr>
            <w:r>
              <w:rPr>
                <w:b/>
              </w:rPr>
              <w:t>Przechowywanie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wstrzykiwacza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Livogiva</w:t>
            </w:r>
          </w:p>
          <w:p w14:paraId="4A7131E0" w14:textId="77777777" w:rsidR="001354BE" w:rsidRDefault="006F4E3C">
            <w:pPr>
              <w:pStyle w:val="TableParagraph"/>
              <w:numPr>
                <w:ilvl w:val="0"/>
                <w:numId w:val="3"/>
              </w:numPr>
              <w:tabs>
                <w:tab w:val="left" w:pos="700"/>
              </w:tabs>
              <w:spacing w:before="2" w:line="269" w:lineRule="exact"/>
              <w:ind w:left="700" w:hanging="569"/>
            </w:pPr>
            <w:r>
              <w:t>Należy</w:t>
            </w:r>
            <w:r>
              <w:rPr>
                <w:spacing w:val="-7"/>
              </w:rPr>
              <w:t xml:space="preserve"> </w:t>
            </w:r>
            <w:r>
              <w:t>przeczytać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przestrzegać</w:t>
            </w:r>
            <w:r>
              <w:rPr>
                <w:spacing w:val="-5"/>
              </w:rPr>
              <w:t xml:space="preserve"> </w:t>
            </w:r>
            <w:r>
              <w:t>instrukcji</w:t>
            </w:r>
            <w:r>
              <w:rPr>
                <w:spacing w:val="-6"/>
              </w:rPr>
              <w:t xml:space="preserve"> </w:t>
            </w:r>
            <w:r>
              <w:t>zawartych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Informacji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ulotki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dla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pacjenta</w:t>
            </w:r>
            <w:r>
              <w:rPr>
                <w:i/>
                <w:spacing w:val="-6"/>
              </w:rPr>
              <w:t xml:space="preserve"> </w:t>
            </w:r>
            <w:r>
              <w:rPr>
                <w:spacing w:val="-5"/>
              </w:rPr>
              <w:t>na</w:t>
            </w:r>
          </w:p>
          <w:p w14:paraId="4A7131E1" w14:textId="77777777" w:rsidR="001354BE" w:rsidRDefault="006F4E3C">
            <w:pPr>
              <w:pStyle w:val="TableParagraph"/>
              <w:spacing w:line="252" w:lineRule="exact"/>
              <w:ind w:left="700"/>
            </w:pPr>
            <w:r>
              <w:t>temat</w:t>
            </w:r>
            <w:r>
              <w:rPr>
                <w:spacing w:val="-6"/>
              </w:rPr>
              <w:t xml:space="preserve"> </w:t>
            </w:r>
            <w:r>
              <w:t>tego,</w:t>
            </w:r>
            <w:r>
              <w:rPr>
                <w:spacing w:val="-4"/>
              </w:rPr>
              <w:t xml:space="preserve"> </w:t>
            </w:r>
            <w:r>
              <w:t>jak</w:t>
            </w:r>
            <w:r>
              <w:rPr>
                <w:spacing w:val="-4"/>
              </w:rPr>
              <w:t xml:space="preserve"> </w:t>
            </w:r>
            <w:r>
              <w:t>przechowywać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wstrzykiwacz.</w:t>
            </w:r>
          </w:p>
          <w:p w14:paraId="4A7131E2" w14:textId="77777777" w:rsidR="001354BE" w:rsidRDefault="006F4E3C">
            <w:pPr>
              <w:pStyle w:val="TableParagraph"/>
              <w:numPr>
                <w:ilvl w:val="0"/>
                <w:numId w:val="3"/>
              </w:numPr>
              <w:tabs>
                <w:tab w:val="left" w:pos="700"/>
              </w:tabs>
              <w:spacing w:line="269" w:lineRule="exact"/>
              <w:ind w:left="700" w:hanging="569"/>
            </w:pPr>
            <w:r>
              <w:rPr>
                <w:b/>
              </w:rPr>
              <w:t>NIE</w:t>
            </w:r>
            <w:r>
              <w:rPr>
                <w:b/>
                <w:spacing w:val="-7"/>
              </w:rPr>
              <w:t xml:space="preserve"> </w:t>
            </w:r>
            <w:r>
              <w:t>przechowywać</w:t>
            </w:r>
            <w:r>
              <w:rPr>
                <w:spacing w:val="-4"/>
              </w:rPr>
              <w:t xml:space="preserve"> </w:t>
            </w:r>
            <w:r>
              <w:t>wstrzykiwacza</w:t>
            </w:r>
            <w:r>
              <w:rPr>
                <w:spacing w:val="-4"/>
              </w:rPr>
              <w:t xml:space="preserve"> </w:t>
            </w:r>
            <w:r>
              <w:t>Livogiva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7"/>
              </w:rPr>
              <w:t xml:space="preserve"> </w:t>
            </w:r>
            <w:r>
              <w:t>zamocowaną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niego</w:t>
            </w:r>
            <w:r>
              <w:rPr>
                <w:spacing w:val="-4"/>
              </w:rPr>
              <w:t xml:space="preserve"> </w:t>
            </w:r>
            <w:r>
              <w:t>igłą.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przeciwnym</w:t>
            </w:r>
          </w:p>
          <w:p w14:paraId="4A7131E3" w14:textId="77777777" w:rsidR="001354BE" w:rsidRDefault="006F4E3C">
            <w:pPr>
              <w:pStyle w:val="TableParagraph"/>
              <w:spacing w:line="252" w:lineRule="exact"/>
              <w:ind w:left="700"/>
            </w:pPr>
            <w:r>
              <w:t>razie</w:t>
            </w:r>
            <w:r>
              <w:rPr>
                <w:spacing w:val="-7"/>
              </w:rPr>
              <w:t xml:space="preserve"> </w:t>
            </w:r>
            <w:r>
              <w:t>może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wpłynąć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sterylność</w:t>
            </w:r>
            <w:r>
              <w:rPr>
                <w:spacing w:val="-4"/>
              </w:rPr>
              <w:t xml:space="preserve"> </w:t>
            </w:r>
            <w:r>
              <w:t>leku</w:t>
            </w:r>
            <w:r>
              <w:rPr>
                <w:spacing w:val="-3"/>
              </w:rPr>
              <w:t xml:space="preserve"> </w:t>
            </w:r>
            <w:r>
              <w:t>podczas</w:t>
            </w:r>
            <w:r>
              <w:rPr>
                <w:spacing w:val="-2"/>
              </w:rPr>
              <w:t xml:space="preserve"> </w:t>
            </w:r>
            <w:r>
              <w:t>kolejnych</w:t>
            </w:r>
            <w:r>
              <w:rPr>
                <w:spacing w:val="-2"/>
              </w:rPr>
              <w:t xml:space="preserve"> wstrzykiwań.</w:t>
            </w:r>
          </w:p>
          <w:p w14:paraId="4A7131E4" w14:textId="77777777" w:rsidR="001354BE" w:rsidRDefault="006F4E3C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</w:tabs>
              <w:spacing w:line="269" w:lineRule="exact"/>
              <w:ind w:hanging="566"/>
            </w:pPr>
            <w:r>
              <w:t>Wstrzykiwacz</w:t>
            </w:r>
            <w:r>
              <w:rPr>
                <w:spacing w:val="-6"/>
              </w:rPr>
              <w:t xml:space="preserve"> </w:t>
            </w:r>
            <w:r>
              <w:t>Livogiva</w:t>
            </w:r>
            <w:r>
              <w:rPr>
                <w:spacing w:val="-5"/>
              </w:rPr>
              <w:t xml:space="preserve"> </w:t>
            </w:r>
            <w:r>
              <w:t>przechowywać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nałożoną</w:t>
            </w:r>
            <w:r>
              <w:rPr>
                <w:spacing w:val="-5"/>
              </w:rPr>
              <w:t xml:space="preserve"> </w:t>
            </w:r>
            <w:r>
              <w:t>białą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zatyczką.</w:t>
            </w:r>
          </w:p>
          <w:p w14:paraId="4A7131E5" w14:textId="77777777" w:rsidR="001354BE" w:rsidRDefault="006F4E3C">
            <w:pPr>
              <w:pStyle w:val="TableParagraph"/>
              <w:spacing w:line="252" w:lineRule="exact"/>
              <w:ind w:left="700"/>
            </w:pPr>
            <w:r>
              <w:t>Jeśli</w:t>
            </w:r>
            <w:r>
              <w:rPr>
                <w:spacing w:val="-5"/>
              </w:rPr>
              <w:t xml:space="preserve"> </w:t>
            </w:r>
            <w:r>
              <w:t>wstrzykiwacz</w:t>
            </w:r>
            <w:r>
              <w:rPr>
                <w:spacing w:val="-4"/>
              </w:rPr>
              <w:t xml:space="preserve"> </w:t>
            </w:r>
            <w:r>
              <w:t>Livogiva</w:t>
            </w:r>
            <w:r>
              <w:rPr>
                <w:spacing w:val="-4"/>
              </w:rPr>
              <w:t xml:space="preserve"> </w:t>
            </w:r>
            <w:r>
              <w:t>nie</w:t>
            </w:r>
            <w:r>
              <w:rPr>
                <w:spacing w:val="-5"/>
              </w:rPr>
              <w:t xml:space="preserve"> </w:t>
            </w:r>
            <w:r>
              <w:t>został</w:t>
            </w:r>
            <w:r>
              <w:rPr>
                <w:spacing w:val="-3"/>
              </w:rPr>
              <w:t xml:space="preserve"> </w:t>
            </w:r>
            <w:r>
              <w:t>odłożony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lodówki,</w:t>
            </w:r>
            <w:r>
              <w:rPr>
                <w:spacing w:val="-3"/>
              </w:rPr>
              <w:t xml:space="preserve"> </w:t>
            </w:r>
            <w:r>
              <w:t>wstrzykiwacza</w:t>
            </w:r>
            <w:r>
              <w:rPr>
                <w:spacing w:val="-6"/>
              </w:rPr>
              <w:t xml:space="preserve"> </w:t>
            </w:r>
            <w:r>
              <w:t>nie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należy</w:t>
            </w:r>
          </w:p>
          <w:p w14:paraId="4A7131E6" w14:textId="77777777" w:rsidR="001354BE" w:rsidRDefault="006F4E3C">
            <w:pPr>
              <w:pStyle w:val="TableParagraph"/>
              <w:spacing w:line="252" w:lineRule="exact"/>
              <w:ind w:left="700"/>
            </w:pPr>
            <w:r>
              <w:t>wyrzucać.</w:t>
            </w:r>
            <w:r>
              <w:rPr>
                <w:spacing w:val="-3"/>
              </w:rPr>
              <w:t xml:space="preserve"> </w:t>
            </w:r>
            <w:r>
              <w:t>Należy</w:t>
            </w:r>
            <w:r>
              <w:rPr>
                <w:spacing w:val="-5"/>
              </w:rPr>
              <w:t xml:space="preserve"> </w:t>
            </w:r>
            <w:r>
              <w:t>odłożyć</w:t>
            </w:r>
            <w:r>
              <w:rPr>
                <w:spacing w:val="-4"/>
              </w:rPr>
              <w:t xml:space="preserve"> </w:t>
            </w:r>
            <w:r>
              <w:t>wstrzykiwacz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lodówki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skontaktować</w:t>
            </w:r>
            <w:r>
              <w:rPr>
                <w:spacing w:val="-3"/>
              </w:rPr>
              <w:t xml:space="preserve"> </w:t>
            </w:r>
            <w:r>
              <w:t>się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lekarzem</w:t>
            </w:r>
            <w:r>
              <w:rPr>
                <w:spacing w:val="-2"/>
              </w:rPr>
              <w:t xml:space="preserve"> </w:t>
            </w:r>
            <w:r>
              <w:t xml:space="preserve">lub </w:t>
            </w:r>
            <w:r>
              <w:rPr>
                <w:spacing w:val="-2"/>
              </w:rPr>
              <w:t>farmaceutą.</w:t>
            </w:r>
          </w:p>
        </w:tc>
      </w:tr>
    </w:tbl>
    <w:p w14:paraId="4A7131E8" w14:textId="77777777" w:rsidR="001354BE" w:rsidRDefault="001354BE">
      <w:pPr>
        <w:pStyle w:val="BodyText"/>
        <w:spacing w:before="21" w:after="1"/>
        <w:rPr>
          <w:b/>
          <w:sz w:val="20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5"/>
      </w:tblGrid>
      <w:tr w:rsidR="001354BE" w14:paraId="4A7131EA" w14:textId="77777777">
        <w:trPr>
          <w:trHeight w:val="253"/>
        </w:trPr>
        <w:tc>
          <w:tcPr>
            <w:tcW w:w="9065" w:type="dxa"/>
          </w:tcPr>
          <w:p w14:paraId="4A7131E9" w14:textId="77777777" w:rsidR="001354BE" w:rsidRDefault="006F4E3C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Informacje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dotyczące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usuwania</w:t>
            </w:r>
          </w:p>
        </w:tc>
      </w:tr>
      <w:tr w:rsidR="001354BE" w14:paraId="4A7131F0" w14:textId="77777777">
        <w:trPr>
          <w:trHeight w:val="1838"/>
        </w:trPr>
        <w:tc>
          <w:tcPr>
            <w:tcW w:w="9065" w:type="dxa"/>
          </w:tcPr>
          <w:p w14:paraId="4A7131EB" w14:textId="77777777" w:rsidR="001354BE" w:rsidRDefault="006F4E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Usuwanie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igieł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wstrzykiwacza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oraz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wstrzykiwacza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Livogiva</w:t>
            </w:r>
          </w:p>
          <w:p w14:paraId="4A7131EC" w14:textId="77777777" w:rsidR="001354BE" w:rsidRDefault="006F4E3C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</w:tabs>
              <w:spacing w:line="269" w:lineRule="exact"/>
              <w:ind w:left="674"/>
              <w:rPr>
                <w:rFonts w:ascii="Symbol" w:hAnsi="Symbol"/>
              </w:rPr>
            </w:pPr>
            <w:r>
              <w:t>Przed</w:t>
            </w:r>
            <w:r>
              <w:rPr>
                <w:spacing w:val="-9"/>
              </w:rPr>
              <w:t xml:space="preserve"> </w:t>
            </w:r>
            <w:r>
              <w:t>usunięciem</w:t>
            </w:r>
            <w:r>
              <w:rPr>
                <w:spacing w:val="-2"/>
              </w:rPr>
              <w:t xml:space="preserve"> </w:t>
            </w:r>
            <w:r>
              <w:t>wstrzykiwacza</w:t>
            </w:r>
            <w:r>
              <w:rPr>
                <w:spacing w:val="-3"/>
              </w:rPr>
              <w:t xml:space="preserve"> </w:t>
            </w:r>
            <w:r>
              <w:t>Livogiva</w:t>
            </w:r>
            <w:r>
              <w:rPr>
                <w:spacing w:val="-4"/>
              </w:rPr>
              <w:t xml:space="preserve"> </w:t>
            </w:r>
            <w:r>
              <w:t>należy</w:t>
            </w:r>
            <w:r>
              <w:rPr>
                <w:spacing w:val="-3"/>
              </w:rPr>
              <w:t xml:space="preserve"> </w:t>
            </w:r>
            <w:r>
              <w:t>upewnić</w:t>
            </w:r>
            <w:r>
              <w:rPr>
                <w:spacing w:val="-3"/>
              </w:rPr>
              <w:t xml:space="preserve"> </w:t>
            </w:r>
            <w:r>
              <w:t>się,</w:t>
            </w:r>
            <w:r>
              <w:rPr>
                <w:spacing w:val="-7"/>
              </w:rPr>
              <w:t xml:space="preserve"> </w:t>
            </w:r>
            <w:r>
              <w:t>że</w:t>
            </w:r>
            <w:r>
              <w:rPr>
                <w:spacing w:val="-3"/>
              </w:rPr>
              <w:t xml:space="preserve"> </w:t>
            </w:r>
            <w:r>
              <w:t>igła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wstrzykiwacza</w:t>
            </w:r>
          </w:p>
          <w:p w14:paraId="4A7131ED" w14:textId="77777777" w:rsidR="001354BE" w:rsidRDefault="006F4E3C">
            <w:pPr>
              <w:pStyle w:val="TableParagraph"/>
              <w:spacing w:line="252" w:lineRule="exact"/>
              <w:ind w:left="674"/>
            </w:pPr>
            <w:r>
              <w:t>została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usunięta.</w:t>
            </w:r>
          </w:p>
          <w:p w14:paraId="4A7131EE" w14:textId="77777777" w:rsidR="001354BE" w:rsidRDefault="006F4E3C">
            <w:pPr>
              <w:pStyle w:val="TableParagraph"/>
              <w:numPr>
                <w:ilvl w:val="0"/>
                <w:numId w:val="2"/>
              </w:numPr>
              <w:tabs>
                <w:tab w:val="left" w:pos="701"/>
              </w:tabs>
              <w:spacing w:before="2"/>
              <w:ind w:right="265" w:hanging="569"/>
              <w:rPr>
                <w:rFonts w:ascii="Symbol" w:hAnsi="Symbol"/>
              </w:rPr>
            </w:pPr>
            <w:r>
              <w:t>Zużyte igły należy umieszczać w pojemniku na ostre odpady lub w pojemniku z twardego plastiku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pokrywą</w:t>
            </w:r>
            <w:r>
              <w:rPr>
                <w:spacing w:val="-5"/>
              </w:rPr>
              <w:t xml:space="preserve"> </w:t>
            </w:r>
            <w:r>
              <w:t>zabezpieczającą.</w:t>
            </w:r>
            <w:r>
              <w:rPr>
                <w:spacing w:val="-3"/>
              </w:rPr>
              <w:t xml:space="preserve"> </w:t>
            </w:r>
            <w:r>
              <w:t>Nie</w:t>
            </w:r>
            <w:r>
              <w:rPr>
                <w:spacing w:val="-3"/>
              </w:rPr>
              <w:t xml:space="preserve"> </w:t>
            </w:r>
            <w:r>
              <w:t>należy</w:t>
            </w:r>
            <w:r>
              <w:rPr>
                <w:spacing w:val="-3"/>
              </w:rPr>
              <w:t xml:space="preserve"> </w:t>
            </w:r>
            <w:r>
              <w:t>wyrzucać</w:t>
            </w:r>
            <w:r>
              <w:rPr>
                <w:spacing w:val="-5"/>
              </w:rPr>
              <w:t xml:space="preserve"> </w:t>
            </w:r>
            <w:r>
              <w:t>igieł</w:t>
            </w:r>
            <w:r>
              <w:rPr>
                <w:spacing w:val="-2"/>
              </w:rPr>
              <w:t xml:space="preserve"> </w:t>
            </w:r>
            <w:r>
              <w:t>bezpośrednio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domowych pojemników na odpadki.</w:t>
            </w:r>
          </w:p>
          <w:p w14:paraId="4A7131EF" w14:textId="77777777" w:rsidR="001354BE" w:rsidRDefault="006F4E3C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</w:tabs>
              <w:spacing w:line="268" w:lineRule="exact"/>
              <w:ind w:left="674"/>
              <w:rPr>
                <w:rFonts w:ascii="Symbol" w:hAnsi="Symbol"/>
                <w:sz w:val="24"/>
              </w:rPr>
            </w:pPr>
            <w:r>
              <w:t>Nie</w:t>
            </w:r>
            <w:r>
              <w:rPr>
                <w:spacing w:val="-6"/>
              </w:rPr>
              <w:t xml:space="preserve"> </w:t>
            </w:r>
            <w:r>
              <w:t>należy</w:t>
            </w:r>
            <w:r>
              <w:rPr>
                <w:spacing w:val="-4"/>
              </w:rPr>
              <w:t xml:space="preserve"> </w:t>
            </w:r>
            <w:r>
              <w:t>wielokrotnie</w:t>
            </w:r>
            <w:r>
              <w:rPr>
                <w:spacing w:val="-4"/>
              </w:rPr>
              <w:t xml:space="preserve"> </w:t>
            </w:r>
            <w:r>
              <w:t>używać</w:t>
            </w:r>
            <w:r>
              <w:rPr>
                <w:spacing w:val="-4"/>
              </w:rPr>
              <w:t xml:space="preserve"> </w:t>
            </w:r>
            <w:r>
              <w:t>wypełnionych</w:t>
            </w:r>
            <w:r>
              <w:rPr>
                <w:spacing w:val="-7"/>
              </w:rPr>
              <w:t xml:space="preserve"> </w:t>
            </w:r>
            <w:r>
              <w:t>pojemników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ostre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odpady.</w:t>
            </w:r>
          </w:p>
        </w:tc>
      </w:tr>
    </w:tbl>
    <w:p w14:paraId="4A7131F1" w14:textId="77777777" w:rsidR="001354BE" w:rsidRDefault="001354BE">
      <w:pPr>
        <w:pStyle w:val="BodyText"/>
        <w:spacing w:before="25"/>
        <w:rPr>
          <w:b/>
          <w:sz w:val="20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5"/>
      </w:tblGrid>
      <w:tr w:rsidR="001354BE" w14:paraId="4A7131F3" w14:textId="77777777">
        <w:trPr>
          <w:trHeight w:val="251"/>
        </w:trPr>
        <w:tc>
          <w:tcPr>
            <w:tcW w:w="9065" w:type="dxa"/>
          </w:tcPr>
          <w:p w14:paraId="4A7131F2" w14:textId="77777777" w:rsidR="001354BE" w:rsidRDefault="006F4E3C">
            <w:pPr>
              <w:pStyle w:val="TableParagraph"/>
              <w:spacing w:line="232" w:lineRule="exact"/>
              <w:ind w:left="11" w:right="4"/>
              <w:jc w:val="center"/>
              <w:rPr>
                <w:b/>
              </w:rPr>
            </w:pPr>
            <w:r>
              <w:rPr>
                <w:b/>
              </w:rPr>
              <w:t>Inne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ważne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informacje</w:t>
            </w:r>
          </w:p>
        </w:tc>
      </w:tr>
      <w:tr w:rsidR="001354BE" w14:paraId="4A7131F8" w14:textId="77777777">
        <w:trPr>
          <w:trHeight w:val="1566"/>
        </w:trPr>
        <w:tc>
          <w:tcPr>
            <w:tcW w:w="9065" w:type="dxa"/>
          </w:tcPr>
          <w:p w14:paraId="4A7131F4" w14:textId="77777777" w:rsidR="001354BE" w:rsidRDefault="006F4E3C">
            <w:pPr>
              <w:pStyle w:val="TableParagraph"/>
              <w:numPr>
                <w:ilvl w:val="0"/>
                <w:numId w:val="1"/>
              </w:numPr>
              <w:tabs>
                <w:tab w:val="left" w:pos="674"/>
              </w:tabs>
              <w:spacing w:line="269" w:lineRule="exact"/>
            </w:pPr>
            <w:r>
              <w:rPr>
                <w:b/>
              </w:rPr>
              <w:t>NIE</w:t>
            </w:r>
            <w:r>
              <w:rPr>
                <w:b/>
                <w:spacing w:val="-4"/>
              </w:rPr>
              <w:t xml:space="preserve"> </w:t>
            </w:r>
            <w:r>
              <w:t>przenosić</w:t>
            </w:r>
            <w:r>
              <w:rPr>
                <w:spacing w:val="-3"/>
              </w:rPr>
              <w:t xml:space="preserve"> </w:t>
            </w:r>
            <w:r>
              <w:t>leku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strzykawki.</w:t>
            </w:r>
          </w:p>
          <w:p w14:paraId="4A7131F5" w14:textId="77777777" w:rsidR="001354BE" w:rsidRDefault="006F4E3C">
            <w:pPr>
              <w:pStyle w:val="TableParagraph"/>
              <w:numPr>
                <w:ilvl w:val="0"/>
                <w:numId w:val="1"/>
              </w:numPr>
              <w:tabs>
                <w:tab w:val="left" w:pos="674"/>
              </w:tabs>
              <w:spacing w:line="268" w:lineRule="exact"/>
            </w:pPr>
            <w:r>
              <w:t>Podczas</w:t>
            </w:r>
            <w:r>
              <w:rPr>
                <w:spacing w:val="-3"/>
              </w:rPr>
              <w:t xml:space="preserve"> </w:t>
            </w:r>
            <w:r>
              <w:t>wstrzyknięcia</w:t>
            </w:r>
            <w:r>
              <w:rPr>
                <w:spacing w:val="-3"/>
              </w:rPr>
              <w:t xml:space="preserve"> </w:t>
            </w:r>
            <w:r>
              <w:t>może</w:t>
            </w:r>
            <w:r>
              <w:rPr>
                <w:spacing w:val="-3"/>
              </w:rPr>
              <w:t xml:space="preserve"> </w:t>
            </w:r>
            <w:r>
              <w:t>być</w:t>
            </w:r>
            <w:r>
              <w:rPr>
                <w:spacing w:val="-2"/>
              </w:rPr>
              <w:t xml:space="preserve"> </w:t>
            </w:r>
            <w:r>
              <w:t>słyszalne</w:t>
            </w:r>
            <w:r>
              <w:rPr>
                <w:spacing w:val="-5"/>
              </w:rPr>
              <w:t xml:space="preserve"> </w:t>
            </w:r>
            <w:r>
              <w:t>jedno</w:t>
            </w:r>
            <w:r>
              <w:rPr>
                <w:spacing w:val="-5"/>
              </w:rPr>
              <w:t xml:space="preserve"> </w:t>
            </w:r>
            <w:r>
              <w:t>lub</w:t>
            </w:r>
            <w:r>
              <w:rPr>
                <w:spacing w:val="-6"/>
              </w:rPr>
              <w:t xml:space="preserve"> </w:t>
            </w:r>
            <w:r>
              <w:t>więcej</w:t>
            </w:r>
            <w:r>
              <w:rPr>
                <w:spacing w:val="-2"/>
              </w:rPr>
              <w:t xml:space="preserve"> </w:t>
            </w:r>
            <w:r>
              <w:t>kliknięć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jest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prawidłowa</w:t>
            </w:r>
          </w:p>
          <w:p w14:paraId="4A7131F6" w14:textId="77777777" w:rsidR="001354BE" w:rsidRDefault="006F4E3C">
            <w:pPr>
              <w:pStyle w:val="TableParagraph"/>
              <w:spacing w:line="252" w:lineRule="exact"/>
              <w:ind w:left="674"/>
            </w:pPr>
            <w:r>
              <w:t>praca</w:t>
            </w:r>
            <w:r>
              <w:rPr>
                <w:spacing w:val="-2"/>
              </w:rPr>
              <w:t xml:space="preserve"> wstrzykiwacza.</w:t>
            </w:r>
          </w:p>
          <w:p w14:paraId="4A7131F7" w14:textId="77777777" w:rsidR="001354BE" w:rsidRDefault="006F4E3C">
            <w:pPr>
              <w:pStyle w:val="TableParagraph"/>
              <w:numPr>
                <w:ilvl w:val="0"/>
                <w:numId w:val="1"/>
              </w:numPr>
              <w:tabs>
                <w:tab w:val="left" w:pos="674"/>
              </w:tabs>
              <w:spacing w:before="2" w:line="252" w:lineRule="exact"/>
              <w:ind w:right="525"/>
            </w:pPr>
            <w:r>
              <w:t>Wstrzykiwacz Livogiva nie jest zalecany do stosowania przez osoby niewidome lub niedowidzące</w:t>
            </w:r>
            <w:r>
              <w:rPr>
                <w:spacing w:val="-4"/>
              </w:rPr>
              <w:t xml:space="preserve"> </w:t>
            </w:r>
            <w:r>
              <w:t>bez</w:t>
            </w:r>
            <w:r>
              <w:rPr>
                <w:spacing w:val="-4"/>
              </w:rPr>
              <w:t xml:space="preserve"> </w:t>
            </w:r>
            <w:r>
              <w:t>pomocy</w:t>
            </w:r>
            <w:r>
              <w:rPr>
                <w:spacing w:val="-7"/>
              </w:rPr>
              <w:t xml:space="preserve"> </w:t>
            </w:r>
            <w:r>
              <w:t>osoby</w:t>
            </w:r>
            <w:r>
              <w:rPr>
                <w:spacing w:val="-4"/>
              </w:rPr>
              <w:t xml:space="preserve"> </w:t>
            </w:r>
            <w:r>
              <w:t>wyszkolonej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zakresie</w:t>
            </w:r>
            <w:r>
              <w:rPr>
                <w:spacing w:val="-4"/>
              </w:rPr>
              <w:t xml:space="preserve"> </w:t>
            </w:r>
            <w:r>
              <w:t>prawidłowego</w:t>
            </w:r>
            <w:r>
              <w:rPr>
                <w:spacing w:val="-4"/>
              </w:rPr>
              <w:t xml:space="preserve"> </w:t>
            </w:r>
            <w:r>
              <w:t>stosowania</w:t>
            </w:r>
            <w:r>
              <w:rPr>
                <w:spacing w:val="-4"/>
              </w:rPr>
              <w:t xml:space="preserve"> </w:t>
            </w:r>
            <w:r>
              <w:t xml:space="preserve">tego </w:t>
            </w:r>
            <w:r>
              <w:rPr>
                <w:spacing w:val="-2"/>
              </w:rPr>
              <w:t>wstrzykiwacza.</w:t>
            </w:r>
          </w:p>
        </w:tc>
      </w:tr>
    </w:tbl>
    <w:p w14:paraId="4A7131F9" w14:textId="77777777" w:rsidR="001354BE" w:rsidRDefault="006F4E3C">
      <w:pPr>
        <w:pStyle w:val="BodyText"/>
        <w:spacing w:before="251"/>
        <w:ind w:left="218"/>
      </w:pPr>
      <w:r>
        <w:t>Data</w:t>
      </w:r>
      <w:r>
        <w:rPr>
          <w:spacing w:val="-5"/>
        </w:rPr>
        <w:t xml:space="preserve"> </w:t>
      </w:r>
      <w:r>
        <w:t>ostatniej</w:t>
      </w:r>
      <w:r>
        <w:rPr>
          <w:spacing w:val="-6"/>
        </w:rPr>
        <w:t xml:space="preserve"> </w:t>
      </w:r>
      <w:r>
        <w:t>aktualizacji</w:t>
      </w:r>
      <w:r>
        <w:rPr>
          <w:spacing w:val="-7"/>
        </w:rPr>
        <w:t xml:space="preserve"> </w:t>
      </w:r>
      <w:r>
        <w:t>instrukcji</w:t>
      </w:r>
      <w:r>
        <w:rPr>
          <w:spacing w:val="-3"/>
        </w:rPr>
        <w:t xml:space="preserve"> </w:t>
      </w:r>
      <w:r>
        <w:rPr>
          <w:spacing w:val="-2"/>
        </w:rPr>
        <w:t>użycia:</w:t>
      </w:r>
    </w:p>
    <w:sectPr w:rsidR="001354BE">
      <w:type w:val="continuous"/>
      <w:pgSz w:w="11920" w:h="16850"/>
      <w:pgMar w:top="1120" w:right="1160" w:bottom="920" w:left="1200" w:header="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13267" w14:textId="77777777" w:rsidR="006F4E3C" w:rsidRDefault="006F4E3C">
      <w:r>
        <w:separator/>
      </w:r>
    </w:p>
  </w:endnote>
  <w:endnote w:type="continuationSeparator" w:id="0">
    <w:p w14:paraId="4A713269" w14:textId="77777777" w:rsidR="006F4E3C" w:rsidRDefault="006F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13262" w14:textId="77777777" w:rsidR="001354BE" w:rsidRDefault="006F4E3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21696" behindDoc="1" locked="0" layoutInCell="1" allowOverlap="1" wp14:anchorId="4A713263" wp14:editId="4A713264">
              <wp:simplePos x="0" y="0"/>
              <wp:positionH relativeFrom="page">
                <wp:posOffset>3685032</wp:posOffset>
              </wp:positionH>
              <wp:positionV relativeFrom="page">
                <wp:posOffset>10096520</wp:posOffset>
              </wp:positionV>
              <wp:extent cx="16383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71329D" w14:textId="77777777" w:rsidR="001354BE" w:rsidRDefault="006F4E3C">
                          <w:pPr>
                            <w:spacing w:before="15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1326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79" type="#_x0000_t202" style="position:absolute;margin-left:290.15pt;margin-top:795pt;width:12.9pt;height:11pt;z-index:-1669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" filled="f" stroked="f">
              <v:textbox inset="0,0,0,0">
                <w:txbxContent>
                  <w:p w14:paraId="4A71329D" w14:textId="77777777" w:rsidR="001354BE" w:rsidRDefault="006F4E3C">
                    <w:pPr>
                      <w:spacing w:before="15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13263" w14:textId="77777777" w:rsidR="006F4E3C" w:rsidRDefault="006F4E3C">
      <w:r>
        <w:separator/>
      </w:r>
    </w:p>
  </w:footnote>
  <w:footnote w:type="continuationSeparator" w:id="0">
    <w:p w14:paraId="4A713265" w14:textId="77777777" w:rsidR="006F4E3C" w:rsidRDefault="006F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22E"/>
    <w:multiLevelType w:val="hybridMultilevel"/>
    <w:tmpl w:val="3C90B27A"/>
    <w:lvl w:ilvl="0" w:tplc="83B0560C">
      <w:start w:val="1"/>
      <w:numFmt w:val="upperLetter"/>
      <w:lvlText w:val="%1)"/>
      <w:lvlJc w:val="left"/>
      <w:pPr>
        <w:ind w:left="792" w:hanging="5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8C422894">
      <w:numFmt w:val="bullet"/>
      <w:lvlText w:val="•"/>
      <w:lvlJc w:val="left"/>
      <w:pPr>
        <w:ind w:left="1465" w:hanging="586"/>
      </w:pPr>
      <w:rPr>
        <w:rFonts w:hint="default"/>
        <w:lang w:val="pl-PL" w:eastAsia="en-US" w:bidi="ar-SA"/>
      </w:rPr>
    </w:lvl>
    <w:lvl w:ilvl="2" w:tplc="38380A58">
      <w:numFmt w:val="bullet"/>
      <w:lvlText w:val="•"/>
      <w:lvlJc w:val="left"/>
      <w:pPr>
        <w:ind w:left="2130" w:hanging="586"/>
      </w:pPr>
      <w:rPr>
        <w:rFonts w:hint="default"/>
        <w:lang w:val="pl-PL" w:eastAsia="en-US" w:bidi="ar-SA"/>
      </w:rPr>
    </w:lvl>
    <w:lvl w:ilvl="3" w:tplc="454A7DE6">
      <w:numFmt w:val="bullet"/>
      <w:lvlText w:val="•"/>
      <w:lvlJc w:val="left"/>
      <w:pPr>
        <w:ind w:left="2795" w:hanging="586"/>
      </w:pPr>
      <w:rPr>
        <w:rFonts w:hint="default"/>
        <w:lang w:val="pl-PL" w:eastAsia="en-US" w:bidi="ar-SA"/>
      </w:rPr>
    </w:lvl>
    <w:lvl w:ilvl="4" w:tplc="464402E8">
      <w:numFmt w:val="bullet"/>
      <w:lvlText w:val="•"/>
      <w:lvlJc w:val="left"/>
      <w:pPr>
        <w:ind w:left="3460" w:hanging="586"/>
      </w:pPr>
      <w:rPr>
        <w:rFonts w:hint="default"/>
        <w:lang w:val="pl-PL" w:eastAsia="en-US" w:bidi="ar-SA"/>
      </w:rPr>
    </w:lvl>
    <w:lvl w:ilvl="5" w:tplc="ECC870AE">
      <w:numFmt w:val="bullet"/>
      <w:lvlText w:val="•"/>
      <w:lvlJc w:val="left"/>
      <w:pPr>
        <w:ind w:left="4125" w:hanging="586"/>
      </w:pPr>
      <w:rPr>
        <w:rFonts w:hint="default"/>
        <w:lang w:val="pl-PL" w:eastAsia="en-US" w:bidi="ar-SA"/>
      </w:rPr>
    </w:lvl>
    <w:lvl w:ilvl="6" w:tplc="34004650">
      <w:numFmt w:val="bullet"/>
      <w:lvlText w:val="•"/>
      <w:lvlJc w:val="left"/>
      <w:pPr>
        <w:ind w:left="4790" w:hanging="586"/>
      </w:pPr>
      <w:rPr>
        <w:rFonts w:hint="default"/>
        <w:lang w:val="pl-PL" w:eastAsia="en-US" w:bidi="ar-SA"/>
      </w:rPr>
    </w:lvl>
    <w:lvl w:ilvl="7" w:tplc="C3066B9E">
      <w:numFmt w:val="bullet"/>
      <w:lvlText w:val="•"/>
      <w:lvlJc w:val="left"/>
      <w:pPr>
        <w:ind w:left="5455" w:hanging="586"/>
      </w:pPr>
      <w:rPr>
        <w:rFonts w:hint="default"/>
        <w:lang w:val="pl-PL" w:eastAsia="en-US" w:bidi="ar-SA"/>
      </w:rPr>
    </w:lvl>
    <w:lvl w:ilvl="8" w:tplc="F796F4BC">
      <w:numFmt w:val="bullet"/>
      <w:lvlText w:val="•"/>
      <w:lvlJc w:val="left"/>
      <w:pPr>
        <w:ind w:left="6120" w:hanging="586"/>
      </w:pPr>
      <w:rPr>
        <w:rFonts w:hint="default"/>
        <w:lang w:val="pl-PL" w:eastAsia="en-US" w:bidi="ar-SA"/>
      </w:rPr>
    </w:lvl>
  </w:abstractNum>
  <w:abstractNum w:abstractNumId="1" w15:restartNumberingAfterBreak="0">
    <w:nsid w:val="0C001221"/>
    <w:multiLevelType w:val="multilevel"/>
    <w:tmpl w:val="6A769936"/>
    <w:lvl w:ilvl="0">
      <w:start w:val="1"/>
      <w:numFmt w:val="decimal"/>
      <w:lvlText w:val="%1.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ind w:left="784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3411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88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65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42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19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96" w:hanging="567"/>
      </w:pPr>
      <w:rPr>
        <w:rFonts w:hint="default"/>
        <w:lang w:val="pl-PL" w:eastAsia="en-US" w:bidi="ar-SA"/>
      </w:rPr>
    </w:lvl>
  </w:abstractNum>
  <w:abstractNum w:abstractNumId="2" w15:restartNumberingAfterBreak="0">
    <w:nsid w:val="0E2C626B"/>
    <w:multiLevelType w:val="hybridMultilevel"/>
    <w:tmpl w:val="DE1215B4"/>
    <w:lvl w:ilvl="0" w:tplc="013EE7F4">
      <w:start w:val="1"/>
      <w:numFmt w:val="decimal"/>
      <w:lvlText w:val="%1)"/>
      <w:lvlJc w:val="left"/>
      <w:pPr>
        <w:ind w:left="26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1D41BCA">
      <w:numFmt w:val="bullet"/>
      <w:lvlText w:val="•"/>
      <w:lvlJc w:val="left"/>
      <w:pPr>
        <w:ind w:left="759" w:hanging="240"/>
      </w:pPr>
      <w:rPr>
        <w:rFonts w:hint="default"/>
        <w:lang w:val="pl-PL" w:eastAsia="en-US" w:bidi="ar-SA"/>
      </w:rPr>
    </w:lvl>
    <w:lvl w:ilvl="2" w:tplc="64022D6C">
      <w:numFmt w:val="bullet"/>
      <w:lvlText w:val="•"/>
      <w:lvlJc w:val="left"/>
      <w:pPr>
        <w:ind w:left="1259" w:hanging="240"/>
      </w:pPr>
      <w:rPr>
        <w:rFonts w:hint="default"/>
        <w:lang w:val="pl-PL" w:eastAsia="en-US" w:bidi="ar-SA"/>
      </w:rPr>
    </w:lvl>
    <w:lvl w:ilvl="3" w:tplc="083AE3C4">
      <w:numFmt w:val="bullet"/>
      <w:lvlText w:val="•"/>
      <w:lvlJc w:val="left"/>
      <w:pPr>
        <w:ind w:left="1758" w:hanging="240"/>
      </w:pPr>
      <w:rPr>
        <w:rFonts w:hint="default"/>
        <w:lang w:val="pl-PL" w:eastAsia="en-US" w:bidi="ar-SA"/>
      </w:rPr>
    </w:lvl>
    <w:lvl w:ilvl="4" w:tplc="840A0576">
      <w:numFmt w:val="bullet"/>
      <w:lvlText w:val="•"/>
      <w:lvlJc w:val="left"/>
      <w:pPr>
        <w:ind w:left="2258" w:hanging="240"/>
      </w:pPr>
      <w:rPr>
        <w:rFonts w:hint="default"/>
        <w:lang w:val="pl-PL" w:eastAsia="en-US" w:bidi="ar-SA"/>
      </w:rPr>
    </w:lvl>
    <w:lvl w:ilvl="5" w:tplc="E1C01636">
      <w:numFmt w:val="bullet"/>
      <w:lvlText w:val="•"/>
      <w:lvlJc w:val="left"/>
      <w:pPr>
        <w:ind w:left="2758" w:hanging="240"/>
      </w:pPr>
      <w:rPr>
        <w:rFonts w:hint="default"/>
        <w:lang w:val="pl-PL" w:eastAsia="en-US" w:bidi="ar-SA"/>
      </w:rPr>
    </w:lvl>
    <w:lvl w:ilvl="6" w:tplc="57FCE3DE">
      <w:numFmt w:val="bullet"/>
      <w:lvlText w:val="•"/>
      <w:lvlJc w:val="left"/>
      <w:pPr>
        <w:ind w:left="3257" w:hanging="240"/>
      </w:pPr>
      <w:rPr>
        <w:rFonts w:hint="default"/>
        <w:lang w:val="pl-PL" w:eastAsia="en-US" w:bidi="ar-SA"/>
      </w:rPr>
    </w:lvl>
    <w:lvl w:ilvl="7" w:tplc="66368408">
      <w:numFmt w:val="bullet"/>
      <w:lvlText w:val="•"/>
      <w:lvlJc w:val="left"/>
      <w:pPr>
        <w:ind w:left="3757" w:hanging="240"/>
      </w:pPr>
      <w:rPr>
        <w:rFonts w:hint="default"/>
        <w:lang w:val="pl-PL" w:eastAsia="en-US" w:bidi="ar-SA"/>
      </w:rPr>
    </w:lvl>
    <w:lvl w:ilvl="8" w:tplc="86BEBFF0">
      <w:numFmt w:val="bullet"/>
      <w:lvlText w:val="•"/>
      <w:lvlJc w:val="left"/>
      <w:pPr>
        <w:ind w:left="4256" w:hanging="240"/>
      </w:pPr>
      <w:rPr>
        <w:rFonts w:hint="default"/>
        <w:lang w:val="pl-PL" w:eastAsia="en-US" w:bidi="ar-SA"/>
      </w:rPr>
    </w:lvl>
  </w:abstractNum>
  <w:abstractNum w:abstractNumId="3" w15:restartNumberingAfterBreak="0">
    <w:nsid w:val="14F24A5F"/>
    <w:multiLevelType w:val="hybridMultilevel"/>
    <w:tmpl w:val="BBA4F36C"/>
    <w:lvl w:ilvl="0" w:tplc="141E3D9E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EDAB7C2">
      <w:numFmt w:val="bullet"/>
      <w:lvlText w:val="•"/>
      <w:lvlJc w:val="left"/>
      <w:pPr>
        <w:ind w:left="1517" w:hanging="567"/>
      </w:pPr>
      <w:rPr>
        <w:rFonts w:hint="default"/>
        <w:lang w:val="pl-PL" w:eastAsia="en-US" w:bidi="ar-SA"/>
      </w:rPr>
    </w:lvl>
    <w:lvl w:ilvl="2" w:tplc="27C887A4">
      <w:numFmt w:val="bullet"/>
      <w:lvlText w:val="•"/>
      <w:lvlJc w:val="left"/>
      <w:pPr>
        <w:ind w:left="2355" w:hanging="567"/>
      </w:pPr>
      <w:rPr>
        <w:rFonts w:hint="default"/>
        <w:lang w:val="pl-PL" w:eastAsia="en-US" w:bidi="ar-SA"/>
      </w:rPr>
    </w:lvl>
    <w:lvl w:ilvl="3" w:tplc="3B74564A">
      <w:numFmt w:val="bullet"/>
      <w:lvlText w:val="•"/>
      <w:lvlJc w:val="left"/>
      <w:pPr>
        <w:ind w:left="3192" w:hanging="567"/>
      </w:pPr>
      <w:rPr>
        <w:rFonts w:hint="default"/>
        <w:lang w:val="pl-PL" w:eastAsia="en-US" w:bidi="ar-SA"/>
      </w:rPr>
    </w:lvl>
    <w:lvl w:ilvl="4" w:tplc="B0AA0AD8">
      <w:numFmt w:val="bullet"/>
      <w:lvlText w:val="•"/>
      <w:lvlJc w:val="left"/>
      <w:pPr>
        <w:ind w:left="4030" w:hanging="567"/>
      </w:pPr>
      <w:rPr>
        <w:rFonts w:hint="default"/>
        <w:lang w:val="pl-PL" w:eastAsia="en-US" w:bidi="ar-SA"/>
      </w:rPr>
    </w:lvl>
    <w:lvl w:ilvl="5" w:tplc="650AA328">
      <w:numFmt w:val="bullet"/>
      <w:lvlText w:val="•"/>
      <w:lvlJc w:val="left"/>
      <w:pPr>
        <w:ind w:left="4867" w:hanging="567"/>
      </w:pPr>
      <w:rPr>
        <w:rFonts w:hint="default"/>
        <w:lang w:val="pl-PL" w:eastAsia="en-US" w:bidi="ar-SA"/>
      </w:rPr>
    </w:lvl>
    <w:lvl w:ilvl="6" w:tplc="9E246AF4">
      <w:numFmt w:val="bullet"/>
      <w:lvlText w:val="•"/>
      <w:lvlJc w:val="left"/>
      <w:pPr>
        <w:ind w:left="5705" w:hanging="567"/>
      </w:pPr>
      <w:rPr>
        <w:rFonts w:hint="default"/>
        <w:lang w:val="pl-PL" w:eastAsia="en-US" w:bidi="ar-SA"/>
      </w:rPr>
    </w:lvl>
    <w:lvl w:ilvl="7" w:tplc="99304D4A">
      <w:numFmt w:val="bullet"/>
      <w:lvlText w:val="•"/>
      <w:lvlJc w:val="left"/>
      <w:pPr>
        <w:ind w:left="6542" w:hanging="567"/>
      </w:pPr>
      <w:rPr>
        <w:rFonts w:hint="default"/>
        <w:lang w:val="pl-PL" w:eastAsia="en-US" w:bidi="ar-SA"/>
      </w:rPr>
    </w:lvl>
    <w:lvl w:ilvl="8" w:tplc="60A41334">
      <w:numFmt w:val="bullet"/>
      <w:lvlText w:val="•"/>
      <w:lvlJc w:val="left"/>
      <w:pPr>
        <w:ind w:left="7380" w:hanging="567"/>
      </w:pPr>
      <w:rPr>
        <w:rFonts w:hint="default"/>
        <w:lang w:val="pl-PL" w:eastAsia="en-US" w:bidi="ar-SA"/>
      </w:rPr>
    </w:lvl>
  </w:abstractNum>
  <w:abstractNum w:abstractNumId="4" w15:restartNumberingAfterBreak="0">
    <w:nsid w:val="29875D8C"/>
    <w:multiLevelType w:val="hybridMultilevel"/>
    <w:tmpl w:val="03063562"/>
    <w:lvl w:ilvl="0" w:tplc="52BE9264">
      <w:start w:val="4"/>
      <w:numFmt w:val="decimal"/>
      <w:lvlText w:val="%1)"/>
      <w:lvlJc w:val="left"/>
      <w:pPr>
        <w:ind w:left="50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E862B82">
      <w:numFmt w:val="bullet"/>
      <w:lvlText w:val="•"/>
      <w:lvlJc w:val="left"/>
      <w:pPr>
        <w:ind w:left="975" w:hanging="240"/>
      </w:pPr>
      <w:rPr>
        <w:rFonts w:hint="default"/>
        <w:lang w:val="pl-PL" w:eastAsia="en-US" w:bidi="ar-SA"/>
      </w:rPr>
    </w:lvl>
    <w:lvl w:ilvl="2" w:tplc="856E339C">
      <w:numFmt w:val="bullet"/>
      <w:lvlText w:val="•"/>
      <w:lvlJc w:val="left"/>
      <w:pPr>
        <w:ind w:left="1451" w:hanging="240"/>
      </w:pPr>
      <w:rPr>
        <w:rFonts w:hint="default"/>
        <w:lang w:val="pl-PL" w:eastAsia="en-US" w:bidi="ar-SA"/>
      </w:rPr>
    </w:lvl>
    <w:lvl w:ilvl="3" w:tplc="65284924">
      <w:numFmt w:val="bullet"/>
      <w:lvlText w:val="•"/>
      <w:lvlJc w:val="left"/>
      <w:pPr>
        <w:ind w:left="1926" w:hanging="240"/>
      </w:pPr>
      <w:rPr>
        <w:rFonts w:hint="default"/>
        <w:lang w:val="pl-PL" w:eastAsia="en-US" w:bidi="ar-SA"/>
      </w:rPr>
    </w:lvl>
    <w:lvl w:ilvl="4" w:tplc="56462C7E">
      <w:numFmt w:val="bullet"/>
      <w:lvlText w:val="•"/>
      <w:lvlJc w:val="left"/>
      <w:pPr>
        <w:ind w:left="2402" w:hanging="240"/>
      </w:pPr>
      <w:rPr>
        <w:rFonts w:hint="default"/>
        <w:lang w:val="pl-PL" w:eastAsia="en-US" w:bidi="ar-SA"/>
      </w:rPr>
    </w:lvl>
    <w:lvl w:ilvl="5" w:tplc="6032DBF0">
      <w:numFmt w:val="bullet"/>
      <w:lvlText w:val="•"/>
      <w:lvlJc w:val="left"/>
      <w:pPr>
        <w:ind w:left="2878" w:hanging="240"/>
      </w:pPr>
      <w:rPr>
        <w:rFonts w:hint="default"/>
        <w:lang w:val="pl-PL" w:eastAsia="en-US" w:bidi="ar-SA"/>
      </w:rPr>
    </w:lvl>
    <w:lvl w:ilvl="6" w:tplc="092E846A">
      <w:numFmt w:val="bullet"/>
      <w:lvlText w:val="•"/>
      <w:lvlJc w:val="left"/>
      <w:pPr>
        <w:ind w:left="3353" w:hanging="240"/>
      </w:pPr>
      <w:rPr>
        <w:rFonts w:hint="default"/>
        <w:lang w:val="pl-PL" w:eastAsia="en-US" w:bidi="ar-SA"/>
      </w:rPr>
    </w:lvl>
    <w:lvl w:ilvl="7" w:tplc="3654AE9A">
      <w:numFmt w:val="bullet"/>
      <w:lvlText w:val="•"/>
      <w:lvlJc w:val="left"/>
      <w:pPr>
        <w:ind w:left="3829" w:hanging="240"/>
      </w:pPr>
      <w:rPr>
        <w:rFonts w:hint="default"/>
        <w:lang w:val="pl-PL" w:eastAsia="en-US" w:bidi="ar-SA"/>
      </w:rPr>
    </w:lvl>
    <w:lvl w:ilvl="8" w:tplc="EAF0BCFA">
      <w:numFmt w:val="bullet"/>
      <w:lvlText w:val="•"/>
      <w:lvlJc w:val="left"/>
      <w:pPr>
        <w:ind w:left="4304" w:hanging="240"/>
      </w:pPr>
      <w:rPr>
        <w:rFonts w:hint="default"/>
        <w:lang w:val="pl-PL" w:eastAsia="en-US" w:bidi="ar-SA"/>
      </w:rPr>
    </w:lvl>
  </w:abstractNum>
  <w:abstractNum w:abstractNumId="5" w15:restartNumberingAfterBreak="0">
    <w:nsid w:val="362B4AD9"/>
    <w:multiLevelType w:val="hybridMultilevel"/>
    <w:tmpl w:val="636A6ABA"/>
    <w:lvl w:ilvl="0" w:tplc="C3F87718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F664F74">
      <w:numFmt w:val="bullet"/>
      <w:lvlText w:val="•"/>
      <w:lvlJc w:val="left"/>
      <w:pPr>
        <w:ind w:left="1657" w:hanging="567"/>
      </w:pPr>
      <w:rPr>
        <w:rFonts w:hint="default"/>
        <w:lang w:val="pl-PL" w:eastAsia="en-US" w:bidi="ar-SA"/>
      </w:rPr>
    </w:lvl>
    <w:lvl w:ilvl="2" w:tplc="A0BCDF00">
      <w:numFmt w:val="bullet"/>
      <w:lvlText w:val="•"/>
      <w:lvlJc w:val="left"/>
      <w:pPr>
        <w:ind w:left="2534" w:hanging="567"/>
      </w:pPr>
      <w:rPr>
        <w:rFonts w:hint="default"/>
        <w:lang w:val="pl-PL" w:eastAsia="en-US" w:bidi="ar-SA"/>
      </w:rPr>
    </w:lvl>
    <w:lvl w:ilvl="3" w:tplc="B2EA5C84">
      <w:numFmt w:val="bullet"/>
      <w:lvlText w:val="•"/>
      <w:lvlJc w:val="left"/>
      <w:pPr>
        <w:ind w:left="3411" w:hanging="567"/>
      </w:pPr>
      <w:rPr>
        <w:rFonts w:hint="default"/>
        <w:lang w:val="pl-PL" w:eastAsia="en-US" w:bidi="ar-SA"/>
      </w:rPr>
    </w:lvl>
    <w:lvl w:ilvl="4" w:tplc="AB768326">
      <w:numFmt w:val="bullet"/>
      <w:lvlText w:val="•"/>
      <w:lvlJc w:val="left"/>
      <w:pPr>
        <w:ind w:left="4288" w:hanging="567"/>
      </w:pPr>
      <w:rPr>
        <w:rFonts w:hint="default"/>
        <w:lang w:val="pl-PL" w:eastAsia="en-US" w:bidi="ar-SA"/>
      </w:rPr>
    </w:lvl>
    <w:lvl w:ilvl="5" w:tplc="BFA80D5C">
      <w:numFmt w:val="bullet"/>
      <w:lvlText w:val="•"/>
      <w:lvlJc w:val="left"/>
      <w:pPr>
        <w:ind w:left="5165" w:hanging="567"/>
      </w:pPr>
      <w:rPr>
        <w:rFonts w:hint="default"/>
        <w:lang w:val="pl-PL" w:eastAsia="en-US" w:bidi="ar-SA"/>
      </w:rPr>
    </w:lvl>
    <w:lvl w:ilvl="6" w:tplc="F8AEC2C2">
      <w:numFmt w:val="bullet"/>
      <w:lvlText w:val="•"/>
      <w:lvlJc w:val="left"/>
      <w:pPr>
        <w:ind w:left="6042" w:hanging="567"/>
      </w:pPr>
      <w:rPr>
        <w:rFonts w:hint="default"/>
        <w:lang w:val="pl-PL" w:eastAsia="en-US" w:bidi="ar-SA"/>
      </w:rPr>
    </w:lvl>
    <w:lvl w:ilvl="7" w:tplc="1C80DD5E">
      <w:numFmt w:val="bullet"/>
      <w:lvlText w:val="•"/>
      <w:lvlJc w:val="left"/>
      <w:pPr>
        <w:ind w:left="6919" w:hanging="567"/>
      </w:pPr>
      <w:rPr>
        <w:rFonts w:hint="default"/>
        <w:lang w:val="pl-PL" w:eastAsia="en-US" w:bidi="ar-SA"/>
      </w:rPr>
    </w:lvl>
    <w:lvl w:ilvl="8" w:tplc="DC94B002">
      <w:numFmt w:val="bullet"/>
      <w:lvlText w:val="•"/>
      <w:lvlJc w:val="left"/>
      <w:pPr>
        <w:ind w:left="7796" w:hanging="567"/>
      </w:pPr>
      <w:rPr>
        <w:rFonts w:hint="default"/>
        <w:lang w:val="pl-PL" w:eastAsia="en-US" w:bidi="ar-SA"/>
      </w:rPr>
    </w:lvl>
  </w:abstractNum>
  <w:abstractNum w:abstractNumId="6" w15:restartNumberingAfterBreak="0">
    <w:nsid w:val="3D3A27B3"/>
    <w:multiLevelType w:val="hybridMultilevel"/>
    <w:tmpl w:val="505C6F1C"/>
    <w:lvl w:ilvl="0" w:tplc="FF842938">
      <w:start w:val="1"/>
      <w:numFmt w:val="upperLetter"/>
      <w:lvlText w:val="%1.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2"/>
        <w:szCs w:val="22"/>
        <w:lang w:val="pl-PL" w:eastAsia="en-US" w:bidi="ar-SA"/>
      </w:rPr>
    </w:lvl>
    <w:lvl w:ilvl="1" w:tplc="C116D9B6">
      <w:start w:val="1"/>
      <w:numFmt w:val="upperLetter"/>
      <w:lvlText w:val="%2."/>
      <w:lvlJc w:val="left"/>
      <w:pPr>
        <w:ind w:left="3465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2"/>
        <w:szCs w:val="22"/>
        <w:lang w:val="pl-PL" w:eastAsia="en-US" w:bidi="ar-SA"/>
      </w:rPr>
    </w:lvl>
    <w:lvl w:ilvl="2" w:tplc="9C84EF2E">
      <w:numFmt w:val="bullet"/>
      <w:lvlText w:val="•"/>
      <w:lvlJc w:val="left"/>
      <w:pPr>
        <w:ind w:left="4136" w:hanging="567"/>
      </w:pPr>
      <w:rPr>
        <w:rFonts w:hint="default"/>
        <w:lang w:val="pl-PL" w:eastAsia="en-US" w:bidi="ar-SA"/>
      </w:rPr>
    </w:lvl>
    <w:lvl w:ilvl="3" w:tplc="4734052C">
      <w:numFmt w:val="bullet"/>
      <w:lvlText w:val="•"/>
      <w:lvlJc w:val="left"/>
      <w:pPr>
        <w:ind w:left="4813" w:hanging="567"/>
      </w:pPr>
      <w:rPr>
        <w:rFonts w:hint="default"/>
        <w:lang w:val="pl-PL" w:eastAsia="en-US" w:bidi="ar-SA"/>
      </w:rPr>
    </w:lvl>
    <w:lvl w:ilvl="4" w:tplc="E14CA84E">
      <w:numFmt w:val="bullet"/>
      <w:lvlText w:val="•"/>
      <w:lvlJc w:val="left"/>
      <w:pPr>
        <w:ind w:left="5490" w:hanging="567"/>
      </w:pPr>
      <w:rPr>
        <w:rFonts w:hint="default"/>
        <w:lang w:val="pl-PL" w:eastAsia="en-US" w:bidi="ar-SA"/>
      </w:rPr>
    </w:lvl>
    <w:lvl w:ilvl="5" w:tplc="42368306">
      <w:numFmt w:val="bullet"/>
      <w:lvlText w:val="•"/>
      <w:lvlJc w:val="left"/>
      <w:pPr>
        <w:ind w:left="6167" w:hanging="567"/>
      </w:pPr>
      <w:rPr>
        <w:rFonts w:hint="default"/>
        <w:lang w:val="pl-PL" w:eastAsia="en-US" w:bidi="ar-SA"/>
      </w:rPr>
    </w:lvl>
    <w:lvl w:ilvl="6" w:tplc="FAB20938">
      <w:numFmt w:val="bullet"/>
      <w:lvlText w:val="•"/>
      <w:lvlJc w:val="left"/>
      <w:pPr>
        <w:ind w:left="6844" w:hanging="567"/>
      </w:pPr>
      <w:rPr>
        <w:rFonts w:hint="default"/>
        <w:lang w:val="pl-PL" w:eastAsia="en-US" w:bidi="ar-SA"/>
      </w:rPr>
    </w:lvl>
    <w:lvl w:ilvl="7" w:tplc="10888438">
      <w:numFmt w:val="bullet"/>
      <w:lvlText w:val="•"/>
      <w:lvlJc w:val="left"/>
      <w:pPr>
        <w:ind w:left="7520" w:hanging="567"/>
      </w:pPr>
      <w:rPr>
        <w:rFonts w:hint="default"/>
        <w:lang w:val="pl-PL" w:eastAsia="en-US" w:bidi="ar-SA"/>
      </w:rPr>
    </w:lvl>
    <w:lvl w:ilvl="8" w:tplc="B7BE8C04">
      <w:numFmt w:val="bullet"/>
      <w:lvlText w:val="•"/>
      <w:lvlJc w:val="left"/>
      <w:pPr>
        <w:ind w:left="8197" w:hanging="567"/>
      </w:pPr>
      <w:rPr>
        <w:rFonts w:hint="default"/>
        <w:lang w:val="pl-PL" w:eastAsia="en-US" w:bidi="ar-SA"/>
      </w:rPr>
    </w:lvl>
  </w:abstractNum>
  <w:abstractNum w:abstractNumId="7" w15:restartNumberingAfterBreak="0">
    <w:nsid w:val="3F805520"/>
    <w:multiLevelType w:val="hybridMultilevel"/>
    <w:tmpl w:val="07327912"/>
    <w:lvl w:ilvl="0" w:tplc="242AD966">
      <w:numFmt w:val="bullet"/>
      <w:lvlText w:val=""/>
      <w:lvlJc w:val="left"/>
      <w:pPr>
        <w:ind w:left="701" w:hanging="567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1" w:tplc="D28A9400">
      <w:numFmt w:val="bullet"/>
      <w:lvlText w:val="•"/>
      <w:lvlJc w:val="left"/>
      <w:pPr>
        <w:ind w:left="1535" w:hanging="567"/>
      </w:pPr>
      <w:rPr>
        <w:rFonts w:hint="default"/>
        <w:lang w:val="pl-PL" w:eastAsia="en-US" w:bidi="ar-SA"/>
      </w:rPr>
    </w:lvl>
    <w:lvl w:ilvl="2" w:tplc="355A1778">
      <w:numFmt w:val="bullet"/>
      <w:lvlText w:val="•"/>
      <w:lvlJc w:val="left"/>
      <w:pPr>
        <w:ind w:left="2371" w:hanging="567"/>
      </w:pPr>
      <w:rPr>
        <w:rFonts w:hint="default"/>
        <w:lang w:val="pl-PL" w:eastAsia="en-US" w:bidi="ar-SA"/>
      </w:rPr>
    </w:lvl>
    <w:lvl w:ilvl="3" w:tplc="B20ADCA2">
      <w:numFmt w:val="bullet"/>
      <w:lvlText w:val="•"/>
      <w:lvlJc w:val="left"/>
      <w:pPr>
        <w:ind w:left="3206" w:hanging="567"/>
      </w:pPr>
      <w:rPr>
        <w:rFonts w:hint="default"/>
        <w:lang w:val="pl-PL" w:eastAsia="en-US" w:bidi="ar-SA"/>
      </w:rPr>
    </w:lvl>
    <w:lvl w:ilvl="4" w:tplc="AF92F9B2">
      <w:numFmt w:val="bullet"/>
      <w:lvlText w:val="•"/>
      <w:lvlJc w:val="left"/>
      <w:pPr>
        <w:ind w:left="4042" w:hanging="567"/>
      </w:pPr>
      <w:rPr>
        <w:rFonts w:hint="default"/>
        <w:lang w:val="pl-PL" w:eastAsia="en-US" w:bidi="ar-SA"/>
      </w:rPr>
    </w:lvl>
    <w:lvl w:ilvl="5" w:tplc="D86C2304">
      <w:numFmt w:val="bullet"/>
      <w:lvlText w:val="•"/>
      <w:lvlJc w:val="left"/>
      <w:pPr>
        <w:ind w:left="4877" w:hanging="567"/>
      </w:pPr>
      <w:rPr>
        <w:rFonts w:hint="default"/>
        <w:lang w:val="pl-PL" w:eastAsia="en-US" w:bidi="ar-SA"/>
      </w:rPr>
    </w:lvl>
    <w:lvl w:ilvl="6" w:tplc="D1BCB0CC">
      <w:numFmt w:val="bullet"/>
      <w:lvlText w:val="•"/>
      <w:lvlJc w:val="left"/>
      <w:pPr>
        <w:ind w:left="5713" w:hanging="567"/>
      </w:pPr>
      <w:rPr>
        <w:rFonts w:hint="default"/>
        <w:lang w:val="pl-PL" w:eastAsia="en-US" w:bidi="ar-SA"/>
      </w:rPr>
    </w:lvl>
    <w:lvl w:ilvl="7" w:tplc="11E25362">
      <w:numFmt w:val="bullet"/>
      <w:lvlText w:val="•"/>
      <w:lvlJc w:val="left"/>
      <w:pPr>
        <w:ind w:left="6548" w:hanging="567"/>
      </w:pPr>
      <w:rPr>
        <w:rFonts w:hint="default"/>
        <w:lang w:val="pl-PL" w:eastAsia="en-US" w:bidi="ar-SA"/>
      </w:rPr>
    </w:lvl>
    <w:lvl w:ilvl="8" w:tplc="57DAC1D0">
      <w:numFmt w:val="bullet"/>
      <w:lvlText w:val="•"/>
      <w:lvlJc w:val="left"/>
      <w:pPr>
        <w:ind w:left="7384" w:hanging="567"/>
      </w:pPr>
      <w:rPr>
        <w:rFonts w:hint="default"/>
        <w:lang w:val="pl-PL" w:eastAsia="en-US" w:bidi="ar-SA"/>
      </w:rPr>
    </w:lvl>
  </w:abstractNum>
  <w:abstractNum w:abstractNumId="8" w15:restartNumberingAfterBreak="0">
    <w:nsid w:val="428A6382"/>
    <w:multiLevelType w:val="hybridMultilevel"/>
    <w:tmpl w:val="6B307B4C"/>
    <w:lvl w:ilvl="0" w:tplc="73285C6A">
      <w:start w:val="1"/>
      <w:numFmt w:val="upperLetter"/>
      <w:lvlText w:val="%1."/>
      <w:lvlJc w:val="left"/>
      <w:pPr>
        <w:ind w:left="1919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CFA46006">
      <w:numFmt w:val="bullet"/>
      <w:lvlText w:val="•"/>
      <w:lvlJc w:val="left"/>
      <w:pPr>
        <w:ind w:left="2683" w:hanging="708"/>
      </w:pPr>
      <w:rPr>
        <w:rFonts w:hint="default"/>
        <w:lang w:val="pl-PL" w:eastAsia="en-US" w:bidi="ar-SA"/>
      </w:rPr>
    </w:lvl>
    <w:lvl w:ilvl="2" w:tplc="2604D0C2">
      <w:numFmt w:val="bullet"/>
      <w:lvlText w:val="•"/>
      <w:lvlJc w:val="left"/>
      <w:pPr>
        <w:ind w:left="3446" w:hanging="708"/>
      </w:pPr>
      <w:rPr>
        <w:rFonts w:hint="default"/>
        <w:lang w:val="pl-PL" w:eastAsia="en-US" w:bidi="ar-SA"/>
      </w:rPr>
    </w:lvl>
    <w:lvl w:ilvl="3" w:tplc="50F09BCC">
      <w:numFmt w:val="bullet"/>
      <w:lvlText w:val="•"/>
      <w:lvlJc w:val="left"/>
      <w:pPr>
        <w:ind w:left="4209" w:hanging="708"/>
      </w:pPr>
      <w:rPr>
        <w:rFonts w:hint="default"/>
        <w:lang w:val="pl-PL" w:eastAsia="en-US" w:bidi="ar-SA"/>
      </w:rPr>
    </w:lvl>
    <w:lvl w:ilvl="4" w:tplc="5E66E9E4">
      <w:numFmt w:val="bullet"/>
      <w:lvlText w:val="•"/>
      <w:lvlJc w:val="left"/>
      <w:pPr>
        <w:ind w:left="4972" w:hanging="708"/>
      </w:pPr>
      <w:rPr>
        <w:rFonts w:hint="default"/>
        <w:lang w:val="pl-PL" w:eastAsia="en-US" w:bidi="ar-SA"/>
      </w:rPr>
    </w:lvl>
    <w:lvl w:ilvl="5" w:tplc="863668AC">
      <w:numFmt w:val="bullet"/>
      <w:lvlText w:val="•"/>
      <w:lvlJc w:val="left"/>
      <w:pPr>
        <w:ind w:left="5735" w:hanging="708"/>
      </w:pPr>
      <w:rPr>
        <w:rFonts w:hint="default"/>
        <w:lang w:val="pl-PL" w:eastAsia="en-US" w:bidi="ar-SA"/>
      </w:rPr>
    </w:lvl>
    <w:lvl w:ilvl="6" w:tplc="0D085BBA">
      <w:numFmt w:val="bullet"/>
      <w:lvlText w:val="•"/>
      <w:lvlJc w:val="left"/>
      <w:pPr>
        <w:ind w:left="6498" w:hanging="708"/>
      </w:pPr>
      <w:rPr>
        <w:rFonts w:hint="default"/>
        <w:lang w:val="pl-PL" w:eastAsia="en-US" w:bidi="ar-SA"/>
      </w:rPr>
    </w:lvl>
    <w:lvl w:ilvl="7" w:tplc="873C8B04">
      <w:numFmt w:val="bullet"/>
      <w:lvlText w:val="•"/>
      <w:lvlJc w:val="left"/>
      <w:pPr>
        <w:ind w:left="7261" w:hanging="708"/>
      </w:pPr>
      <w:rPr>
        <w:rFonts w:hint="default"/>
        <w:lang w:val="pl-PL" w:eastAsia="en-US" w:bidi="ar-SA"/>
      </w:rPr>
    </w:lvl>
    <w:lvl w:ilvl="8" w:tplc="7E02A2CE">
      <w:numFmt w:val="bullet"/>
      <w:lvlText w:val="•"/>
      <w:lvlJc w:val="left"/>
      <w:pPr>
        <w:ind w:left="8024" w:hanging="708"/>
      </w:pPr>
      <w:rPr>
        <w:rFonts w:hint="default"/>
        <w:lang w:val="pl-PL" w:eastAsia="en-US" w:bidi="ar-SA"/>
      </w:rPr>
    </w:lvl>
  </w:abstractNum>
  <w:abstractNum w:abstractNumId="9" w15:restartNumberingAfterBreak="0">
    <w:nsid w:val="49661A05"/>
    <w:multiLevelType w:val="hybridMultilevel"/>
    <w:tmpl w:val="F57C4006"/>
    <w:lvl w:ilvl="0" w:tplc="A2A4D8D8">
      <w:numFmt w:val="bullet"/>
      <w:lvlText w:val=""/>
      <w:lvlJc w:val="left"/>
      <w:pPr>
        <w:ind w:left="784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9"/>
        <w:sz w:val="20"/>
        <w:szCs w:val="20"/>
        <w:lang w:val="pl-PL" w:eastAsia="en-US" w:bidi="ar-SA"/>
      </w:rPr>
    </w:lvl>
    <w:lvl w:ilvl="1" w:tplc="878C67F0">
      <w:numFmt w:val="bullet"/>
      <w:lvlText w:val=""/>
      <w:lvlJc w:val="left"/>
      <w:pPr>
        <w:ind w:left="784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396777A">
      <w:numFmt w:val="bullet"/>
      <w:lvlText w:val="•"/>
      <w:lvlJc w:val="left"/>
      <w:pPr>
        <w:ind w:left="2534" w:hanging="207"/>
      </w:pPr>
      <w:rPr>
        <w:rFonts w:hint="default"/>
        <w:lang w:val="pl-PL" w:eastAsia="en-US" w:bidi="ar-SA"/>
      </w:rPr>
    </w:lvl>
    <w:lvl w:ilvl="3" w:tplc="09D0F392">
      <w:numFmt w:val="bullet"/>
      <w:lvlText w:val="•"/>
      <w:lvlJc w:val="left"/>
      <w:pPr>
        <w:ind w:left="3411" w:hanging="207"/>
      </w:pPr>
      <w:rPr>
        <w:rFonts w:hint="default"/>
        <w:lang w:val="pl-PL" w:eastAsia="en-US" w:bidi="ar-SA"/>
      </w:rPr>
    </w:lvl>
    <w:lvl w:ilvl="4" w:tplc="C8D893FE">
      <w:numFmt w:val="bullet"/>
      <w:lvlText w:val="•"/>
      <w:lvlJc w:val="left"/>
      <w:pPr>
        <w:ind w:left="4288" w:hanging="207"/>
      </w:pPr>
      <w:rPr>
        <w:rFonts w:hint="default"/>
        <w:lang w:val="pl-PL" w:eastAsia="en-US" w:bidi="ar-SA"/>
      </w:rPr>
    </w:lvl>
    <w:lvl w:ilvl="5" w:tplc="E7183A74">
      <w:numFmt w:val="bullet"/>
      <w:lvlText w:val="•"/>
      <w:lvlJc w:val="left"/>
      <w:pPr>
        <w:ind w:left="5165" w:hanging="207"/>
      </w:pPr>
      <w:rPr>
        <w:rFonts w:hint="default"/>
        <w:lang w:val="pl-PL" w:eastAsia="en-US" w:bidi="ar-SA"/>
      </w:rPr>
    </w:lvl>
    <w:lvl w:ilvl="6" w:tplc="F268272E">
      <w:numFmt w:val="bullet"/>
      <w:lvlText w:val="•"/>
      <w:lvlJc w:val="left"/>
      <w:pPr>
        <w:ind w:left="6042" w:hanging="207"/>
      </w:pPr>
      <w:rPr>
        <w:rFonts w:hint="default"/>
        <w:lang w:val="pl-PL" w:eastAsia="en-US" w:bidi="ar-SA"/>
      </w:rPr>
    </w:lvl>
    <w:lvl w:ilvl="7" w:tplc="6FA6D5D0">
      <w:numFmt w:val="bullet"/>
      <w:lvlText w:val="•"/>
      <w:lvlJc w:val="left"/>
      <w:pPr>
        <w:ind w:left="6919" w:hanging="207"/>
      </w:pPr>
      <w:rPr>
        <w:rFonts w:hint="default"/>
        <w:lang w:val="pl-PL" w:eastAsia="en-US" w:bidi="ar-SA"/>
      </w:rPr>
    </w:lvl>
    <w:lvl w:ilvl="8" w:tplc="33605CAE">
      <w:numFmt w:val="bullet"/>
      <w:lvlText w:val="•"/>
      <w:lvlJc w:val="left"/>
      <w:pPr>
        <w:ind w:left="7796" w:hanging="207"/>
      </w:pPr>
      <w:rPr>
        <w:rFonts w:hint="default"/>
        <w:lang w:val="pl-PL" w:eastAsia="en-US" w:bidi="ar-SA"/>
      </w:rPr>
    </w:lvl>
  </w:abstractNum>
  <w:abstractNum w:abstractNumId="10" w15:restartNumberingAfterBreak="0">
    <w:nsid w:val="55A27480"/>
    <w:multiLevelType w:val="hybridMultilevel"/>
    <w:tmpl w:val="48B6CF24"/>
    <w:lvl w:ilvl="0" w:tplc="3C22426E">
      <w:numFmt w:val="bullet"/>
      <w:lvlText w:val=""/>
      <w:lvlJc w:val="left"/>
      <w:pPr>
        <w:ind w:left="784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9"/>
        <w:sz w:val="20"/>
        <w:szCs w:val="20"/>
        <w:lang w:val="pl-PL" w:eastAsia="en-US" w:bidi="ar-SA"/>
      </w:rPr>
    </w:lvl>
    <w:lvl w:ilvl="1" w:tplc="E042DB8C">
      <w:numFmt w:val="bullet"/>
      <w:lvlText w:val="•"/>
      <w:lvlJc w:val="left"/>
      <w:pPr>
        <w:ind w:left="1657" w:hanging="567"/>
      </w:pPr>
      <w:rPr>
        <w:rFonts w:hint="default"/>
        <w:lang w:val="pl-PL" w:eastAsia="en-US" w:bidi="ar-SA"/>
      </w:rPr>
    </w:lvl>
    <w:lvl w:ilvl="2" w:tplc="2CEE3458">
      <w:numFmt w:val="bullet"/>
      <w:lvlText w:val="•"/>
      <w:lvlJc w:val="left"/>
      <w:pPr>
        <w:ind w:left="2534" w:hanging="567"/>
      </w:pPr>
      <w:rPr>
        <w:rFonts w:hint="default"/>
        <w:lang w:val="pl-PL" w:eastAsia="en-US" w:bidi="ar-SA"/>
      </w:rPr>
    </w:lvl>
    <w:lvl w:ilvl="3" w:tplc="6D085204">
      <w:numFmt w:val="bullet"/>
      <w:lvlText w:val="•"/>
      <w:lvlJc w:val="left"/>
      <w:pPr>
        <w:ind w:left="3411" w:hanging="567"/>
      </w:pPr>
      <w:rPr>
        <w:rFonts w:hint="default"/>
        <w:lang w:val="pl-PL" w:eastAsia="en-US" w:bidi="ar-SA"/>
      </w:rPr>
    </w:lvl>
    <w:lvl w:ilvl="4" w:tplc="EEA0F552">
      <w:numFmt w:val="bullet"/>
      <w:lvlText w:val="•"/>
      <w:lvlJc w:val="left"/>
      <w:pPr>
        <w:ind w:left="4288" w:hanging="567"/>
      </w:pPr>
      <w:rPr>
        <w:rFonts w:hint="default"/>
        <w:lang w:val="pl-PL" w:eastAsia="en-US" w:bidi="ar-SA"/>
      </w:rPr>
    </w:lvl>
    <w:lvl w:ilvl="5" w:tplc="E81C151E">
      <w:numFmt w:val="bullet"/>
      <w:lvlText w:val="•"/>
      <w:lvlJc w:val="left"/>
      <w:pPr>
        <w:ind w:left="5165" w:hanging="567"/>
      </w:pPr>
      <w:rPr>
        <w:rFonts w:hint="default"/>
        <w:lang w:val="pl-PL" w:eastAsia="en-US" w:bidi="ar-SA"/>
      </w:rPr>
    </w:lvl>
    <w:lvl w:ilvl="6" w:tplc="A24A607A">
      <w:numFmt w:val="bullet"/>
      <w:lvlText w:val="•"/>
      <w:lvlJc w:val="left"/>
      <w:pPr>
        <w:ind w:left="6042" w:hanging="567"/>
      </w:pPr>
      <w:rPr>
        <w:rFonts w:hint="default"/>
        <w:lang w:val="pl-PL" w:eastAsia="en-US" w:bidi="ar-SA"/>
      </w:rPr>
    </w:lvl>
    <w:lvl w:ilvl="7" w:tplc="82E0669A">
      <w:numFmt w:val="bullet"/>
      <w:lvlText w:val="•"/>
      <w:lvlJc w:val="left"/>
      <w:pPr>
        <w:ind w:left="6919" w:hanging="567"/>
      </w:pPr>
      <w:rPr>
        <w:rFonts w:hint="default"/>
        <w:lang w:val="pl-PL" w:eastAsia="en-US" w:bidi="ar-SA"/>
      </w:rPr>
    </w:lvl>
    <w:lvl w:ilvl="8" w:tplc="ABF44AC4">
      <w:numFmt w:val="bullet"/>
      <w:lvlText w:val="•"/>
      <w:lvlJc w:val="left"/>
      <w:pPr>
        <w:ind w:left="7796" w:hanging="567"/>
      </w:pPr>
      <w:rPr>
        <w:rFonts w:hint="default"/>
        <w:lang w:val="pl-PL" w:eastAsia="en-US" w:bidi="ar-SA"/>
      </w:rPr>
    </w:lvl>
  </w:abstractNum>
  <w:abstractNum w:abstractNumId="11" w15:restartNumberingAfterBreak="0">
    <w:nsid w:val="71D37AFE"/>
    <w:multiLevelType w:val="hybridMultilevel"/>
    <w:tmpl w:val="86501BB0"/>
    <w:lvl w:ilvl="0" w:tplc="9912F196">
      <w:start w:val="1"/>
      <w:numFmt w:val="decimal"/>
      <w:lvlText w:val="%1.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A5E9F4A">
      <w:numFmt w:val="bullet"/>
      <w:lvlText w:val="•"/>
      <w:lvlJc w:val="left"/>
      <w:pPr>
        <w:ind w:left="1657" w:hanging="567"/>
      </w:pPr>
      <w:rPr>
        <w:rFonts w:hint="default"/>
        <w:lang w:val="pl-PL" w:eastAsia="en-US" w:bidi="ar-SA"/>
      </w:rPr>
    </w:lvl>
    <w:lvl w:ilvl="2" w:tplc="5EE60E58">
      <w:numFmt w:val="bullet"/>
      <w:lvlText w:val="•"/>
      <w:lvlJc w:val="left"/>
      <w:pPr>
        <w:ind w:left="2534" w:hanging="567"/>
      </w:pPr>
      <w:rPr>
        <w:rFonts w:hint="default"/>
        <w:lang w:val="pl-PL" w:eastAsia="en-US" w:bidi="ar-SA"/>
      </w:rPr>
    </w:lvl>
    <w:lvl w:ilvl="3" w:tplc="AD1487D8">
      <w:numFmt w:val="bullet"/>
      <w:lvlText w:val="•"/>
      <w:lvlJc w:val="left"/>
      <w:pPr>
        <w:ind w:left="3411" w:hanging="567"/>
      </w:pPr>
      <w:rPr>
        <w:rFonts w:hint="default"/>
        <w:lang w:val="pl-PL" w:eastAsia="en-US" w:bidi="ar-SA"/>
      </w:rPr>
    </w:lvl>
    <w:lvl w:ilvl="4" w:tplc="F2EAB658">
      <w:numFmt w:val="bullet"/>
      <w:lvlText w:val="•"/>
      <w:lvlJc w:val="left"/>
      <w:pPr>
        <w:ind w:left="4288" w:hanging="567"/>
      </w:pPr>
      <w:rPr>
        <w:rFonts w:hint="default"/>
        <w:lang w:val="pl-PL" w:eastAsia="en-US" w:bidi="ar-SA"/>
      </w:rPr>
    </w:lvl>
    <w:lvl w:ilvl="5" w:tplc="C32C0A50">
      <w:numFmt w:val="bullet"/>
      <w:lvlText w:val="•"/>
      <w:lvlJc w:val="left"/>
      <w:pPr>
        <w:ind w:left="5165" w:hanging="567"/>
      </w:pPr>
      <w:rPr>
        <w:rFonts w:hint="default"/>
        <w:lang w:val="pl-PL" w:eastAsia="en-US" w:bidi="ar-SA"/>
      </w:rPr>
    </w:lvl>
    <w:lvl w:ilvl="6" w:tplc="E6260678">
      <w:numFmt w:val="bullet"/>
      <w:lvlText w:val="•"/>
      <w:lvlJc w:val="left"/>
      <w:pPr>
        <w:ind w:left="6042" w:hanging="567"/>
      </w:pPr>
      <w:rPr>
        <w:rFonts w:hint="default"/>
        <w:lang w:val="pl-PL" w:eastAsia="en-US" w:bidi="ar-SA"/>
      </w:rPr>
    </w:lvl>
    <w:lvl w:ilvl="7" w:tplc="89A87318">
      <w:numFmt w:val="bullet"/>
      <w:lvlText w:val="•"/>
      <w:lvlJc w:val="left"/>
      <w:pPr>
        <w:ind w:left="6919" w:hanging="567"/>
      </w:pPr>
      <w:rPr>
        <w:rFonts w:hint="default"/>
        <w:lang w:val="pl-PL" w:eastAsia="en-US" w:bidi="ar-SA"/>
      </w:rPr>
    </w:lvl>
    <w:lvl w:ilvl="8" w:tplc="C4489C64">
      <w:numFmt w:val="bullet"/>
      <w:lvlText w:val="•"/>
      <w:lvlJc w:val="left"/>
      <w:pPr>
        <w:ind w:left="7796" w:hanging="567"/>
      </w:pPr>
      <w:rPr>
        <w:rFonts w:hint="default"/>
        <w:lang w:val="pl-PL" w:eastAsia="en-US" w:bidi="ar-SA"/>
      </w:rPr>
    </w:lvl>
  </w:abstractNum>
  <w:abstractNum w:abstractNumId="12" w15:restartNumberingAfterBreak="0">
    <w:nsid w:val="72D514B7"/>
    <w:multiLevelType w:val="hybridMultilevel"/>
    <w:tmpl w:val="EE525FBC"/>
    <w:lvl w:ilvl="0" w:tplc="12ACA7FC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222558A">
      <w:numFmt w:val="bullet"/>
      <w:lvlText w:val="•"/>
      <w:lvlJc w:val="left"/>
      <w:pPr>
        <w:ind w:left="934" w:hanging="240"/>
      </w:pPr>
      <w:rPr>
        <w:rFonts w:hint="default"/>
        <w:lang w:val="pl-PL" w:eastAsia="en-US" w:bidi="ar-SA"/>
      </w:rPr>
    </w:lvl>
    <w:lvl w:ilvl="2" w:tplc="07E2CCAC">
      <w:numFmt w:val="bullet"/>
      <w:lvlText w:val="•"/>
      <w:lvlJc w:val="left"/>
      <w:pPr>
        <w:ind w:left="1409" w:hanging="240"/>
      </w:pPr>
      <w:rPr>
        <w:rFonts w:hint="default"/>
        <w:lang w:val="pl-PL" w:eastAsia="en-US" w:bidi="ar-SA"/>
      </w:rPr>
    </w:lvl>
    <w:lvl w:ilvl="3" w:tplc="72409684">
      <w:numFmt w:val="bullet"/>
      <w:lvlText w:val="•"/>
      <w:lvlJc w:val="left"/>
      <w:pPr>
        <w:ind w:left="1884" w:hanging="240"/>
      </w:pPr>
      <w:rPr>
        <w:rFonts w:hint="default"/>
        <w:lang w:val="pl-PL" w:eastAsia="en-US" w:bidi="ar-SA"/>
      </w:rPr>
    </w:lvl>
    <w:lvl w:ilvl="4" w:tplc="CB90DDD2">
      <w:numFmt w:val="bullet"/>
      <w:lvlText w:val="•"/>
      <w:lvlJc w:val="left"/>
      <w:pPr>
        <w:ind w:left="2359" w:hanging="240"/>
      </w:pPr>
      <w:rPr>
        <w:rFonts w:hint="default"/>
        <w:lang w:val="pl-PL" w:eastAsia="en-US" w:bidi="ar-SA"/>
      </w:rPr>
    </w:lvl>
    <w:lvl w:ilvl="5" w:tplc="44DAC2B4">
      <w:numFmt w:val="bullet"/>
      <w:lvlText w:val="•"/>
      <w:lvlJc w:val="left"/>
      <w:pPr>
        <w:ind w:left="2834" w:hanging="240"/>
      </w:pPr>
      <w:rPr>
        <w:rFonts w:hint="default"/>
        <w:lang w:val="pl-PL" w:eastAsia="en-US" w:bidi="ar-SA"/>
      </w:rPr>
    </w:lvl>
    <w:lvl w:ilvl="6" w:tplc="EA8CB2A8">
      <w:numFmt w:val="bullet"/>
      <w:lvlText w:val="•"/>
      <w:lvlJc w:val="left"/>
      <w:pPr>
        <w:ind w:left="3309" w:hanging="240"/>
      </w:pPr>
      <w:rPr>
        <w:rFonts w:hint="default"/>
        <w:lang w:val="pl-PL" w:eastAsia="en-US" w:bidi="ar-SA"/>
      </w:rPr>
    </w:lvl>
    <w:lvl w:ilvl="7" w:tplc="5A04E0B0">
      <w:numFmt w:val="bullet"/>
      <w:lvlText w:val="•"/>
      <w:lvlJc w:val="left"/>
      <w:pPr>
        <w:ind w:left="3784" w:hanging="240"/>
      </w:pPr>
      <w:rPr>
        <w:rFonts w:hint="default"/>
        <w:lang w:val="pl-PL" w:eastAsia="en-US" w:bidi="ar-SA"/>
      </w:rPr>
    </w:lvl>
    <w:lvl w:ilvl="8" w:tplc="5250475A">
      <w:numFmt w:val="bullet"/>
      <w:lvlText w:val="•"/>
      <w:lvlJc w:val="left"/>
      <w:pPr>
        <w:ind w:left="4259" w:hanging="240"/>
      </w:pPr>
      <w:rPr>
        <w:rFonts w:hint="default"/>
        <w:lang w:val="pl-PL" w:eastAsia="en-US" w:bidi="ar-SA"/>
      </w:rPr>
    </w:lvl>
  </w:abstractNum>
  <w:abstractNum w:abstractNumId="13" w15:restartNumberingAfterBreak="0">
    <w:nsid w:val="72E03C3E"/>
    <w:multiLevelType w:val="hybridMultilevel"/>
    <w:tmpl w:val="9A9A92C0"/>
    <w:lvl w:ilvl="0" w:tplc="7C929400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81281EE">
      <w:numFmt w:val="bullet"/>
      <w:lvlText w:val="•"/>
      <w:lvlJc w:val="left"/>
      <w:pPr>
        <w:ind w:left="1517" w:hanging="567"/>
      </w:pPr>
      <w:rPr>
        <w:rFonts w:hint="default"/>
        <w:lang w:val="pl-PL" w:eastAsia="en-US" w:bidi="ar-SA"/>
      </w:rPr>
    </w:lvl>
    <w:lvl w:ilvl="2" w:tplc="07C8DB8E">
      <w:numFmt w:val="bullet"/>
      <w:lvlText w:val="•"/>
      <w:lvlJc w:val="left"/>
      <w:pPr>
        <w:ind w:left="2355" w:hanging="567"/>
      </w:pPr>
      <w:rPr>
        <w:rFonts w:hint="default"/>
        <w:lang w:val="pl-PL" w:eastAsia="en-US" w:bidi="ar-SA"/>
      </w:rPr>
    </w:lvl>
    <w:lvl w:ilvl="3" w:tplc="64AEDEB8">
      <w:numFmt w:val="bullet"/>
      <w:lvlText w:val="•"/>
      <w:lvlJc w:val="left"/>
      <w:pPr>
        <w:ind w:left="3192" w:hanging="567"/>
      </w:pPr>
      <w:rPr>
        <w:rFonts w:hint="default"/>
        <w:lang w:val="pl-PL" w:eastAsia="en-US" w:bidi="ar-SA"/>
      </w:rPr>
    </w:lvl>
    <w:lvl w:ilvl="4" w:tplc="CF569248">
      <w:numFmt w:val="bullet"/>
      <w:lvlText w:val="•"/>
      <w:lvlJc w:val="left"/>
      <w:pPr>
        <w:ind w:left="4030" w:hanging="567"/>
      </w:pPr>
      <w:rPr>
        <w:rFonts w:hint="default"/>
        <w:lang w:val="pl-PL" w:eastAsia="en-US" w:bidi="ar-SA"/>
      </w:rPr>
    </w:lvl>
    <w:lvl w:ilvl="5" w:tplc="4A4E19E8">
      <w:numFmt w:val="bullet"/>
      <w:lvlText w:val="•"/>
      <w:lvlJc w:val="left"/>
      <w:pPr>
        <w:ind w:left="4867" w:hanging="567"/>
      </w:pPr>
      <w:rPr>
        <w:rFonts w:hint="default"/>
        <w:lang w:val="pl-PL" w:eastAsia="en-US" w:bidi="ar-SA"/>
      </w:rPr>
    </w:lvl>
    <w:lvl w:ilvl="6" w:tplc="44BE8834">
      <w:numFmt w:val="bullet"/>
      <w:lvlText w:val="•"/>
      <w:lvlJc w:val="left"/>
      <w:pPr>
        <w:ind w:left="5705" w:hanging="567"/>
      </w:pPr>
      <w:rPr>
        <w:rFonts w:hint="default"/>
        <w:lang w:val="pl-PL" w:eastAsia="en-US" w:bidi="ar-SA"/>
      </w:rPr>
    </w:lvl>
    <w:lvl w:ilvl="7" w:tplc="9774E5D6">
      <w:numFmt w:val="bullet"/>
      <w:lvlText w:val="•"/>
      <w:lvlJc w:val="left"/>
      <w:pPr>
        <w:ind w:left="6542" w:hanging="567"/>
      </w:pPr>
      <w:rPr>
        <w:rFonts w:hint="default"/>
        <w:lang w:val="pl-PL" w:eastAsia="en-US" w:bidi="ar-SA"/>
      </w:rPr>
    </w:lvl>
    <w:lvl w:ilvl="8" w:tplc="F8A2E87A">
      <w:numFmt w:val="bullet"/>
      <w:lvlText w:val="•"/>
      <w:lvlJc w:val="left"/>
      <w:pPr>
        <w:ind w:left="7380" w:hanging="567"/>
      </w:pPr>
      <w:rPr>
        <w:rFonts w:hint="default"/>
        <w:lang w:val="pl-PL" w:eastAsia="en-US" w:bidi="ar-SA"/>
      </w:rPr>
    </w:lvl>
  </w:abstractNum>
  <w:abstractNum w:abstractNumId="14" w15:restartNumberingAfterBreak="0">
    <w:nsid w:val="79EC145B"/>
    <w:multiLevelType w:val="hybridMultilevel"/>
    <w:tmpl w:val="551A1E64"/>
    <w:lvl w:ilvl="0" w:tplc="48241B9E">
      <w:start w:val="1"/>
      <w:numFmt w:val="decimal"/>
      <w:lvlText w:val="%1.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9BA2C18">
      <w:numFmt w:val="bullet"/>
      <w:lvlText w:val=""/>
      <w:lvlJc w:val="left"/>
      <w:pPr>
        <w:ind w:left="784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9"/>
        <w:sz w:val="20"/>
        <w:szCs w:val="20"/>
        <w:lang w:val="pl-PL" w:eastAsia="en-US" w:bidi="ar-SA"/>
      </w:rPr>
    </w:lvl>
    <w:lvl w:ilvl="2" w:tplc="F1341DD4">
      <w:numFmt w:val="bullet"/>
      <w:lvlText w:val="•"/>
      <w:lvlJc w:val="left"/>
      <w:pPr>
        <w:ind w:left="2534" w:hanging="567"/>
      </w:pPr>
      <w:rPr>
        <w:rFonts w:hint="default"/>
        <w:lang w:val="pl-PL" w:eastAsia="en-US" w:bidi="ar-SA"/>
      </w:rPr>
    </w:lvl>
    <w:lvl w:ilvl="3" w:tplc="AF3E5DEC">
      <w:numFmt w:val="bullet"/>
      <w:lvlText w:val="•"/>
      <w:lvlJc w:val="left"/>
      <w:pPr>
        <w:ind w:left="3411" w:hanging="567"/>
      </w:pPr>
      <w:rPr>
        <w:rFonts w:hint="default"/>
        <w:lang w:val="pl-PL" w:eastAsia="en-US" w:bidi="ar-SA"/>
      </w:rPr>
    </w:lvl>
    <w:lvl w:ilvl="4" w:tplc="A582E66A">
      <w:numFmt w:val="bullet"/>
      <w:lvlText w:val="•"/>
      <w:lvlJc w:val="left"/>
      <w:pPr>
        <w:ind w:left="4288" w:hanging="567"/>
      </w:pPr>
      <w:rPr>
        <w:rFonts w:hint="default"/>
        <w:lang w:val="pl-PL" w:eastAsia="en-US" w:bidi="ar-SA"/>
      </w:rPr>
    </w:lvl>
    <w:lvl w:ilvl="5" w:tplc="FCBC6190">
      <w:numFmt w:val="bullet"/>
      <w:lvlText w:val="•"/>
      <w:lvlJc w:val="left"/>
      <w:pPr>
        <w:ind w:left="5165" w:hanging="567"/>
      </w:pPr>
      <w:rPr>
        <w:rFonts w:hint="default"/>
        <w:lang w:val="pl-PL" w:eastAsia="en-US" w:bidi="ar-SA"/>
      </w:rPr>
    </w:lvl>
    <w:lvl w:ilvl="6" w:tplc="39480936">
      <w:numFmt w:val="bullet"/>
      <w:lvlText w:val="•"/>
      <w:lvlJc w:val="left"/>
      <w:pPr>
        <w:ind w:left="6042" w:hanging="567"/>
      </w:pPr>
      <w:rPr>
        <w:rFonts w:hint="default"/>
        <w:lang w:val="pl-PL" w:eastAsia="en-US" w:bidi="ar-SA"/>
      </w:rPr>
    </w:lvl>
    <w:lvl w:ilvl="7" w:tplc="C81ECF5E">
      <w:numFmt w:val="bullet"/>
      <w:lvlText w:val="•"/>
      <w:lvlJc w:val="left"/>
      <w:pPr>
        <w:ind w:left="6919" w:hanging="567"/>
      </w:pPr>
      <w:rPr>
        <w:rFonts w:hint="default"/>
        <w:lang w:val="pl-PL" w:eastAsia="en-US" w:bidi="ar-SA"/>
      </w:rPr>
    </w:lvl>
    <w:lvl w:ilvl="8" w:tplc="FAEA817A">
      <w:numFmt w:val="bullet"/>
      <w:lvlText w:val="•"/>
      <w:lvlJc w:val="left"/>
      <w:pPr>
        <w:ind w:left="7796" w:hanging="567"/>
      </w:pPr>
      <w:rPr>
        <w:rFonts w:hint="default"/>
        <w:lang w:val="pl-PL" w:eastAsia="en-US" w:bidi="ar-SA"/>
      </w:rPr>
    </w:lvl>
  </w:abstractNum>
  <w:abstractNum w:abstractNumId="15" w15:restartNumberingAfterBreak="0">
    <w:nsid w:val="7A1715E6"/>
    <w:multiLevelType w:val="hybridMultilevel"/>
    <w:tmpl w:val="A37EC1B8"/>
    <w:lvl w:ilvl="0" w:tplc="45CC2220">
      <w:start w:val="1"/>
      <w:numFmt w:val="upperLetter"/>
      <w:lvlText w:val="%1)"/>
      <w:lvlJc w:val="left"/>
      <w:pPr>
        <w:ind w:left="634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8102CDE6">
      <w:numFmt w:val="bullet"/>
      <w:lvlText w:val="•"/>
      <w:lvlJc w:val="left"/>
      <w:pPr>
        <w:ind w:left="1318" w:hanging="495"/>
      </w:pPr>
      <w:rPr>
        <w:rFonts w:hint="default"/>
        <w:lang w:val="pl-PL" w:eastAsia="en-US" w:bidi="ar-SA"/>
      </w:rPr>
    </w:lvl>
    <w:lvl w:ilvl="2" w:tplc="81B8FD7E">
      <w:numFmt w:val="bullet"/>
      <w:lvlText w:val="•"/>
      <w:lvlJc w:val="left"/>
      <w:pPr>
        <w:ind w:left="1996" w:hanging="495"/>
      </w:pPr>
      <w:rPr>
        <w:rFonts w:hint="default"/>
        <w:lang w:val="pl-PL" w:eastAsia="en-US" w:bidi="ar-SA"/>
      </w:rPr>
    </w:lvl>
    <w:lvl w:ilvl="3" w:tplc="82AC883E">
      <w:numFmt w:val="bullet"/>
      <w:lvlText w:val="•"/>
      <w:lvlJc w:val="left"/>
      <w:pPr>
        <w:ind w:left="2674" w:hanging="495"/>
      </w:pPr>
      <w:rPr>
        <w:rFonts w:hint="default"/>
        <w:lang w:val="pl-PL" w:eastAsia="en-US" w:bidi="ar-SA"/>
      </w:rPr>
    </w:lvl>
    <w:lvl w:ilvl="4" w:tplc="3C3EA336">
      <w:numFmt w:val="bullet"/>
      <w:lvlText w:val="•"/>
      <w:lvlJc w:val="left"/>
      <w:pPr>
        <w:ind w:left="3352" w:hanging="495"/>
      </w:pPr>
      <w:rPr>
        <w:rFonts w:hint="default"/>
        <w:lang w:val="pl-PL" w:eastAsia="en-US" w:bidi="ar-SA"/>
      </w:rPr>
    </w:lvl>
    <w:lvl w:ilvl="5" w:tplc="F4E20F2A">
      <w:numFmt w:val="bullet"/>
      <w:lvlText w:val="•"/>
      <w:lvlJc w:val="left"/>
      <w:pPr>
        <w:ind w:left="4030" w:hanging="495"/>
      </w:pPr>
      <w:rPr>
        <w:rFonts w:hint="default"/>
        <w:lang w:val="pl-PL" w:eastAsia="en-US" w:bidi="ar-SA"/>
      </w:rPr>
    </w:lvl>
    <w:lvl w:ilvl="6" w:tplc="14569DC6">
      <w:numFmt w:val="bullet"/>
      <w:lvlText w:val="•"/>
      <w:lvlJc w:val="left"/>
      <w:pPr>
        <w:ind w:left="4708" w:hanging="495"/>
      </w:pPr>
      <w:rPr>
        <w:rFonts w:hint="default"/>
        <w:lang w:val="pl-PL" w:eastAsia="en-US" w:bidi="ar-SA"/>
      </w:rPr>
    </w:lvl>
    <w:lvl w:ilvl="7" w:tplc="44606F16">
      <w:numFmt w:val="bullet"/>
      <w:lvlText w:val="•"/>
      <w:lvlJc w:val="left"/>
      <w:pPr>
        <w:ind w:left="5386" w:hanging="495"/>
      </w:pPr>
      <w:rPr>
        <w:rFonts w:hint="default"/>
        <w:lang w:val="pl-PL" w:eastAsia="en-US" w:bidi="ar-SA"/>
      </w:rPr>
    </w:lvl>
    <w:lvl w:ilvl="8" w:tplc="0420AE0E">
      <w:numFmt w:val="bullet"/>
      <w:lvlText w:val="•"/>
      <w:lvlJc w:val="left"/>
      <w:pPr>
        <w:ind w:left="6064" w:hanging="495"/>
      </w:pPr>
      <w:rPr>
        <w:rFonts w:hint="default"/>
        <w:lang w:val="pl-PL" w:eastAsia="en-US" w:bidi="ar-SA"/>
      </w:rPr>
    </w:lvl>
  </w:abstractNum>
  <w:abstractNum w:abstractNumId="16" w15:restartNumberingAfterBreak="0">
    <w:nsid w:val="7EA30291"/>
    <w:multiLevelType w:val="hybridMultilevel"/>
    <w:tmpl w:val="2B969B74"/>
    <w:lvl w:ilvl="0" w:tplc="2F041FD2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F5CA6F2">
      <w:numFmt w:val="bullet"/>
      <w:lvlText w:val="•"/>
      <w:lvlJc w:val="left"/>
      <w:pPr>
        <w:ind w:left="1657" w:hanging="567"/>
      </w:pPr>
      <w:rPr>
        <w:rFonts w:hint="default"/>
        <w:lang w:val="pl-PL" w:eastAsia="en-US" w:bidi="ar-SA"/>
      </w:rPr>
    </w:lvl>
    <w:lvl w:ilvl="2" w:tplc="1F823E70">
      <w:numFmt w:val="bullet"/>
      <w:lvlText w:val="•"/>
      <w:lvlJc w:val="left"/>
      <w:pPr>
        <w:ind w:left="2534" w:hanging="567"/>
      </w:pPr>
      <w:rPr>
        <w:rFonts w:hint="default"/>
        <w:lang w:val="pl-PL" w:eastAsia="en-US" w:bidi="ar-SA"/>
      </w:rPr>
    </w:lvl>
    <w:lvl w:ilvl="3" w:tplc="C9C2D556">
      <w:numFmt w:val="bullet"/>
      <w:lvlText w:val="•"/>
      <w:lvlJc w:val="left"/>
      <w:pPr>
        <w:ind w:left="3411" w:hanging="567"/>
      </w:pPr>
      <w:rPr>
        <w:rFonts w:hint="default"/>
        <w:lang w:val="pl-PL" w:eastAsia="en-US" w:bidi="ar-SA"/>
      </w:rPr>
    </w:lvl>
    <w:lvl w:ilvl="4" w:tplc="F4DE90BE">
      <w:numFmt w:val="bullet"/>
      <w:lvlText w:val="•"/>
      <w:lvlJc w:val="left"/>
      <w:pPr>
        <w:ind w:left="4288" w:hanging="567"/>
      </w:pPr>
      <w:rPr>
        <w:rFonts w:hint="default"/>
        <w:lang w:val="pl-PL" w:eastAsia="en-US" w:bidi="ar-SA"/>
      </w:rPr>
    </w:lvl>
    <w:lvl w:ilvl="5" w:tplc="5680D474">
      <w:numFmt w:val="bullet"/>
      <w:lvlText w:val="•"/>
      <w:lvlJc w:val="left"/>
      <w:pPr>
        <w:ind w:left="5165" w:hanging="567"/>
      </w:pPr>
      <w:rPr>
        <w:rFonts w:hint="default"/>
        <w:lang w:val="pl-PL" w:eastAsia="en-US" w:bidi="ar-SA"/>
      </w:rPr>
    </w:lvl>
    <w:lvl w:ilvl="6" w:tplc="0C3A7476">
      <w:numFmt w:val="bullet"/>
      <w:lvlText w:val="•"/>
      <w:lvlJc w:val="left"/>
      <w:pPr>
        <w:ind w:left="6042" w:hanging="567"/>
      </w:pPr>
      <w:rPr>
        <w:rFonts w:hint="default"/>
        <w:lang w:val="pl-PL" w:eastAsia="en-US" w:bidi="ar-SA"/>
      </w:rPr>
    </w:lvl>
    <w:lvl w:ilvl="7" w:tplc="6F8CC726">
      <w:numFmt w:val="bullet"/>
      <w:lvlText w:val="•"/>
      <w:lvlJc w:val="left"/>
      <w:pPr>
        <w:ind w:left="6919" w:hanging="567"/>
      </w:pPr>
      <w:rPr>
        <w:rFonts w:hint="default"/>
        <w:lang w:val="pl-PL" w:eastAsia="en-US" w:bidi="ar-SA"/>
      </w:rPr>
    </w:lvl>
    <w:lvl w:ilvl="8" w:tplc="6EF66F46">
      <w:numFmt w:val="bullet"/>
      <w:lvlText w:val="•"/>
      <w:lvlJc w:val="left"/>
      <w:pPr>
        <w:ind w:left="7796" w:hanging="567"/>
      </w:pPr>
      <w:rPr>
        <w:rFonts w:hint="default"/>
        <w:lang w:val="pl-PL" w:eastAsia="en-US" w:bidi="ar-SA"/>
      </w:rPr>
    </w:lvl>
  </w:abstractNum>
  <w:num w:numId="1" w16cid:durableId="540285589">
    <w:abstractNumId w:val="13"/>
  </w:num>
  <w:num w:numId="2" w16cid:durableId="1591308486">
    <w:abstractNumId w:val="7"/>
  </w:num>
  <w:num w:numId="3" w16cid:durableId="989553080">
    <w:abstractNumId w:val="3"/>
  </w:num>
  <w:num w:numId="4" w16cid:durableId="958412530">
    <w:abstractNumId w:val="12"/>
  </w:num>
  <w:num w:numId="5" w16cid:durableId="957643682">
    <w:abstractNumId w:val="4"/>
  </w:num>
  <w:num w:numId="6" w16cid:durableId="1940064640">
    <w:abstractNumId w:val="2"/>
  </w:num>
  <w:num w:numId="7" w16cid:durableId="617444511">
    <w:abstractNumId w:val="15"/>
  </w:num>
  <w:num w:numId="8" w16cid:durableId="1258059430">
    <w:abstractNumId w:val="0"/>
  </w:num>
  <w:num w:numId="9" w16cid:durableId="1082724544">
    <w:abstractNumId w:val="5"/>
  </w:num>
  <w:num w:numId="10" w16cid:durableId="1833983012">
    <w:abstractNumId w:val="10"/>
  </w:num>
  <w:num w:numId="11" w16cid:durableId="1148593042">
    <w:abstractNumId w:val="14"/>
  </w:num>
  <w:num w:numId="12" w16cid:durableId="1840005365">
    <w:abstractNumId w:val="11"/>
  </w:num>
  <w:num w:numId="13" w16cid:durableId="1081020810">
    <w:abstractNumId w:val="16"/>
  </w:num>
  <w:num w:numId="14" w16cid:durableId="334647669">
    <w:abstractNumId w:val="9"/>
  </w:num>
  <w:num w:numId="15" w16cid:durableId="525756755">
    <w:abstractNumId w:val="6"/>
  </w:num>
  <w:num w:numId="16" w16cid:durableId="1195074594">
    <w:abstractNumId w:val="8"/>
  </w:num>
  <w:num w:numId="17" w16cid:durableId="38649671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rszula Przadka">
    <w15:presenceInfo w15:providerId="AD" w15:userId="S::Urszula.Przadka@theramex.com::55cbb284-5bca-493b-b6de-3ad3078bd6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54BE"/>
    <w:rsid w:val="000B274B"/>
    <w:rsid w:val="001354BE"/>
    <w:rsid w:val="003D1DA6"/>
    <w:rsid w:val="004D754E"/>
    <w:rsid w:val="006F4E3C"/>
    <w:rsid w:val="007E3E26"/>
    <w:rsid w:val="00BA388F"/>
    <w:rsid w:val="00BF657A"/>
    <w:rsid w:val="00CB3809"/>
    <w:rsid w:val="00D52717"/>
    <w:rsid w:val="00EE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12D3B"/>
  <w15:docId w15:val="{C0CAA7AF-6EAA-47D6-82FF-2C8EF1C5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Heading1">
    <w:name w:val="heading 1"/>
    <w:basedOn w:val="Normal"/>
    <w:uiPriority w:val="9"/>
    <w:qFormat/>
    <w:pPr>
      <w:ind w:left="64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78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84" w:hanging="566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E5AEC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customXml" Target="../customXml/item1.xml"/><Relationship Id="rId5" Type="http://schemas.openxmlformats.org/officeDocument/2006/relationships/footnotes" Target="footnotes.xm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microsoft.com/office/2011/relationships/people" Target="people.xml"/><Relationship Id="rId8" Type="http://schemas.openxmlformats.org/officeDocument/2006/relationships/image" Target="media/image1.png"/><Relationship Id="rId51" Type="http://schemas.openxmlformats.org/officeDocument/2006/relationships/image" Target="media/image42.jpeg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customXml" Target="../customXml/item2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theme" Target="theme/theme1.xml"/><Relationship Id="rId10" Type="http://schemas.openxmlformats.org/officeDocument/2006/relationships/hyperlink" Target="http://www.ema.europa.eu/" TargetMode="External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F5A8C6B7EB546B8DCBE8B582C702A" ma:contentTypeVersion="11" ma:contentTypeDescription="Create a new document." ma:contentTypeScope="" ma:versionID="dd3064a1b1ee88eef197925e1fc70d83">
  <xsd:schema xmlns:xsd="http://www.w3.org/2001/XMLSchema" xmlns:xs="http://www.w3.org/2001/XMLSchema" xmlns:p="http://schemas.microsoft.com/office/2006/metadata/properties" xmlns:ns2="4ce66765-5a25-4e43-bf9a-c8e4e64a3d5d" xmlns:ns3="317658a3-c8d1-46bb-92f4-1f7cc890f2a5" targetNamespace="http://schemas.microsoft.com/office/2006/metadata/properties" ma:root="true" ma:fieldsID="836efd011dd1fd9815eed2f8604b825a" ns2:_="" ns3:_="">
    <xsd:import namespace="4ce66765-5a25-4e43-bf9a-c8e4e64a3d5d"/>
    <xsd:import namespace="317658a3-c8d1-46bb-92f4-1f7cc890f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66765-5a25-4e43-bf9a-c8e4e64a3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90105e-bbc2-46ab-8e64-2559aa4f4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658a3-c8d1-46bb-92f4-1f7cc890f2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df1769b-540b-4c14-8e71-516489f9c821}" ma:internalName="TaxCatchAll" ma:showField="CatchAllData" ma:web="317658a3-c8d1-46bb-92f4-1f7cc890f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e66765-5a25-4e43-bf9a-c8e4e64a3d5d">
      <Terms xmlns="http://schemas.microsoft.com/office/infopath/2007/PartnerControls"/>
    </lcf76f155ced4ddcb4097134ff3c332f>
    <TaxCatchAll xmlns="317658a3-c8d1-46bb-92f4-1f7cc890f2a5" xsi:nil="true"/>
  </documentManagement>
</p:properties>
</file>

<file path=customXml/itemProps1.xml><?xml version="1.0" encoding="utf-8"?>
<ds:datastoreItem xmlns:ds="http://schemas.openxmlformats.org/officeDocument/2006/customXml" ds:itemID="{8DE11B76-333C-430A-A0CD-897B76D9CD60}"/>
</file>

<file path=customXml/itemProps2.xml><?xml version="1.0" encoding="utf-8"?>
<ds:datastoreItem xmlns:ds="http://schemas.openxmlformats.org/officeDocument/2006/customXml" ds:itemID="{97805372-B29F-4C8F-ABEB-DA4C3AD8D1CA}"/>
</file>

<file path=customXml/itemProps3.xml><?xml version="1.0" encoding="utf-8"?>
<ds:datastoreItem xmlns:ds="http://schemas.openxmlformats.org/officeDocument/2006/customXml" ds:itemID="{A1334D01-F9CC-451D-888A-6B08A174DA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8642</Words>
  <Characters>49263</Characters>
  <Application>Microsoft Office Word</Application>
  <DocSecurity>0</DocSecurity>
  <Lines>410</Lines>
  <Paragraphs>115</Paragraphs>
  <ScaleCrop>false</ScaleCrop>
  <Company/>
  <LinksUpToDate>false</LinksUpToDate>
  <CharactersWithSpaces>57790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Livogiva, INN-teriparatide</dc:title>
  <dc:subject>EPAR</dc:subject>
  <dc:creator>CHMP</dc:creator>
  <cp:keywords>Livogiva, INN-teriparatide</cp:keywords>
  <cp:lastModifiedBy>Urszula Przadka</cp:lastModifiedBy>
  <cp:revision>8</cp:revision>
  <dcterms:created xsi:type="dcterms:W3CDTF">2025-01-23T12:24:00Z</dcterms:created>
  <dcterms:modified xsi:type="dcterms:W3CDTF">2025-02-20T13:36:00Z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2025-01-23T00:00:00Z</vt:filetime>
  </property>
  <property fmtid="{D5CDD505-2E9C-101B-9397-08002B2CF9AE}" pid="5" name="Producer">
    <vt:lpwstr>Adobe PDF Library 20.12.80</vt:lpwstr>
  </property>
  <property fmtid="{D5CDD505-2E9C-101B-9397-08002B2CF9AE}" pid="6" name="SourceModified">
    <vt:lpwstr>D:20201002070212</vt:lpwstr>
  </property>
  <property fmtid="{D5CDD505-2E9C-101B-9397-08002B2CF9AE}" pid="7" name="ContentTypeId">
    <vt:lpwstr>0x010100B68F5A8C6B7EB546B8DCBE8B582C702A</vt:lpwstr>
  </property>
</Properties>
</file>